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640243" w:rsidTr="00F91AD6">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640243" w:rsidRDefault="00640243" w:rsidP="00F91AD6">
            <w:pPr>
              <w:spacing w:line="276" w:lineRule="auto"/>
              <w:rPr>
                <w:lang w:val="en-US"/>
              </w:rPr>
            </w:pPr>
          </w:p>
          <w:p w:rsidR="00640243" w:rsidRDefault="00640243" w:rsidP="00F91AD6">
            <w:pPr>
              <w:spacing w:line="276" w:lineRule="auto"/>
              <w:jc w:val="center"/>
            </w:pPr>
          </w:p>
          <w:p w:rsidR="00640243" w:rsidRDefault="00640243" w:rsidP="00F91AD6">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640243" w:rsidRDefault="00640243" w:rsidP="00F91AD6">
            <w:pPr>
              <w:spacing w:line="276" w:lineRule="auto"/>
              <w:rPr>
                <w:lang w:val="en-US"/>
              </w:rPr>
            </w:pPr>
          </w:p>
          <w:p w:rsidR="00640243" w:rsidRDefault="00640243" w:rsidP="00F91AD6">
            <w:pPr>
              <w:spacing w:line="276" w:lineRule="auto"/>
              <w:jc w:val="center"/>
              <w:rPr>
                <w:b/>
                <w:sz w:val="80"/>
                <w:szCs w:val="80"/>
              </w:rPr>
            </w:pPr>
            <w:r>
              <w:rPr>
                <w:b/>
                <w:sz w:val="80"/>
                <w:szCs w:val="80"/>
              </w:rPr>
              <w:t>ИНФОРМАЦИОННЫЙ</w:t>
            </w:r>
          </w:p>
          <w:p w:rsidR="00640243" w:rsidRDefault="00640243" w:rsidP="00F91AD6">
            <w:pPr>
              <w:spacing w:line="276" w:lineRule="auto"/>
              <w:jc w:val="center"/>
              <w:rPr>
                <w:b/>
                <w:sz w:val="100"/>
                <w:szCs w:val="100"/>
              </w:rPr>
            </w:pPr>
            <w:r>
              <w:rPr>
                <w:b/>
                <w:sz w:val="80"/>
                <w:szCs w:val="80"/>
              </w:rPr>
              <w:t>ВЕСТНИК</w:t>
            </w:r>
          </w:p>
          <w:p w:rsidR="00640243" w:rsidRDefault="00640243" w:rsidP="00F91AD6">
            <w:pPr>
              <w:spacing w:line="276" w:lineRule="auto"/>
              <w:jc w:val="center"/>
              <w:rPr>
                <w:b/>
                <w:color w:val="0000FF"/>
                <w:sz w:val="56"/>
                <w:szCs w:val="56"/>
              </w:rPr>
            </w:pPr>
            <w:r>
              <w:rPr>
                <w:b/>
                <w:color w:val="0000FF"/>
                <w:sz w:val="56"/>
                <w:szCs w:val="56"/>
              </w:rPr>
              <w:t>Совета и администрации</w:t>
            </w:r>
          </w:p>
          <w:p w:rsidR="00640243" w:rsidRDefault="00640243" w:rsidP="00F91AD6">
            <w:pPr>
              <w:spacing w:line="276" w:lineRule="auto"/>
              <w:jc w:val="center"/>
              <w:rPr>
                <w:b/>
                <w:color w:val="0000FF"/>
                <w:sz w:val="56"/>
                <w:szCs w:val="56"/>
              </w:rPr>
            </w:pPr>
            <w:r>
              <w:rPr>
                <w:b/>
                <w:color w:val="0000FF"/>
                <w:sz w:val="56"/>
                <w:szCs w:val="56"/>
              </w:rPr>
              <w:t>муниципального района</w:t>
            </w:r>
          </w:p>
          <w:p w:rsidR="00640243" w:rsidRDefault="00640243" w:rsidP="00F91AD6">
            <w:pPr>
              <w:spacing w:line="276" w:lineRule="auto"/>
              <w:jc w:val="center"/>
              <w:rPr>
                <w:b/>
                <w:sz w:val="48"/>
                <w:szCs w:val="48"/>
              </w:rPr>
            </w:pPr>
            <w:r>
              <w:rPr>
                <w:b/>
                <w:color w:val="0000FF"/>
                <w:sz w:val="56"/>
                <w:szCs w:val="56"/>
              </w:rPr>
              <w:t xml:space="preserve"> «Усть-Куломский»</w:t>
            </w:r>
          </w:p>
          <w:p w:rsidR="00640243" w:rsidRDefault="00640243" w:rsidP="00F91AD6">
            <w:pPr>
              <w:spacing w:line="276" w:lineRule="auto"/>
              <w:jc w:val="center"/>
              <w:rPr>
                <w:b/>
              </w:rPr>
            </w:pPr>
          </w:p>
          <w:p w:rsidR="00640243" w:rsidRDefault="00CF1F15" w:rsidP="00F91AD6">
            <w:pPr>
              <w:spacing w:line="276" w:lineRule="auto"/>
              <w:jc w:val="center"/>
              <w:rPr>
                <w:b/>
                <w:sz w:val="48"/>
                <w:szCs w:val="48"/>
              </w:rPr>
            </w:pPr>
            <w:r>
              <w:rPr>
                <w:b/>
                <w:sz w:val="48"/>
                <w:szCs w:val="48"/>
              </w:rPr>
              <w:t>№ 17</w:t>
            </w:r>
          </w:p>
          <w:p w:rsidR="00640243" w:rsidRDefault="00640243" w:rsidP="00F91AD6">
            <w:pPr>
              <w:spacing w:line="276" w:lineRule="auto"/>
              <w:jc w:val="center"/>
              <w:rPr>
                <w:b/>
                <w:sz w:val="48"/>
                <w:szCs w:val="48"/>
              </w:rPr>
            </w:pPr>
            <w:r>
              <w:rPr>
                <w:b/>
                <w:sz w:val="48"/>
                <w:szCs w:val="48"/>
              </w:rPr>
              <w:t xml:space="preserve">от </w:t>
            </w:r>
            <w:r w:rsidR="00CF1F15">
              <w:rPr>
                <w:b/>
                <w:sz w:val="48"/>
                <w:szCs w:val="48"/>
              </w:rPr>
              <w:t>12</w:t>
            </w:r>
            <w:r>
              <w:rPr>
                <w:b/>
                <w:sz w:val="48"/>
                <w:szCs w:val="48"/>
              </w:rPr>
              <w:t>.04.2024 г.</w:t>
            </w:r>
          </w:p>
          <w:p w:rsidR="00640243" w:rsidRDefault="00640243" w:rsidP="00F91AD6">
            <w:pPr>
              <w:spacing w:line="276" w:lineRule="auto"/>
              <w:jc w:val="center"/>
              <w:rPr>
                <w:b/>
                <w:sz w:val="28"/>
                <w:szCs w:val="28"/>
              </w:rPr>
            </w:pPr>
            <w:r>
              <w:rPr>
                <w:b/>
                <w:sz w:val="28"/>
                <w:szCs w:val="28"/>
              </w:rPr>
              <w:t>с. Усть-Кулом</w:t>
            </w:r>
          </w:p>
          <w:p w:rsidR="00640243" w:rsidRPr="00024887" w:rsidRDefault="00640243" w:rsidP="00F91AD6">
            <w:pPr>
              <w:spacing w:line="276" w:lineRule="auto"/>
              <w:jc w:val="center"/>
              <w:rPr>
                <w:b/>
                <w:sz w:val="28"/>
                <w:szCs w:val="28"/>
              </w:rPr>
            </w:pPr>
            <w:r>
              <w:rPr>
                <w:b/>
                <w:sz w:val="28"/>
                <w:szCs w:val="28"/>
              </w:rPr>
              <w:t>2024 год</w:t>
            </w:r>
          </w:p>
        </w:tc>
      </w:tr>
    </w:tbl>
    <w:p w:rsidR="00640243" w:rsidRDefault="00640243" w:rsidP="00640243">
      <w:pPr>
        <w:pStyle w:val="ae"/>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98528C" w:rsidRPr="00F423AF" w:rsidTr="00E15311">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98528C" w:rsidRPr="00BB547E" w:rsidRDefault="0098528C" w:rsidP="00D66336">
            <w:pPr>
              <w:tabs>
                <w:tab w:val="center" w:pos="4153"/>
                <w:tab w:val="right" w:pos="8306"/>
              </w:tabs>
              <w:spacing w:line="276" w:lineRule="auto"/>
              <w:ind w:right="120"/>
              <w:jc w:val="center"/>
              <w:rPr>
                <w:b/>
                <w:i/>
                <w:sz w:val="18"/>
                <w:szCs w:val="18"/>
              </w:rPr>
            </w:pPr>
            <w:r w:rsidRPr="00F62881">
              <w:rPr>
                <w:lang w:val="en-US"/>
              </w:rPr>
              <w:t>I</w:t>
            </w:r>
            <w:r w:rsidRPr="00F62881">
              <w:t xml:space="preserve">. Постановления </w:t>
            </w:r>
            <w:r w:rsidR="00D66336">
              <w:t xml:space="preserve">главы </w:t>
            </w:r>
            <w:r w:rsidRPr="00F62881">
              <w:t xml:space="preserve"> МР «Усть-Куломский»</w:t>
            </w:r>
            <w:r w:rsidR="00D66336">
              <w:t>-руководителя администрации района</w:t>
            </w:r>
            <w:r w:rsidR="00132A51">
              <w:t>.</w:t>
            </w:r>
          </w:p>
        </w:tc>
      </w:tr>
      <w:tr w:rsidR="00640243" w:rsidRPr="00F423AF"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640243" w:rsidRPr="00293DBB" w:rsidRDefault="00640243" w:rsidP="00D66336">
            <w:pPr>
              <w:jc w:val="both"/>
            </w:pPr>
            <w:r w:rsidRPr="00F62881">
              <w:t xml:space="preserve">1. Постановление </w:t>
            </w:r>
            <w:r w:rsidR="00D66336">
              <w:t xml:space="preserve">главы МР «Усть-Куломский»-руководителя администрации района </w:t>
            </w:r>
            <w:r w:rsidRPr="00F62881">
              <w:t xml:space="preserve">от </w:t>
            </w:r>
            <w:r w:rsidR="00D66336">
              <w:t>05.04</w:t>
            </w:r>
            <w:r>
              <w:t>.</w:t>
            </w:r>
            <w:r w:rsidRPr="00F62881">
              <w:t>2024 №</w:t>
            </w:r>
            <w:r w:rsidR="00D66336">
              <w:t>8</w:t>
            </w:r>
            <w:r w:rsidRPr="00F62881">
              <w:t xml:space="preserve"> «</w:t>
            </w:r>
            <w:r w:rsidR="00D66336">
              <w:t>О назначении публичных слушаний по проекту внесения изменений в документацию по планировке территории (проект межевания территории кадастрового квартала 11:07:4201016 в с. Усть-Кулом)</w:t>
            </w:r>
            <w:r w:rsidRPr="000D1C47">
              <w:t>».</w:t>
            </w:r>
          </w:p>
        </w:tc>
        <w:tc>
          <w:tcPr>
            <w:tcW w:w="1800" w:type="dxa"/>
            <w:tcBorders>
              <w:top w:val="single" w:sz="4" w:space="0" w:color="auto"/>
              <w:left w:val="single" w:sz="6" w:space="0" w:color="auto"/>
              <w:bottom w:val="single" w:sz="4" w:space="0" w:color="auto"/>
              <w:right w:val="single" w:sz="4" w:space="0" w:color="auto"/>
            </w:tcBorders>
            <w:hideMark/>
          </w:tcPr>
          <w:p w:rsidR="00640243" w:rsidRPr="00BB547E" w:rsidRDefault="00640243" w:rsidP="00F91AD6">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3</w:t>
            </w:r>
          </w:p>
        </w:tc>
      </w:tr>
      <w:tr w:rsidR="00D66336" w:rsidRPr="00F423AF" w:rsidTr="00D66336">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D66336" w:rsidRPr="00D66336" w:rsidRDefault="00D66336" w:rsidP="00F91AD6">
            <w:pPr>
              <w:tabs>
                <w:tab w:val="center" w:pos="4153"/>
                <w:tab w:val="right" w:pos="8306"/>
              </w:tabs>
              <w:spacing w:line="276" w:lineRule="auto"/>
              <w:ind w:right="120"/>
              <w:jc w:val="center"/>
              <w:rPr>
                <w:b/>
                <w:i/>
                <w:sz w:val="18"/>
                <w:szCs w:val="18"/>
              </w:rPr>
            </w:pPr>
            <w:r w:rsidRPr="00F62881">
              <w:rPr>
                <w:lang w:val="en-US"/>
              </w:rPr>
              <w:t>II</w:t>
            </w:r>
            <w:r>
              <w:t>. Постановления администрации муниципального района «Усть-Куломский».</w:t>
            </w:r>
          </w:p>
        </w:tc>
      </w:tr>
      <w:tr w:rsidR="00640243" w:rsidRPr="00F423AF"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640243" w:rsidRPr="00F62881" w:rsidRDefault="00D66336" w:rsidP="001161C7">
            <w:pPr>
              <w:jc w:val="both"/>
            </w:pPr>
            <w:r w:rsidRPr="001161C7">
              <w:t>1</w:t>
            </w:r>
            <w:r w:rsidR="00640243" w:rsidRPr="001161C7">
              <w:t>. Постановление администрации МР «Усть-Куломский» от 2</w:t>
            </w:r>
            <w:r w:rsidR="001161C7" w:rsidRPr="001161C7">
              <w:t>8</w:t>
            </w:r>
            <w:r w:rsidR="00640243" w:rsidRPr="001161C7">
              <w:t>.03.2024 №</w:t>
            </w:r>
            <w:r w:rsidR="001161C7" w:rsidRPr="001161C7">
              <w:t>408</w:t>
            </w:r>
            <w:r w:rsidR="00640243" w:rsidRPr="001161C7">
              <w:t xml:space="preserve"> «</w:t>
            </w:r>
            <w:r w:rsidR="001161C7" w:rsidRPr="001161C7">
              <w:t>Об утверждении бюджетной комиссии МР «Усть-Куломский» по отбору и реализации общественно значимых проектов, предлагаемых для участия в проекте «Народный бюджет</w:t>
            </w:r>
            <w:r w:rsidR="00F91AD6" w:rsidRPr="001161C7">
              <w:t>»</w:t>
            </w:r>
            <w:r w:rsidR="00640243" w:rsidRPr="001161C7">
              <w:t>.</w:t>
            </w:r>
          </w:p>
        </w:tc>
        <w:tc>
          <w:tcPr>
            <w:tcW w:w="1800" w:type="dxa"/>
            <w:tcBorders>
              <w:top w:val="single" w:sz="4" w:space="0" w:color="auto"/>
              <w:left w:val="single" w:sz="6" w:space="0" w:color="auto"/>
              <w:bottom w:val="single" w:sz="4" w:space="0" w:color="auto"/>
              <w:right w:val="single" w:sz="4" w:space="0" w:color="auto"/>
            </w:tcBorders>
            <w:hideMark/>
          </w:tcPr>
          <w:p w:rsidR="00640243" w:rsidRPr="00BB547E" w:rsidRDefault="00640243" w:rsidP="0027582C">
            <w:pPr>
              <w:tabs>
                <w:tab w:val="center" w:pos="4153"/>
                <w:tab w:val="right" w:pos="8306"/>
              </w:tabs>
              <w:spacing w:line="276" w:lineRule="auto"/>
              <w:ind w:right="120"/>
              <w:jc w:val="center"/>
              <w:rPr>
                <w:b/>
                <w:i/>
                <w:sz w:val="18"/>
                <w:szCs w:val="18"/>
              </w:rPr>
            </w:pPr>
            <w:r w:rsidRPr="00BB547E">
              <w:rPr>
                <w:b/>
                <w:i/>
                <w:sz w:val="18"/>
                <w:szCs w:val="18"/>
              </w:rPr>
              <w:t xml:space="preserve">стр. </w:t>
            </w:r>
            <w:r w:rsidR="001161C7">
              <w:rPr>
                <w:b/>
                <w:i/>
                <w:sz w:val="18"/>
                <w:szCs w:val="18"/>
              </w:rPr>
              <w:t>6</w:t>
            </w:r>
          </w:p>
        </w:tc>
      </w:tr>
      <w:tr w:rsidR="00CC4AAC" w:rsidRPr="00F423AF"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CC4AAC" w:rsidRDefault="00D66336" w:rsidP="00B4547E">
            <w:pPr>
              <w:jc w:val="both"/>
            </w:pPr>
            <w:r w:rsidRPr="00B4547E">
              <w:t>2</w:t>
            </w:r>
            <w:r w:rsidR="00CC4AAC" w:rsidRPr="00B4547E">
              <w:t>. Постановление администрации МР «Усть-Куломский» от 2</w:t>
            </w:r>
            <w:r w:rsidR="00B4547E" w:rsidRPr="00B4547E">
              <w:t>9</w:t>
            </w:r>
            <w:r w:rsidR="00CC4AAC" w:rsidRPr="00B4547E">
              <w:t>.03.2024 №4</w:t>
            </w:r>
            <w:r w:rsidR="00B4547E" w:rsidRPr="00B4547E">
              <w:t>35</w:t>
            </w:r>
            <w:r w:rsidR="00CC4AAC" w:rsidRPr="00B4547E">
              <w:t xml:space="preserve"> «</w:t>
            </w:r>
            <w:r w:rsidR="00B4547E" w:rsidRPr="00B4547E">
              <w:t>О внесении изменений в 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r w:rsidR="00CC4AAC" w:rsidRPr="00B4547E">
              <w:t>»</w:t>
            </w:r>
            <w:r w:rsidR="00B4547E">
              <w:t>.</w:t>
            </w:r>
          </w:p>
        </w:tc>
        <w:tc>
          <w:tcPr>
            <w:tcW w:w="1800" w:type="dxa"/>
            <w:tcBorders>
              <w:top w:val="single" w:sz="4" w:space="0" w:color="auto"/>
              <w:left w:val="single" w:sz="6" w:space="0" w:color="auto"/>
              <w:bottom w:val="single" w:sz="4" w:space="0" w:color="auto"/>
              <w:right w:val="single" w:sz="4" w:space="0" w:color="auto"/>
            </w:tcBorders>
            <w:hideMark/>
          </w:tcPr>
          <w:p w:rsidR="00CC4AAC" w:rsidRPr="00BB547E" w:rsidRDefault="00CC4AAC" w:rsidP="0027582C">
            <w:pPr>
              <w:tabs>
                <w:tab w:val="center" w:pos="4153"/>
                <w:tab w:val="right" w:pos="8306"/>
              </w:tabs>
              <w:spacing w:line="276" w:lineRule="auto"/>
              <w:ind w:right="120"/>
              <w:jc w:val="center"/>
              <w:rPr>
                <w:b/>
                <w:i/>
                <w:sz w:val="18"/>
                <w:szCs w:val="18"/>
              </w:rPr>
            </w:pPr>
            <w:r w:rsidRPr="00BB547E">
              <w:rPr>
                <w:b/>
                <w:i/>
                <w:sz w:val="18"/>
                <w:szCs w:val="18"/>
              </w:rPr>
              <w:t xml:space="preserve">стр. </w:t>
            </w:r>
            <w:r w:rsidR="00B4547E">
              <w:rPr>
                <w:b/>
                <w:i/>
                <w:sz w:val="18"/>
                <w:szCs w:val="18"/>
              </w:rPr>
              <w:t>9</w:t>
            </w:r>
          </w:p>
        </w:tc>
      </w:tr>
      <w:tr w:rsidR="00D66336" w:rsidRPr="00F423AF"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D66336" w:rsidRPr="00B4547E" w:rsidRDefault="00D66336" w:rsidP="00B4547E">
            <w:pPr>
              <w:jc w:val="both"/>
            </w:pPr>
            <w:r w:rsidRPr="00B4547E">
              <w:t>3.</w:t>
            </w:r>
            <w:r w:rsidR="00B4547E" w:rsidRPr="00B4547E">
              <w:t xml:space="preserve"> Постановление администрации МР «Усть-Куломский» от 04.04.2024 №477 «О внесении изменений в Правила землепользования и застройки муниципального образования сельского поселения «Вольдино», входящего в состав муниципального образования муниципального района «Усть-Куломский»</w:t>
            </w:r>
            <w:r w:rsidR="00B4547E">
              <w:t>.</w:t>
            </w:r>
          </w:p>
        </w:tc>
        <w:tc>
          <w:tcPr>
            <w:tcW w:w="1800" w:type="dxa"/>
            <w:tcBorders>
              <w:top w:val="single" w:sz="4" w:space="0" w:color="auto"/>
              <w:left w:val="single" w:sz="6" w:space="0" w:color="auto"/>
              <w:bottom w:val="single" w:sz="4" w:space="0" w:color="auto"/>
              <w:right w:val="single" w:sz="4" w:space="0" w:color="auto"/>
            </w:tcBorders>
            <w:hideMark/>
          </w:tcPr>
          <w:p w:rsidR="00D66336" w:rsidRPr="00BB547E" w:rsidRDefault="00B4547E" w:rsidP="00F91AD6">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14</w:t>
            </w:r>
          </w:p>
        </w:tc>
      </w:tr>
      <w:tr w:rsidR="00D66336" w:rsidRPr="00F423AF"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D66336" w:rsidRPr="001C0082" w:rsidRDefault="00D66336" w:rsidP="001C0082">
            <w:pPr>
              <w:jc w:val="both"/>
            </w:pPr>
            <w:r w:rsidRPr="001C0082">
              <w:t>4.</w:t>
            </w:r>
            <w:r w:rsidR="00B4547E" w:rsidRPr="001C0082">
              <w:t xml:space="preserve"> </w:t>
            </w:r>
            <w:r w:rsidR="00C50DD7" w:rsidRPr="001C0082">
              <w:t xml:space="preserve">Постановление администрации МР «Усть-Куломский» от </w:t>
            </w:r>
            <w:r w:rsidR="001C0082" w:rsidRPr="001C0082">
              <w:t>04.04.2024 №478 «О внесении изменений в Правила землепользования и застройки муниципального образования сельского поселения «Помоздино», входящего в состав муниципального образования муниципального района «Усть-Куломский»»</w:t>
            </w:r>
            <w:r w:rsidR="001C0082">
              <w:t>.</w:t>
            </w:r>
          </w:p>
        </w:tc>
        <w:tc>
          <w:tcPr>
            <w:tcW w:w="1800" w:type="dxa"/>
            <w:tcBorders>
              <w:top w:val="single" w:sz="4" w:space="0" w:color="auto"/>
              <w:left w:val="single" w:sz="6" w:space="0" w:color="auto"/>
              <w:bottom w:val="single" w:sz="4" w:space="0" w:color="auto"/>
              <w:right w:val="single" w:sz="4" w:space="0" w:color="auto"/>
            </w:tcBorders>
            <w:hideMark/>
          </w:tcPr>
          <w:p w:rsidR="00D66336" w:rsidRPr="00BB547E" w:rsidRDefault="001C0082" w:rsidP="00F91AD6">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33</w:t>
            </w:r>
          </w:p>
        </w:tc>
      </w:tr>
      <w:tr w:rsidR="00D66336" w:rsidRPr="00F423AF"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D66336" w:rsidRPr="001C0082" w:rsidRDefault="00D66336" w:rsidP="001C0082">
            <w:pPr>
              <w:jc w:val="both"/>
              <w:rPr>
                <w:rFonts w:eastAsia="Calibri"/>
              </w:rPr>
            </w:pPr>
            <w:r w:rsidRPr="001C0082">
              <w:t>5.</w:t>
            </w:r>
            <w:r w:rsidR="001C0082" w:rsidRPr="001C0082">
              <w:t xml:space="preserve"> Постановление администрации МР «Усть-Куломский» от 04.04.2024 №479 «Об утверждении документации по проекту </w:t>
            </w:r>
            <w:r w:rsidR="001C0082" w:rsidRPr="001C0082">
              <w:rPr>
                <w:rFonts w:eastAsia="Calibri"/>
              </w:rPr>
              <w:t>внесения изменений в документацию по планировке территории (проект межевания территории кадастрового квартала 11:07:4201003 с.Усть-Кулом)</w:t>
            </w:r>
            <w:r w:rsidR="001C0082" w:rsidRPr="001C0082">
              <w:t>»</w:t>
            </w:r>
            <w:r w:rsidR="001C0082">
              <w:t>.</w:t>
            </w:r>
          </w:p>
        </w:tc>
        <w:tc>
          <w:tcPr>
            <w:tcW w:w="1800" w:type="dxa"/>
            <w:tcBorders>
              <w:top w:val="single" w:sz="4" w:space="0" w:color="auto"/>
              <w:left w:val="single" w:sz="6" w:space="0" w:color="auto"/>
              <w:bottom w:val="single" w:sz="4" w:space="0" w:color="auto"/>
              <w:right w:val="single" w:sz="4" w:space="0" w:color="auto"/>
            </w:tcBorders>
            <w:hideMark/>
          </w:tcPr>
          <w:p w:rsidR="00D66336" w:rsidRPr="00BB547E" w:rsidRDefault="001C0082" w:rsidP="00F91AD6">
            <w:pPr>
              <w:tabs>
                <w:tab w:val="center" w:pos="4153"/>
                <w:tab w:val="right" w:pos="8306"/>
              </w:tabs>
              <w:spacing w:line="276" w:lineRule="auto"/>
              <w:ind w:right="120"/>
              <w:jc w:val="center"/>
              <w:rPr>
                <w:b/>
                <w:i/>
                <w:sz w:val="18"/>
                <w:szCs w:val="18"/>
              </w:rPr>
            </w:pPr>
            <w:r w:rsidRPr="00BB547E">
              <w:rPr>
                <w:b/>
                <w:i/>
                <w:sz w:val="18"/>
                <w:szCs w:val="18"/>
              </w:rPr>
              <w:t>стр.</w:t>
            </w:r>
            <w:r>
              <w:rPr>
                <w:b/>
                <w:i/>
                <w:sz w:val="18"/>
                <w:szCs w:val="18"/>
              </w:rPr>
              <w:t>47</w:t>
            </w:r>
          </w:p>
        </w:tc>
      </w:tr>
      <w:tr w:rsidR="0027582C" w:rsidRPr="00F423AF"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27582C" w:rsidRPr="0068144C" w:rsidRDefault="0027582C" w:rsidP="0068144C">
            <w:pPr>
              <w:jc w:val="both"/>
            </w:pPr>
            <w:r w:rsidRPr="0068144C">
              <w:t>6.</w:t>
            </w:r>
            <w:r w:rsidR="0068144C" w:rsidRPr="0068144C">
              <w:t xml:space="preserve"> Постановление администрации МР «Усть-Куломский» от 04.04.2024 №481 «О создании инвестиционного Совета при главе муниципального района «Усть-Куломский» - руководителе администрации района»</w:t>
            </w:r>
            <w:r w:rsidR="0068144C">
              <w:t>.</w:t>
            </w:r>
          </w:p>
        </w:tc>
        <w:tc>
          <w:tcPr>
            <w:tcW w:w="1800" w:type="dxa"/>
            <w:tcBorders>
              <w:top w:val="single" w:sz="4" w:space="0" w:color="auto"/>
              <w:left w:val="single" w:sz="6" w:space="0" w:color="auto"/>
              <w:bottom w:val="single" w:sz="4" w:space="0" w:color="auto"/>
              <w:right w:val="single" w:sz="4" w:space="0" w:color="auto"/>
            </w:tcBorders>
            <w:hideMark/>
          </w:tcPr>
          <w:p w:rsidR="0027582C" w:rsidRPr="00BB547E" w:rsidRDefault="0068144C" w:rsidP="00F91AD6">
            <w:pPr>
              <w:tabs>
                <w:tab w:val="center" w:pos="4153"/>
                <w:tab w:val="right" w:pos="8306"/>
              </w:tabs>
              <w:spacing w:line="276" w:lineRule="auto"/>
              <w:ind w:right="120"/>
              <w:jc w:val="center"/>
              <w:rPr>
                <w:b/>
                <w:i/>
                <w:sz w:val="18"/>
                <w:szCs w:val="18"/>
              </w:rPr>
            </w:pPr>
            <w:r w:rsidRPr="00BB547E">
              <w:rPr>
                <w:b/>
                <w:i/>
                <w:sz w:val="18"/>
                <w:szCs w:val="18"/>
              </w:rPr>
              <w:t>стр.</w:t>
            </w:r>
            <w:r>
              <w:rPr>
                <w:b/>
                <w:i/>
                <w:sz w:val="18"/>
                <w:szCs w:val="18"/>
              </w:rPr>
              <w:t>48</w:t>
            </w:r>
          </w:p>
        </w:tc>
      </w:tr>
      <w:tr w:rsidR="0027582C" w:rsidRPr="00F423AF"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27582C" w:rsidRDefault="0027582C" w:rsidP="0068144C">
            <w:pPr>
              <w:jc w:val="both"/>
            </w:pPr>
            <w:r w:rsidRPr="0068144C">
              <w:t>7.</w:t>
            </w:r>
            <w:r w:rsidR="0068144C" w:rsidRPr="0068144C">
              <w:t xml:space="preserve"> Постановление администрации МР «Усть-Куломский» от 05.04.2024 №484 «О внесении изменений в постановление администрации муниципального района «Усть-Куломский» от 23 ноября 2021 года № 1568 «Об утверждении муниципальной программы «Управление муниципальным имуществом»</w:t>
            </w:r>
            <w:r w:rsidR="0068144C">
              <w:t>.</w:t>
            </w:r>
          </w:p>
        </w:tc>
        <w:tc>
          <w:tcPr>
            <w:tcW w:w="1800" w:type="dxa"/>
            <w:tcBorders>
              <w:top w:val="single" w:sz="4" w:space="0" w:color="auto"/>
              <w:left w:val="single" w:sz="6" w:space="0" w:color="auto"/>
              <w:bottom w:val="single" w:sz="4" w:space="0" w:color="auto"/>
              <w:right w:val="single" w:sz="4" w:space="0" w:color="auto"/>
            </w:tcBorders>
            <w:hideMark/>
          </w:tcPr>
          <w:p w:rsidR="0027582C" w:rsidRPr="00BB547E" w:rsidRDefault="0068144C" w:rsidP="00F91AD6">
            <w:pPr>
              <w:tabs>
                <w:tab w:val="center" w:pos="4153"/>
                <w:tab w:val="right" w:pos="8306"/>
              </w:tabs>
              <w:spacing w:line="276" w:lineRule="auto"/>
              <w:ind w:right="120"/>
              <w:jc w:val="center"/>
              <w:rPr>
                <w:b/>
                <w:i/>
                <w:sz w:val="18"/>
                <w:szCs w:val="18"/>
              </w:rPr>
            </w:pPr>
            <w:r w:rsidRPr="00BB547E">
              <w:rPr>
                <w:b/>
                <w:i/>
                <w:sz w:val="18"/>
                <w:szCs w:val="18"/>
              </w:rPr>
              <w:t>стр.</w:t>
            </w:r>
            <w:r>
              <w:rPr>
                <w:b/>
                <w:i/>
                <w:sz w:val="18"/>
                <w:szCs w:val="18"/>
              </w:rPr>
              <w:t>56</w:t>
            </w:r>
          </w:p>
        </w:tc>
      </w:tr>
      <w:tr w:rsidR="0027582C" w:rsidRPr="00F423AF"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27582C" w:rsidRPr="00752E7B" w:rsidRDefault="0027582C" w:rsidP="00752E7B">
            <w:pPr>
              <w:jc w:val="both"/>
            </w:pPr>
            <w:r w:rsidRPr="00752E7B">
              <w:t>8.</w:t>
            </w:r>
            <w:r w:rsidR="0068144C" w:rsidRPr="00752E7B">
              <w:t>Поставновление администрации МР «Усть</w:t>
            </w:r>
            <w:r w:rsidR="00752E7B" w:rsidRPr="00752E7B">
              <w:t>-Куломский</w:t>
            </w:r>
            <w:r w:rsidR="0068144C" w:rsidRPr="00752E7B">
              <w:t>»</w:t>
            </w:r>
            <w:r w:rsidR="00752E7B" w:rsidRPr="00752E7B">
              <w:t xml:space="preserve"> от 08.04.2024 №489 «О предоставлении разрешения на условно разрешенный вид использования земельного участка «религиозное использование»»</w:t>
            </w:r>
            <w:r w:rsidR="00752E7B">
              <w:t>.</w:t>
            </w:r>
          </w:p>
        </w:tc>
        <w:tc>
          <w:tcPr>
            <w:tcW w:w="1800" w:type="dxa"/>
            <w:tcBorders>
              <w:top w:val="single" w:sz="4" w:space="0" w:color="auto"/>
              <w:left w:val="single" w:sz="6" w:space="0" w:color="auto"/>
              <w:bottom w:val="single" w:sz="4" w:space="0" w:color="auto"/>
              <w:right w:val="single" w:sz="4" w:space="0" w:color="auto"/>
            </w:tcBorders>
            <w:hideMark/>
          </w:tcPr>
          <w:p w:rsidR="0027582C" w:rsidRPr="00BB547E" w:rsidRDefault="00752E7B" w:rsidP="00F91AD6">
            <w:pPr>
              <w:tabs>
                <w:tab w:val="center" w:pos="4153"/>
                <w:tab w:val="right" w:pos="8306"/>
              </w:tabs>
              <w:spacing w:line="276" w:lineRule="auto"/>
              <w:ind w:right="120"/>
              <w:jc w:val="center"/>
              <w:rPr>
                <w:b/>
                <w:i/>
                <w:sz w:val="18"/>
                <w:szCs w:val="18"/>
              </w:rPr>
            </w:pPr>
            <w:r w:rsidRPr="00BB547E">
              <w:rPr>
                <w:b/>
                <w:i/>
                <w:sz w:val="18"/>
                <w:szCs w:val="18"/>
              </w:rPr>
              <w:t>стр.</w:t>
            </w:r>
            <w:r>
              <w:rPr>
                <w:b/>
                <w:i/>
                <w:sz w:val="18"/>
                <w:szCs w:val="18"/>
              </w:rPr>
              <w:t>78</w:t>
            </w:r>
          </w:p>
        </w:tc>
      </w:tr>
      <w:tr w:rsidR="00DD3EAE" w:rsidRPr="00F423AF"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DD3EAE" w:rsidRPr="00110188" w:rsidRDefault="00752E7B" w:rsidP="00110188">
            <w:pPr>
              <w:jc w:val="both"/>
            </w:pPr>
            <w:r w:rsidRPr="00110188">
              <w:t>9</w:t>
            </w:r>
            <w:r w:rsidR="00DD3EAE" w:rsidRPr="00110188">
              <w:t xml:space="preserve">. </w:t>
            </w:r>
            <w:r w:rsidR="00110188" w:rsidRPr="00110188">
              <w:t>Постановление администрации МР «Усть-Куломский» от 09.04.2024 №505 «О внесении изменений в постановление администрации</w:t>
            </w:r>
            <w:r w:rsidR="00110188">
              <w:t xml:space="preserve"> </w:t>
            </w:r>
            <w:r w:rsidR="00110188" w:rsidRPr="00110188">
              <w:t>муниципального района «Усть-Куломский» от 17 октября 2012 №1697 «Об утверждении схемы размещения нестационарных торговых объектов на территории муниципального образования муницип</w:t>
            </w:r>
            <w:r w:rsidR="00110188">
              <w:t>ального района «Усть-Куломский</w:t>
            </w:r>
            <w:r w:rsidR="00110188">
              <w:rPr>
                <w:bCs/>
                <w:color w:val="000000"/>
              </w:rPr>
              <w:t>».</w:t>
            </w:r>
          </w:p>
        </w:tc>
        <w:tc>
          <w:tcPr>
            <w:tcW w:w="1800" w:type="dxa"/>
            <w:tcBorders>
              <w:top w:val="single" w:sz="4" w:space="0" w:color="auto"/>
              <w:left w:val="single" w:sz="6" w:space="0" w:color="auto"/>
              <w:bottom w:val="single" w:sz="4" w:space="0" w:color="auto"/>
              <w:right w:val="single" w:sz="4" w:space="0" w:color="auto"/>
            </w:tcBorders>
            <w:hideMark/>
          </w:tcPr>
          <w:p w:rsidR="00DD3EAE" w:rsidRPr="00BB547E" w:rsidRDefault="00DD3EAE" w:rsidP="00752E7B">
            <w:pPr>
              <w:tabs>
                <w:tab w:val="center" w:pos="4153"/>
                <w:tab w:val="right" w:pos="8306"/>
              </w:tabs>
              <w:spacing w:line="276" w:lineRule="auto"/>
              <w:ind w:right="120"/>
              <w:jc w:val="center"/>
              <w:rPr>
                <w:b/>
                <w:i/>
                <w:sz w:val="18"/>
                <w:szCs w:val="18"/>
              </w:rPr>
            </w:pPr>
            <w:r w:rsidRPr="00BB547E">
              <w:rPr>
                <w:b/>
                <w:i/>
                <w:sz w:val="18"/>
                <w:szCs w:val="18"/>
              </w:rPr>
              <w:t xml:space="preserve">стр. </w:t>
            </w:r>
            <w:r w:rsidR="00110188">
              <w:rPr>
                <w:b/>
                <w:i/>
                <w:sz w:val="18"/>
                <w:szCs w:val="18"/>
              </w:rPr>
              <w:t>79</w:t>
            </w:r>
          </w:p>
        </w:tc>
      </w:tr>
      <w:tr w:rsidR="00DD3EAE" w:rsidRPr="00F423AF"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DD3EAE" w:rsidRPr="001A1E04" w:rsidRDefault="00752E7B" w:rsidP="001A1E04">
            <w:pPr>
              <w:jc w:val="both"/>
            </w:pPr>
            <w:r w:rsidRPr="001A1E04">
              <w:t>10</w:t>
            </w:r>
            <w:r w:rsidR="00DD3EAE" w:rsidRPr="001A1E04">
              <w:t>.</w:t>
            </w:r>
            <w:r w:rsidR="002D5828" w:rsidRPr="001A1E04">
              <w:t xml:space="preserve"> </w:t>
            </w:r>
            <w:r w:rsidR="001A1E04">
              <w:t>Постановление администрации МР «Усть-Куломский» от 09.04.2024 №506 «</w:t>
            </w:r>
            <w:r w:rsidR="001A1E04" w:rsidRPr="001A1E04">
              <w:t>Об утверждении регламента сопровождения инвестиционных проектов, реализуемых и (или) планируемых к реализации на территории муниципального образования муниципального района «Усть-Куломский» по принципу «одного окна»</w:t>
            </w:r>
            <w:r w:rsidR="001A1E04">
              <w:t>.</w:t>
            </w:r>
          </w:p>
        </w:tc>
        <w:tc>
          <w:tcPr>
            <w:tcW w:w="1800" w:type="dxa"/>
            <w:tcBorders>
              <w:top w:val="single" w:sz="4" w:space="0" w:color="auto"/>
              <w:left w:val="single" w:sz="6" w:space="0" w:color="auto"/>
              <w:bottom w:val="single" w:sz="4" w:space="0" w:color="auto"/>
              <w:right w:val="single" w:sz="4" w:space="0" w:color="auto"/>
            </w:tcBorders>
            <w:hideMark/>
          </w:tcPr>
          <w:p w:rsidR="00DD3EAE" w:rsidRPr="00BB547E" w:rsidRDefault="002D5828" w:rsidP="00752E7B">
            <w:pPr>
              <w:tabs>
                <w:tab w:val="center" w:pos="4153"/>
                <w:tab w:val="right" w:pos="8306"/>
              </w:tabs>
              <w:spacing w:line="276" w:lineRule="auto"/>
              <w:ind w:right="120"/>
              <w:jc w:val="center"/>
              <w:rPr>
                <w:b/>
                <w:i/>
                <w:sz w:val="18"/>
                <w:szCs w:val="18"/>
              </w:rPr>
            </w:pPr>
            <w:r w:rsidRPr="00BB547E">
              <w:rPr>
                <w:b/>
                <w:i/>
                <w:sz w:val="18"/>
                <w:szCs w:val="18"/>
              </w:rPr>
              <w:t xml:space="preserve">стр. </w:t>
            </w:r>
            <w:r w:rsidR="001A1E04">
              <w:rPr>
                <w:b/>
                <w:i/>
                <w:sz w:val="18"/>
                <w:szCs w:val="18"/>
              </w:rPr>
              <w:t>80</w:t>
            </w:r>
          </w:p>
        </w:tc>
      </w:tr>
      <w:tr w:rsidR="008548DF" w:rsidRPr="00F423AF"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8548DF" w:rsidRDefault="00752E7B" w:rsidP="001A1E04">
            <w:pPr>
              <w:jc w:val="both"/>
            </w:pPr>
            <w:r>
              <w:t>11</w:t>
            </w:r>
            <w:r w:rsidR="008548DF" w:rsidRPr="008548DF">
              <w:t xml:space="preserve">. </w:t>
            </w:r>
            <w:r w:rsidR="001A1E04">
              <w:t>Постановление администрации МР «Усть-Куломский» от 09.04.2024 №507 «</w:t>
            </w:r>
            <w:r w:rsidR="001A1E04" w:rsidRPr="001A1E04">
              <w:t>Об утверждении Плана мероприятий, посвященных подготовке и проведению празднования 79-й годовщины Победы в Великой Отечественной войне 1941-1945 гг.</w:t>
            </w:r>
            <w:r w:rsidR="001A1E04">
              <w:t>».</w:t>
            </w:r>
          </w:p>
        </w:tc>
        <w:tc>
          <w:tcPr>
            <w:tcW w:w="1800" w:type="dxa"/>
            <w:tcBorders>
              <w:top w:val="single" w:sz="4" w:space="0" w:color="auto"/>
              <w:left w:val="single" w:sz="6" w:space="0" w:color="auto"/>
              <w:bottom w:val="single" w:sz="4" w:space="0" w:color="auto"/>
              <w:right w:val="single" w:sz="4" w:space="0" w:color="auto"/>
            </w:tcBorders>
            <w:hideMark/>
          </w:tcPr>
          <w:p w:rsidR="008548DF" w:rsidRPr="00BB547E" w:rsidRDefault="008548DF" w:rsidP="00752E7B">
            <w:pPr>
              <w:tabs>
                <w:tab w:val="center" w:pos="4153"/>
                <w:tab w:val="right" w:pos="8306"/>
              </w:tabs>
              <w:spacing w:line="276" w:lineRule="auto"/>
              <w:ind w:right="120"/>
              <w:jc w:val="center"/>
              <w:rPr>
                <w:b/>
                <w:i/>
                <w:sz w:val="18"/>
                <w:szCs w:val="18"/>
              </w:rPr>
            </w:pPr>
            <w:r w:rsidRPr="00BB547E">
              <w:rPr>
                <w:b/>
                <w:i/>
                <w:sz w:val="18"/>
                <w:szCs w:val="18"/>
              </w:rPr>
              <w:t xml:space="preserve">стр. </w:t>
            </w:r>
            <w:r w:rsidR="001A1E04">
              <w:rPr>
                <w:b/>
                <w:i/>
                <w:sz w:val="18"/>
                <w:szCs w:val="18"/>
              </w:rPr>
              <w:t>97</w:t>
            </w:r>
          </w:p>
        </w:tc>
      </w:tr>
      <w:tr w:rsidR="00EC6873" w:rsidRPr="00F423AF"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EC6873" w:rsidRDefault="00055E92" w:rsidP="001A1E04">
            <w:pPr>
              <w:jc w:val="both"/>
            </w:pPr>
            <w:r>
              <w:t>12. Постановление администрации МР «Усть-Куломский» от 31.08.2022 №1110 «Об утверждении документации по планировке территории».</w:t>
            </w:r>
          </w:p>
        </w:tc>
        <w:tc>
          <w:tcPr>
            <w:tcW w:w="1800" w:type="dxa"/>
            <w:tcBorders>
              <w:top w:val="single" w:sz="4" w:space="0" w:color="auto"/>
              <w:left w:val="single" w:sz="6" w:space="0" w:color="auto"/>
              <w:bottom w:val="single" w:sz="4" w:space="0" w:color="auto"/>
              <w:right w:val="single" w:sz="4" w:space="0" w:color="auto"/>
            </w:tcBorders>
            <w:hideMark/>
          </w:tcPr>
          <w:p w:rsidR="00EC6873" w:rsidRPr="00BB547E" w:rsidRDefault="00055E92" w:rsidP="00752E7B">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106</w:t>
            </w:r>
          </w:p>
        </w:tc>
      </w:tr>
    </w:tbl>
    <w:p w:rsidR="00640243" w:rsidRDefault="00640243" w:rsidP="00640243">
      <w:pPr>
        <w:tabs>
          <w:tab w:val="left" w:pos="5488"/>
        </w:tabs>
        <w:rPr>
          <w:color w:val="000000"/>
          <w:sz w:val="28"/>
          <w:szCs w:val="28"/>
        </w:rPr>
      </w:pPr>
    </w:p>
    <w:p w:rsidR="00640243" w:rsidRDefault="00640243" w:rsidP="00640243">
      <w:pPr>
        <w:tabs>
          <w:tab w:val="left" w:pos="5488"/>
        </w:tabs>
        <w:rPr>
          <w:color w:val="000000"/>
          <w:sz w:val="28"/>
          <w:szCs w:val="28"/>
        </w:rPr>
      </w:pPr>
    </w:p>
    <w:p w:rsidR="006413AC" w:rsidRDefault="006413AC"/>
    <w:p w:rsidR="00640243" w:rsidRDefault="00640243"/>
    <w:p w:rsidR="00640243" w:rsidRDefault="00640243"/>
    <w:p w:rsidR="00752E7B" w:rsidRDefault="00752E7B"/>
    <w:p w:rsidR="00640243" w:rsidRDefault="00640243"/>
    <w:p w:rsidR="00640243" w:rsidRPr="007323C6" w:rsidRDefault="00640243" w:rsidP="00640243">
      <w:pPr>
        <w:jc w:val="center"/>
        <w:rPr>
          <w:sz w:val="24"/>
          <w:szCs w:val="24"/>
        </w:rPr>
      </w:pPr>
      <w:r w:rsidRPr="00451F13">
        <w:rPr>
          <w:sz w:val="28"/>
          <w:szCs w:val="28"/>
          <w:lang w:val="en-US"/>
        </w:rPr>
        <w:lastRenderedPageBreak/>
        <w:t>I</w:t>
      </w:r>
      <w:r w:rsidRPr="007323C6">
        <w:rPr>
          <w:sz w:val="24"/>
          <w:szCs w:val="24"/>
        </w:rPr>
        <w:t xml:space="preserve">. Постановления </w:t>
      </w:r>
      <w:r w:rsidR="0027582C" w:rsidRPr="007323C6">
        <w:rPr>
          <w:sz w:val="24"/>
          <w:szCs w:val="24"/>
        </w:rPr>
        <w:t>главы</w:t>
      </w:r>
      <w:r w:rsidRPr="007323C6">
        <w:rPr>
          <w:sz w:val="24"/>
          <w:szCs w:val="24"/>
        </w:rPr>
        <w:t xml:space="preserve"> МР «Усть-Куломский»</w:t>
      </w:r>
      <w:r w:rsidR="0027582C" w:rsidRPr="007323C6">
        <w:rPr>
          <w:sz w:val="24"/>
          <w:szCs w:val="24"/>
        </w:rPr>
        <w:t>-руководителя администрации района</w:t>
      </w:r>
      <w:r w:rsidRPr="007323C6">
        <w:rPr>
          <w:sz w:val="24"/>
          <w:szCs w:val="24"/>
        </w:rPr>
        <w:t>.</w:t>
      </w:r>
    </w:p>
    <w:p w:rsidR="00640243" w:rsidRPr="00451F13" w:rsidRDefault="00640243" w:rsidP="00640243">
      <w:pPr>
        <w:jc w:val="center"/>
        <w:rPr>
          <w:noProof/>
          <w:sz w:val="28"/>
          <w:szCs w:val="28"/>
        </w:rPr>
      </w:pPr>
    </w:p>
    <w:p w:rsidR="0027582C" w:rsidRDefault="0027582C" w:rsidP="0027582C">
      <w:pPr>
        <w:jc w:val="center"/>
        <w:rPr>
          <w:sz w:val="28"/>
          <w:szCs w:val="28"/>
        </w:rPr>
      </w:pPr>
      <w:r>
        <w:rPr>
          <w:noProof/>
          <w:sz w:val="28"/>
          <w:szCs w:val="28"/>
        </w:rPr>
        <w:drawing>
          <wp:inline distT="0" distB="0" distL="0" distR="0">
            <wp:extent cx="800100" cy="7905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p w:rsidR="0027582C" w:rsidRDefault="0027582C" w:rsidP="0027582C">
      <w:pPr>
        <w:jc w:val="center"/>
        <w:rPr>
          <w:b/>
          <w:sz w:val="28"/>
          <w:szCs w:val="28"/>
        </w:rPr>
      </w:pPr>
      <w:r>
        <w:rPr>
          <w:b/>
          <w:sz w:val="28"/>
          <w:szCs w:val="28"/>
        </w:rPr>
        <w:t>«Кулöмд</w:t>
      </w:r>
      <w:r>
        <w:rPr>
          <w:b/>
          <w:sz w:val="28"/>
          <w:szCs w:val="28"/>
          <w:lang w:val="en-US"/>
        </w:rPr>
        <w:t>i</w:t>
      </w:r>
      <w:r>
        <w:rPr>
          <w:b/>
          <w:sz w:val="28"/>
          <w:szCs w:val="28"/>
        </w:rPr>
        <w:t>н» муниципальнöй районса юралысьлöн-</w:t>
      </w:r>
    </w:p>
    <w:p w:rsidR="0027582C" w:rsidRDefault="0027582C" w:rsidP="0027582C">
      <w:pPr>
        <w:jc w:val="center"/>
        <w:rPr>
          <w:b/>
          <w:sz w:val="28"/>
          <w:szCs w:val="28"/>
        </w:rPr>
      </w:pPr>
      <w:r>
        <w:rPr>
          <w:b/>
          <w:sz w:val="28"/>
          <w:szCs w:val="28"/>
        </w:rPr>
        <w:t>районса администрацияöн веськöдлысьлöн</w:t>
      </w:r>
    </w:p>
    <w:p w:rsidR="0027582C" w:rsidRDefault="0027582C" w:rsidP="0027582C">
      <w:pPr>
        <w:jc w:val="center"/>
        <w:rPr>
          <w:b/>
          <w:sz w:val="34"/>
          <w:szCs w:val="34"/>
        </w:rPr>
      </w:pPr>
      <w:r>
        <w:rPr>
          <w:b/>
          <w:color w:val="000000" w:themeColor="text1"/>
          <w:sz w:val="34"/>
          <w:szCs w:val="34"/>
        </w:rPr>
        <w:t>Ш У Ö М</w:t>
      </w:r>
      <w:r w:rsidR="002F29B1" w:rsidRPr="002F29B1">
        <w:rPr>
          <w:rFonts w:asciiTheme="minorHAnsi" w:hAnsiTheme="minorHAnsi"/>
          <w:sz w:val="22"/>
          <w:szCs w:val="22"/>
          <w:lang w:eastAsia="en-US"/>
        </w:rPr>
        <w:pict>
          <v:line id="Прямая соединительная линия 3" o:spid="_x0000_s1031" style="position:absolute;left:0;text-align:left;z-index:251660288;visibility:visible;mso-wrap-distance-top:-1e-4mm;mso-wrap-distance-bottom:-1e-4mm;mso-position-horizontal-relative:text;mso-position-vertical-relative:text"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p>
    <w:p w:rsidR="0027582C" w:rsidRDefault="0027582C" w:rsidP="0027582C">
      <w:pPr>
        <w:jc w:val="center"/>
        <w:rPr>
          <w:b/>
          <w:sz w:val="28"/>
          <w:szCs w:val="28"/>
        </w:rPr>
      </w:pPr>
      <w:r>
        <w:rPr>
          <w:b/>
          <w:sz w:val="28"/>
          <w:szCs w:val="28"/>
        </w:rPr>
        <w:t xml:space="preserve">Глава муниципального района «Усть-Куломский» - </w:t>
      </w:r>
    </w:p>
    <w:p w:rsidR="0027582C" w:rsidRDefault="0027582C" w:rsidP="0027582C">
      <w:pPr>
        <w:jc w:val="center"/>
        <w:rPr>
          <w:b/>
          <w:sz w:val="28"/>
          <w:szCs w:val="28"/>
        </w:rPr>
      </w:pPr>
      <w:r>
        <w:rPr>
          <w:b/>
          <w:sz w:val="28"/>
          <w:szCs w:val="28"/>
        </w:rPr>
        <w:t>руководитель администрации района</w:t>
      </w:r>
    </w:p>
    <w:p w:rsidR="0027582C" w:rsidRDefault="0027582C" w:rsidP="0027582C">
      <w:pPr>
        <w:keepNext/>
        <w:jc w:val="center"/>
        <w:outlineLvl w:val="3"/>
        <w:rPr>
          <w:b/>
          <w:bCs/>
          <w:sz w:val="34"/>
          <w:szCs w:val="34"/>
        </w:rPr>
      </w:pPr>
      <w:r>
        <w:rPr>
          <w:b/>
          <w:bCs/>
          <w:sz w:val="34"/>
          <w:szCs w:val="34"/>
        </w:rPr>
        <w:t>П О С Т А Н О В Л Е Н И Е</w:t>
      </w:r>
    </w:p>
    <w:p w:rsidR="0027582C" w:rsidRDefault="0027582C" w:rsidP="0027582C">
      <w:pPr>
        <w:outlineLvl w:val="8"/>
        <w:rPr>
          <w:sz w:val="28"/>
          <w:szCs w:val="28"/>
        </w:rPr>
      </w:pPr>
    </w:p>
    <w:p w:rsidR="0027582C" w:rsidRDefault="0027582C" w:rsidP="0027582C">
      <w:pPr>
        <w:outlineLvl w:val="8"/>
        <w:rPr>
          <w:sz w:val="28"/>
          <w:szCs w:val="28"/>
        </w:rPr>
      </w:pPr>
      <w:r>
        <w:rPr>
          <w:sz w:val="28"/>
          <w:szCs w:val="28"/>
        </w:rPr>
        <w:t>05 апреля 2024 г.                                                                                            № 8</w:t>
      </w:r>
    </w:p>
    <w:p w:rsidR="0027582C" w:rsidRDefault="0027582C" w:rsidP="0027582C">
      <w:pPr>
        <w:jc w:val="center"/>
      </w:pPr>
      <w:r>
        <w:t>Республика Коми</w:t>
      </w:r>
    </w:p>
    <w:p w:rsidR="0027582C" w:rsidRDefault="0027582C" w:rsidP="0027582C">
      <w:pPr>
        <w:widowControl w:val="0"/>
        <w:autoSpaceDE w:val="0"/>
        <w:autoSpaceDN w:val="0"/>
        <w:adjustRightInd w:val="0"/>
        <w:jc w:val="center"/>
        <w:rPr>
          <w:bCs/>
        </w:rPr>
      </w:pPr>
      <w:r>
        <w:rPr>
          <w:bCs/>
        </w:rPr>
        <w:t>с. Усть-Кулом</w:t>
      </w:r>
    </w:p>
    <w:p w:rsidR="0027582C" w:rsidRDefault="0027582C" w:rsidP="0027582C">
      <w:pPr>
        <w:ind w:firstLine="709"/>
        <w:jc w:val="center"/>
        <w:rPr>
          <w:sz w:val="16"/>
          <w:szCs w:val="16"/>
        </w:rPr>
      </w:pPr>
    </w:p>
    <w:p w:rsidR="0027582C" w:rsidRDefault="0027582C" w:rsidP="0027582C">
      <w:pPr>
        <w:jc w:val="center"/>
        <w:rPr>
          <w:b/>
        </w:rPr>
      </w:pPr>
    </w:p>
    <w:p w:rsidR="0027582C" w:rsidRPr="00660F92" w:rsidRDefault="0027582C" w:rsidP="0027582C">
      <w:pPr>
        <w:jc w:val="center"/>
        <w:rPr>
          <w:rFonts w:eastAsia="Calibri"/>
          <w:b/>
          <w:sz w:val="28"/>
          <w:szCs w:val="28"/>
        </w:rPr>
      </w:pPr>
      <w:r w:rsidRPr="00660F92">
        <w:rPr>
          <w:b/>
          <w:sz w:val="28"/>
          <w:szCs w:val="28"/>
        </w:rPr>
        <w:t>О назначении</w:t>
      </w:r>
      <w:r>
        <w:rPr>
          <w:b/>
          <w:sz w:val="28"/>
          <w:szCs w:val="28"/>
        </w:rPr>
        <w:t xml:space="preserve"> </w:t>
      </w:r>
      <w:r w:rsidRPr="00660F92">
        <w:rPr>
          <w:b/>
          <w:sz w:val="28"/>
          <w:szCs w:val="28"/>
        </w:rPr>
        <w:t>публичных слушаний</w:t>
      </w:r>
      <w:r>
        <w:rPr>
          <w:b/>
          <w:sz w:val="28"/>
          <w:szCs w:val="28"/>
        </w:rPr>
        <w:t xml:space="preserve"> </w:t>
      </w:r>
      <w:r w:rsidRPr="00660F92">
        <w:rPr>
          <w:b/>
          <w:sz w:val="28"/>
          <w:szCs w:val="28"/>
        </w:rPr>
        <w:t xml:space="preserve">по </w:t>
      </w:r>
      <w:r>
        <w:rPr>
          <w:b/>
          <w:sz w:val="28"/>
          <w:szCs w:val="28"/>
        </w:rPr>
        <w:t xml:space="preserve">проекту </w:t>
      </w:r>
      <w:r w:rsidRPr="00660F92">
        <w:rPr>
          <w:rFonts w:eastAsia="Calibri"/>
          <w:b/>
          <w:sz w:val="28"/>
          <w:szCs w:val="28"/>
        </w:rPr>
        <w:t>внесения изменений в документацию по планировке территории (проект межевания территории кадастрового квартала 11:07:4201016 в с.Усть-Кулом)</w:t>
      </w:r>
    </w:p>
    <w:p w:rsidR="0027582C" w:rsidRPr="00DD5DED" w:rsidRDefault="0027582C" w:rsidP="0027582C">
      <w:pPr>
        <w:jc w:val="center"/>
        <w:rPr>
          <w:b/>
          <w:sz w:val="28"/>
          <w:szCs w:val="28"/>
        </w:rPr>
      </w:pPr>
    </w:p>
    <w:p w:rsidR="0027582C" w:rsidRDefault="0027582C" w:rsidP="0027582C">
      <w:pPr>
        <w:pStyle w:val="ConsNonformat"/>
        <w:widowControl/>
        <w:ind w:right="0" w:firstLine="709"/>
        <w:jc w:val="both"/>
        <w:rPr>
          <w:rFonts w:ascii="Times New Roman" w:hAnsi="Times New Roman" w:cs="Times New Roman"/>
          <w:sz w:val="28"/>
          <w:szCs w:val="28"/>
        </w:rPr>
      </w:pPr>
      <w:r w:rsidRPr="0021687C">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решением Совета муниципального района «Усть-Куломский» от 14 декабря 2023 №XXV</w:t>
      </w:r>
      <w:r w:rsidRPr="0021687C">
        <w:rPr>
          <w:rFonts w:ascii="Times New Roman" w:hAnsi="Times New Roman" w:cs="Times New Roman"/>
          <w:sz w:val="28"/>
          <w:szCs w:val="28"/>
          <w:lang w:val="en-US"/>
        </w:rPr>
        <w:t>II</w:t>
      </w:r>
      <w:r w:rsidRPr="0021687C">
        <w:rPr>
          <w:rFonts w:ascii="Times New Roman" w:hAnsi="Times New Roman" w:cs="Times New Roman"/>
          <w:sz w:val="28"/>
          <w:szCs w:val="28"/>
        </w:rPr>
        <w:t>-442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«Усть-Куломский» (далее - Порядок) п о с т а н о в л я ю:</w:t>
      </w:r>
    </w:p>
    <w:p w:rsidR="0027582C" w:rsidRPr="0021687C" w:rsidRDefault="0027582C" w:rsidP="0027582C">
      <w:pPr>
        <w:pStyle w:val="ConsNonformat"/>
        <w:widowControl/>
        <w:ind w:right="0" w:firstLine="709"/>
        <w:jc w:val="both"/>
        <w:rPr>
          <w:rFonts w:ascii="Times New Roman" w:hAnsi="Times New Roman" w:cs="Times New Roman"/>
          <w:sz w:val="28"/>
          <w:szCs w:val="28"/>
        </w:rPr>
      </w:pPr>
    </w:p>
    <w:p w:rsidR="0027582C" w:rsidRPr="00DD5DED" w:rsidRDefault="0027582C" w:rsidP="0027582C">
      <w:pPr>
        <w:ind w:firstLine="709"/>
        <w:jc w:val="both"/>
        <w:rPr>
          <w:color w:val="000000" w:themeColor="text1"/>
          <w:sz w:val="28"/>
          <w:szCs w:val="28"/>
        </w:rPr>
      </w:pPr>
      <w:r w:rsidRPr="0021687C">
        <w:rPr>
          <w:color w:val="000000" w:themeColor="text1"/>
          <w:sz w:val="28"/>
          <w:szCs w:val="28"/>
        </w:rPr>
        <w:t xml:space="preserve">1. Назначить публичные </w:t>
      </w:r>
      <w:r w:rsidRPr="00DD5DED">
        <w:rPr>
          <w:color w:val="000000" w:themeColor="text1"/>
          <w:sz w:val="28"/>
          <w:szCs w:val="28"/>
        </w:rPr>
        <w:t xml:space="preserve">слушания по </w:t>
      </w:r>
      <w:r w:rsidRPr="00DD5DED">
        <w:rPr>
          <w:sz w:val="28"/>
          <w:szCs w:val="28"/>
        </w:rPr>
        <w:t xml:space="preserve">проекту </w:t>
      </w:r>
      <w:r w:rsidRPr="00DD5DED">
        <w:rPr>
          <w:rFonts w:eastAsia="Calibri"/>
          <w:sz w:val="28"/>
          <w:szCs w:val="28"/>
        </w:rPr>
        <w:t>внесения изменений в документацию по планировке территории (проект межевания территории кадастрового квартала 11:07:4201016 в с.Усть-Кулом)</w:t>
      </w:r>
      <w:r w:rsidRPr="00DD5DED">
        <w:rPr>
          <w:color w:val="000000" w:themeColor="text1"/>
          <w:sz w:val="28"/>
          <w:szCs w:val="28"/>
        </w:rPr>
        <w:t>согласно приложению.</w:t>
      </w:r>
      <w:bookmarkStart w:id="0" w:name="_Hlk530582157"/>
    </w:p>
    <w:p w:rsidR="0027582C" w:rsidRPr="00DD5DED" w:rsidRDefault="0027582C" w:rsidP="0027582C">
      <w:pPr>
        <w:ind w:firstLine="709"/>
        <w:jc w:val="both"/>
        <w:rPr>
          <w:rFonts w:eastAsia="Calibri"/>
          <w:sz w:val="28"/>
          <w:szCs w:val="28"/>
        </w:rPr>
      </w:pPr>
      <w:r w:rsidRPr="0021687C">
        <w:rPr>
          <w:color w:val="000000" w:themeColor="text1"/>
          <w:sz w:val="28"/>
          <w:szCs w:val="28"/>
        </w:rPr>
        <w:t xml:space="preserve">2. </w:t>
      </w:r>
      <w:r w:rsidRPr="0021687C">
        <w:rPr>
          <w:sz w:val="28"/>
          <w:szCs w:val="28"/>
        </w:rPr>
        <w:t xml:space="preserve">Комиссии по </w:t>
      </w:r>
      <w:r w:rsidRPr="00DD5DED">
        <w:rPr>
          <w:sz w:val="28"/>
          <w:szCs w:val="28"/>
        </w:rPr>
        <w:t>землепользованию и застройке</w:t>
      </w:r>
      <w:bookmarkEnd w:id="0"/>
      <w:r>
        <w:rPr>
          <w:sz w:val="28"/>
          <w:szCs w:val="28"/>
        </w:rPr>
        <w:t xml:space="preserve"> </w:t>
      </w:r>
      <w:r w:rsidRPr="00DD5DED">
        <w:rPr>
          <w:rFonts w:eastAsia="Calibri"/>
          <w:sz w:val="28"/>
          <w:szCs w:val="28"/>
        </w:rPr>
        <w:t xml:space="preserve">организовать проведение </w:t>
      </w:r>
      <w:r w:rsidRPr="00DD5DED">
        <w:rPr>
          <w:sz w:val="28"/>
          <w:szCs w:val="28"/>
        </w:rPr>
        <w:t xml:space="preserve">публичных слушаний </w:t>
      </w:r>
      <w:r w:rsidRPr="00DD5DED">
        <w:rPr>
          <w:rFonts w:eastAsia="Calibri"/>
          <w:sz w:val="28"/>
          <w:szCs w:val="28"/>
        </w:rPr>
        <w:t xml:space="preserve">по </w:t>
      </w:r>
      <w:r w:rsidRPr="00DD5DED">
        <w:rPr>
          <w:sz w:val="28"/>
          <w:szCs w:val="28"/>
        </w:rPr>
        <w:t>проекту</w:t>
      </w:r>
      <w:r>
        <w:rPr>
          <w:sz w:val="28"/>
          <w:szCs w:val="28"/>
        </w:rPr>
        <w:t xml:space="preserve"> </w:t>
      </w:r>
      <w:r w:rsidRPr="00DD5DED">
        <w:rPr>
          <w:rFonts w:eastAsia="Calibri"/>
          <w:sz w:val="28"/>
          <w:szCs w:val="28"/>
        </w:rPr>
        <w:t>внесения изменений в документацию по планировке территории (проект межевания территории кадастрового квартала 11:07:4201016 в с.Усть-Кулом)(далее – организатор).</w:t>
      </w:r>
    </w:p>
    <w:p w:rsidR="0027582C" w:rsidRPr="0021687C" w:rsidRDefault="0027582C" w:rsidP="0027582C">
      <w:pPr>
        <w:ind w:firstLine="709"/>
        <w:jc w:val="both"/>
        <w:rPr>
          <w:sz w:val="28"/>
          <w:szCs w:val="28"/>
        </w:rPr>
      </w:pPr>
      <w:r w:rsidRPr="0021687C">
        <w:rPr>
          <w:rFonts w:eastAsia="Calibri"/>
          <w:sz w:val="28"/>
          <w:szCs w:val="28"/>
        </w:rPr>
        <w:t xml:space="preserve">3. </w:t>
      </w:r>
      <w:r w:rsidRPr="0021687C">
        <w:rPr>
          <w:sz w:val="28"/>
          <w:szCs w:val="28"/>
        </w:rPr>
        <w:t>Организатору обеспечить проведение публичных слушаний в соответствии с Порядком и настоящим постановлением.</w:t>
      </w:r>
    </w:p>
    <w:p w:rsidR="0027582C" w:rsidRPr="0021687C" w:rsidRDefault="0027582C" w:rsidP="0027582C">
      <w:pPr>
        <w:ind w:firstLine="709"/>
        <w:jc w:val="both"/>
        <w:rPr>
          <w:sz w:val="28"/>
          <w:szCs w:val="28"/>
        </w:rPr>
      </w:pPr>
      <w:r>
        <w:rPr>
          <w:sz w:val="28"/>
          <w:szCs w:val="28"/>
        </w:rPr>
        <w:t>4. Публичные слушания провести 25 апреля</w:t>
      </w:r>
      <w:r w:rsidRPr="0021687C">
        <w:rPr>
          <w:sz w:val="28"/>
          <w:szCs w:val="28"/>
        </w:rPr>
        <w:t xml:space="preserve"> 2024 года</w:t>
      </w:r>
      <w:r>
        <w:rPr>
          <w:sz w:val="28"/>
          <w:szCs w:val="28"/>
        </w:rPr>
        <w:t xml:space="preserve">, </w:t>
      </w:r>
      <w:r w:rsidRPr="0021687C">
        <w:rPr>
          <w:sz w:val="28"/>
          <w:szCs w:val="28"/>
        </w:rPr>
        <w:t>определить место проведения слушаний для жителей СП «Усть-Кулом» - Республика Коми, Усть-Куломский район, с.Усть-Кулом, ул.Гагарина, д. 1, в администрации сельского поселения «Усть-Кулом», начало слушаний – 15 ч. 00 мин.</w:t>
      </w:r>
    </w:p>
    <w:p w:rsidR="0027582C" w:rsidRPr="0021687C" w:rsidRDefault="0027582C" w:rsidP="0027582C">
      <w:pPr>
        <w:ind w:firstLine="709"/>
        <w:jc w:val="both"/>
        <w:rPr>
          <w:sz w:val="28"/>
          <w:szCs w:val="28"/>
        </w:rPr>
      </w:pPr>
      <w:r w:rsidRPr="0021687C">
        <w:rPr>
          <w:sz w:val="28"/>
          <w:szCs w:val="28"/>
        </w:rPr>
        <w:lastRenderedPageBreak/>
        <w:t>5. Для подготовки и проведения публичных слушаний образовать временную комиссию (далее-комиссия) в составе:</w:t>
      </w:r>
    </w:p>
    <w:p w:rsidR="0027582C" w:rsidRPr="0021687C" w:rsidRDefault="0027582C" w:rsidP="0027582C">
      <w:pPr>
        <w:ind w:firstLine="709"/>
        <w:jc w:val="both"/>
        <w:rPr>
          <w:rFonts w:eastAsiaTheme="minorHAnsi"/>
          <w:sz w:val="28"/>
          <w:szCs w:val="28"/>
        </w:rPr>
      </w:pPr>
      <w:r w:rsidRPr="0021687C">
        <w:rPr>
          <w:sz w:val="28"/>
          <w:szCs w:val="28"/>
        </w:rPr>
        <w:t>Председатель:</w:t>
      </w:r>
    </w:p>
    <w:p w:rsidR="0027582C" w:rsidRPr="0021687C" w:rsidRDefault="0027582C" w:rsidP="0027582C">
      <w:pPr>
        <w:ind w:firstLine="709"/>
        <w:jc w:val="both"/>
        <w:rPr>
          <w:rFonts w:eastAsiaTheme="minorHAnsi"/>
          <w:sz w:val="28"/>
          <w:szCs w:val="28"/>
        </w:rPr>
      </w:pPr>
      <w:r w:rsidRPr="0021687C">
        <w:rPr>
          <w:rFonts w:eastAsiaTheme="minorHAnsi"/>
          <w:sz w:val="28"/>
          <w:szCs w:val="28"/>
        </w:rPr>
        <w:t>Бадьин В.В.- заместитель руководителя администрации МР «Усть-Куломский»</w:t>
      </w:r>
    </w:p>
    <w:p w:rsidR="0027582C" w:rsidRPr="0021687C" w:rsidRDefault="0027582C" w:rsidP="0027582C">
      <w:pPr>
        <w:ind w:firstLine="709"/>
        <w:jc w:val="both"/>
        <w:rPr>
          <w:sz w:val="28"/>
          <w:szCs w:val="28"/>
        </w:rPr>
      </w:pPr>
      <w:r w:rsidRPr="0021687C">
        <w:rPr>
          <w:sz w:val="28"/>
          <w:szCs w:val="28"/>
        </w:rPr>
        <w:t>Члены комиссии:</w:t>
      </w:r>
    </w:p>
    <w:p w:rsidR="0027582C" w:rsidRPr="0021687C" w:rsidRDefault="0027582C" w:rsidP="0027582C">
      <w:pPr>
        <w:pStyle w:val="af0"/>
        <w:autoSpaceDE w:val="0"/>
        <w:autoSpaceDN w:val="0"/>
        <w:adjustRightInd w:val="0"/>
        <w:ind w:left="0" w:firstLine="709"/>
        <w:jc w:val="both"/>
        <w:rPr>
          <w:rFonts w:eastAsiaTheme="minorHAnsi"/>
          <w:sz w:val="28"/>
          <w:szCs w:val="28"/>
        </w:rPr>
      </w:pPr>
      <w:r w:rsidRPr="0021687C">
        <w:rPr>
          <w:rFonts w:eastAsiaTheme="minorHAnsi"/>
          <w:sz w:val="28"/>
          <w:szCs w:val="28"/>
        </w:rPr>
        <w:t>Коноплёва Г.О. -заведующий отделом архитектуры и градостроительства - главный архитектор администрации МР «Усть-Куломский»</w:t>
      </w:r>
    </w:p>
    <w:p w:rsidR="0027582C" w:rsidRPr="0021687C" w:rsidRDefault="0027582C" w:rsidP="0027582C">
      <w:pPr>
        <w:pStyle w:val="af0"/>
        <w:autoSpaceDE w:val="0"/>
        <w:autoSpaceDN w:val="0"/>
        <w:adjustRightInd w:val="0"/>
        <w:ind w:left="0" w:firstLine="709"/>
        <w:jc w:val="both"/>
        <w:rPr>
          <w:sz w:val="28"/>
          <w:szCs w:val="28"/>
        </w:rPr>
      </w:pPr>
      <w:r w:rsidRPr="0021687C">
        <w:rPr>
          <w:sz w:val="28"/>
          <w:szCs w:val="28"/>
        </w:rPr>
        <w:t xml:space="preserve">Губер Ю.И. - заведующий отделом по управлению муниципальным имуществом </w:t>
      </w:r>
      <w:r w:rsidRPr="0021687C">
        <w:rPr>
          <w:rFonts w:eastAsiaTheme="minorHAnsi"/>
          <w:sz w:val="28"/>
          <w:szCs w:val="28"/>
        </w:rPr>
        <w:t>администрации МР «Усть-Куломский»</w:t>
      </w:r>
      <w:r w:rsidRPr="0021687C">
        <w:rPr>
          <w:sz w:val="28"/>
          <w:szCs w:val="28"/>
        </w:rPr>
        <w:t>;</w:t>
      </w:r>
    </w:p>
    <w:p w:rsidR="0027582C" w:rsidRPr="0021687C" w:rsidRDefault="0027582C" w:rsidP="0027582C">
      <w:pPr>
        <w:ind w:firstLine="709"/>
        <w:jc w:val="both"/>
        <w:rPr>
          <w:sz w:val="28"/>
          <w:szCs w:val="28"/>
        </w:rPr>
      </w:pPr>
      <w:r w:rsidRPr="0021687C">
        <w:rPr>
          <w:sz w:val="28"/>
          <w:szCs w:val="28"/>
        </w:rPr>
        <w:t xml:space="preserve">Генрих О.А. - заместитель заведующего отделом по управлению муниципальным имуществом </w:t>
      </w:r>
      <w:r w:rsidRPr="0021687C">
        <w:rPr>
          <w:rFonts w:eastAsiaTheme="minorHAnsi"/>
          <w:sz w:val="28"/>
          <w:szCs w:val="28"/>
        </w:rPr>
        <w:t>администрации МР «Усть-Куломский»;</w:t>
      </w:r>
    </w:p>
    <w:p w:rsidR="0027582C" w:rsidRPr="0021687C" w:rsidRDefault="0027582C" w:rsidP="0027582C">
      <w:pPr>
        <w:ind w:firstLine="709"/>
        <w:jc w:val="both"/>
        <w:rPr>
          <w:sz w:val="28"/>
          <w:szCs w:val="28"/>
        </w:rPr>
      </w:pPr>
      <w:r w:rsidRPr="0021687C">
        <w:rPr>
          <w:sz w:val="28"/>
          <w:szCs w:val="28"/>
        </w:rPr>
        <w:t>Игнатов Виктор Петрович–руководитель администрации сельского поселения «Усть-Кулом» (по согласованию).</w:t>
      </w:r>
    </w:p>
    <w:p w:rsidR="0027582C" w:rsidRPr="0021687C" w:rsidRDefault="0027582C" w:rsidP="0027582C">
      <w:pPr>
        <w:ind w:firstLine="709"/>
        <w:jc w:val="both"/>
        <w:rPr>
          <w:sz w:val="28"/>
          <w:szCs w:val="28"/>
        </w:rPr>
      </w:pPr>
      <w:r w:rsidRPr="0021687C">
        <w:rPr>
          <w:sz w:val="28"/>
          <w:szCs w:val="28"/>
        </w:rPr>
        <w:t>6. Комиссии:</w:t>
      </w:r>
    </w:p>
    <w:p w:rsidR="0027582C" w:rsidRPr="0021687C" w:rsidRDefault="0027582C" w:rsidP="0027582C">
      <w:pPr>
        <w:autoSpaceDE w:val="0"/>
        <w:autoSpaceDN w:val="0"/>
        <w:adjustRightInd w:val="0"/>
        <w:spacing w:before="220"/>
        <w:ind w:firstLine="709"/>
        <w:contextualSpacing/>
        <w:jc w:val="both"/>
        <w:rPr>
          <w:sz w:val="28"/>
          <w:szCs w:val="28"/>
        </w:rPr>
      </w:pPr>
      <w:r w:rsidRPr="0021687C">
        <w:rPr>
          <w:sz w:val="28"/>
          <w:szCs w:val="28"/>
        </w:rPr>
        <w:t xml:space="preserve">1) обеспечить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проекта муниципального правового акта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 </w:t>
      </w:r>
    </w:p>
    <w:p w:rsidR="0027582C" w:rsidRPr="0021687C" w:rsidRDefault="0027582C" w:rsidP="0027582C">
      <w:pPr>
        <w:autoSpaceDE w:val="0"/>
        <w:autoSpaceDN w:val="0"/>
        <w:adjustRightInd w:val="0"/>
        <w:spacing w:before="220"/>
        <w:ind w:firstLine="709"/>
        <w:contextualSpacing/>
        <w:jc w:val="both"/>
        <w:rPr>
          <w:sz w:val="28"/>
          <w:szCs w:val="28"/>
        </w:rPr>
      </w:pPr>
      <w:r w:rsidRPr="0021687C">
        <w:rPr>
          <w:sz w:val="28"/>
          <w:szCs w:val="28"/>
        </w:rPr>
        <w:t>2) обеспечить опубликование материалов, информации о проведении публичных слушаний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с указанием темы публичных слушаний, даты, времени и места проведения публичных слушаний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w:t>
      </w:r>
    </w:p>
    <w:p w:rsidR="0027582C" w:rsidRPr="0021687C" w:rsidRDefault="0027582C" w:rsidP="0027582C">
      <w:pPr>
        <w:autoSpaceDE w:val="0"/>
        <w:autoSpaceDN w:val="0"/>
        <w:adjustRightInd w:val="0"/>
        <w:spacing w:before="220"/>
        <w:ind w:firstLine="709"/>
        <w:contextualSpacing/>
        <w:jc w:val="both"/>
        <w:rPr>
          <w:sz w:val="28"/>
          <w:szCs w:val="28"/>
        </w:rPr>
      </w:pPr>
      <w:r w:rsidRPr="0021687C">
        <w:rPr>
          <w:sz w:val="28"/>
          <w:szCs w:val="28"/>
        </w:rPr>
        <w:t>3) определить докладчиков (содокладчиков);</w:t>
      </w:r>
    </w:p>
    <w:p w:rsidR="0027582C" w:rsidRPr="0021687C" w:rsidRDefault="0027582C" w:rsidP="0027582C">
      <w:pPr>
        <w:autoSpaceDE w:val="0"/>
        <w:autoSpaceDN w:val="0"/>
        <w:adjustRightInd w:val="0"/>
        <w:spacing w:before="220"/>
        <w:ind w:firstLine="709"/>
        <w:contextualSpacing/>
        <w:jc w:val="both"/>
        <w:rPr>
          <w:sz w:val="28"/>
          <w:szCs w:val="28"/>
        </w:rPr>
      </w:pPr>
      <w:r w:rsidRPr="0021687C">
        <w:rPr>
          <w:sz w:val="28"/>
          <w:szCs w:val="28"/>
        </w:rPr>
        <w:t>4) установить порядок выступлений на публичных слушаниях;</w:t>
      </w:r>
    </w:p>
    <w:p w:rsidR="0027582C" w:rsidRPr="0021687C" w:rsidRDefault="0027582C" w:rsidP="0027582C">
      <w:pPr>
        <w:autoSpaceDE w:val="0"/>
        <w:autoSpaceDN w:val="0"/>
        <w:adjustRightInd w:val="0"/>
        <w:spacing w:before="220"/>
        <w:ind w:firstLine="709"/>
        <w:contextualSpacing/>
        <w:jc w:val="both"/>
        <w:rPr>
          <w:sz w:val="28"/>
          <w:szCs w:val="28"/>
        </w:rPr>
      </w:pPr>
      <w:r w:rsidRPr="0021687C">
        <w:rPr>
          <w:sz w:val="28"/>
          <w:szCs w:val="28"/>
        </w:rPr>
        <w:t>5) организовать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решения по результатам публичных слушаний.</w:t>
      </w:r>
    </w:p>
    <w:p w:rsidR="0027582C" w:rsidRPr="0021687C" w:rsidRDefault="0027582C" w:rsidP="0027582C">
      <w:pPr>
        <w:ind w:firstLine="709"/>
        <w:jc w:val="both"/>
        <w:rPr>
          <w:color w:val="000000"/>
          <w:sz w:val="28"/>
          <w:szCs w:val="28"/>
        </w:rPr>
      </w:pPr>
      <w:r w:rsidRPr="0021687C">
        <w:rPr>
          <w:sz w:val="28"/>
          <w:szCs w:val="28"/>
        </w:rPr>
        <w:lastRenderedPageBreak/>
        <w:t xml:space="preserve">7. </w:t>
      </w:r>
      <w:r w:rsidRPr="0021687C">
        <w:rPr>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w:t>
      </w:r>
      <w:bookmarkStart w:id="1" w:name="_GoBack"/>
      <w:bookmarkEnd w:id="1"/>
      <w:r w:rsidRPr="0021687C">
        <w:rPr>
          <w:color w:val="000000"/>
          <w:sz w:val="28"/>
          <w:szCs w:val="28"/>
        </w:rPr>
        <w:t>Бадьина.</w:t>
      </w:r>
    </w:p>
    <w:p w:rsidR="0027582C" w:rsidRPr="0021687C" w:rsidRDefault="0027582C" w:rsidP="0027582C">
      <w:pPr>
        <w:ind w:firstLine="709"/>
        <w:jc w:val="both"/>
        <w:rPr>
          <w:color w:val="000000"/>
          <w:sz w:val="28"/>
          <w:szCs w:val="28"/>
        </w:rPr>
      </w:pPr>
      <w:r w:rsidRPr="0021687C">
        <w:rPr>
          <w:color w:val="000000"/>
          <w:sz w:val="28"/>
          <w:szCs w:val="28"/>
        </w:rPr>
        <w:t>8.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27582C" w:rsidRDefault="0027582C" w:rsidP="0027582C">
      <w:pPr>
        <w:pStyle w:val="af2"/>
        <w:jc w:val="both"/>
        <w:rPr>
          <w:szCs w:val="28"/>
        </w:rPr>
      </w:pPr>
    </w:p>
    <w:p w:rsidR="0027582C" w:rsidRPr="0021687C" w:rsidRDefault="0027582C" w:rsidP="0027582C">
      <w:pPr>
        <w:pStyle w:val="af2"/>
        <w:jc w:val="both"/>
        <w:rPr>
          <w:szCs w:val="28"/>
        </w:rPr>
      </w:pPr>
    </w:p>
    <w:p w:rsidR="0027582C" w:rsidRPr="0021687C" w:rsidRDefault="0027582C" w:rsidP="0027582C">
      <w:pPr>
        <w:pStyle w:val="ConsPlusNormal"/>
        <w:rPr>
          <w:rFonts w:ascii="Times New Roman" w:hAnsi="Times New Roman"/>
          <w:sz w:val="28"/>
          <w:szCs w:val="28"/>
        </w:rPr>
      </w:pPr>
      <w:r w:rsidRPr="0021687C">
        <w:rPr>
          <w:rFonts w:ascii="Times New Roman" w:hAnsi="Times New Roman"/>
          <w:sz w:val="28"/>
          <w:szCs w:val="28"/>
        </w:rPr>
        <w:t>Глава МР «Усть-Куломский»-</w:t>
      </w:r>
    </w:p>
    <w:p w:rsidR="0027582C" w:rsidRPr="0021687C" w:rsidRDefault="0027582C" w:rsidP="0027582C">
      <w:pPr>
        <w:pStyle w:val="ConsPlusNormal"/>
        <w:rPr>
          <w:rFonts w:ascii="Times New Roman" w:hAnsi="Times New Roman"/>
          <w:sz w:val="28"/>
          <w:szCs w:val="28"/>
        </w:rPr>
      </w:pPr>
      <w:r w:rsidRPr="0021687C">
        <w:rPr>
          <w:rFonts w:ascii="Times New Roman" w:hAnsi="Times New Roman"/>
          <w:sz w:val="28"/>
          <w:szCs w:val="28"/>
        </w:rPr>
        <w:t>р</w:t>
      </w:r>
      <w:r>
        <w:rPr>
          <w:rFonts w:ascii="Times New Roman" w:hAnsi="Times New Roman"/>
          <w:sz w:val="28"/>
          <w:szCs w:val="28"/>
        </w:rPr>
        <w:t xml:space="preserve">уководитель администрации </w:t>
      </w:r>
      <w:r w:rsidRPr="0021687C">
        <w:rPr>
          <w:rFonts w:ascii="Times New Roman" w:hAnsi="Times New Roman"/>
          <w:sz w:val="28"/>
          <w:szCs w:val="28"/>
        </w:rPr>
        <w:t xml:space="preserve">района                         </w:t>
      </w:r>
      <w:r>
        <w:rPr>
          <w:rFonts w:ascii="Times New Roman" w:hAnsi="Times New Roman"/>
          <w:sz w:val="28"/>
          <w:szCs w:val="28"/>
        </w:rPr>
        <w:t xml:space="preserve">                     С.В. </w:t>
      </w:r>
      <w:r w:rsidRPr="0021687C">
        <w:rPr>
          <w:rFonts w:ascii="Times New Roman" w:hAnsi="Times New Roman"/>
          <w:sz w:val="28"/>
          <w:szCs w:val="28"/>
        </w:rPr>
        <w:t>Рубан</w:t>
      </w:r>
    </w:p>
    <w:p w:rsidR="0027582C" w:rsidRPr="00AB708D" w:rsidRDefault="0027582C" w:rsidP="0027582C">
      <w:pPr>
        <w:autoSpaceDE w:val="0"/>
        <w:autoSpaceDN w:val="0"/>
        <w:adjustRightInd w:val="0"/>
        <w:ind w:left="-284" w:firstLine="426"/>
        <w:jc w:val="right"/>
        <w:rPr>
          <w:color w:val="000000" w:themeColor="text1"/>
          <w:sz w:val="26"/>
          <w:szCs w:val="26"/>
        </w:rPr>
      </w:pPr>
    </w:p>
    <w:p w:rsidR="0027582C" w:rsidRPr="0021687C" w:rsidRDefault="0027582C" w:rsidP="0027582C">
      <w:pPr>
        <w:autoSpaceDE w:val="0"/>
        <w:autoSpaceDN w:val="0"/>
        <w:adjustRightInd w:val="0"/>
        <w:ind w:left="-284" w:firstLine="426"/>
        <w:rPr>
          <w:color w:val="000000" w:themeColor="text1"/>
        </w:rPr>
      </w:pPr>
    </w:p>
    <w:p w:rsidR="0027582C" w:rsidRPr="0021687C" w:rsidRDefault="0027582C" w:rsidP="0027582C">
      <w:pPr>
        <w:autoSpaceDE w:val="0"/>
        <w:autoSpaceDN w:val="0"/>
        <w:adjustRightInd w:val="0"/>
        <w:ind w:left="-284" w:firstLine="426"/>
        <w:rPr>
          <w:color w:val="000000" w:themeColor="text1"/>
        </w:rPr>
      </w:pPr>
    </w:p>
    <w:p w:rsidR="0027582C" w:rsidRPr="0021687C" w:rsidRDefault="0027582C" w:rsidP="0027582C">
      <w:pPr>
        <w:autoSpaceDE w:val="0"/>
        <w:autoSpaceDN w:val="0"/>
        <w:adjustRightInd w:val="0"/>
        <w:ind w:left="-284" w:firstLine="426"/>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p>
    <w:p w:rsidR="0027582C" w:rsidRDefault="0027582C" w:rsidP="0027582C">
      <w:pPr>
        <w:autoSpaceDE w:val="0"/>
        <w:autoSpaceDN w:val="0"/>
        <w:adjustRightInd w:val="0"/>
        <w:rPr>
          <w:color w:val="000000" w:themeColor="text1"/>
        </w:rPr>
      </w:pPr>
      <w:r>
        <w:rPr>
          <w:color w:val="000000" w:themeColor="text1"/>
        </w:rPr>
        <w:t>Коноплёва Г.О.94-410</w:t>
      </w:r>
    </w:p>
    <w:p w:rsidR="007323C6" w:rsidRDefault="007323C6" w:rsidP="0027582C">
      <w:pPr>
        <w:autoSpaceDE w:val="0"/>
        <w:autoSpaceDN w:val="0"/>
        <w:adjustRightInd w:val="0"/>
        <w:rPr>
          <w:color w:val="000000" w:themeColor="text1"/>
        </w:rPr>
      </w:pPr>
    </w:p>
    <w:p w:rsidR="007323C6" w:rsidRDefault="007323C6" w:rsidP="0027582C">
      <w:pPr>
        <w:autoSpaceDE w:val="0"/>
        <w:autoSpaceDN w:val="0"/>
        <w:adjustRightInd w:val="0"/>
        <w:rPr>
          <w:color w:val="000000" w:themeColor="text1"/>
        </w:rPr>
      </w:pPr>
    </w:p>
    <w:p w:rsidR="007323C6" w:rsidRPr="00AB708D" w:rsidRDefault="007323C6" w:rsidP="0027582C">
      <w:pPr>
        <w:autoSpaceDE w:val="0"/>
        <w:autoSpaceDN w:val="0"/>
        <w:adjustRightInd w:val="0"/>
        <w:rPr>
          <w:color w:val="000000" w:themeColor="text1"/>
        </w:rPr>
      </w:pPr>
    </w:p>
    <w:p w:rsidR="00CF3556" w:rsidRDefault="00CF3556">
      <w:pPr>
        <w:ind w:firstLine="709"/>
        <w:jc w:val="both"/>
        <w:rPr>
          <w:bCs/>
          <w:sz w:val="24"/>
          <w:szCs w:val="24"/>
        </w:rPr>
      </w:pPr>
    </w:p>
    <w:p w:rsidR="00CF3556" w:rsidRDefault="0027582C" w:rsidP="00B210E7">
      <w:pPr>
        <w:ind w:firstLine="709"/>
        <w:jc w:val="both"/>
        <w:rPr>
          <w:bCs/>
          <w:sz w:val="24"/>
          <w:szCs w:val="24"/>
        </w:rPr>
      </w:pPr>
      <w:r w:rsidRPr="0027582C">
        <w:rPr>
          <w:sz w:val="24"/>
          <w:szCs w:val="24"/>
          <w:lang w:val="en-US"/>
        </w:rPr>
        <w:lastRenderedPageBreak/>
        <w:t>II</w:t>
      </w:r>
      <w:r w:rsidRPr="0027582C">
        <w:rPr>
          <w:sz w:val="24"/>
          <w:szCs w:val="24"/>
        </w:rPr>
        <w:t>. Постановления администрации муниципального района «Усть-Куломский».</w:t>
      </w:r>
    </w:p>
    <w:p w:rsidR="00B210E7" w:rsidRPr="00B82420" w:rsidRDefault="00B210E7" w:rsidP="00B210E7">
      <w:pPr>
        <w:jc w:val="center"/>
        <w:rPr>
          <w:sz w:val="28"/>
          <w:szCs w:val="28"/>
          <w:lang w:eastAsia="ar-SA"/>
        </w:rPr>
      </w:pPr>
      <w:r w:rsidRPr="00B82420">
        <w:rPr>
          <w:noProof/>
          <w:sz w:val="28"/>
          <w:szCs w:val="28"/>
        </w:rPr>
        <w:drawing>
          <wp:inline distT="0" distB="0" distL="0" distR="0">
            <wp:extent cx="847725" cy="8382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B210E7" w:rsidRPr="00B82420" w:rsidRDefault="00B210E7" w:rsidP="00B210E7">
      <w:pPr>
        <w:jc w:val="center"/>
        <w:rPr>
          <w:b/>
          <w:sz w:val="28"/>
          <w:szCs w:val="28"/>
          <w:lang w:eastAsia="ar-SA"/>
        </w:rPr>
      </w:pPr>
      <w:r w:rsidRPr="00B82420">
        <w:rPr>
          <w:b/>
          <w:sz w:val="28"/>
          <w:szCs w:val="28"/>
          <w:lang w:eastAsia="ar-SA"/>
        </w:rPr>
        <w:t>«Кулöмд</w:t>
      </w:r>
      <w:r w:rsidRPr="00B82420">
        <w:rPr>
          <w:b/>
          <w:sz w:val="28"/>
          <w:szCs w:val="28"/>
          <w:lang w:val="en-US" w:eastAsia="ar-SA"/>
        </w:rPr>
        <w:t>i</w:t>
      </w:r>
      <w:r w:rsidRPr="00B82420">
        <w:rPr>
          <w:b/>
          <w:sz w:val="28"/>
          <w:szCs w:val="28"/>
          <w:lang w:eastAsia="ar-SA"/>
        </w:rPr>
        <w:t>н» муниципальнöйрайонсаадминистрациялöн</w:t>
      </w:r>
    </w:p>
    <w:p w:rsidR="00B210E7" w:rsidRPr="00B82420" w:rsidRDefault="002F29B1" w:rsidP="00B210E7">
      <w:pPr>
        <w:jc w:val="center"/>
        <w:rPr>
          <w:b/>
          <w:sz w:val="34"/>
          <w:szCs w:val="34"/>
          <w:lang w:eastAsia="ar-SA"/>
        </w:rPr>
      </w:pPr>
      <w:r w:rsidRPr="002F29B1">
        <w:rPr>
          <w:noProof/>
        </w:rPr>
        <w:pict>
          <v:line id="Прямая соединительная линия 4" o:spid="_x0000_s1032" style="position:absolute;left:0;text-align:left;z-index:251662336;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00B210E7" w:rsidRPr="00B82420">
        <w:rPr>
          <w:b/>
          <w:sz w:val="34"/>
          <w:szCs w:val="34"/>
          <w:lang w:eastAsia="ar-SA"/>
        </w:rPr>
        <w:t>Ш У Ö М</w:t>
      </w:r>
    </w:p>
    <w:p w:rsidR="00B210E7" w:rsidRPr="00B82420" w:rsidRDefault="00B210E7" w:rsidP="00B210E7">
      <w:pPr>
        <w:jc w:val="center"/>
        <w:rPr>
          <w:b/>
          <w:sz w:val="28"/>
          <w:szCs w:val="28"/>
          <w:lang w:eastAsia="ar-SA"/>
        </w:rPr>
      </w:pPr>
      <w:r w:rsidRPr="00B82420">
        <w:rPr>
          <w:b/>
          <w:sz w:val="28"/>
          <w:szCs w:val="28"/>
          <w:lang w:eastAsia="ar-SA"/>
        </w:rPr>
        <w:t>Администрация муниципального района «Усть-Куломский»</w:t>
      </w:r>
    </w:p>
    <w:p w:rsidR="00B210E7" w:rsidRPr="00B82420" w:rsidRDefault="00B210E7" w:rsidP="00B210E7">
      <w:pPr>
        <w:keepNext/>
        <w:jc w:val="center"/>
        <w:outlineLvl w:val="3"/>
        <w:rPr>
          <w:b/>
          <w:bCs/>
          <w:sz w:val="34"/>
          <w:szCs w:val="34"/>
          <w:lang w:eastAsia="ar-SA"/>
        </w:rPr>
      </w:pPr>
      <w:r w:rsidRPr="00B82420">
        <w:rPr>
          <w:b/>
          <w:bCs/>
          <w:sz w:val="34"/>
          <w:szCs w:val="34"/>
          <w:lang w:eastAsia="ar-SA"/>
        </w:rPr>
        <w:t>П О С Т А Н О В Л Е Н И Е</w:t>
      </w:r>
    </w:p>
    <w:p w:rsidR="00B210E7" w:rsidRPr="00B82420" w:rsidRDefault="00B210E7" w:rsidP="00B210E7">
      <w:pPr>
        <w:rPr>
          <w:lang w:eastAsia="ar-SA"/>
        </w:rPr>
      </w:pPr>
    </w:p>
    <w:p w:rsidR="00B210E7" w:rsidRPr="00B82420" w:rsidRDefault="00B210E7" w:rsidP="00B210E7">
      <w:pPr>
        <w:outlineLvl w:val="8"/>
        <w:rPr>
          <w:lang w:eastAsia="ar-SA"/>
        </w:rPr>
      </w:pPr>
      <w:r>
        <w:rPr>
          <w:sz w:val="28"/>
          <w:szCs w:val="28"/>
          <w:lang w:eastAsia="ar-SA"/>
        </w:rPr>
        <w:t xml:space="preserve">28 марта </w:t>
      </w:r>
      <w:r w:rsidRPr="00B82420">
        <w:rPr>
          <w:sz w:val="28"/>
          <w:szCs w:val="28"/>
          <w:lang w:eastAsia="ar-SA"/>
        </w:rPr>
        <w:t xml:space="preserve">2024 г.                                                                                         № </w:t>
      </w:r>
      <w:r>
        <w:rPr>
          <w:sz w:val="28"/>
          <w:szCs w:val="28"/>
          <w:lang w:eastAsia="ar-SA"/>
        </w:rPr>
        <w:t>408</w:t>
      </w:r>
    </w:p>
    <w:p w:rsidR="00B210E7" w:rsidRPr="00B82420" w:rsidRDefault="00B210E7" w:rsidP="00B210E7">
      <w:pPr>
        <w:jc w:val="center"/>
        <w:rPr>
          <w:lang w:eastAsia="ar-SA"/>
        </w:rPr>
      </w:pPr>
    </w:p>
    <w:p w:rsidR="00B210E7" w:rsidRPr="00B82420" w:rsidRDefault="00B210E7" w:rsidP="00B210E7">
      <w:pPr>
        <w:jc w:val="center"/>
        <w:rPr>
          <w:lang w:eastAsia="ar-SA"/>
        </w:rPr>
      </w:pPr>
    </w:p>
    <w:p w:rsidR="00B210E7" w:rsidRPr="00B82420" w:rsidRDefault="00B210E7" w:rsidP="00B210E7">
      <w:pPr>
        <w:jc w:val="center"/>
        <w:rPr>
          <w:lang w:eastAsia="ar-SA"/>
        </w:rPr>
      </w:pPr>
      <w:r w:rsidRPr="00B82420">
        <w:rPr>
          <w:lang w:eastAsia="ar-SA"/>
        </w:rPr>
        <w:t>Республика Коми</w:t>
      </w:r>
    </w:p>
    <w:p w:rsidR="00B210E7" w:rsidRPr="00B82420" w:rsidRDefault="00B210E7" w:rsidP="00B210E7">
      <w:pPr>
        <w:widowControl w:val="0"/>
        <w:autoSpaceDE w:val="0"/>
        <w:autoSpaceDN w:val="0"/>
        <w:adjustRightInd w:val="0"/>
        <w:jc w:val="center"/>
        <w:rPr>
          <w:bCs/>
          <w:lang w:eastAsia="ar-SA"/>
        </w:rPr>
      </w:pPr>
      <w:r w:rsidRPr="00B82420">
        <w:rPr>
          <w:bCs/>
          <w:lang w:eastAsia="ar-SA"/>
        </w:rPr>
        <w:t>с. Усть-Кулом</w:t>
      </w:r>
    </w:p>
    <w:p w:rsidR="00B210E7" w:rsidRPr="00F93805" w:rsidRDefault="00B210E7" w:rsidP="00B210E7">
      <w:pPr>
        <w:rPr>
          <w:lang w:eastAsia="ar-SA"/>
        </w:rPr>
      </w:pPr>
    </w:p>
    <w:p w:rsidR="00B210E7" w:rsidRPr="00DA6326" w:rsidRDefault="00B210E7" w:rsidP="00B210E7">
      <w:pPr>
        <w:ind w:firstLine="709"/>
        <w:jc w:val="center"/>
        <w:rPr>
          <w:b/>
        </w:rPr>
      </w:pPr>
    </w:p>
    <w:p w:rsidR="00B210E7" w:rsidRPr="00DA6326" w:rsidRDefault="00B210E7" w:rsidP="00B210E7">
      <w:pPr>
        <w:ind w:firstLine="709"/>
        <w:jc w:val="center"/>
        <w:rPr>
          <w:b/>
        </w:rPr>
      </w:pPr>
    </w:p>
    <w:p w:rsidR="00B210E7" w:rsidRPr="00390212" w:rsidRDefault="00B210E7" w:rsidP="00B210E7">
      <w:pPr>
        <w:shd w:val="clear" w:color="auto" w:fill="FFFFFF"/>
        <w:jc w:val="center"/>
        <w:rPr>
          <w:b/>
          <w:sz w:val="28"/>
          <w:szCs w:val="28"/>
        </w:rPr>
      </w:pPr>
      <w:r w:rsidRPr="00924A8A">
        <w:rPr>
          <w:b/>
          <w:sz w:val="28"/>
          <w:szCs w:val="28"/>
        </w:rPr>
        <w:t>О</w:t>
      </w:r>
      <w:r>
        <w:rPr>
          <w:b/>
          <w:sz w:val="28"/>
          <w:szCs w:val="28"/>
        </w:rPr>
        <w:t>б утвержде</w:t>
      </w:r>
      <w:r w:rsidRPr="00924A8A">
        <w:rPr>
          <w:b/>
          <w:sz w:val="28"/>
          <w:szCs w:val="28"/>
        </w:rPr>
        <w:t xml:space="preserve">нии </w:t>
      </w:r>
      <w:r>
        <w:rPr>
          <w:b/>
          <w:sz w:val="28"/>
          <w:szCs w:val="28"/>
        </w:rPr>
        <w:t xml:space="preserve">бюджетной комиссии МР «Усть-Куломский» по отбору </w:t>
      </w:r>
      <w:r w:rsidRPr="00390212">
        <w:rPr>
          <w:b/>
          <w:sz w:val="28"/>
          <w:szCs w:val="28"/>
        </w:rPr>
        <w:t>и реализации общественно значимых проектов, предлагаемых для учас</w:t>
      </w:r>
      <w:r>
        <w:rPr>
          <w:b/>
          <w:sz w:val="28"/>
          <w:szCs w:val="28"/>
        </w:rPr>
        <w:t>тия в проекте «Народный бюджет»</w:t>
      </w:r>
    </w:p>
    <w:p w:rsidR="00B210E7" w:rsidRPr="00924A8A" w:rsidRDefault="00B210E7" w:rsidP="00B210E7">
      <w:pPr>
        <w:shd w:val="clear" w:color="auto" w:fill="FFFFFF"/>
        <w:jc w:val="center"/>
        <w:rPr>
          <w:color w:val="000000"/>
          <w:spacing w:val="3"/>
        </w:rPr>
      </w:pPr>
    </w:p>
    <w:p w:rsidR="00B210E7" w:rsidRDefault="00B210E7" w:rsidP="00B210E7">
      <w:pPr>
        <w:shd w:val="clear" w:color="auto" w:fill="FFFFFF"/>
        <w:suppressAutoHyphens/>
        <w:ind w:firstLine="710"/>
        <w:jc w:val="both"/>
        <w:rPr>
          <w:color w:val="000000"/>
          <w:spacing w:val="-2"/>
          <w:sz w:val="28"/>
          <w:szCs w:val="28"/>
        </w:rPr>
      </w:pPr>
      <w:r w:rsidRPr="009C015A">
        <w:rPr>
          <w:color w:val="000000"/>
          <w:spacing w:val="6"/>
          <w:sz w:val="28"/>
          <w:szCs w:val="28"/>
        </w:rPr>
        <w:t>Во исполнение постановления администрации муниципального района «Усть-Куломский» от</w:t>
      </w:r>
      <w:r>
        <w:rPr>
          <w:color w:val="000000"/>
          <w:spacing w:val="6"/>
          <w:sz w:val="28"/>
          <w:szCs w:val="28"/>
        </w:rPr>
        <w:t>03 февраля2021</w:t>
      </w:r>
      <w:r w:rsidRPr="009C015A">
        <w:rPr>
          <w:color w:val="000000"/>
          <w:spacing w:val="6"/>
          <w:sz w:val="28"/>
          <w:szCs w:val="28"/>
        </w:rPr>
        <w:t xml:space="preserve"> г. №</w:t>
      </w:r>
      <w:r>
        <w:rPr>
          <w:color w:val="000000"/>
          <w:spacing w:val="6"/>
          <w:sz w:val="28"/>
          <w:szCs w:val="28"/>
        </w:rPr>
        <w:t xml:space="preserve">138«О реализации пилотного проекта «Бюджет и МЫ!» на территории муниципального образования муниципального района Усть-Куломский» </w:t>
      </w:r>
      <w:r w:rsidRPr="008960F0">
        <w:rPr>
          <w:color w:val="000000"/>
          <w:spacing w:val="6"/>
          <w:sz w:val="28"/>
          <w:szCs w:val="28"/>
        </w:rPr>
        <w:t xml:space="preserve">администрация муниципального района </w:t>
      </w:r>
      <w:r>
        <w:rPr>
          <w:color w:val="000000"/>
          <w:spacing w:val="6"/>
          <w:sz w:val="28"/>
          <w:szCs w:val="28"/>
        </w:rPr>
        <w:t>«</w:t>
      </w:r>
      <w:r w:rsidRPr="008960F0">
        <w:rPr>
          <w:color w:val="000000"/>
          <w:spacing w:val="6"/>
          <w:sz w:val="28"/>
          <w:szCs w:val="28"/>
        </w:rPr>
        <w:t>Усть-Куломский</w:t>
      </w:r>
      <w:r>
        <w:rPr>
          <w:color w:val="000000"/>
          <w:spacing w:val="6"/>
          <w:sz w:val="28"/>
          <w:szCs w:val="28"/>
        </w:rPr>
        <w:t xml:space="preserve">» </w:t>
      </w:r>
      <w:r w:rsidRPr="009C015A">
        <w:rPr>
          <w:color w:val="000000"/>
          <w:spacing w:val="-2"/>
          <w:sz w:val="28"/>
          <w:szCs w:val="28"/>
        </w:rPr>
        <w:t>постановля</w:t>
      </w:r>
      <w:r>
        <w:rPr>
          <w:color w:val="000000"/>
          <w:spacing w:val="-2"/>
          <w:sz w:val="28"/>
          <w:szCs w:val="28"/>
        </w:rPr>
        <w:t>е т</w:t>
      </w:r>
      <w:r w:rsidRPr="009C015A">
        <w:rPr>
          <w:color w:val="000000"/>
          <w:spacing w:val="-2"/>
          <w:sz w:val="28"/>
          <w:szCs w:val="28"/>
        </w:rPr>
        <w:t>:</w:t>
      </w:r>
    </w:p>
    <w:p w:rsidR="00B210E7" w:rsidRPr="008960F0" w:rsidRDefault="00B210E7" w:rsidP="00B210E7">
      <w:pPr>
        <w:shd w:val="clear" w:color="auto" w:fill="FFFFFF"/>
        <w:suppressAutoHyphens/>
        <w:ind w:firstLine="710"/>
        <w:jc w:val="both"/>
        <w:rPr>
          <w:color w:val="000000"/>
          <w:spacing w:val="6"/>
          <w:sz w:val="28"/>
          <w:szCs w:val="28"/>
        </w:rPr>
      </w:pPr>
    </w:p>
    <w:p w:rsidR="00B210E7" w:rsidRDefault="00B210E7" w:rsidP="00B210E7">
      <w:pPr>
        <w:suppressAutoHyphens/>
        <w:ind w:firstLine="709"/>
        <w:jc w:val="both"/>
        <w:rPr>
          <w:sz w:val="28"/>
          <w:szCs w:val="28"/>
        </w:rPr>
      </w:pPr>
      <w:r>
        <w:rPr>
          <w:sz w:val="28"/>
          <w:szCs w:val="28"/>
        </w:rPr>
        <w:t>1. Утвердить состав бюджетной комиссии</w:t>
      </w:r>
      <w:r w:rsidRPr="0089214A">
        <w:rPr>
          <w:sz w:val="28"/>
          <w:szCs w:val="28"/>
        </w:rPr>
        <w:t xml:space="preserve"> МР «Усть-Куломский» по отбору и реализации общественно значимых проектов, предлагаемых для участия в проекте </w:t>
      </w:r>
      <w:r>
        <w:rPr>
          <w:sz w:val="28"/>
          <w:szCs w:val="28"/>
        </w:rPr>
        <w:t>«</w:t>
      </w:r>
      <w:r w:rsidRPr="0089214A">
        <w:rPr>
          <w:sz w:val="28"/>
          <w:szCs w:val="28"/>
        </w:rPr>
        <w:t>Народный бюджет</w:t>
      </w:r>
      <w:r>
        <w:rPr>
          <w:sz w:val="28"/>
          <w:szCs w:val="28"/>
        </w:rPr>
        <w:t>» согласно приложению.</w:t>
      </w:r>
    </w:p>
    <w:p w:rsidR="00B210E7" w:rsidRPr="00A20AD0" w:rsidRDefault="00B210E7" w:rsidP="00B210E7">
      <w:pPr>
        <w:suppressAutoHyphens/>
        <w:ind w:firstLine="709"/>
        <w:jc w:val="both"/>
        <w:rPr>
          <w:sz w:val="28"/>
          <w:szCs w:val="28"/>
        </w:rPr>
      </w:pPr>
      <w:r w:rsidRPr="00441854">
        <w:rPr>
          <w:sz w:val="28"/>
          <w:szCs w:val="28"/>
        </w:rPr>
        <w:t>2. Признать утратившим силу постановление</w:t>
      </w:r>
      <w:r>
        <w:rPr>
          <w:sz w:val="28"/>
          <w:szCs w:val="28"/>
        </w:rPr>
        <w:t xml:space="preserve"> от 23.05.</w:t>
      </w:r>
      <w:r w:rsidRPr="00441854">
        <w:rPr>
          <w:sz w:val="28"/>
          <w:szCs w:val="28"/>
        </w:rPr>
        <w:t>202</w:t>
      </w:r>
      <w:r>
        <w:rPr>
          <w:sz w:val="28"/>
          <w:szCs w:val="28"/>
        </w:rPr>
        <w:t>3</w:t>
      </w:r>
      <w:r w:rsidRPr="00441854">
        <w:rPr>
          <w:sz w:val="28"/>
          <w:szCs w:val="28"/>
        </w:rPr>
        <w:t xml:space="preserve"> г.</w:t>
      </w:r>
      <w:r>
        <w:rPr>
          <w:sz w:val="28"/>
          <w:szCs w:val="28"/>
        </w:rPr>
        <w:t xml:space="preserve"> № 632</w:t>
      </w:r>
      <w:r w:rsidRPr="008960F0">
        <w:rPr>
          <w:color w:val="000000"/>
          <w:spacing w:val="6"/>
          <w:sz w:val="28"/>
          <w:szCs w:val="28"/>
        </w:rPr>
        <w:t>администраци</w:t>
      </w:r>
      <w:r>
        <w:rPr>
          <w:color w:val="000000"/>
          <w:spacing w:val="6"/>
          <w:sz w:val="28"/>
          <w:szCs w:val="28"/>
        </w:rPr>
        <w:t>и</w:t>
      </w:r>
      <w:r w:rsidRPr="008960F0">
        <w:rPr>
          <w:color w:val="000000"/>
          <w:spacing w:val="6"/>
          <w:sz w:val="28"/>
          <w:szCs w:val="28"/>
        </w:rPr>
        <w:t xml:space="preserve"> муниципального района </w:t>
      </w:r>
      <w:r>
        <w:rPr>
          <w:color w:val="000000"/>
          <w:spacing w:val="6"/>
          <w:sz w:val="28"/>
          <w:szCs w:val="28"/>
        </w:rPr>
        <w:t>«</w:t>
      </w:r>
      <w:r w:rsidRPr="008960F0">
        <w:rPr>
          <w:color w:val="000000"/>
          <w:spacing w:val="6"/>
          <w:sz w:val="28"/>
          <w:szCs w:val="28"/>
        </w:rPr>
        <w:t>Усть-Куломский</w:t>
      </w:r>
      <w:r>
        <w:rPr>
          <w:color w:val="000000"/>
          <w:spacing w:val="6"/>
          <w:sz w:val="28"/>
          <w:szCs w:val="28"/>
        </w:rPr>
        <w:t>» «</w:t>
      </w:r>
      <w:r w:rsidRPr="00441854">
        <w:rPr>
          <w:sz w:val="28"/>
          <w:szCs w:val="28"/>
        </w:rPr>
        <w:t xml:space="preserve">О создании бюджетной комиссии МО МР «Усть-Куломский» по отбору и реализации общественно значимых проектов, предлагаемых для участия в проекте </w:t>
      </w:r>
      <w:r>
        <w:rPr>
          <w:sz w:val="28"/>
          <w:szCs w:val="28"/>
        </w:rPr>
        <w:t>«</w:t>
      </w:r>
      <w:r w:rsidRPr="00441854">
        <w:rPr>
          <w:sz w:val="28"/>
          <w:szCs w:val="28"/>
        </w:rPr>
        <w:t>Народный бюджет</w:t>
      </w:r>
      <w:r>
        <w:rPr>
          <w:sz w:val="28"/>
          <w:szCs w:val="28"/>
        </w:rPr>
        <w:t>».</w:t>
      </w:r>
    </w:p>
    <w:p w:rsidR="00B210E7" w:rsidRPr="009C015A" w:rsidRDefault="00B210E7" w:rsidP="00B210E7">
      <w:pPr>
        <w:shd w:val="clear" w:color="auto" w:fill="FFFFFF"/>
        <w:tabs>
          <w:tab w:val="left" w:pos="1123"/>
        </w:tabs>
        <w:suppressAutoHyphens/>
        <w:ind w:firstLine="710"/>
        <w:jc w:val="both"/>
        <w:rPr>
          <w:sz w:val="28"/>
          <w:szCs w:val="28"/>
        </w:rPr>
      </w:pPr>
      <w:r>
        <w:rPr>
          <w:color w:val="000000"/>
          <w:spacing w:val="-15"/>
          <w:sz w:val="28"/>
          <w:szCs w:val="28"/>
        </w:rPr>
        <w:t>3</w:t>
      </w:r>
      <w:r w:rsidRPr="009C015A">
        <w:rPr>
          <w:color w:val="000000"/>
          <w:spacing w:val="-15"/>
          <w:sz w:val="28"/>
          <w:szCs w:val="28"/>
        </w:rPr>
        <w:t>.</w:t>
      </w:r>
      <w:r w:rsidRPr="009C015A">
        <w:rPr>
          <w:sz w:val="28"/>
          <w:szCs w:val="28"/>
        </w:rPr>
        <w:t>Контроль за исполнением настоящего постановления возложить на замести</w:t>
      </w:r>
      <w:r>
        <w:rPr>
          <w:sz w:val="28"/>
          <w:szCs w:val="28"/>
        </w:rPr>
        <w:t xml:space="preserve">теля руководителя администрации </w:t>
      </w:r>
      <w:r w:rsidRPr="009C015A">
        <w:rPr>
          <w:sz w:val="28"/>
          <w:szCs w:val="28"/>
        </w:rPr>
        <w:t xml:space="preserve">МР «Усть-Куломский» </w:t>
      </w:r>
      <w:r>
        <w:rPr>
          <w:sz w:val="28"/>
          <w:szCs w:val="28"/>
        </w:rPr>
        <w:t>Н</w:t>
      </w:r>
      <w:r w:rsidRPr="009C015A">
        <w:rPr>
          <w:sz w:val="28"/>
          <w:szCs w:val="28"/>
        </w:rPr>
        <w:t>.</w:t>
      </w:r>
      <w:r>
        <w:rPr>
          <w:sz w:val="28"/>
          <w:szCs w:val="28"/>
        </w:rPr>
        <w:t>А</w:t>
      </w:r>
      <w:r w:rsidRPr="009C015A">
        <w:rPr>
          <w:sz w:val="28"/>
          <w:szCs w:val="28"/>
        </w:rPr>
        <w:t xml:space="preserve">. </w:t>
      </w:r>
      <w:r>
        <w:rPr>
          <w:sz w:val="28"/>
          <w:szCs w:val="28"/>
        </w:rPr>
        <w:t>Левченко</w:t>
      </w:r>
      <w:r w:rsidRPr="009C015A">
        <w:rPr>
          <w:sz w:val="28"/>
          <w:szCs w:val="28"/>
        </w:rPr>
        <w:t>.</w:t>
      </w:r>
    </w:p>
    <w:p w:rsidR="00B210E7" w:rsidRPr="009C015A" w:rsidRDefault="00B210E7" w:rsidP="00B210E7">
      <w:pPr>
        <w:shd w:val="clear" w:color="auto" w:fill="FFFFFF"/>
        <w:tabs>
          <w:tab w:val="left" w:pos="1229"/>
        </w:tabs>
        <w:suppressAutoHyphens/>
        <w:ind w:firstLine="691"/>
        <w:jc w:val="both"/>
        <w:rPr>
          <w:sz w:val="28"/>
          <w:szCs w:val="28"/>
        </w:rPr>
      </w:pPr>
      <w:r>
        <w:rPr>
          <w:color w:val="000000"/>
          <w:spacing w:val="-15"/>
          <w:sz w:val="28"/>
          <w:szCs w:val="28"/>
        </w:rPr>
        <w:t>4</w:t>
      </w:r>
      <w:r w:rsidRPr="009C015A">
        <w:rPr>
          <w:color w:val="000000"/>
          <w:spacing w:val="-15"/>
          <w:sz w:val="28"/>
          <w:szCs w:val="28"/>
        </w:rPr>
        <w:t>.</w:t>
      </w:r>
      <w:r w:rsidRPr="004E3AC0">
        <w:rPr>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r>
        <w:rPr>
          <w:sz w:val="28"/>
          <w:szCs w:val="28"/>
        </w:rPr>
        <w:t>.</w:t>
      </w:r>
    </w:p>
    <w:p w:rsidR="00B210E7" w:rsidRPr="009C015A" w:rsidRDefault="00B210E7" w:rsidP="00B210E7">
      <w:pPr>
        <w:suppressAutoHyphens/>
        <w:ind w:firstLine="567"/>
        <w:jc w:val="both"/>
        <w:rPr>
          <w:sz w:val="28"/>
          <w:szCs w:val="28"/>
        </w:rPr>
      </w:pPr>
    </w:p>
    <w:p w:rsidR="00B210E7" w:rsidRPr="002B3FDC" w:rsidRDefault="00B210E7" w:rsidP="00B210E7">
      <w:pPr>
        <w:jc w:val="both"/>
        <w:rPr>
          <w:sz w:val="28"/>
          <w:szCs w:val="28"/>
        </w:rPr>
      </w:pPr>
      <w:r w:rsidRPr="002B3FDC">
        <w:rPr>
          <w:sz w:val="28"/>
          <w:szCs w:val="28"/>
        </w:rPr>
        <w:t>Глава МР «Усть-Куломский» -</w:t>
      </w:r>
    </w:p>
    <w:p w:rsidR="00B210E7" w:rsidRPr="002B3FDC" w:rsidRDefault="00B210E7" w:rsidP="00B210E7">
      <w:pPr>
        <w:jc w:val="both"/>
        <w:rPr>
          <w:sz w:val="28"/>
          <w:szCs w:val="28"/>
        </w:rPr>
      </w:pPr>
      <w:r w:rsidRPr="002B3FDC">
        <w:rPr>
          <w:sz w:val="28"/>
          <w:szCs w:val="28"/>
        </w:rPr>
        <w:t xml:space="preserve">руководитель администрации района                 </w:t>
      </w:r>
      <w:r>
        <w:rPr>
          <w:sz w:val="28"/>
          <w:szCs w:val="28"/>
        </w:rPr>
        <w:t xml:space="preserve">                                  С.В. </w:t>
      </w:r>
      <w:r w:rsidRPr="002B3FDC">
        <w:rPr>
          <w:sz w:val="28"/>
          <w:szCs w:val="28"/>
        </w:rPr>
        <w:t xml:space="preserve">Рубан </w:t>
      </w:r>
    </w:p>
    <w:p w:rsidR="00B210E7" w:rsidRPr="002B3FDC" w:rsidRDefault="00B210E7" w:rsidP="00B210E7">
      <w:pPr>
        <w:rPr>
          <w:sz w:val="28"/>
          <w:szCs w:val="28"/>
        </w:rPr>
      </w:pPr>
    </w:p>
    <w:p w:rsidR="00B210E7" w:rsidRPr="004E0821" w:rsidRDefault="00B210E7" w:rsidP="00B210E7">
      <w:pPr>
        <w:pStyle w:val="af2"/>
        <w:rPr>
          <w:sz w:val="20"/>
        </w:rPr>
      </w:pPr>
      <w:r>
        <w:rPr>
          <w:sz w:val="20"/>
        </w:rPr>
        <w:t>Чувьюрова О.И. 93-350</w:t>
      </w:r>
    </w:p>
    <w:p w:rsidR="00B210E7" w:rsidRPr="00DA6326" w:rsidRDefault="00B210E7" w:rsidP="00B210E7">
      <w:pPr>
        <w:widowControl w:val="0"/>
        <w:autoSpaceDE w:val="0"/>
        <w:autoSpaceDN w:val="0"/>
        <w:adjustRightInd w:val="0"/>
        <w:jc w:val="right"/>
        <w:outlineLvl w:val="0"/>
        <w:rPr>
          <w:rFonts w:eastAsia="Calibri"/>
          <w:sz w:val="28"/>
          <w:szCs w:val="28"/>
          <w:lang w:eastAsia="en-US"/>
        </w:rPr>
      </w:pPr>
      <w:r w:rsidRPr="00DA6326">
        <w:rPr>
          <w:rFonts w:eastAsia="Calibri"/>
          <w:sz w:val="28"/>
          <w:szCs w:val="28"/>
          <w:lang w:eastAsia="en-US"/>
        </w:rPr>
        <w:lastRenderedPageBreak/>
        <w:t>Утвержден</w:t>
      </w:r>
    </w:p>
    <w:p w:rsidR="00B210E7" w:rsidRPr="00DA6326" w:rsidRDefault="00B210E7" w:rsidP="00B210E7">
      <w:pPr>
        <w:widowControl w:val="0"/>
        <w:autoSpaceDE w:val="0"/>
        <w:autoSpaceDN w:val="0"/>
        <w:adjustRightInd w:val="0"/>
        <w:jc w:val="right"/>
        <w:rPr>
          <w:rFonts w:eastAsia="Calibri"/>
          <w:sz w:val="28"/>
          <w:szCs w:val="28"/>
          <w:lang w:eastAsia="en-US"/>
        </w:rPr>
      </w:pPr>
      <w:r w:rsidRPr="00DA6326">
        <w:rPr>
          <w:rFonts w:eastAsia="Calibri"/>
          <w:sz w:val="28"/>
          <w:szCs w:val="28"/>
          <w:lang w:eastAsia="en-US"/>
        </w:rPr>
        <w:t>постановлением администрации</w:t>
      </w:r>
    </w:p>
    <w:p w:rsidR="00B210E7" w:rsidRPr="00DA6326" w:rsidRDefault="00B210E7" w:rsidP="00B210E7">
      <w:pPr>
        <w:widowControl w:val="0"/>
        <w:autoSpaceDE w:val="0"/>
        <w:autoSpaceDN w:val="0"/>
        <w:adjustRightInd w:val="0"/>
        <w:jc w:val="right"/>
        <w:rPr>
          <w:rFonts w:eastAsia="Calibri"/>
          <w:sz w:val="28"/>
          <w:szCs w:val="28"/>
          <w:lang w:eastAsia="en-US"/>
        </w:rPr>
      </w:pPr>
      <w:r w:rsidRPr="00DA6326">
        <w:rPr>
          <w:rFonts w:eastAsia="Calibri"/>
          <w:sz w:val="28"/>
          <w:szCs w:val="28"/>
          <w:lang w:eastAsia="en-US"/>
        </w:rPr>
        <w:t>МР «Усть-Куломский»</w:t>
      </w:r>
    </w:p>
    <w:p w:rsidR="00B210E7" w:rsidRPr="00DA6326" w:rsidRDefault="00B210E7" w:rsidP="00B210E7">
      <w:pPr>
        <w:widowControl w:val="0"/>
        <w:autoSpaceDE w:val="0"/>
        <w:autoSpaceDN w:val="0"/>
        <w:adjustRightInd w:val="0"/>
        <w:jc w:val="center"/>
        <w:rPr>
          <w:rFonts w:eastAsia="Calibri"/>
          <w:sz w:val="28"/>
          <w:szCs w:val="28"/>
          <w:lang w:eastAsia="en-US"/>
        </w:rPr>
      </w:pPr>
      <w:r w:rsidRPr="001A0666">
        <w:rPr>
          <w:rFonts w:eastAsia="Calibri"/>
          <w:sz w:val="28"/>
          <w:szCs w:val="28"/>
          <w:lang w:eastAsia="en-US"/>
        </w:rPr>
        <w:t>от 28марта 2024 г. №</w:t>
      </w:r>
      <w:r>
        <w:rPr>
          <w:rFonts w:eastAsia="Calibri"/>
          <w:sz w:val="28"/>
          <w:szCs w:val="28"/>
          <w:lang w:eastAsia="en-US"/>
        </w:rPr>
        <w:t>408</w:t>
      </w:r>
    </w:p>
    <w:p w:rsidR="00B210E7" w:rsidRPr="00DA6326" w:rsidRDefault="00B210E7" w:rsidP="00B210E7">
      <w:pPr>
        <w:widowControl w:val="0"/>
        <w:autoSpaceDE w:val="0"/>
        <w:autoSpaceDN w:val="0"/>
        <w:adjustRightInd w:val="0"/>
        <w:jc w:val="right"/>
        <w:rPr>
          <w:rFonts w:eastAsia="Calibri"/>
          <w:sz w:val="28"/>
          <w:szCs w:val="28"/>
          <w:lang w:eastAsia="en-US"/>
        </w:rPr>
      </w:pPr>
      <w:r w:rsidRPr="00DA6326">
        <w:rPr>
          <w:rFonts w:eastAsia="Calibri"/>
          <w:sz w:val="28"/>
          <w:szCs w:val="28"/>
          <w:lang w:eastAsia="en-US"/>
        </w:rPr>
        <w:t>(приложение)</w:t>
      </w:r>
    </w:p>
    <w:p w:rsidR="00B210E7" w:rsidRDefault="00B210E7" w:rsidP="00B210E7">
      <w:pPr>
        <w:spacing w:line="276" w:lineRule="auto"/>
        <w:jc w:val="center"/>
        <w:rPr>
          <w:rFonts w:eastAsia="Calibri"/>
          <w:sz w:val="28"/>
          <w:szCs w:val="28"/>
          <w:lang w:eastAsia="en-US"/>
        </w:rPr>
      </w:pPr>
    </w:p>
    <w:p w:rsidR="00B210E7" w:rsidRDefault="00B210E7" w:rsidP="00B210E7">
      <w:pPr>
        <w:spacing w:line="276" w:lineRule="auto"/>
        <w:jc w:val="center"/>
        <w:rPr>
          <w:rFonts w:eastAsia="Calibri"/>
          <w:sz w:val="28"/>
          <w:szCs w:val="28"/>
          <w:lang w:eastAsia="en-US"/>
        </w:rPr>
      </w:pPr>
      <w:r>
        <w:rPr>
          <w:rFonts w:eastAsia="Calibri"/>
          <w:sz w:val="28"/>
          <w:szCs w:val="28"/>
          <w:lang w:eastAsia="en-US"/>
        </w:rPr>
        <w:t>Состав бюджетной комиссии</w:t>
      </w:r>
      <w:r w:rsidRPr="00DA6326">
        <w:rPr>
          <w:rFonts w:eastAsia="Calibri"/>
          <w:sz w:val="28"/>
          <w:szCs w:val="28"/>
          <w:lang w:eastAsia="en-US"/>
        </w:rPr>
        <w:t xml:space="preserve"> МР «Усть-Куломский» по отбору и реализации общественно значимых проектов, предлагаемых для участия в проекте "Народный бюджет"</w:t>
      </w:r>
    </w:p>
    <w:p w:rsidR="00B210E7" w:rsidRDefault="00B210E7" w:rsidP="00B210E7">
      <w:pPr>
        <w:spacing w:line="276" w:lineRule="auto"/>
        <w:jc w:val="center"/>
        <w:rPr>
          <w:rFonts w:eastAsia="Calibri"/>
          <w:sz w:val="28"/>
          <w:szCs w:val="28"/>
          <w:lang w:eastAsia="en-US"/>
        </w:rPr>
      </w:pPr>
    </w:p>
    <w:p w:rsidR="00B210E7" w:rsidRPr="00DA6326" w:rsidRDefault="00B210E7" w:rsidP="00B210E7">
      <w:pPr>
        <w:spacing w:line="276" w:lineRule="auto"/>
        <w:jc w:val="center"/>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B210E7" w:rsidTr="006C035C">
        <w:tc>
          <w:tcPr>
            <w:tcW w:w="4786" w:type="dxa"/>
            <w:shd w:val="clear" w:color="auto" w:fill="auto"/>
          </w:tcPr>
          <w:p w:rsidR="00B210E7" w:rsidRPr="00383A55" w:rsidRDefault="00B210E7" w:rsidP="006C035C">
            <w:pPr>
              <w:ind w:right="-250"/>
              <w:rPr>
                <w:sz w:val="28"/>
                <w:szCs w:val="28"/>
              </w:rPr>
            </w:pPr>
            <w:r w:rsidRPr="00383A55">
              <w:rPr>
                <w:sz w:val="28"/>
                <w:szCs w:val="28"/>
              </w:rPr>
              <w:t>Сельское поселение</w:t>
            </w:r>
          </w:p>
        </w:tc>
        <w:tc>
          <w:tcPr>
            <w:tcW w:w="4786" w:type="dxa"/>
            <w:shd w:val="clear" w:color="auto" w:fill="auto"/>
          </w:tcPr>
          <w:p w:rsidR="00B210E7" w:rsidRPr="00383A55" w:rsidRDefault="00B210E7" w:rsidP="006C035C">
            <w:pPr>
              <w:jc w:val="center"/>
              <w:rPr>
                <w:sz w:val="28"/>
                <w:szCs w:val="28"/>
              </w:rPr>
            </w:pPr>
            <w:r w:rsidRPr="00383A55">
              <w:rPr>
                <w:sz w:val="28"/>
                <w:szCs w:val="28"/>
              </w:rPr>
              <w:t>Ф.И.О.</w:t>
            </w:r>
          </w:p>
        </w:tc>
      </w:tr>
      <w:tr w:rsidR="00B210E7" w:rsidTr="006C035C">
        <w:tc>
          <w:tcPr>
            <w:tcW w:w="4786" w:type="dxa"/>
            <w:shd w:val="clear" w:color="auto" w:fill="auto"/>
          </w:tcPr>
          <w:p w:rsidR="00B210E7" w:rsidRPr="00383A55" w:rsidRDefault="00B210E7" w:rsidP="006C035C">
            <w:pPr>
              <w:ind w:right="-250"/>
              <w:rPr>
                <w:sz w:val="28"/>
                <w:szCs w:val="28"/>
              </w:rPr>
            </w:pPr>
            <w:r w:rsidRPr="00383A55">
              <w:rPr>
                <w:sz w:val="28"/>
                <w:szCs w:val="28"/>
              </w:rPr>
              <w:t xml:space="preserve">Вольдино </w:t>
            </w:r>
          </w:p>
        </w:tc>
        <w:tc>
          <w:tcPr>
            <w:tcW w:w="4786" w:type="dxa"/>
            <w:shd w:val="clear" w:color="auto" w:fill="auto"/>
          </w:tcPr>
          <w:p w:rsidR="00B210E7" w:rsidRPr="00383A55" w:rsidRDefault="00B210E7" w:rsidP="006C035C">
            <w:pPr>
              <w:rPr>
                <w:sz w:val="28"/>
                <w:szCs w:val="28"/>
              </w:rPr>
            </w:pPr>
            <w:r w:rsidRPr="00383A55">
              <w:rPr>
                <w:sz w:val="28"/>
                <w:szCs w:val="28"/>
              </w:rPr>
              <w:t>Червинская Нина Прокопьевна (по согласованию)</w:t>
            </w:r>
          </w:p>
          <w:p w:rsidR="00B210E7" w:rsidRPr="00383A55" w:rsidRDefault="00B210E7" w:rsidP="006C035C">
            <w:pPr>
              <w:rPr>
                <w:sz w:val="28"/>
                <w:szCs w:val="28"/>
              </w:rPr>
            </w:pPr>
            <w:r w:rsidRPr="00383A55">
              <w:rPr>
                <w:sz w:val="28"/>
                <w:szCs w:val="28"/>
              </w:rPr>
              <w:t xml:space="preserve">Резерв: </w:t>
            </w:r>
            <w:r>
              <w:rPr>
                <w:sz w:val="28"/>
                <w:szCs w:val="28"/>
              </w:rPr>
              <w:t>Уляшева Мария Николаевна</w:t>
            </w:r>
            <w:r w:rsidRPr="00383A55">
              <w:rPr>
                <w:sz w:val="28"/>
                <w:szCs w:val="28"/>
              </w:rPr>
              <w:t xml:space="preserve"> (по согласованию)</w:t>
            </w:r>
          </w:p>
        </w:tc>
      </w:tr>
      <w:tr w:rsidR="00B210E7" w:rsidTr="006C035C">
        <w:tc>
          <w:tcPr>
            <w:tcW w:w="4786" w:type="dxa"/>
            <w:shd w:val="clear" w:color="auto" w:fill="auto"/>
          </w:tcPr>
          <w:p w:rsidR="00B210E7" w:rsidRPr="00383A55" w:rsidRDefault="00B210E7" w:rsidP="006C035C">
            <w:pPr>
              <w:ind w:right="-250"/>
              <w:rPr>
                <w:sz w:val="28"/>
                <w:szCs w:val="28"/>
              </w:rPr>
            </w:pPr>
            <w:r w:rsidRPr="00383A55">
              <w:rPr>
                <w:sz w:val="28"/>
                <w:szCs w:val="28"/>
              </w:rPr>
              <w:t xml:space="preserve">Деревянск </w:t>
            </w:r>
          </w:p>
        </w:tc>
        <w:tc>
          <w:tcPr>
            <w:tcW w:w="4786" w:type="dxa"/>
            <w:shd w:val="clear" w:color="auto" w:fill="auto"/>
          </w:tcPr>
          <w:p w:rsidR="00B210E7" w:rsidRPr="00383A55" w:rsidRDefault="00B210E7" w:rsidP="006C035C">
            <w:pPr>
              <w:rPr>
                <w:sz w:val="28"/>
                <w:szCs w:val="28"/>
              </w:rPr>
            </w:pPr>
            <w:r>
              <w:rPr>
                <w:sz w:val="28"/>
                <w:szCs w:val="28"/>
              </w:rPr>
              <w:t>Ракина Людмила Ивановна</w:t>
            </w:r>
            <w:r w:rsidRPr="00383A55">
              <w:rPr>
                <w:sz w:val="28"/>
                <w:szCs w:val="28"/>
              </w:rPr>
              <w:t xml:space="preserve"> (по согласованию)</w:t>
            </w:r>
          </w:p>
          <w:p w:rsidR="00B210E7" w:rsidRPr="00383A55" w:rsidRDefault="00B210E7" w:rsidP="006C035C">
            <w:pPr>
              <w:rPr>
                <w:sz w:val="28"/>
                <w:szCs w:val="28"/>
              </w:rPr>
            </w:pPr>
            <w:r>
              <w:rPr>
                <w:sz w:val="28"/>
                <w:szCs w:val="28"/>
              </w:rPr>
              <w:t>Резерв: Ульянова Татьяна Александровна</w:t>
            </w:r>
            <w:r w:rsidRPr="00383A55">
              <w:rPr>
                <w:sz w:val="28"/>
                <w:szCs w:val="28"/>
              </w:rPr>
              <w:t xml:space="preserve"> (по согласованию)</w:t>
            </w:r>
          </w:p>
        </w:tc>
      </w:tr>
      <w:tr w:rsidR="00B210E7" w:rsidTr="006C035C">
        <w:tc>
          <w:tcPr>
            <w:tcW w:w="4786" w:type="dxa"/>
            <w:shd w:val="clear" w:color="auto" w:fill="auto"/>
          </w:tcPr>
          <w:p w:rsidR="00B210E7" w:rsidRPr="00383A55" w:rsidRDefault="00B210E7" w:rsidP="006C035C">
            <w:pPr>
              <w:ind w:right="-250"/>
              <w:rPr>
                <w:sz w:val="28"/>
                <w:szCs w:val="28"/>
              </w:rPr>
            </w:pPr>
            <w:r w:rsidRPr="00383A55">
              <w:rPr>
                <w:sz w:val="28"/>
                <w:szCs w:val="28"/>
              </w:rPr>
              <w:t xml:space="preserve">Диасёръя </w:t>
            </w:r>
          </w:p>
        </w:tc>
        <w:tc>
          <w:tcPr>
            <w:tcW w:w="4786" w:type="dxa"/>
            <w:shd w:val="clear" w:color="auto" w:fill="auto"/>
          </w:tcPr>
          <w:p w:rsidR="00B210E7" w:rsidRPr="00383A55" w:rsidRDefault="00B210E7" w:rsidP="006C035C">
            <w:pPr>
              <w:rPr>
                <w:sz w:val="28"/>
                <w:szCs w:val="28"/>
              </w:rPr>
            </w:pPr>
            <w:r>
              <w:rPr>
                <w:sz w:val="28"/>
                <w:szCs w:val="28"/>
              </w:rPr>
              <w:t>Курочкина Лариса Васильевна</w:t>
            </w:r>
            <w:r w:rsidRPr="00383A55">
              <w:rPr>
                <w:sz w:val="28"/>
                <w:szCs w:val="28"/>
              </w:rPr>
              <w:t xml:space="preserve"> (по согласованию)</w:t>
            </w:r>
          </w:p>
          <w:p w:rsidR="00B210E7" w:rsidRPr="00383A55" w:rsidRDefault="00B210E7" w:rsidP="006C035C">
            <w:pPr>
              <w:rPr>
                <w:sz w:val="28"/>
                <w:szCs w:val="28"/>
              </w:rPr>
            </w:pPr>
            <w:r w:rsidRPr="00383A55">
              <w:rPr>
                <w:sz w:val="28"/>
                <w:szCs w:val="28"/>
              </w:rPr>
              <w:t xml:space="preserve">Резерв: </w:t>
            </w:r>
            <w:r>
              <w:rPr>
                <w:sz w:val="28"/>
                <w:szCs w:val="28"/>
              </w:rPr>
              <w:t xml:space="preserve">Левчук Марина Андреевна </w:t>
            </w:r>
            <w:r w:rsidRPr="00383A55">
              <w:rPr>
                <w:sz w:val="28"/>
                <w:szCs w:val="28"/>
              </w:rPr>
              <w:t xml:space="preserve">(по согласованию) </w:t>
            </w:r>
          </w:p>
        </w:tc>
      </w:tr>
      <w:tr w:rsidR="00B210E7" w:rsidTr="006C035C">
        <w:tc>
          <w:tcPr>
            <w:tcW w:w="4786" w:type="dxa"/>
            <w:shd w:val="clear" w:color="auto" w:fill="auto"/>
          </w:tcPr>
          <w:p w:rsidR="00B210E7" w:rsidRPr="00383A55" w:rsidRDefault="00B210E7" w:rsidP="006C035C">
            <w:pPr>
              <w:ind w:right="-250"/>
              <w:rPr>
                <w:sz w:val="28"/>
                <w:szCs w:val="28"/>
              </w:rPr>
            </w:pPr>
            <w:r w:rsidRPr="00383A55">
              <w:rPr>
                <w:sz w:val="28"/>
                <w:szCs w:val="28"/>
              </w:rPr>
              <w:t xml:space="preserve">Дон </w:t>
            </w:r>
          </w:p>
        </w:tc>
        <w:tc>
          <w:tcPr>
            <w:tcW w:w="4786" w:type="dxa"/>
            <w:shd w:val="clear" w:color="auto" w:fill="auto"/>
          </w:tcPr>
          <w:p w:rsidR="00B210E7" w:rsidRPr="00383A55" w:rsidRDefault="00B210E7" w:rsidP="006C035C">
            <w:pPr>
              <w:rPr>
                <w:sz w:val="28"/>
                <w:szCs w:val="28"/>
              </w:rPr>
            </w:pPr>
            <w:r>
              <w:rPr>
                <w:sz w:val="28"/>
                <w:szCs w:val="28"/>
              </w:rPr>
              <w:t>Нехорошева Наталия Ивановна</w:t>
            </w:r>
            <w:r w:rsidRPr="00383A55">
              <w:rPr>
                <w:sz w:val="28"/>
                <w:szCs w:val="28"/>
              </w:rPr>
              <w:t>(по согласованию)</w:t>
            </w:r>
          </w:p>
          <w:p w:rsidR="00B210E7" w:rsidRPr="00383A55" w:rsidRDefault="00B210E7" w:rsidP="006C035C">
            <w:pPr>
              <w:rPr>
                <w:sz w:val="28"/>
                <w:szCs w:val="28"/>
              </w:rPr>
            </w:pPr>
            <w:r w:rsidRPr="00383A55">
              <w:rPr>
                <w:sz w:val="28"/>
                <w:szCs w:val="28"/>
              </w:rPr>
              <w:t>Резерв:</w:t>
            </w:r>
            <w:r>
              <w:rPr>
                <w:sz w:val="28"/>
                <w:szCs w:val="28"/>
              </w:rPr>
              <w:t>Касева Людмила Валерьевна</w:t>
            </w:r>
            <w:r w:rsidRPr="00383A55">
              <w:rPr>
                <w:sz w:val="28"/>
                <w:szCs w:val="28"/>
              </w:rPr>
              <w:t xml:space="preserve"> (по согласованию)</w:t>
            </w:r>
          </w:p>
        </w:tc>
      </w:tr>
      <w:tr w:rsidR="00B210E7" w:rsidTr="006C035C">
        <w:tc>
          <w:tcPr>
            <w:tcW w:w="4786" w:type="dxa"/>
            <w:shd w:val="clear" w:color="auto" w:fill="auto"/>
          </w:tcPr>
          <w:p w:rsidR="00B210E7" w:rsidRPr="00383A55" w:rsidRDefault="00B210E7" w:rsidP="006C035C">
            <w:pPr>
              <w:ind w:right="-250"/>
              <w:rPr>
                <w:sz w:val="28"/>
                <w:szCs w:val="28"/>
              </w:rPr>
            </w:pPr>
            <w:r w:rsidRPr="00383A55">
              <w:rPr>
                <w:sz w:val="28"/>
                <w:szCs w:val="28"/>
              </w:rPr>
              <w:t xml:space="preserve">Зимстан </w:t>
            </w:r>
          </w:p>
        </w:tc>
        <w:tc>
          <w:tcPr>
            <w:tcW w:w="4786" w:type="dxa"/>
            <w:shd w:val="clear" w:color="auto" w:fill="auto"/>
          </w:tcPr>
          <w:p w:rsidR="00B210E7" w:rsidRPr="00383A55" w:rsidRDefault="00B210E7" w:rsidP="006C035C">
            <w:pPr>
              <w:rPr>
                <w:sz w:val="28"/>
                <w:szCs w:val="28"/>
              </w:rPr>
            </w:pPr>
            <w:r>
              <w:rPr>
                <w:sz w:val="28"/>
                <w:szCs w:val="28"/>
              </w:rPr>
              <w:t>Чаланова Ксения Ивановна</w:t>
            </w:r>
            <w:r w:rsidRPr="00383A55">
              <w:rPr>
                <w:sz w:val="28"/>
                <w:szCs w:val="28"/>
              </w:rPr>
              <w:t xml:space="preserve"> (по согласованию)</w:t>
            </w:r>
          </w:p>
          <w:p w:rsidR="00B210E7" w:rsidRPr="00383A55" w:rsidRDefault="00B210E7" w:rsidP="006C035C">
            <w:pPr>
              <w:rPr>
                <w:sz w:val="28"/>
                <w:szCs w:val="28"/>
              </w:rPr>
            </w:pPr>
            <w:r w:rsidRPr="00383A55">
              <w:rPr>
                <w:sz w:val="28"/>
                <w:szCs w:val="28"/>
              </w:rPr>
              <w:t xml:space="preserve">Резерв: </w:t>
            </w:r>
            <w:r>
              <w:rPr>
                <w:sz w:val="28"/>
                <w:szCs w:val="28"/>
              </w:rPr>
              <w:t>Кирушева Наталья Александровна</w:t>
            </w:r>
            <w:r w:rsidRPr="00383A55">
              <w:rPr>
                <w:sz w:val="28"/>
                <w:szCs w:val="28"/>
              </w:rPr>
              <w:t xml:space="preserve"> (по согласованию)</w:t>
            </w:r>
          </w:p>
        </w:tc>
      </w:tr>
      <w:tr w:rsidR="00B210E7" w:rsidTr="006C035C">
        <w:tc>
          <w:tcPr>
            <w:tcW w:w="4786" w:type="dxa"/>
            <w:shd w:val="clear" w:color="auto" w:fill="auto"/>
          </w:tcPr>
          <w:p w:rsidR="00B210E7" w:rsidRPr="00213E8A" w:rsidRDefault="00B210E7" w:rsidP="006C035C">
            <w:pPr>
              <w:ind w:right="-250"/>
              <w:rPr>
                <w:sz w:val="28"/>
                <w:szCs w:val="28"/>
                <w:highlight w:val="black"/>
              </w:rPr>
            </w:pPr>
            <w:r w:rsidRPr="00213E8A">
              <w:rPr>
                <w:sz w:val="28"/>
                <w:szCs w:val="28"/>
              </w:rPr>
              <w:t xml:space="preserve">Кебанъель </w:t>
            </w:r>
          </w:p>
        </w:tc>
        <w:tc>
          <w:tcPr>
            <w:tcW w:w="4786" w:type="dxa"/>
            <w:shd w:val="clear" w:color="auto" w:fill="auto"/>
          </w:tcPr>
          <w:p w:rsidR="00B210E7" w:rsidRPr="00383A55" w:rsidRDefault="00B210E7" w:rsidP="006C035C">
            <w:pPr>
              <w:rPr>
                <w:sz w:val="28"/>
                <w:szCs w:val="28"/>
              </w:rPr>
            </w:pPr>
            <w:r>
              <w:rPr>
                <w:sz w:val="28"/>
                <w:szCs w:val="28"/>
              </w:rPr>
              <w:t>Зезегова Яна Ивановна</w:t>
            </w:r>
            <w:r w:rsidRPr="00383A55">
              <w:rPr>
                <w:sz w:val="28"/>
                <w:szCs w:val="28"/>
              </w:rPr>
              <w:t xml:space="preserve"> (по согласованию)</w:t>
            </w:r>
          </w:p>
          <w:p w:rsidR="00B210E7" w:rsidRPr="00383A55" w:rsidRDefault="00B210E7" w:rsidP="006C035C">
            <w:pPr>
              <w:rPr>
                <w:sz w:val="28"/>
                <w:szCs w:val="28"/>
              </w:rPr>
            </w:pPr>
            <w:r w:rsidRPr="00383A55">
              <w:rPr>
                <w:sz w:val="28"/>
                <w:szCs w:val="28"/>
              </w:rPr>
              <w:t xml:space="preserve">Резерв: </w:t>
            </w:r>
            <w:r>
              <w:rPr>
                <w:sz w:val="28"/>
                <w:szCs w:val="28"/>
              </w:rPr>
              <w:t>Чувьюрова Наталья Сергеевна</w:t>
            </w:r>
            <w:r w:rsidRPr="00383A55">
              <w:rPr>
                <w:sz w:val="28"/>
                <w:szCs w:val="28"/>
              </w:rPr>
              <w:t xml:space="preserve"> (по согласованию)</w:t>
            </w:r>
          </w:p>
        </w:tc>
      </w:tr>
      <w:tr w:rsidR="00B210E7" w:rsidTr="006C035C">
        <w:tc>
          <w:tcPr>
            <w:tcW w:w="4786" w:type="dxa"/>
            <w:shd w:val="clear" w:color="auto" w:fill="auto"/>
          </w:tcPr>
          <w:p w:rsidR="00B210E7" w:rsidRPr="00084CCA" w:rsidRDefault="00B210E7" w:rsidP="006C035C">
            <w:pPr>
              <w:ind w:right="-250"/>
              <w:rPr>
                <w:sz w:val="28"/>
                <w:szCs w:val="28"/>
              </w:rPr>
            </w:pPr>
            <w:r w:rsidRPr="00084CCA">
              <w:rPr>
                <w:sz w:val="28"/>
                <w:szCs w:val="28"/>
              </w:rPr>
              <w:t xml:space="preserve">Керчомъя </w:t>
            </w:r>
          </w:p>
        </w:tc>
        <w:tc>
          <w:tcPr>
            <w:tcW w:w="4786" w:type="dxa"/>
            <w:shd w:val="clear" w:color="auto" w:fill="auto"/>
          </w:tcPr>
          <w:p w:rsidR="00B210E7" w:rsidRPr="00383A55" w:rsidRDefault="00B210E7" w:rsidP="006C035C">
            <w:pPr>
              <w:rPr>
                <w:sz w:val="28"/>
                <w:szCs w:val="28"/>
              </w:rPr>
            </w:pPr>
            <w:r>
              <w:rPr>
                <w:sz w:val="28"/>
                <w:szCs w:val="28"/>
              </w:rPr>
              <w:t>Логинова Светлана Михайловна</w:t>
            </w:r>
            <w:r w:rsidRPr="00383A55">
              <w:rPr>
                <w:sz w:val="28"/>
                <w:szCs w:val="28"/>
              </w:rPr>
              <w:t xml:space="preserve"> (по согласованию)</w:t>
            </w:r>
          </w:p>
          <w:p w:rsidR="00B210E7" w:rsidRPr="00383A55" w:rsidRDefault="00B210E7" w:rsidP="006C035C">
            <w:pPr>
              <w:rPr>
                <w:sz w:val="28"/>
                <w:szCs w:val="28"/>
              </w:rPr>
            </w:pPr>
            <w:r w:rsidRPr="00383A55">
              <w:rPr>
                <w:sz w:val="28"/>
                <w:szCs w:val="28"/>
              </w:rPr>
              <w:t xml:space="preserve">Резерв: Попова </w:t>
            </w:r>
            <w:r>
              <w:rPr>
                <w:sz w:val="28"/>
                <w:szCs w:val="28"/>
              </w:rPr>
              <w:t>Татьяна Васильевна</w:t>
            </w:r>
            <w:r w:rsidRPr="00383A55">
              <w:rPr>
                <w:sz w:val="28"/>
                <w:szCs w:val="28"/>
              </w:rPr>
              <w:t xml:space="preserve"> (по согласованию)</w:t>
            </w:r>
          </w:p>
        </w:tc>
      </w:tr>
      <w:tr w:rsidR="00B210E7" w:rsidTr="006C035C">
        <w:tc>
          <w:tcPr>
            <w:tcW w:w="4786" w:type="dxa"/>
            <w:shd w:val="clear" w:color="auto" w:fill="auto"/>
          </w:tcPr>
          <w:p w:rsidR="00B210E7" w:rsidRPr="00383A55" w:rsidRDefault="00B210E7" w:rsidP="006C035C">
            <w:pPr>
              <w:ind w:right="-250"/>
              <w:rPr>
                <w:sz w:val="28"/>
                <w:szCs w:val="28"/>
              </w:rPr>
            </w:pPr>
            <w:r w:rsidRPr="00383A55">
              <w:rPr>
                <w:sz w:val="28"/>
                <w:szCs w:val="28"/>
              </w:rPr>
              <w:t xml:space="preserve">Кужба </w:t>
            </w:r>
          </w:p>
        </w:tc>
        <w:tc>
          <w:tcPr>
            <w:tcW w:w="4786" w:type="dxa"/>
            <w:shd w:val="clear" w:color="auto" w:fill="auto"/>
          </w:tcPr>
          <w:p w:rsidR="00B210E7" w:rsidRPr="00383A55" w:rsidRDefault="00B210E7" w:rsidP="006C035C">
            <w:pPr>
              <w:rPr>
                <w:sz w:val="28"/>
                <w:szCs w:val="28"/>
              </w:rPr>
            </w:pPr>
            <w:r>
              <w:rPr>
                <w:sz w:val="28"/>
                <w:szCs w:val="28"/>
              </w:rPr>
              <w:t>Грицык Николай Евгеньевич</w:t>
            </w:r>
            <w:r w:rsidRPr="00383A55">
              <w:rPr>
                <w:sz w:val="28"/>
                <w:szCs w:val="28"/>
              </w:rPr>
              <w:t xml:space="preserve"> (по согласованию)</w:t>
            </w:r>
          </w:p>
          <w:p w:rsidR="00B210E7" w:rsidRPr="00383A55" w:rsidRDefault="00B210E7" w:rsidP="006C035C">
            <w:pPr>
              <w:rPr>
                <w:sz w:val="28"/>
                <w:szCs w:val="28"/>
              </w:rPr>
            </w:pPr>
            <w:r w:rsidRPr="00383A55">
              <w:rPr>
                <w:sz w:val="28"/>
                <w:szCs w:val="28"/>
              </w:rPr>
              <w:t>Резерв:</w:t>
            </w:r>
            <w:r>
              <w:rPr>
                <w:sz w:val="28"/>
                <w:szCs w:val="28"/>
              </w:rPr>
              <w:t>Юшкова Ирина Георгиевна</w:t>
            </w:r>
            <w:r w:rsidRPr="00383A55">
              <w:rPr>
                <w:sz w:val="28"/>
                <w:szCs w:val="28"/>
              </w:rPr>
              <w:t xml:space="preserve"> </w:t>
            </w:r>
            <w:r w:rsidRPr="00383A55">
              <w:rPr>
                <w:sz w:val="28"/>
                <w:szCs w:val="28"/>
              </w:rPr>
              <w:lastRenderedPageBreak/>
              <w:t>(по согласованию)</w:t>
            </w:r>
          </w:p>
        </w:tc>
      </w:tr>
      <w:tr w:rsidR="00B210E7" w:rsidTr="006C035C">
        <w:tc>
          <w:tcPr>
            <w:tcW w:w="4786" w:type="dxa"/>
            <w:shd w:val="clear" w:color="auto" w:fill="auto"/>
          </w:tcPr>
          <w:p w:rsidR="00B210E7" w:rsidRPr="00383A55" w:rsidRDefault="00B210E7" w:rsidP="006C035C">
            <w:pPr>
              <w:ind w:right="-250"/>
              <w:rPr>
                <w:sz w:val="28"/>
                <w:szCs w:val="28"/>
              </w:rPr>
            </w:pPr>
            <w:r w:rsidRPr="00383A55">
              <w:rPr>
                <w:sz w:val="28"/>
                <w:szCs w:val="28"/>
              </w:rPr>
              <w:lastRenderedPageBreak/>
              <w:t xml:space="preserve">Мыелдино </w:t>
            </w:r>
          </w:p>
        </w:tc>
        <w:tc>
          <w:tcPr>
            <w:tcW w:w="4786" w:type="dxa"/>
            <w:shd w:val="clear" w:color="auto" w:fill="auto"/>
          </w:tcPr>
          <w:p w:rsidR="00B210E7" w:rsidRPr="00383A55" w:rsidRDefault="00B210E7" w:rsidP="006C035C">
            <w:pPr>
              <w:rPr>
                <w:sz w:val="28"/>
                <w:szCs w:val="28"/>
              </w:rPr>
            </w:pPr>
            <w:r w:rsidRPr="004F464E">
              <w:rPr>
                <w:sz w:val="28"/>
                <w:szCs w:val="28"/>
              </w:rPr>
              <w:t>Зайкова Ольга Анатольевна</w:t>
            </w:r>
            <w:r w:rsidRPr="00383A55">
              <w:rPr>
                <w:sz w:val="28"/>
                <w:szCs w:val="28"/>
              </w:rPr>
              <w:t>(по согласованию)</w:t>
            </w:r>
          </w:p>
          <w:p w:rsidR="00B210E7" w:rsidRPr="00383A55" w:rsidRDefault="00B210E7" w:rsidP="006C035C">
            <w:pPr>
              <w:rPr>
                <w:sz w:val="28"/>
                <w:szCs w:val="28"/>
              </w:rPr>
            </w:pPr>
            <w:r w:rsidRPr="00383A55">
              <w:rPr>
                <w:sz w:val="28"/>
                <w:szCs w:val="28"/>
              </w:rPr>
              <w:t xml:space="preserve">Резерв: </w:t>
            </w:r>
            <w:r w:rsidRPr="004F464E">
              <w:rPr>
                <w:sz w:val="28"/>
                <w:szCs w:val="28"/>
              </w:rPr>
              <w:t>Паршукова Наталья Николаевна</w:t>
            </w:r>
            <w:r w:rsidRPr="00383A55">
              <w:rPr>
                <w:sz w:val="28"/>
                <w:szCs w:val="28"/>
              </w:rPr>
              <w:t>(по согласованию)</w:t>
            </w:r>
          </w:p>
        </w:tc>
      </w:tr>
      <w:tr w:rsidR="00B210E7" w:rsidTr="006C035C">
        <w:tc>
          <w:tcPr>
            <w:tcW w:w="4786" w:type="dxa"/>
            <w:shd w:val="clear" w:color="auto" w:fill="auto"/>
          </w:tcPr>
          <w:p w:rsidR="00B210E7" w:rsidRPr="00084CCA" w:rsidRDefault="00B210E7" w:rsidP="006C035C">
            <w:pPr>
              <w:ind w:right="-250"/>
              <w:rPr>
                <w:sz w:val="28"/>
                <w:szCs w:val="28"/>
              </w:rPr>
            </w:pPr>
            <w:r w:rsidRPr="00084CCA">
              <w:rPr>
                <w:sz w:val="28"/>
                <w:szCs w:val="28"/>
              </w:rPr>
              <w:t xml:space="preserve">Нижний Воч </w:t>
            </w:r>
          </w:p>
        </w:tc>
        <w:tc>
          <w:tcPr>
            <w:tcW w:w="4786" w:type="dxa"/>
            <w:shd w:val="clear" w:color="auto" w:fill="auto"/>
          </w:tcPr>
          <w:p w:rsidR="00B210E7" w:rsidRPr="00383A55" w:rsidRDefault="00B210E7" w:rsidP="006C035C">
            <w:pPr>
              <w:rPr>
                <w:sz w:val="28"/>
                <w:szCs w:val="28"/>
              </w:rPr>
            </w:pPr>
            <w:r w:rsidRPr="00383A55">
              <w:rPr>
                <w:sz w:val="28"/>
                <w:szCs w:val="28"/>
              </w:rPr>
              <w:t>Морохина Галина Анатольевна (по согласованию)</w:t>
            </w:r>
          </w:p>
          <w:p w:rsidR="00B210E7" w:rsidRPr="00383A55" w:rsidRDefault="00B210E7" w:rsidP="006C035C">
            <w:pPr>
              <w:rPr>
                <w:sz w:val="28"/>
                <w:szCs w:val="28"/>
              </w:rPr>
            </w:pPr>
            <w:r w:rsidRPr="00383A55">
              <w:rPr>
                <w:sz w:val="28"/>
                <w:szCs w:val="28"/>
              </w:rPr>
              <w:t xml:space="preserve">Резерв: </w:t>
            </w:r>
            <w:r w:rsidRPr="00FE518E">
              <w:rPr>
                <w:sz w:val="28"/>
                <w:szCs w:val="28"/>
              </w:rPr>
              <w:t>Касева Александра Николаевна (по согласованию)</w:t>
            </w:r>
          </w:p>
        </w:tc>
      </w:tr>
      <w:tr w:rsidR="00B210E7" w:rsidTr="006C035C">
        <w:tc>
          <w:tcPr>
            <w:tcW w:w="4786" w:type="dxa"/>
            <w:shd w:val="clear" w:color="auto" w:fill="auto"/>
          </w:tcPr>
          <w:p w:rsidR="00B210E7" w:rsidRPr="00383A55" w:rsidRDefault="00B210E7" w:rsidP="006C035C">
            <w:pPr>
              <w:ind w:right="-250"/>
              <w:rPr>
                <w:sz w:val="28"/>
                <w:szCs w:val="28"/>
              </w:rPr>
            </w:pPr>
            <w:r w:rsidRPr="00383A55">
              <w:rPr>
                <w:sz w:val="28"/>
                <w:szCs w:val="28"/>
              </w:rPr>
              <w:t>Парч</w:t>
            </w:r>
          </w:p>
        </w:tc>
        <w:tc>
          <w:tcPr>
            <w:tcW w:w="4786" w:type="dxa"/>
            <w:shd w:val="clear" w:color="auto" w:fill="auto"/>
          </w:tcPr>
          <w:p w:rsidR="00B210E7" w:rsidRPr="000E6994" w:rsidRDefault="00B210E7" w:rsidP="006C035C">
            <w:pPr>
              <w:rPr>
                <w:sz w:val="28"/>
                <w:szCs w:val="28"/>
              </w:rPr>
            </w:pPr>
            <w:r w:rsidRPr="000E6994">
              <w:rPr>
                <w:sz w:val="28"/>
                <w:szCs w:val="28"/>
              </w:rPr>
              <w:t>Попова Лариса Олеговна (по согласованию)</w:t>
            </w:r>
          </w:p>
          <w:p w:rsidR="00B210E7" w:rsidRPr="0071405C" w:rsidRDefault="00B210E7" w:rsidP="006C035C">
            <w:pPr>
              <w:rPr>
                <w:sz w:val="28"/>
                <w:szCs w:val="28"/>
                <w:highlight w:val="yellow"/>
              </w:rPr>
            </w:pPr>
            <w:r w:rsidRPr="000E6994">
              <w:rPr>
                <w:sz w:val="28"/>
                <w:szCs w:val="28"/>
              </w:rPr>
              <w:t>Резерв: Напалкова Оксана Васильевна (по согласованию)</w:t>
            </w:r>
          </w:p>
        </w:tc>
      </w:tr>
      <w:tr w:rsidR="00B210E7" w:rsidTr="006C035C">
        <w:tc>
          <w:tcPr>
            <w:tcW w:w="4786" w:type="dxa"/>
            <w:shd w:val="clear" w:color="auto" w:fill="auto"/>
          </w:tcPr>
          <w:p w:rsidR="00B210E7" w:rsidRPr="00383A55" w:rsidRDefault="00B210E7" w:rsidP="006C035C">
            <w:pPr>
              <w:ind w:right="-250"/>
              <w:rPr>
                <w:sz w:val="28"/>
                <w:szCs w:val="28"/>
              </w:rPr>
            </w:pPr>
            <w:r w:rsidRPr="00383A55">
              <w:rPr>
                <w:sz w:val="28"/>
                <w:szCs w:val="28"/>
              </w:rPr>
              <w:t xml:space="preserve">Пожег </w:t>
            </w:r>
          </w:p>
        </w:tc>
        <w:tc>
          <w:tcPr>
            <w:tcW w:w="4786" w:type="dxa"/>
            <w:shd w:val="clear" w:color="auto" w:fill="auto"/>
          </w:tcPr>
          <w:p w:rsidR="00B210E7" w:rsidRPr="00767405" w:rsidRDefault="00B210E7" w:rsidP="006C035C">
            <w:pPr>
              <w:rPr>
                <w:sz w:val="28"/>
                <w:szCs w:val="28"/>
              </w:rPr>
            </w:pPr>
            <w:r>
              <w:rPr>
                <w:sz w:val="28"/>
                <w:szCs w:val="28"/>
              </w:rPr>
              <w:t>Нехорошева Людмила Ивановна</w:t>
            </w:r>
            <w:r w:rsidRPr="00767405">
              <w:rPr>
                <w:sz w:val="28"/>
                <w:szCs w:val="28"/>
              </w:rPr>
              <w:t>(по согласованию)</w:t>
            </w:r>
          </w:p>
          <w:p w:rsidR="00B210E7" w:rsidRPr="007958B1" w:rsidRDefault="00B210E7" w:rsidP="006C035C">
            <w:pPr>
              <w:rPr>
                <w:sz w:val="28"/>
                <w:szCs w:val="28"/>
                <w:highlight w:val="yellow"/>
              </w:rPr>
            </w:pPr>
            <w:r w:rsidRPr="00767405">
              <w:rPr>
                <w:sz w:val="28"/>
                <w:szCs w:val="28"/>
              </w:rPr>
              <w:t xml:space="preserve">Резерв: </w:t>
            </w:r>
            <w:r w:rsidRPr="000435CF">
              <w:rPr>
                <w:sz w:val="28"/>
                <w:szCs w:val="28"/>
              </w:rPr>
              <w:t>Уляшева Екатерина Алексеевна</w:t>
            </w:r>
            <w:r w:rsidRPr="00767405">
              <w:rPr>
                <w:sz w:val="28"/>
                <w:szCs w:val="28"/>
              </w:rPr>
              <w:t>(по согласованию)</w:t>
            </w:r>
          </w:p>
        </w:tc>
      </w:tr>
      <w:tr w:rsidR="00B210E7" w:rsidTr="006C035C">
        <w:tc>
          <w:tcPr>
            <w:tcW w:w="4786" w:type="dxa"/>
            <w:shd w:val="clear" w:color="auto" w:fill="auto"/>
          </w:tcPr>
          <w:p w:rsidR="00B210E7" w:rsidRPr="00383A55" w:rsidRDefault="00B210E7" w:rsidP="006C035C">
            <w:pPr>
              <w:ind w:right="-250"/>
              <w:rPr>
                <w:sz w:val="28"/>
                <w:szCs w:val="28"/>
              </w:rPr>
            </w:pPr>
            <w:r>
              <w:rPr>
                <w:sz w:val="28"/>
                <w:szCs w:val="28"/>
              </w:rPr>
              <w:t xml:space="preserve">Помоздино </w:t>
            </w:r>
          </w:p>
        </w:tc>
        <w:tc>
          <w:tcPr>
            <w:tcW w:w="4786" w:type="dxa"/>
            <w:shd w:val="clear" w:color="auto" w:fill="auto"/>
          </w:tcPr>
          <w:p w:rsidR="00B210E7" w:rsidRPr="00383A55" w:rsidRDefault="00B210E7" w:rsidP="006C035C">
            <w:pPr>
              <w:rPr>
                <w:sz w:val="28"/>
                <w:szCs w:val="28"/>
              </w:rPr>
            </w:pPr>
            <w:r>
              <w:rPr>
                <w:sz w:val="28"/>
                <w:szCs w:val="28"/>
              </w:rPr>
              <w:t>Игнатов Николай Иванович</w:t>
            </w:r>
            <w:r w:rsidRPr="00383A55">
              <w:rPr>
                <w:sz w:val="28"/>
                <w:szCs w:val="28"/>
              </w:rPr>
              <w:t xml:space="preserve"> (по согласованию)</w:t>
            </w:r>
          </w:p>
          <w:p w:rsidR="00B210E7" w:rsidRPr="00383A55" w:rsidRDefault="00B210E7" w:rsidP="006C035C">
            <w:pPr>
              <w:rPr>
                <w:sz w:val="28"/>
                <w:szCs w:val="28"/>
              </w:rPr>
            </w:pPr>
            <w:r w:rsidRPr="00383A55">
              <w:rPr>
                <w:sz w:val="28"/>
                <w:szCs w:val="28"/>
              </w:rPr>
              <w:t xml:space="preserve">Резерв: </w:t>
            </w:r>
            <w:r>
              <w:rPr>
                <w:sz w:val="28"/>
                <w:szCs w:val="28"/>
              </w:rPr>
              <w:t xml:space="preserve">Филиппов Дмитрий Михайлович </w:t>
            </w:r>
            <w:r w:rsidRPr="00383A55">
              <w:rPr>
                <w:sz w:val="28"/>
                <w:szCs w:val="28"/>
              </w:rPr>
              <w:t>(по согласованию)</w:t>
            </w:r>
          </w:p>
        </w:tc>
      </w:tr>
      <w:tr w:rsidR="00B210E7" w:rsidTr="006C035C">
        <w:tc>
          <w:tcPr>
            <w:tcW w:w="4786" w:type="dxa"/>
            <w:shd w:val="clear" w:color="auto" w:fill="auto"/>
          </w:tcPr>
          <w:p w:rsidR="00B210E7" w:rsidRPr="00084CCA" w:rsidRDefault="00B210E7" w:rsidP="006C035C">
            <w:pPr>
              <w:ind w:right="-250"/>
              <w:rPr>
                <w:sz w:val="28"/>
                <w:szCs w:val="28"/>
              </w:rPr>
            </w:pPr>
            <w:r w:rsidRPr="00084CCA">
              <w:rPr>
                <w:sz w:val="28"/>
                <w:szCs w:val="28"/>
              </w:rPr>
              <w:t xml:space="preserve">Руч </w:t>
            </w:r>
          </w:p>
        </w:tc>
        <w:tc>
          <w:tcPr>
            <w:tcW w:w="4786" w:type="dxa"/>
            <w:shd w:val="clear" w:color="auto" w:fill="auto"/>
          </w:tcPr>
          <w:p w:rsidR="00B210E7" w:rsidRPr="00383A55" w:rsidRDefault="00B210E7" w:rsidP="006C035C">
            <w:pPr>
              <w:rPr>
                <w:sz w:val="28"/>
                <w:szCs w:val="28"/>
              </w:rPr>
            </w:pPr>
            <w:r>
              <w:rPr>
                <w:sz w:val="28"/>
                <w:szCs w:val="28"/>
              </w:rPr>
              <w:t xml:space="preserve">Адамова Екатерина Михайловна </w:t>
            </w:r>
            <w:r w:rsidRPr="00383A55">
              <w:rPr>
                <w:sz w:val="28"/>
                <w:szCs w:val="28"/>
              </w:rPr>
              <w:t>(по согласованию)</w:t>
            </w:r>
          </w:p>
          <w:p w:rsidR="00B210E7" w:rsidRPr="00383A55" w:rsidRDefault="00B210E7" w:rsidP="006C035C">
            <w:pPr>
              <w:rPr>
                <w:sz w:val="28"/>
                <w:szCs w:val="28"/>
              </w:rPr>
            </w:pPr>
            <w:r w:rsidRPr="00383A55">
              <w:rPr>
                <w:sz w:val="28"/>
                <w:szCs w:val="28"/>
              </w:rPr>
              <w:t xml:space="preserve">Резерв: </w:t>
            </w:r>
            <w:r>
              <w:rPr>
                <w:sz w:val="28"/>
                <w:szCs w:val="28"/>
              </w:rPr>
              <w:t>Панюкова Валентина Ивановна</w:t>
            </w:r>
            <w:r w:rsidRPr="00383A55">
              <w:rPr>
                <w:sz w:val="28"/>
                <w:szCs w:val="28"/>
              </w:rPr>
              <w:t>(по согласованию)</w:t>
            </w:r>
          </w:p>
        </w:tc>
      </w:tr>
      <w:tr w:rsidR="00B210E7" w:rsidTr="006C035C">
        <w:tc>
          <w:tcPr>
            <w:tcW w:w="4786" w:type="dxa"/>
            <w:shd w:val="clear" w:color="auto" w:fill="auto"/>
          </w:tcPr>
          <w:p w:rsidR="00B210E7" w:rsidRPr="00383A55" w:rsidRDefault="00B210E7" w:rsidP="006C035C">
            <w:pPr>
              <w:ind w:right="-250"/>
              <w:rPr>
                <w:sz w:val="28"/>
                <w:szCs w:val="28"/>
              </w:rPr>
            </w:pPr>
            <w:r w:rsidRPr="00383A55">
              <w:rPr>
                <w:sz w:val="28"/>
                <w:szCs w:val="28"/>
              </w:rPr>
              <w:t xml:space="preserve">Тимшер </w:t>
            </w:r>
          </w:p>
        </w:tc>
        <w:tc>
          <w:tcPr>
            <w:tcW w:w="4786" w:type="dxa"/>
            <w:shd w:val="clear" w:color="auto" w:fill="auto"/>
          </w:tcPr>
          <w:p w:rsidR="00B210E7" w:rsidRPr="00383A55" w:rsidRDefault="00B210E7" w:rsidP="006C035C">
            <w:pPr>
              <w:rPr>
                <w:sz w:val="28"/>
                <w:szCs w:val="28"/>
              </w:rPr>
            </w:pPr>
            <w:r>
              <w:rPr>
                <w:sz w:val="28"/>
                <w:szCs w:val="28"/>
              </w:rPr>
              <w:t xml:space="preserve">Фаныгина Екатерина Степановна </w:t>
            </w:r>
            <w:r w:rsidRPr="00383A55">
              <w:rPr>
                <w:sz w:val="28"/>
                <w:szCs w:val="28"/>
              </w:rPr>
              <w:t>(по согласованию)</w:t>
            </w:r>
          </w:p>
          <w:p w:rsidR="00B210E7" w:rsidRPr="00383A55" w:rsidRDefault="00B210E7" w:rsidP="006C035C">
            <w:pPr>
              <w:rPr>
                <w:sz w:val="28"/>
                <w:szCs w:val="28"/>
              </w:rPr>
            </w:pPr>
            <w:r w:rsidRPr="00383A55">
              <w:rPr>
                <w:sz w:val="28"/>
                <w:szCs w:val="28"/>
              </w:rPr>
              <w:t xml:space="preserve">Резерв: </w:t>
            </w:r>
            <w:r>
              <w:rPr>
                <w:sz w:val="28"/>
                <w:szCs w:val="28"/>
              </w:rPr>
              <w:t>Эйхман Валентина Викторовна</w:t>
            </w:r>
            <w:r w:rsidRPr="00383A55">
              <w:rPr>
                <w:sz w:val="28"/>
                <w:szCs w:val="28"/>
              </w:rPr>
              <w:t xml:space="preserve"> (по согласованию)</w:t>
            </w:r>
          </w:p>
        </w:tc>
      </w:tr>
      <w:tr w:rsidR="00B210E7" w:rsidTr="006C035C">
        <w:tc>
          <w:tcPr>
            <w:tcW w:w="4786" w:type="dxa"/>
            <w:shd w:val="clear" w:color="auto" w:fill="auto"/>
          </w:tcPr>
          <w:p w:rsidR="00B210E7" w:rsidRPr="009B733C" w:rsidRDefault="00B210E7" w:rsidP="006C035C">
            <w:pPr>
              <w:ind w:right="-250"/>
              <w:rPr>
                <w:sz w:val="28"/>
                <w:szCs w:val="28"/>
              </w:rPr>
            </w:pPr>
            <w:r w:rsidRPr="009B733C">
              <w:rPr>
                <w:sz w:val="28"/>
                <w:szCs w:val="28"/>
              </w:rPr>
              <w:t xml:space="preserve">Усть-Кулом </w:t>
            </w:r>
          </w:p>
        </w:tc>
        <w:tc>
          <w:tcPr>
            <w:tcW w:w="4786" w:type="dxa"/>
            <w:shd w:val="clear" w:color="auto" w:fill="auto"/>
          </w:tcPr>
          <w:p w:rsidR="00B210E7" w:rsidRPr="00383A55" w:rsidRDefault="00B210E7" w:rsidP="006C035C">
            <w:pPr>
              <w:rPr>
                <w:sz w:val="28"/>
                <w:szCs w:val="28"/>
              </w:rPr>
            </w:pPr>
            <w:r>
              <w:rPr>
                <w:sz w:val="28"/>
                <w:szCs w:val="28"/>
              </w:rPr>
              <w:t>Китаева Оксана Анатольевна</w:t>
            </w:r>
            <w:r w:rsidRPr="00383A55">
              <w:rPr>
                <w:sz w:val="28"/>
                <w:szCs w:val="28"/>
              </w:rPr>
              <w:t>(по согласованию)</w:t>
            </w:r>
          </w:p>
          <w:p w:rsidR="00B210E7" w:rsidRPr="00383A55" w:rsidRDefault="00B210E7" w:rsidP="006C035C">
            <w:pPr>
              <w:rPr>
                <w:sz w:val="28"/>
                <w:szCs w:val="28"/>
              </w:rPr>
            </w:pPr>
            <w:r w:rsidRPr="00383A55">
              <w:rPr>
                <w:sz w:val="28"/>
                <w:szCs w:val="28"/>
              </w:rPr>
              <w:t xml:space="preserve">Резерв: </w:t>
            </w:r>
            <w:r>
              <w:rPr>
                <w:sz w:val="28"/>
                <w:szCs w:val="28"/>
              </w:rPr>
              <w:t>Касев Иван Валериевич</w:t>
            </w:r>
            <w:r w:rsidRPr="00383A55">
              <w:rPr>
                <w:sz w:val="28"/>
                <w:szCs w:val="28"/>
              </w:rPr>
              <w:t xml:space="preserve"> (по согласованию)</w:t>
            </w:r>
          </w:p>
        </w:tc>
      </w:tr>
      <w:tr w:rsidR="00B210E7" w:rsidTr="006C035C">
        <w:tc>
          <w:tcPr>
            <w:tcW w:w="4786" w:type="dxa"/>
            <w:shd w:val="clear" w:color="auto" w:fill="auto"/>
          </w:tcPr>
          <w:p w:rsidR="00B210E7" w:rsidRPr="00383A55" w:rsidRDefault="00B210E7" w:rsidP="006C035C">
            <w:pPr>
              <w:ind w:right="-250"/>
              <w:rPr>
                <w:sz w:val="28"/>
                <w:szCs w:val="28"/>
              </w:rPr>
            </w:pPr>
            <w:r w:rsidRPr="00383A55">
              <w:rPr>
                <w:sz w:val="28"/>
                <w:szCs w:val="28"/>
              </w:rPr>
              <w:t xml:space="preserve">Усть-Нем </w:t>
            </w:r>
          </w:p>
        </w:tc>
        <w:tc>
          <w:tcPr>
            <w:tcW w:w="4786" w:type="dxa"/>
            <w:shd w:val="clear" w:color="auto" w:fill="auto"/>
          </w:tcPr>
          <w:p w:rsidR="00B210E7" w:rsidRPr="00383A55" w:rsidRDefault="00B210E7" w:rsidP="006C035C">
            <w:pPr>
              <w:rPr>
                <w:sz w:val="28"/>
                <w:szCs w:val="28"/>
              </w:rPr>
            </w:pPr>
            <w:r>
              <w:rPr>
                <w:sz w:val="28"/>
                <w:szCs w:val="28"/>
              </w:rPr>
              <w:t>Бараненко Вероника Николаевна</w:t>
            </w:r>
            <w:r w:rsidRPr="00383A55">
              <w:rPr>
                <w:sz w:val="28"/>
                <w:szCs w:val="28"/>
              </w:rPr>
              <w:t>(по согласованию)</w:t>
            </w:r>
          </w:p>
          <w:p w:rsidR="00B210E7" w:rsidRPr="00383A55" w:rsidRDefault="00B210E7" w:rsidP="006C035C">
            <w:pPr>
              <w:rPr>
                <w:sz w:val="28"/>
                <w:szCs w:val="28"/>
              </w:rPr>
            </w:pPr>
            <w:r w:rsidRPr="00383A55">
              <w:rPr>
                <w:sz w:val="28"/>
                <w:szCs w:val="28"/>
              </w:rPr>
              <w:t xml:space="preserve">Резерв: </w:t>
            </w:r>
            <w:r w:rsidRPr="0064374E">
              <w:rPr>
                <w:color w:val="000000"/>
                <w:sz w:val="28"/>
                <w:szCs w:val="28"/>
              </w:rPr>
              <w:t>Федорова Вера Гендриховна</w:t>
            </w:r>
            <w:r w:rsidRPr="00383A55">
              <w:rPr>
                <w:sz w:val="28"/>
                <w:szCs w:val="28"/>
              </w:rPr>
              <w:t>(по согласованию)</w:t>
            </w:r>
          </w:p>
        </w:tc>
      </w:tr>
      <w:tr w:rsidR="00B210E7" w:rsidTr="006C035C">
        <w:tc>
          <w:tcPr>
            <w:tcW w:w="4786" w:type="dxa"/>
            <w:shd w:val="clear" w:color="auto" w:fill="auto"/>
          </w:tcPr>
          <w:p w:rsidR="00B210E7" w:rsidRPr="00383A55" w:rsidRDefault="00B210E7" w:rsidP="006C035C">
            <w:pPr>
              <w:ind w:right="-250"/>
              <w:rPr>
                <w:sz w:val="28"/>
                <w:szCs w:val="28"/>
              </w:rPr>
            </w:pPr>
            <w:r w:rsidRPr="00383A55">
              <w:rPr>
                <w:sz w:val="28"/>
                <w:szCs w:val="28"/>
              </w:rPr>
              <w:t xml:space="preserve">Югыдъяг </w:t>
            </w:r>
          </w:p>
        </w:tc>
        <w:tc>
          <w:tcPr>
            <w:tcW w:w="4786" w:type="dxa"/>
            <w:shd w:val="clear" w:color="auto" w:fill="auto"/>
          </w:tcPr>
          <w:p w:rsidR="00B210E7" w:rsidRPr="00383A55" w:rsidRDefault="00B210E7" w:rsidP="006C035C">
            <w:pPr>
              <w:rPr>
                <w:sz w:val="28"/>
                <w:szCs w:val="28"/>
              </w:rPr>
            </w:pPr>
            <w:r w:rsidRPr="00383A55">
              <w:rPr>
                <w:sz w:val="28"/>
                <w:szCs w:val="28"/>
              </w:rPr>
              <w:t> </w:t>
            </w:r>
            <w:r>
              <w:rPr>
                <w:sz w:val="28"/>
                <w:szCs w:val="28"/>
              </w:rPr>
              <w:t>Александренко Владимир Анатольевич</w:t>
            </w:r>
            <w:r w:rsidRPr="00383A55">
              <w:rPr>
                <w:sz w:val="28"/>
                <w:szCs w:val="28"/>
              </w:rPr>
              <w:t xml:space="preserve"> (по согласованию)</w:t>
            </w:r>
          </w:p>
          <w:p w:rsidR="00B210E7" w:rsidRPr="00383A55" w:rsidRDefault="00B210E7" w:rsidP="006C035C">
            <w:pPr>
              <w:rPr>
                <w:sz w:val="28"/>
                <w:szCs w:val="28"/>
              </w:rPr>
            </w:pPr>
            <w:r w:rsidRPr="00383A55">
              <w:rPr>
                <w:sz w:val="28"/>
                <w:szCs w:val="28"/>
              </w:rPr>
              <w:t xml:space="preserve">Резерв: </w:t>
            </w:r>
            <w:r>
              <w:rPr>
                <w:sz w:val="28"/>
                <w:szCs w:val="28"/>
              </w:rPr>
              <w:t>Чугаров Валерий Васильевич</w:t>
            </w:r>
            <w:r w:rsidRPr="00383A55">
              <w:rPr>
                <w:sz w:val="28"/>
                <w:szCs w:val="28"/>
              </w:rPr>
              <w:t xml:space="preserve"> (по согласованию)</w:t>
            </w:r>
          </w:p>
        </w:tc>
      </w:tr>
    </w:tbl>
    <w:p w:rsidR="00CF3556" w:rsidRDefault="00CF3556">
      <w:pPr>
        <w:ind w:firstLine="709"/>
        <w:jc w:val="both"/>
        <w:rPr>
          <w:bCs/>
          <w:sz w:val="24"/>
          <w:szCs w:val="24"/>
        </w:rPr>
      </w:pPr>
    </w:p>
    <w:p w:rsidR="00CF3556" w:rsidRDefault="00CF3556">
      <w:pPr>
        <w:ind w:firstLine="709"/>
        <w:jc w:val="both"/>
        <w:rPr>
          <w:bCs/>
          <w:sz w:val="24"/>
          <w:szCs w:val="24"/>
        </w:rPr>
      </w:pPr>
    </w:p>
    <w:p w:rsidR="00B4547E" w:rsidRDefault="00B4547E" w:rsidP="00B4547E">
      <w:pPr>
        <w:rPr>
          <w:sz w:val="24"/>
          <w:szCs w:val="24"/>
        </w:rPr>
      </w:pPr>
    </w:p>
    <w:p w:rsidR="00B4547E" w:rsidRDefault="00B4547E" w:rsidP="00B4547E">
      <w:pPr>
        <w:jc w:val="right"/>
        <w:rPr>
          <w:sz w:val="24"/>
          <w:szCs w:val="24"/>
        </w:rPr>
      </w:pPr>
    </w:p>
    <w:p w:rsidR="00B4547E" w:rsidRPr="00D867B4" w:rsidRDefault="00B4547E" w:rsidP="00B4547E">
      <w:pPr>
        <w:jc w:val="center"/>
      </w:pPr>
      <w:r w:rsidRPr="00F753EB">
        <w:rPr>
          <w:noProof/>
        </w:rPr>
        <w:lastRenderedPageBreak/>
        <w:drawing>
          <wp:inline distT="0" distB="0" distL="0" distR="0">
            <wp:extent cx="847725" cy="828675"/>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inline>
        </w:drawing>
      </w:r>
    </w:p>
    <w:p w:rsidR="00B4547E" w:rsidRPr="00D867B4" w:rsidRDefault="00B4547E" w:rsidP="00B4547E">
      <w:pPr>
        <w:jc w:val="center"/>
        <w:rPr>
          <w:b/>
          <w:sz w:val="28"/>
          <w:szCs w:val="28"/>
        </w:rPr>
      </w:pPr>
      <w:r w:rsidRPr="00D867B4">
        <w:rPr>
          <w:b/>
          <w:sz w:val="28"/>
          <w:szCs w:val="28"/>
        </w:rPr>
        <w:t>«Кулöмд</w:t>
      </w:r>
      <w:r w:rsidRPr="00D867B4">
        <w:rPr>
          <w:b/>
          <w:sz w:val="28"/>
          <w:szCs w:val="28"/>
          <w:lang w:val="en-US"/>
        </w:rPr>
        <w:t>i</w:t>
      </w:r>
      <w:r w:rsidRPr="00D867B4">
        <w:rPr>
          <w:b/>
          <w:sz w:val="28"/>
          <w:szCs w:val="28"/>
        </w:rPr>
        <w:t>н» муниципальнöй</w:t>
      </w:r>
      <w:r>
        <w:rPr>
          <w:b/>
          <w:sz w:val="28"/>
          <w:szCs w:val="28"/>
        </w:rPr>
        <w:t xml:space="preserve"> </w:t>
      </w:r>
      <w:r w:rsidRPr="00D867B4">
        <w:rPr>
          <w:b/>
          <w:sz w:val="28"/>
          <w:szCs w:val="28"/>
        </w:rPr>
        <w:t>районса</w:t>
      </w:r>
      <w:r>
        <w:rPr>
          <w:b/>
          <w:sz w:val="28"/>
          <w:szCs w:val="28"/>
        </w:rPr>
        <w:t xml:space="preserve"> </w:t>
      </w:r>
      <w:r w:rsidRPr="00D867B4">
        <w:rPr>
          <w:b/>
          <w:sz w:val="28"/>
          <w:szCs w:val="28"/>
        </w:rPr>
        <w:t>администрациялöн</w:t>
      </w:r>
    </w:p>
    <w:p w:rsidR="00B4547E" w:rsidRPr="00D867B4" w:rsidRDefault="00B4547E" w:rsidP="00B4547E">
      <w:pPr>
        <w:jc w:val="center"/>
        <w:rPr>
          <w:b/>
          <w:sz w:val="32"/>
          <w:szCs w:val="32"/>
        </w:rPr>
      </w:pPr>
      <w:r w:rsidRPr="00D867B4">
        <w:rPr>
          <w:b/>
          <w:sz w:val="32"/>
          <w:szCs w:val="32"/>
        </w:rPr>
        <w:t>Ш У Ö М</w:t>
      </w:r>
    </w:p>
    <w:p w:rsidR="00B4547E" w:rsidRPr="00D867B4" w:rsidRDefault="002F29B1" w:rsidP="00B4547E">
      <w:pPr>
        <w:jc w:val="center"/>
        <w:rPr>
          <w:b/>
          <w:sz w:val="28"/>
          <w:szCs w:val="28"/>
        </w:rPr>
      </w:pPr>
      <w:r w:rsidRPr="002F29B1">
        <w:rPr>
          <w:rFonts w:ascii="Courier New" w:eastAsia="Courier New" w:hAnsi="Courier New" w:cs="Courier New"/>
          <w:color w:val="000000"/>
          <w:sz w:val="24"/>
          <w:szCs w:val="24"/>
          <w:lang w:bidi="ru-RU"/>
        </w:rPr>
        <w:pict>
          <v:line id="_x0000_s1033" style="position:absolute;left:0;text-align:left;flip:y;z-index:251664384;visibility:visible;mso-wrap-distance-top:-53e-5mm;mso-wrap-distance-bottom:-5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B4547E" w:rsidRPr="00D867B4">
        <w:rPr>
          <w:b/>
          <w:sz w:val="28"/>
          <w:szCs w:val="28"/>
        </w:rPr>
        <w:t>Администрация муниципального района «Усть-Куломский»</w:t>
      </w:r>
    </w:p>
    <w:p w:rsidR="00B4547E" w:rsidRPr="00D867B4" w:rsidRDefault="00B4547E" w:rsidP="00B4547E">
      <w:pPr>
        <w:keepNext/>
        <w:jc w:val="center"/>
        <w:outlineLvl w:val="3"/>
        <w:rPr>
          <w:b/>
          <w:bCs/>
          <w:spacing w:val="38"/>
          <w:sz w:val="32"/>
          <w:szCs w:val="32"/>
        </w:rPr>
      </w:pPr>
      <w:r w:rsidRPr="00D867B4">
        <w:rPr>
          <w:b/>
          <w:bCs/>
          <w:spacing w:val="38"/>
          <w:sz w:val="32"/>
          <w:szCs w:val="32"/>
        </w:rPr>
        <w:t xml:space="preserve">П О С Т А Н О В Л Е Н И Е                                       </w:t>
      </w:r>
    </w:p>
    <w:p w:rsidR="00B4547E" w:rsidRPr="00D867B4" w:rsidRDefault="00B4547E" w:rsidP="00B4547E">
      <w:pPr>
        <w:jc w:val="center"/>
      </w:pPr>
    </w:p>
    <w:p w:rsidR="00B4547E" w:rsidRPr="00D867B4" w:rsidRDefault="00B4547E" w:rsidP="00B4547E">
      <w:pPr>
        <w:keepNext/>
        <w:keepLines/>
        <w:jc w:val="both"/>
        <w:outlineLvl w:val="7"/>
        <w:rPr>
          <w:sz w:val="28"/>
          <w:szCs w:val="28"/>
        </w:rPr>
      </w:pPr>
      <w:r>
        <w:rPr>
          <w:sz w:val="28"/>
          <w:szCs w:val="28"/>
        </w:rPr>
        <w:t>29</w:t>
      </w:r>
      <w:r w:rsidRPr="00D867B4">
        <w:rPr>
          <w:sz w:val="28"/>
          <w:szCs w:val="28"/>
        </w:rPr>
        <w:t xml:space="preserve"> марта 2024 г.                                                                                     № </w:t>
      </w:r>
      <w:r>
        <w:rPr>
          <w:sz w:val="28"/>
          <w:szCs w:val="28"/>
        </w:rPr>
        <w:t>435</w:t>
      </w:r>
    </w:p>
    <w:p w:rsidR="00B4547E" w:rsidRPr="00D867B4" w:rsidRDefault="00B4547E" w:rsidP="00B4547E"/>
    <w:p w:rsidR="00B4547E" w:rsidRPr="00D867B4" w:rsidRDefault="00B4547E" w:rsidP="00B4547E">
      <w:pPr>
        <w:jc w:val="center"/>
      </w:pPr>
      <w:r w:rsidRPr="00D867B4">
        <w:t>Республика Коми</w:t>
      </w:r>
    </w:p>
    <w:p w:rsidR="00B4547E" w:rsidRPr="003624FB" w:rsidRDefault="00B4547E" w:rsidP="00B4547E">
      <w:pPr>
        <w:jc w:val="center"/>
        <w:rPr>
          <w:sz w:val="28"/>
          <w:szCs w:val="28"/>
        </w:rPr>
      </w:pPr>
      <w:r w:rsidRPr="00D867B4">
        <w:rPr>
          <w:sz w:val="28"/>
          <w:szCs w:val="28"/>
        </w:rPr>
        <w:t>с. Усть-Кулом</w:t>
      </w:r>
    </w:p>
    <w:p w:rsidR="00B4547E" w:rsidRDefault="00B4547E" w:rsidP="00B4547E">
      <w:pPr>
        <w:jc w:val="center"/>
        <w:rPr>
          <w:sz w:val="24"/>
          <w:szCs w:val="24"/>
        </w:rPr>
      </w:pPr>
    </w:p>
    <w:p w:rsidR="00B4547E" w:rsidRPr="003624FB" w:rsidRDefault="00B4547E" w:rsidP="00B4547E">
      <w:pPr>
        <w:overflowPunct w:val="0"/>
        <w:autoSpaceDE w:val="0"/>
        <w:autoSpaceDN w:val="0"/>
        <w:adjustRightInd w:val="0"/>
        <w:jc w:val="center"/>
        <w:rPr>
          <w:b/>
          <w:bCs/>
          <w:sz w:val="28"/>
          <w:szCs w:val="28"/>
        </w:rPr>
      </w:pPr>
      <w:r w:rsidRPr="003624FB">
        <w:rPr>
          <w:b/>
          <w:bCs/>
          <w:sz w:val="28"/>
          <w:szCs w:val="28"/>
        </w:rPr>
        <w:t xml:space="preserve">О внесении изменений в </w:t>
      </w:r>
      <w:r w:rsidRPr="003624FB">
        <w:rPr>
          <w:b/>
          <w:sz w:val="28"/>
          <w:szCs w:val="28"/>
        </w:rPr>
        <w:t>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B4547E" w:rsidRPr="003624FB" w:rsidRDefault="00B4547E" w:rsidP="00B4547E">
      <w:pPr>
        <w:overflowPunct w:val="0"/>
        <w:autoSpaceDE w:val="0"/>
        <w:autoSpaceDN w:val="0"/>
        <w:adjustRightInd w:val="0"/>
        <w:jc w:val="center"/>
        <w:rPr>
          <w:b/>
          <w:bCs/>
          <w:sz w:val="28"/>
          <w:szCs w:val="28"/>
        </w:rPr>
      </w:pPr>
    </w:p>
    <w:p w:rsidR="00B4547E" w:rsidRDefault="00B4547E" w:rsidP="00B4547E">
      <w:pPr>
        <w:overflowPunct w:val="0"/>
        <w:autoSpaceDE w:val="0"/>
        <w:autoSpaceDN w:val="0"/>
        <w:adjustRightInd w:val="0"/>
        <w:ind w:firstLine="708"/>
        <w:jc w:val="both"/>
        <w:rPr>
          <w:sz w:val="28"/>
          <w:szCs w:val="28"/>
        </w:rPr>
      </w:pPr>
      <w:r w:rsidRPr="003624FB">
        <w:rPr>
          <w:sz w:val="28"/>
          <w:szCs w:val="28"/>
        </w:rPr>
        <w:t>В соответствии с Федеральным Законом № 89-ФЗ от 24.06.1998 г. «Об отходах производства и потребления», постановлением Правительства Российской Федерации № 1039 от 31.08.2018 г. «Об утверждении правил мест (площадок) накопления твердых коммунальных отходов и ведения их реестра», администрация муниципального района «Усть-Куломский»</w:t>
      </w:r>
    </w:p>
    <w:p w:rsidR="00B4547E" w:rsidRDefault="00B4547E" w:rsidP="00B4547E">
      <w:pPr>
        <w:overflowPunct w:val="0"/>
        <w:autoSpaceDE w:val="0"/>
        <w:autoSpaceDN w:val="0"/>
        <w:adjustRightInd w:val="0"/>
        <w:jc w:val="both"/>
        <w:rPr>
          <w:bCs/>
          <w:iCs/>
          <w:sz w:val="28"/>
          <w:szCs w:val="28"/>
        </w:rPr>
      </w:pPr>
      <w:r w:rsidRPr="003624FB">
        <w:rPr>
          <w:sz w:val="28"/>
          <w:szCs w:val="28"/>
        </w:rPr>
        <w:t xml:space="preserve"> п о с т а н о в л я е т</w:t>
      </w:r>
      <w:r w:rsidRPr="003624FB">
        <w:rPr>
          <w:bCs/>
          <w:iCs/>
          <w:sz w:val="28"/>
          <w:szCs w:val="28"/>
        </w:rPr>
        <w:t>:</w:t>
      </w:r>
    </w:p>
    <w:p w:rsidR="00B4547E" w:rsidRPr="003624FB" w:rsidRDefault="00B4547E" w:rsidP="00B4547E">
      <w:pPr>
        <w:overflowPunct w:val="0"/>
        <w:autoSpaceDE w:val="0"/>
        <w:autoSpaceDN w:val="0"/>
        <w:adjustRightInd w:val="0"/>
        <w:jc w:val="both"/>
        <w:rPr>
          <w:sz w:val="28"/>
          <w:szCs w:val="28"/>
        </w:rPr>
      </w:pPr>
    </w:p>
    <w:p w:rsidR="00B4547E" w:rsidRPr="003624FB" w:rsidRDefault="00B4547E" w:rsidP="00C9185D">
      <w:pPr>
        <w:numPr>
          <w:ilvl w:val="0"/>
          <w:numId w:val="8"/>
        </w:numPr>
        <w:tabs>
          <w:tab w:val="left" w:pos="1134"/>
        </w:tabs>
        <w:overflowPunct w:val="0"/>
        <w:autoSpaceDE w:val="0"/>
        <w:autoSpaceDN w:val="0"/>
        <w:adjustRightInd w:val="0"/>
        <w:ind w:left="0" w:firstLine="709"/>
        <w:jc w:val="both"/>
        <w:rPr>
          <w:sz w:val="28"/>
          <w:szCs w:val="28"/>
        </w:rPr>
      </w:pPr>
      <w:r w:rsidRPr="003624FB">
        <w:rPr>
          <w:sz w:val="28"/>
          <w:szCs w:val="28"/>
        </w:rPr>
        <w:t>Внести в таблицу приложения к постановлению администрации муниципального района «Усть-Куломский» от 07 апреля 2021 года № 436 «</w:t>
      </w:r>
      <w:r w:rsidRPr="003624FB">
        <w:rPr>
          <w:bCs/>
          <w:sz w:val="28"/>
          <w:szCs w:val="28"/>
        </w:rPr>
        <w:t xml:space="preserve">Об утверждении реестра мест (площадок) накопления твердых коммунальных отходов, расположенных на территории муниципального района «Усть-Куломский» </w:t>
      </w:r>
      <w:r>
        <w:rPr>
          <w:bCs/>
          <w:sz w:val="28"/>
          <w:szCs w:val="28"/>
        </w:rPr>
        <w:t xml:space="preserve">(далее-постановление) </w:t>
      </w:r>
      <w:r>
        <w:rPr>
          <w:sz w:val="28"/>
          <w:szCs w:val="28"/>
        </w:rPr>
        <w:t>следующие</w:t>
      </w:r>
      <w:r w:rsidRPr="003624FB">
        <w:rPr>
          <w:sz w:val="28"/>
          <w:szCs w:val="28"/>
        </w:rPr>
        <w:t>:</w:t>
      </w:r>
    </w:p>
    <w:p w:rsidR="00B4547E" w:rsidRPr="003624FB" w:rsidRDefault="00B4547E" w:rsidP="00B4547E">
      <w:pPr>
        <w:tabs>
          <w:tab w:val="left" w:pos="1134"/>
        </w:tabs>
        <w:overflowPunct w:val="0"/>
        <w:autoSpaceDE w:val="0"/>
        <w:autoSpaceDN w:val="0"/>
        <w:adjustRightInd w:val="0"/>
        <w:ind w:left="709"/>
        <w:jc w:val="both"/>
        <w:rPr>
          <w:sz w:val="28"/>
          <w:szCs w:val="28"/>
        </w:rPr>
      </w:pPr>
    </w:p>
    <w:p w:rsidR="00B4547E" w:rsidRPr="003624FB" w:rsidRDefault="00B4547E" w:rsidP="00B4547E">
      <w:pPr>
        <w:tabs>
          <w:tab w:val="left" w:pos="1134"/>
        </w:tabs>
        <w:overflowPunct w:val="0"/>
        <w:autoSpaceDE w:val="0"/>
        <w:autoSpaceDN w:val="0"/>
        <w:adjustRightInd w:val="0"/>
        <w:jc w:val="both"/>
        <w:rPr>
          <w:sz w:val="28"/>
          <w:szCs w:val="28"/>
        </w:rPr>
      </w:pPr>
      <w:r w:rsidRPr="003624FB">
        <w:rPr>
          <w:sz w:val="28"/>
          <w:szCs w:val="28"/>
        </w:rPr>
        <w:t xml:space="preserve"> Дополнить таблицу приложения к п</w:t>
      </w:r>
      <w:r>
        <w:rPr>
          <w:sz w:val="28"/>
          <w:szCs w:val="28"/>
        </w:rPr>
        <w:t>остановлению</w:t>
      </w:r>
      <w:r w:rsidRPr="003624FB">
        <w:rPr>
          <w:bCs/>
          <w:sz w:val="28"/>
          <w:szCs w:val="28"/>
        </w:rPr>
        <w:t xml:space="preserve"> строками 4.1.2.11; 1.1.2.49; 1.1.2.50; 1.1.2.51; 1.1.2.52; 1.1.2.53;1.1.2.54; 1.1.2.55;1.1.2.56; 1.1.2.57в следующей редакции:</w:t>
      </w:r>
    </w:p>
    <w:p w:rsidR="00B4547E" w:rsidRPr="003624FB" w:rsidRDefault="00B4547E" w:rsidP="00B4547E">
      <w:pPr>
        <w:tabs>
          <w:tab w:val="left" w:pos="1134"/>
        </w:tabs>
        <w:overflowPunct w:val="0"/>
        <w:autoSpaceDE w:val="0"/>
        <w:autoSpaceDN w:val="0"/>
        <w:adjustRightInd w:val="0"/>
        <w:jc w:val="both"/>
        <w:rPr>
          <w:sz w:val="28"/>
          <w:szCs w:val="28"/>
        </w:rPr>
      </w:pPr>
    </w:p>
    <w:p w:rsidR="00B4547E" w:rsidRPr="003624FB" w:rsidRDefault="00B4547E" w:rsidP="00B4547E">
      <w:pPr>
        <w:tabs>
          <w:tab w:val="left" w:pos="1134"/>
        </w:tabs>
        <w:overflowPunct w:val="0"/>
        <w:autoSpaceDE w:val="0"/>
        <w:autoSpaceDN w:val="0"/>
        <w:adjustRightInd w:val="0"/>
        <w:jc w:val="both"/>
        <w:rPr>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126"/>
        <w:gridCol w:w="1985"/>
        <w:gridCol w:w="2551"/>
        <w:gridCol w:w="2127"/>
      </w:tblGrid>
      <w:tr w:rsidR="00B4547E" w:rsidRPr="003624FB" w:rsidTr="006C035C">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B4547E" w:rsidRPr="003624FB" w:rsidRDefault="00B4547E" w:rsidP="006C035C">
            <w:pPr>
              <w:rPr>
                <w:color w:val="000000"/>
                <w:sz w:val="28"/>
                <w:szCs w:val="28"/>
              </w:rPr>
            </w:pPr>
            <w:r w:rsidRPr="003624FB">
              <w:rPr>
                <w:bCs/>
                <w:sz w:val="28"/>
                <w:szCs w:val="28"/>
              </w:rPr>
              <w:t>4.1.2.11</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jc w:val="both"/>
              <w:rPr>
                <w:color w:val="000000"/>
                <w:sz w:val="28"/>
                <w:szCs w:val="28"/>
              </w:rPr>
            </w:pPr>
            <w:r w:rsidRPr="003624FB">
              <w:rPr>
                <w:color w:val="000000"/>
                <w:sz w:val="28"/>
                <w:szCs w:val="28"/>
              </w:rPr>
              <w:t xml:space="preserve">168070, Республика Коми, Усть-Куломский район с.Усть-Нем (территория </w:t>
            </w:r>
            <w:r w:rsidRPr="003624FB">
              <w:rPr>
                <w:color w:val="000000"/>
                <w:sz w:val="28"/>
                <w:szCs w:val="28"/>
              </w:rPr>
              <w:lastRenderedPageBreak/>
              <w:t>кладбища)</w:t>
            </w:r>
          </w:p>
          <w:p w:rsidR="00B4547E" w:rsidRPr="003624FB" w:rsidRDefault="00B4547E" w:rsidP="006C035C">
            <w:pPr>
              <w:jc w:val="both"/>
              <w:rPr>
                <w:color w:val="000000"/>
                <w:sz w:val="28"/>
                <w:szCs w:val="28"/>
                <w:lang w:val="en-US"/>
              </w:rPr>
            </w:pPr>
            <w:r w:rsidRPr="003624FB">
              <w:rPr>
                <w:color w:val="000000"/>
                <w:sz w:val="28"/>
                <w:szCs w:val="28"/>
              </w:rPr>
              <w:t>(</w:t>
            </w:r>
            <w:r w:rsidRPr="003624FB">
              <w:rPr>
                <w:color w:val="000000"/>
                <w:sz w:val="28"/>
                <w:szCs w:val="28"/>
                <w:lang w:val="en-US"/>
              </w:rPr>
              <w:t>N 61,622777,</w:t>
            </w:r>
          </w:p>
          <w:p w:rsidR="00B4547E" w:rsidRPr="003624FB" w:rsidRDefault="00B4547E" w:rsidP="006C035C">
            <w:pPr>
              <w:jc w:val="both"/>
              <w:rPr>
                <w:color w:val="000000"/>
                <w:sz w:val="28"/>
                <w:szCs w:val="28"/>
              </w:rPr>
            </w:pPr>
            <w:r w:rsidRPr="003624FB">
              <w:rPr>
                <w:color w:val="000000"/>
                <w:sz w:val="28"/>
                <w:szCs w:val="28"/>
                <w:lang w:val="en-US"/>
              </w:rPr>
              <w:t xml:space="preserve">E </w:t>
            </w:r>
            <w:r w:rsidRPr="003624FB">
              <w:rPr>
                <w:color w:val="000000"/>
                <w:sz w:val="28"/>
                <w:szCs w:val="28"/>
              </w:rPr>
              <w:t>54,839894)</w:t>
            </w:r>
          </w:p>
          <w:p w:rsidR="00B4547E" w:rsidRPr="003624FB" w:rsidRDefault="00B4547E" w:rsidP="006C035C">
            <w:pPr>
              <w:jc w:val="both"/>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jc w:val="both"/>
              <w:rPr>
                <w:color w:val="000000"/>
                <w:sz w:val="28"/>
                <w:szCs w:val="28"/>
              </w:rPr>
            </w:pPr>
            <w:r w:rsidRPr="003624FB">
              <w:rPr>
                <w:color w:val="000000"/>
                <w:sz w:val="28"/>
                <w:szCs w:val="28"/>
              </w:rPr>
              <w:lastRenderedPageBreak/>
              <w:t xml:space="preserve">сведения об используемом покрытии –    непосредственно на грунт; площадь – 2,64; </w:t>
            </w:r>
            <w:r w:rsidRPr="003624FB">
              <w:rPr>
                <w:color w:val="000000"/>
                <w:sz w:val="28"/>
                <w:szCs w:val="28"/>
              </w:rPr>
              <w:lastRenderedPageBreak/>
              <w:t xml:space="preserve">количество планируемых к размещению контейнеров - 2; объем одного контейнера – 0,75 куб.м. </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jc w:val="both"/>
              <w:rPr>
                <w:color w:val="000000"/>
                <w:sz w:val="28"/>
                <w:szCs w:val="28"/>
              </w:rPr>
            </w:pPr>
            <w:r w:rsidRPr="003624FB">
              <w:rPr>
                <w:color w:val="000000"/>
                <w:sz w:val="28"/>
                <w:szCs w:val="28"/>
              </w:rPr>
              <w:lastRenderedPageBreak/>
              <w:t xml:space="preserve">Администрация муниципального района «Усть-Куломский» ОГРН 1021101033030 Республика Коми, Усть-Куломский </w:t>
            </w:r>
            <w:r w:rsidRPr="003624FB">
              <w:rPr>
                <w:color w:val="000000"/>
                <w:sz w:val="28"/>
                <w:szCs w:val="28"/>
              </w:rPr>
              <w:lastRenderedPageBreak/>
              <w:t>район, с.Усть-Кулом,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rPr>
                <w:color w:val="000000"/>
                <w:sz w:val="28"/>
                <w:szCs w:val="28"/>
              </w:rPr>
            </w:pPr>
            <w:r w:rsidRPr="003624FB">
              <w:rPr>
                <w:color w:val="000000"/>
                <w:sz w:val="28"/>
                <w:szCs w:val="28"/>
              </w:rPr>
              <w:lastRenderedPageBreak/>
              <w:t xml:space="preserve">Отходы, образуемые от кладбища </w:t>
            </w:r>
          </w:p>
          <w:p w:rsidR="00B4547E" w:rsidRPr="003624FB" w:rsidRDefault="00B4547E" w:rsidP="006C035C">
            <w:pPr>
              <w:rPr>
                <w:color w:val="000000"/>
                <w:sz w:val="28"/>
                <w:szCs w:val="28"/>
              </w:rPr>
            </w:pPr>
            <w:r w:rsidRPr="003624FB">
              <w:rPr>
                <w:color w:val="000000"/>
                <w:sz w:val="28"/>
                <w:szCs w:val="28"/>
              </w:rPr>
              <w:t>с. Усть-Нем</w:t>
            </w:r>
          </w:p>
          <w:p w:rsidR="00B4547E" w:rsidRPr="003624FB" w:rsidRDefault="00B4547E" w:rsidP="006C035C">
            <w:pPr>
              <w:rPr>
                <w:color w:val="000000"/>
                <w:sz w:val="28"/>
                <w:szCs w:val="28"/>
              </w:rPr>
            </w:pPr>
          </w:p>
        </w:tc>
      </w:tr>
      <w:tr w:rsidR="00B4547E" w:rsidRPr="003624FB" w:rsidTr="006C035C">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B4547E" w:rsidRPr="003624FB" w:rsidRDefault="00B4547E" w:rsidP="006C035C">
            <w:pPr>
              <w:rPr>
                <w:color w:val="000000"/>
                <w:sz w:val="28"/>
                <w:szCs w:val="28"/>
              </w:rPr>
            </w:pPr>
            <w:r w:rsidRPr="003624FB">
              <w:rPr>
                <w:color w:val="000000"/>
                <w:sz w:val="28"/>
                <w:szCs w:val="28"/>
              </w:rPr>
              <w:lastRenderedPageBreak/>
              <w:t>1.1.2.49</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jc w:val="both"/>
              <w:rPr>
                <w:color w:val="000000"/>
                <w:sz w:val="28"/>
                <w:szCs w:val="28"/>
              </w:rPr>
            </w:pPr>
            <w:r w:rsidRPr="003624FB">
              <w:rPr>
                <w:color w:val="000000"/>
                <w:sz w:val="28"/>
                <w:szCs w:val="28"/>
              </w:rPr>
              <w:t>168060, Республика Коми, Усть-Куломский р-н, с.Усть-Кулом, ул. Дачная, на 136 метров западнее д.63а</w:t>
            </w:r>
          </w:p>
          <w:p w:rsidR="00B4547E" w:rsidRPr="003624FB" w:rsidRDefault="00B4547E" w:rsidP="006C035C">
            <w:pPr>
              <w:jc w:val="both"/>
              <w:rPr>
                <w:color w:val="000000"/>
                <w:sz w:val="28"/>
                <w:szCs w:val="28"/>
              </w:rPr>
            </w:pPr>
            <w:r w:rsidRPr="003624FB">
              <w:rPr>
                <w:color w:val="000000"/>
                <w:sz w:val="28"/>
                <w:szCs w:val="28"/>
              </w:rPr>
              <w:t>(N 61,679866,</w:t>
            </w:r>
          </w:p>
          <w:p w:rsidR="00B4547E" w:rsidRPr="003624FB" w:rsidRDefault="00B4547E" w:rsidP="006C035C">
            <w:pPr>
              <w:jc w:val="both"/>
              <w:rPr>
                <w:color w:val="000000"/>
                <w:sz w:val="28"/>
                <w:szCs w:val="28"/>
              </w:rPr>
            </w:pPr>
            <w:r w:rsidRPr="003624FB">
              <w:rPr>
                <w:color w:val="000000"/>
                <w:sz w:val="28"/>
                <w:szCs w:val="28"/>
              </w:rPr>
              <w:t>E 53,767611)</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jc w:val="both"/>
              <w:rPr>
                <w:color w:val="000000"/>
                <w:sz w:val="28"/>
                <w:szCs w:val="28"/>
              </w:rPr>
            </w:pPr>
            <w:r w:rsidRPr="003624FB">
              <w:rPr>
                <w:color w:val="000000"/>
                <w:sz w:val="28"/>
                <w:szCs w:val="28"/>
              </w:rPr>
              <w:t xml:space="preserve">сведения об используемом покрытии –    непосредственно на грунт; площадь – 2,64; количество планируемых к размещению контейнеров - 2; объем одного контейнера – 1,1 куб.м. </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jc w:val="both"/>
              <w:rPr>
                <w:color w:val="000000"/>
                <w:sz w:val="28"/>
                <w:szCs w:val="28"/>
              </w:rPr>
            </w:pPr>
            <w:r w:rsidRPr="003624FB">
              <w:rPr>
                <w:color w:val="000000"/>
                <w:sz w:val="28"/>
                <w:szCs w:val="28"/>
              </w:rPr>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rPr>
                <w:color w:val="000000"/>
                <w:sz w:val="28"/>
                <w:szCs w:val="28"/>
              </w:rPr>
            </w:pPr>
            <w:r w:rsidRPr="003624FB">
              <w:rPr>
                <w:color w:val="000000"/>
                <w:sz w:val="28"/>
                <w:szCs w:val="28"/>
              </w:rPr>
              <w:t xml:space="preserve">Отходы от жилых домов  несортированные </w:t>
            </w:r>
          </w:p>
        </w:tc>
      </w:tr>
      <w:tr w:rsidR="00B4547E" w:rsidRPr="003624FB" w:rsidTr="006C035C">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B4547E" w:rsidRPr="003624FB" w:rsidRDefault="00B4547E" w:rsidP="006C035C">
            <w:pPr>
              <w:rPr>
                <w:rFonts w:ascii="Calibri" w:hAnsi="Calibri" w:cs="Calibri"/>
                <w:color w:val="000000"/>
                <w:sz w:val="28"/>
                <w:szCs w:val="28"/>
              </w:rPr>
            </w:pPr>
            <w:r w:rsidRPr="003624FB">
              <w:rPr>
                <w:rFonts w:ascii="Calibri" w:hAnsi="Calibri" w:cs="Calibri"/>
                <w:color w:val="000000"/>
                <w:sz w:val="28"/>
                <w:szCs w:val="28"/>
              </w:rPr>
              <w:t>1.1.2.50</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jc w:val="both"/>
              <w:rPr>
                <w:color w:val="000000"/>
                <w:sz w:val="28"/>
                <w:szCs w:val="28"/>
              </w:rPr>
            </w:pPr>
            <w:r w:rsidRPr="003624FB">
              <w:rPr>
                <w:color w:val="000000"/>
                <w:sz w:val="28"/>
                <w:szCs w:val="28"/>
              </w:rPr>
              <w:t>168060, Республика Коми, Усть-Куломский р-н, с.Усть-Кулом, ул. Набережная, д.32б</w:t>
            </w:r>
          </w:p>
          <w:p w:rsidR="00B4547E" w:rsidRPr="003624FB" w:rsidRDefault="00B4547E" w:rsidP="006C035C">
            <w:pPr>
              <w:jc w:val="both"/>
              <w:rPr>
                <w:color w:val="000000"/>
                <w:sz w:val="28"/>
                <w:szCs w:val="28"/>
              </w:rPr>
            </w:pPr>
            <w:r w:rsidRPr="003624FB">
              <w:rPr>
                <w:color w:val="000000"/>
                <w:sz w:val="28"/>
                <w:szCs w:val="28"/>
              </w:rPr>
              <w:t>(N 61,683289,</w:t>
            </w:r>
          </w:p>
          <w:p w:rsidR="00B4547E" w:rsidRPr="003624FB" w:rsidRDefault="00B4547E" w:rsidP="006C035C">
            <w:pPr>
              <w:jc w:val="both"/>
              <w:rPr>
                <w:color w:val="000000"/>
                <w:sz w:val="28"/>
                <w:szCs w:val="28"/>
              </w:rPr>
            </w:pPr>
            <w:r w:rsidRPr="003624FB">
              <w:rPr>
                <w:color w:val="000000"/>
                <w:sz w:val="28"/>
                <w:szCs w:val="28"/>
              </w:rPr>
              <w:t>E 53,691173)</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jc w:val="both"/>
              <w:rPr>
                <w:color w:val="000000"/>
                <w:sz w:val="28"/>
                <w:szCs w:val="28"/>
              </w:rPr>
            </w:pPr>
            <w:r w:rsidRPr="003624FB">
              <w:rPr>
                <w:color w:val="000000"/>
                <w:sz w:val="28"/>
                <w:szCs w:val="28"/>
              </w:rPr>
              <w:t xml:space="preserve">сведения об используемом покрытии –    непосредственно на грунт; площадь – 1,32; количество планируемых к размещению контейнеров - 1; объем одного контейнера – 1,1 куб.м. </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jc w:val="both"/>
              <w:rPr>
                <w:color w:val="000000"/>
                <w:sz w:val="28"/>
                <w:szCs w:val="28"/>
              </w:rPr>
            </w:pPr>
            <w:r w:rsidRPr="003624FB">
              <w:rPr>
                <w:color w:val="000000"/>
                <w:sz w:val="28"/>
                <w:szCs w:val="28"/>
              </w:rPr>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rPr>
                <w:color w:val="000000"/>
                <w:sz w:val="28"/>
                <w:szCs w:val="28"/>
              </w:rPr>
            </w:pPr>
            <w:r w:rsidRPr="003624FB">
              <w:rPr>
                <w:color w:val="000000"/>
                <w:sz w:val="28"/>
                <w:szCs w:val="28"/>
              </w:rPr>
              <w:t xml:space="preserve">Отходы от жилых домов  несортированные </w:t>
            </w:r>
          </w:p>
        </w:tc>
      </w:tr>
      <w:tr w:rsidR="00B4547E" w:rsidRPr="003624FB" w:rsidTr="006C035C">
        <w:trPr>
          <w:trHeight w:val="415"/>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B4547E" w:rsidRPr="003624FB" w:rsidRDefault="00B4547E" w:rsidP="006C035C">
            <w:pPr>
              <w:rPr>
                <w:rFonts w:ascii="Calibri" w:hAnsi="Calibri" w:cs="Calibri"/>
                <w:color w:val="000000"/>
                <w:sz w:val="28"/>
                <w:szCs w:val="28"/>
              </w:rPr>
            </w:pPr>
            <w:r w:rsidRPr="003624FB">
              <w:rPr>
                <w:rFonts w:ascii="Calibri" w:hAnsi="Calibri" w:cs="Calibri"/>
                <w:color w:val="000000"/>
                <w:sz w:val="28"/>
                <w:szCs w:val="28"/>
              </w:rPr>
              <w:t>1.1.2.51</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jc w:val="both"/>
              <w:rPr>
                <w:color w:val="000000"/>
                <w:sz w:val="28"/>
                <w:szCs w:val="28"/>
              </w:rPr>
            </w:pPr>
            <w:r w:rsidRPr="003624FB">
              <w:rPr>
                <w:color w:val="000000"/>
                <w:sz w:val="28"/>
                <w:szCs w:val="28"/>
              </w:rPr>
              <w:t xml:space="preserve">168060, Республика Коми, Усть-Куломский р-н, с.Усть-Кулом, ул. </w:t>
            </w:r>
            <w:r w:rsidRPr="003624FB">
              <w:rPr>
                <w:color w:val="000000"/>
                <w:sz w:val="28"/>
                <w:szCs w:val="28"/>
              </w:rPr>
              <w:lastRenderedPageBreak/>
              <w:t>Набережная, д.43</w:t>
            </w:r>
          </w:p>
          <w:p w:rsidR="00B4547E" w:rsidRPr="003624FB" w:rsidRDefault="00B4547E" w:rsidP="006C035C">
            <w:pPr>
              <w:jc w:val="both"/>
              <w:rPr>
                <w:color w:val="000000"/>
                <w:sz w:val="28"/>
                <w:szCs w:val="28"/>
              </w:rPr>
            </w:pPr>
            <w:r w:rsidRPr="003624FB">
              <w:rPr>
                <w:color w:val="000000"/>
                <w:sz w:val="28"/>
                <w:szCs w:val="28"/>
              </w:rPr>
              <w:t>(N 61,683056,</w:t>
            </w:r>
          </w:p>
          <w:p w:rsidR="00B4547E" w:rsidRPr="003624FB" w:rsidRDefault="00B4547E" w:rsidP="006C035C">
            <w:pPr>
              <w:jc w:val="both"/>
              <w:rPr>
                <w:color w:val="000000"/>
                <w:sz w:val="28"/>
                <w:szCs w:val="28"/>
              </w:rPr>
            </w:pPr>
            <w:r w:rsidRPr="003624FB">
              <w:rPr>
                <w:color w:val="000000"/>
                <w:sz w:val="28"/>
                <w:szCs w:val="28"/>
              </w:rPr>
              <w:t>E 53,696274)</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jc w:val="both"/>
              <w:rPr>
                <w:color w:val="000000"/>
                <w:sz w:val="28"/>
                <w:szCs w:val="28"/>
              </w:rPr>
            </w:pPr>
            <w:r w:rsidRPr="003624FB">
              <w:rPr>
                <w:color w:val="000000"/>
                <w:sz w:val="28"/>
                <w:szCs w:val="28"/>
              </w:rPr>
              <w:lastRenderedPageBreak/>
              <w:t xml:space="preserve">сведения об используемом покрытии –    непосредственно на грунт; площадь – </w:t>
            </w:r>
            <w:r w:rsidRPr="003624FB">
              <w:rPr>
                <w:color w:val="000000"/>
                <w:sz w:val="28"/>
                <w:szCs w:val="28"/>
              </w:rPr>
              <w:lastRenderedPageBreak/>
              <w:t xml:space="preserve">1,32; количество планируемых к размещению контейнеров - 1; объем одного контейнера – 1,1 куб.м. </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jc w:val="both"/>
              <w:rPr>
                <w:color w:val="000000"/>
                <w:sz w:val="28"/>
                <w:szCs w:val="28"/>
              </w:rPr>
            </w:pPr>
            <w:r w:rsidRPr="003624FB">
              <w:rPr>
                <w:color w:val="000000"/>
                <w:sz w:val="28"/>
                <w:szCs w:val="28"/>
              </w:rPr>
              <w:lastRenderedPageBreak/>
              <w:t xml:space="preserve">Администрация муниципального района «Усть-Куломский» ОГРН 1021101033030 Республика Коми, </w:t>
            </w:r>
            <w:r w:rsidRPr="003624FB">
              <w:rPr>
                <w:color w:val="000000"/>
                <w:sz w:val="28"/>
                <w:szCs w:val="28"/>
              </w:rPr>
              <w:lastRenderedPageBreak/>
              <w:t>Усть-Куломский район, с.Усть-Кулом,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rPr>
                <w:color w:val="000000"/>
                <w:sz w:val="28"/>
                <w:szCs w:val="28"/>
              </w:rPr>
            </w:pPr>
            <w:r w:rsidRPr="003624FB">
              <w:rPr>
                <w:color w:val="000000"/>
                <w:sz w:val="28"/>
                <w:szCs w:val="28"/>
              </w:rPr>
              <w:lastRenderedPageBreak/>
              <w:t xml:space="preserve">Отходы от жилых домов  несортированные </w:t>
            </w:r>
          </w:p>
        </w:tc>
      </w:tr>
      <w:tr w:rsidR="00B4547E" w:rsidRPr="003624FB" w:rsidTr="006C035C">
        <w:trPr>
          <w:trHeight w:val="415"/>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B4547E" w:rsidRPr="003624FB" w:rsidRDefault="00B4547E" w:rsidP="006C035C">
            <w:pPr>
              <w:rPr>
                <w:rFonts w:ascii="Calibri" w:hAnsi="Calibri" w:cs="Calibri"/>
                <w:color w:val="000000"/>
                <w:sz w:val="28"/>
                <w:szCs w:val="28"/>
              </w:rPr>
            </w:pPr>
            <w:r w:rsidRPr="003624FB">
              <w:rPr>
                <w:rFonts w:ascii="Calibri" w:hAnsi="Calibri" w:cs="Calibri"/>
                <w:color w:val="000000"/>
                <w:sz w:val="28"/>
                <w:szCs w:val="28"/>
              </w:rPr>
              <w:lastRenderedPageBreak/>
              <w:t>1.1.2.52</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jc w:val="both"/>
              <w:rPr>
                <w:color w:val="000000"/>
                <w:sz w:val="28"/>
                <w:szCs w:val="28"/>
              </w:rPr>
            </w:pPr>
            <w:r w:rsidRPr="003624FB">
              <w:rPr>
                <w:color w:val="000000"/>
                <w:sz w:val="28"/>
                <w:szCs w:val="28"/>
              </w:rPr>
              <w:t>168060, Республика Коми, Усть-Куломский р-н, с.Усть-Кулом, ул. Набережная, д.9</w:t>
            </w:r>
          </w:p>
          <w:p w:rsidR="00B4547E" w:rsidRPr="003624FB" w:rsidRDefault="00B4547E" w:rsidP="006C035C">
            <w:pPr>
              <w:jc w:val="both"/>
              <w:rPr>
                <w:color w:val="000000"/>
                <w:sz w:val="28"/>
                <w:szCs w:val="28"/>
              </w:rPr>
            </w:pPr>
            <w:r w:rsidRPr="003624FB">
              <w:rPr>
                <w:color w:val="000000"/>
                <w:sz w:val="28"/>
                <w:szCs w:val="28"/>
              </w:rPr>
              <w:t>(N 61,685120,</w:t>
            </w:r>
          </w:p>
          <w:p w:rsidR="00B4547E" w:rsidRPr="003624FB" w:rsidRDefault="00B4547E" w:rsidP="006C035C">
            <w:pPr>
              <w:jc w:val="both"/>
              <w:rPr>
                <w:color w:val="000000"/>
                <w:sz w:val="28"/>
                <w:szCs w:val="28"/>
              </w:rPr>
            </w:pPr>
            <w:r w:rsidRPr="003624FB">
              <w:rPr>
                <w:color w:val="000000"/>
                <w:sz w:val="28"/>
                <w:szCs w:val="28"/>
              </w:rPr>
              <w:t>E 53,679234)</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jc w:val="both"/>
              <w:rPr>
                <w:color w:val="000000"/>
                <w:sz w:val="28"/>
                <w:szCs w:val="28"/>
              </w:rPr>
            </w:pPr>
            <w:r w:rsidRPr="003624FB">
              <w:rPr>
                <w:color w:val="000000"/>
                <w:sz w:val="28"/>
                <w:szCs w:val="28"/>
              </w:rPr>
              <w:t xml:space="preserve">сведения об используемом покрытии –    непосредственно на грунт; площадь – 1,32; количество планируемых к размещению контейнеров - 1; объем одного контейнера – 1,1 куб.м. </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jc w:val="both"/>
              <w:rPr>
                <w:color w:val="000000"/>
                <w:sz w:val="28"/>
                <w:szCs w:val="28"/>
              </w:rPr>
            </w:pPr>
            <w:r w:rsidRPr="003624FB">
              <w:rPr>
                <w:color w:val="000000"/>
                <w:sz w:val="28"/>
                <w:szCs w:val="28"/>
              </w:rPr>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rPr>
                <w:color w:val="000000"/>
                <w:sz w:val="28"/>
                <w:szCs w:val="28"/>
              </w:rPr>
            </w:pPr>
            <w:r w:rsidRPr="003624FB">
              <w:rPr>
                <w:color w:val="000000"/>
                <w:sz w:val="28"/>
                <w:szCs w:val="28"/>
              </w:rPr>
              <w:t xml:space="preserve">Отходы от жилых домов  несортированные </w:t>
            </w:r>
          </w:p>
        </w:tc>
      </w:tr>
      <w:tr w:rsidR="00B4547E" w:rsidRPr="003624FB" w:rsidTr="006C035C">
        <w:trPr>
          <w:trHeight w:val="415"/>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B4547E" w:rsidRPr="003624FB" w:rsidRDefault="00B4547E" w:rsidP="006C035C">
            <w:pPr>
              <w:rPr>
                <w:rFonts w:ascii="Calibri" w:hAnsi="Calibri" w:cs="Calibri"/>
                <w:color w:val="000000"/>
                <w:sz w:val="28"/>
                <w:szCs w:val="28"/>
              </w:rPr>
            </w:pPr>
            <w:r w:rsidRPr="003624FB">
              <w:rPr>
                <w:rFonts w:ascii="Calibri" w:hAnsi="Calibri" w:cs="Calibri"/>
                <w:color w:val="000000"/>
                <w:sz w:val="28"/>
                <w:szCs w:val="28"/>
              </w:rPr>
              <w:t>1.1.2.53</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jc w:val="both"/>
              <w:rPr>
                <w:color w:val="000000"/>
                <w:sz w:val="28"/>
                <w:szCs w:val="28"/>
              </w:rPr>
            </w:pPr>
            <w:r w:rsidRPr="003624FB">
              <w:rPr>
                <w:color w:val="000000"/>
                <w:sz w:val="28"/>
                <w:szCs w:val="28"/>
              </w:rPr>
              <w:t>168060, Республика Коми, Усть-Куломский р-н, с.Усть-Кулом, ул. Интернациональная, д.52</w:t>
            </w:r>
          </w:p>
          <w:p w:rsidR="00B4547E" w:rsidRPr="003624FB" w:rsidRDefault="00B4547E" w:rsidP="006C035C">
            <w:pPr>
              <w:jc w:val="both"/>
              <w:rPr>
                <w:color w:val="000000"/>
                <w:sz w:val="28"/>
                <w:szCs w:val="28"/>
              </w:rPr>
            </w:pPr>
            <w:r w:rsidRPr="003624FB">
              <w:rPr>
                <w:color w:val="000000"/>
                <w:sz w:val="28"/>
                <w:szCs w:val="28"/>
              </w:rPr>
              <w:t>(N 61,687855,</w:t>
            </w:r>
          </w:p>
          <w:p w:rsidR="00B4547E" w:rsidRPr="003624FB" w:rsidRDefault="00B4547E" w:rsidP="006C035C">
            <w:pPr>
              <w:jc w:val="both"/>
              <w:rPr>
                <w:color w:val="000000"/>
                <w:sz w:val="28"/>
                <w:szCs w:val="28"/>
              </w:rPr>
            </w:pPr>
            <w:r w:rsidRPr="003624FB">
              <w:rPr>
                <w:color w:val="000000"/>
                <w:sz w:val="28"/>
                <w:szCs w:val="28"/>
              </w:rPr>
              <w:t>E 53,668930)</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jc w:val="both"/>
              <w:rPr>
                <w:color w:val="000000"/>
                <w:sz w:val="28"/>
                <w:szCs w:val="28"/>
              </w:rPr>
            </w:pPr>
            <w:r w:rsidRPr="003624FB">
              <w:rPr>
                <w:color w:val="000000"/>
                <w:sz w:val="28"/>
                <w:szCs w:val="28"/>
              </w:rPr>
              <w:t xml:space="preserve">сведения об используемом покрытии –    непосредственно на грунт; площадь – 1,32; количество планируемых к размещению контейнеров - 1; объем одного контейнера – 1,1 куб.м. </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jc w:val="both"/>
              <w:rPr>
                <w:color w:val="000000"/>
                <w:sz w:val="28"/>
                <w:szCs w:val="28"/>
              </w:rPr>
            </w:pPr>
            <w:r w:rsidRPr="003624FB">
              <w:rPr>
                <w:color w:val="000000"/>
                <w:sz w:val="28"/>
                <w:szCs w:val="28"/>
              </w:rPr>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rPr>
                <w:color w:val="000000"/>
                <w:sz w:val="28"/>
                <w:szCs w:val="28"/>
              </w:rPr>
            </w:pPr>
            <w:r w:rsidRPr="003624FB">
              <w:rPr>
                <w:color w:val="000000"/>
                <w:sz w:val="28"/>
                <w:szCs w:val="28"/>
              </w:rPr>
              <w:t xml:space="preserve">Отходы от жилых домов  несортированные </w:t>
            </w:r>
          </w:p>
        </w:tc>
      </w:tr>
      <w:tr w:rsidR="00B4547E" w:rsidRPr="003624FB" w:rsidTr="006C035C">
        <w:trPr>
          <w:trHeight w:val="415"/>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B4547E" w:rsidRPr="003624FB" w:rsidRDefault="00B4547E" w:rsidP="006C035C">
            <w:pPr>
              <w:rPr>
                <w:rFonts w:ascii="Calibri" w:hAnsi="Calibri" w:cs="Calibri"/>
                <w:color w:val="000000"/>
                <w:sz w:val="28"/>
                <w:szCs w:val="28"/>
              </w:rPr>
            </w:pPr>
            <w:r w:rsidRPr="003624FB">
              <w:rPr>
                <w:rFonts w:ascii="Calibri" w:hAnsi="Calibri" w:cs="Calibri"/>
                <w:color w:val="000000"/>
                <w:sz w:val="28"/>
                <w:szCs w:val="28"/>
              </w:rPr>
              <w:t>1.1.2.54</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jc w:val="both"/>
              <w:rPr>
                <w:color w:val="000000"/>
                <w:sz w:val="28"/>
                <w:szCs w:val="28"/>
              </w:rPr>
            </w:pPr>
            <w:r w:rsidRPr="003624FB">
              <w:rPr>
                <w:color w:val="000000"/>
                <w:sz w:val="28"/>
                <w:szCs w:val="28"/>
              </w:rPr>
              <w:t xml:space="preserve">168060, Республика Коми, Усть-Куломский р-н, с.Усть-Кулом, </w:t>
            </w:r>
            <w:r w:rsidRPr="003624FB">
              <w:rPr>
                <w:color w:val="000000"/>
                <w:sz w:val="28"/>
                <w:szCs w:val="28"/>
              </w:rPr>
              <w:lastRenderedPageBreak/>
              <w:t>ул. Интернациональная, д.51</w:t>
            </w:r>
          </w:p>
          <w:p w:rsidR="00B4547E" w:rsidRPr="003624FB" w:rsidRDefault="00B4547E" w:rsidP="006C035C">
            <w:pPr>
              <w:jc w:val="both"/>
              <w:rPr>
                <w:color w:val="000000"/>
                <w:sz w:val="28"/>
                <w:szCs w:val="28"/>
              </w:rPr>
            </w:pPr>
            <w:r w:rsidRPr="003624FB">
              <w:rPr>
                <w:color w:val="000000"/>
                <w:sz w:val="28"/>
                <w:szCs w:val="28"/>
              </w:rPr>
              <w:t>(N 61,687910,</w:t>
            </w:r>
          </w:p>
          <w:p w:rsidR="00B4547E" w:rsidRPr="003624FB" w:rsidRDefault="00B4547E" w:rsidP="006C035C">
            <w:pPr>
              <w:jc w:val="both"/>
              <w:rPr>
                <w:color w:val="000000"/>
                <w:sz w:val="28"/>
                <w:szCs w:val="28"/>
              </w:rPr>
            </w:pPr>
            <w:r w:rsidRPr="003624FB">
              <w:rPr>
                <w:color w:val="000000"/>
                <w:sz w:val="28"/>
                <w:szCs w:val="28"/>
              </w:rPr>
              <w:t>E 53,669838)</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jc w:val="both"/>
              <w:rPr>
                <w:color w:val="000000"/>
                <w:sz w:val="28"/>
                <w:szCs w:val="28"/>
              </w:rPr>
            </w:pPr>
            <w:r w:rsidRPr="003624FB">
              <w:rPr>
                <w:color w:val="000000"/>
                <w:sz w:val="28"/>
                <w:szCs w:val="28"/>
              </w:rPr>
              <w:lastRenderedPageBreak/>
              <w:t xml:space="preserve">сведения об используемом покрытии –    непосредственно на грунт; </w:t>
            </w:r>
            <w:r w:rsidRPr="003624FB">
              <w:rPr>
                <w:color w:val="000000"/>
                <w:sz w:val="28"/>
                <w:szCs w:val="28"/>
              </w:rPr>
              <w:lastRenderedPageBreak/>
              <w:t xml:space="preserve">площадь – 1,32; количество планируемых к размещению контейнеров - 1; объем одного контейнера – 1,1 куб.м. </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jc w:val="both"/>
              <w:rPr>
                <w:color w:val="000000"/>
                <w:sz w:val="28"/>
                <w:szCs w:val="28"/>
              </w:rPr>
            </w:pPr>
            <w:r w:rsidRPr="003624FB">
              <w:rPr>
                <w:color w:val="000000"/>
                <w:sz w:val="28"/>
                <w:szCs w:val="28"/>
              </w:rPr>
              <w:lastRenderedPageBreak/>
              <w:t xml:space="preserve">Администрация муниципального района «Усть-Куломский» ОГРН 1021101033030 </w:t>
            </w:r>
            <w:r w:rsidRPr="003624FB">
              <w:rPr>
                <w:color w:val="000000"/>
                <w:sz w:val="28"/>
                <w:szCs w:val="28"/>
              </w:rPr>
              <w:lastRenderedPageBreak/>
              <w:t>Республика Коми, Усть-Куломский район, с. 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rPr>
                <w:color w:val="000000"/>
                <w:sz w:val="28"/>
                <w:szCs w:val="28"/>
              </w:rPr>
            </w:pPr>
            <w:r w:rsidRPr="003624FB">
              <w:rPr>
                <w:color w:val="000000"/>
                <w:sz w:val="28"/>
                <w:szCs w:val="28"/>
              </w:rPr>
              <w:lastRenderedPageBreak/>
              <w:t xml:space="preserve">Отходы от жилых домов  несортированные </w:t>
            </w:r>
          </w:p>
        </w:tc>
      </w:tr>
      <w:tr w:rsidR="00B4547E" w:rsidRPr="003624FB" w:rsidTr="006C035C">
        <w:trPr>
          <w:trHeight w:val="415"/>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B4547E" w:rsidRPr="003624FB" w:rsidRDefault="00B4547E" w:rsidP="006C035C">
            <w:pPr>
              <w:rPr>
                <w:rFonts w:ascii="Calibri" w:hAnsi="Calibri" w:cs="Calibri"/>
                <w:color w:val="000000"/>
                <w:sz w:val="28"/>
                <w:szCs w:val="28"/>
              </w:rPr>
            </w:pPr>
            <w:r w:rsidRPr="003624FB">
              <w:rPr>
                <w:rFonts w:ascii="Calibri" w:hAnsi="Calibri" w:cs="Calibri"/>
                <w:color w:val="000000"/>
                <w:sz w:val="28"/>
                <w:szCs w:val="28"/>
              </w:rPr>
              <w:lastRenderedPageBreak/>
              <w:t>1.1.2.55</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jc w:val="both"/>
              <w:rPr>
                <w:color w:val="000000"/>
                <w:sz w:val="28"/>
                <w:szCs w:val="28"/>
              </w:rPr>
            </w:pPr>
            <w:r w:rsidRPr="003624FB">
              <w:rPr>
                <w:color w:val="000000"/>
                <w:sz w:val="28"/>
                <w:szCs w:val="28"/>
              </w:rPr>
              <w:t>168060, Республика Коми, Усть-Куломский р-н, с.Усть-Кулом, ул. Интернациональная, д.32</w:t>
            </w:r>
          </w:p>
          <w:p w:rsidR="00B4547E" w:rsidRPr="003624FB" w:rsidRDefault="00B4547E" w:rsidP="006C035C">
            <w:pPr>
              <w:jc w:val="both"/>
              <w:rPr>
                <w:color w:val="000000"/>
                <w:sz w:val="28"/>
                <w:szCs w:val="28"/>
              </w:rPr>
            </w:pPr>
            <w:r w:rsidRPr="003624FB">
              <w:rPr>
                <w:color w:val="000000"/>
                <w:sz w:val="28"/>
                <w:szCs w:val="28"/>
              </w:rPr>
              <w:t>(N 61,691806,</w:t>
            </w:r>
          </w:p>
          <w:p w:rsidR="00B4547E" w:rsidRPr="003624FB" w:rsidRDefault="00B4547E" w:rsidP="006C035C">
            <w:pPr>
              <w:jc w:val="both"/>
              <w:rPr>
                <w:color w:val="000000"/>
                <w:sz w:val="28"/>
                <w:szCs w:val="28"/>
              </w:rPr>
            </w:pPr>
            <w:r w:rsidRPr="003624FB">
              <w:rPr>
                <w:color w:val="000000"/>
                <w:sz w:val="28"/>
                <w:szCs w:val="28"/>
              </w:rPr>
              <w:t>E 53,660594)</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jc w:val="both"/>
              <w:rPr>
                <w:color w:val="000000"/>
                <w:sz w:val="28"/>
                <w:szCs w:val="28"/>
              </w:rPr>
            </w:pPr>
            <w:r w:rsidRPr="003624FB">
              <w:rPr>
                <w:color w:val="000000"/>
                <w:sz w:val="28"/>
                <w:szCs w:val="28"/>
              </w:rPr>
              <w:t xml:space="preserve">сведения об используемом покрытии –    непосредственно на грунт; площадь – 1,32; количество планируемых к размещению контейнеров - 1; объем одного контейнера – 1,1 куб.м. </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jc w:val="both"/>
              <w:rPr>
                <w:color w:val="000000"/>
                <w:sz w:val="28"/>
                <w:szCs w:val="28"/>
              </w:rPr>
            </w:pPr>
            <w:r w:rsidRPr="003624FB">
              <w:rPr>
                <w:color w:val="000000"/>
                <w:sz w:val="28"/>
                <w:szCs w:val="28"/>
              </w:rPr>
              <w:t>Администрация муниципального района «Усть-Куломский» ОГРН 1021101033030 Республика Коми, Усть-Куломский район, с. 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rPr>
                <w:color w:val="000000"/>
                <w:sz w:val="28"/>
                <w:szCs w:val="28"/>
              </w:rPr>
            </w:pPr>
            <w:r w:rsidRPr="003624FB">
              <w:rPr>
                <w:color w:val="000000"/>
                <w:sz w:val="28"/>
                <w:szCs w:val="28"/>
              </w:rPr>
              <w:t xml:space="preserve">Отходы от жилых домов  несортированные </w:t>
            </w:r>
          </w:p>
        </w:tc>
      </w:tr>
      <w:tr w:rsidR="00B4547E" w:rsidRPr="003624FB" w:rsidTr="006C035C">
        <w:trPr>
          <w:trHeight w:val="415"/>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B4547E" w:rsidRPr="003624FB" w:rsidRDefault="00B4547E" w:rsidP="006C035C">
            <w:pPr>
              <w:rPr>
                <w:rFonts w:ascii="Calibri" w:hAnsi="Calibri" w:cs="Calibri"/>
                <w:color w:val="000000"/>
                <w:sz w:val="28"/>
                <w:szCs w:val="28"/>
              </w:rPr>
            </w:pPr>
            <w:r w:rsidRPr="003624FB">
              <w:rPr>
                <w:rFonts w:ascii="Calibri" w:hAnsi="Calibri" w:cs="Calibri"/>
                <w:color w:val="000000"/>
                <w:sz w:val="28"/>
                <w:szCs w:val="28"/>
              </w:rPr>
              <w:t>1.1.2.56</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jc w:val="both"/>
              <w:rPr>
                <w:color w:val="000000"/>
                <w:sz w:val="28"/>
                <w:szCs w:val="28"/>
              </w:rPr>
            </w:pPr>
            <w:r w:rsidRPr="003624FB">
              <w:rPr>
                <w:color w:val="000000"/>
                <w:sz w:val="28"/>
                <w:szCs w:val="28"/>
              </w:rPr>
              <w:t>168060, Республика Коми, Усть-Куломский р-н, с.Усть-Кулом, ул. Интернациональная, д.25</w:t>
            </w:r>
          </w:p>
          <w:p w:rsidR="00B4547E" w:rsidRPr="003624FB" w:rsidRDefault="00B4547E" w:rsidP="006C035C">
            <w:pPr>
              <w:jc w:val="both"/>
              <w:rPr>
                <w:color w:val="000000"/>
                <w:sz w:val="28"/>
                <w:szCs w:val="28"/>
              </w:rPr>
            </w:pPr>
            <w:r w:rsidRPr="003624FB">
              <w:rPr>
                <w:color w:val="000000"/>
                <w:sz w:val="28"/>
                <w:szCs w:val="28"/>
              </w:rPr>
              <w:t>(N 61,690334,</w:t>
            </w:r>
          </w:p>
          <w:p w:rsidR="00B4547E" w:rsidRPr="003624FB" w:rsidRDefault="00B4547E" w:rsidP="006C035C">
            <w:pPr>
              <w:jc w:val="both"/>
              <w:rPr>
                <w:color w:val="000000"/>
                <w:sz w:val="28"/>
                <w:szCs w:val="28"/>
              </w:rPr>
            </w:pPr>
            <w:r w:rsidRPr="003624FB">
              <w:rPr>
                <w:color w:val="000000"/>
                <w:sz w:val="28"/>
                <w:szCs w:val="28"/>
              </w:rPr>
              <w:t>E 53,663082)</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jc w:val="both"/>
              <w:rPr>
                <w:color w:val="000000"/>
                <w:sz w:val="28"/>
                <w:szCs w:val="28"/>
              </w:rPr>
            </w:pPr>
            <w:r w:rsidRPr="003624FB">
              <w:rPr>
                <w:color w:val="000000"/>
                <w:sz w:val="28"/>
                <w:szCs w:val="28"/>
              </w:rPr>
              <w:t xml:space="preserve">сведения об используемом покрытии –    непосредственно на грунт; площадь – 1,32; количество планируемых к размещению контейнеров - 1; объем одного контейнера – 1,1 куб.м. </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jc w:val="both"/>
              <w:rPr>
                <w:color w:val="000000"/>
                <w:sz w:val="28"/>
                <w:szCs w:val="28"/>
              </w:rPr>
            </w:pPr>
            <w:r w:rsidRPr="003624FB">
              <w:rPr>
                <w:color w:val="000000"/>
                <w:sz w:val="28"/>
                <w:szCs w:val="28"/>
              </w:rPr>
              <w:t>Администрация муниципального района «Усть-Куломский» ОГРН 1021101033030 Республика Коми, Усть-Куломский район, с. 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rPr>
                <w:color w:val="000000"/>
                <w:sz w:val="28"/>
                <w:szCs w:val="28"/>
              </w:rPr>
            </w:pPr>
            <w:r w:rsidRPr="003624FB">
              <w:rPr>
                <w:color w:val="000000"/>
                <w:sz w:val="28"/>
                <w:szCs w:val="28"/>
              </w:rPr>
              <w:t xml:space="preserve">Отходы от жилых домов  несортированные </w:t>
            </w:r>
          </w:p>
        </w:tc>
      </w:tr>
      <w:tr w:rsidR="00B4547E" w:rsidRPr="003624FB" w:rsidTr="006C035C">
        <w:trPr>
          <w:trHeight w:val="415"/>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B4547E" w:rsidRPr="003624FB" w:rsidRDefault="00B4547E" w:rsidP="006C035C">
            <w:pPr>
              <w:rPr>
                <w:rFonts w:ascii="Calibri" w:hAnsi="Calibri" w:cs="Calibri"/>
                <w:color w:val="000000"/>
                <w:sz w:val="28"/>
                <w:szCs w:val="28"/>
              </w:rPr>
            </w:pPr>
            <w:r w:rsidRPr="003624FB">
              <w:rPr>
                <w:rFonts w:ascii="Calibri" w:hAnsi="Calibri" w:cs="Calibri"/>
                <w:color w:val="000000"/>
                <w:sz w:val="28"/>
                <w:szCs w:val="28"/>
              </w:rPr>
              <w:t>1.1.2.57</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jc w:val="both"/>
              <w:rPr>
                <w:color w:val="000000"/>
                <w:sz w:val="28"/>
                <w:szCs w:val="28"/>
              </w:rPr>
            </w:pPr>
            <w:r w:rsidRPr="003624FB">
              <w:rPr>
                <w:color w:val="000000"/>
                <w:sz w:val="28"/>
                <w:szCs w:val="28"/>
              </w:rPr>
              <w:t xml:space="preserve">168060, Республика Коми, Усть-Куломский р-н, </w:t>
            </w:r>
            <w:r w:rsidRPr="003624FB">
              <w:rPr>
                <w:color w:val="000000"/>
                <w:sz w:val="28"/>
                <w:szCs w:val="28"/>
              </w:rPr>
              <w:lastRenderedPageBreak/>
              <w:t>с.Усть-Кулом, ул. Интернациональная, д.2</w:t>
            </w:r>
          </w:p>
          <w:p w:rsidR="00B4547E" w:rsidRPr="003624FB" w:rsidRDefault="00B4547E" w:rsidP="006C035C">
            <w:pPr>
              <w:jc w:val="both"/>
              <w:rPr>
                <w:color w:val="000000"/>
                <w:sz w:val="28"/>
                <w:szCs w:val="28"/>
              </w:rPr>
            </w:pPr>
            <w:r w:rsidRPr="003624FB">
              <w:rPr>
                <w:color w:val="000000"/>
                <w:sz w:val="28"/>
                <w:szCs w:val="28"/>
              </w:rPr>
              <w:t>(N 61,692693,</w:t>
            </w:r>
          </w:p>
          <w:p w:rsidR="00B4547E" w:rsidRPr="003624FB" w:rsidRDefault="00B4547E" w:rsidP="006C035C">
            <w:pPr>
              <w:jc w:val="both"/>
              <w:rPr>
                <w:color w:val="000000"/>
                <w:sz w:val="28"/>
                <w:szCs w:val="28"/>
              </w:rPr>
            </w:pPr>
            <w:r w:rsidRPr="003624FB">
              <w:rPr>
                <w:color w:val="000000"/>
                <w:sz w:val="28"/>
                <w:szCs w:val="28"/>
              </w:rPr>
              <w:t>E 53,657432)</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jc w:val="both"/>
              <w:rPr>
                <w:color w:val="000000"/>
                <w:sz w:val="28"/>
                <w:szCs w:val="28"/>
              </w:rPr>
            </w:pPr>
            <w:r w:rsidRPr="003624FB">
              <w:rPr>
                <w:color w:val="000000"/>
                <w:sz w:val="28"/>
                <w:szCs w:val="28"/>
              </w:rPr>
              <w:lastRenderedPageBreak/>
              <w:t>сведения об используемом покрытии –    непосредствен</w:t>
            </w:r>
            <w:r w:rsidRPr="003624FB">
              <w:rPr>
                <w:color w:val="000000"/>
                <w:sz w:val="28"/>
                <w:szCs w:val="28"/>
              </w:rPr>
              <w:lastRenderedPageBreak/>
              <w:t xml:space="preserve">но на грунт; площадь – 1,32; количество планируемых к размещению контейнеров - 1; объем одного контейнера – 1,1 куб.м. </w:t>
            </w:r>
          </w:p>
        </w:tc>
        <w:tc>
          <w:tcPr>
            <w:tcW w:w="2551"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jc w:val="both"/>
              <w:rPr>
                <w:color w:val="000000"/>
                <w:sz w:val="28"/>
                <w:szCs w:val="28"/>
              </w:rPr>
            </w:pPr>
            <w:r w:rsidRPr="003624FB">
              <w:rPr>
                <w:color w:val="000000"/>
                <w:sz w:val="28"/>
                <w:szCs w:val="28"/>
              </w:rPr>
              <w:lastRenderedPageBreak/>
              <w:t xml:space="preserve">Администрация муниципального района «Усть-Куломский» ОГРН </w:t>
            </w:r>
            <w:r w:rsidRPr="003624FB">
              <w:rPr>
                <w:color w:val="000000"/>
                <w:sz w:val="28"/>
                <w:szCs w:val="28"/>
              </w:rPr>
              <w:lastRenderedPageBreak/>
              <w:t>1021101033030 Республика Коми, Усть-Куломский район, с. 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B4547E" w:rsidRPr="003624FB" w:rsidRDefault="00B4547E" w:rsidP="006C035C">
            <w:pPr>
              <w:rPr>
                <w:color w:val="000000"/>
                <w:sz w:val="28"/>
                <w:szCs w:val="28"/>
              </w:rPr>
            </w:pPr>
            <w:r w:rsidRPr="003624FB">
              <w:rPr>
                <w:color w:val="000000"/>
                <w:sz w:val="28"/>
                <w:szCs w:val="28"/>
              </w:rPr>
              <w:lastRenderedPageBreak/>
              <w:t xml:space="preserve">Отходы от жилых домов  несортированные </w:t>
            </w:r>
          </w:p>
        </w:tc>
      </w:tr>
    </w:tbl>
    <w:p w:rsidR="00B4547E" w:rsidRPr="003624FB" w:rsidRDefault="00B4547E" w:rsidP="00B4547E">
      <w:pPr>
        <w:tabs>
          <w:tab w:val="left" w:pos="1134"/>
        </w:tabs>
        <w:overflowPunct w:val="0"/>
        <w:autoSpaceDE w:val="0"/>
        <w:autoSpaceDN w:val="0"/>
        <w:adjustRightInd w:val="0"/>
        <w:jc w:val="both"/>
        <w:rPr>
          <w:sz w:val="28"/>
          <w:szCs w:val="28"/>
        </w:rPr>
      </w:pPr>
    </w:p>
    <w:p w:rsidR="00B4547E" w:rsidRPr="00B4547E" w:rsidRDefault="00B4547E" w:rsidP="00C9185D">
      <w:pPr>
        <w:pStyle w:val="af0"/>
        <w:numPr>
          <w:ilvl w:val="0"/>
          <w:numId w:val="8"/>
        </w:numPr>
        <w:tabs>
          <w:tab w:val="left" w:pos="1134"/>
        </w:tabs>
        <w:overflowPunct w:val="0"/>
        <w:autoSpaceDE w:val="0"/>
        <w:autoSpaceDN w:val="0"/>
        <w:adjustRightInd w:val="0"/>
        <w:jc w:val="both"/>
        <w:rPr>
          <w:sz w:val="28"/>
          <w:szCs w:val="28"/>
        </w:rPr>
      </w:pPr>
      <w:r w:rsidRPr="003624FB">
        <w:rPr>
          <w:sz w:val="28"/>
          <w:szCs w:val="28"/>
        </w:rPr>
        <w:t>Настоящее постановление вступает в силу со дня его</w:t>
      </w:r>
      <w:r>
        <w:rPr>
          <w:sz w:val="28"/>
          <w:szCs w:val="28"/>
        </w:rPr>
        <w:t xml:space="preserve"> </w:t>
      </w:r>
      <w:r w:rsidRPr="00B4547E">
        <w:rPr>
          <w:sz w:val="28"/>
          <w:szCs w:val="28"/>
        </w:rPr>
        <w:t>опубликования в информационном вестнике Совета и администрации муниципального района «Усть-Куломский».</w:t>
      </w:r>
    </w:p>
    <w:p w:rsidR="00B4547E" w:rsidRPr="003624FB" w:rsidRDefault="00B4547E" w:rsidP="00B4547E">
      <w:pPr>
        <w:pStyle w:val="af2"/>
        <w:ind w:left="-57"/>
        <w:jc w:val="both"/>
        <w:rPr>
          <w:szCs w:val="28"/>
        </w:rPr>
      </w:pPr>
    </w:p>
    <w:p w:rsidR="00B4547E" w:rsidRPr="003624FB" w:rsidRDefault="00B4547E" w:rsidP="00B4547E">
      <w:pPr>
        <w:pStyle w:val="af2"/>
        <w:ind w:left="-57"/>
        <w:jc w:val="both"/>
        <w:rPr>
          <w:szCs w:val="28"/>
        </w:rPr>
      </w:pPr>
    </w:p>
    <w:p w:rsidR="00B4547E" w:rsidRPr="003624FB" w:rsidRDefault="00B4547E" w:rsidP="00B4547E">
      <w:pPr>
        <w:ind w:left="-57"/>
        <w:jc w:val="both"/>
        <w:rPr>
          <w:sz w:val="28"/>
          <w:szCs w:val="28"/>
          <w:shd w:val="clear" w:color="auto" w:fill="FFFFFF"/>
        </w:rPr>
      </w:pPr>
      <w:r w:rsidRPr="003624FB">
        <w:rPr>
          <w:sz w:val="28"/>
          <w:szCs w:val="28"/>
          <w:shd w:val="clear" w:color="auto" w:fill="FFFFFF"/>
        </w:rPr>
        <w:t xml:space="preserve">Глава МР «Усть-Куломский» - </w:t>
      </w:r>
    </w:p>
    <w:p w:rsidR="00B4547E" w:rsidRPr="003624FB" w:rsidRDefault="00B4547E" w:rsidP="00B4547E">
      <w:pPr>
        <w:ind w:left="-57"/>
        <w:jc w:val="both"/>
        <w:rPr>
          <w:sz w:val="28"/>
          <w:szCs w:val="28"/>
          <w:shd w:val="clear" w:color="auto" w:fill="FFFFFF"/>
        </w:rPr>
      </w:pPr>
      <w:r w:rsidRPr="003624FB">
        <w:rPr>
          <w:sz w:val="28"/>
          <w:szCs w:val="28"/>
          <w:shd w:val="clear" w:color="auto" w:fill="FFFFFF"/>
        </w:rPr>
        <w:t>руководитель администрации района</w:t>
      </w:r>
      <w:r>
        <w:rPr>
          <w:sz w:val="28"/>
          <w:szCs w:val="28"/>
          <w:shd w:val="clear" w:color="auto" w:fill="FFFFFF"/>
        </w:rPr>
        <w:t xml:space="preserve">                                     </w:t>
      </w:r>
      <w:r w:rsidRPr="003624FB">
        <w:rPr>
          <w:sz w:val="28"/>
          <w:szCs w:val="28"/>
        </w:rPr>
        <w:t>С.В. Рубан</w:t>
      </w:r>
    </w:p>
    <w:p w:rsidR="00B4547E" w:rsidRPr="003624FB" w:rsidRDefault="00B4547E" w:rsidP="00B4547E">
      <w:pPr>
        <w:rPr>
          <w:sz w:val="28"/>
          <w:szCs w:val="28"/>
        </w:rPr>
      </w:pPr>
    </w:p>
    <w:p w:rsidR="00B4547E" w:rsidRPr="003624FB" w:rsidRDefault="00B4547E" w:rsidP="00B4547E">
      <w:pPr>
        <w:rPr>
          <w:sz w:val="28"/>
          <w:szCs w:val="28"/>
        </w:rPr>
      </w:pPr>
    </w:p>
    <w:p w:rsidR="00B4547E" w:rsidRPr="003624FB" w:rsidRDefault="00B4547E" w:rsidP="00B4547E">
      <w:pPr>
        <w:rPr>
          <w:sz w:val="28"/>
          <w:szCs w:val="28"/>
        </w:rPr>
      </w:pPr>
    </w:p>
    <w:p w:rsidR="00B4547E" w:rsidRPr="003624FB" w:rsidRDefault="00B4547E" w:rsidP="00B4547E">
      <w:pPr>
        <w:rPr>
          <w:sz w:val="28"/>
          <w:szCs w:val="28"/>
        </w:rPr>
      </w:pPr>
    </w:p>
    <w:p w:rsidR="00B4547E" w:rsidRPr="003624FB" w:rsidRDefault="00B4547E" w:rsidP="00B4547E">
      <w:pPr>
        <w:rPr>
          <w:sz w:val="28"/>
          <w:szCs w:val="28"/>
        </w:rPr>
      </w:pPr>
    </w:p>
    <w:p w:rsidR="00B4547E" w:rsidRPr="003624FB" w:rsidRDefault="00B4547E" w:rsidP="00B4547E">
      <w:pPr>
        <w:rPr>
          <w:sz w:val="28"/>
          <w:szCs w:val="28"/>
        </w:rPr>
      </w:pPr>
    </w:p>
    <w:p w:rsidR="00B4547E" w:rsidRPr="003624FB" w:rsidRDefault="00B4547E" w:rsidP="00B4547E">
      <w:pPr>
        <w:rPr>
          <w:sz w:val="28"/>
          <w:szCs w:val="28"/>
        </w:rPr>
      </w:pPr>
    </w:p>
    <w:p w:rsidR="00B4547E" w:rsidRPr="003624FB" w:rsidRDefault="00B4547E" w:rsidP="00B4547E">
      <w:pPr>
        <w:rPr>
          <w:sz w:val="28"/>
          <w:szCs w:val="28"/>
        </w:rPr>
      </w:pPr>
    </w:p>
    <w:p w:rsidR="00B4547E" w:rsidRDefault="00B4547E" w:rsidP="00B4547E">
      <w:pPr>
        <w:rPr>
          <w:sz w:val="16"/>
          <w:szCs w:val="16"/>
        </w:rPr>
      </w:pPr>
    </w:p>
    <w:p w:rsidR="00B4547E" w:rsidRDefault="00B4547E" w:rsidP="00B4547E">
      <w:pPr>
        <w:rPr>
          <w:sz w:val="16"/>
          <w:szCs w:val="16"/>
        </w:rPr>
      </w:pPr>
    </w:p>
    <w:p w:rsidR="00B4547E" w:rsidRDefault="00B4547E" w:rsidP="00B4547E">
      <w:pPr>
        <w:rPr>
          <w:sz w:val="16"/>
          <w:szCs w:val="16"/>
        </w:rPr>
      </w:pPr>
    </w:p>
    <w:p w:rsidR="00B4547E" w:rsidRDefault="00B4547E" w:rsidP="00B4547E">
      <w:pPr>
        <w:rPr>
          <w:sz w:val="16"/>
          <w:szCs w:val="16"/>
        </w:rPr>
      </w:pPr>
    </w:p>
    <w:p w:rsidR="00B4547E" w:rsidRDefault="00B4547E" w:rsidP="00B4547E">
      <w:pPr>
        <w:rPr>
          <w:sz w:val="16"/>
          <w:szCs w:val="16"/>
        </w:rPr>
      </w:pPr>
    </w:p>
    <w:p w:rsidR="00B4547E" w:rsidRDefault="00B4547E" w:rsidP="00B4547E">
      <w:pPr>
        <w:rPr>
          <w:sz w:val="16"/>
          <w:szCs w:val="16"/>
        </w:rPr>
      </w:pPr>
    </w:p>
    <w:p w:rsidR="00B4547E" w:rsidRDefault="00B4547E" w:rsidP="00B4547E">
      <w:pPr>
        <w:rPr>
          <w:sz w:val="16"/>
          <w:szCs w:val="16"/>
        </w:rPr>
      </w:pPr>
    </w:p>
    <w:p w:rsidR="00B4547E" w:rsidRDefault="00B4547E" w:rsidP="00B4547E">
      <w:pPr>
        <w:rPr>
          <w:sz w:val="16"/>
          <w:szCs w:val="16"/>
        </w:rPr>
      </w:pPr>
    </w:p>
    <w:p w:rsidR="00B4547E" w:rsidRDefault="00B4547E" w:rsidP="00B4547E">
      <w:pPr>
        <w:rPr>
          <w:sz w:val="16"/>
          <w:szCs w:val="16"/>
        </w:rPr>
      </w:pPr>
    </w:p>
    <w:p w:rsidR="00B4547E" w:rsidRDefault="00B4547E" w:rsidP="00B4547E">
      <w:pPr>
        <w:rPr>
          <w:sz w:val="16"/>
          <w:szCs w:val="16"/>
        </w:rPr>
      </w:pPr>
    </w:p>
    <w:p w:rsidR="00B4547E" w:rsidRDefault="00B4547E" w:rsidP="00B4547E">
      <w:pPr>
        <w:rPr>
          <w:sz w:val="16"/>
          <w:szCs w:val="16"/>
        </w:rPr>
      </w:pPr>
    </w:p>
    <w:p w:rsidR="00B4547E" w:rsidRDefault="00B4547E" w:rsidP="00B4547E">
      <w:pPr>
        <w:rPr>
          <w:sz w:val="16"/>
          <w:szCs w:val="16"/>
        </w:rPr>
      </w:pPr>
    </w:p>
    <w:p w:rsidR="00B4547E" w:rsidRDefault="00B4547E" w:rsidP="00B4547E">
      <w:pPr>
        <w:rPr>
          <w:sz w:val="16"/>
          <w:szCs w:val="16"/>
        </w:rPr>
      </w:pPr>
    </w:p>
    <w:p w:rsidR="00B4547E" w:rsidRDefault="00B4547E" w:rsidP="00B4547E">
      <w:pPr>
        <w:rPr>
          <w:sz w:val="16"/>
          <w:szCs w:val="16"/>
        </w:rPr>
      </w:pPr>
    </w:p>
    <w:p w:rsidR="00B4547E" w:rsidRDefault="00B4547E" w:rsidP="00B4547E">
      <w:pPr>
        <w:rPr>
          <w:sz w:val="16"/>
          <w:szCs w:val="16"/>
        </w:rPr>
      </w:pPr>
    </w:p>
    <w:p w:rsidR="00B4547E" w:rsidRDefault="00B4547E" w:rsidP="00B4547E">
      <w:pPr>
        <w:rPr>
          <w:sz w:val="16"/>
          <w:szCs w:val="16"/>
        </w:rPr>
      </w:pPr>
    </w:p>
    <w:p w:rsidR="00B4547E" w:rsidRDefault="00B4547E" w:rsidP="00B4547E">
      <w:pPr>
        <w:rPr>
          <w:sz w:val="16"/>
          <w:szCs w:val="16"/>
        </w:rPr>
      </w:pPr>
    </w:p>
    <w:p w:rsidR="00B4547E" w:rsidRDefault="00B4547E" w:rsidP="00B4547E">
      <w:pPr>
        <w:rPr>
          <w:sz w:val="16"/>
          <w:szCs w:val="16"/>
        </w:rPr>
      </w:pPr>
    </w:p>
    <w:p w:rsidR="00B4547E" w:rsidRDefault="00B4547E" w:rsidP="00B4547E">
      <w:pPr>
        <w:rPr>
          <w:sz w:val="16"/>
          <w:szCs w:val="16"/>
        </w:rPr>
      </w:pPr>
    </w:p>
    <w:p w:rsidR="00B4547E" w:rsidRDefault="00B4547E" w:rsidP="00B4547E">
      <w:pPr>
        <w:rPr>
          <w:sz w:val="16"/>
          <w:szCs w:val="16"/>
        </w:rPr>
      </w:pPr>
    </w:p>
    <w:p w:rsidR="00B4547E" w:rsidRDefault="00B4547E" w:rsidP="00B4547E">
      <w:pPr>
        <w:rPr>
          <w:sz w:val="16"/>
          <w:szCs w:val="16"/>
        </w:rPr>
      </w:pPr>
    </w:p>
    <w:p w:rsidR="00B4547E" w:rsidRDefault="00B4547E" w:rsidP="00B4547E">
      <w:pPr>
        <w:rPr>
          <w:sz w:val="16"/>
          <w:szCs w:val="16"/>
        </w:rPr>
      </w:pPr>
    </w:p>
    <w:p w:rsidR="00B4547E" w:rsidRPr="003624FB" w:rsidRDefault="00B4547E" w:rsidP="00B4547E"/>
    <w:p w:rsidR="00B4547E" w:rsidRPr="003624FB" w:rsidRDefault="00B4547E" w:rsidP="00B4547E">
      <w:r w:rsidRPr="003624FB">
        <w:t>Мальцева В.Д. 94</w:t>
      </w:r>
      <w:r>
        <w:t>-</w:t>
      </w:r>
      <w:r w:rsidRPr="003624FB">
        <w:t>415</w:t>
      </w:r>
    </w:p>
    <w:p w:rsidR="00CF3556" w:rsidRDefault="00CF3556">
      <w:pPr>
        <w:ind w:firstLine="709"/>
        <w:jc w:val="both"/>
        <w:rPr>
          <w:bCs/>
          <w:sz w:val="24"/>
          <w:szCs w:val="24"/>
        </w:rPr>
      </w:pPr>
    </w:p>
    <w:p w:rsidR="00CF3556" w:rsidRDefault="00CF3556">
      <w:pPr>
        <w:ind w:firstLine="709"/>
        <w:jc w:val="both"/>
        <w:rPr>
          <w:bCs/>
          <w:sz w:val="24"/>
          <w:szCs w:val="24"/>
        </w:rPr>
      </w:pPr>
    </w:p>
    <w:p w:rsidR="00CF3556" w:rsidRDefault="00CF3556">
      <w:pPr>
        <w:ind w:firstLine="709"/>
        <w:jc w:val="both"/>
        <w:rPr>
          <w:bCs/>
          <w:sz w:val="24"/>
          <w:szCs w:val="24"/>
        </w:rPr>
      </w:pPr>
    </w:p>
    <w:p w:rsidR="00CF3556" w:rsidRDefault="00CF3556" w:rsidP="00B4547E">
      <w:pPr>
        <w:jc w:val="both"/>
        <w:rPr>
          <w:bCs/>
          <w:sz w:val="24"/>
          <w:szCs w:val="24"/>
        </w:rPr>
      </w:pPr>
    </w:p>
    <w:p w:rsidR="00B4547E" w:rsidRPr="00EA0657" w:rsidRDefault="00B4547E" w:rsidP="00B4547E">
      <w:pPr>
        <w:jc w:val="center"/>
        <w:rPr>
          <w:sz w:val="28"/>
          <w:szCs w:val="28"/>
          <w:lang w:eastAsia="ar-SA"/>
        </w:rPr>
      </w:pPr>
      <w:r>
        <w:rPr>
          <w:noProof/>
          <w:sz w:val="28"/>
          <w:szCs w:val="28"/>
        </w:rPr>
        <w:lastRenderedPageBreak/>
        <w:drawing>
          <wp:inline distT="0" distB="0" distL="0" distR="0">
            <wp:extent cx="850900" cy="835025"/>
            <wp:effectExtent l="19050" t="0" r="635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B4547E" w:rsidRPr="00EA0657" w:rsidRDefault="00B4547E" w:rsidP="00B4547E">
      <w:pPr>
        <w:jc w:val="center"/>
        <w:rPr>
          <w:b/>
          <w:sz w:val="28"/>
          <w:szCs w:val="28"/>
          <w:lang w:eastAsia="ar-SA"/>
        </w:rPr>
      </w:pPr>
      <w:r w:rsidRPr="00EA0657">
        <w:rPr>
          <w:b/>
          <w:sz w:val="28"/>
          <w:szCs w:val="28"/>
          <w:lang w:eastAsia="ar-SA"/>
        </w:rPr>
        <w:t>«Кулöмд</w:t>
      </w:r>
      <w:r w:rsidRPr="00EA0657">
        <w:rPr>
          <w:b/>
          <w:sz w:val="28"/>
          <w:szCs w:val="28"/>
          <w:lang w:val="en-US" w:eastAsia="ar-SA"/>
        </w:rPr>
        <w:t>i</w:t>
      </w:r>
      <w:r w:rsidRPr="00EA0657">
        <w:rPr>
          <w:b/>
          <w:sz w:val="28"/>
          <w:szCs w:val="28"/>
          <w:lang w:eastAsia="ar-SA"/>
        </w:rPr>
        <w:t>н» муниципальнöй районса администрациялöн</w:t>
      </w:r>
    </w:p>
    <w:p w:rsidR="00B4547E" w:rsidRPr="00EA0657" w:rsidRDefault="002F29B1" w:rsidP="00B4547E">
      <w:pPr>
        <w:jc w:val="center"/>
        <w:rPr>
          <w:b/>
          <w:sz w:val="34"/>
          <w:szCs w:val="34"/>
          <w:lang w:eastAsia="ar-SA"/>
        </w:rPr>
      </w:pPr>
      <w:r w:rsidRPr="002F29B1">
        <w:rPr>
          <w:noProof/>
        </w:rPr>
        <w:pict>
          <v:line id="_x0000_s1034" style="position:absolute;left:0;text-align:left;z-index:251666432;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00B4547E" w:rsidRPr="00EA0657">
        <w:rPr>
          <w:b/>
          <w:sz w:val="34"/>
          <w:szCs w:val="34"/>
          <w:lang w:eastAsia="ar-SA"/>
        </w:rPr>
        <w:t>Ш У Ö М</w:t>
      </w:r>
    </w:p>
    <w:p w:rsidR="00B4547E" w:rsidRPr="00EA0657" w:rsidRDefault="00B4547E" w:rsidP="00B4547E">
      <w:pPr>
        <w:jc w:val="center"/>
        <w:rPr>
          <w:b/>
          <w:sz w:val="28"/>
          <w:szCs w:val="28"/>
          <w:lang w:eastAsia="ar-SA"/>
        </w:rPr>
      </w:pPr>
      <w:r w:rsidRPr="00EA0657">
        <w:rPr>
          <w:b/>
          <w:sz w:val="28"/>
          <w:szCs w:val="28"/>
          <w:lang w:eastAsia="ar-SA"/>
        </w:rPr>
        <w:t>Администрация муниципального района «Усть-Куломский»</w:t>
      </w:r>
    </w:p>
    <w:p w:rsidR="00B4547E" w:rsidRPr="00EA0657" w:rsidRDefault="00B4547E" w:rsidP="00B4547E">
      <w:pPr>
        <w:keepNext/>
        <w:jc w:val="center"/>
        <w:outlineLvl w:val="3"/>
        <w:rPr>
          <w:b/>
          <w:bCs/>
          <w:sz w:val="34"/>
          <w:szCs w:val="34"/>
          <w:lang w:eastAsia="ar-SA"/>
        </w:rPr>
      </w:pPr>
      <w:r w:rsidRPr="00EA0657">
        <w:rPr>
          <w:b/>
          <w:bCs/>
          <w:sz w:val="34"/>
          <w:szCs w:val="34"/>
          <w:lang w:eastAsia="ar-SA"/>
        </w:rPr>
        <w:t>П О С Т А Н О В Л Е Н И Е</w:t>
      </w:r>
    </w:p>
    <w:p w:rsidR="00B4547E" w:rsidRPr="00EA0657" w:rsidRDefault="00B4547E" w:rsidP="00B4547E">
      <w:pPr>
        <w:outlineLvl w:val="8"/>
        <w:rPr>
          <w:lang w:eastAsia="ar-SA"/>
        </w:rPr>
      </w:pPr>
      <w:r>
        <w:rPr>
          <w:sz w:val="28"/>
          <w:szCs w:val="28"/>
          <w:lang w:eastAsia="ar-SA"/>
        </w:rPr>
        <w:t>04</w:t>
      </w:r>
      <w:r w:rsidRPr="00EA0657">
        <w:rPr>
          <w:sz w:val="28"/>
          <w:szCs w:val="28"/>
          <w:lang w:eastAsia="ar-SA"/>
        </w:rPr>
        <w:t xml:space="preserve"> апреля 2024 г.                                                                                         № </w:t>
      </w:r>
      <w:r>
        <w:rPr>
          <w:sz w:val="28"/>
          <w:szCs w:val="28"/>
          <w:lang w:eastAsia="ar-SA"/>
        </w:rPr>
        <w:t>477</w:t>
      </w:r>
    </w:p>
    <w:p w:rsidR="00B4547E" w:rsidRPr="00EA0657" w:rsidRDefault="00B4547E" w:rsidP="00B4547E">
      <w:pPr>
        <w:rPr>
          <w:lang w:eastAsia="ar-SA"/>
        </w:rPr>
      </w:pPr>
    </w:p>
    <w:p w:rsidR="00B4547E" w:rsidRPr="00EA0657" w:rsidRDefault="00B4547E" w:rsidP="00B4547E">
      <w:pPr>
        <w:jc w:val="center"/>
        <w:rPr>
          <w:lang w:eastAsia="ar-SA"/>
        </w:rPr>
      </w:pPr>
      <w:r w:rsidRPr="00EA0657">
        <w:rPr>
          <w:lang w:eastAsia="ar-SA"/>
        </w:rPr>
        <w:t>Республика Коми</w:t>
      </w:r>
    </w:p>
    <w:p w:rsidR="00B4547E" w:rsidRPr="00EA0657" w:rsidRDefault="00B4547E" w:rsidP="00B4547E">
      <w:pPr>
        <w:widowControl w:val="0"/>
        <w:autoSpaceDE w:val="0"/>
        <w:autoSpaceDN w:val="0"/>
        <w:adjustRightInd w:val="0"/>
        <w:jc w:val="center"/>
        <w:rPr>
          <w:bCs/>
          <w:lang w:eastAsia="ar-SA"/>
        </w:rPr>
      </w:pPr>
      <w:r w:rsidRPr="00EA0657">
        <w:rPr>
          <w:bCs/>
          <w:lang w:eastAsia="ar-SA"/>
        </w:rPr>
        <w:t>с. Усть-Кулом</w:t>
      </w:r>
    </w:p>
    <w:p w:rsidR="00B4547E" w:rsidRPr="0078105F" w:rsidRDefault="00B4547E" w:rsidP="00B4547E">
      <w:pPr>
        <w:ind w:left="522" w:hanging="522"/>
        <w:jc w:val="center"/>
        <w:rPr>
          <w:rFonts w:ascii="Times New Roman CYR" w:hAnsi="Times New Roman CYR"/>
          <w:sz w:val="28"/>
          <w:szCs w:val="28"/>
        </w:rPr>
      </w:pPr>
    </w:p>
    <w:p w:rsidR="00B4547E" w:rsidRPr="00B4547E" w:rsidRDefault="00B4547E" w:rsidP="00B4547E">
      <w:pPr>
        <w:shd w:val="clear" w:color="auto" w:fill="FFFFFF"/>
        <w:suppressAutoHyphens/>
        <w:ind w:firstLine="709"/>
        <w:jc w:val="center"/>
        <w:rPr>
          <w:b/>
          <w:bCs/>
          <w:spacing w:val="-2"/>
          <w:sz w:val="28"/>
          <w:szCs w:val="28"/>
        </w:rPr>
      </w:pPr>
      <w:r w:rsidRPr="0078105F">
        <w:rPr>
          <w:b/>
          <w:sz w:val="28"/>
          <w:szCs w:val="28"/>
        </w:rPr>
        <w:t>О внесении изменений в Правила землепользования и застройки муниципального образования сельского поселения «Вольдино», входящего в состав</w:t>
      </w:r>
      <w:r w:rsidRPr="0078105F">
        <w:rPr>
          <w:bCs/>
          <w:spacing w:val="-2"/>
          <w:sz w:val="28"/>
          <w:szCs w:val="28"/>
        </w:rPr>
        <w:t xml:space="preserve"> </w:t>
      </w:r>
      <w:r w:rsidRPr="0078105F">
        <w:rPr>
          <w:b/>
          <w:bCs/>
          <w:spacing w:val="-2"/>
          <w:sz w:val="28"/>
          <w:szCs w:val="28"/>
        </w:rPr>
        <w:t>муниципального образования муниципального района</w:t>
      </w:r>
      <w:r>
        <w:rPr>
          <w:b/>
          <w:bCs/>
          <w:spacing w:val="-2"/>
          <w:sz w:val="28"/>
          <w:szCs w:val="28"/>
        </w:rPr>
        <w:t xml:space="preserve"> </w:t>
      </w:r>
      <w:r w:rsidRPr="0078105F">
        <w:rPr>
          <w:b/>
          <w:bCs/>
          <w:spacing w:val="-2"/>
          <w:sz w:val="28"/>
          <w:szCs w:val="28"/>
        </w:rPr>
        <w:t>«Усть-Куломский»</w:t>
      </w:r>
    </w:p>
    <w:p w:rsidR="00B4547E" w:rsidRPr="0078105F" w:rsidRDefault="00B4547E" w:rsidP="00B4547E">
      <w:pPr>
        <w:tabs>
          <w:tab w:val="left" w:pos="851"/>
        </w:tabs>
        <w:ind w:firstLine="567"/>
        <w:jc w:val="both"/>
        <w:rPr>
          <w:sz w:val="28"/>
          <w:szCs w:val="28"/>
        </w:rPr>
      </w:pPr>
    </w:p>
    <w:p w:rsidR="00B4547E" w:rsidRDefault="00B4547E" w:rsidP="00B4547E">
      <w:pPr>
        <w:shd w:val="clear" w:color="auto" w:fill="FFFFFF"/>
        <w:tabs>
          <w:tab w:val="left" w:pos="851"/>
        </w:tabs>
        <w:suppressAutoHyphens/>
        <w:ind w:firstLine="567"/>
        <w:jc w:val="both"/>
        <w:rPr>
          <w:sz w:val="28"/>
          <w:szCs w:val="28"/>
        </w:rPr>
      </w:pPr>
      <w:r w:rsidRPr="0078105F">
        <w:rPr>
          <w:sz w:val="28"/>
          <w:szCs w:val="28"/>
        </w:rPr>
        <w:t xml:space="preserve">В </w:t>
      </w:r>
      <w:r w:rsidRPr="007E7442">
        <w:rPr>
          <w:sz w:val="28"/>
          <w:szCs w:val="28"/>
        </w:rPr>
        <w:t>соответствии с ч.1 ст.32 Градостроительного</w:t>
      </w:r>
      <w:r w:rsidRPr="0078105F">
        <w:rPr>
          <w:sz w:val="28"/>
          <w:szCs w:val="28"/>
        </w:rPr>
        <w:t xml:space="preserve"> Кодекса Российской Федерации, п.20 ч.1 ст.14 Федерального закона от 06.10.2003 </w:t>
      </w:r>
      <w:r w:rsidRPr="0078105F">
        <w:rPr>
          <w:sz w:val="28"/>
          <w:szCs w:val="28"/>
          <w:lang w:val="en-US"/>
        </w:rPr>
        <w:t>N</w:t>
      </w:r>
      <w:r w:rsidRPr="0078105F">
        <w:rPr>
          <w:sz w:val="28"/>
          <w:szCs w:val="28"/>
        </w:rPr>
        <w:t xml:space="preserve"> 131-ФЗ «Об общих принципах организации местного самоуправления в Российской Федерации», ст. 11(1) Закона Республики Коми от 08.05.2007 №43-РЗ «о некоторых вопросах в области градостроительной деятельности в Республике Коми», администрация муниципального района «Усть-Куломский»</w:t>
      </w:r>
    </w:p>
    <w:p w:rsidR="00B4547E" w:rsidRPr="0078105F" w:rsidRDefault="00B4547E" w:rsidP="00B4547E">
      <w:pPr>
        <w:shd w:val="clear" w:color="auto" w:fill="FFFFFF"/>
        <w:tabs>
          <w:tab w:val="left" w:pos="851"/>
        </w:tabs>
        <w:suppressAutoHyphens/>
        <w:jc w:val="both"/>
        <w:rPr>
          <w:sz w:val="28"/>
          <w:szCs w:val="28"/>
        </w:rPr>
      </w:pPr>
      <w:r w:rsidRPr="0078105F">
        <w:rPr>
          <w:sz w:val="28"/>
          <w:szCs w:val="28"/>
        </w:rPr>
        <w:t xml:space="preserve"> п о с т а н о в л я е т:</w:t>
      </w:r>
    </w:p>
    <w:p w:rsidR="00B4547E" w:rsidRPr="0078105F" w:rsidRDefault="00B4547E" w:rsidP="00B4547E">
      <w:pPr>
        <w:shd w:val="clear" w:color="auto" w:fill="FFFFFF"/>
        <w:tabs>
          <w:tab w:val="left" w:pos="851"/>
        </w:tabs>
        <w:suppressAutoHyphens/>
        <w:ind w:firstLine="567"/>
        <w:jc w:val="both"/>
        <w:rPr>
          <w:sz w:val="28"/>
          <w:szCs w:val="28"/>
        </w:rPr>
      </w:pPr>
    </w:p>
    <w:p w:rsidR="00B4547E" w:rsidRPr="0078105F" w:rsidRDefault="00B4547E" w:rsidP="00B4547E">
      <w:pPr>
        <w:pStyle w:val="af2"/>
        <w:ind w:firstLine="567"/>
        <w:jc w:val="both"/>
        <w:rPr>
          <w:szCs w:val="28"/>
        </w:rPr>
      </w:pPr>
      <w:r w:rsidRPr="0078105F">
        <w:rPr>
          <w:szCs w:val="28"/>
        </w:rPr>
        <w:t xml:space="preserve">1. Внести в Правила землепользования и застройки муниципального образования сельского поселения «Вольдино»,утвержденные постановлением администрации муниципального района «Усть-Куломский» </w:t>
      </w:r>
      <w:r w:rsidRPr="0078105F">
        <w:rPr>
          <w:rFonts w:eastAsia="Calibri"/>
          <w:szCs w:val="28"/>
        </w:rPr>
        <w:t>от 29 декабря 2021</w:t>
      </w:r>
      <w:r w:rsidRPr="0078105F">
        <w:rPr>
          <w:szCs w:val="28"/>
        </w:rPr>
        <w:t xml:space="preserve"> </w:t>
      </w:r>
      <w:r w:rsidRPr="0078105F">
        <w:rPr>
          <w:rFonts w:eastAsia="Calibri"/>
          <w:szCs w:val="28"/>
        </w:rPr>
        <w:t>года</w:t>
      </w:r>
      <w:r w:rsidRPr="0078105F">
        <w:rPr>
          <w:szCs w:val="28"/>
        </w:rPr>
        <w:t xml:space="preserve"> №1818 «Об утверждении Правил землепользования и застройки муниципального образования сельского поселения «Вольдино», входящего в состав муниципального образования муниципального района «Усть-Куломский» изменения согласно приложению к настоящему постановлению.</w:t>
      </w:r>
    </w:p>
    <w:p w:rsidR="00B4547E" w:rsidRPr="0078105F" w:rsidRDefault="00B4547E" w:rsidP="00B4547E">
      <w:pPr>
        <w:pStyle w:val="af2"/>
        <w:ind w:firstLine="567"/>
        <w:jc w:val="both"/>
        <w:rPr>
          <w:szCs w:val="28"/>
        </w:rPr>
      </w:pPr>
      <w:r w:rsidRPr="0078105F">
        <w:rPr>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B4547E" w:rsidRPr="0078105F" w:rsidRDefault="00B4547E" w:rsidP="00B4547E">
      <w:pPr>
        <w:jc w:val="both"/>
        <w:rPr>
          <w:sz w:val="28"/>
          <w:szCs w:val="28"/>
        </w:rPr>
      </w:pPr>
    </w:p>
    <w:p w:rsidR="00B4547E" w:rsidRPr="0078105F" w:rsidRDefault="00B4547E" w:rsidP="00B4547E">
      <w:pPr>
        <w:rPr>
          <w:sz w:val="28"/>
          <w:szCs w:val="28"/>
        </w:rPr>
      </w:pPr>
      <w:r>
        <w:rPr>
          <w:sz w:val="28"/>
          <w:szCs w:val="28"/>
        </w:rPr>
        <w:t>Глава МР «Усть-Куломский»</w:t>
      </w:r>
      <w:r w:rsidRPr="0078105F">
        <w:rPr>
          <w:sz w:val="28"/>
          <w:szCs w:val="28"/>
        </w:rPr>
        <w:t xml:space="preserve"> -</w:t>
      </w:r>
    </w:p>
    <w:p w:rsidR="00B4547E" w:rsidRDefault="00B4547E" w:rsidP="00B4547E">
      <w:pPr>
        <w:rPr>
          <w:sz w:val="28"/>
          <w:szCs w:val="28"/>
        </w:rPr>
      </w:pPr>
      <w:r w:rsidRPr="0078105F">
        <w:rPr>
          <w:sz w:val="28"/>
          <w:szCs w:val="28"/>
        </w:rPr>
        <w:t xml:space="preserve">руководитель администрации района                          </w:t>
      </w:r>
      <w:r>
        <w:rPr>
          <w:sz w:val="28"/>
          <w:szCs w:val="28"/>
        </w:rPr>
        <w:t xml:space="preserve">                        </w:t>
      </w:r>
      <w:r w:rsidRPr="0078105F">
        <w:rPr>
          <w:sz w:val="28"/>
          <w:szCs w:val="28"/>
        </w:rPr>
        <w:t xml:space="preserve"> С.В.</w:t>
      </w:r>
      <w:r>
        <w:rPr>
          <w:sz w:val="28"/>
          <w:szCs w:val="28"/>
        </w:rPr>
        <w:t xml:space="preserve"> </w:t>
      </w:r>
      <w:r w:rsidRPr="0078105F">
        <w:rPr>
          <w:sz w:val="28"/>
          <w:szCs w:val="28"/>
        </w:rPr>
        <w:t>Рубан</w:t>
      </w:r>
    </w:p>
    <w:p w:rsidR="00B4547E" w:rsidRDefault="00B4547E" w:rsidP="00B4547E">
      <w:pPr>
        <w:rPr>
          <w:sz w:val="28"/>
          <w:szCs w:val="28"/>
        </w:rPr>
      </w:pPr>
    </w:p>
    <w:p w:rsidR="00B4547E" w:rsidRDefault="00B4547E" w:rsidP="00B4547E">
      <w:pPr>
        <w:rPr>
          <w:sz w:val="28"/>
          <w:szCs w:val="28"/>
        </w:rPr>
      </w:pPr>
    </w:p>
    <w:p w:rsidR="00B4547E" w:rsidRDefault="00B4547E" w:rsidP="00B4547E">
      <w:r>
        <w:t>Коноплёва Г.О. 94-4</w:t>
      </w:r>
      <w:r w:rsidRPr="00EA0657">
        <w:t xml:space="preserve">10                                     </w:t>
      </w:r>
      <w:r>
        <w:t xml:space="preserve">                               </w:t>
      </w:r>
    </w:p>
    <w:p w:rsidR="00B4547E" w:rsidRDefault="00B4547E" w:rsidP="00B4547E"/>
    <w:p w:rsidR="00B4547E" w:rsidRDefault="00B4547E" w:rsidP="00B4547E"/>
    <w:p w:rsidR="00B4547E" w:rsidRPr="00EA0657" w:rsidRDefault="00B4547E" w:rsidP="00B4547E"/>
    <w:p w:rsidR="00B4547E" w:rsidRPr="0078105F" w:rsidRDefault="00B4547E" w:rsidP="00B4547E">
      <w:pPr>
        <w:autoSpaceDE w:val="0"/>
        <w:autoSpaceDN w:val="0"/>
        <w:adjustRightInd w:val="0"/>
        <w:ind w:left="-284" w:firstLine="426"/>
        <w:jc w:val="right"/>
        <w:rPr>
          <w:color w:val="000000"/>
          <w:sz w:val="28"/>
          <w:szCs w:val="28"/>
        </w:rPr>
      </w:pPr>
      <w:r>
        <w:rPr>
          <w:color w:val="000000"/>
          <w:sz w:val="28"/>
          <w:szCs w:val="28"/>
        </w:rPr>
        <w:lastRenderedPageBreak/>
        <w:t>Приложение</w:t>
      </w:r>
    </w:p>
    <w:p w:rsidR="00B4547E" w:rsidRPr="0078105F" w:rsidRDefault="00B4547E" w:rsidP="00B4547E">
      <w:pPr>
        <w:autoSpaceDE w:val="0"/>
        <w:autoSpaceDN w:val="0"/>
        <w:adjustRightInd w:val="0"/>
        <w:ind w:left="-284" w:firstLine="426"/>
        <w:jc w:val="right"/>
        <w:rPr>
          <w:color w:val="000000"/>
          <w:sz w:val="28"/>
          <w:szCs w:val="28"/>
        </w:rPr>
      </w:pPr>
      <w:r w:rsidRPr="0078105F">
        <w:rPr>
          <w:color w:val="000000"/>
          <w:sz w:val="28"/>
          <w:szCs w:val="28"/>
        </w:rPr>
        <w:t xml:space="preserve"> к постановлению администрации  </w:t>
      </w:r>
    </w:p>
    <w:p w:rsidR="00B4547E" w:rsidRPr="0078105F" w:rsidRDefault="00B4547E" w:rsidP="00B4547E">
      <w:pPr>
        <w:autoSpaceDE w:val="0"/>
        <w:autoSpaceDN w:val="0"/>
        <w:adjustRightInd w:val="0"/>
        <w:ind w:left="-284" w:firstLine="426"/>
        <w:jc w:val="right"/>
        <w:rPr>
          <w:color w:val="000000"/>
          <w:sz w:val="28"/>
          <w:szCs w:val="28"/>
        </w:rPr>
      </w:pPr>
      <w:r w:rsidRPr="0078105F">
        <w:rPr>
          <w:color w:val="000000"/>
          <w:sz w:val="28"/>
          <w:szCs w:val="28"/>
        </w:rPr>
        <w:t xml:space="preserve">МР "Усть-Куломский" </w:t>
      </w:r>
    </w:p>
    <w:p w:rsidR="00B4547E" w:rsidRPr="0078105F" w:rsidRDefault="00B4547E" w:rsidP="00B4547E">
      <w:pPr>
        <w:ind w:left="-284" w:firstLine="426"/>
        <w:jc w:val="right"/>
        <w:rPr>
          <w:color w:val="000000"/>
          <w:sz w:val="28"/>
          <w:szCs w:val="28"/>
        </w:rPr>
      </w:pPr>
      <w:r w:rsidRPr="0078105F">
        <w:rPr>
          <w:color w:val="000000"/>
          <w:sz w:val="28"/>
          <w:szCs w:val="28"/>
        </w:rPr>
        <w:t xml:space="preserve">от </w:t>
      </w:r>
      <w:r>
        <w:rPr>
          <w:color w:val="000000"/>
          <w:sz w:val="28"/>
          <w:szCs w:val="28"/>
        </w:rPr>
        <w:t>04.04.2024</w:t>
      </w:r>
      <w:r w:rsidRPr="0078105F">
        <w:rPr>
          <w:color w:val="000000"/>
          <w:sz w:val="28"/>
          <w:szCs w:val="28"/>
        </w:rPr>
        <w:t xml:space="preserve"> г. N </w:t>
      </w:r>
      <w:r>
        <w:rPr>
          <w:color w:val="000000"/>
          <w:sz w:val="28"/>
          <w:szCs w:val="28"/>
        </w:rPr>
        <w:t>477</w:t>
      </w:r>
    </w:p>
    <w:p w:rsidR="00B4547E" w:rsidRPr="0078105F" w:rsidRDefault="00B4547E" w:rsidP="00B4547E">
      <w:pPr>
        <w:shd w:val="clear" w:color="auto" w:fill="FFFFFF"/>
        <w:tabs>
          <w:tab w:val="left" w:pos="426"/>
          <w:tab w:val="left" w:pos="567"/>
        </w:tabs>
        <w:ind w:firstLine="567"/>
        <w:jc w:val="both"/>
        <w:rPr>
          <w:color w:val="000000"/>
          <w:spacing w:val="-2"/>
          <w:sz w:val="28"/>
          <w:szCs w:val="28"/>
        </w:rPr>
      </w:pPr>
      <w:r w:rsidRPr="0078105F">
        <w:rPr>
          <w:b/>
          <w:sz w:val="28"/>
          <w:szCs w:val="28"/>
        </w:rPr>
        <w:t xml:space="preserve">I. Внести в правила землепользования и застройки муниципального образования сельского поселения «Вольдино», </w:t>
      </w:r>
      <w:r w:rsidRPr="0078105F">
        <w:rPr>
          <w:b/>
          <w:bCs/>
          <w:sz w:val="28"/>
          <w:szCs w:val="28"/>
        </w:rPr>
        <w:t xml:space="preserve">утвержденные </w:t>
      </w:r>
      <w:r w:rsidRPr="0078105F">
        <w:rPr>
          <w:b/>
          <w:sz w:val="28"/>
          <w:szCs w:val="28"/>
        </w:rPr>
        <w:t>постановлением администрации муниципального района «Усть-Куломский» от 29 декабря 2021 №1818 «Об утверждении Правил землепользования и застройки муниципального образования сельского поселения «Вольдино», входящего в состав</w:t>
      </w:r>
      <w:r w:rsidRPr="0078105F">
        <w:rPr>
          <w:bCs/>
          <w:spacing w:val="-2"/>
          <w:sz w:val="28"/>
          <w:szCs w:val="28"/>
        </w:rPr>
        <w:t xml:space="preserve"> </w:t>
      </w:r>
      <w:r w:rsidRPr="0078105F">
        <w:rPr>
          <w:b/>
          <w:bCs/>
          <w:spacing w:val="-2"/>
          <w:sz w:val="28"/>
          <w:szCs w:val="28"/>
        </w:rPr>
        <w:t>муниципального образования муниципального района «Усть-Куломский</w:t>
      </w:r>
      <w:r w:rsidRPr="0078105F">
        <w:rPr>
          <w:b/>
          <w:bCs/>
          <w:color w:val="000000"/>
          <w:spacing w:val="-2"/>
          <w:sz w:val="28"/>
          <w:szCs w:val="28"/>
        </w:rPr>
        <w:t>»</w:t>
      </w:r>
      <w:r w:rsidRPr="0078105F">
        <w:rPr>
          <w:b/>
          <w:color w:val="000000"/>
          <w:sz w:val="28"/>
          <w:szCs w:val="28"/>
        </w:rPr>
        <w:t>, следующие изменения:</w:t>
      </w:r>
      <w:r w:rsidRPr="0078105F">
        <w:rPr>
          <w:color w:val="000000"/>
          <w:spacing w:val="-2"/>
          <w:sz w:val="28"/>
          <w:szCs w:val="28"/>
        </w:rPr>
        <w:t xml:space="preserve"> </w:t>
      </w:r>
    </w:p>
    <w:p w:rsidR="00B4547E" w:rsidRPr="0078105F" w:rsidRDefault="00B4547E" w:rsidP="00B4547E">
      <w:pPr>
        <w:shd w:val="clear" w:color="auto" w:fill="FFFFFF"/>
        <w:tabs>
          <w:tab w:val="left" w:pos="426"/>
          <w:tab w:val="left" w:pos="567"/>
        </w:tabs>
        <w:ind w:firstLine="567"/>
        <w:jc w:val="both"/>
        <w:rPr>
          <w:color w:val="000000"/>
          <w:spacing w:val="-2"/>
          <w:sz w:val="28"/>
          <w:szCs w:val="28"/>
        </w:rPr>
      </w:pPr>
    </w:p>
    <w:p w:rsidR="00B4547E" w:rsidRPr="0078105F" w:rsidRDefault="00B4547E" w:rsidP="00B4547E">
      <w:pPr>
        <w:ind w:firstLine="426"/>
        <w:jc w:val="both"/>
        <w:rPr>
          <w:color w:val="000000"/>
          <w:spacing w:val="-2"/>
          <w:sz w:val="28"/>
          <w:szCs w:val="28"/>
        </w:rPr>
      </w:pPr>
      <w:r w:rsidRPr="0078105F">
        <w:rPr>
          <w:color w:val="000000"/>
          <w:spacing w:val="-2"/>
          <w:sz w:val="28"/>
          <w:szCs w:val="28"/>
        </w:rPr>
        <w:t>1. Понятие «застройщик», установленное частью 1 статьи 2 Правил, изложить в следующей редакции:</w:t>
      </w:r>
    </w:p>
    <w:p w:rsidR="00B4547E" w:rsidRPr="0078105F" w:rsidRDefault="00B4547E" w:rsidP="00B4547E">
      <w:pPr>
        <w:ind w:firstLine="426"/>
        <w:jc w:val="both"/>
        <w:rPr>
          <w:color w:val="000000"/>
          <w:sz w:val="28"/>
          <w:szCs w:val="28"/>
        </w:rPr>
      </w:pPr>
      <w:r w:rsidRPr="0078105F">
        <w:rPr>
          <w:color w:val="000000"/>
          <w:spacing w:val="-2"/>
          <w:sz w:val="28"/>
          <w:szCs w:val="28"/>
        </w:rPr>
        <w:t xml:space="preserve"> «</w:t>
      </w:r>
      <w:r w:rsidRPr="0078105F">
        <w:rPr>
          <w:color w:val="000000"/>
          <w:sz w:val="28"/>
          <w:szCs w:val="28"/>
        </w:rPr>
        <w:t>Застройщик</w:t>
      </w:r>
      <w:r w:rsidRPr="0078105F">
        <w:rPr>
          <w:color w:val="000000"/>
          <w:spacing w:val="-4"/>
          <w:sz w:val="28"/>
          <w:szCs w:val="28"/>
        </w:rPr>
        <w:t xml:space="preserve"> — </w:t>
      </w:r>
      <w:r w:rsidRPr="0078105F">
        <w:rPr>
          <w:color w:val="000000"/>
          <w:sz w:val="28"/>
          <w:szCs w:val="28"/>
        </w:rPr>
        <w:t>физическое или юридическое лицо, обеспечивающее на принадлежащем ему земельном</w:t>
      </w:r>
      <w:r w:rsidRPr="0078105F">
        <w:rPr>
          <w:sz w:val="28"/>
          <w:szCs w:val="28"/>
        </w:rPr>
        <w:t xml:space="preserve">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w:t>
      </w:r>
      <w:r w:rsidRPr="0078105F">
        <w:rPr>
          <w:color w:val="000000"/>
          <w:sz w:val="28"/>
          <w:szCs w:val="28"/>
        </w:rPr>
        <w:t>техническому заказчику;».</w:t>
      </w:r>
    </w:p>
    <w:p w:rsidR="00B4547E" w:rsidRPr="0078105F" w:rsidRDefault="00B4547E" w:rsidP="00B4547E">
      <w:pPr>
        <w:ind w:firstLine="426"/>
        <w:jc w:val="both"/>
        <w:rPr>
          <w:color w:val="000000"/>
          <w:spacing w:val="-2"/>
          <w:sz w:val="28"/>
          <w:szCs w:val="28"/>
        </w:rPr>
      </w:pPr>
      <w:r w:rsidRPr="0078105F">
        <w:rPr>
          <w:color w:val="000000"/>
          <w:spacing w:val="-2"/>
          <w:sz w:val="28"/>
          <w:szCs w:val="28"/>
        </w:rPr>
        <w:t>2. Понятие «заказчик», установленное частью 1 статьи 2 Правил, изложить в следующей редакции:</w:t>
      </w:r>
    </w:p>
    <w:p w:rsidR="00B4547E" w:rsidRPr="0078105F" w:rsidRDefault="00B4547E" w:rsidP="00B4547E">
      <w:pPr>
        <w:ind w:firstLine="426"/>
        <w:jc w:val="both"/>
        <w:rPr>
          <w:sz w:val="28"/>
          <w:szCs w:val="28"/>
        </w:rPr>
      </w:pPr>
      <w:r w:rsidRPr="0078105F">
        <w:rPr>
          <w:color w:val="000000"/>
          <w:spacing w:val="-2"/>
          <w:sz w:val="28"/>
          <w:szCs w:val="28"/>
        </w:rPr>
        <w:t xml:space="preserve"> «Заказчик - </w:t>
      </w:r>
      <w:r w:rsidRPr="0078105F">
        <w:rPr>
          <w:color w:val="000000"/>
          <w:sz w:val="28"/>
          <w:szCs w:val="28"/>
        </w:rPr>
        <w:t>юридическое лицо, которое уполномочено застройщиком и от имени застройщика заключает договоры о выполнении</w:t>
      </w:r>
      <w:r w:rsidRPr="0078105F">
        <w:rPr>
          <w:sz w:val="28"/>
          <w:szCs w:val="28"/>
        </w:rPr>
        <w:t xml:space="preserve">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w:t>
      </w:r>
      <w:r w:rsidRPr="0078105F">
        <w:rPr>
          <w:sz w:val="28"/>
          <w:szCs w:val="28"/>
        </w:rPr>
        <w:lastRenderedPageBreak/>
        <w:t xml:space="preserve">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2" w:history="1">
        <w:r w:rsidRPr="0078105F">
          <w:rPr>
            <w:sz w:val="28"/>
            <w:szCs w:val="28"/>
          </w:rPr>
          <w:t>функции</w:t>
        </w:r>
      </w:hyperlink>
      <w:r w:rsidRPr="0078105F">
        <w:rPr>
          <w:sz w:val="28"/>
          <w:szCs w:val="28"/>
        </w:rP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13" w:history="1">
        <w:r w:rsidRPr="0078105F">
          <w:rPr>
            <w:sz w:val="28"/>
            <w:szCs w:val="28"/>
          </w:rPr>
          <w:t>частью 2.1 статьи 47</w:t>
        </w:r>
      </w:hyperlink>
      <w:r w:rsidRPr="0078105F">
        <w:rPr>
          <w:sz w:val="28"/>
          <w:szCs w:val="28"/>
        </w:rPr>
        <w:t xml:space="preserve">, </w:t>
      </w:r>
      <w:hyperlink r:id="rId14" w:history="1">
        <w:r w:rsidRPr="0078105F">
          <w:rPr>
            <w:sz w:val="28"/>
            <w:szCs w:val="28"/>
          </w:rPr>
          <w:t>частью 4.1 статьи 48</w:t>
        </w:r>
      </w:hyperlink>
      <w:r w:rsidRPr="0078105F">
        <w:rPr>
          <w:sz w:val="28"/>
          <w:szCs w:val="28"/>
        </w:rPr>
        <w:t xml:space="preserve">, </w:t>
      </w:r>
      <w:hyperlink r:id="rId15" w:history="1">
        <w:r w:rsidRPr="0078105F">
          <w:rPr>
            <w:sz w:val="28"/>
            <w:szCs w:val="28"/>
          </w:rPr>
          <w:t>частями 2.1</w:t>
        </w:r>
      </w:hyperlink>
      <w:r w:rsidRPr="0078105F">
        <w:rPr>
          <w:sz w:val="28"/>
          <w:szCs w:val="28"/>
        </w:rPr>
        <w:t xml:space="preserve"> и </w:t>
      </w:r>
      <w:hyperlink r:id="rId16" w:history="1">
        <w:r w:rsidRPr="0078105F">
          <w:rPr>
            <w:sz w:val="28"/>
            <w:szCs w:val="28"/>
          </w:rPr>
          <w:t>2.2 статьи 52</w:t>
        </w:r>
      </w:hyperlink>
      <w:r w:rsidRPr="0078105F">
        <w:rPr>
          <w:sz w:val="28"/>
          <w:szCs w:val="28"/>
        </w:rPr>
        <w:t xml:space="preserve">, </w:t>
      </w:r>
      <w:hyperlink r:id="rId17" w:history="1">
        <w:r w:rsidRPr="0078105F">
          <w:rPr>
            <w:sz w:val="28"/>
            <w:szCs w:val="28"/>
          </w:rPr>
          <w:t>частями 5</w:t>
        </w:r>
      </w:hyperlink>
      <w:r w:rsidRPr="0078105F">
        <w:rPr>
          <w:sz w:val="28"/>
          <w:szCs w:val="28"/>
        </w:rPr>
        <w:t xml:space="preserve"> и </w:t>
      </w:r>
      <w:hyperlink r:id="rId18" w:history="1">
        <w:r w:rsidRPr="0078105F">
          <w:rPr>
            <w:sz w:val="28"/>
            <w:szCs w:val="28"/>
          </w:rPr>
          <w:t>6 статьи 55.31</w:t>
        </w:r>
      </w:hyperlink>
      <w:r w:rsidRPr="0078105F">
        <w:rPr>
          <w:sz w:val="28"/>
          <w:szCs w:val="28"/>
        </w:rPr>
        <w:t xml:space="preserve"> Градостроительного Кодекса Российской Федерации;</w:t>
      </w:r>
      <w:r w:rsidRPr="0078105F">
        <w:rPr>
          <w:spacing w:val="-2"/>
          <w:sz w:val="28"/>
          <w:szCs w:val="28"/>
        </w:rPr>
        <w:t>».</w:t>
      </w:r>
    </w:p>
    <w:p w:rsidR="00B4547E" w:rsidRPr="0078105F" w:rsidRDefault="00B4547E" w:rsidP="00B4547E">
      <w:pPr>
        <w:shd w:val="clear" w:color="auto" w:fill="FFFFFF"/>
        <w:tabs>
          <w:tab w:val="left" w:pos="426"/>
          <w:tab w:val="left" w:pos="567"/>
        </w:tabs>
        <w:ind w:firstLine="426"/>
        <w:jc w:val="both"/>
        <w:rPr>
          <w:sz w:val="28"/>
          <w:szCs w:val="28"/>
        </w:rPr>
      </w:pPr>
      <w:r w:rsidRPr="0078105F">
        <w:rPr>
          <w:sz w:val="28"/>
          <w:szCs w:val="28"/>
        </w:rPr>
        <w:t xml:space="preserve">3. </w:t>
      </w:r>
      <w:r w:rsidRPr="0078105F">
        <w:rPr>
          <w:spacing w:val="-2"/>
          <w:sz w:val="28"/>
          <w:szCs w:val="28"/>
        </w:rPr>
        <w:t xml:space="preserve"> </w:t>
      </w:r>
      <w:r w:rsidRPr="0078105F">
        <w:rPr>
          <w:sz w:val="28"/>
          <w:szCs w:val="28"/>
        </w:rPr>
        <w:t>Понятие «разрешение на строительство», установленное частью 1 статьи 2 Правил изложить в следующей редакции:</w:t>
      </w:r>
    </w:p>
    <w:p w:rsidR="00B4547E" w:rsidRPr="0078105F" w:rsidRDefault="00B4547E" w:rsidP="00B4547E">
      <w:pPr>
        <w:shd w:val="clear" w:color="auto" w:fill="FFFFFF"/>
        <w:tabs>
          <w:tab w:val="left" w:pos="426"/>
          <w:tab w:val="left" w:pos="567"/>
        </w:tabs>
        <w:ind w:firstLine="426"/>
        <w:jc w:val="both"/>
        <w:rPr>
          <w:sz w:val="28"/>
          <w:szCs w:val="28"/>
        </w:rPr>
      </w:pPr>
      <w:r w:rsidRPr="0078105F">
        <w:rPr>
          <w:sz w:val="28"/>
          <w:szCs w:val="28"/>
        </w:rPr>
        <w:t xml:space="preserve"> «Разрешение на строительство -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9" w:history="1">
        <w:r w:rsidRPr="0078105F">
          <w:rPr>
            <w:sz w:val="28"/>
            <w:szCs w:val="28"/>
          </w:rPr>
          <w:t>частью 1.1</w:t>
        </w:r>
      </w:hyperlink>
      <w:r w:rsidRPr="0078105F">
        <w:rPr>
          <w:sz w:val="28"/>
          <w:szCs w:val="28"/>
        </w:rPr>
        <w:t xml:space="preserve">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20" w:history="1">
        <w:r w:rsidRPr="0078105F">
          <w:rPr>
            <w:sz w:val="28"/>
            <w:szCs w:val="28"/>
          </w:rPr>
          <w:t>случаев</w:t>
        </w:r>
      </w:hyperlink>
      <w:r w:rsidRPr="0078105F">
        <w:rPr>
          <w:sz w:val="28"/>
          <w:szCs w:val="28"/>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B4547E" w:rsidRPr="0078105F" w:rsidRDefault="00B4547E" w:rsidP="00B4547E">
      <w:pPr>
        <w:autoSpaceDE w:val="0"/>
        <w:autoSpaceDN w:val="0"/>
        <w:adjustRightInd w:val="0"/>
        <w:ind w:firstLine="426"/>
        <w:jc w:val="both"/>
        <w:rPr>
          <w:sz w:val="28"/>
          <w:szCs w:val="28"/>
        </w:rPr>
      </w:pPr>
      <w:r w:rsidRPr="0078105F">
        <w:rPr>
          <w:sz w:val="28"/>
          <w:szCs w:val="28"/>
        </w:rPr>
        <w:t xml:space="preserve">4. Понятие «разрешение на ввод в эксплуатацию», установленное частью 1 статьи 2 Правил изложить в следующей редакции: </w:t>
      </w:r>
    </w:p>
    <w:p w:rsidR="00B4547E" w:rsidRPr="0078105F" w:rsidRDefault="00B4547E" w:rsidP="00B4547E">
      <w:pPr>
        <w:autoSpaceDE w:val="0"/>
        <w:autoSpaceDN w:val="0"/>
        <w:adjustRightInd w:val="0"/>
        <w:ind w:firstLine="426"/>
        <w:jc w:val="both"/>
        <w:rPr>
          <w:sz w:val="28"/>
          <w:szCs w:val="28"/>
        </w:rPr>
      </w:pPr>
      <w:r w:rsidRPr="0078105F">
        <w:rPr>
          <w:sz w:val="28"/>
          <w:szCs w:val="28"/>
        </w:rPr>
        <w:t xml:space="preserve">«Разрешение на ввод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w:t>
      </w:r>
      <w:r w:rsidRPr="0078105F">
        <w:rPr>
          <w:sz w:val="28"/>
          <w:szCs w:val="28"/>
        </w:rPr>
        <w:lastRenderedPageBreak/>
        <w:t xml:space="preserve">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21" w:history="1">
        <w:r w:rsidRPr="0078105F">
          <w:rPr>
            <w:sz w:val="28"/>
            <w:szCs w:val="28"/>
          </w:rPr>
          <w:t>случаев</w:t>
        </w:r>
      </w:hyperlink>
      <w:r w:rsidRPr="0078105F">
        <w:rPr>
          <w:sz w:val="28"/>
          <w:szCs w:val="28"/>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B4547E" w:rsidRPr="0078105F" w:rsidRDefault="00B4547E" w:rsidP="00B4547E">
      <w:pPr>
        <w:autoSpaceDE w:val="0"/>
        <w:autoSpaceDN w:val="0"/>
        <w:adjustRightInd w:val="0"/>
        <w:ind w:firstLine="426"/>
        <w:jc w:val="both"/>
        <w:rPr>
          <w:sz w:val="28"/>
          <w:szCs w:val="28"/>
        </w:rPr>
      </w:pPr>
    </w:p>
    <w:p w:rsidR="00B4547E" w:rsidRPr="0078105F" w:rsidRDefault="00B4547E" w:rsidP="00B4547E">
      <w:pPr>
        <w:autoSpaceDE w:val="0"/>
        <w:autoSpaceDN w:val="0"/>
        <w:adjustRightInd w:val="0"/>
        <w:ind w:firstLine="426"/>
        <w:jc w:val="both"/>
        <w:rPr>
          <w:sz w:val="28"/>
          <w:szCs w:val="28"/>
        </w:rPr>
      </w:pPr>
      <w:r w:rsidRPr="0078105F">
        <w:rPr>
          <w:sz w:val="28"/>
          <w:szCs w:val="28"/>
        </w:rPr>
        <w:t>5. Часть 3 статьи 5 Правил изложить в следующей редакции:</w:t>
      </w:r>
    </w:p>
    <w:p w:rsidR="00B4547E" w:rsidRPr="0078105F" w:rsidRDefault="00B4547E" w:rsidP="00B4547E">
      <w:pPr>
        <w:widowControl w:val="0"/>
        <w:autoSpaceDE w:val="0"/>
        <w:autoSpaceDN w:val="0"/>
        <w:adjustRightInd w:val="0"/>
        <w:ind w:firstLine="426"/>
        <w:jc w:val="both"/>
        <w:rPr>
          <w:kern w:val="28"/>
          <w:sz w:val="28"/>
          <w:szCs w:val="28"/>
        </w:rPr>
      </w:pPr>
      <w:r w:rsidRPr="0078105F">
        <w:rPr>
          <w:kern w:val="28"/>
          <w:sz w:val="28"/>
          <w:szCs w:val="28"/>
        </w:rPr>
        <w:t>«3. По вопросам применения настоящих Правил в обязанности администрации сельского поселения «Вольдино» входит:</w:t>
      </w:r>
    </w:p>
    <w:p w:rsidR="00B4547E" w:rsidRPr="0078105F" w:rsidRDefault="00B4547E" w:rsidP="00B4547E">
      <w:pPr>
        <w:widowControl w:val="0"/>
        <w:autoSpaceDE w:val="0"/>
        <w:autoSpaceDN w:val="0"/>
        <w:adjustRightInd w:val="0"/>
        <w:ind w:firstLine="426"/>
        <w:jc w:val="both"/>
        <w:rPr>
          <w:kern w:val="28"/>
          <w:sz w:val="28"/>
          <w:szCs w:val="28"/>
        </w:rPr>
      </w:pPr>
      <w:r w:rsidRPr="0078105F">
        <w:rPr>
          <w:kern w:val="28"/>
          <w:sz w:val="28"/>
          <w:szCs w:val="28"/>
        </w:rPr>
        <w:t>- обеспечение разработки документации по планировке территории, в порядке выполнения своих полномочий и функциональных обязанностей;</w:t>
      </w:r>
    </w:p>
    <w:p w:rsidR="00B4547E" w:rsidRPr="0078105F" w:rsidRDefault="00B4547E" w:rsidP="00B4547E">
      <w:pPr>
        <w:widowControl w:val="0"/>
        <w:autoSpaceDE w:val="0"/>
        <w:autoSpaceDN w:val="0"/>
        <w:adjustRightInd w:val="0"/>
        <w:ind w:firstLine="426"/>
        <w:jc w:val="both"/>
        <w:rPr>
          <w:kern w:val="28"/>
          <w:sz w:val="28"/>
          <w:szCs w:val="28"/>
        </w:rPr>
      </w:pPr>
      <w:r w:rsidRPr="0078105F">
        <w:rPr>
          <w:kern w:val="28"/>
          <w:sz w:val="28"/>
          <w:szCs w:val="28"/>
        </w:rPr>
        <w:t>- согласование документации по планировке территории, проектов о внесении изменений в Правила на соответствие законодательству, настоящим Правилам и техническим регламентам;</w:t>
      </w:r>
    </w:p>
    <w:p w:rsidR="00B4547E" w:rsidRPr="0078105F" w:rsidRDefault="00B4547E" w:rsidP="00B4547E">
      <w:pPr>
        <w:widowControl w:val="0"/>
        <w:autoSpaceDE w:val="0"/>
        <w:autoSpaceDN w:val="0"/>
        <w:adjustRightInd w:val="0"/>
        <w:ind w:firstLine="426"/>
        <w:jc w:val="both"/>
        <w:rPr>
          <w:kern w:val="28"/>
          <w:sz w:val="28"/>
          <w:szCs w:val="28"/>
        </w:rPr>
      </w:pPr>
      <w:r w:rsidRPr="0078105F">
        <w:rPr>
          <w:kern w:val="28"/>
          <w:sz w:val="28"/>
          <w:szCs w:val="28"/>
        </w:rPr>
        <w:t>- предоставление комиссии по землепользованию и застройке (далее Комиссия) заключений по вопросам ее деятельности;</w:t>
      </w:r>
    </w:p>
    <w:p w:rsidR="00B4547E" w:rsidRPr="0078105F" w:rsidRDefault="00B4547E" w:rsidP="00B4547E">
      <w:pPr>
        <w:widowControl w:val="0"/>
        <w:autoSpaceDE w:val="0"/>
        <w:autoSpaceDN w:val="0"/>
        <w:adjustRightInd w:val="0"/>
        <w:ind w:firstLine="426"/>
        <w:jc w:val="both"/>
        <w:rPr>
          <w:kern w:val="28"/>
          <w:sz w:val="28"/>
          <w:szCs w:val="28"/>
        </w:rPr>
      </w:pPr>
      <w:r w:rsidRPr="0078105F">
        <w:rPr>
          <w:kern w:val="28"/>
          <w:sz w:val="28"/>
          <w:szCs w:val="28"/>
        </w:rPr>
        <w:t>- предоставление по запросу Комиссии заключений, материалов для проведения публичных слушаний;</w:t>
      </w:r>
    </w:p>
    <w:p w:rsidR="00B4547E" w:rsidRPr="0078105F" w:rsidRDefault="00B4547E" w:rsidP="00B4547E">
      <w:pPr>
        <w:widowControl w:val="0"/>
        <w:autoSpaceDE w:val="0"/>
        <w:autoSpaceDN w:val="0"/>
        <w:adjustRightInd w:val="0"/>
        <w:ind w:firstLine="426"/>
        <w:jc w:val="both"/>
        <w:rPr>
          <w:kern w:val="28"/>
          <w:sz w:val="28"/>
          <w:szCs w:val="28"/>
        </w:rPr>
      </w:pPr>
      <w:r w:rsidRPr="0078105F">
        <w:rPr>
          <w:kern w:val="28"/>
          <w:sz w:val="28"/>
          <w:szCs w:val="28"/>
        </w:rPr>
        <w:t>- организация и проведение публичных слушаний в случаях рассмотрения документации по планировке территории;</w:t>
      </w:r>
    </w:p>
    <w:p w:rsidR="00B4547E" w:rsidRPr="0078105F" w:rsidRDefault="00B4547E" w:rsidP="00B4547E">
      <w:pPr>
        <w:widowControl w:val="0"/>
        <w:autoSpaceDE w:val="0"/>
        <w:autoSpaceDN w:val="0"/>
        <w:adjustRightInd w:val="0"/>
        <w:ind w:firstLine="426"/>
        <w:jc w:val="both"/>
        <w:rPr>
          <w:kern w:val="28"/>
          <w:sz w:val="28"/>
          <w:szCs w:val="28"/>
        </w:rPr>
      </w:pPr>
      <w:r w:rsidRPr="0078105F">
        <w:rPr>
          <w:kern w:val="28"/>
          <w:sz w:val="28"/>
          <w:szCs w:val="28"/>
        </w:rPr>
        <w:t>- ведение Карты градостроительного зонирования, внесение в нее утвержденных в установленном порядке изменений;</w:t>
      </w:r>
    </w:p>
    <w:p w:rsidR="00B4547E" w:rsidRPr="0078105F" w:rsidRDefault="00B4547E" w:rsidP="00B4547E">
      <w:pPr>
        <w:widowControl w:val="0"/>
        <w:autoSpaceDE w:val="0"/>
        <w:autoSpaceDN w:val="0"/>
        <w:adjustRightInd w:val="0"/>
        <w:ind w:firstLine="426"/>
        <w:jc w:val="both"/>
        <w:rPr>
          <w:kern w:val="28"/>
          <w:sz w:val="28"/>
          <w:szCs w:val="28"/>
        </w:rPr>
      </w:pPr>
      <w:r w:rsidRPr="0078105F">
        <w:rPr>
          <w:kern w:val="28"/>
          <w:sz w:val="28"/>
          <w:szCs w:val="28"/>
        </w:rPr>
        <w:t>- предоставление заинтересованным лицам информации, которая содержится в Правилах землепользования и застройки;</w:t>
      </w:r>
    </w:p>
    <w:p w:rsidR="00B4547E" w:rsidRPr="0078105F" w:rsidRDefault="00B4547E" w:rsidP="00B4547E">
      <w:pPr>
        <w:widowControl w:val="0"/>
        <w:autoSpaceDE w:val="0"/>
        <w:autoSpaceDN w:val="0"/>
        <w:adjustRightInd w:val="0"/>
        <w:ind w:firstLine="426"/>
        <w:jc w:val="both"/>
        <w:rPr>
          <w:kern w:val="28"/>
          <w:sz w:val="28"/>
          <w:szCs w:val="28"/>
        </w:rPr>
      </w:pPr>
      <w:r w:rsidRPr="0078105F">
        <w:rPr>
          <w:kern w:val="28"/>
          <w:sz w:val="28"/>
          <w:szCs w:val="28"/>
        </w:rPr>
        <w:t>-выдача разрешений на строительство, выдача разрешений на ввод объектов в эксплуатацию;</w:t>
      </w:r>
    </w:p>
    <w:p w:rsidR="00B4547E" w:rsidRPr="0078105F" w:rsidRDefault="00B4547E" w:rsidP="00B4547E">
      <w:pPr>
        <w:widowControl w:val="0"/>
        <w:autoSpaceDE w:val="0"/>
        <w:autoSpaceDN w:val="0"/>
        <w:adjustRightInd w:val="0"/>
        <w:ind w:firstLine="426"/>
        <w:jc w:val="both"/>
        <w:rPr>
          <w:kern w:val="28"/>
          <w:sz w:val="28"/>
          <w:szCs w:val="28"/>
        </w:rPr>
      </w:pPr>
      <w:r w:rsidRPr="0078105F">
        <w:rPr>
          <w:kern w:val="28"/>
          <w:sz w:val="28"/>
          <w:szCs w:val="28"/>
        </w:rPr>
        <w:t>-резервирование земель и изъятие, в том числе путем выкупа, земельных участков в границах поселения для  муниципальных нужд;</w:t>
      </w:r>
    </w:p>
    <w:p w:rsidR="00B4547E" w:rsidRPr="0078105F" w:rsidRDefault="00B4547E" w:rsidP="00B4547E">
      <w:pPr>
        <w:widowControl w:val="0"/>
        <w:autoSpaceDE w:val="0"/>
        <w:autoSpaceDN w:val="0"/>
        <w:adjustRightInd w:val="0"/>
        <w:ind w:firstLine="426"/>
        <w:jc w:val="both"/>
        <w:rPr>
          <w:kern w:val="28"/>
          <w:sz w:val="28"/>
          <w:szCs w:val="28"/>
        </w:rPr>
      </w:pPr>
      <w:r w:rsidRPr="0078105F">
        <w:rPr>
          <w:kern w:val="28"/>
          <w:sz w:val="28"/>
          <w:szCs w:val="28"/>
        </w:rPr>
        <w:t>- осуществление контроля за использованием и охраной земель;</w:t>
      </w:r>
    </w:p>
    <w:p w:rsidR="00B4547E" w:rsidRPr="0078105F" w:rsidRDefault="00B4547E" w:rsidP="00B4547E">
      <w:pPr>
        <w:widowControl w:val="0"/>
        <w:autoSpaceDE w:val="0"/>
        <w:autoSpaceDN w:val="0"/>
        <w:adjustRightInd w:val="0"/>
        <w:ind w:firstLine="426"/>
        <w:jc w:val="both"/>
        <w:rPr>
          <w:kern w:val="28"/>
          <w:sz w:val="28"/>
          <w:szCs w:val="28"/>
        </w:rPr>
      </w:pPr>
      <w:r w:rsidRPr="0078105F">
        <w:rPr>
          <w:kern w:val="28"/>
          <w:sz w:val="28"/>
          <w:szCs w:val="28"/>
        </w:rPr>
        <w:t>- подготовка для Совета сельского поселения «Вольдино», Главы сельского поселения «Вольдино»,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w:t>
      </w:r>
    </w:p>
    <w:p w:rsidR="00B4547E" w:rsidRPr="0078105F" w:rsidRDefault="00B4547E" w:rsidP="00B4547E">
      <w:pPr>
        <w:widowControl w:val="0"/>
        <w:autoSpaceDE w:val="0"/>
        <w:autoSpaceDN w:val="0"/>
        <w:adjustRightInd w:val="0"/>
        <w:ind w:firstLine="426"/>
        <w:jc w:val="both"/>
        <w:rPr>
          <w:kern w:val="28"/>
          <w:sz w:val="28"/>
          <w:szCs w:val="28"/>
        </w:rPr>
      </w:pPr>
    </w:p>
    <w:p w:rsidR="00B4547E" w:rsidRPr="0078105F" w:rsidRDefault="00B4547E" w:rsidP="00B4547E">
      <w:pPr>
        <w:widowControl w:val="0"/>
        <w:autoSpaceDE w:val="0"/>
        <w:autoSpaceDN w:val="0"/>
        <w:adjustRightInd w:val="0"/>
        <w:ind w:firstLine="426"/>
        <w:jc w:val="both"/>
        <w:rPr>
          <w:kern w:val="28"/>
          <w:sz w:val="28"/>
          <w:szCs w:val="28"/>
        </w:rPr>
      </w:pPr>
      <w:r w:rsidRPr="0078105F">
        <w:rPr>
          <w:kern w:val="28"/>
          <w:sz w:val="28"/>
          <w:szCs w:val="28"/>
        </w:rPr>
        <w:t>6. Часть 1 статьи 18 Правил изложить в следующей редакции:</w:t>
      </w:r>
    </w:p>
    <w:p w:rsidR="00B4547E" w:rsidRPr="0078105F" w:rsidRDefault="00B4547E" w:rsidP="00B4547E">
      <w:pPr>
        <w:widowControl w:val="0"/>
        <w:autoSpaceDE w:val="0"/>
        <w:autoSpaceDN w:val="0"/>
        <w:adjustRightInd w:val="0"/>
        <w:ind w:firstLine="426"/>
        <w:jc w:val="both"/>
        <w:rPr>
          <w:kern w:val="28"/>
          <w:sz w:val="28"/>
          <w:szCs w:val="28"/>
        </w:rPr>
      </w:pPr>
      <w:r w:rsidRPr="0078105F">
        <w:rPr>
          <w:kern w:val="28"/>
          <w:sz w:val="28"/>
          <w:szCs w:val="28"/>
        </w:rPr>
        <w:lastRenderedPageBreak/>
        <w:t xml:space="preserve">«1. Разрешение на строительство представляет собой </w:t>
      </w:r>
      <w:r w:rsidRPr="0078105F">
        <w:rPr>
          <w:sz w:val="28"/>
          <w:szCs w:val="28"/>
        </w:rPr>
        <w:t xml:space="preserve">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22" w:history="1">
        <w:r w:rsidRPr="0078105F">
          <w:rPr>
            <w:sz w:val="28"/>
            <w:szCs w:val="28"/>
          </w:rPr>
          <w:t>частью 1.1</w:t>
        </w:r>
      </w:hyperlink>
      <w:r w:rsidRPr="0078105F">
        <w:rPr>
          <w:sz w:val="28"/>
          <w:szCs w:val="28"/>
        </w:rPr>
        <w:t xml:space="preserve">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23" w:history="1">
        <w:r w:rsidRPr="0078105F">
          <w:rPr>
            <w:sz w:val="28"/>
            <w:szCs w:val="28"/>
          </w:rPr>
          <w:t>случаев</w:t>
        </w:r>
      </w:hyperlink>
      <w:r w:rsidRPr="0078105F">
        <w:rPr>
          <w:sz w:val="28"/>
          <w:szCs w:val="28"/>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B4547E" w:rsidRPr="0078105F" w:rsidRDefault="00B4547E" w:rsidP="00B4547E">
      <w:pPr>
        <w:widowControl w:val="0"/>
        <w:autoSpaceDE w:val="0"/>
        <w:autoSpaceDN w:val="0"/>
        <w:adjustRightInd w:val="0"/>
        <w:ind w:firstLine="426"/>
        <w:jc w:val="both"/>
        <w:rPr>
          <w:kern w:val="28"/>
          <w:sz w:val="28"/>
          <w:szCs w:val="28"/>
        </w:rPr>
      </w:pPr>
    </w:p>
    <w:p w:rsidR="00B4547E" w:rsidRPr="0078105F" w:rsidRDefault="00B4547E" w:rsidP="00B4547E">
      <w:pPr>
        <w:widowControl w:val="0"/>
        <w:autoSpaceDE w:val="0"/>
        <w:autoSpaceDN w:val="0"/>
        <w:adjustRightInd w:val="0"/>
        <w:ind w:firstLine="426"/>
        <w:jc w:val="both"/>
        <w:rPr>
          <w:kern w:val="28"/>
          <w:sz w:val="28"/>
          <w:szCs w:val="28"/>
        </w:rPr>
      </w:pPr>
      <w:r w:rsidRPr="0078105F">
        <w:rPr>
          <w:kern w:val="28"/>
          <w:sz w:val="28"/>
          <w:szCs w:val="28"/>
        </w:rPr>
        <w:t>7. Часть 1 статьи 21 Правил изложить в следующей редакции:</w:t>
      </w:r>
    </w:p>
    <w:p w:rsidR="00B4547E" w:rsidRPr="0078105F" w:rsidRDefault="00B4547E" w:rsidP="00B4547E">
      <w:pPr>
        <w:widowControl w:val="0"/>
        <w:autoSpaceDE w:val="0"/>
        <w:autoSpaceDN w:val="0"/>
        <w:adjustRightInd w:val="0"/>
        <w:ind w:firstLine="426"/>
        <w:jc w:val="both"/>
        <w:rPr>
          <w:kern w:val="28"/>
          <w:sz w:val="28"/>
          <w:szCs w:val="28"/>
        </w:rPr>
      </w:pPr>
      <w:r w:rsidRPr="0078105F">
        <w:rPr>
          <w:kern w:val="28"/>
          <w:sz w:val="28"/>
          <w:szCs w:val="28"/>
        </w:rPr>
        <w:t xml:space="preserve">«1. Разрешение на ввод объекта в эксплуатацию представляет собой </w:t>
      </w:r>
      <w:r w:rsidRPr="0078105F">
        <w:rPr>
          <w:sz w:val="28"/>
          <w:szCs w:val="28"/>
        </w:rPr>
        <w:t xml:space="preserve">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24" w:history="1">
        <w:r w:rsidRPr="0078105F">
          <w:rPr>
            <w:sz w:val="28"/>
            <w:szCs w:val="28"/>
          </w:rPr>
          <w:t>случаев</w:t>
        </w:r>
      </w:hyperlink>
      <w:r w:rsidRPr="0078105F">
        <w:rPr>
          <w:sz w:val="28"/>
          <w:szCs w:val="28"/>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78105F">
        <w:rPr>
          <w:kern w:val="28"/>
          <w:sz w:val="28"/>
          <w:szCs w:val="28"/>
        </w:rPr>
        <w:t>».</w:t>
      </w:r>
    </w:p>
    <w:p w:rsidR="00B4547E" w:rsidRPr="0078105F" w:rsidRDefault="00B4547E" w:rsidP="00B4547E">
      <w:pPr>
        <w:widowControl w:val="0"/>
        <w:autoSpaceDE w:val="0"/>
        <w:autoSpaceDN w:val="0"/>
        <w:adjustRightInd w:val="0"/>
        <w:ind w:firstLine="426"/>
        <w:jc w:val="both"/>
        <w:rPr>
          <w:kern w:val="28"/>
          <w:sz w:val="28"/>
          <w:szCs w:val="28"/>
        </w:rPr>
      </w:pPr>
    </w:p>
    <w:p w:rsidR="00B4547E" w:rsidRPr="0078105F" w:rsidRDefault="00B4547E" w:rsidP="00B4547E">
      <w:pPr>
        <w:autoSpaceDE w:val="0"/>
        <w:autoSpaceDN w:val="0"/>
        <w:adjustRightInd w:val="0"/>
        <w:ind w:firstLine="426"/>
        <w:jc w:val="both"/>
        <w:rPr>
          <w:sz w:val="28"/>
          <w:szCs w:val="28"/>
        </w:rPr>
      </w:pPr>
      <w:r w:rsidRPr="0078105F">
        <w:rPr>
          <w:sz w:val="28"/>
          <w:szCs w:val="28"/>
        </w:rPr>
        <w:t>8. Часть 4 статьи 7 изложить в следующей редакции:</w:t>
      </w:r>
    </w:p>
    <w:p w:rsidR="00B4547E" w:rsidRPr="0078105F" w:rsidRDefault="00B4547E" w:rsidP="00B4547E">
      <w:pPr>
        <w:autoSpaceDE w:val="0"/>
        <w:autoSpaceDN w:val="0"/>
        <w:adjustRightInd w:val="0"/>
        <w:ind w:firstLine="426"/>
        <w:jc w:val="both"/>
        <w:rPr>
          <w:sz w:val="28"/>
          <w:szCs w:val="28"/>
        </w:rPr>
      </w:pPr>
      <w:r w:rsidRPr="0078105F">
        <w:rPr>
          <w:sz w:val="28"/>
          <w:szCs w:val="28"/>
        </w:rPr>
        <w:lastRenderedPageBreak/>
        <w:t xml:space="preserve">«4. Правообладатель земельного участка обращается с заявлением в администрацию муниципального района "Усть-Куломский". Заявление о выдаче градостроительного плана земельного участка может быть подано заявителем через многофункциональный центр. </w:t>
      </w:r>
    </w:p>
    <w:p w:rsidR="00B4547E" w:rsidRPr="0078105F" w:rsidRDefault="00B4547E" w:rsidP="00B4547E">
      <w:pPr>
        <w:autoSpaceDE w:val="0"/>
        <w:autoSpaceDN w:val="0"/>
        <w:adjustRightInd w:val="0"/>
        <w:ind w:firstLine="426"/>
        <w:jc w:val="both"/>
        <w:rPr>
          <w:sz w:val="28"/>
          <w:szCs w:val="28"/>
        </w:rPr>
      </w:pPr>
      <w:r w:rsidRPr="0078105F">
        <w:rPr>
          <w:sz w:val="28"/>
          <w:szCs w:val="28"/>
        </w:rPr>
        <w:t xml:space="preserve">Администрация муниципального района «Усть-Куломский» в течение четырнадцати рабочих дней после получения заявления осуществляет подготовку, регистрацию градостроительного плана земельного участка и выдает его заявителю. </w:t>
      </w:r>
    </w:p>
    <w:p w:rsidR="00B4547E" w:rsidRPr="0078105F" w:rsidRDefault="00B4547E" w:rsidP="00B4547E">
      <w:pPr>
        <w:autoSpaceDE w:val="0"/>
        <w:autoSpaceDN w:val="0"/>
        <w:adjustRightInd w:val="0"/>
        <w:ind w:firstLine="426"/>
        <w:jc w:val="both"/>
        <w:rPr>
          <w:sz w:val="28"/>
          <w:szCs w:val="28"/>
        </w:rPr>
      </w:pPr>
      <w:r w:rsidRPr="0078105F">
        <w:rPr>
          <w:sz w:val="28"/>
          <w:szCs w:val="28"/>
        </w:rPr>
        <w:t>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B4547E" w:rsidRPr="0078105F" w:rsidRDefault="00B4547E" w:rsidP="00B4547E">
      <w:pPr>
        <w:autoSpaceDE w:val="0"/>
        <w:autoSpaceDN w:val="0"/>
        <w:adjustRightInd w:val="0"/>
        <w:ind w:firstLine="426"/>
        <w:jc w:val="both"/>
        <w:rPr>
          <w:kern w:val="28"/>
          <w:sz w:val="28"/>
          <w:szCs w:val="28"/>
        </w:rPr>
      </w:pPr>
      <w:r w:rsidRPr="0078105F">
        <w:rPr>
          <w:kern w:val="28"/>
          <w:sz w:val="28"/>
          <w:szCs w:val="28"/>
        </w:rPr>
        <w:t>Главный архитектор обеспечивает подготовку градостроительного плана земельного участка и проекта постановления о регистрации градостроительного плана земельного участка.</w:t>
      </w:r>
    </w:p>
    <w:p w:rsidR="00B4547E" w:rsidRPr="0078105F" w:rsidRDefault="00B4547E" w:rsidP="00B4547E">
      <w:pPr>
        <w:widowControl w:val="0"/>
        <w:shd w:val="clear" w:color="auto" w:fill="FFFFFF"/>
        <w:tabs>
          <w:tab w:val="left" w:pos="756"/>
        </w:tabs>
        <w:autoSpaceDE w:val="0"/>
        <w:autoSpaceDN w:val="0"/>
        <w:adjustRightInd w:val="0"/>
        <w:ind w:firstLine="426"/>
        <w:jc w:val="both"/>
        <w:rPr>
          <w:kern w:val="28"/>
          <w:sz w:val="28"/>
          <w:szCs w:val="28"/>
        </w:rPr>
      </w:pPr>
      <w:r w:rsidRPr="0078105F">
        <w:rPr>
          <w:kern w:val="28"/>
          <w:sz w:val="28"/>
          <w:szCs w:val="28"/>
        </w:rPr>
        <w:t>Градостроительный план земельного участка предоставляется заявителю без взимания платы.».</w:t>
      </w:r>
    </w:p>
    <w:p w:rsidR="00B4547E" w:rsidRPr="0078105F" w:rsidRDefault="00B4547E" w:rsidP="00B4547E">
      <w:pPr>
        <w:widowControl w:val="0"/>
        <w:shd w:val="clear" w:color="auto" w:fill="FFFFFF"/>
        <w:tabs>
          <w:tab w:val="left" w:pos="756"/>
        </w:tabs>
        <w:autoSpaceDE w:val="0"/>
        <w:autoSpaceDN w:val="0"/>
        <w:adjustRightInd w:val="0"/>
        <w:ind w:firstLine="426"/>
        <w:jc w:val="both"/>
        <w:rPr>
          <w:kern w:val="28"/>
          <w:sz w:val="28"/>
          <w:szCs w:val="28"/>
        </w:rPr>
      </w:pPr>
    </w:p>
    <w:p w:rsidR="00B4547E" w:rsidRPr="0078105F" w:rsidRDefault="00B4547E" w:rsidP="00B4547E">
      <w:pPr>
        <w:autoSpaceDE w:val="0"/>
        <w:autoSpaceDN w:val="0"/>
        <w:adjustRightInd w:val="0"/>
        <w:ind w:firstLine="426"/>
        <w:jc w:val="both"/>
        <w:rPr>
          <w:kern w:val="28"/>
          <w:sz w:val="28"/>
          <w:szCs w:val="28"/>
        </w:rPr>
      </w:pPr>
      <w:r w:rsidRPr="0078105F">
        <w:rPr>
          <w:sz w:val="28"/>
          <w:szCs w:val="28"/>
        </w:rPr>
        <w:t xml:space="preserve">9. </w:t>
      </w:r>
      <w:r w:rsidRPr="0078105F">
        <w:rPr>
          <w:kern w:val="28"/>
          <w:sz w:val="28"/>
          <w:szCs w:val="28"/>
        </w:rPr>
        <w:t>Часть 1 статьи 7.1. Правил изложить в следующей редакции:</w:t>
      </w:r>
    </w:p>
    <w:p w:rsidR="00B4547E" w:rsidRPr="0078105F" w:rsidRDefault="00B4547E" w:rsidP="00B4547E">
      <w:pPr>
        <w:autoSpaceDE w:val="0"/>
        <w:autoSpaceDN w:val="0"/>
        <w:adjustRightInd w:val="0"/>
        <w:ind w:firstLine="426"/>
        <w:jc w:val="both"/>
        <w:rPr>
          <w:sz w:val="28"/>
          <w:szCs w:val="28"/>
        </w:rPr>
      </w:pPr>
      <w:r w:rsidRPr="0078105F">
        <w:rPr>
          <w:sz w:val="28"/>
          <w:szCs w:val="28"/>
        </w:rPr>
        <w:t xml:space="preserve">«1.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25" w:history="1">
        <w:r w:rsidRPr="0078105F">
          <w:rPr>
            <w:sz w:val="28"/>
            <w:szCs w:val="28"/>
          </w:rPr>
          <w:t>части 1 статьи 11</w:t>
        </w:r>
      </w:hyperlink>
      <w:r w:rsidRPr="0078105F">
        <w:rPr>
          <w:sz w:val="28"/>
          <w:szCs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26" w:history="1">
        <w:r w:rsidRPr="0078105F">
          <w:rPr>
            <w:sz w:val="28"/>
            <w:szCs w:val="28"/>
          </w:rPr>
          <w:t>частью 10.2</w:t>
        </w:r>
      </w:hyperlink>
      <w:r w:rsidRPr="0078105F">
        <w:rPr>
          <w:sz w:val="28"/>
          <w:szCs w:val="28"/>
        </w:rPr>
        <w:t xml:space="preserve"> статьи 45 Градостроительного Кодекса Российской Федерации.».</w:t>
      </w:r>
    </w:p>
    <w:p w:rsidR="00B4547E" w:rsidRPr="0078105F" w:rsidRDefault="00B4547E" w:rsidP="00B4547E">
      <w:pPr>
        <w:autoSpaceDE w:val="0"/>
        <w:autoSpaceDN w:val="0"/>
        <w:adjustRightInd w:val="0"/>
        <w:ind w:firstLine="426"/>
        <w:jc w:val="both"/>
        <w:rPr>
          <w:sz w:val="28"/>
          <w:szCs w:val="28"/>
        </w:rPr>
      </w:pPr>
    </w:p>
    <w:p w:rsidR="00B4547E" w:rsidRPr="0078105F" w:rsidRDefault="00B4547E" w:rsidP="00B4547E">
      <w:pPr>
        <w:widowControl w:val="0"/>
        <w:shd w:val="clear" w:color="auto" w:fill="FFFFFF"/>
        <w:tabs>
          <w:tab w:val="left" w:pos="756"/>
        </w:tabs>
        <w:autoSpaceDE w:val="0"/>
        <w:autoSpaceDN w:val="0"/>
        <w:adjustRightInd w:val="0"/>
        <w:ind w:firstLine="426"/>
        <w:jc w:val="both"/>
        <w:rPr>
          <w:kern w:val="28"/>
          <w:sz w:val="28"/>
          <w:szCs w:val="28"/>
        </w:rPr>
      </w:pPr>
      <w:r w:rsidRPr="0078105F">
        <w:rPr>
          <w:sz w:val="28"/>
          <w:szCs w:val="28"/>
        </w:rPr>
        <w:t xml:space="preserve">10. </w:t>
      </w:r>
      <w:r w:rsidRPr="0078105F">
        <w:rPr>
          <w:kern w:val="28"/>
          <w:sz w:val="28"/>
          <w:szCs w:val="28"/>
        </w:rPr>
        <w:t>Часть 2 статьи 7.1 Правил изложить в следующей редакции:</w:t>
      </w:r>
    </w:p>
    <w:p w:rsidR="00B4547E" w:rsidRPr="0078105F" w:rsidRDefault="00B4547E" w:rsidP="00B4547E">
      <w:pPr>
        <w:autoSpaceDE w:val="0"/>
        <w:autoSpaceDN w:val="0"/>
        <w:adjustRightInd w:val="0"/>
        <w:ind w:firstLine="426"/>
        <w:jc w:val="both"/>
        <w:rPr>
          <w:sz w:val="28"/>
          <w:szCs w:val="28"/>
        </w:rPr>
      </w:pPr>
      <w:r w:rsidRPr="0078105F">
        <w:rPr>
          <w:spacing w:val="-4"/>
          <w:sz w:val="28"/>
          <w:szCs w:val="28"/>
        </w:rPr>
        <w:tab/>
        <w:t xml:space="preserve">«2. Решение о подготовке документации по планировке территории поселения принимается администрацией сельского поселения «Вольдино» в </w:t>
      </w:r>
      <w:r w:rsidRPr="0078105F">
        <w:rPr>
          <w:spacing w:val="-4"/>
          <w:sz w:val="28"/>
          <w:szCs w:val="28"/>
        </w:rPr>
        <w:lastRenderedPageBreak/>
        <w:t xml:space="preserve">форме постановления администрации сельского поселения «Вольдино» по собственной инициативе либо на основании предложений физических или юридических лиц о подготовке документации по планировке территории. </w:t>
      </w:r>
      <w:r w:rsidRPr="0078105F">
        <w:rPr>
          <w:sz w:val="28"/>
          <w:szCs w:val="28"/>
        </w:rPr>
        <w:t xml:space="preserve">В случае подготовки документации по планировке территории заинтересованными лицами, указанными в </w:t>
      </w:r>
      <w:hyperlink r:id="rId27" w:history="1">
        <w:r w:rsidRPr="0078105F">
          <w:rPr>
            <w:sz w:val="28"/>
            <w:szCs w:val="28"/>
          </w:rPr>
          <w:t>части 1.1 статьи 45</w:t>
        </w:r>
      </w:hyperlink>
      <w:r w:rsidRPr="0078105F">
        <w:rPr>
          <w:sz w:val="28"/>
          <w:szCs w:val="28"/>
        </w:rPr>
        <w:t xml:space="preserve"> Градостроительного Кодекса Российской Федерации, органом местного самоуправления муниципального округа, решения о подготовке документации по планировке территории не требуется.».</w:t>
      </w:r>
    </w:p>
    <w:p w:rsidR="00B4547E" w:rsidRPr="0078105F" w:rsidRDefault="00B4547E" w:rsidP="00B4547E">
      <w:pPr>
        <w:widowControl w:val="0"/>
        <w:shd w:val="clear" w:color="auto" w:fill="FFFFFF"/>
        <w:tabs>
          <w:tab w:val="left" w:pos="547"/>
        </w:tabs>
        <w:autoSpaceDE w:val="0"/>
        <w:autoSpaceDN w:val="0"/>
        <w:adjustRightInd w:val="0"/>
        <w:ind w:firstLine="426"/>
        <w:contextualSpacing/>
        <w:jc w:val="both"/>
        <w:rPr>
          <w:spacing w:val="-4"/>
          <w:sz w:val="28"/>
          <w:szCs w:val="28"/>
        </w:rPr>
      </w:pPr>
    </w:p>
    <w:p w:rsidR="00B4547E" w:rsidRPr="0078105F" w:rsidRDefault="00B4547E" w:rsidP="00B4547E">
      <w:pPr>
        <w:widowControl w:val="0"/>
        <w:shd w:val="clear" w:color="auto" w:fill="FFFFFF"/>
        <w:tabs>
          <w:tab w:val="left" w:pos="547"/>
        </w:tabs>
        <w:autoSpaceDE w:val="0"/>
        <w:autoSpaceDN w:val="0"/>
        <w:adjustRightInd w:val="0"/>
        <w:ind w:firstLine="426"/>
        <w:contextualSpacing/>
        <w:jc w:val="both"/>
        <w:rPr>
          <w:spacing w:val="-4"/>
          <w:sz w:val="28"/>
          <w:szCs w:val="28"/>
        </w:rPr>
      </w:pPr>
      <w:r w:rsidRPr="0078105F">
        <w:rPr>
          <w:spacing w:val="-4"/>
          <w:sz w:val="28"/>
          <w:szCs w:val="28"/>
        </w:rPr>
        <w:t>11. Часть 8 статьи 7.1 Правил изложить в следующей редакции:</w:t>
      </w:r>
    </w:p>
    <w:p w:rsidR="00B4547E" w:rsidRPr="0078105F" w:rsidRDefault="00B4547E" w:rsidP="00B4547E">
      <w:pPr>
        <w:shd w:val="clear" w:color="auto" w:fill="FFFFFF"/>
        <w:tabs>
          <w:tab w:val="left" w:pos="0"/>
        </w:tabs>
        <w:ind w:firstLine="426"/>
        <w:jc w:val="both"/>
        <w:rPr>
          <w:spacing w:val="-4"/>
          <w:sz w:val="28"/>
          <w:szCs w:val="28"/>
        </w:rPr>
      </w:pPr>
      <w:r w:rsidRPr="0078105F">
        <w:rPr>
          <w:spacing w:val="-4"/>
          <w:sz w:val="28"/>
          <w:szCs w:val="28"/>
        </w:rPr>
        <w:tab/>
        <w:t xml:space="preserve">«8. Администрация муниципального района в течение двадцати рабочих дней со дня поступления документации по планировке территории осуществляет проверку разработанной документации на соответствие требованиям, установленным ч. 10 ст. 45 Градостроительного Кодекса РФ. По результатам проверки администрация муниципального района «Усть-Куломский» принимает  решение </w:t>
      </w:r>
      <w:r w:rsidRPr="0078105F">
        <w:rPr>
          <w:sz w:val="28"/>
          <w:szCs w:val="28"/>
        </w:rPr>
        <w:t>об утверждении такой документации или о направлении ее на доработку.».</w:t>
      </w:r>
    </w:p>
    <w:p w:rsidR="00B4547E" w:rsidRPr="0078105F" w:rsidRDefault="00B4547E" w:rsidP="00B4547E">
      <w:pPr>
        <w:shd w:val="clear" w:color="auto" w:fill="FFFFFF"/>
        <w:tabs>
          <w:tab w:val="left" w:pos="0"/>
        </w:tabs>
        <w:ind w:firstLine="426"/>
        <w:jc w:val="both"/>
        <w:rPr>
          <w:sz w:val="28"/>
          <w:szCs w:val="28"/>
        </w:rPr>
      </w:pPr>
      <w:r w:rsidRPr="0078105F">
        <w:rPr>
          <w:sz w:val="28"/>
          <w:szCs w:val="28"/>
        </w:rPr>
        <w:tab/>
      </w:r>
    </w:p>
    <w:p w:rsidR="00B4547E" w:rsidRPr="0078105F" w:rsidRDefault="00B4547E" w:rsidP="00B4547E">
      <w:pPr>
        <w:shd w:val="clear" w:color="auto" w:fill="FFFFFF"/>
        <w:tabs>
          <w:tab w:val="left" w:pos="0"/>
        </w:tabs>
        <w:ind w:firstLine="426"/>
        <w:jc w:val="both"/>
        <w:rPr>
          <w:spacing w:val="-4"/>
          <w:sz w:val="28"/>
          <w:szCs w:val="28"/>
        </w:rPr>
      </w:pPr>
      <w:r w:rsidRPr="0078105F">
        <w:rPr>
          <w:sz w:val="28"/>
          <w:szCs w:val="28"/>
        </w:rPr>
        <w:t xml:space="preserve">12.  </w:t>
      </w:r>
      <w:r w:rsidRPr="0078105F">
        <w:rPr>
          <w:spacing w:val="-4"/>
          <w:sz w:val="28"/>
          <w:szCs w:val="28"/>
        </w:rPr>
        <w:t>Часть 11 статьи 7.1. Правил изложить в следующей редакции:</w:t>
      </w:r>
    </w:p>
    <w:p w:rsidR="00B4547E" w:rsidRPr="0078105F" w:rsidRDefault="00B4547E" w:rsidP="00B4547E">
      <w:pPr>
        <w:shd w:val="clear" w:color="auto" w:fill="FFFFFF"/>
        <w:tabs>
          <w:tab w:val="left" w:pos="0"/>
        </w:tabs>
        <w:ind w:firstLine="426"/>
        <w:jc w:val="both"/>
        <w:rPr>
          <w:sz w:val="28"/>
          <w:szCs w:val="28"/>
        </w:rPr>
      </w:pPr>
      <w:r w:rsidRPr="0078105F">
        <w:rPr>
          <w:sz w:val="28"/>
          <w:szCs w:val="28"/>
        </w:rPr>
        <w:tab/>
        <w:t>«11. В случае, если по истечении пятнадцати рабочих дней с момента поступления в администрацию муниципального района "Усть-Куломский" проекта планировки территории поселения, администрацией муниципального района "Усть-Куломский" не представлены возражения относительно данного проекта планировки поселения, он считается согласованным.».</w:t>
      </w:r>
    </w:p>
    <w:p w:rsidR="00B4547E" w:rsidRPr="0078105F" w:rsidRDefault="00B4547E" w:rsidP="00B4547E">
      <w:pPr>
        <w:shd w:val="clear" w:color="auto" w:fill="FFFFFF"/>
        <w:tabs>
          <w:tab w:val="left" w:pos="0"/>
        </w:tabs>
        <w:ind w:firstLine="426"/>
        <w:jc w:val="both"/>
        <w:rPr>
          <w:sz w:val="28"/>
          <w:szCs w:val="28"/>
        </w:rPr>
      </w:pPr>
    </w:p>
    <w:p w:rsidR="00B4547E" w:rsidRPr="0078105F" w:rsidRDefault="00B4547E" w:rsidP="00B4547E">
      <w:pPr>
        <w:shd w:val="clear" w:color="auto" w:fill="FFFFFF"/>
        <w:tabs>
          <w:tab w:val="left" w:pos="0"/>
        </w:tabs>
        <w:ind w:firstLine="426"/>
        <w:jc w:val="both"/>
        <w:rPr>
          <w:sz w:val="28"/>
          <w:szCs w:val="28"/>
        </w:rPr>
      </w:pPr>
      <w:r w:rsidRPr="0078105F">
        <w:rPr>
          <w:sz w:val="28"/>
          <w:szCs w:val="28"/>
        </w:rPr>
        <w:t>13. Части 13,14 статьи 7.1. Правил изложить в следующей редакции:</w:t>
      </w:r>
    </w:p>
    <w:p w:rsidR="00B4547E" w:rsidRPr="0078105F" w:rsidRDefault="00B4547E" w:rsidP="00B4547E">
      <w:pPr>
        <w:tabs>
          <w:tab w:val="left" w:pos="0"/>
        </w:tabs>
        <w:ind w:firstLine="993"/>
        <w:jc w:val="both"/>
        <w:rPr>
          <w:sz w:val="28"/>
          <w:szCs w:val="28"/>
        </w:rPr>
      </w:pPr>
      <w:r w:rsidRPr="0078105F">
        <w:rPr>
          <w:sz w:val="28"/>
          <w:szCs w:val="28"/>
        </w:rPr>
        <w:t>«13. В течение пятнадцати рабочих дней со дня получения указанной документации по планировке территории глава поселения направляет в администрацию муниципального района "Усть-Куломский",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B4547E" w:rsidRPr="0078105F" w:rsidRDefault="00B4547E" w:rsidP="00B4547E">
      <w:pPr>
        <w:autoSpaceDE w:val="0"/>
        <w:autoSpaceDN w:val="0"/>
        <w:adjustRightInd w:val="0"/>
        <w:ind w:firstLine="993"/>
        <w:jc w:val="both"/>
        <w:rPr>
          <w:sz w:val="28"/>
          <w:szCs w:val="28"/>
        </w:rPr>
      </w:pPr>
      <w:r w:rsidRPr="0078105F">
        <w:rPr>
          <w:sz w:val="28"/>
          <w:szCs w:val="28"/>
        </w:rPr>
        <w:t xml:space="preserve">1) несоответствие планируемого размещения объектов, указанных в </w:t>
      </w:r>
      <w:hyperlink r:id="rId28" w:history="1">
        <w:r w:rsidRPr="0078105F">
          <w:rPr>
            <w:sz w:val="28"/>
            <w:szCs w:val="28"/>
          </w:rPr>
          <w:t>части 12.7</w:t>
        </w:r>
      </w:hyperlink>
      <w:r w:rsidRPr="0078105F">
        <w:rPr>
          <w:sz w:val="28"/>
          <w:szCs w:val="28"/>
        </w:rPr>
        <w:t xml:space="preserve"> статьи 45 Градостроительного Кодекса Российской Федерации,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B4547E" w:rsidRPr="0078105F" w:rsidRDefault="00B4547E" w:rsidP="00B4547E">
      <w:pPr>
        <w:autoSpaceDE w:val="0"/>
        <w:autoSpaceDN w:val="0"/>
        <w:adjustRightInd w:val="0"/>
        <w:ind w:firstLine="993"/>
        <w:jc w:val="both"/>
        <w:rPr>
          <w:sz w:val="28"/>
          <w:szCs w:val="28"/>
        </w:rPr>
      </w:pPr>
      <w:r w:rsidRPr="0078105F">
        <w:rPr>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B4547E" w:rsidRPr="0078105F" w:rsidRDefault="00B4547E" w:rsidP="00B4547E">
      <w:pPr>
        <w:tabs>
          <w:tab w:val="left" w:pos="0"/>
        </w:tabs>
        <w:ind w:firstLine="993"/>
        <w:jc w:val="both"/>
        <w:rPr>
          <w:sz w:val="28"/>
          <w:szCs w:val="28"/>
        </w:rPr>
      </w:pPr>
      <w:r w:rsidRPr="0078105F">
        <w:rPr>
          <w:sz w:val="28"/>
          <w:szCs w:val="28"/>
        </w:rPr>
        <w:t xml:space="preserve">«14. В случае, если по истечении пятнадцати рабочих дней с момента поступления главе поселения предусмотренной документации по планировке территории поселения, главой поселения не направлен отказ в согласовании </w:t>
      </w:r>
      <w:r w:rsidRPr="0078105F">
        <w:rPr>
          <w:sz w:val="28"/>
          <w:szCs w:val="28"/>
        </w:rPr>
        <w:lastRenderedPageBreak/>
        <w:t>документации по планировке территории в администрацию муниципального района "Усть-Куломский", документация по планировке территории поселения считается согласованной.».</w:t>
      </w:r>
    </w:p>
    <w:p w:rsidR="00B4547E" w:rsidRPr="0078105F" w:rsidRDefault="00B4547E" w:rsidP="00B4547E">
      <w:pPr>
        <w:shd w:val="clear" w:color="auto" w:fill="FFFFFF"/>
        <w:tabs>
          <w:tab w:val="left" w:pos="0"/>
        </w:tabs>
        <w:ind w:firstLine="426"/>
        <w:jc w:val="both"/>
        <w:rPr>
          <w:sz w:val="28"/>
          <w:szCs w:val="28"/>
        </w:rPr>
      </w:pPr>
    </w:p>
    <w:p w:rsidR="00B4547E" w:rsidRPr="0078105F" w:rsidRDefault="00B4547E" w:rsidP="00B4547E">
      <w:pPr>
        <w:tabs>
          <w:tab w:val="left" w:pos="0"/>
        </w:tabs>
        <w:ind w:firstLine="426"/>
        <w:jc w:val="both"/>
        <w:rPr>
          <w:sz w:val="28"/>
          <w:szCs w:val="28"/>
        </w:rPr>
      </w:pPr>
      <w:r w:rsidRPr="0078105F">
        <w:rPr>
          <w:spacing w:val="-4"/>
          <w:sz w:val="28"/>
          <w:szCs w:val="28"/>
        </w:rPr>
        <w:t xml:space="preserve">14. </w:t>
      </w:r>
      <w:r w:rsidRPr="0078105F">
        <w:rPr>
          <w:sz w:val="28"/>
          <w:szCs w:val="28"/>
        </w:rPr>
        <w:t>Абзац 1 Части 1 статьи 8 Правил изложить в следующей редакции:</w:t>
      </w:r>
    </w:p>
    <w:p w:rsidR="00B4547E" w:rsidRPr="0078105F" w:rsidRDefault="00B4547E" w:rsidP="00B4547E">
      <w:pPr>
        <w:widowControl w:val="0"/>
        <w:shd w:val="clear" w:color="auto" w:fill="FFFFFF"/>
        <w:tabs>
          <w:tab w:val="left" w:pos="846"/>
        </w:tabs>
        <w:autoSpaceDE w:val="0"/>
        <w:autoSpaceDN w:val="0"/>
        <w:adjustRightInd w:val="0"/>
        <w:ind w:firstLine="426"/>
        <w:jc w:val="both"/>
        <w:rPr>
          <w:kern w:val="28"/>
          <w:sz w:val="28"/>
          <w:szCs w:val="28"/>
        </w:rPr>
      </w:pPr>
      <w:r w:rsidRPr="0078105F">
        <w:rPr>
          <w:kern w:val="28"/>
          <w:sz w:val="28"/>
          <w:szCs w:val="28"/>
        </w:rPr>
        <w:t>«1. Администрация сельского поселения «</w:t>
      </w:r>
      <w:r w:rsidRPr="0078105F">
        <w:rPr>
          <w:spacing w:val="-4"/>
          <w:sz w:val="28"/>
          <w:szCs w:val="28"/>
        </w:rPr>
        <w:t>Вольдино</w:t>
      </w:r>
      <w:r w:rsidRPr="0078105F">
        <w:rPr>
          <w:kern w:val="28"/>
          <w:sz w:val="28"/>
          <w:szCs w:val="28"/>
        </w:rPr>
        <w:t>» в порядке выполнения своих полномочий и функциональных обязанностей, на основании Генерального плана муниципального образования, пана его реализации, Правил обеспечивает подготовку документации по планировке территории посредством:».</w:t>
      </w:r>
    </w:p>
    <w:p w:rsidR="00B4547E" w:rsidRPr="0078105F" w:rsidRDefault="00B4547E" w:rsidP="00B4547E">
      <w:pPr>
        <w:widowControl w:val="0"/>
        <w:shd w:val="clear" w:color="auto" w:fill="FFFFFF"/>
        <w:tabs>
          <w:tab w:val="left" w:pos="547"/>
        </w:tabs>
        <w:autoSpaceDE w:val="0"/>
        <w:autoSpaceDN w:val="0"/>
        <w:adjustRightInd w:val="0"/>
        <w:ind w:firstLine="426"/>
        <w:contextualSpacing/>
        <w:jc w:val="both"/>
        <w:rPr>
          <w:spacing w:val="-4"/>
          <w:sz w:val="28"/>
          <w:szCs w:val="28"/>
        </w:rPr>
      </w:pPr>
    </w:p>
    <w:p w:rsidR="00B4547E" w:rsidRPr="0078105F" w:rsidRDefault="00B4547E" w:rsidP="00B4547E">
      <w:pPr>
        <w:widowControl w:val="0"/>
        <w:shd w:val="clear" w:color="auto" w:fill="FFFFFF"/>
        <w:tabs>
          <w:tab w:val="left" w:pos="547"/>
        </w:tabs>
        <w:autoSpaceDE w:val="0"/>
        <w:autoSpaceDN w:val="0"/>
        <w:adjustRightInd w:val="0"/>
        <w:ind w:firstLine="426"/>
        <w:contextualSpacing/>
        <w:jc w:val="both"/>
        <w:rPr>
          <w:spacing w:val="-4"/>
          <w:sz w:val="28"/>
          <w:szCs w:val="28"/>
        </w:rPr>
      </w:pPr>
      <w:r w:rsidRPr="0078105F">
        <w:rPr>
          <w:spacing w:val="-4"/>
          <w:sz w:val="28"/>
          <w:szCs w:val="28"/>
        </w:rPr>
        <w:t>15. Статью 10 Правил изложить в следующей редакции:</w:t>
      </w:r>
    </w:p>
    <w:p w:rsidR="00B4547E" w:rsidRPr="0078105F" w:rsidRDefault="00B4547E" w:rsidP="00B4547E">
      <w:pPr>
        <w:widowControl w:val="0"/>
        <w:shd w:val="clear" w:color="auto" w:fill="FFFFFF"/>
        <w:tabs>
          <w:tab w:val="left" w:pos="547"/>
        </w:tabs>
        <w:autoSpaceDE w:val="0"/>
        <w:autoSpaceDN w:val="0"/>
        <w:adjustRightInd w:val="0"/>
        <w:ind w:firstLine="993"/>
        <w:contextualSpacing/>
        <w:jc w:val="both"/>
        <w:rPr>
          <w:spacing w:val="-4"/>
          <w:sz w:val="28"/>
          <w:szCs w:val="28"/>
        </w:rPr>
      </w:pPr>
      <w:r w:rsidRPr="0078105F">
        <w:rPr>
          <w:spacing w:val="-4"/>
          <w:sz w:val="28"/>
          <w:szCs w:val="28"/>
        </w:rPr>
        <w:t>«Статья 10.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B4547E" w:rsidRPr="0078105F" w:rsidRDefault="00B4547E" w:rsidP="00B4547E">
      <w:pPr>
        <w:autoSpaceDE w:val="0"/>
        <w:autoSpaceDN w:val="0"/>
        <w:adjustRightInd w:val="0"/>
        <w:ind w:firstLine="993"/>
        <w:jc w:val="both"/>
        <w:rPr>
          <w:sz w:val="28"/>
          <w:szCs w:val="28"/>
        </w:rPr>
      </w:pPr>
      <w:r w:rsidRPr="0078105F">
        <w:rPr>
          <w:spacing w:val="-4"/>
          <w:sz w:val="28"/>
          <w:szCs w:val="28"/>
        </w:rPr>
        <w:t xml:space="preserve">1. </w:t>
      </w:r>
      <w:r w:rsidRPr="0078105F">
        <w:rPr>
          <w:sz w:val="28"/>
          <w:szCs w:val="28"/>
        </w:rPr>
        <w:t>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B4547E" w:rsidRPr="0078105F" w:rsidRDefault="00B4547E" w:rsidP="00B4547E">
      <w:pPr>
        <w:autoSpaceDE w:val="0"/>
        <w:autoSpaceDN w:val="0"/>
        <w:adjustRightInd w:val="0"/>
        <w:ind w:firstLine="993"/>
        <w:jc w:val="both"/>
        <w:rPr>
          <w:sz w:val="28"/>
          <w:szCs w:val="28"/>
        </w:rPr>
      </w:pPr>
      <w:r w:rsidRPr="0078105F">
        <w:rPr>
          <w:sz w:val="28"/>
          <w:szCs w:val="28"/>
        </w:rPr>
        <w:t>1) образование земельных участков из земельных участков, находящихся в муниципальной собственности и предоставленных муниципальным унитарным предприятиям, или муниципальным учреждениям;</w:t>
      </w:r>
    </w:p>
    <w:p w:rsidR="00B4547E" w:rsidRPr="0078105F" w:rsidRDefault="00B4547E" w:rsidP="00B4547E">
      <w:pPr>
        <w:autoSpaceDE w:val="0"/>
        <w:autoSpaceDN w:val="0"/>
        <w:adjustRightInd w:val="0"/>
        <w:ind w:firstLine="993"/>
        <w:jc w:val="both"/>
        <w:rPr>
          <w:sz w:val="28"/>
          <w:szCs w:val="28"/>
        </w:rPr>
      </w:pPr>
      <w:r w:rsidRPr="0078105F">
        <w:rPr>
          <w:sz w:val="28"/>
          <w:szCs w:val="28"/>
        </w:rP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B4547E" w:rsidRPr="0078105F" w:rsidRDefault="00B4547E" w:rsidP="00B4547E">
      <w:pPr>
        <w:autoSpaceDE w:val="0"/>
        <w:autoSpaceDN w:val="0"/>
        <w:adjustRightInd w:val="0"/>
        <w:ind w:firstLine="993"/>
        <w:jc w:val="both"/>
        <w:rPr>
          <w:sz w:val="28"/>
          <w:szCs w:val="28"/>
        </w:rPr>
      </w:pPr>
      <w:r w:rsidRPr="0078105F">
        <w:rPr>
          <w:sz w:val="28"/>
          <w:szCs w:val="28"/>
        </w:rPr>
        <w:t>3) образование земельных участков в связи с их изъятием для муниципальных нужд;</w:t>
      </w:r>
    </w:p>
    <w:p w:rsidR="00B4547E" w:rsidRPr="0078105F" w:rsidRDefault="00B4547E" w:rsidP="00B4547E">
      <w:pPr>
        <w:autoSpaceDE w:val="0"/>
        <w:autoSpaceDN w:val="0"/>
        <w:adjustRightInd w:val="0"/>
        <w:ind w:firstLine="993"/>
        <w:jc w:val="both"/>
        <w:rPr>
          <w:bCs/>
          <w:sz w:val="28"/>
          <w:szCs w:val="28"/>
        </w:rPr>
      </w:pPr>
      <w:r w:rsidRPr="0078105F">
        <w:rPr>
          <w:bCs/>
          <w:sz w:val="28"/>
          <w:szCs w:val="28"/>
        </w:rPr>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B4547E" w:rsidRPr="0078105F" w:rsidRDefault="00B4547E" w:rsidP="00B4547E">
      <w:pPr>
        <w:autoSpaceDE w:val="0"/>
        <w:autoSpaceDN w:val="0"/>
        <w:adjustRightInd w:val="0"/>
        <w:ind w:firstLine="993"/>
        <w:jc w:val="both"/>
        <w:rPr>
          <w:bCs/>
          <w:sz w:val="28"/>
          <w:szCs w:val="28"/>
        </w:rPr>
      </w:pPr>
      <w:r w:rsidRPr="0078105F">
        <w:rPr>
          <w:bCs/>
          <w:sz w:val="28"/>
          <w:szCs w:val="28"/>
        </w:rPr>
        <w:t xml:space="preserve">1) проект межевания территории, утвержденный в соответствии с Градостроительным </w:t>
      </w:r>
      <w:hyperlink r:id="rId29" w:history="1">
        <w:r w:rsidRPr="0078105F">
          <w:rPr>
            <w:bCs/>
            <w:sz w:val="28"/>
            <w:szCs w:val="28"/>
          </w:rPr>
          <w:t>кодексом</w:t>
        </w:r>
      </w:hyperlink>
      <w:r w:rsidRPr="0078105F">
        <w:rPr>
          <w:bCs/>
          <w:sz w:val="28"/>
          <w:szCs w:val="28"/>
        </w:rPr>
        <w:t xml:space="preserve"> Российской Федерации;</w:t>
      </w:r>
    </w:p>
    <w:p w:rsidR="00B4547E" w:rsidRPr="0078105F" w:rsidRDefault="00B4547E" w:rsidP="00B4547E">
      <w:pPr>
        <w:autoSpaceDE w:val="0"/>
        <w:autoSpaceDN w:val="0"/>
        <w:adjustRightInd w:val="0"/>
        <w:ind w:firstLine="993"/>
        <w:jc w:val="both"/>
        <w:rPr>
          <w:bCs/>
          <w:sz w:val="28"/>
          <w:szCs w:val="28"/>
        </w:rPr>
      </w:pPr>
      <w:r w:rsidRPr="0078105F">
        <w:rPr>
          <w:bCs/>
          <w:sz w:val="28"/>
          <w:szCs w:val="28"/>
        </w:rPr>
        <w:t>2) проектная документация лесных участков;</w:t>
      </w:r>
    </w:p>
    <w:p w:rsidR="00B4547E" w:rsidRPr="0078105F" w:rsidRDefault="00B4547E" w:rsidP="00B4547E">
      <w:pPr>
        <w:autoSpaceDE w:val="0"/>
        <w:autoSpaceDN w:val="0"/>
        <w:adjustRightInd w:val="0"/>
        <w:ind w:firstLine="993"/>
        <w:jc w:val="both"/>
        <w:rPr>
          <w:bCs/>
          <w:sz w:val="28"/>
          <w:szCs w:val="28"/>
        </w:rPr>
      </w:pPr>
      <w:r w:rsidRPr="0078105F">
        <w:rPr>
          <w:bCs/>
          <w:sz w:val="28"/>
          <w:szCs w:val="28"/>
        </w:rP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r:id="rId30" w:history="1">
        <w:r w:rsidRPr="0078105F">
          <w:rPr>
            <w:bCs/>
            <w:sz w:val="28"/>
            <w:szCs w:val="28"/>
          </w:rPr>
          <w:t>статьей 11.10</w:t>
        </w:r>
      </w:hyperlink>
      <w:r w:rsidRPr="0078105F">
        <w:rPr>
          <w:bCs/>
          <w:sz w:val="28"/>
          <w:szCs w:val="28"/>
        </w:rPr>
        <w:t xml:space="preserve"> Земельного Кодекса.</w:t>
      </w:r>
    </w:p>
    <w:p w:rsidR="00B4547E" w:rsidRPr="0078105F" w:rsidRDefault="00B4547E" w:rsidP="00B4547E">
      <w:pPr>
        <w:autoSpaceDE w:val="0"/>
        <w:autoSpaceDN w:val="0"/>
        <w:adjustRightInd w:val="0"/>
        <w:ind w:firstLine="993"/>
        <w:jc w:val="both"/>
        <w:rPr>
          <w:bCs/>
          <w:sz w:val="28"/>
          <w:szCs w:val="28"/>
        </w:rPr>
      </w:pPr>
      <w:r w:rsidRPr="0078105F">
        <w:rPr>
          <w:bCs/>
          <w:sz w:val="28"/>
          <w:szCs w:val="28"/>
        </w:rPr>
        <w:t xml:space="preserve">2.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w:t>
      </w:r>
      <w:r w:rsidRPr="0078105F">
        <w:rPr>
          <w:bCs/>
          <w:sz w:val="28"/>
          <w:szCs w:val="28"/>
        </w:rPr>
        <w:lastRenderedPageBreak/>
        <w:t xml:space="preserve">предусмотренных </w:t>
      </w:r>
      <w:hyperlink r:id="rId31" w:history="1">
        <w:r w:rsidRPr="0078105F">
          <w:rPr>
            <w:bCs/>
            <w:sz w:val="28"/>
            <w:szCs w:val="28"/>
          </w:rPr>
          <w:t>пунктом 3</w:t>
        </w:r>
      </w:hyperlink>
      <w:r w:rsidRPr="0078105F">
        <w:rPr>
          <w:bCs/>
          <w:sz w:val="28"/>
          <w:szCs w:val="28"/>
        </w:rPr>
        <w:t xml:space="preserve"> статьи 11.3 Земельного Кодекса РФ, за исключением случаев, установленных федеральными законами.».</w:t>
      </w:r>
    </w:p>
    <w:p w:rsidR="00B4547E" w:rsidRPr="0078105F" w:rsidRDefault="00B4547E" w:rsidP="00B4547E">
      <w:pPr>
        <w:widowControl w:val="0"/>
        <w:shd w:val="clear" w:color="auto" w:fill="FFFFFF"/>
        <w:tabs>
          <w:tab w:val="left" w:pos="547"/>
        </w:tabs>
        <w:autoSpaceDE w:val="0"/>
        <w:autoSpaceDN w:val="0"/>
        <w:adjustRightInd w:val="0"/>
        <w:ind w:firstLine="426"/>
        <w:contextualSpacing/>
        <w:jc w:val="both"/>
        <w:rPr>
          <w:color w:val="FF0000"/>
          <w:spacing w:val="-4"/>
          <w:sz w:val="28"/>
          <w:szCs w:val="28"/>
        </w:rPr>
      </w:pPr>
    </w:p>
    <w:p w:rsidR="00B4547E" w:rsidRPr="0078105F" w:rsidRDefault="00B4547E" w:rsidP="00B4547E">
      <w:pPr>
        <w:autoSpaceDE w:val="0"/>
        <w:autoSpaceDN w:val="0"/>
        <w:adjustRightInd w:val="0"/>
        <w:ind w:firstLine="426"/>
        <w:jc w:val="both"/>
        <w:rPr>
          <w:sz w:val="28"/>
          <w:szCs w:val="28"/>
        </w:rPr>
      </w:pPr>
      <w:r w:rsidRPr="0078105F">
        <w:rPr>
          <w:sz w:val="28"/>
          <w:szCs w:val="28"/>
        </w:rPr>
        <w:t>16. Часть 3 статьи 12 Правил изложить в следующей редакции:</w:t>
      </w:r>
    </w:p>
    <w:p w:rsidR="00B4547E" w:rsidRPr="0078105F" w:rsidRDefault="00B4547E" w:rsidP="00B4547E">
      <w:pPr>
        <w:ind w:firstLine="426"/>
        <w:jc w:val="both"/>
        <w:rPr>
          <w:kern w:val="28"/>
          <w:sz w:val="28"/>
          <w:szCs w:val="28"/>
        </w:rPr>
      </w:pPr>
      <w:r w:rsidRPr="0078105F">
        <w:rPr>
          <w:kern w:val="28"/>
          <w:sz w:val="28"/>
          <w:szCs w:val="28"/>
        </w:rPr>
        <w:t>«3. Изъятие земельных участков для государственных или муниципальных нужд муниципального образования сельского поселения «Вольдино» осуществляется в исключительных случаях по основаниям, связанным с:</w:t>
      </w:r>
    </w:p>
    <w:p w:rsidR="00B4547E" w:rsidRPr="0078105F" w:rsidRDefault="00B4547E" w:rsidP="00B4547E">
      <w:pPr>
        <w:ind w:firstLine="426"/>
        <w:jc w:val="both"/>
        <w:rPr>
          <w:kern w:val="28"/>
          <w:sz w:val="28"/>
          <w:szCs w:val="28"/>
        </w:rPr>
      </w:pPr>
      <w:r w:rsidRPr="0078105F">
        <w:rPr>
          <w:kern w:val="28"/>
          <w:sz w:val="28"/>
          <w:szCs w:val="28"/>
        </w:rPr>
        <w:t>1) необходимость строительства, реконструкции объектов местного значения при отсутствии других возможных вариантов строительства, реконструкции этих объектов:</w:t>
      </w:r>
    </w:p>
    <w:p w:rsidR="00B4547E" w:rsidRPr="0078105F" w:rsidRDefault="00B4547E" w:rsidP="00B4547E">
      <w:pPr>
        <w:ind w:firstLine="426"/>
        <w:jc w:val="both"/>
        <w:rPr>
          <w:kern w:val="28"/>
          <w:sz w:val="28"/>
          <w:szCs w:val="28"/>
        </w:rPr>
      </w:pPr>
      <w:r w:rsidRPr="0078105F">
        <w:rPr>
          <w:kern w:val="28"/>
          <w:sz w:val="28"/>
          <w:szCs w:val="28"/>
        </w:rPr>
        <w:t xml:space="preserve"> а) 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B4547E" w:rsidRPr="0078105F" w:rsidRDefault="00B4547E" w:rsidP="00B4547E">
      <w:pPr>
        <w:ind w:firstLine="426"/>
        <w:jc w:val="both"/>
        <w:rPr>
          <w:kern w:val="28"/>
          <w:sz w:val="28"/>
          <w:szCs w:val="28"/>
        </w:rPr>
      </w:pPr>
      <w:r w:rsidRPr="0078105F">
        <w:rPr>
          <w:kern w:val="28"/>
          <w:sz w:val="28"/>
          <w:szCs w:val="28"/>
        </w:rPr>
        <w:t xml:space="preserve">б) автомобильных дорог местного значения </w:t>
      </w:r>
    </w:p>
    <w:p w:rsidR="00B4547E" w:rsidRPr="0078105F" w:rsidRDefault="00B4547E" w:rsidP="00B4547E">
      <w:pPr>
        <w:ind w:firstLine="426"/>
        <w:jc w:val="both"/>
        <w:rPr>
          <w:kern w:val="28"/>
          <w:sz w:val="28"/>
          <w:szCs w:val="28"/>
        </w:rPr>
      </w:pPr>
      <w:r w:rsidRPr="0078105F">
        <w:rPr>
          <w:kern w:val="28"/>
          <w:sz w:val="28"/>
          <w:szCs w:val="28"/>
        </w:rPr>
        <w:t>2) иные основания, предусмотренные федеральными законами».</w:t>
      </w:r>
    </w:p>
    <w:p w:rsidR="00B4547E" w:rsidRPr="0078105F" w:rsidRDefault="00B4547E" w:rsidP="00B4547E">
      <w:pPr>
        <w:ind w:firstLine="426"/>
        <w:jc w:val="both"/>
        <w:rPr>
          <w:kern w:val="28"/>
          <w:sz w:val="28"/>
          <w:szCs w:val="28"/>
        </w:rPr>
      </w:pPr>
    </w:p>
    <w:p w:rsidR="00B4547E" w:rsidRPr="0078105F" w:rsidRDefault="00B4547E" w:rsidP="00B4547E">
      <w:pPr>
        <w:widowControl w:val="0"/>
        <w:shd w:val="clear" w:color="auto" w:fill="FFFFFF"/>
        <w:autoSpaceDE w:val="0"/>
        <w:autoSpaceDN w:val="0"/>
        <w:adjustRightInd w:val="0"/>
        <w:ind w:firstLine="426"/>
        <w:jc w:val="both"/>
        <w:rPr>
          <w:spacing w:val="-4"/>
          <w:sz w:val="28"/>
          <w:szCs w:val="28"/>
        </w:rPr>
      </w:pPr>
      <w:r w:rsidRPr="0078105F">
        <w:rPr>
          <w:spacing w:val="-4"/>
          <w:sz w:val="28"/>
          <w:szCs w:val="28"/>
        </w:rPr>
        <w:t>17. Часть 4 статьи 13 Правил изложить в следующей редакции:</w:t>
      </w:r>
    </w:p>
    <w:p w:rsidR="00B4547E" w:rsidRPr="0078105F" w:rsidRDefault="00B4547E" w:rsidP="00B4547E">
      <w:pPr>
        <w:autoSpaceDE w:val="0"/>
        <w:autoSpaceDN w:val="0"/>
        <w:adjustRightInd w:val="0"/>
        <w:ind w:firstLine="426"/>
        <w:jc w:val="both"/>
        <w:rPr>
          <w:sz w:val="28"/>
          <w:szCs w:val="28"/>
        </w:rPr>
      </w:pPr>
      <w:r w:rsidRPr="0078105F">
        <w:rPr>
          <w:sz w:val="28"/>
          <w:szCs w:val="28"/>
        </w:rPr>
        <w:t xml:space="preserve">«4. . Решение о резервировании земель принимается в случаях, указанных в </w:t>
      </w:r>
      <w:hyperlink r:id="rId32" w:history="1">
        <w:r w:rsidRPr="0078105F">
          <w:rPr>
            <w:color w:val="0000FF"/>
            <w:sz w:val="28"/>
            <w:szCs w:val="28"/>
          </w:rPr>
          <w:t>статье 70.1</w:t>
        </w:r>
      </w:hyperlink>
      <w:r w:rsidRPr="0078105F">
        <w:rPr>
          <w:sz w:val="28"/>
          <w:szCs w:val="28"/>
        </w:rPr>
        <w:t xml:space="preserve"> Земельного кодекса Российской Федерации, на основании следующих документов:</w:t>
      </w:r>
    </w:p>
    <w:p w:rsidR="00B4547E" w:rsidRPr="0078105F" w:rsidRDefault="00B4547E" w:rsidP="00B4547E">
      <w:pPr>
        <w:ind w:firstLine="426"/>
        <w:jc w:val="both"/>
        <w:rPr>
          <w:sz w:val="28"/>
          <w:szCs w:val="28"/>
        </w:rPr>
      </w:pPr>
      <w:r w:rsidRPr="0078105F">
        <w:rPr>
          <w:sz w:val="28"/>
          <w:szCs w:val="28"/>
        </w:rPr>
        <w:t>а) документация по планировке территории;</w:t>
      </w:r>
    </w:p>
    <w:p w:rsidR="00B4547E" w:rsidRPr="0078105F" w:rsidRDefault="00B4547E" w:rsidP="00B4547E">
      <w:pPr>
        <w:ind w:firstLine="426"/>
        <w:jc w:val="both"/>
        <w:rPr>
          <w:sz w:val="28"/>
          <w:szCs w:val="28"/>
        </w:rPr>
      </w:pPr>
      <w:r w:rsidRPr="0078105F">
        <w:rPr>
          <w:sz w:val="28"/>
          <w:szCs w:val="28"/>
        </w:rPr>
        <w:t>б) 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B4547E" w:rsidRPr="0078105F" w:rsidRDefault="00B4547E" w:rsidP="00B4547E">
      <w:pPr>
        <w:ind w:firstLine="426"/>
        <w:jc w:val="both"/>
        <w:rPr>
          <w:sz w:val="28"/>
          <w:szCs w:val="28"/>
        </w:rPr>
      </w:pPr>
      <w:r w:rsidRPr="0078105F">
        <w:rPr>
          <w:sz w:val="28"/>
          <w:szCs w:val="28"/>
        </w:rPr>
        <w:t xml:space="preserve">в) 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3" w:history="1">
        <w:r w:rsidRPr="0078105F">
          <w:rPr>
            <w:sz w:val="28"/>
            <w:szCs w:val="28"/>
          </w:rPr>
          <w:t>порядке</w:t>
        </w:r>
      </w:hyperlink>
      <w:r w:rsidRPr="0078105F">
        <w:rPr>
          <w:sz w:val="28"/>
          <w:szCs w:val="28"/>
        </w:rPr>
        <w:t>.».</w:t>
      </w:r>
    </w:p>
    <w:p w:rsidR="00B4547E" w:rsidRPr="0078105F" w:rsidRDefault="00B4547E" w:rsidP="00B4547E">
      <w:pPr>
        <w:ind w:firstLine="426"/>
        <w:jc w:val="both"/>
        <w:rPr>
          <w:sz w:val="28"/>
          <w:szCs w:val="28"/>
        </w:rPr>
      </w:pPr>
    </w:p>
    <w:p w:rsidR="00B4547E" w:rsidRPr="0078105F" w:rsidRDefault="00B4547E" w:rsidP="00B4547E">
      <w:pPr>
        <w:ind w:firstLine="426"/>
        <w:jc w:val="both"/>
        <w:rPr>
          <w:sz w:val="28"/>
          <w:szCs w:val="28"/>
        </w:rPr>
      </w:pPr>
      <w:r>
        <w:rPr>
          <w:sz w:val="28"/>
          <w:szCs w:val="28"/>
        </w:rPr>
        <w:t xml:space="preserve">18. Часть </w:t>
      </w:r>
      <w:r w:rsidRPr="0078105F">
        <w:rPr>
          <w:sz w:val="28"/>
          <w:szCs w:val="28"/>
        </w:rPr>
        <w:t xml:space="preserve">5 статьи 13 Правил изложить в следующей редакции: </w:t>
      </w:r>
    </w:p>
    <w:p w:rsidR="00B4547E" w:rsidRPr="0078105F" w:rsidRDefault="00B4547E" w:rsidP="00B4547E">
      <w:pPr>
        <w:shd w:val="clear" w:color="auto" w:fill="FFFFFF"/>
        <w:tabs>
          <w:tab w:val="left" w:pos="567"/>
        </w:tabs>
        <w:ind w:firstLine="426"/>
        <w:jc w:val="both"/>
        <w:rPr>
          <w:sz w:val="28"/>
          <w:szCs w:val="28"/>
        </w:rPr>
      </w:pPr>
      <w:r w:rsidRPr="0078105F">
        <w:rPr>
          <w:sz w:val="28"/>
          <w:szCs w:val="28"/>
        </w:rPr>
        <w:t>«5. Решение о резервировании земель должно содержать:</w:t>
      </w:r>
    </w:p>
    <w:p w:rsidR="00B4547E" w:rsidRPr="0078105F" w:rsidRDefault="00B4547E" w:rsidP="00B4547E">
      <w:pPr>
        <w:ind w:firstLine="426"/>
        <w:jc w:val="both"/>
        <w:rPr>
          <w:sz w:val="28"/>
          <w:szCs w:val="28"/>
        </w:rPr>
      </w:pPr>
      <w:r w:rsidRPr="0078105F">
        <w:rPr>
          <w:sz w:val="28"/>
          <w:szCs w:val="28"/>
        </w:rPr>
        <w:t>а) цели и сроки резервирования земель;</w:t>
      </w:r>
    </w:p>
    <w:p w:rsidR="00B4547E" w:rsidRPr="0078105F" w:rsidRDefault="00B4547E" w:rsidP="00B4547E">
      <w:pPr>
        <w:ind w:firstLine="426"/>
        <w:jc w:val="both"/>
        <w:rPr>
          <w:sz w:val="28"/>
          <w:szCs w:val="28"/>
        </w:rPr>
      </w:pPr>
      <w:r w:rsidRPr="0078105F">
        <w:rPr>
          <w:sz w:val="28"/>
          <w:szCs w:val="28"/>
        </w:rPr>
        <w:t>б) реквизиты документов, в соответствии с которыми осуществляется резервирование земель;</w:t>
      </w:r>
    </w:p>
    <w:p w:rsidR="00B4547E" w:rsidRPr="0078105F" w:rsidRDefault="00B4547E" w:rsidP="00B4547E">
      <w:pPr>
        <w:ind w:firstLine="426"/>
        <w:jc w:val="both"/>
        <w:rPr>
          <w:sz w:val="28"/>
          <w:szCs w:val="28"/>
        </w:rPr>
      </w:pPr>
      <w:r w:rsidRPr="0078105F">
        <w:rPr>
          <w:sz w:val="28"/>
          <w:szCs w:val="28"/>
        </w:rPr>
        <w:t>в) ограничения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rsidR="00B4547E" w:rsidRPr="0078105F" w:rsidRDefault="00B4547E" w:rsidP="00B4547E">
      <w:pPr>
        <w:ind w:firstLine="426"/>
        <w:jc w:val="both"/>
        <w:rPr>
          <w:sz w:val="28"/>
          <w:szCs w:val="28"/>
        </w:rPr>
      </w:pPr>
      <w:r w:rsidRPr="0078105F">
        <w:rPr>
          <w:sz w:val="28"/>
          <w:szCs w:val="28"/>
        </w:rPr>
        <w:t>К решению о резервировании земель прилагается перечень координат характерных точек границ территории, 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w:t>
      </w:r>
    </w:p>
    <w:p w:rsidR="00B4547E" w:rsidRPr="0078105F" w:rsidRDefault="00B4547E" w:rsidP="00B4547E">
      <w:pPr>
        <w:ind w:firstLine="426"/>
        <w:jc w:val="both"/>
        <w:rPr>
          <w:sz w:val="28"/>
          <w:szCs w:val="28"/>
        </w:rPr>
      </w:pPr>
    </w:p>
    <w:p w:rsidR="00B4547E" w:rsidRPr="0078105F" w:rsidRDefault="00B4547E" w:rsidP="00B4547E">
      <w:pPr>
        <w:ind w:firstLine="426"/>
        <w:jc w:val="both"/>
        <w:rPr>
          <w:sz w:val="28"/>
          <w:szCs w:val="28"/>
        </w:rPr>
      </w:pPr>
      <w:r w:rsidRPr="0078105F">
        <w:rPr>
          <w:sz w:val="28"/>
          <w:szCs w:val="28"/>
        </w:rPr>
        <w:t>19. Части 6,8,13 статьи 13 Правил исключить.</w:t>
      </w:r>
    </w:p>
    <w:p w:rsidR="00B4547E" w:rsidRPr="0078105F" w:rsidRDefault="00B4547E" w:rsidP="00B4547E">
      <w:pPr>
        <w:widowControl w:val="0"/>
        <w:shd w:val="clear" w:color="auto" w:fill="FFFFFF"/>
        <w:tabs>
          <w:tab w:val="left" w:pos="846"/>
        </w:tabs>
        <w:autoSpaceDE w:val="0"/>
        <w:autoSpaceDN w:val="0"/>
        <w:adjustRightInd w:val="0"/>
        <w:ind w:firstLine="426"/>
        <w:jc w:val="both"/>
        <w:rPr>
          <w:kern w:val="28"/>
          <w:sz w:val="28"/>
          <w:szCs w:val="28"/>
        </w:rPr>
      </w:pPr>
    </w:p>
    <w:p w:rsidR="00B4547E" w:rsidRPr="0078105F" w:rsidRDefault="00B4547E" w:rsidP="00B4547E">
      <w:pPr>
        <w:widowControl w:val="0"/>
        <w:shd w:val="clear" w:color="auto" w:fill="FFFFFF"/>
        <w:tabs>
          <w:tab w:val="left" w:pos="846"/>
        </w:tabs>
        <w:autoSpaceDE w:val="0"/>
        <w:autoSpaceDN w:val="0"/>
        <w:adjustRightInd w:val="0"/>
        <w:ind w:firstLine="426"/>
        <w:jc w:val="both"/>
        <w:rPr>
          <w:kern w:val="28"/>
          <w:sz w:val="28"/>
          <w:szCs w:val="28"/>
        </w:rPr>
      </w:pPr>
      <w:r w:rsidRPr="0078105F">
        <w:rPr>
          <w:kern w:val="28"/>
          <w:sz w:val="28"/>
          <w:szCs w:val="28"/>
        </w:rPr>
        <w:t>20. Часть 11 статьи 13 Правил изложить в следующей редакции:</w:t>
      </w:r>
    </w:p>
    <w:p w:rsidR="00B4547E" w:rsidRPr="0078105F" w:rsidRDefault="00B4547E" w:rsidP="00B4547E">
      <w:pPr>
        <w:autoSpaceDE w:val="0"/>
        <w:autoSpaceDN w:val="0"/>
        <w:adjustRightInd w:val="0"/>
        <w:ind w:firstLine="426"/>
        <w:jc w:val="both"/>
        <w:rPr>
          <w:sz w:val="28"/>
          <w:szCs w:val="28"/>
        </w:rPr>
      </w:pPr>
      <w:r w:rsidRPr="0078105F">
        <w:rPr>
          <w:sz w:val="28"/>
          <w:szCs w:val="28"/>
        </w:rPr>
        <w:t xml:space="preserve">«11.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исполнительно-распорядительного органа муниципального образования на создание особой экономической зоны в соответствии с Федеральным </w:t>
      </w:r>
      <w:hyperlink r:id="rId34" w:history="1">
        <w:r w:rsidRPr="0078105F">
          <w:rPr>
            <w:sz w:val="28"/>
            <w:szCs w:val="28"/>
          </w:rPr>
          <w:t>законом</w:t>
        </w:r>
      </w:hyperlink>
      <w:r w:rsidRPr="0078105F">
        <w:rPr>
          <w:sz w:val="28"/>
          <w:szCs w:val="28"/>
        </w:rP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межмуниципального значения, местного значения и других линейных объектов муниципального значения на срок до двадцати лет.».</w:t>
      </w:r>
    </w:p>
    <w:p w:rsidR="00B4547E" w:rsidRPr="0078105F" w:rsidRDefault="00B4547E" w:rsidP="00B4547E">
      <w:pPr>
        <w:autoSpaceDE w:val="0"/>
        <w:autoSpaceDN w:val="0"/>
        <w:adjustRightInd w:val="0"/>
        <w:ind w:firstLine="426"/>
        <w:jc w:val="both"/>
        <w:rPr>
          <w:sz w:val="28"/>
          <w:szCs w:val="28"/>
        </w:rPr>
      </w:pPr>
    </w:p>
    <w:p w:rsidR="00B4547E" w:rsidRPr="0078105F" w:rsidRDefault="00B4547E" w:rsidP="00B4547E">
      <w:pPr>
        <w:widowControl w:val="0"/>
        <w:shd w:val="clear" w:color="auto" w:fill="FFFFFF"/>
        <w:tabs>
          <w:tab w:val="left" w:pos="846"/>
        </w:tabs>
        <w:autoSpaceDE w:val="0"/>
        <w:autoSpaceDN w:val="0"/>
        <w:adjustRightInd w:val="0"/>
        <w:ind w:firstLine="426"/>
        <w:jc w:val="both"/>
        <w:rPr>
          <w:kern w:val="28"/>
          <w:sz w:val="28"/>
          <w:szCs w:val="28"/>
        </w:rPr>
      </w:pPr>
      <w:r w:rsidRPr="0078105F">
        <w:rPr>
          <w:sz w:val="28"/>
          <w:szCs w:val="28"/>
        </w:rPr>
        <w:t xml:space="preserve">21. </w:t>
      </w:r>
      <w:r w:rsidRPr="0078105F">
        <w:rPr>
          <w:kern w:val="28"/>
          <w:sz w:val="28"/>
          <w:szCs w:val="28"/>
        </w:rPr>
        <w:t>Часть 2 статьи 14 Правил изложить в следующей редакции:</w:t>
      </w:r>
    </w:p>
    <w:p w:rsidR="00B4547E" w:rsidRPr="0078105F" w:rsidRDefault="00B4547E" w:rsidP="00B4547E">
      <w:pPr>
        <w:widowControl w:val="0"/>
        <w:shd w:val="clear" w:color="auto" w:fill="FFFFFF"/>
        <w:tabs>
          <w:tab w:val="left" w:pos="846"/>
        </w:tabs>
        <w:autoSpaceDE w:val="0"/>
        <w:autoSpaceDN w:val="0"/>
        <w:adjustRightInd w:val="0"/>
        <w:ind w:firstLine="426"/>
        <w:jc w:val="both"/>
        <w:rPr>
          <w:kern w:val="28"/>
          <w:sz w:val="28"/>
          <w:szCs w:val="28"/>
        </w:rPr>
      </w:pPr>
      <w:r w:rsidRPr="0078105F">
        <w:rPr>
          <w:kern w:val="28"/>
          <w:sz w:val="28"/>
          <w:szCs w:val="28"/>
        </w:rPr>
        <w:tab/>
        <w:t>«2. Общественные нужды, для обеспечения которых могут устанавливаться публичные сервитуты, установлены частью 4 статьи 23 Земельного кодекса Российской Федерации.».</w:t>
      </w:r>
    </w:p>
    <w:p w:rsidR="00B4547E" w:rsidRPr="0078105F" w:rsidRDefault="00B4547E" w:rsidP="00B4547E">
      <w:pPr>
        <w:autoSpaceDE w:val="0"/>
        <w:autoSpaceDN w:val="0"/>
        <w:adjustRightInd w:val="0"/>
        <w:ind w:firstLine="426"/>
        <w:jc w:val="both"/>
        <w:rPr>
          <w:sz w:val="28"/>
          <w:szCs w:val="28"/>
        </w:rPr>
      </w:pPr>
    </w:p>
    <w:p w:rsidR="00B4547E" w:rsidRPr="0078105F" w:rsidRDefault="00B4547E" w:rsidP="00B4547E">
      <w:pPr>
        <w:widowControl w:val="0"/>
        <w:shd w:val="clear" w:color="auto" w:fill="FFFFFF"/>
        <w:tabs>
          <w:tab w:val="left" w:pos="846"/>
        </w:tabs>
        <w:autoSpaceDE w:val="0"/>
        <w:autoSpaceDN w:val="0"/>
        <w:adjustRightInd w:val="0"/>
        <w:ind w:firstLine="426"/>
        <w:jc w:val="both"/>
        <w:rPr>
          <w:kern w:val="28"/>
          <w:sz w:val="28"/>
          <w:szCs w:val="28"/>
        </w:rPr>
      </w:pPr>
      <w:r w:rsidRPr="0078105F">
        <w:rPr>
          <w:kern w:val="28"/>
          <w:sz w:val="28"/>
          <w:szCs w:val="28"/>
        </w:rPr>
        <w:t>22. Часть 1 статьи 15 Правил изложить в следующей редакции:</w:t>
      </w:r>
    </w:p>
    <w:p w:rsidR="00B4547E" w:rsidRPr="0078105F" w:rsidRDefault="00B4547E" w:rsidP="00B4547E">
      <w:pPr>
        <w:widowControl w:val="0"/>
        <w:autoSpaceDE w:val="0"/>
        <w:autoSpaceDN w:val="0"/>
        <w:adjustRightInd w:val="0"/>
        <w:ind w:firstLine="426"/>
        <w:jc w:val="both"/>
        <w:rPr>
          <w:kern w:val="28"/>
          <w:sz w:val="28"/>
          <w:szCs w:val="28"/>
        </w:rPr>
      </w:pPr>
      <w:r w:rsidRPr="0078105F">
        <w:rPr>
          <w:kern w:val="28"/>
          <w:sz w:val="28"/>
          <w:szCs w:val="28"/>
        </w:rPr>
        <w:t>«1. Правообладатели земельных участков, иных объектов недвижимости, их доверенные лица вправе производить строительные изменения недвижимости. Под строительными изменениями понимаются новое строительство, реконструкция,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B4547E" w:rsidRPr="0078105F" w:rsidRDefault="00B4547E" w:rsidP="00B4547E">
      <w:pPr>
        <w:widowControl w:val="0"/>
        <w:autoSpaceDE w:val="0"/>
        <w:autoSpaceDN w:val="0"/>
        <w:adjustRightInd w:val="0"/>
        <w:ind w:firstLine="426"/>
        <w:jc w:val="both"/>
        <w:rPr>
          <w:kern w:val="28"/>
          <w:sz w:val="28"/>
          <w:szCs w:val="28"/>
        </w:rPr>
      </w:pPr>
    </w:p>
    <w:p w:rsidR="00B4547E" w:rsidRPr="0078105F" w:rsidRDefault="00B4547E" w:rsidP="00B4547E">
      <w:pPr>
        <w:widowControl w:val="0"/>
        <w:tabs>
          <w:tab w:val="left" w:pos="6465"/>
        </w:tabs>
        <w:autoSpaceDE w:val="0"/>
        <w:autoSpaceDN w:val="0"/>
        <w:adjustRightInd w:val="0"/>
        <w:ind w:firstLine="426"/>
        <w:jc w:val="both"/>
        <w:rPr>
          <w:color w:val="000000"/>
          <w:kern w:val="28"/>
          <w:sz w:val="28"/>
          <w:szCs w:val="28"/>
        </w:rPr>
      </w:pPr>
      <w:r w:rsidRPr="0078105F">
        <w:rPr>
          <w:color w:val="000000"/>
          <w:kern w:val="28"/>
          <w:sz w:val="28"/>
          <w:szCs w:val="28"/>
        </w:rPr>
        <w:t>23. Часть 4 статьи 16 Правил исключить.</w:t>
      </w:r>
      <w:r w:rsidRPr="0078105F">
        <w:rPr>
          <w:color w:val="000000"/>
          <w:kern w:val="28"/>
          <w:sz w:val="28"/>
          <w:szCs w:val="28"/>
        </w:rPr>
        <w:tab/>
      </w:r>
    </w:p>
    <w:p w:rsidR="00B4547E" w:rsidRPr="0078105F" w:rsidRDefault="00B4547E" w:rsidP="00B4547E">
      <w:pPr>
        <w:widowControl w:val="0"/>
        <w:autoSpaceDE w:val="0"/>
        <w:autoSpaceDN w:val="0"/>
        <w:adjustRightInd w:val="0"/>
        <w:ind w:firstLine="426"/>
        <w:jc w:val="both"/>
        <w:rPr>
          <w:kern w:val="28"/>
          <w:sz w:val="28"/>
          <w:szCs w:val="28"/>
        </w:rPr>
      </w:pPr>
      <w:r w:rsidRPr="0078105F">
        <w:rPr>
          <w:kern w:val="28"/>
          <w:sz w:val="28"/>
          <w:szCs w:val="28"/>
        </w:rPr>
        <w:t>24.  Часть 6 статьи 17 Правил исключить.</w:t>
      </w:r>
    </w:p>
    <w:p w:rsidR="00B4547E" w:rsidRPr="0078105F" w:rsidRDefault="00B4547E" w:rsidP="00B4547E">
      <w:pPr>
        <w:widowControl w:val="0"/>
        <w:autoSpaceDE w:val="0"/>
        <w:autoSpaceDN w:val="0"/>
        <w:adjustRightInd w:val="0"/>
        <w:ind w:firstLine="426"/>
        <w:jc w:val="both"/>
        <w:rPr>
          <w:kern w:val="28"/>
          <w:sz w:val="28"/>
          <w:szCs w:val="28"/>
        </w:rPr>
      </w:pPr>
      <w:r w:rsidRPr="0078105F">
        <w:rPr>
          <w:kern w:val="28"/>
          <w:sz w:val="28"/>
          <w:szCs w:val="28"/>
        </w:rPr>
        <w:t>25. Часть 3 статьи 18 Правил изложить в следующей редакции:</w:t>
      </w:r>
    </w:p>
    <w:p w:rsidR="00B4547E" w:rsidRPr="0078105F" w:rsidRDefault="00B4547E" w:rsidP="00B4547E">
      <w:pPr>
        <w:widowControl w:val="0"/>
        <w:autoSpaceDE w:val="0"/>
        <w:autoSpaceDN w:val="0"/>
        <w:adjustRightInd w:val="0"/>
        <w:ind w:firstLine="426"/>
        <w:jc w:val="both"/>
        <w:rPr>
          <w:kern w:val="28"/>
          <w:sz w:val="28"/>
          <w:szCs w:val="28"/>
        </w:rPr>
      </w:pPr>
      <w:r w:rsidRPr="0078105F">
        <w:rPr>
          <w:kern w:val="28"/>
          <w:sz w:val="28"/>
          <w:szCs w:val="28"/>
        </w:rPr>
        <w:t xml:space="preserve">«3. Форма разрешения на строительство установлена </w:t>
      </w:r>
      <w:r w:rsidRPr="0078105F">
        <w:rPr>
          <w:sz w:val="28"/>
          <w:szCs w:val="28"/>
        </w:rPr>
        <w:t>Приказом Минстроя России от 03.06.2022 N 446/пр</w:t>
      </w:r>
      <w:r w:rsidRPr="0078105F">
        <w:rPr>
          <w:kern w:val="28"/>
          <w:sz w:val="28"/>
          <w:szCs w:val="28"/>
        </w:rPr>
        <w:t xml:space="preserve"> «Об утверждении формы разрешения на строительство и формы разрешения на ввод объекта в эксплуатацию.».</w:t>
      </w:r>
    </w:p>
    <w:p w:rsidR="00B4547E" w:rsidRPr="0078105F" w:rsidRDefault="00B4547E" w:rsidP="00B4547E">
      <w:pPr>
        <w:widowControl w:val="0"/>
        <w:autoSpaceDE w:val="0"/>
        <w:autoSpaceDN w:val="0"/>
        <w:adjustRightInd w:val="0"/>
        <w:ind w:firstLine="426"/>
        <w:jc w:val="both"/>
        <w:rPr>
          <w:kern w:val="28"/>
          <w:sz w:val="28"/>
          <w:szCs w:val="28"/>
        </w:rPr>
      </w:pPr>
      <w:r w:rsidRPr="0078105F">
        <w:rPr>
          <w:kern w:val="28"/>
          <w:sz w:val="28"/>
          <w:szCs w:val="28"/>
        </w:rPr>
        <w:t>26. Часть 2 статьи 20 Правил изложить в следующей редакции:</w:t>
      </w:r>
    </w:p>
    <w:p w:rsidR="00B4547E" w:rsidRPr="0078105F" w:rsidRDefault="00B4547E" w:rsidP="00B4547E">
      <w:pPr>
        <w:widowControl w:val="0"/>
        <w:autoSpaceDE w:val="0"/>
        <w:autoSpaceDN w:val="0"/>
        <w:adjustRightInd w:val="0"/>
        <w:ind w:firstLine="426"/>
        <w:jc w:val="both"/>
        <w:rPr>
          <w:kern w:val="28"/>
          <w:sz w:val="28"/>
          <w:szCs w:val="28"/>
        </w:rPr>
      </w:pPr>
      <w:r w:rsidRPr="0078105F">
        <w:rPr>
          <w:kern w:val="28"/>
          <w:sz w:val="28"/>
          <w:szCs w:val="28"/>
        </w:rPr>
        <w:t xml:space="preserve">«2. Осуществление государственного строительного надзора </w:t>
      </w:r>
      <w:r w:rsidRPr="0078105F">
        <w:rPr>
          <w:kern w:val="28"/>
          <w:sz w:val="28"/>
          <w:szCs w:val="28"/>
        </w:rPr>
        <w:lastRenderedPageBreak/>
        <w:t>производится в соответствии с постановлением Правительства РФ от 30.06.2021 N 1087 (ред. от 23.12.2021) "Об утверждении Положения о федеральном государственном строительном надзоре".».</w:t>
      </w:r>
    </w:p>
    <w:p w:rsidR="00B4547E" w:rsidRPr="0078105F" w:rsidRDefault="00B4547E" w:rsidP="00B4547E">
      <w:pPr>
        <w:widowControl w:val="0"/>
        <w:autoSpaceDE w:val="0"/>
        <w:autoSpaceDN w:val="0"/>
        <w:adjustRightInd w:val="0"/>
        <w:ind w:firstLine="426"/>
        <w:jc w:val="both"/>
        <w:rPr>
          <w:kern w:val="28"/>
          <w:sz w:val="28"/>
          <w:szCs w:val="28"/>
        </w:rPr>
      </w:pPr>
    </w:p>
    <w:p w:rsidR="00B4547E" w:rsidRPr="0078105F" w:rsidRDefault="00B4547E" w:rsidP="00B4547E">
      <w:pPr>
        <w:widowControl w:val="0"/>
        <w:autoSpaceDE w:val="0"/>
        <w:autoSpaceDN w:val="0"/>
        <w:adjustRightInd w:val="0"/>
        <w:ind w:firstLine="426"/>
        <w:jc w:val="both"/>
        <w:rPr>
          <w:kern w:val="28"/>
          <w:sz w:val="28"/>
          <w:szCs w:val="28"/>
        </w:rPr>
      </w:pPr>
      <w:r w:rsidRPr="0078105F">
        <w:rPr>
          <w:kern w:val="28"/>
          <w:sz w:val="28"/>
          <w:szCs w:val="28"/>
        </w:rPr>
        <w:t>27.Часть 3 статьи 21 Правил изложить в следующей редакции:</w:t>
      </w:r>
    </w:p>
    <w:p w:rsidR="00B4547E" w:rsidRPr="0078105F" w:rsidRDefault="00B4547E" w:rsidP="00B4547E">
      <w:pPr>
        <w:widowControl w:val="0"/>
        <w:autoSpaceDE w:val="0"/>
        <w:autoSpaceDN w:val="0"/>
        <w:adjustRightInd w:val="0"/>
        <w:ind w:firstLine="426"/>
        <w:jc w:val="both"/>
        <w:rPr>
          <w:kern w:val="28"/>
          <w:sz w:val="28"/>
          <w:szCs w:val="28"/>
        </w:rPr>
      </w:pPr>
      <w:r w:rsidRPr="0078105F">
        <w:rPr>
          <w:kern w:val="28"/>
          <w:sz w:val="28"/>
          <w:szCs w:val="28"/>
        </w:rPr>
        <w:t>«3. Форма разрешения на ввод объекта в эксплуатацию установлена Приказом Минстроя России от 03.06.2022 N 446/пр.».</w:t>
      </w:r>
    </w:p>
    <w:p w:rsidR="00B4547E" w:rsidRPr="0078105F" w:rsidRDefault="00B4547E" w:rsidP="00B4547E">
      <w:pPr>
        <w:widowControl w:val="0"/>
        <w:autoSpaceDE w:val="0"/>
        <w:autoSpaceDN w:val="0"/>
        <w:adjustRightInd w:val="0"/>
        <w:ind w:firstLine="426"/>
        <w:jc w:val="both"/>
        <w:rPr>
          <w:kern w:val="28"/>
          <w:sz w:val="28"/>
          <w:szCs w:val="28"/>
        </w:rPr>
      </w:pPr>
    </w:p>
    <w:p w:rsidR="00B4547E" w:rsidRPr="0078105F" w:rsidRDefault="00B4547E" w:rsidP="00B4547E">
      <w:pPr>
        <w:widowControl w:val="0"/>
        <w:autoSpaceDE w:val="0"/>
        <w:autoSpaceDN w:val="0"/>
        <w:adjustRightInd w:val="0"/>
        <w:ind w:firstLine="426"/>
        <w:jc w:val="both"/>
        <w:rPr>
          <w:kern w:val="28"/>
          <w:sz w:val="28"/>
          <w:szCs w:val="28"/>
        </w:rPr>
      </w:pPr>
      <w:r w:rsidRPr="0078105F">
        <w:rPr>
          <w:kern w:val="28"/>
          <w:sz w:val="28"/>
          <w:szCs w:val="28"/>
        </w:rPr>
        <w:t>28. Абзац 2 части 1 статьи 17 Правил изложить в следующей редакции:</w:t>
      </w:r>
    </w:p>
    <w:p w:rsidR="00B4547E" w:rsidRPr="0078105F" w:rsidRDefault="00B4547E" w:rsidP="00B4547E">
      <w:pPr>
        <w:widowControl w:val="0"/>
        <w:autoSpaceDE w:val="0"/>
        <w:autoSpaceDN w:val="0"/>
        <w:adjustRightInd w:val="0"/>
        <w:ind w:firstLine="426"/>
        <w:jc w:val="both"/>
        <w:rPr>
          <w:sz w:val="28"/>
          <w:szCs w:val="28"/>
        </w:rPr>
      </w:pPr>
      <w:r w:rsidRPr="0078105F">
        <w:rPr>
          <w:kern w:val="28"/>
          <w:sz w:val="28"/>
          <w:szCs w:val="28"/>
        </w:rPr>
        <w:t xml:space="preserve">«В соответствии с частью 3 статьи 48 Градостроительного кодекса Российской Федерации </w:t>
      </w:r>
      <w:r w:rsidRPr="0078105F">
        <w:rPr>
          <w:sz w:val="28"/>
          <w:szCs w:val="28"/>
        </w:rPr>
        <w:t>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B4547E" w:rsidRPr="0078105F" w:rsidRDefault="00B4547E" w:rsidP="00B4547E">
      <w:pPr>
        <w:widowControl w:val="0"/>
        <w:autoSpaceDE w:val="0"/>
        <w:autoSpaceDN w:val="0"/>
        <w:adjustRightInd w:val="0"/>
        <w:ind w:firstLine="426"/>
        <w:jc w:val="both"/>
        <w:rPr>
          <w:sz w:val="28"/>
          <w:szCs w:val="28"/>
        </w:rPr>
      </w:pPr>
    </w:p>
    <w:p w:rsidR="00B4547E" w:rsidRPr="0078105F" w:rsidRDefault="00B4547E" w:rsidP="00B4547E">
      <w:pPr>
        <w:widowControl w:val="0"/>
        <w:autoSpaceDE w:val="0"/>
        <w:autoSpaceDN w:val="0"/>
        <w:adjustRightInd w:val="0"/>
        <w:ind w:firstLine="426"/>
        <w:jc w:val="both"/>
        <w:rPr>
          <w:sz w:val="28"/>
          <w:szCs w:val="28"/>
        </w:rPr>
      </w:pPr>
      <w:r w:rsidRPr="0078105F">
        <w:rPr>
          <w:sz w:val="28"/>
          <w:szCs w:val="28"/>
        </w:rPr>
        <w:t>29. Часть 7 статьи 18 Правил исключить.</w:t>
      </w:r>
    </w:p>
    <w:p w:rsidR="00B4547E" w:rsidRPr="0078105F" w:rsidRDefault="00B4547E" w:rsidP="00B4547E">
      <w:pPr>
        <w:widowControl w:val="0"/>
        <w:autoSpaceDE w:val="0"/>
        <w:autoSpaceDN w:val="0"/>
        <w:adjustRightInd w:val="0"/>
        <w:ind w:firstLine="426"/>
        <w:jc w:val="both"/>
        <w:rPr>
          <w:sz w:val="28"/>
          <w:szCs w:val="28"/>
        </w:rPr>
      </w:pPr>
    </w:p>
    <w:p w:rsidR="00B4547E" w:rsidRPr="0078105F" w:rsidRDefault="00B4547E" w:rsidP="00B4547E">
      <w:pPr>
        <w:widowControl w:val="0"/>
        <w:autoSpaceDE w:val="0"/>
        <w:autoSpaceDN w:val="0"/>
        <w:adjustRightInd w:val="0"/>
        <w:ind w:firstLine="426"/>
        <w:jc w:val="both"/>
        <w:rPr>
          <w:sz w:val="28"/>
          <w:szCs w:val="28"/>
        </w:rPr>
      </w:pPr>
      <w:r w:rsidRPr="0078105F">
        <w:rPr>
          <w:sz w:val="28"/>
          <w:szCs w:val="28"/>
        </w:rPr>
        <w:t>30. Часть 3 статьи 23 изложить в следующей редакции:</w:t>
      </w:r>
    </w:p>
    <w:p w:rsidR="00B4547E" w:rsidRPr="0078105F" w:rsidRDefault="00B4547E" w:rsidP="00B4547E">
      <w:pPr>
        <w:widowControl w:val="0"/>
        <w:tabs>
          <w:tab w:val="left" w:pos="851"/>
        </w:tabs>
        <w:autoSpaceDE w:val="0"/>
        <w:autoSpaceDN w:val="0"/>
        <w:adjustRightInd w:val="0"/>
        <w:ind w:firstLine="993"/>
        <w:jc w:val="both"/>
        <w:rPr>
          <w:kern w:val="28"/>
          <w:sz w:val="28"/>
          <w:szCs w:val="28"/>
        </w:rPr>
      </w:pPr>
      <w:r w:rsidRPr="0078105F">
        <w:rPr>
          <w:kern w:val="28"/>
          <w:sz w:val="28"/>
          <w:szCs w:val="28"/>
        </w:rPr>
        <w:t xml:space="preserve">«3. В заявлении указывается: </w:t>
      </w:r>
    </w:p>
    <w:p w:rsidR="00B4547E" w:rsidRPr="0078105F" w:rsidRDefault="00B4547E" w:rsidP="00B4547E">
      <w:pPr>
        <w:widowControl w:val="0"/>
        <w:tabs>
          <w:tab w:val="left" w:pos="851"/>
        </w:tabs>
        <w:autoSpaceDE w:val="0"/>
        <w:autoSpaceDN w:val="0"/>
        <w:adjustRightInd w:val="0"/>
        <w:ind w:firstLine="993"/>
        <w:jc w:val="both"/>
        <w:rPr>
          <w:kern w:val="28"/>
          <w:sz w:val="28"/>
          <w:szCs w:val="28"/>
        </w:rPr>
      </w:pPr>
      <w:r w:rsidRPr="0078105F">
        <w:rPr>
          <w:kern w:val="28"/>
          <w:sz w:val="28"/>
          <w:szCs w:val="28"/>
        </w:rPr>
        <w:t>1) сведения о заявителе;</w:t>
      </w:r>
    </w:p>
    <w:p w:rsidR="00B4547E" w:rsidRPr="0078105F" w:rsidRDefault="00B4547E" w:rsidP="00B4547E">
      <w:pPr>
        <w:widowControl w:val="0"/>
        <w:tabs>
          <w:tab w:val="left" w:pos="851"/>
        </w:tabs>
        <w:autoSpaceDE w:val="0"/>
        <w:autoSpaceDN w:val="0"/>
        <w:adjustRightInd w:val="0"/>
        <w:ind w:firstLine="993"/>
        <w:jc w:val="both"/>
        <w:rPr>
          <w:kern w:val="28"/>
          <w:sz w:val="28"/>
          <w:szCs w:val="28"/>
        </w:rPr>
      </w:pPr>
      <w:r w:rsidRPr="0078105F">
        <w:rPr>
          <w:kern w:val="28"/>
          <w:sz w:val="28"/>
          <w:szCs w:val="28"/>
        </w:rPr>
        <w:t>2) адрес расположения земельного участка, объекта капитального строительства;</w:t>
      </w:r>
    </w:p>
    <w:p w:rsidR="00B4547E" w:rsidRPr="0078105F" w:rsidRDefault="00B4547E" w:rsidP="00B4547E">
      <w:pPr>
        <w:widowControl w:val="0"/>
        <w:tabs>
          <w:tab w:val="left" w:pos="851"/>
        </w:tabs>
        <w:autoSpaceDE w:val="0"/>
        <w:autoSpaceDN w:val="0"/>
        <w:adjustRightInd w:val="0"/>
        <w:ind w:firstLine="993"/>
        <w:jc w:val="both"/>
        <w:rPr>
          <w:kern w:val="28"/>
          <w:sz w:val="28"/>
          <w:szCs w:val="28"/>
        </w:rPr>
      </w:pPr>
      <w:r w:rsidRPr="0078105F">
        <w:rPr>
          <w:kern w:val="28"/>
          <w:sz w:val="28"/>
          <w:szCs w:val="28"/>
        </w:rPr>
        <w:t>3) 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места парковки автомобилей и т.д.);</w:t>
      </w:r>
    </w:p>
    <w:p w:rsidR="00B4547E" w:rsidRPr="0078105F" w:rsidRDefault="00B4547E" w:rsidP="00B4547E">
      <w:pPr>
        <w:widowControl w:val="0"/>
        <w:tabs>
          <w:tab w:val="left" w:pos="851"/>
        </w:tabs>
        <w:autoSpaceDE w:val="0"/>
        <w:autoSpaceDN w:val="0"/>
        <w:adjustRightInd w:val="0"/>
        <w:ind w:firstLine="993"/>
        <w:jc w:val="both"/>
        <w:rPr>
          <w:kern w:val="28"/>
          <w:sz w:val="28"/>
          <w:szCs w:val="28"/>
        </w:rPr>
      </w:pPr>
      <w:r w:rsidRPr="0078105F">
        <w:rPr>
          <w:kern w:val="28"/>
          <w:sz w:val="28"/>
          <w:szCs w:val="28"/>
        </w:rPr>
        <w:t>4) эскизный проект строительства, реконструкции объекта капитального строительства, который предлагается реализовать в случае представления разрешения на условно разрешенный вид использования;</w:t>
      </w:r>
    </w:p>
    <w:p w:rsidR="00B4547E" w:rsidRPr="0078105F" w:rsidRDefault="00B4547E" w:rsidP="00B4547E">
      <w:pPr>
        <w:widowControl w:val="0"/>
        <w:tabs>
          <w:tab w:val="left" w:pos="851"/>
        </w:tabs>
        <w:autoSpaceDE w:val="0"/>
        <w:autoSpaceDN w:val="0"/>
        <w:adjustRightInd w:val="0"/>
        <w:ind w:firstLine="993"/>
        <w:jc w:val="both"/>
        <w:rPr>
          <w:kern w:val="28"/>
          <w:sz w:val="28"/>
          <w:szCs w:val="28"/>
        </w:rPr>
      </w:pPr>
      <w:r w:rsidRPr="0078105F">
        <w:rPr>
          <w:kern w:val="28"/>
          <w:sz w:val="28"/>
          <w:szCs w:val="28"/>
        </w:rPr>
        <w:t>5) обосновывающие материалы – информация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технические условия, предоставленные уполномоченными организациями, подтверждающие возможность получения инженерных ресурсов в полном объеме),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B4547E" w:rsidRPr="0078105F" w:rsidRDefault="00B4547E" w:rsidP="00B4547E">
      <w:pPr>
        <w:widowControl w:val="0"/>
        <w:autoSpaceDE w:val="0"/>
        <w:autoSpaceDN w:val="0"/>
        <w:adjustRightInd w:val="0"/>
        <w:jc w:val="both"/>
        <w:rPr>
          <w:kern w:val="28"/>
          <w:sz w:val="28"/>
          <w:szCs w:val="28"/>
        </w:rPr>
      </w:pPr>
    </w:p>
    <w:p w:rsidR="00B4547E" w:rsidRPr="0078105F" w:rsidRDefault="00B4547E" w:rsidP="00B4547E">
      <w:pPr>
        <w:widowControl w:val="0"/>
        <w:autoSpaceDE w:val="0"/>
        <w:autoSpaceDN w:val="0"/>
        <w:adjustRightInd w:val="0"/>
        <w:ind w:firstLine="426"/>
        <w:jc w:val="both"/>
        <w:rPr>
          <w:kern w:val="28"/>
          <w:sz w:val="28"/>
          <w:szCs w:val="28"/>
        </w:rPr>
      </w:pPr>
      <w:r w:rsidRPr="0078105F">
        <w:rPr>
          <w:kern w:val="28"/>
          <w:sz w:val="28"/>
          <w:szCs w:val="28"/>
        </w:rPr>
        <w:t>31. Статью 24 Правил изложить в следующей редакции:</w:t>
      </w:r>
    </w:p>
    <w:p w:rsidR="00B4547E" w:rsidRPr="0078105F" w:rsidRDefault="00B4547E" w:rsidP="00B4547E">
      <w:pPr>
        <w:widowControl w:val="0"/>
        <w:autoSpaceDE w:val="0"/>
        <w:autoSpaceDN w:val="0"/>
        <w:adjustRightInd w:val="0"/>
        <w:ind w:firstLine="993"/>
        <w:jc w:val="both"/>
        <w:rPr>
          <w:kern w:val="28"/>
          <w:sz w:val="28"/>
          <w:szCs w:val="28"/>
        </w:rPr>
      </w:pPr>
      <w:r w:rsidRPr="0078105F">
        <w:rPr>
          <w:kern w:val="28"/>
          <w:sz w:val="28"/>
          <w:szCs w:val="28"/>
        </w:rPr>
        <w:t xml:space="preserve">«Статья 24. Отклонение от предельных параметров разрешенного </w:t>
      </w:r>
      <w:r w:rsidRPr="0078105F">
        <w:rPr>
          <w:kern w:val="28"/>
          <w:sz w:val="28"/>
          <w:szCs w:val="28"/>
        </w:rPr>
        <w:lastRenderedPageBreak/>
        <w:t xml:space="preserve">строительства, реконструкции объектов капитального строительства. </w:t>
      </w:r>
    </w:p>
    <w:p w:rsidR="00B4547E" w:rsidRPr="0078105F" w:rsidRDefault="00B4547E" w:rsidP="00B4547E">
      <w:pPr>
        <w:widowControl w:val="0"/>
        <w:autoSpaceDE w:val="0"/>
        <w:autoSpaceDN w:val="0"/>
        <w:adjustRightInd w:val="0"/>
        <w:ind w:firstLine="993"/>
        <w:jc w:val="both"/>
        <w:rPr>
          <w:kern w:val="28"/>
          <w:sz w:val="28"/>
          <w:szCs w:val="28"/>
        </w:rPr>
      </w:pPr>
      <w:r w:rsidRPr="0078105F">
        <w:rPr>
          <w:kern w:val="28"/>
          <w:sz w:val="28"/>
          <w:szCs w:val="28"/>
        </w:rPr>
        <w:t>«1. Правообладатели земельных участков, имеющих размеры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4547E" w:rsidRPr="0078105F" w:rsidRDefault="00B4547E" w:rsidP="00B4547E">
      <w:pPr>
        <w:autoSpaceDE w:val="0"/>
        <w:autoSpaceDN w:val="0"/>
        <w:adjustRightInd w:val="0"/>
        <w:ind w:firstLine="993"/>
        <w:jc w:val="both"/>
        <w:rPr>
          <w:sz w:val="28"/>
          <w:szCs w:val="28"/>
        </w:rPr>
      </w:pPr>
      <w:r w:rsidRPr="0078105F">
        <w:rPr>
          <w:sz w:val="28"/>
          <w:szCs w:val="28"/>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4547E" w:rsidRPr="0078105F" w:rsidRDefault="00B4547E" w:rsidP="00B4547E">
      <w:pPr>
        <w:autoSpaceDE w:val="0"/>
        <w:autoSpaceDN w:val="0"/>
        <w:adjustRightInd w:val="0"/>
        <w:ind w:firstLine="993"/>
        <w:jc w:val="both"/>
        <w:rPr>
          <w:sz w:val="28"/>
          <w:szCs w:val="28"/>
        </w:rPr>
      </w:pPr>
      <w:r w:rsidRPr="0078105F">
        <w:rPr>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B4547E" w:rsidRPr="0078105F" w:rsidRDefault="00B4547E" w:rsidP="00B4547E">
      <w:pPr>
        <w:autoSpaceDE w:val="0"/>
        <w:autoSpaceDN w:val="0"/>
        <w:adjustRightInd w:val="0"/>
        <w:ind w:firstLine="993"/>
        <w:jc w:val="both"/>
        <w:rPr>
          <w:sz w:val="28"/>
          <w:szCs w:val="28"/>
        </w:rPr>
      </w:pPr>
      <w:r w:rsidRPr="0078105F">
        <w:rPr>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4547E" w:rsidRPr="0078105F" w:rsidRDefault="00B4547E" w:rsidP="00B4547E">
      <w:pPr>
        <w:autoSpaceDE w:val="0"/>
        <w:autoSpaceDN w:val="0"/>
        <w:adjustRightInd w:val="0"/>
        <w:ind w:firstLine="993"/>
        <w:jc w:val="both"/>
        <w:rPr>
          <w:sz w:val="28"/>
          <w:szCs w:val="28"/>
        </w:rPr>
      </w:pPr>
      <w:r w:rsidRPr="0078105F">
        <w:rPr>
          <w:sz w:val="28"/>
          <w:szCs w:val="28"/>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35" w:history="1">
        <w:r w:rsidRPr="0078105F">
          <w:rPr>
            <w:sz w:val="28"/>
            <w:szCs w:val="28"/>
          </w:rPr>
          <w:t>статьей 5.1</w:t>
        </w:r>
      </w:hyperlink>
      <w:r w:rsidRPr="0078105F">
        <w:rPr>
          <w:sz w:val="28"/>
          <w:szCs w:val="28"/>
        </w:rPr>
        <w:t xml:space="preserve"> Градостроительного Кодекса, с учетом положений </w:t>
      </w:r>
      <w:hyperlink r:id="rId36" w:history="1">
        <w:r w:rsidRPr="0078105F">
          <w:rPr>
            <w:sz w:val="28"/>
            <w:szCs w:val="28"/>
          </w:rPr>
          <w:t>статьи 39</w:t>
        </w:r>
      </w:hyperlink>
      <w:r w:rsidRPr="0078105F">
        <w:rPr>
          <w:sz w:val="28"/>
          <w:szCs w:val="28"/>
        </w:rPr>
        <w:t xml:space="preserve"> Градостроительного Кодекса Российской Федерации, за исключением случая, указанного в </w:t>
      </w:r>
      <w:hyperlink r:id="rId37" w:history="1">
        <w:r w:rsidRPr="0078105F">
          <w:rPr>
            <w:sz w:val="28"/>
            <w:szCs w:val="28"/>
          </w:rPr>
          <w:t>части 1.1</w:t>
        </w:r>
      </w:hyperlink>
      <w:r w:rsidRPr="0078105F">
        <w:rPr>
          <w:sz w:val="28"/>
          <w:szCs w:val="28"/>
        </w:rPr>
        <w:t xml:space="preserve"> статьи 40 Градостроительного Кодекса РФ.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w:t>
      </w:r>
      <w:r w:rsidRPr="0078105F">
        <w:rPr>
          <w:sz w:val="28"/>
          <w:szCs w:val="28"/>
        </w:rPr>
        <w:lastRenderedPageBreak/>
        <w:t>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4547E" w:rsidRPr="0078105F" w:rsidRDefault="00B4547E" w:rsidP="00B4547E">
      <w:pPr>
        <w:autoSpaceDE w:val="0"/>
        <w:autoSpaceDN w:val="0"/>
        <w:adjustRightInd w:val="0"/>
        <w:ind w:firstLine="993"/>
        <w:jc w:val="both"/>
        <w:rPr>
          <w:sz w:val="28"/>
          <w:szCs w:val="28"/>
        </w:rPr>
      </w:pPr>
      <w:r w:rsidRPr="0078105F">
        <w:rPr>
          <w:sz w:val="28"/>
          <w:szCs w:val="28"/>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района.</w:t>
      </w:r>
    </w:p>
    <w:p w:rsidR="00B4547E" w:rsidRPr="0078105F" w:rsidRDefault="00B4547E" w:rsidP="00B4547E">
      <w:pPr>
        <w:autoSpaceDE w:val="0"/>
        <w:autoSpaceDN w:val="0"/>
        <w:adjustRightInd w:val="0"/>
        <w:ind w:firstLine="993"/>
        <w:jc w:val="both"/>
        <w:rPr>
          <w:sz w:val="28"/>
          <w:szCs w:val="28"/>
        </w:rPr>
      </w:pPr>
      <w:r w:rsidRPr="0078105F">
        <w:rPr>
          <w:sz w:val="28"/>
          <w:szCs w:val="28"/>
        </w:rPr>
        <w:t xml:space="preserve">6. Глава муниципального района в течение семи дней со дня поступления указанных в </w:t>
      </w:r>
      <w:hyperlink w:anchor="Par0" w:history="1">
        <w:r w:rsidRPr="0078105F">
          <w:rPr>
            <w:sz w:val="28"/>
            <w:szCs w:val="28"/>
          </w:rPr>
          <w:t>части 5</w:t>
        </w:r>
      </w:hyperlink>
      <w:r w:rsidRPr="0078105F">
        <w:rPr>
          <w:sz w:val="28"/>
          <w:szCs w:val="28"/>
        </w:rPr>
        <w:t xml:space="preserve"> статьи 40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4547E" w:rsidRPr="0078105F" w:rsidRDefault="00B4547E" w:rsidP="00B4547E">
      <w:pPr>
        <w:autoSpaceDE w:val="0"/>
        <w:autoSpaceDN w:val="0"/>
        <w:adjustRightInd w:val="0"/>
        <w:ind w:firstLine="993"/>
        <w:jc w:val="both"/>
        <w:rPr>
          <w:sz w:val="28"/>
          <w:szCs w:val="28"/>
        </w:rPr>
      </w:pPr>
      <w:r w:rsidRPr="0078105F">
        <w:rPr>
          <w:sz w:val="28"/>
          <w:szCs w:val="28"/>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8" w:history="1">
        <w:r w:rsidRPr="0078105F">
          <w:rPr>
            <w:sz w:val="28"/>
            <w:szCs w:val="28"/>
          </w:rPr>
          <w:t>части 2 статьи 55.32</w:t>
        </w:r>
      </w:hyperlink>
      <w:r w:rsidRPr="0078105F">
        <w:rPr>
          <w:sz w:val="28"/>
          <w:szCs w:val="28"/>
        </w:rPr>
        <w:t xml:space="preserve"> Градостроительного Кодекса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9" w:history="1">
        <w:r w:rsidRPr="0078105F">
          <w:rPr>
            <w:sz w:val="28"/>
            <w:szCs w:val="28"/>
          </w:rPr>
          <w:t>части 2 статьи 55.32</w:t>
        </w:r>
      </w:hyperlink>
      <w:r w:rsidRPr="0078105F">
        <w:rPr>
          <w:sz w:val="28"/>
          <w:szCs w:val="28"/>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4547E" w:rsidRPr="0078105F" w:rsidRDefault="00B4547E" w:rsidP="00B4547E">
      <w:pPr>
        <w:autoSpaceDE w:val="0"/>
        <w:autoSpaceDN w:val="0"/>
        <w:adjustRightInd w:val="0"/>
        <w:ind w:firstLine="993"/>
        <w:jc w:val="both"/>
        <w:rPr>
          <w:sz w:val="28"/>
          <w:szCs w:val="28"/>
        </w:rPr>
      </w:pPr>
      <w:r w:rsidRPr="0078105F">
        <w:rPr>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4547E" w:rsidRPr="00B4547E" w:rsidRDefault="00B4547E" w:rsidP="00B4547E">
      <w:pPr>
        <w:widowControl w:val="0"/>
        <w:autoSpaceDE w:val="0"/>
        <w:autoSpaceDN w:val="0"/>
        <w:adjustRightInd w:val="0"/>
        <w:jc w:val="both"/>
        <w:rPr>
          <w:kern w:val="28"/>
          <w:sz w:val="28"/>
          <w:szCs w:val="28"/>
        </w:rPr>
      </w:pPr>
    </w:p>
    <w:p w:rsidR="00B4547E" w:rsidRPr="00B4547E" w:rsidRDefault="00B4547E" w:rsidP="00B4547E">
      <w:pPr>
        <w:widowControl w:val="0"/>
        <w:autoSpaceDE w:val="0"/>
        <w:autoSpaceDN w:val="0"/>
        <w:adjustRightInd w:val="0"/>
        <w:ind w:firstLine="567"/>
        <w:jc w:val="both"/>
        <w:rPr>
          <w:kern w:val="28"/>
          <w:sz w:val="28"/>
          <w:szCs w:val="28"/>
        </w:rPr>
      </w:pPr>
      <w:r w:rsidRPr="00B4547E">
        <w:rPr>
          <w:kern w:val="28"/>
          <w:sz w:val="28"/>
          <w:szCs w:val="28"/>
        </w:rPr>
        <w:t>32. Статью 26 Правил изложить в следующей редакции:</w:t>
      </w:r>
    </w:p>
    <w:p w:rsidR="00B4547E" w:rsidRPr="00B4547E" w:rsidRDefault="00B4547E" w:rsidP="00B4547E">
      <w:pPr>
        <w:pStyle w:val="3"/>
        <w:spacing w:before="0"/>
        <w:ind w:left="0" w:firstLine="993"/>
        <w:jc w:val="both"/>
        <w:rPr>
          <w:rFonts w:ascii="Times New Roman" w:hAnsi="Times New Roman"/>
          <w:b w:val="0"/>
          <w:color w:val="auto"/>
          <w:sz w:val="28"/>
          <w:szCs w:val="28"/>
        </w:rPr>
      </w:pPr>
      <w:r w:rsidRPr="00B4547E">
        <w:rPr>
          <w:rFonts w:ascii="Times New Roman" w:hAnsi="Times New Roman"/>
          <w:b w:val="0"/>
          <w:color w:val="auto"/>
          <w:kern w:val="28"/>
          <w:sz w:val="28"/>
          <w:szCs w:val="28"/>
        </w:rPr>
        <w:lastRenderedPageBreak/>
        <w:t xml:space="preserve">Статья 26. </w:t>
      </w:r>
      <w:r w:rsidRPr="00B4547E">
        <w:rPr>
          <w:rFonts w:ascii="Times New Roman" w:hAnsi="Times New Roman"/>
          <w:b w:val="0"/>
          <w:color w:val="auto"/>
          <w:sz w:val="28"/>
          <w:szCs w:val="28"/>
        </w:rPr>
        <w:t>Порядок внесения изменений в правила землепользования и застройки</w:t>
      </w:r>
    </w:p>
    <w:p w:rsidR="00B4547E" w:rsidRPr="00B4547E" w:rsidRDefault="00B4547E" w:rsidP="00B4547E">
      <w:pPr>
        <w:pStyle w:val="af2"/>
        <w:ind w:firstLine="993"/>
        <w:jc w:val="both"/>
        <w:rPr>
          <w:szCs w:val="28"/>
        </w:rPr>
      </w:pPr>
      <w:r w:rsidRPr="00B4547E">
        <w:rPr>
          <w:szCs w:val="28"/>
        </w:rPr>
        <w:t>«1. Внесение изменений в правила землепользования и застройки осуществляется в порядке, предусмотренном статьями 31 и 32 Градостроительного Кодекса.</w:t>
      </w:r>
    </w:p>
    <w:p w:rsidR="00B4547E" w:rsidRPr="00B4547E" w:rsidRDefault="00B4547E" w:rsidP="00B4547E">
      <w:pPr>
        <w:pStyle w:val="af2"/>
        <w:ind w:firstLine="993"/>
        <w:jc w:val="both"/>
        <w:rPr>
          <w:szCs w:val="28"/>
        </w:rPr>
      </w:pPr>
      <w:r w:rsidRPr="00B4547E">
        <w:rPr>
          <w:szCs w:val="28"/>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B4547E" w:rsidRPr="00B4547E" w:rsidRDefault="00B4547E" w:rsidP="00B4547E">
      <w:pPr>
        <w:pStyle w:val="af2"/>
        <w:ind w:firstLine="993"/>
        <w:jc w:val="both"/>
        <w:rPr>
          <w:szCs w:val="28"/>
        </w:rPr>
      </w:pPr>
      <w:r w:rsidRPr="00B4547E">
        <w:rPr>
          <w:szCs w:val="28"/>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B4547E" w:rsidRPr="00B4547E" w:rsidRDefault="00B4547E" w:rsidP="00B4547E">
      <w:pPr>
        <w:pStyle w:val="af2"/>
        <w:ind w:firstLine="993"/>
        <w:jc w:val="both"/>
        <w:rPr>
          <w:szCs w:val="28"/>
        </w:rPr>
      </w:pPr>
      <w:r w:rsidRPr="00B4547E">
        <w:rPr>
          <w:szCs w:val="28"/>
        </w:rPr>
        <w:t>2) поступление предложений об изменении границ территориальных зон, изменении градостроительных регламентов.</w:t>
      </w:r>
    </w:p>
    <w:p w:rsidR="00B4547E" w:rsidRPr="0078105F" w:rsidRDefault="00B4547E" w:rsidP="00B4547E">
      <w:pPr>
        <w:adjustRightInd w:val="0"/>
        <w:ind w:firstLine="993"/>
        <w:jc w:val="both"/>
        <w:rPr>
          <w:sz w:val="28"/>
          <w:szCs w:val="28"/>
        </w:rPr>
      </w:pPr>
      <w:r w:rsidRPr="00B4547E">
        <w:rPr>
          <w:sz w:val="28"/>
          <w:szCs w:val="28"/>
        </w:rPr>
        <w:t>3) несоответствие сведений</w:t>
      </w:r>
      <w:r w:rsidRPr="0078105F">
        <w:rPr>
          <w:sz w:val="28"/>
          <w:szCs w:val="28"/>
        </w:rPr>
        <w:t xml:space="preserve">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4547E" w:rsidRPr="0078105F" w:rsidRDefault="00B4547E" w:rsidP="00B4547E">
      <w:pPr>
        <w:adjustRightInd w:val="0"/>
        <w:ind w:firstLine="993"/>
        <w:jc w:val="both"/>
        <w:rPr>
          <w:sz w:val="28"/>
          <w:szCs w:val="28"/>
        </w:rPr>
      </w:pPr>
      <w:r w:rsidRPr="0078105F">
        <w:rPr>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4547E" w:rsidRPr="0078105F" w:rsidRDefault="00B4547E" w:rsidP="00B4547E">
      <w:pPr>
        <w:adjustRightInd w:val="0"/>
        <w:ind w:firstLine="993"/>
        <w:jc w:val="both"/>
        <w:rPr>
          <w:sz w:val="28"/>
          <w:szCs w:val="28"/>
        </w:rPr>
      </w:pPr>
      <w:r w:rsidRPr="0078105F">
        <w:rPr>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4547E" w:rsidRPr="0078105F" w:rsidRDefault="00B4547E" w:rsidP="00B4547E">
      <w:pPr>
        <w:adjustRightInd w:val="0"/>
        <w:ind w:firstLine="993"/>
        <w:jc w:val="both"/>
        <w:rPr>
          <w:sz w:val="28"/>
          <w:szCs w:val="28"/>
        </w:rPr>
      </w:pPr>
      <w:r w:rsidRPr="0078105F">
        <w:rPr>
          <w:sz w:val="28"/>
          <w:szCs w:val="28"/>
        </w:rPr>
        <w:t>6) принятие решения о комплексном развитии территории;</w:t>
      </w:r>
    </w:p>
    <w:p w:rsidR="00B4547E" w:rsidRPr="0078105F" w:rsidRDefault="00B4547E" w:rsidP="00B4547E">
      <w:pPr>
        <w:adjustRightInd w:val="0"/>
        <w:ind w:firstLine="993"/>
        <w:jc w:val="both"/>
        <w:rPr>
          <w:sz w:val="28"/>
          <w:szCs w:val="28"/>
        </w:rPr>
      </w:pPr>
      <w:r w:rsidRPr="0078105F">
        <w:rPr>
          <w:sz w:val="28"/>
          <w:szCs w:val="28"/>
        </w:rPr>
        <w:t>7) обнаружение мест захоронений погибших при защите Отечества, расположенных в границах муниципальных образований.</w:t>
      </w:r>
    </w:p>
    <w:p w:rsidR="00B4547E" w:rsidRPr="0078105F" w:rsidRDefault="00B4547E" w:rsidP="00B4547E">
      <w:pPr>
        <w:pStyle w:val="af2"/>
        <w:ind w:firstLine="993"/>
        <w:jc w:val="both"/>
        <w:rPr>
          <w:szCs w:val="28"/>
        </w:rPr>
      </w:pPr>
      <w:r w:rsidRPr="0078105F">
        <w:rPr>
          <w:szCs w:val="28"/>
        </w:rPr>
        <w:t>3. Предложения о внесении изменений в правила землепользования и застройки в комиссию направляются:</w:t>
      </w:r>
    </w:p>
    <w:p w:rsidR="00B4547E" w:rsidRPr="0078105F" w:rsidRDefault="00B4547E" w:rsidP="00B4547E">
      <w:pPr>
        <w:pStyle w:val="af2"/>
        <w:ind w:firstLine="993"/>
        <w:jc w:val="both"/>
        <w:rPr>
          <w:szCs w:val="28"/>
        </w:rPr>
      </w:pPr>
      <w:r w:rsidRPr="0078105F">
        <w:rPr>
          <w:szCs w:val="28"/>
        </w:rPr>
        <w:t>1)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4547E" w:rsidRPr="0078105F" w:rsidRDefault="00B4547E" w:rsidP="00B4547E">
      <w:pPr>
        <w:pStyle w:val="af2"/>
        <w:ind w:firstLine="993"/>
        <w:jc w:val="both"/>
        <w:rPr>
          <w:szCs w:val="28"/>
        </w:rPr>
      </w:pPr>
      <w:r w:rsidRPr="0078105F">
        <w:rPr>
          <w:szCs w:val="28"/>
        </w:rPr>
        <w:t>2)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B4547E" w:rsidRPr="0078105F" w:rsidRDefault="00B4547E" w:rsidP="00B4547E">
      <w:pPr>
        <w:adjustRightInd w:val="0"/>
        <w:ind w:firstLine="993"/>
        <w:jc w:val="both"/>
        <w:rPr>
          <w:sz w:val="28"/>
          <w:szCs w:val="28"/>
        </w:rPr>
      </w:pPr>
      <w:r w:rsidRPr="0078105F">
        <w:rPr>
          <w:sz w:val="28"/>
          <w:szCs w:val="28"/>
        </w:rPr>
        <w:lastRenderedPageBreak/>
        <w:t>2.1)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B4547E" w:rsidRPr="0078105F" w:rsidRDefault="00B4547E" w:rsidP="00B4547E">
      <w:pPr>
        <w:pStyle w:val="af2"/>
        <w:ind w:firstLine="993"/>
        <w:jc w:val="both"/>
        <w:rPr>
          <w:szCs w:val="28"/>
        </w:rPr>
      </w:pPr>
      <w:r w:rsidRPr="0078105F">
        <w:rPr>
          <w:szCs w:val="28"/>
        </w:rPr>
        <w:t>3)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4547E" w:rsidRPr="0078105F" w:rsidRDefault="00B4547E" w:rsidP="00B4547E">
      <w:pPr>
        <w:pStyle w:val="af2"/>
        <w:ind w:firstLine="993"/>
        <w:jc w:val="both"/>
        <w:rPr>
          <w:szCs w:val="28"/>
        </w:rPr>
      </w:pPr>
      <w:r w:rsidRPr="0078105F">
        <w:rPr>
          <w:szCs w:val="28"/>
        </w:rPr>
        <w:t>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предусмотренных документами территориального объектов местного значения муниципального района (за исключением линейных объектов),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B4547E" w:rsidRPr="0078105F" w:rsidRDefault="00B4547E" w:rsidP="00B4547E">
      <w:pPr>
        <w:pStyle w:val="af2"/>
        <w:ind w:firstLine="993"/>
        <w:jc w:val="both"/>
        <w:rPr>
          <w:szCs w:val="28"/>
        </w:rPr>
      </w:pPr>
      <w:r w:rsidRPr="0078105F">
        <w:rPr>
          <w:szCs w:val="28"/>
        </w:rPr>
        <w:t>3.2. В случае, предусмотренном частью 3.1 статьи 33 Градостроительного Кодекса РФ,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статьи 33 Градостроительного Кодекса РФ требования.</w:t>
      </w:r>
    </w:p>
    <w:p w:rsidR="00B4547E" w:rsidRPr="0078105F" w:rsidRDefault="00B4547E" w:rsidP="00B4547E">
      <w:pPr>
        <w:adjustRightInd w:val="0"/>
        <w:ind w:firstLine="993"/>
        <w:jc w:val="both"/>
        <w:rPr>
          <w:sz w:val="28"/>
          <w:szCs w:val="28"/>
        </w:rPr>
      </w:pPr>
      <w:r w:rsidRPr="0078105F">
        <w:rPr>
          <w:sz w:val="28"/>
          <w:szCs w:val="28"/>
        </w:rPr>
        <w:t xml:space="preserve">3.3. В целях внесения изменений в правила землепользования и застройки в случаях, предусмотренных </w:t>
      </w:r>
      <w:hyperlink r:id="rId40" w:history="1">
        <w:r w:rsidRPr="0078105F">
          <w:rPr>
            <w:sz w:val="28"/>
            <w:szCs w:val="28"/>
          </w:rPr>
          <w:t>пунктами 3</w:t>
        </w:r>
      </w:hyperlink>
      <w:r w:rsidRPr="0078105F">
        <w:rPr>
          <w:sz w:val="28"/>
          <w:szCs w:val="28"/>
        </w:rPr>
        <w:t xml:space="preserve"> - </w:t>
      </w:r>
      <w:hyperlink r:id="rId41" w:history="1">
        <w:r w:rsidRPr="0078105F">
          <w:rPr>
            <w:sz w:val="28"/>
            <w:szCs w:val="28"/>
          </w:rPr>
          <w:t>6 части 2</w:t>
        </w:r>
      </w:hyperlink>
      <w:r w:rsidRPr="0078105F">
        <w:rPr>
          <w:sz w:val="28"/>
          <w:szCs w:val="28"/>
        </w:rPr>
        <w:t xml:space="preserve"> и </w:t>
      </w:r>
      <w:hyperlink r:id="rId42" w:history="1">
        <w:r w:rsidRPr="0078105F">
          <w:rPr>
            <w:sz w:val="28"/>
            <w:szCs w:val="28"/>
          </w:rPr>
          <w:t>частью 3.1</w:t>
        </w:r>
      </w:hyperlink>
      <w:r w:rsidRPr="0078105F">
        <w:rPr>
          <w:sz w:val="28"/>
          <w:szCs w:val="28"/>
        </w:rPr>
        <w:t xml:space="preserve"> 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43" w:history="1">
        <w:r w:rsidRPr="0078105F">
          <w:rPr>
            <w:sz w:val="28"/>
            <w:szCs w:val="28"/>
          </w:rPr>
          <w:t>частью 4</w:t>
        </w:r>
      </w:hyperlink>
      <w:r w:rsidRPr="0078105F">
        <w:rPr>
          <w:sz w:val="28"/>
          <w:szCs w:val="28"/>
        </w:rPr>
        <w:t xml:space="preserve"> статьи 33 Градостроительного Кодекса РФ заключения комиссии не требуются.</w:t>
      </w:r>
    </w:p>
    <w:p w:rsidR="00B4547E" w:rsidRPr="0078105F" w:rsidRDefault="00B4547E" w:rsidP="00B4547E">
      <w:pPr>
        <w:adjustRightInd w:val="0"/>
        <w:ind w:firstLine="993"/>
        <w:jc w:val="both"/>
        <w:rPr>
          <w:sz w:val="28"/>
          <w:szCs w:val="28"/>
        </w:rPr>
      </w:pPr>
      <w:r w:rsidRPr="0078105F">
        <w:rPr>
          <w:sz w:val="28"/>
          <w:szCs w:val="28"/>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44" w:history="1">
        <w:r w:rsidRPr="0078105F">
          <w:rPr>
            <w:sz w:val="28"/>
            <w:szCs w:val="28"/>
          </w:rPr>
          <w:t>частью 5.2 статьи 30</w:t>
        </w:r>
      </w:hyperlink>
      <w:r w:rsidRPr="0078105F">
        <w:rPr>
          <w:sz w:val="28"/>
          <w:szCs w:val="28"/>
        </w:rPr>
        <w:t xml:space="preserve"> Градостроительного </w:t>
      </w:r>
      <w:r w:rsidRPr="0078105F">
        <w:rPr>
          <w:sz w:val="28"/>
          <w:szCs w:val="28"/>
        </w:rPr>
        <w:lastRenderedPageBreak/>
        <w:t>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B4547E" w:rsidRPr="0078105F" w:rsidRDefault="00B4547E" w:rsidP="00B4547E">
      <w:pPr>
        <w:adjustRightInd w:val="0"/>
        <w:ind w:firstLine="993"/>
        <w:jc w:val="both"/>
        <w:rPr>
          <w:sz w:val="28"/>
          <w:szCs w:val="28"/>
        </w:rPr>
      </w:pPr>
      <w:r w:rsidRPr="0078105F">
        <w:rPr>
          <w:sz w:val="28"/>
          <w:szCs w:val="28"/>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B4547E" w:rsidRPr="0078105F" w:rsidRDefault="00B4547E" w:rsidP="00B4547E">
      <w:pPr>
        <w:pStyle w:val="af2"/>
        <w:ind w:firstLine="993"/>
        <w:jc w:val="both"/>
        <w:rPr>
          <w:szCs w:val="28"/>
        </w:rPr>
      </w:pPr>
      <w:r w:rsidRPr="0078105F">
        <w:rPr>
          <w:szCs w:val="28"/>
        </w:rPr>
        <w:t>4. Комиссия в течение двадцати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района.</w:t>
      </w:r>
    </w:p>
    <w:p w:rsidR="00B4547E" w:rsidRPr="0078105F" w:rsidRDefault="00B4547E" w:rsidP="00B4547E">
      <w:pPr>
        <w:pStyle w:val="af2"/>
        <w:ind w:firstLine="993"/>
        <w:jc w:val="both"/>
        <w:rPr>
          <w:szCs w:val="28"/>
        </w:rPr>
      </w:pPr>
      <w:r w:rsidRPr="0078105F">
        <w:rPr>
          <w:szCs w:val="28"/>
        </w:rPr>
        <w:t>5. Глава муниципального района с учетом рекомендаций, содержащихся в заключение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4547E" w:rsidRPr="0078105F" w:rsidRDefault="00B4547E" w:rsidP="00B4547E">
      <w:pPr>
        <w:adjustRightInd w:val="0"/>
        <w:ind w:firstLine="993"/>
        <w:jc w:val="both"/>
        <w:rPr>
          <w:sz w:val="28"/>
          <w:szCs w:val="28"/>
        </w:rPr>
      </w:pPr>
      <w:r w:rsidRPr="0078105F">
        <w:rPr>
          <w:sz w:val="28"/>
          <w:szCs w:val="28"/>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B4547E" w:rsidRPr="0078105F" w:rsidRDefault="00B4547E" w:rsidP="00B4547E">
      <w:pPr>
        <w:adjustRightInd w:val="0"/>
        <w:ind w:firstLine="993"/>
        <w:jc w:val="both"/>
        <w:rPr>
          <w:sz w:val="28"/>
          <w:szCs w:val="28"/>
        </w:rPr>
      </w:pPr>
      <w:r w:rsidRPr="0078105F">
        <w:rPr>
          <w:sz w:val="28"/>
          <w:szCs w:val="28"/>
        </w:rPr>
        <w:t xml:space="preserve">6.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5" w:history="1">
        <w:r w:rsidRPr="0078105F">
          <w:rPr>
            <w:sz w:val="28"/>
            <w:szCs w:val="28"/>
          </w:rPr>
          <w:t>части 2 статьи 55.32</w:t>
        </w:r>
      </w:hyperlink>
      <w:r w:rsidRPr="0078105F">
        <w:rPr>
          <w:sz w:val="28"/>
          <w:szCs w:val="28"/>
        </w:rP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46" w:history="1">
        <w:r w:rsidRPr="0078105F">
          <w:rPr>
            <w:sz w:val="28"/>
            <w:szCs w:val="28"/>
          </w:rPr>
          <w:t xml:space="preserve">части </w:t>
        </w:r>
        <w:r w:rsidRPr="0078105F">
          <w:rPr>
            <w:sz w:val="28"/>
            <w:szCs w:val="28"/>
          </w:rPr>
          <w:lastRenderedPageBreak/>
          <w:t>2 статьи 55.32</w:t>
        </w:r>
      </w:hyperlink>
      <w:r w:rsidRPr="0078105F">
        <w:rPr>
          <w:sz w:val="28"/>
          <w:szCs w:val="28"/>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4547E" w:rsidRPr="0078105F" w:rsidRDefault="00B4547E" w:rsidP="00B4547E">
      <w:pPr>
        <w:adjustRightInd w:val="0"/>
        <w:ind w:firstLine="993"/>
        <w:jc w:val="both"/>
        <w:rPr>
          <w:sz w:val="28"/>
          <w:szCs w:val="28"/>
        </w:rPr>
      </w:pPr>
      <w:r w:rsidRPr="0078105F">
        <w:rPr>
          <w:sz w:val="28"/>
          <w:szCs w:val="28"/>
        </w:rPr>
        <w:t xml:space="preserve">7. В случае поступления требования, предусмотренного </w:t>
      </w:r>
      <w:hyperlink w:anchor="Par1" w:history="1">
        <w:r w:rsidRPr="0078105F">
          <w:rPr>
            <w:sz w:val="28"/>
            <w:szCs w:val="28"/>
          </w:rPr>
          <w:t>частью 8</w:t>
        </w:r>
      </w:hyperlink>
      <w:r w:rsidRPr="0078105F">
        <w:rPr>
          <w:sz w:val="28"/>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7" w:history="1">
        <w:r w:rsidRPr="0078105F">
          <w:rPr>
            <w:sz w:val="28"/>
            <w:szCs w:val="28"/>
          </w:rPr>
          <w:t>пунктами 3</w:t>
        </w:r>
      </w:hyperlink>
      <w:r w:rsidRPr="0078105F">
        <w:rPr>
          <w:sz w:val="28"/>
          <w:szCs w:val="28"/>
        </w:rPr>
        <w:t xml:space="preserve"> - </w:t>
      </w:r>
      <w:hyperlink r:id="rId48" w:history="1">
        <w:r w:rsidRPr="0078105F">
          <w:rPr>
            <w:sz w:val="28"/>
            <w:szCs w:val="28"/>
          </w:rPr>
          <w:t>5 части 2</w:t>
        </w:r>
      </w:hyperlink>
      <w:r w:rsidRPr="0078105F">
        <w:rPr>
          <w:sz w:val="28"/>
          <w:szCs w:val="28"/>
        </w:rPr>
        <w:t xml:space="preserve"> настоящей статьи оснований для внесения изменений в правила землепользования и застройки глава муниципального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ar1" w:history="1">
        <w:r w:rsidRPr="0078105F">
          <w:rPr>
            <w:sz w:val="28"/>
            <w:szCs w:val="28"/>
          </w:rPr>
          <w:t>частью 8</w:t>
        </w:r>
      </w:hyperlink>
      <w:r w:rsidRPr="0078105F">
        <w:rPr>
          <w:sz w:val="28"/>
          <w:szCs w:val="28"/>
        </w:rPr>
        <w:t xml:space="preserve"> статьи 33 Градостроительного Кодекса РФ, не требуется.</w:t>
      </w:r>
    </w:p>
    <w:p w:rsidR="00B4547E" w:rsidRPr="0078105F" w:rsidRDefault="00B4547E" w:rsidP="00B4547E">
      <w:pPr>
        <w:adjustRightInd w:val="0"/>
        <w:ind w:firstLine="993"/>
        <w:jc w:val="both"/>
        <w:rPr>
          <w:sz w:val="28"/>
          <w:szCs w:val="28"/>
        </w:rPr>
      </w:pPr>
      <w:r w:rsidRPr="0078105F">
        <w:rPr>
          <w:sz w:val="28"/>
          <w:szCs w:val="28"/>
        </w:rPr>
        <w:t xml:space="preserve">8. Срок уточнения правил землепользования и застройки в соответствии с </w:t>
      </w:r>
      <w:hyperlink w:anchor="Par2" w:history="1">
        <w:r w:rsidRPr="0078105F">
          <w:rPr>
            <w:sz w:val="28"/>
            <w:szCs w:val="28"/>
          </w:rPr>
          <w:t>частью 9</w:t>
        </w:r>
      </w:hyperlink>
      <w:r w:rsidRPr="0078105F">
        <w:rPr>
          <w:sz w:val="28"/>
          <w:szCs w:val="28"/>
        </w:rPr>
        <w:t xml:space="preserve"> статьи 33 Градостроительного Кодекса РФ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1" w:history="1">
        <w:r w:rsidRPr="0078105F">
          <w:rPr>
            <w:sz w:val="28"/>
            <w:szCs w:val="28"/>
          </w:rPr>
          <w:t>частью 8</w:t>
        </w:r>
      </w:hyperlink>
      <w:r w:rsidRPr="0078105F">
        <w:rPr>
          <w:sz w:val="28"/>
          <w:szCs w:val="28"/>
        </w:rPr>
        <w:t xml:space="preserve">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9" w:history="1">
        <w:r w:rsidRPr="0078105F">
          <w:rPr>
            <w:sz w:val="28"/>
            <w:szCs w:val="28"/>
          </w:rPr>
          <w:t>пунктами 3</w:t>
        </w:r>
      </w:hyperlink>
      <w:r w:rsidRPr="0078105F">
        <w:rPr>
          <w:sz w:val="28"/>
          <w:szCs w:val="28"/>
        </w:rPr>
        <w:t xml:space="preserve"> - </w:t>
      </w:r>
      <w:hyperlink r:id="rId50" w:history="1">
        <w:r w:rsidRPr="0078105F">
          <w:rPr>
            <w:sz w:val="28"/>
            <w:szCs w:val="28"/>
          </w:rPr>
          <w:t>5 части 2</w:t>
        </w:r>
      </w:hyperlink>
      <w:r w:rsidRPr="0078105F">
        <w:rPr>
          <w:sz w:val="28"/>
          <w:szCs w:val="28"/>
        </w:rPr>
        <w:t xml:space="preserve"> статьи 33 Градостроительного Кодекса РФ оснований для внесения изменений в правила землепользования и застройки.».</w:t>
      </w:r>
    </w:p>
    <w:p w:rsidR="00B4547E" w:rsidRPr="0078105F" w:rsidRDefault="00B4547E" w:rsidP="00B4547E">
      <w:pPr>
        <w:adjustRightInd w:val="0"/>
        <w:ind w:firstLine="567"/>
        <w:jc w:val="both"/>
        <w:rPr>
          <w:sz w:val="28"/>
          <w:szCs w:val="28"/>
        </w:rPr>
      </w:pPr>
    </w:p>
    <w:p w:rsidR="00B4547E" w:rsidRPr="0078105F" w:rsidRDefault="00B4547E" w:rsidP="00B4547E">
      <w:pPr>
        <w:ind w:firstLine="567"/>
        <w:jc w:val="both"/>
        <w:rPr>
          <w:sz w:val="28"/>
          <w:szCs w:val="28"/>
        </w:rPr>
      </w:pPr>
      <w:r w:rsidRPr="0078105F">
        <w:rPr>
          <w:sz w:val="28"/>
          <w:szCs w:val="28"/>
        </w:rPr>
        <w:t xml:space="preserve">33. В статье 37 Правил землепользования и застройки </w:t>
      </w:r>
      <w:r w:rsidRPr="0078105F">
        <w:rPr>
          <w:color w:val="000000"/>
          <w:kern w:val="28"/>
          <w:sz w:val="28"/>
          <w:szCs w:val="28"/>
        </w:rPr>
        <w:t xml:space="preserve">основные виды разрешенного использования территориальной зоны </w:t>
      </w:r>
      <w:r w:rsidRPr="0078105F">
        <w:rPr>
          <w:sz w:val="28"/>
          <w:szCs w:val="28"/>
        </w:rPr>
        <w:t>П1 Производственная зона</w:t>
      </w:r>
      <w:r w:rsidRPr="0078105F">
        <w:rPr>
          <w:color w:val="000000"/>
          <w:kern w:val="28"/>
          <w:sz w:val="28"/>
          <w:szCs w:val="28"/>
        </w:rPr>
        <w:t xml:space="preserve"> дополнить следующими разрешенными видами:</w:t>
      </w:r>
      <w:r w:rsidRPr="0078105F">
        <w:rPr>
          <w:sz w:val="28"/>
          <w:szCs w:val="28"/>
        </w:rPr>
        <w:t xml:space="preserve"> </w:t>
      </w:r>
    </w:p>
    <w:p w:rsidR="00B4547E" w:rsidRPr="0078105F" w:rsidRDefault="00B4547E" w:rsidP="00B4547E">
      <w:pPr>
        <w:ind w:firstLine="567"/>
        <w:jc w:val="both"/>
        <w:rPr>
          <w:sz w:val="28"/>
          <w:szCs w:val="28"/>
        </w:rPr>
      </w:pPr>
      <w:r w:rsidRPr="0078105F">
        <w:rPr>
          <w:sz w:val="28"/>
          <w:szCs w:val="28"/>
        </w:rPr>
        <w:t>- Предпринимательство (код 4.0);</w:t>
      </w:r>
    </w:p>
    <w:p w:rsidR="00B4547E" w:rsidRPr="0078105F" w:rsidRDefault="00B4547E" w:rsidP="00B4547E">
      <w:pPr>
        <w:ind w:firstLine="567"/>
        <w:jc w:val="both"/>
        <w:rPr>
          <w:sz w:val="28"/>
          <w:szCs w:val="28"/>
        </w:rPr>
      </w:pPr>
      <w:r w:rsidRPr="0078105F">
        <w:rPr>
          <w:sz w:val="28"/>
          <w:szCs w:val="28"/>
        </w:rPr>
        <w:t>- Служебные гаражи (код 4.9);</w:t>
      </w:r>
    </w:p>
    <w:p w:rsidR="00B4547E" w:rsidRPr="0078105F" w:rsidRDefault="00B4547E" w:rsidP="00B4547E">
      <w:pPr>
        <w:ind w:firstLine="567"/>
        <w:jc w:val="both"/>
        <w:rPr>
          <w:sz w:val="28"/>
          <w:szCs w:val="28"/>
        </w:rPr>
      </w:pPr>
      <w:r w:rsidRPr="0078105F">
        <w:rPr>
          <w:sz w:val="28"/>
          <w:szCs w:val="28"/>
        </w:rPr>
        <w:t>- Строительная промышленность (код 6.6);</w:t>
      </w:r>
    </w:p>
    <w:p w:rsidR="00B4547E" w:rsidRDefault="00B4547E" w:rsidP="00B4547E">
      <w:pPr>
        <w:ind w:firstLine="567"/>
        <w:jc w:val="both"/>
        <w:rPr>
          <w:sz w:val="28"/>
          <w:szCs w:val="28"/>
        </w:rPr>
      </w:pPr>
      <w:r w:rsidRPr="0078105F">
        <w:rPr>
          <w:sz w:val="28"/>
          <w:szCs w:val="28"/>
        </w:rPr>
        <w:t>- Энергетика (код.6.7).</w:t>
      </w:r>
    </w:p>
    <w:p w:rsidR="00B4547E" w:rsidRDefault="00B4547E" w:rsidP="00B4547E">
      <w:pPr>
        <w:ind w:firstLine="567"/>
        <w:jc w:val="both"/>
        <w:rPr>
          <w:sz w:val="28"/>
          <w:szCs w:val="28"/>
        </w:rPr>
      </w:pPr>
    </w:p>
    <w:p w:rsidR="00B4547E" w:rsidRDefault="00B4547E" w:rsidP="00B4547E">
      <w:pPr>
        <w:ind w:firstLine="567"/>
        <w:jc w:val="both"/>
        <w:rPr>
          <w:sz w:val="28"/>
          <w:szCs w:val="28"/>
        </w:rPr>
      </w:pPr>
      <w:r>
        <w:rPr>
          <w:sz w:val="28"/>
          <w:szCs w:val="28"/>
        </w:rPr>
        <w:t>34. Статью 38 Правил землепользования и застройки дополнить текстом следующего содержания:</w:t>
      </w:r>
    </w:p>
    <w:p w:rsidR="00B4547E" w:rsidRPr="00C97586" w:rsidRDefault="00B4547E" w:rsidP="00B4547E">
      <w:pPr>
        <w:ind w:firstLine="567"/>
        <w:jc w:val="both"/>
        <w:rPr>
          <w:b/>
          <w:bCs/>
          <w:i/>
          <w:iCs/>
          <w:sz w:val="28"/>
          <w:szCs w:val="28"/>
        </w:rPr>
      </w:pPr>
      <w:r w:rsidRPr="00C97586">
        <w:rPr>
          <w:b/>
          <w:bCs/>
          <w:i/>
          <w:iCs/>
          <w:sz w:val="28"/>
          <w:szCs w:val="28"/>
        </w:rPr>
        <w:lastRenderedPageBreak/>
        <w:t>Т Зона транспортной инфраструктуры</w:t>
      </w:r>
    </w:p>
    <w:p w:rsidR="00B4547E" w:rsidRPr="00616F27" w:rsidRDefault="00B4547E" w:rsidP="00B4547E">
      <w:pPr>
        <w:pStyle w:val="TableParagraph"/>
        <w:tabs>
          <w:tab w:val="left" w:pos="4395"/>
        </w:tabs>
        <w:ind w:right="289"/>
        <w:rPr>
          <w:sz w:val="28"/>
          <w:szCs w:val="28"/>
          <w:u w:val="single"/>
        </w:rPr>
      </w:pPr>
      <w:r w:rsidRPr="00616F27">
        <w:rPr>
          <w:sz w:val="28"/>
          <w:szCs w:val="28"/>
          <w:u w:val="single"/>
        </w:rPr>
        <w:t>Основные виды разрешенного использования земельных участков и объектов капитального строительства</w:t>
      </w:r>
    </w:p>
    <w:p w:rsidR="00B4547E" w:rsidRPr="00C97586" w:rsidRDefault="00B4547E" w:rsidP="00B4547E">
      <w:pPr>
        <w:pStyle w:val="TableParagraph"/>
        <w:tabs>
          <w:tab w:val="left" w:pos="4395"/>
        </w:tabs>
        <w:ind w:right="289" w:firstLine="567"/>
        <w:rPr>
          <w:sz w:val="28"/>
          <w:szCs w:val="28"/>
        </w:rPr>
      </w:pPr>
      <w:r w:rsidRPr="00C97586">
        <w:rPr>
          <w:sz w:val="28"/>
          <w:szCs w:val="28"/>
        </w:rPr>
        <w:t xml:space="preserve"> </w:t>
      </w:r>
      <w:r>
        <w:rPr>
          <w:sz w:val="28"/>
          <w:szCs w:val="28"/>
        </w:rPr>
        <w:t>-</w:t>
      </w:r>
      <w:r w:rsidRPr="00C97586">
        <w:rPr>
          <w:sz w:val="28"/>
          <w:szCs w:val="28"/>
        </w:rPr>
        <w:t>Объекты дорожного сервиса (4.9.1)</w:t>
      </w:r>
    </w:p>
    <w:p w:rsidR="00B4547E" w:rsidRDefault="00B4547E" w:rsidP="00B4547E">
      <w:pPr>
        <w:pStyle w:val="TableParagraph"/>
        <w:tabs>
          <w:tab w:val="left" w:pos="4395"/>
        </w:tabs>
        <w:ind w:right="289" w:firstLine="567"/>
        <w:rPr>
          <w:sz w:val="28"/>
          <w:szCs w:val="28"/>
        </w:rPr>
      </w:pPr>
      <w:r>
        <w:rPr>
          <w:sz w:val="28"/>
          <w:szCs w:val="28"/>
        </w:rPr>
        <w:t xml:space="preserve"> -</w:t>
      </w:r>
      <w:r w:rsidRPr="00C97586">
        <w:rPr>
          <w:sz w:val="28"/>
          <w:szCs w:val="28"/>
        </w:rPr>
        <w:t>Хранение автотранспорта (2.7.1)</w:t>
      </w:r>
    </w:p>
    <w:p w:rsidR="00B4547E" w:rsidRPr="00C97586" w:rsidRDefault="00B4547E" w:rsidP="00B4547E">
      <w:pPr>
        <w:pStyle w:val="TableParagraph"/>
        <w:tabs>
          <w:tab w:val="left" w:pos="4395"/>
        </w:tabs>
        <w:ind w:right="289" w:firstLine="567"/>
        <w:rPr>
          <w:sz w:val="28"/>
          <w:szCs w:val="28"/>
        </w:rPr>
      </w:pPr>
      <w:r>
        <w:rPr>
          <w:sz w:val="28"/>
          <w:szCs w:val="28"/>
        </w:rPr>
        <w:t xml:space="preserve"> -</w:t>
      </w:r>
      <w:r w:rsidRPr="00C97586">
        <w:rPr>
          <w:sz w:val="28"/>
          <w:szCs w:val="28"/>
        </w:rPr>
        <w:t>Автомобильный транспорт (7.2)</w:t>
      </w:r>
    </w:p>
    <w:p w:rsidR="00B4547E" w:rsidRDefault="00B4547E" w:rsidP="00B4547E">
      <w:pPr>
        <w:ind w:firstLine="567"/>
        <w:jc w:val="both"/>
        <w:rPr>
          <w:sz w:val="28"/>
          <w:szCs w:val="28"/>
        </w:rPr>
      </w:pPr>
      <w:r w:rsidRPr="00616F27">
        <w:rPr>
          <w:sz w:val="28"/>
          <w:szCs w:val="28"/>
          <w:u w:val="single"/>
        </w:rPr>
        <w:t>Условно разрешенные виды использования земельных участков и объектов капитального строительства</w:t>
      </w:r>
      <w:r w:rsidRPr="00C97586">
        <w:rPr>
          <w:sz w:val="28"/>
          <w:szCs w:val="28"/>
        </w:rPr>
        <w:t xml:space="preserve"> </w:t>
      </w:r>
    </w:p>
    <w:p w:rsidR="00B4547E" w:rsidRPr="00C97586" w:rsidRDefault="00B4547E" w:rsidP="00B4547E">
      <w:pPr>
        <w:ind w:firstLine="567"/>
        <w:jc w:val="both"/>
        <w:rPr>
          <w:sz w:val="28"/>
          <w:szCs w:val="28"/>
        </w:rPr>
      </w:pPr>
      <w:r w:rsidRPr="00C97586">
        <w:rPr>
          <w:sz w:val="28"/>
          <w:szCs w:val="28"/>
        </w:rPr>
        <w:t>Не подлежат установлению</w:t>
      </w:r>
    </w:p>
    <w:p w:rsidR="00B4547E" w:rsidRDefault="00B4547E" w:rsidP="00B4547E">
      <w:pPr>
        <w:ind w:firstLine="567"/>
        <w:jc w:val="both"/>
        <w:rPr>
          <w:sz w:val="28"/>
          <w:szCs w:val="28"/>
        </w:rPr>
      </w:pPr>
      <w:r w:rsidRPr="00616F27">
        <w:rPr>
          <w:sz w:val="28"/>
          <w:szCs w:val="28"/>
          <w:u w:val="single"/>
        </w:rPr>
        <w:t>Вспомогательные виды разрешенного использования земельных участков и объектов капитального строительства</w:t>
      </w:r>
      <w:r w:rsidRPr="00C97586">
        <w:rPr>
          <w:sz w:val="28"/>
          <w:szCs w:val="28"/>
        </w:rPr>
        <w:t xml:space="preserve"> </w:t>
      </w:r>
    </w:p>
    <w:p w:rsidR="00B4547E" w:rsidRPr="00C97586" w:rsidRDefault="00B4547E" w:rsidP="00B4547E">
      <w:pPr>
        <w:ind w:firstLine="567"/>
        <w:jc w:val="both"/>
        <w:rPr>
          <w:sz w:val="28"/>
          <w:szCs w:val="28"/>
        </w:rPr>
      </w:pPr>
      <w:r w:rsidRPr="00C97586">
        <w:rPr>
          <w:sz w:val="28"/>
          <w:szCs w:val="28"/>
        </w:rPr>
        <w:t>Не подлежат установлению</w:t>
      </w:r>
    </w:p>
    <w:p w:rsidR="00B4547E" w:rsidRPr="00616F27" w:rsidRDefault="00B4547E" w:rsidP="00B4547E">
      <w:pPr>
        <w:ind w:firstLine="708"/>
        <w:jc w:val="both"/>
        <w:rPr>
          <w:b/>
          <w:i/>
          <w:sz w:val="28"/>
          <w:szCs w:val="28"/>
        </w:rPr>
      </w:pPr>
      <w:r w:rsidRPr="00616F27">
        <w:rPr>
          <w:b/>
          <w:i/>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2"/>
        <w:gridCol w:w="1043"/>
        <w:gridCol w:w="1206"/>
      </w:tblGrid>
      <w:tr w:rsidR="00B4547E" w:rsidRPr="00616F27" w:rsidTr="006C035C">
        <w:trPr>
          <w:jc w:val="center"/>
        </w:trPr>
        <w:tc>
          <w:tcPr>
            <w:tcW w:w="3825" w:type="pct"/>
          </w:tcPr>
          <w:p w:rsidR="00B4547E" w:rsidRPr="00616F27" w:rsidRDefault="00B4547E" w:rsidP="006C035C">
            <w:pPr>
              <w:rPr>
                <w:rFonts w:eastAsia="TimesNewRomanPSMT"/>
                <w:color w:val="000000"/>
                <w:sz w:val="28"/>
                <w:szCs w:val="28"/>
              </w:rPr>
            </w:pPr>
            <w:r w:rsidRPr="00616F27">
              <w:rPr>
                <w:color w:val="000000"/>
                <w:sz w:val="28"/>
                <w:szCs w:val="28"/>
              </w:rPr>
              <w:t xml:space="preserve">минимальный размер земельного участка </w:t>
            </w:r>
          </w:p>
        </w:tc>
        <w:tc>
          <w:tcPr>
            <w:tcW w:w="545" w:type="pct"/>
          </w:tcPr>
          <w:p w:rsidR="00B4547E" w:rsidRPr="00616F27" w:rsidRDefault="00B4547E" w:rsidP="006C035C">
            <w:pPr>
              <w:rPr>
                <w:color w:val="000000"/>
                <w:sz w:val="28"/>
                <w:szCs w:val="28"/>
              </w:rPr>
            </w:pPr>
            <w:r w:rsidRPr="00616F27">
              <w:rPr>
                <w:color w:val="000000"/>
                <w:sz w:val="28"/>
                <w:szCs w:val="28"/>
              </w:rPr>
              <w:t>кв.м</w:t>
            </w:r>
          </w:p>
        </w:tc>
        <w:tc>
          <w:tcPr>
            <w:tcW w:w="630" w:type="pct"/>
          </w:tcPr>
          <w:p w:rsidR="00B4547E" w:rsidRPr="00616F27" w:rsidRDefault="00B4547E" w:rsidP="006C035C">
            <w:pPr>
              <w:rPr>
                <w:color w:val="000000"/>
                <w:sz w:val="28"/>
                <w:szCs w:val="28"/>
              </w:rPr>
            </w:pPr>
            <w:r>
              <w:rPr>
                <w:color w:val="000000"/>
                <w:sz w:val="28"/>
                <w:szCs w:val="28"/>
              </w:rPr>
              <w:t>4</w:t>
            </w:r>
            <w:r w:rsidRPr="00616F27">
              <w:rPr>
                <w:color w:val="000000"/>
                <w:sz w:val="28"/>
                <w:szCs w:val="28"/>
              </w:rPr>
              <w:t>0</w:t>
            </w:r>
          </w:p>
        </w:tc>
      </w:tr>
      <w:tr w:rsidR="00B4547E" w:rsidRPr="00616F27" w:rsidTr="006C035C">
        <w:trPr>
          <w:jc w:val="center"/>
        </w:trPr>
        <w:tc>
          <w:tcPr>
            <w:tcW w:w="3825" w:type="pct"/>
          </w:tcPr>
          <w:p w:rsidR="00B4547E" w:rsidRPr="00616F27" w:rsidRDefault="00B4547E" w:rsidP="006C035C">
            <w:pPr>
              <w:rPr>
                <w:color w:val="000000"/>
                <w:sz w:val="28"/>
                <w:szCs w:val="28"/>
              </w:rPr>
            </w:pPr>
            <w:r w:rsidRPr="00616F27">
              <w:rPr>
                <w:color w:val="000000"/>
                <w:sz w:val="28"/>
                <w:szCs w:val="28"/>
              </w:rPr>
              <w:t>максимальный размер земельного участка</w:t>
            </w:r>
          </w:p>
        </w:tc>
        <w:tc>
          <w:tcPr>
            <w:tcW w:w="545" w:type="pct"/>
          </w:tcPr>
          <w:p w:rsidR="00B4547E" w:rsidRPr="00616F27" w:rsidRDefault="00B4547E" w:rsidP="006C035C">
            <w:pPr>
              <w:rPr>
                <w:color w:val="000000"/>
                <w:sz w:val="28"/>
                <w:szCs w:val="28"/>
              </w:rPr>
            </w:pPr>
            <w:r w:rsidRPr="00616F27">
              <w:rPr>
                <w:color w:val="000000"/>
                <w:sz w:val="28"/>
                <w:szCs w:val="28"/>
              </w:rPr>
              <w:t>кв.м</w:t>
            </w:r>
          </w:p>
        </w:tc>
        <w:tc>
          <w:tcPr>
            <w:tcW w:w="630" w:type="pct"/>
          </w:tcPr>
          <w:p w:rsidR="00B4547E" w:rsidRPr="00616F27" w:rsidRDefault="00B4547E" w:rsidP="006C035C">
            <w:pPr>
              <w:rPr>
                <w:color w:val="000000"/>
                <w:sz w:val="28"/>
                <w:szCs w:val="28"/>
              </w:rPr>
            </w:pPr>
            <w:r w:rsidRPr="00616F27">
              <w:rPr>
                <w:color w:val="000000"/>
                <w:sz w:val="28"/>
                <w:szCs w:val="28"/>
              </w:rPr>
              <w:t>10000</w:t>
            </w:r>
          </w:p>
        </w:tc>
      </w:tr>
      <w:tr w:rsidR="00B4547E" w:rsidRPr="00616F27" w:rsidTr="006C035C">
        <w:trPr>
          <w:jc w:val="center"/>
        </w:trPr>
        <w:tc>
          <w:tcPr>
            <w:tcW w:w="5000" w:type="pct"/>
            <w:gridSpan w:val="3"/>
          </w:tcPr>
          <w:p w:rsidR="00B4547E" w:rsidRPr="00616F27" w:rsidRDefault="00B4547E" w:rsidP="006C035C">
            <w:pPr>
              <w:rPr>
                <w:rFonts w:eastAsia="TimesNewRomanPSMT"/>
                <w:color w:val="000000"/>
                <w:sz w:val="28"/>
                <w:szCs w:val="28"/>
              </w:rPr>
            </w:pPr>
            <w:r w:rsidRPr="00616F27">
              <w:rPr>
                <w:rFonts w:eastAsia="TimesNewRomanPSMT"/>
                <w:color w:val="000000"/>
                <w:sz w:val="28"/>
                <w:szCs w:val="28"/>
              </w:rPr>
              <w:t>минимальные отступы от границ земельных участков в целях определения мест допустимого размещения зданий, строений и сооружений</w:t>
            </w:r>
          </w:p>
        </w:tc>
      </w:tr>
      <w:tr w:rsidR="00B4547E" w:rsidRPr="00616F27" w:rsidTr="006C035C">
        <w:trPr>
          <w:jc w:val="center"/>
        </w:trPr>
        <w:tc>
          <w:tcPr>
            <w:tcW w:w="3825" w:type="pct"/>
          </w:tcPr>
          <w:p w:rsidR="00B4547E" w:rsidRPr="00616F27" w:rsidRDefault="00B4547E" w:rsidP="006C035C">
            <w:pPr>
              <w:rPr>
                <w:color w:val="000000"/>
                <w:sz w:val="28"/>
                <w:szCs w:val="28"/>
              </w:rPr>
            </w:pPr>
            <w:r w:rsidRPr="00616F27">
              <w:rPr>
                <w:rFonts w:eastAsia="TimesNewRomanPSMT"/>
                <w:color w:val="000000"/>
                <w:sz w:val="28"/>
                <w:szCs w:val="28"/>
              </w:rPr>
              <w:t>минимальный отступ зданий, строений, сооружений от передней границы</w:t>
            </w:r>
          </w:p>
        </w:tc>
        <w:tc>
          <w:tcPr>
            <w:tcW w:w="545" w:type="pct"/>
          </w:tcPr>
          <w:p w:rsidR="00B4547E" w:rsidRPr="00616F27" w:rsidRDefault="00B4547E" w:rsidP="006C035C">
            <w:pPr>
              <w:rPr>
                <w:color w:val="000000"/>
                <w:sz w:val="28"/>
                <w:szCs w:val="28"/>
              </w:rPr>
            </w:pPr>
            <w:r w:rsidRPr="00616F27">
              <w:rPr>
                <w:color w:val="000000"/>
                <w:sz w:val="28"/>
                <w:szCs w:val="28"/>
              </w:rPr>
              <w:t>м</w:t>
            </w:r>
          </w:p>
        </w:tc>
        <w:tc>
          <w:tcPr>
            <w:tcW w:w="630" w:type="pct"/>
          </w:tcPr>
          <w:p w:rsidR="00B4547E" w:rsidRPr="00616F27" w:rsidRDefault="00B4547E" w:rsidP="006C035C">
            <w:pPr>
              <w:rPr>
                <w:color w:val="000000"/>
                <w:sz w:val="28"/>
                <w:szCs w:val="28"/>
              </w:rPr>
            </w:pPr>
            <w:r w:rsidRPr="00616F27">
              <w:rPr>
                <w:color w:val="000000"/>
                <w:sz w:val="28"/>
                <w:szCs w:val="28"/>
              </w:rPr>
              <w:t>5</w:t>
            </w:r>
          </w:p>
        </w:tc>
      </w:tr>
      <w:tr w:rsidR="00B4547E" w:rsidRPr="00616F27" w:rsidTr="006C035C">
        <w:trPr>
          <w:jc w:val="center"/>
        </w:trPr>
        <w:tc>
          <w:tcPr>
            <w:tcW w:w="3825" w:type="pct"/>
          </w:tcPr>
          <w:p w:rsidR="00B4547E" w:rsidRPr="00616F27" w:rsidRDefault="00B4547E" w:rsidP="006C035C">
            <w:pPr>
              <w:rPr>
                <w:rFonts w:eastAsia="TimesNewRomanPSMT"/>
                <w:color w:val="000000"/>
                <w:sz w:val="28"/>
                <w:szCs w:val="28"/>
              </w:rPr>
            </w:pPr>
            <w:r w:rsidRPr="00616F27">
              <w:rPr>
                <w:rFonts w:eastAsia="TimesNewRomanPSMT"/>
                <w:color w:val="000000"/>
                <w:sz w:val="28"/>
                <w:szCs w:val="28"/>
              </w:rPr>
              <w:t>минимальный отступ зданий, строений, сооружений от боковой</w:t>
            </w:r>
          </w:p>
          <w:p w:rsidR="00B4547E" w:rsidRPr="00616F27" w:rsidRDefault="00B4547E" w:rsidP="006C035C">
            <w:pPr>
              <w:rPr>
                <w:color w:val="000000"/>
                <w:sz w:val="28"/>
                <w:szCs w:val="28"/>
              </w:rPr>
            </w:pPr>
            <w:r w:rsidRPr="00616F27">
              <w:rPr>
                <w:rFonts w:eastAsia="TimesNewRomanPSMT"/>
                <w:color w:val="000000"/>
                <w:sz w:val="28"/>
                <w:szCs w:val="28"/>
              </w:rPr>
              <w:t>границы участка</w:t>
            </w:r>
          </w:p>
        </w:tc>
        <w:tc>
          <w:tcPr>
            <w:tcW w:w="545" w:type="pct"/>
          </w:tcPr>
          <w:p w:rsidR="00B4547E" w:rsidRPr="00616F27" w:rsidRDefault="00B4547E" w:rsidP="006C035C">
            <w:pPr>
              <w:rPr>
                <w:strike/>
                <w:color w:val="000000"/>
                <w:sz w:val="28"/>
                <w:szCs w:val="28"/>
              </w:rPr>
            </w:pPr>
            <w:r w:rsidRPr="00616F27">
              <w:rPr>
                <w:rFonts w:eastAsia="TimesNewRomanPS-ItalicMT"/>
                <w:iCs/>
                <w:color w:val="000000"/>
                <w:sz w:val="28"/>
                <w:szCs w:val="28"/>
              </w:rPr>
              <w:t>м</w:t>
            </w:r>
          </w:p>
        </w:tc>
        <w:tc>
          <w:tcPr>
            <w:tcW w:w="630" w:type="pct"/>
          </w:tcPr>
          <w:p w:rsidR="00B4547E" w:rsidRPr="00616F27" w:rsidRDefault="00B4547E" w:rsidP="006C035C">
            <w:pPr>
              <w:rPr>
                <w:strike/>
                <w:color w:val="000000"/>
                <w:sz w:val="28"/>
                <w:szCs w:val="28"/>
              </w:rPr>
            </w:pPr>
            <w:r w:rsidRPr="00616F27">
              <w:rPr>
                <w:color w:val="000000"/>
                <w:sz w:val="28"/>
                <w:szCs w:val="28"/>
              </w:rPr>
              <w:t>3</w:t>
            </w:r>
          </w:p>
        </w:tc>
      </w:tr>
      <w:tr w:rsidR="00B4547E" w:rsidRPr="00616F27" w:rsidTr="006C035C">
        <w:trPr>
          <w:jc w:val="center"/>
        </w:trPr>
        <w:tc>
          <w:tcPr>
            <w:tcW w:w="3825" w:type="pct"/>
          </w:tcPr>
          <w:p w:rsidR="00B4547E" w:rsidRPr="00616F27" w:rsidRDefault="00B4547E" w:rsidP="006C035C">
            <w:pPr>
              <w:rPr>
                <w:rFonts w:eastAsia="TimesNewRomanPSMT"/>
                <w:color w:val="000000"/>
                <w:sz w:val="28"/>
                <w:szCs w:val="28"/>
              </w:rPr>
            </w:pPr>
            <w:r w:rsidRPr="00616F27">
              <w:rPr>
                <w:rFonts w:eastAsia="TimesNewRomanPSMT"/>
                <w:color w:val="000000"/>
                <w:sz w:val="28"/>
                <w:szCs w:val="28"/>
              </w:rPr>
              <w:t>минимальный отступ зданий, строений, сооружений от задней</w:t>
            </w:r>
          </w:p>
          <w:p w:rsidR="00B4547E" w:rsidRPr="00616F27" w:rsidRDefault="00B4547E" w:rsidP="006C035C">
            <w:pPr>
              <w:rPr>
                <w:color w:val="000000"/>
                <w:sz w:val="28"/>
                <w:szCs w:val="28"/>
              </w:rPr>
            </w:pPr>
            <w:r w:rsidRPr="00616F27">
              <w:rPr>
                <w:rFonts w:eastAsia="TimesNewRomanPSMT"/>
                <w:color w:val="000000"/>
                <w:sz w:val="28"/>
                <w:szCs w:val="28"/>
              </w:rPr>
              <w:t>границы участка</w:t>
            </w:r>
          </w:p>
        </w:tc>
        <w:tc>
          <w:tcPr>
            <w:tcW w:w="545" w:type="pct"/>
          </w:tcPr>
          <w:p w:rsidR="00B4547E" w:rsidRPr="00616F27" w:rsidRDefault="00B4547E" w:rsidP="006C035C">
            <w:pPr>
              <w:rPr>
                <w:color w:val="000000"/>
                <w:sz w:val="28"/>
                <w:szCs w:val="28"/>
              </w:rPr>
            </w:pPr>
            <w:r w:rsidRPr="00616F27">
              <w:rPr>
                <w:color w:val="000000"/>
                <w:sz w:val="28"/>
                <w:szCs w:val="28"/>
              </w:rPr>
              <w:t>м</w:t>
            </w:r>
          </w:p>
        </w:tc>
        <w:tc>
          <w:tcPr>
            <w:tcW w:w="630" w:type="pct"/>
          </w:tcPr>
          <w:p w:rsidR="00B4547E" w:rsidRPr="00616F27" w:rsidRDefault="00B4547E" w:rsidP="006C035C">
            <w:pPr>
              <w:rPr>
                <w:color w:val="000000"/>
                <w:sz w:val="28"/>
                <w:szCs w:val="28"/>
              </w:rPr>
            </w:pPr>
            <w:r w:rsidRPr="00616F27">
              <w:rPr>
                <w:color w:val="000000"/>
                <w:sz w:val="28"/>
                <w:szCs w:val="28"/>
              </w:rPr>
              <w:t>3</w:t>
            </w:r>
          </w:p>
        </w:tc>
      </w:tr>
      <w:tr w:rsidR="00B4547E" w:rsidRPr="00616F27" w:rsidTr="006C035C">
        <w:trPr>
          <w:jc w:val="center"/>
        </w:trPr>
        <w:tc>
          <w:tcPr>
            <w:tcW w:w="5000" w:type="pct"/>
            <w:gridSpan w:val="3"/>
          </w:tcPr>
          <w:p w:rsidR="00B4547E" w:rsidRPr="00616F27" w:rsidRDefault="00B4547E" w:rsidP="006C035C">
            <w:pPr>
              <w:rPr>
                <w:color w:val="000000"/>
                <w:sz w:val="28"/>
                <w:szCs w:val="28"/>
              </w:rPr>
            </w:pPr>
            <w:r w:rsidRPr="00616F27">
              <w:rPr>
                <w:rFonts w:eastAsia="TimesNewRomanPSMT"/>
                <w:color w:val="000000"/>
                <w:sz w:val="28"/>
                <w:szCs w:val="28"/>
              </w:rPr>
              <w:t>предельные параметры зданий, строений, сооружений:</w:t>
            </w:r>
          </w:p>
        </w:tc>
      </w:tr>
      <w:tr w:rsidR="00B4547E" w:rsidRPr="00616F27" w:rsidTr="006C035C">
        <w:trPr>
          <w:jc w:val="center"/>
        </w:trPr>
        <w:tc>
          <w:tcPr>
            <w:tcW w:w="3825" w:type="pct"/>
          </w:tcPr>
          <w:p w:rsidR="00B4547E" w:rsidRPr="00616F27" w:rsidRDefault="00B4547E" w:rsidP="006C035C">
            <w:pPr>
              <w:rPr>
                <w:rFonts w:eastAsia="TimesNewRomanPSMT"/>
                <w:color w:val="000000"/>
                <w:sz w:val="28"/>
                <w:szCs w:val="28"/>
              </w:rPr>
            </w:pPr>
            <w:r w:rsidRPr="00616F27">
              <w:rPr>
                <w:rFonts w:eastAsia="TimesNewRomanPSMT"/>
                <w:color w:val="000000"/>
                <w:sz w:val="28"/>
                <w:szCs w:val="28"/>
              </w:rPr>
              <w:t>Максимальное количество этажей</w:t>
            </w:r>
          </w:p>
        </w:tc>
        <w:tc>
          <w:tcPr>
            <w:tcW w:w="545" w:type="pct"/>
          </w:tcPr>
          <w:p w:rsidR="00B4547E" w:rsidRPr="00616F27" w:rsidRDefault="00B4547E" w:rsidP="006C035C">
            <w:pPr>
              <w:rPr>
                <w:color w:val="000000"/>
                <w:sz w:val="28"/>
                <w:szCs w:val="28"/>
              </w:rPr>
            </w:pPr>
            <w:r w:rsidRPr="00616F27">
              <w:rPr>
                <w:rFonts w:eastAsia="TimesNewRomanPSMT"/>
                <w:color w:val="000000"/>
                <w:sz w:val="28"/>
                <w:szCs w:val="28"/>
              </w:rPr>
              <w:t>этаж</w:t>
            </w:r>
          </w:p>
        </w:tc>
        <w:tc>
          <w:tcPr>
            <w:tcW w:w="630" w:type="pct"/>
          </w:tcPr>
          <w:p w:rsidR="00B4547E" w:rsidRPr="00616F27" w:rsidRDefault="00B4547E" w:rsidP="006C035C">
            <w:pPr>
              <w:rPr>
                <w:color w:val="000000"/>
                <w:sz w:val="28"/>
                <w:szCs w:val="28"/>
              </w:rPr>
            </w:pPr>
            <w:r w:rsidRPr="00616F27">
              <w:rPr>
                <w:rFonts w:eastAsia="TimesNewRomanPSMT"/>
                <w:color w:val="000000"/>
                <w:sz w:val="28"/>
                <w:szCs w:val="28"/>
              </w:rPr>
              <w:t>2</w:t>
            </w:r>
          </w:p>
        </w:tc>
      </w:tr>
      <w:tr w:rsidR="00B4547E" w:rsidRPr="00616F27" w:rsidTr="006C035C">
        <w:trPr>
          <w:jc w:val="center"/>
        </w:trPr>
        <w:tc>
          <w:tcPr>
            <w:tcW w:w="3825" w:type="pct"/>
          </w:tcPr>
          <w:p w:rsidR="00B4547E" w:rsidRPr="00616F27" w:rsidRDefault="00B4547E" w:rsidP="006C035C">
            <w:pPr>
              <w:rPr>
                <w:rFonts w:eastAsia="TimesNewRomanPSMT"/>
                <w:color w:val="000000"/>
                <w:sz w:val="28"/>
                <w:szCs w:val="28"/>
              </w:rPr>
            </w:pPr>
            <w:r w:rsidRPr="00616F27">
              <w:rPr>
                <w:rFonts w:eastAsia="TimesNewRomanPSMT"/>
                <w:color w:val="000000"/>
                <w:sz w:val="28"/>
                <w:szCs w:val="28"/>
              </w:rPr>
              <w:t xml:space="preserve">максимальная высота (до конька крыши) </w:t>
            </w:r>
          </w:p>
        </w:tc>
        <w:tc>
          <w:tcPr>
            <w:tcW w:w="545" w:type="pct"/>
          </w:tcPr>
          <w:p w:rsidR="00B4547E" w:rsidRPr="00616F27" w:rsidRDefault="00B4547E" w:rsidP="006C035C">
            <w:pPr>
              <w:rPr>
                <w:color w:val="000000"/>
                <w:sz w:val="28"/>
                <w:szCs w:val="28"/>
              </w:rPr>
            </w:pPr>
            <w:r w:rsidRPr="00616F27">
              <w:rPr>
                <w:rFonts w:eastAsia="TimesNewRomanPSMT"/>
                <w:color w:val="000000"/>
                <w:sz w:val="28"/>
                <w:szCs w:val="28"/>
              </w:rPr>
              <w:t>м</w:t>
            </w:r>
          </w:p>
        </w:tc>
        <w:tc>
          <w:tcPr>
            <w:tcW w:w="630" w:type="pct"/>
          </w:tcPr>
          <w:p w:rsidR="00B4547E" w:rsidRPr="00616F27" w:rsidRDefault="00B4547E" w:rsidP="006C035C">
            <w:pPr>
              <w:rPr>
                <w:color w:val="000000"/>
                <w:sz w:val="28"/>
                <w:szCs w:val="28"/>
              </w:rPr>
            </w:pPr>
            <w:r w:rsidRPr="00616F27">
              <w:rPr>
                <w:rFonts w:eastAsia="TimesNewRomanPSMT"/>
                <w:color w:val="000000"/>
                <w:sz w:val="28"/>
                <w:szCs w:val="28"/>
              </w:rPr>
              <w:t>12</w:t>
            </w:r>
          </w:p>
        </w:tc>
      </w:tr>
      <w:tr w:rsidR="00B4547E" w:rsidRPr="00616F27" w:rsidTr="006C035C">
        <w:trPr>
          <w:jc w:val="center"/>
        </w:trPr>
        <w:tc>
          <w:tcPr>
            <w:tcW w:w="3825" w:type="pct"/>
          </w:tcPr>
          <w:p w:rsidR="00B4547E" w:rsidRPr="00616F27" w:rsidRDefault="00B4547E" w:rsidP="006C035C">
            <w:pPr>
              <w:rPr>
                <w:rFonts w:eastAsia="TimesNewRomanPSMT"/>
                <w:color w:val="000000"/>
                <w:sz w:val="28"/>
                <w:szCs w:val="28"/>
              </w:rPr>
            </w:pPr>
            <w:r w:rsidRPr="00616F27">
              <w:rPr>
                <w:rFonts w:eastAsia="TimesNewRomanPSMT"/>
                <w:color w:val="000000"/>
                <w:sz w:val="28"/>
                <w:szCs w:val="28"/>
              </w:rPr>
              <w:t>максимальная высота стен зданий</w:t>
            </w:r>
          </w:p>
        </w:tc>
        <w:tc>
          <w:tcPr>
            <w:tcW w:w="545" w:type="pct"/>
          </w:tcPr>
          <w:p w:rsidR="00B4547E" w:rsidRPr="00616F27" w:rsidRDefault="00B4547E" w:rsidP="006C035C">
            <w:pPr>
              <w:rPr>
                <w:color w:val="000000"/>
                <w:sz w:val="28"/>
                <w:szCs w:val="28"/>
              </w:rPr>
            </w:pPr>
            <w:r w:rsidRPr="00616F27">
              <w:rPr>
                <w:rFonts w:eastAsia="TimesNewRomanPSMT"/>
                <w:color w:val="000000"/>
                <w:sz w:val="28"/>
                <w:szCs w:val="28"/>
              </w:rPr>
              <w:t>м</w:t>
            </w:r>
          </w:p>
        </w:tc>
        <w:tc>
          <w:tcPr>
            <w:tcW w:w="630" w:type="pct"/>
          </w:tcPr>
          <w:p w:rsidR="00B4547E" w:rsidRPr="00616F27" w:rsidRDefault="00B4547E" w:rsidP="006C035C">
            <w:pPr>
              <w:rPr>
                <w:color w:val="000000"/>
                <w:sz w:val="28"/>
                <w:szCs w:val="28"/>
              </w:rPr>
            </w:pPr>
            <w:r w:rsidRPr="00616F27">
              <w:rPr>
                <w:rFonts w:eastAsia="TimesNewRomanPSMT"/>
                <w:color w:val="000000"/>
                <w:sz w:val="28"/>
                <w:szCs w:val="28"/>
              </w:rPr>
              <w:t>10</w:t>
            </w:r>
          </w:p>
        </w:tc>
      </w:tr>
      <w:tr w:rsidR="00B4547E" w:rsidRPr="00616F27" w:rsidTr="006C035C">
        <w:trPr>
          <w:jc w:val="center"/>
        </w:trPr>
        <w:tc>
          <w:tcPr>
            <w:tcW w:w="3825" w:type="pct"/>
          </w:tcPr>
          <w:p w:rsidR="00B4547E" w:rsidRPr="00616F27" w:rsidRDefault="00B4547E" w:rsidP="006C035C">
            <w:pPr>
              <w:rPr>
                <w:color w:val="000000"/>
                <w:sz w:val="28"/>
                <w:szCs w:val="28"/>
              </w:rPr>
            </w:pPr>
            <w:r w:rsidRPr="00616F27">
              <w:rPr>
                <w:rFonts w:eastAsia="TimesNewRomanPSMT"/>
                <w:color w:val="000000"/>
                <w:sz w:val="28"/>
                <w:szCs w:val="28"/>
              </w:rPr>
              <w:t>максимальная высота вспомогательных объектов капитального строительства</w:t>
            </w:r>
          </w:p>
        </w:tc>
        <w:tc>
          <w:tcPr>
            <w:tcW w:w="545" w:type="pct"/>
          </w:tcPr>
          <w:p w:rsidR="00B4547E" w:rsidRPr="00616F27" w:rsidRDefault="00B4547E" w:rsidP="006C035C">
            <w:pPr>
              <w:rPr>
                <w:color w:val="000000"/>
                <w:sz w:val="28"/>
                <w:szCs w:val="28"/>
              </w:rPr>
            </w:pPr>
            <w:r w:rsidRPr="00616F27">
              <w:rPr>
                <w:color w:val="000000"/>
                <w:sz w:val="28"/>
                <w:szCs w:val="28"/>
              </w:rPr>
              <w:t>м</w:t>
            </w:r>
          </w:p>
        </w:tc>
        <w:tc>
          <w:tcPr>
            <w:tcW w:w="630" w:type="pct"/>
          </w:tcPr>
          <w:p w:rsidR="00B4547E" w:rsidRPr="00616F27" w:rsidRDefault="00B4547E" w:rsidP="006C035C">
            <w:pPr>
              <w:rPr>
                <w:color w:val="000000"/>
                <w:sz w:val="28"/>
                <w:szCs w:val="28"/>
              </w:rPr>
            </w:pPr>
            <w:r w:rsidRPr="00616F27">
              <w:rPr>
                <w:color w:val="000000"/>
                <w:sz w:val="28"/>
                <w:szCs w:val="28"/>
              </w:rPr>
              <w:t>10</w:t>
            </w:r>
          </w:p>
        </w:tc>
      </w:tr>
      <w:tr w:rsidR="00B4547E" w:rsidRPr="00616F27" w:rsidTr="006C035C">
        <w:trPr>
          <w:jc w:val="center"/>
        </w:trPr>
        <w:tc>
          <w:tcPr>
            <w:tcW w:w="3825" w:type="pct"/>
          </w:tcPr>
          <w:p w:rsidR="00B4547E" w:rsidRPr="00616F27" w:rsidRDefault="00B4547E" w:rsidP="006C035C">
            <w:pPr>
              <w:rPr>
                <w:color w:val="000000"/>
                <w:sz w:val="28"/>
                <w:szCs w:val="28"/>
              </w:rPr>
            </w:pPr>
            <w:r w:rsidRPr="00616F27">
              <w:rPr>
                <w:rFonts w:eastAsia="TimesNewRomanPSMT"/>
                <w:color w:val="000000"/>
                <w:sz w:val="28"/>
                <w:szCs w:val="28"/>
              </w:rPr>
              <w:t>максимальный процент застройки в границах земельного участка</w:t>
            </w:r>
          </w:p>
        </w:tc>
        <w:tc>
          <w:tcPr>
            <w:tcW w:w="545" w:type="pct"/>
          </w:tcPr>
          <w:p w:rsidR="00B4547E" w:rsidRPr="00616F27" w:rsidRDefault="00B4547E" w:rsidP="006C035C">
            <w:pPr>
              <w:rPr>
                <w:color w:val="000000"/>
                <w:sz w:val="28"/>
                <w:szCs w:val="28"/>
              </w:rPr>
            </w:pPr>
            <w:r w:rsidRPr="00616F27">
              <w:rPr>
                <w:color w:val="000000"/>
                <w:sz w:val="28"/>
                <w:szCs w:val="28"/>
              </w:rPr>
              <w:t>%</w:t>
            </w:r>
          </w:p>
        </w:tc>
        <w:tc>
          <w:tcPr>
            <w:tcW w:w="630" w:type="pct"/>
          </w:tcPr>
          <w:p w:rsidR="00B4547E" w:rsidRPr="00616F27" w:rsidRDefault="00B4547E" w:rsidP="006C035C">
            <w:pPr>
              <w:rPr>
                <w:color w:val="000000"/>
                <w:sz w:val="28"/>
                <w:szCs w:val="28"/>
              </w:rPr>
            </w:pPr>
            <w:r w:rsidRPr="00616F27">
              <w:rPr>
                <w:color w:val="000000"/>
                <w:sz w:val="28"/>
                <w:szCs w:val="28"/>
              </w:rPr>
              <w:t>до 40</w:t>
            </w:r>
          </w:p>
        </w:tc>
      </w:tr>
    </w:tbl>
    <w:p w:rsidR="00B4547E" w:rsidRDefault="00B4547E" w:rsidP="00B4547E">
      <w:pPr>
        <w:ind w:firstLine="567"/>
        <w:jc w:val="both"/>
        <w:rPr>
          <w:sz w:val="28"/>
          <w:szCs w:val="28"/>
        </w:rPr>
      </w:pPr>
    </w:p>
    <w:p w:rsidR="00B4547E" w:rsidRPr="00616F27" w:rsidRDefault="00B4547E" w:rsidP="00B4547E">
      <w:pPr>
        <w:ind w:firstLine="567"/>
        <w:jc w:val="both"/>
        <w:rPr>
          <w:sz w:val="28"/>
          <w:szCs w:val="28"/>
        </w:rPr>
      </w:pPr>
      <w:r>
        <w:rPr>
          <w:sz w:val="28"/>
          <w:szCs w:val="28"/>
        </w:rPr>
        <w:t>35</w:t>
      </w:r>
      <w:r w:rsidRPr="00616F27">
        <w:rPr>
          <w:sz w:val="28"/>
          <w:szCs w:val="28"/>
        </w:rPr>
        <w:t xml:space="preserve">. В статье 38 </w:t>
      </w:r>
      <w:r>
        <w:rPr>
          <w:sz w:val="28"/>
          <w:szCs w:val="28"/>
        </w:rPr>
        <w:t xml:space="preserve">Правил землепользования и застройки </w:t>
      </w:r>
      <w:r w:rsidRPr="00616F27">
        <w:rPr>
          <w:color w:val="000000"/>
          <w:kern w:val="28"/>
          <w:sz w:val="28"/>
          <w:szCs w:val="28"/>
        </w:rPr>
        <w:t xml:space="preserve">основные виды разрешенного использования территориальной зоны </w:t>
      </w:r>
      <w:r w:rsidRPr="00616F27">
        <w:rPr>
          <w:sz w:val="28"/>
          <w:szCs w:val="28"/>
        </w:rPr>
        <w:t>И</w:t>
      </w:r>
      <w:r w:rsidRPr="00616F27">
        <w:rPr>
          <w:b/>
          <w:color w:val="000000"/>
          <w:sz w:val="28"/>
          <w:szCs w:val="28"/>
        </w:rPr>
        <w:t xml:space="preserve"> </w:t>
      </w:r>
      <w:r w:rsidRPr="00616F27">
        <w:rPr>
          <w:color w:val="000000"/>
          <w:sz w:val="28"/>
          <w:szCs w:val="28"/>
        </w:rPr>
        <w:t>Зона объектов инженерной инфраструктуры</w:t>
      </w:r>
      <w:r w:rsidRPr="00616F27">
        <w:rPr>
          <w:color w:val="000000"/>
          <w:kern w:val="28"/>
          <w:sz w:val="28"/>
          <w:szCs w:val="28"/>
        </w:rPr>
        <w:t xml:space="preserve"> дополнить следующим разрешенным видом:</w:t>
      </w:r>
      <w:r w:rsidRPr="00616F27">
        <w:rPr>
          <w:sz w:val="28"/>
          <w:szCs w:val="28"/>
        </w:rPr>
        <w:t xml:space="preserve"> </w:t>
      </w:r>
    </w:p>
    <w:p w:rsidR="00B4547E" w:rsidRDefault="00B4547E" w:rsidP="00B4547E">
      <w:pPr>
        <w:ind w:firstLine="567"/>
        <w:jc w:val="both"/>
        <w:rPr>
          <w:sz w:val="28"/>
          <w:szCs w:val="28"/>
        </w:rPr>
      </w:pPr>
      <w:r w:rsidRPr="00616F27">
        <w:rPr>
          <w:sz w:val="28"/>
          <w:szCs w:val="28"/>
        </w:rPr>
        <w:t>-воздушный транспорт (код 7.4)</w:t>
      </w:r>
      <w:r>
        <w:rPr>
          <w:sz w:val="28"/>
          <w:szCs w:val="28"/>
        </w:rPr>
        <w:t>;</w:t>
      </w:r>
    </w:p>
    <w:p w:rsidR="00B4547E" w:rsidRPr="0078105F" w:rsidRDefault="00B4547E" w:rsidP="00B4547E">
      <w:pPr>
        <w:ind w:firstLine="567"/>
        <w:jc w:val="both"/>
        <w:rPr>
          <w:sz w:val="28"/>
          <w:szCs w:val="28"/>
        </w:rPr>
      </w:pPr>
    </w:p>
    <w:p w:rsidR="00B4547E" w:rsidRPr="000A3D60" w:rsidRDefault="00B4547E" w:rsidP="00B4547E">
      <w:pPr>
        <w:pStyle w:val="ConsPlusNormal"/>
        <w:ind w:right="282" w:firstLine="284"/>
        <w:jc w:val="both"/>
        <w:outlineLvl w:val="0"/>
        <w:rPr>
          <w:rFonts w:ascii="Times New Roman" w:hAnsi="Times New Roman"/>
          <w:b/>
          <w:sz w:val="28"/>
          <w:szCs w:val="28"/>
          <w:shd w:val="clear" w:color="auto" w:fill="FFFFFF"/>
        </w:rPr>
      </w:pPr>
      <w:r w:rsidRPr="000A3D60">
        <w:rPr>
          <w:rFonts w:ascii="Times New Roman" w:hAnsi="Times New Roman"/>
          <w:b/>
          <w:sz w:val="28"/>
          <w:szCs w:val="28"/>
          <w:shd w:val="clear" w:color="auto" w:fill="FFFFFF"/>
          <w:lang w:val="en-US"/>
        </w:rPr>
        <w:t>I</w:t>
      </w:r>
      <w:r w:rsidRPr="000A3D60">
        <w:rPr>
          <w:rFonts w:ascii="Times New Roman" w:hAnsi="Times New Roman"/>
          <w:b/>
          <w:sz w:val="28"/>
          <w:szCs w:val="28"/>
          <w:shd w:val="clear" w:color="auto" w:fill="FFFFFF"/>
        </w:rPr>
        <w:t xml:space="preserve">I. Внести в статью 31 «карта градостроительного зонирования села Пузла» Правил землепользования и застройки сельского поселения  «Вольдино» Усть-Куломского района Республики Коми, </w:t>
      </w:r>
      <w:r w:rsidRPr="000A3D60">
        <w:rPr>
          <w:rFonts w:ascii="Times New Roman" w:hAnsi="Times New Roman"/>
          <w:b/>
          <w:color w:val="000000"/>
          <w:sz w:val="28"/>
          <w:szCs w:val="28"/>
        </w:rPr>
        <w:lastRenderedPageBreak/>
        <w:t>утвержденных постановлением администрации муниципального района «Усть-Куломский» от 29 декабря 2021 №1818 «</w:t>
      </w:r>
      <w:r w:rsidRPr="000A3D60">
        <w:rPr>
          <w:rFonts w:ascii="Times New Roman" w:hAnsi="Times New Roman"/>
          <w:b/>
          <w:sz w:val="28"/>
          <w:szCs w:val="28"/>
        </w:rPr>
        <w:t>Об утверждении Правил землепользования и застройки муниципального образования сельского поселения «Вольдино»</w:t>
      </w:r>
      <w:r w:rsidRPr="000A3D60">
        <w:rPr>
          <w:rFonts w:ascii="Times New Roman" w:hAnsi="Times New Roman"/>
          <w:b/>
          <w:color w:val="000000"/>
          <w:sz w:val="28"/>
          <w:szCs w:val="28"/>
        </w:rPr>
        <w:t xml:space="preserve">, </w:t>
      </w:r>
      <w:r w:rsidRPr="000A3D60">
        <w:rPr>
          <w:rFonts w:ascii="Times New Roman" w:hAnsi="Times New Roman"/>
          <w:b/>
          <w:sz w:val="28"/>
          <w:szCs w:val="28"/>
        </w:rPr>
        <w:t>входящего в состав</w:t>
      </w:r>
      <w:r w:rsidRPr="000A3D60">
        <w:rPr>
          <w:rFonts w:ascii="Times New Roman" w:hAnsi="Times New Roman"/>
          <w:b/>
          <w:spacing w:val="-2"/>
          <w:sz w:val="28"/>
          <w:szCs w:val="28"/>
        </w:rPr>
        <w:t xml:space="preserve"> муниципального образования муниципального района «Усть-Куломский»</w:t>
      </w:r>
      <w:r w:rsidRPr="000A3D60">
        <w:rPr>
          <w:rFonts w:ascii="Times New Roman" w:hAnsi="Times New Roman"/>
          <w:b/>
          <w:sz w:val="28"/>
          <w:szCs w:val="28"/>
          <w:shd w:val="clear" w:color="auto" w:fill="FFFFFF"/>
        </w:rPr>
        <w:t>, следующее изменение:</w:t>
      </w:r>
    </w:p>
    <w:p w:rsidR="00B4547E" w:rsidRPr="0078105F" w:rsidRDefault="00B4547E" w:rsidP="00B4547E">
      <w:pPr>
        <w:pStyle w:val="ConsPlusNormal"/>
        <w:ind w:right="282" w:firstLine="284"/>
        <w:jc w:val="both"/>
        <w:outlineLvl w:val="0"/>
        <w:rPr>
          <w:rFonts w:ascii="Times New Roman" w:hAnsi="Times New Roman"/>
          <w:sz w:val="28"/>
          <w:szCs w:val="28"/>
          <w:shd w:val="clear" w:color="auto" w:fill="FFFFFF"/>
        </w:rPr>
      </w:pPr>
    </w:p>
    <w:p w:rsidR="00B4547E" w:rsidRPr="000A3D60" w:rsidRDefault="00B4547E" w:rsidP="00B4547E">
      <w:pPr>
        <w:ind w:firstLine="567"/>
        <w:jc w:val="both"/>
        <w:rPr>
          <w:sz w:val="28"/>
          <w:szCs w:val="28"/>
        </w:rPr>
      </w:pPr>
      <w:r>
        <w:rPr>
          <w:sz w:val="28"/>
          <w:szCs w:val="28"/>
        </w:rPr>
        <w:t xml:space="preserve">1. </w:t>
      </w:r>
      <w:r w:rsidRPr="0078105F">
        <w:rPr>
          <w:sz w:val="28"/>
          <w:szCs w:val="28"/>
        </w:rPr>
        <w:t xml:space="preserve">Территориальную зону И - зона объектов инженерной инфраструктуры земельного участка с кадастровым номером 11:07:0701001:22, площадью 2172 кв.м., с местоположением: Республика Коми, Усть-Куломский район, д.Пузла, </w:t>
      </w:r>
      <w:r w:rsidRPr="000A3D60">
        <w:rPr>
          <w:sz w:val="28"/>
          <w:szCs w:val="28"/>
        </w:rPr>
        <w:t>перевести в территориальную зону П1- производственная зона.</w:t>
      </w:r>
    </w:p>
    <w:p w:rsidR="00B4547E" w:rsidRPr="000A3D60" w:rsidRDefault="00B4547E" w:rsidP="00B4547E">
      <w:pPr>
        <w:pStyle w:val="ConsPlusNormal"/>
        <w:ind w:right="282" w:firstLine="284"/>
        <w:jc w:val="both"/>
        <w:outlineLvl w:val="0"/>
        <w:rPr>
          <w:rFonts w:ascii="Times New Roman" w:hAnsi="Times New Roman"/>
          <w:b/>
          <w:sz w:val="28"/>
          <w:szCs w:val="28"/>
          <w:shd w:val="clear" w:color="auto" w:fill="FFFFFF"/>
        </w:rPr>
      </w:pPr>
      <w:r w:rsidRPr="000A3D60">
        <w:rPr>
          <w:rFonts w:ascii="Times New Roman" w:hAnsi="Times New Roman"/>
          <w:sz w:val="28"/>
          <w:szCs w:val="28"/>
        </w:rPr>
        <w:t xml:space="preserve">2. Часть территории общего пользования, расположенной севернее земельного участка с кадастровым номером 11:07:0701001:20, площадью 2500 кв.м. перевести в территориальную зону И </w:t>
      </w:r>
      <w:r w:rsidRPr="000A3D60">
        <w:rPr>
          <w:rFonts w:ascii="Times New Roman" w:hAnsi="Times New Roman"/>
          <w:color w:val="000000"/>
          <w:sz w:val="28"/>
          <w:szCs w:val="28"/>
        </w:rPr>
        <w:t>Зона объектов инженерной инфраструктуры</w:t>
      </w:r>
      <w:r w:rsidRPr="000A3D60">
        <w:rPr>
          <w:rFonts w:ascii="Times New Roman" w:hAnsi="Times New Roman"/>
          <w:sz w:val="28"/>
          <w:szCs w:val="28"/>
        </w:rPr>
        <w:t>;</w:t>
      </w:r>
    </w:p>
    <w:p w:rsidR="00B4547E" w:rsidRPr="000A3D60" w:rsidRDefault="00B4547E" w:rsidP="00B4547E">
      <w:pPr>
        <w:pStyle w:val="ConsPlusNormal"/>
        <w:ind w:right="282" w:firstLine="284"/>
        <w:jc w:val="both"/>
        <w:outlineLvl w:val="0"/>
        <w:rPr>
          <w:rFonts w:ascii="Times New Roman" w:hAnsi="Times New Roman"/>
          <w:b/>
          <w:color w:val="000000"/>
          <w:sz w:val="28"/>
          <w:szCs w:val="28"/>
        </w:rPr>
      </w:pPr>
    </w:p>
    <w:p w:rsidR="00B4547E" w:rsidRPr="000A3D60" w:rsidRDefault="00B4547E" w:rsidP="00B4547E">
      <w:pPr>
        <w:pStyle w:val="ConsPlusNormal"/>
        <w:ind w:right="282" w:firstLine="284"/>
        <w:jc w:val="both"/>
        <w:outlineLvl w:val="0"/>
        <w:rPr>
          <w:rFonts w:ascii="Times New Roman" w:hAnsi="Times New Roman"/>
          <w:b/>
          <w:sz w:val="28"/>
          <w:szCs w:val="28"/>
          <w:shd w:val="clear" w:color="auto" w:fill="FFFFFF"/>
        </w:rPr>
      </w:pPr>
      <w:r w:rsidRPr="000A3D60">
        <w:rPr>
          <w:rFonts w:ascii="Times New Roman" w:hAnsi="Times New Roman"/>
          <w:b/>
          <w:color w:val="000000"/>
          <w:sz w:val="28"/>
          <w:szCs w:val="28"/>
          <w:lang w:val="en-US"/>
        </w:rPr>
        <w:t>III</w:t>
      </w:r>
      <w:r w:rsidRPr="000A3D60">
        <w:rPr>
          <w:rFonts w:ascii="Times New Roman" w:hAnsi="Times New Roman"/>
          <w:b/>
          <w:color w:val="000000"/>
          <w:sz w:val="28"/>
          <w:szCs w:val="28"/>
        </w:rPr>
        <w:t>.</w:t>
      </w:r>
      <w:r w:rsidRPr="000A3D60">
        <w:rPr>
          <w:rFonts w:ascii="Times New Roman" w:hAnsi="Times New Roman"/>
          <w:b/>
          <w:sz w:val="28"/>
          <w:szCs w:val="28"/>
          <w:shd w:val="clear" w:color="auto" w:fill="FFFFFF"/>
        </w:rPr>
        <w:t xml:space="preserve"> Внести в статью 32 «карта градостроительного зонирования поселка Ягкедж» Правил землепользования и застройки сельского поселения  «Вольдино» Усть-Куломского района Республики Коми, </w:t>
      </w:r>
      <w:r w:rsidRPr="000A3D60">
        <w:rPr>
          <w:rFonts w:ascii="Times New Roman" w:hAnsi="Times New Roman"/>
          <w:b/>
          <w:color w:val="000000"/>
          <w:sz w:val="28"/>
          <w:szCs w:val="28"/>
        </w:rPr>
        <w:t>утвержденных постановлением администрации муниципального района «Усть-Куломский» от 29 декабря 2021 №1818 «</w:t>
      </w:r>
      <w:r w:rsidRPr="000A3D60">
        <w:rPr>
          <w:rFonts w:ascii="Times New Roman" w:hAnsi="Times New Roman"/>
          <w:b/>
          <w:sz w:val="28"/>
          <w:szCs w:val="28"/>
        </w:rPr>
        <w:t>Об утверждении Правил землепользования и застройки муниципального образования сельского поселения «Вольдино»</w:t>
      </w:r>
      <w:r w:rsidRPr="000A3D60">
        <w:rPr>
          <w:rFonts w:ascii="Times New Roman" w:hAnsi="Times New Roman"/>
          <w:b/>
          <w:color w:val="000000"/>
          <w:sz w:val="28"/>
          <w:szCs w:val="28"/>
        </w:rPr>
        <w:t xml:space="preserve">, </w:t>
      </w:r>
      <w:r w:rsidRPr="000A3D60">
        <w:rPr>
          <w:rFonts w:ascii="Times New Roman" w:hAnsi="Times New Roman"/>
          <w:b/>
          <w:sz w:val="28"/>
          <w:szCs w:val="28"/>
        </w:rPr>
        <w:t>входящего в состав</w:t>
      </w:r>
      <w:r w:rsidRPr="000A3D60">
        <w:rPr>
          <w:rFonts w:ascii="Times New Roman" w:hAnsi="Times New Roman"/>
          <w:b/>
          <w:spacing w:val="-2"/>
          <w:sz w:val="28"/>
          <w:szCs w:val="28"/>
        </w:rPr>
        <w:t xml:space="preserve"> муниципального образования муниципального района «Усть-Куломский»</w:t>
      </w:r>
      <w:r w:rsidRPr="000A3D60">
        <w:rPr>
          <w:rFonts w:ascii="Times New Roman" w:hAnsi="Times New Roman"/>
          <w:b/>
          <w:sz w:val="28"/>
          <w:szCs w:val="28"/>
          <w:shd w:val="clear" w:color="auto" w:fill="FFFFFF"/>
        </w:rPr>
        <w:t>, следующее изменение:</w:t>
      </w:r>
    </w:p>
    <w:p w:rsidR="00B4547E" w:rsidRPr="00962F9D" w:rsidRDefault="00B4547E" w:rsidP="00B4547E">
      <w:pPr>
        <w:pStyle w:val="ConsPlusNormal"/>
        <w:ind w:right="282" w:firstLine="284"/>
        <w:jc w:val="both"/>
        <w:outlineLvl w:val="0"/>
        <w:rPr>
          <w:rFonts w:ascii="Times New Roman" w:hAnsi="Times New Roman"/>
          <w:shd w:val="clear" w:color="auto" w:fill="FFFFFF"/>
        </w:rPr>
      </w:pPr>
    </w:p>
    <w:p w:rsidR="00B4547E" w:rsidRPr="005F066A" w:rsidRDefault="00B4547E" w:rsidP="00B4547E">
      <w:pPr>
        <w:ind w:firstLine="567"/>
        <w:jc w:val="both"/>
        <w:rPr>
          <w:bCs/>
          <w:iCs/>
          <w:sz w:val="28"/>
          <w:szCs w:val="28"/>
        </w:rPr>
      </w:pPr>
      <w:r w:rsidRPr="00962F9D">
        <w:rPr>
          <w:sz w:val="28"/>
          <w:szCs w:val="28"/>
        </w:rPr>
        <w:t>Часть территории общего пользования, расположенной западнее жилого дома № 4 по ул.Лесная в п.Ягкедж, площадью 860 кв</w:t>
      </w:r>
      <w:r w:rsidRPr="005F066A">
        <w:rPr>
          <w:sz w:val="28"/>
          <w:szCs w:val="28"/>
        </w:rPr>
        <w:t xml:space="preserve">.м. перевести в территориальную зону </w:t>
      </w:r>
      <w:r w:rsidRPr="005F066A">
        <w:rPr>
          <w:bCs/>
          <w:iCs/>
          <w:sz w:val="28"/>
          <w:szCs w:val="28"/>
        </w:rPr>
        <w:t>Т Зона транспортной инфраструктуры</w:t>
      </w:r>
      <w:r>
        <w:rPr>
          <w:sz w:val="28"/>
          <w:szCs w:val="28"/>
        </w:rPr>
        <w:t>.</w:t>
      </w:r>
    </w:p>
    <w:p w:rsidR="00CF3556" w:rsidRDefault="00CF3556">
      <w:pPr>
        <w:ind w:firstLine="709"/>
        <w:jc w:val="both"/>
        <w:rPr>
          <w:bCs/>
          <w:sz w:val="24"/>
          <w:szCs w:val="24"/>
        </w:rPr>
      </w:pPr>
    </w:p>
    <w:p w:rsidR="00CF3556" w:rsidRDefault="00CF3556">
      <w:pPr>
        <w:ind w:firstLine="709"/>
        <w:jc w:val="both"/>
        <w:rPr>
          <w:bCs/>
          <w:sz w:val="24"/>
          <w:szCs w:val="24"/>
        </w:rPr>
      </w:pPr>
    </w:p>
    <w:p w:rsidR="00C50DD7" w:rsidRDefault="00C50DD7">
      <w:pPr>
        <w:ind w:firstLine="709"/>
        <w:jc w:val="both"/>
        <w:rPr>
          <w:bCs/>
          <w:sz w:val="24"/>
          <w:szCs w:val="24"/>
        </w:rPr>
      </w:pPr>
    </w:p>
    <w:p w:rsidR="00C50DD7" w:rsidRDefault="00C50DD7">
      <w:pPr>
        <w:ind w:firstLine="709"/>
        <w:jc w:val="both"/>
        <w:rPr>
          <w:bCs/>
          <w:sz w:val="24"/>
          <w:szCs w:val="24"/>
        </w:rPr>
      </w:pPr>
    </w:p>
    <w:p w:rsidR="00C50DD7" w:rsidRDefault="00C50DD7">
      <w:pPr>
        <w:ind w:firstLine="709"/>
        <w:jc w:val="both"/>
        <w:rPr>
          <w:bCs/>
          <w:sz w:val="24"/>
          <w:szCs w:val="24"/>
        </w:rPr>
      </w:pPr>
    </w:p>
    <w:p w:rsidR="00C50DD7" w:rsidRDefault="00C50DD7">
      <w:pPr>
        <w:ind w:firstLine="709"/>
        <w:jc w:val="both"/>
        <w:rPr>
          <w:bCs/>
          <w:sz w:val="24"/>
          <w:szCs w:val="24"/>
        </w:rPr>
      </w:pPr>
    </w:p>
    <w:p w:rsidR="00C50DD7" w:rsidRDefault="00C50DD7">
      <w:pPr>
        <w:ind w:firstLine="709"/>
        <w:jc w:val="both"/>
        <w:rPr>
          <w:bCs/>
          <w:sz w:val="24"/>
          <w:szCs w:val="24"/>
        </w:rPr>
      </w:pPr>
    </w:p>
    <w:p w:rsidR="00C50DD7" w:rsidRDefault="00C50DD7">
      <w:pPr>
        <w:ind w:firstLine="709"/>
        <w:jc w:val="both"/>
        <w:rPr>
          <w:bCs/>
          <w:sz w:val="24"/>
          <w:szCs w:val="24"/>
        </w:rPr>
      </w:pPr>
    </w:p>
    <w:p w:rsidR="00C50DD7" w:rsidRDefault="00C50DD7">
      <w:pPr>
        <w:ind w:firstLine="709"/>
        <w:jc w:val="both"/>
        <w:rPr>
          <w:bCs/>
          <w:sz w:val="24"/>
          <w:szCs w:val="24"/>
        </w:rPr>
      </w:pPr>
    </w:p>
    <w:p w:rsidR="00C50DD7" w:rsidRDefault="00C50DD7">
      <w:pPr>
        <w:ind w:firstLine="709"/>
        <w:jc w:val="both"/>
        <w:rPr>
          <w:bCs/>
          <w:sz w:val="24"/>
          <w:szCs w:val="24"/>
        </w:rPr>
      </w:pPr>
    </w:p>
    <w:p w:rsidR="00C50DD7" w:rsidRDefault="00C50DD7">
      <w:pPr>
        <w:ind w:firstLine="709"/>
        <w:jc w:val="both"/>
        <w:rPr>
          <w:bCs/>
          <w:sz w:val="24"/>
          <w:szCs w:val="24"/>
        </w:rPr>
      </w:pPr>
    </w:p>
    <w:p w:rsidR="00C50DD7" w:rsidRDefault="00C50DD7">
      <w:pPr>
        <w:ind w:firstLine="709"/>
        <w:jc w:val="both"/>
        <w:rPr>
          <w:bCs/>
          <w:sz w:val="24"/>
          <w:szCs w:val="24"/>
        </w:rPr>
      </w:pPr>
    </w:p>
    <w:p w:rsidR="00C50DD7" w:rsidRDefault="00C50DD7">
      <w:pPr>
        <w:ind w:firstLine="709"/>
        <w:jc w:val="both"/>
        <w:rPr>
          <w:bCs/>
          <w:sz w:val="24"/>
          <w:szCs w:val="24"/>
        </w:rPr>
      </w:pPr>
    </w:p>
    <w:p w:rsidR="00C50DD7" w:rsidRDefault="00C50DD7">
      <w:pPr>
        <w:ind w:firstLine="709"/>
        <w:jc w:val="both"/>
        <w:rPr>
          <w:bCs/>
          <w:sz w:val="24"/>
          <w:szCs w:val="24"/>
        </w:rPr>
      </w:pPr>
    </w:p>
    <w:p w:rsidR="00C50DD7" w:rsidRDefault="00C50DD7">
      <w:pPr>
        <w:ind w:firstLine="709"/>
        <w:jc w:val="both"/>
        <w:rPr>
          <w:bCs/>
          <w:sz w:val="24"/>
          <w:szCs w:val="24"/>
        </w:rPr>
      </w:pPr>
    </w:p>
    <w:p w:rsidR="00C50DD7" w:rsidRDefault="00C50DD7">
      <w:pPr>
        <w:ind w:firstLine="709"/>
        <w:jc w:val="both"/>
        <w:rPr>
          <w:bCs/>
          <w:sz w:val="24"/>
          <w:szCs w:val="24"/>
        </w:rPr>
      </w:pPr>
    </w:p>
    <w:p w:rsidR="00C50DD7" w:rsidRDefault="00C50DD7">
      <w:pPr>
        <w:ind w:firstLine="709"/>
        <w:jc w:val="both"/>
        <w:rPr>
          <w:bCs/>
          <w:sz w:val="24"/>
          <w:szCs w:val="24"/>
        </w:rPr>
      </w:pPr>
    </w:p>
    <w:p w:rsidR="00C50DD7" w:rsidRPr="00394638" w:rsidRDefault="00C50DD7" w:rsidP="00C50DD7">
      <w:pPr>
        <w:jc w:val="center"/>
        <w:rPr>
          <w:sz w:val="28"/>
          <w:szCs w:val="28"/>
          <w:lang w:eastAsia="ar-SA"/>
        </w:rPr>
      </w:pPr>
      <w:r>
        <w:rPr>
          <w:noProof/>
          <w:sz w:val="28"/>
          <w:szCs w:val="28"/>
        </w:rPr>
        <w:lastRenderedPageBreak/>
        <w:drawing>
          <wp:inline distT="0" distB="0" distL="0" distR="0">
            <wp:extent cx="850900" cy="835025"/>
            <wp:effectExtent l="19050" t="0" r="635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C50DD7" w:rsidRPr="00394638" w:rsidRDefault="00C50DD7" w:rsidP="00C50DD7">
      <w:pPr>
        <w:jc w:val="center"/>
        <w:rPr>
          <w:b/>
          <w:sz w:val="28"/>
          <w:szCs w:val="28"/>
          <w:lang w:eastAsia="ar-SA"/>
        </w:rPr>
      </w:pPr>
      <w:r w:rsidRPr="00394638">
        <w:rPr>
          <w:b/>
          <w:sz w:val="28"/>
          <w:szCs w:val="28"/>
          <w:lang w:eastAsia="ar-SA"/>
        </w:rPr>
        <w:t>«Кулöмд</w:t>
      </w:r>
      <w:r w:rsidRPr="00394638">
        <w:rPr>
          <w:b/>
          <w:sz w:val="28"/>
          <w:szCs w:val="28"/>
          <w:lang w:val="en-US" w:eastAsia="ar-SA"/>
        </w:rPr>
        <w:t>i</w:t>
      </w:r>
      <w:r w:rsidRPr="00394638">
        <w:rPr>
          <w:b/>
          <w:sz w:val="28"/>
          <w:szCs w:val="28"/>
          <w:lang w:eastAsia="ar-SA"/>
        </w:rPr>
        <w:t>н» муниципальнöй районса администрациялöн</w:t>
      </w:r>
    </w:p>
    <w:p w:rsidR="00C50DD7" w:rsidRPr="00394638" w:rsidRDefault="002F29B1" w:rsidP="00C50DD7">
      <w:pPr>
        <w:jc w:val="center"/>
        <w:rPr>
          <w:b/>
          <w:sz w:val="34"/>
          <w:szCs w:val="34"/>
          <w:lang w:eastAsia="ar-SA"/>
        </w:rPr>
      </w:pPr>
      <w:r w:rsidRPr="002F29B1">
        <w:rPr>
          <w:noProof/>
        </w:rPr>
        <w:pict>
          <v:line id="_x0000_s1035" style="position:absolute;left:0;text-align:left;z-index:251668480;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00C50DD7" w:rsidRPr="00394638">
        <w:rPr>
          <w:b/>
          <w:sz w:val="34"/>
          <w:szCs w:val="34"/>
          <w:lang w:eastAsia="ar-SA"/>
        </w:rPr>
        <w:t>Ш У Ö М</w:t>
      </w:r>
    </w:p>
    <w:p w:rsidR="00C50DD7" w:rsidRPr="00394638" w:rsidRDefault="00C50DD7" w:rsidP="00C50DD7">
      <w:pPr>
        <w:jc w:val="center"/>
        <w:rPr>
          <w:b/>
          <w:sz w:val="28"/>
          <w:szCs w:val="28"/>
          <w:lang w:eastAsia="ar-SA"/>
        </w:rPr>
      </w:pPr>
      <w:r w:rsidRPr="00394638">
        <w:rPr>
          <w:b/>
          <w:sz w:val="28"/>
          <w:szCs w:val="28"/>
          <w:lang w:eastAsia="ar-SA"/>
        </w:rPr>
        <w:t>Администрация муниципального района «Усть-Куломский»</w:t>
      </w:r>
    </w:p>
    <w:p w:rsidR="00C50DD7" w:rsidRPr="00394638" w:rsidRDefault="00C50DD7" w:rsidP="00C50DD7">
      <w:pPr>
        <w:keepNext/>
        <w:jc w:val="center"/>
        <w:outlineLvl w:val="3"/>
        <w:rPr>
          <w:b/>
          <w:bCs/>
          <w:sz w:val="34"/>
          <w:szCs w:val="34"/>
          <w:lang w:eastAsia="ar-SA"/>
        </w:rPr>
      </w:pPr>
      <w:r w:rsidRPr="00394638">
        <w:rPr>
          <w:b/>
          <w:bCs/>
          <w:sz w:val="34"/>
          <w:szCs w:val="34"/>
          <w:lang w:eastAsia="ar-SA"/>
        </w:rPr>
        <w:t>П О С Т А Н О В Л Е Н И Е</w:t>
      </w:r>
    </w:p>
    <w:p w:rsidR="00C50DD7" w:rsidRPr="00394638" w:rsidRDefault="00C50DD7" w:rsidP="00C50DD7">
      <w:pPr>
        <w:outlineLvl w:val="8"/>
        <w:rPr>
          <w:lang w:eastAsia="ar-SA"/>
        </w:rPr>
      </w:pPr>
      <w:r w:rsidRPr="00394638">
        <w:rPr>
          <w:sz w:val="28"/>
          <w:szCs w:val="28"/>
          <w:lang w:eastAsia="ar-SA"/>
        </w:rPr>
        <w:t xml:space="preserve">04 апреля 2024 г.                                                                                         № </w:t>
      </w:r>
      <w:r>
        <w:rPr>
          <w:sz w:val="28"/>
          <w:szCs w:val="28"/>
          <w:lang w:eastAsia="ar-SA"/>
        </w:rPr>
        <w:t>478</w:t>
      </w:r>
    </w:p>
    <w:p w:rsidR="00C50DD7" w:rsidRPr="00394638" w:rsidRDefault="00C50DD7" w:rsidP="00C50DD7">
      <w:pPr>
        <w:rPr>
          <w:lang w:eastAsia="ar-SA"/>
        </w:rPr>
      </w:pPr>
    </w:p>
    <w:p w:rsidR="00C50DD7" w:rsidRPr="00394638" w:rsidRDefault="00C50DD7" w:rsidP="00C50DD7">
      <w:pPr>
        <w:jc w:val="center"/>
        <w:rPr>
          <w:lang w:eastAsia="ar-SA"/>
        </w:rPr>
      </w:pPr>
      <w:r w:rsidRPr="00394638">
        <w:rPr>
          <w:lang w:eastAsia="ar-SA"/>
        </w:rPr>
        <w:t>Республика Коми</w:t>
      </w:r>
    </w:p>
    <w:p w:rsidR="00C50DD7" w:rsidRDefault="00C50DD7" w:rsidP="00C50DD7">
      <w:pPr>
        <w:widowControl w:val="0"/>
        <w:autoSpaceDE w:val="0"/>
        <w:autoSpaceDN w:val="0"/>
        <w:adjustRightInd w:val="0"/>
        <w:jc w:val="center"/>
        <w:rPr>
          <w:bCs/>
          <w:lang w:eastAsia="ar-SA"/>
        </w:rPr>
      </w:pPr>
      <w:r w:rsidRPr="00394638">
        <w:rPr>
          <w:bCs/>
          <w:lang w:eastAsia="ar-SA"/>
        </w:rPr>
        <w:t>с. Усть-Кулом</w:t>
      </w:r>
    </w:p>
    <w:p w:rsidR="00C50DD7" w:rsidRPr="00394638" w:rsidRDefault="00C50DD7" w:rsidP="00C50DD7">
      <w:pPr>
        <w:widowControl w:val="0"/>
        <w:autoSpaceDE w:val="0"/>
        <w:autoSpaceDN w:val="0"/>
        <w:adjustRightInd w:val="0"/>
        <w:jc w:val="center"/>
        <w:rPr>
          <w:bCs/>
          <w:lang w:eastAsia="ar-SA"/>
        </w:rPr>
      </w:pPr>
    </w:p>
    <w:p w:rsidR="00C50DD7" w:rsidRPr="00AD2855" w:rsidRDefault="00C50DD7" w:rsidP="00C50DD7">
      <w:pPr>
        <w:shd w:val="clear" w:color="auto" w:fill="FFFFFF"/>
        <w:suppressAutoHyphens/>
        <w:ind w:firstLine="709"/>
        <w:jc w:val="center"/>
        <w:rPr>
          <w:b/>
          <w:sz w:val="28"/>
          <w:szCs w:val="28"/>
        </w:rPr>
      </w:pPr>
      <w:r w:rsidRPr="00D41E1C">
        <w:rPr>
          <w:b/>
          <w:sz w:val="28"/>
          <w:szCs w:val="28"/>
        </w:rPr>
        <w:t xml:space="preserve">О внесении </w:t>
      </w:r>
      <w:r>
        <w:rPr>
          <w:b/>
          <w:sz w:val="28"/>
          <w:szCs w:val="28"/>
        </w:rPr>
        <w:t>изменений</w:t>
      </w:r>
      <w:r w:rsidRPr="00D41E1C">
        <w:rPr>
          <w:b/>
          <w:sz w:val="28"/>
          <w:szCs w:val="28"/>
        </w:rPr>
        <w:t xml:space="preserve"> в </w:t>
      </w:r>
      <w:r>
        <w:rPr>
          <w:b/>
          <w:sz w:val="28"/>
          <w:szCs w:val="28"/>
        </w:rPr>
        <w:t>Правила землепользования и застройки муниципального образования сельского поселения «Помоздино</w:t>
      </w:r>
      <w:r w:rsidRPr="00AD2855">
        <w:rPr>
          <w:b/>
          <w:sz w:val="28"/>
          <w:szCs w:val="28"/>
        </w:rPr>
        <w:t>»</w:t>
      </w:r>
      <w:r>
        <w:rPr>
          <w:b/>
          <w:sz w:val="28"/>
          <w:szCs w:val="28"/>
        </w:rPr>
        <w:t xml:space="preserve">, </w:t>
      </w:r>
      <w:r w:rsidRPr="00AD2855">
        <w:rPr>
          <w:b/>
          <w:sz w:val="28"/>
          <w:szCs w:val="28"/>
        </w:rPr>
        <w:t>входящего в состав</w:t>
      </w:r>
      <w:r w:rsidRPr="00AD2855">
        <w:rPr>
          <w:bCs/>
          <w:spacing w:val="-2"/>
          <w:sz w:val="28"/>
          <w:szCs w:val="28"/>
        </w:rPr>
        <w:t xml:space="preserve"> </w:t>
      </w:r>
      <w:r w:rsidRPr="00AD2855">
        <w:rPr>
          <w:b/>
          <w:bCs/>
          <w:spacing w:val="-2"/>
          <w:sz w:val="28"/>
          <w:szCs w:val="28"/>
        </w:rPr>
        <w:t>муниципального образования муниципального района «Усть-Куломский»</w:t>
      </w:r>
    </w:p>
    <w:p w:rsidR="00C50DD7" w:rsidRPr="00D41E1C" w:rsidRDefault="00C50DD7" w:rsidP="00C50DD7">
      <w:pPr>
        <w:tabs>
          <w:tab w:val="left" w:pos="851"/>
        </w:tabs>
        <w:ind w:firstLine="567"/>
        <w:jc w:val="both"/>
        <w:rPr>
          <w:sz w:val="27"/>
          <w:szCs w:val="27"/>
        </w:rPr>
      </w:pPr>
    </w:p>
    <w:p w:rsidR="00C50DD7" w:rsidRPr="00394638" w:rsidRDefault="00C50DD7" w:rsidP="00C50DD7">
      <w:pPr>
        <w:shd w:val="clear" w:color="auto" w:fill="FFFFFF"/>
        <w:tabs>
          <w:tab w:val="left" w:pos="851"/>
        </w:tabs>
        <w:suppressAutoHyphens/>
        <w:ind w:firstLine="567"/>
        <w:jc w:val="both"/>
        <w:rPr>
          <w:sz w:val="28"/>
          <w:szCs w:val="28"/>
        </w:rPr>
      </w:pPr>
      <w:r w:rsidRPr="00394638">
        <w:rPr>
          <w:sz w:val="28"/>
          <w:szCs w:val="28"/>
        </w:rPr>
        <w:t xml:space="preserve">В соответствии с ч.1 ст.32 Градостроительного Кодекса Российской Федерации, п.20 ч.1 ст.14 Федерального закона от 06.10.2003 </w:t>
      </w:r>
      <w:r w:rsidRPr="00394638">
        <w:rPr>
          <w:sz w:val="28"/>
          <w:szCs w:val="28"/>
          <w:lang w:val="en-US"/>
        </w:rPr>
        <w:t>N</w:t>
      </w:r>
      <w:r w:rsidRPr="00394638">
        <w:rPr>
          <w:sz w:val="28"/>
          <w:szCs w:val="28"/>
        </w:rPr>
        <w:t xml:space="preserve"> 131-ФЗ «Об общих принципах организации местного самоуправления в Российской Федерации», ст. 11(1) Закона Республики Коми от 08.05.2007 №43-РЗ «о некоторых вопросах в области градостроительной деятельности в Республике Коми», администрация муниципального района «Усть-Куломский»</w:t>
      </w:r>
      <w:r>
        <w:rPr>
          <w:sz w:val="28"/>
          <w:szCs w:val="28"/>
        </w:rPr>
        <w:t xml:space="preserve"> </w:t>
      </w:r>
      <w:r w:rsidRPr="00394638">
        <w:rPr>
          <w:sz w:val="28"/>
          <w:szCs w:val="28"/>
        </w:rPr>
        <w:t>п о с т а н о в л я е т:</w:t>
      </w:r>
    </w:p>
    <w:p w:rsidR="00C50DD7" w:rsidRPr="00394638" w:rsidRDefault="00C50DD7" w:rsidP="00C50DD7">
      <w:pPr>
        <w:pStyle w:val="af2"/>
        <w:ind w:firstLine="567"/>
        <w:jc w:val="both"/>
        <w:rPr>
          <w:szCs w:val="28"/>
        </w:rPr>
      </w:pPr>
      <w:r w:rsidRPr="00394638">
        <w:rPr>
          <w:szCs w:val="28"/>
        </w:rPr>
        <w:t xml:space="preserve">1. Внести в Правила землепользования и застройки муниципального образования сельского поселения «Помоздино», утвержденные постановлением администрации муниципального района «Усть-Куломский» </w:t>
      </w:r>
      <w:r w:rsidRPr="00394638">
        <w:rPr>
          <w:rFonts w:eastAsia="Calibri"/>
          <w:szCs w:val="28"/>
        </w:rPr>
        <w:t>от 29 декабря 2021</w:t>
      </w:r>
      <w:r w:rsidRPr="00394638">
        <w:rPr>
          <w:szCs w:val="28"/>
        </w:rPr>
        <w:t xml:space="preserve"> </w:t>
      </w:r>
      <w:r w:rsidRPr="00394638">
        <w:rPr>
          <w:rFonts w:eastAsia="Calibri"/>
          <w:szCs w:val="28"/>
        </w:rPr>
        <w:t>года</w:t>
      </w:r>
      <w:r w:rsidRPr="00394638">
        <w:rPr>
          <w:szCs w:val="28"/>
        </w:rPr>
        <w:t xml:space="preserve"> №1813 «Об утверждении Правил землепользования и застройки муниципального образования сельского поселения «Помоздино», входящего в состав муниципального образования муниципального района «Усть-Куломский» изменения согласно приложению к настоящему постановлению.</w:t>
      </w:r>
    </w:p>
    <w:p w:rsidR="00C50DD7" w:rsidRPr="00394638" w:rsidRDefault="00C50DD7" w:rsidP="00C50DD7">
      <w:pPr>
        <w:pStyle w:val="af2"/>
        <w:ind w:firstLine="567"/>
        <w:jc w:val="both"/>
        <w:rPr>
          <w:szCs w:val="28"/>
        </w:rPr>
      </w:pPr>
      <w:r w:rsidRPr="00394638">
        <w:rPr>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C50DD7" w:rsidRPr="00394638" w:rsidRDefault="00C50DD7" w:rsidP="00C50DD7">
      <w:pPr>
        <w:jc w:val="both"/>
        <w:rPr>
          <w:sz w:val="28"/>
          <w:szCs w:val="28"/>
        </w:rPr>
      </w:pPr>
    </w:p>
    <w:p w:rsidR="00C50DD7" w:rsidRPr="00394638" w:rsidRDefault="00C50DD7" w:rsidP="00C50DD7">
      <w:pPr>
        <w:rPr>
          <w:sz w:val="28"/>
          <w:szCs w:val="28"/>
        </w:rPr>
      </w:pPr>
    </w:p>
    <w:p w:rsidR="00C50DD7" w:rsidRPr="00394638" w:rsidRDefault="00C50DD7" w:rsidP="00C50DD7">
      <w:pPr>
        <w:rPr>
          <w:sz w:val="28"/>
          <w:szCs w:val="28"/>
        </w:rPr>
      </w:pPr>
      <w:r>
        <w:rPr>
          <w:sz w:val="28"/>
          <w:szCs w:val="28"/>
        </w:rPr>
        <w:t>Глава МР «Усть-Куломский»</w:t>
      </w:r>
      <w:r w:rsidRPr="00394638">
        <w:rPr>
          <w:sz w:val="28"/>
          <w:szCs w:val="28"/>
        </w:rPr>
        <w:t>-</w:t>
      </w:r>
    </w:p>
    <w:p w:rsidR="00C50DD7" w:rsidRPr="00394638" w:rsidRDefault="00C50DD7" w:rsidP="00C50DD7">
      <w:pPr>
        <w:rPr>
          <w:b/>
          <w:sz w:val="28"/>
          <w:szCs w:val="28"/>
        </w:rPr>
      </w:pPr>
      <w:r w:rsidRPr="00394638">
        <w:rPr>
          <w:sz w:val="28"/>
          <w:szCs w:val="28"/>
        </w:rPr>
        <w:t xml:space="preserve">руководитель администрации района                  </w:t>
      </w:r>
      <w:r>
        <w:rPr>
          <w:sz w:val="28"/>
          <w:szCs w:val="28"/>
        </w:rPr>
        <w:t xml:space="preserve">                                </w:t>
      </w:r>
      <w:r w:rsidRPr="00394638">
        <w:rPr>
          <w:sz w:val="28"/>
          <w:szCs w:val="28"/>
        </w:rPr>
        <w:t>С.В.</w:t>
      </w:r>
      <w:r>
        <w:rPr>
          <w:sz w:val="28"/>
          <w:szCs w:val="28"/>
        </w:rPr>
        <w:t xml:space="preserve"> </w:t>
      </w:r>
      <w:r w:rsidRPr="00394638">
        <w:rPr>
          <w:sz w:val="28"/>
          <w:szCs w:val="28"/>
        </w:rPr>
        <w:t>Рубан</w:t>
      </w:r>
    </w:p>
    <w:p w:rsidR="00C50DD7" w:rsidRPr="00F670C3" w:rsidRDefault="00C50DD7" w:rsidP="00C50DD7">
      <w:pPr>
        <w:autoSpaceDE w:val="0"/>
        <w:autoSpaceDN w:val="0"/>
        <w:adjustRightInd w:val="0"/>
        <w:ind w:left="-284" w:firstLine="426"/>
        <w:jc w:val="right"/>
        <w:rPr>
          <w:color w:val="000000"/>
          <w:sz w:val="28"/>
          <w:szCs w:val="28"/>
        </w:rPr>
      </w:pPr>
    </w:p>
    <w:p w:rsidR="00C50DD7" w:rsidRDefault="00C50DD7" w:rsidP="00C50DD7">
      <w:pPr>
        <w:rPr>
          <w:sz w:val="24"/>
          <w:szCs w:val="24"/>
        </w:rPr>
      </w:pPr>
    </w:p>
    <w:p w:rsidR="00C50DD7" w:rsidRPr="00FF7777" w:rsidRDefault="00C50DD7" w:rsidP="00C50DD7">
      <w:r>
        <w:t>Коноплёва Г.О. 94-4</w:t>
      </w:r>
      <w:r w:rsidRPr="00FF7777">
        <w:t>10</w:t>
      </w:r>
    </w:p>
    <w:p w:rsidR="00C50DD7" w:rsidRDefault="00C50DD7" w:rsidP="00C50DD7">
      <w:pPr>
        <w:autoSpaceDE w:val="0"/>
        <w:autoSpaceDN w:val="0"/>
        <w:adjustRightInd w:val="0"/>
        <w:ind w:left="-284" w:firstLine="426"/>
        <w:jc w:val="right"/>
        <w:rPr>
          <w:color w:val="000000"/>
          <w:sz w:val="16"/>
          <w:szCs w:val="16"/>
        </w:rPr>
      </w:pPr>
    </w:p>
    <w:p w:rsidR="00C50DD7" w:rsidRDefault="00C50DD7" w:rsidP="00C50DD7">
      <w:pPr>
        <w:autoSpaceDE w:val="0"/>
        <w:autoSpaceDN w:val="0"/>
        <w:adjustRightInd w:val="0"/>
        <w:ind w:left="-284" w:firstLine="426"/>
        <w:jc w:val="right"/>
        <w:rPr>
          <w:color w:val="000000"/>
          <w:sz w:val="16"/>
          <w:szCs w:val="16"/>
        </w:rPr>
      </w:pPr>
    </w:p>
    <w:p w:rsidR="00C50DD7" w:rsidRDefault="00C50DD7" w:rsidP="00C50DD7">
      <w:pPr>
        <w:autoSpaceDE w:val="0"/>
        <w:autoSpaceDN w:val="0"/>
        <w:adjustRightInd w:val="0"/>
        <w:ind w:left="-284" w:firstLine="426"/>
        <w:jc w:val="right"/>
        <w:rPr>
          <w:color w:val="000000"/>
          <w:sz w:val="16"/>
          <w:szCs w:val="16"/>
        </w:rPr>
      </w:pPr>
    </w:p>
    <w:p w:rsidR="00C50DD7" w:rsidRDefault="00C50DD7" w:rsidP="00C50DD7">
      <w:pPr>
        <w:autoSpaceDE w:val="0"/>
        <w:autoSpaceDN w:val="0"/>
        <w:adjustRightInd w:val="0"/>
        <w:ind w:left="-284" w:firstLine="426"/>
        <w:jc w:val="right"/>
        <w:rPr>
          <w:color w:val="000000"/>
          <w:sz w:val="16"/>
          <w:szCs w:val="16"/>
        </w:rPr>
      </w:pPr>
    </w:p>
    <w:p w:rsidR="00C50DD7" w:rsidRPr="0050087E" w:rsidRDefault="00C50DD7" w:rsidP="00C50DD7">
      <w:pPr>
        <w:autoSpaceDE w:val="0"/>
        <w:autoSpaceDN w:val="0"/>
        <w:adjustRightInd w:val="0"/>
        <w:ind w:left="-284" w:firstLine="426"/>
        <w:jc w:val="right"/>
        <w:rPr>
          <w:color w:val="000000"/>
          <w:sz w:val="28"/>
          <w:szCs w:val="28"/>
        </w:rPr>
      </w:pPr>
      <w:r>
        <w:rPr>
          <w:color w:val="000000"/>
          <w:sz w:val="28"/>
          <w:szCs w:val="28"/>
        </w:rPr>
        <w:lastRenderedPageBreak/>
        <w:t>Приложение</w:t>
      </w:r>
    </w:p>
    <w:p w:rsidR="00C50DD7" w:rsidRPr="0050087E" w:rsidRDefault="00C50DD7" w:rsidP="00C50DD7">
      <w:pPr>
        <w:autoSpaceDE w:val="0"/>
        <w:autoSpaceDN w:val="0"/>
        <w:adjustRightInd w:val="0"/>
        <w:ind w:left="-284" w:firstLine="426"/>
        <w:jc w:val="right"/>
        <w:rPr>
          <w:color w:val="000000"/>
          <w:sz w:val="28"/>
          <w:szCs w:val="28"/>
        </w:rPr>
      </w:pPr>
      <w:r w:rsidRPr="0050087E">
        <w:rPr>
          <w:color w:val="000000"/>
          <w:sz w:val="28"/>
          <w:szCs w:val="28"/>
        </w:rPr>
        <w:t xml:space="preserve"> к постановлению администрации  </w:t>
      </w:r>
    </w:p>
    <w:p w:rsidR="00C50DD7" w:rsidRPr="0050087E" w:rsidRDefault="00C50DD7" w:rsidP="00C50DD7">
      <w:pPr>
        <w:autoSpaceDE w:val="0"/>
        <w:autoSpaceDN w:val="0"/>
        <w:adjustRightInd w:val="0"/>
        <w:ind w:left="-284" w:firstLine="426"/>
        <w:jc w:val="right"/>
        <w:rPr>
          <w:color w:val="000000"/>
          <w:sz w:val="28"/>
          <w:szCs w:val="28"/>
        </w:rPr>
      </w:pPr>
      <w:r w:rsidRPr="0050087E">
        <w:rPr>
          <w:color w:val="000000"/>
          <w:sz w:val="28"/>
          <w:szCs w:val="28"/>
        </w:rPr>
        <w:t xml:space="preserve">МР "Усть-Куломский" </w:t>
      </w:r>
    </w:p>
    <w:p w:rsidR="00C50DD7" w:rsidRPr="0050087E" w:rsidRDefault="00C50DD7" w:rsidP="00C50DD7">
      <w:pPr>
        <w:ind w:left="-284" w:firstLine="426"/>
        <w:jc w:val="right"/>
        <w:rPr>
          <w:color w:val="000000"/>
          <w:sz w:val="28"/>
          <w:szCs w:val="28"/>
        </w:rPr>
      </w:pPr>
      <w:r w:rsidRPr="0050087E">
        <w:rPr>
          <w:color w:val="000000"/>
          <w:sz w:val="28"/>
          <w:szCs w:val="28"/>
        </w:rPr>
        <w:t xml:space="preserve">от </w:t>
      </w:r>
      <w:r>
        <w:rPr>
          <w:color w:val="000000"/>
          <w:sz w:val="28"/>
          <w:szCs w:val="28"/>
        </w:rPr>
        <w:t>04.04.2024</w:t>
      </w:r>
      <w:r w:rsidRPr="0050087E">
        <w:rPr>
          <w:color w:val="000000"/>
          <w:sz w:val="28"/>
          <w:szCs w:val="28"/>
        </w:rPr>
        <w:t xml:space="preserve"> г. N </w:t>
      </w:r>
      <w:r>
        <w:rPr>
          <w:color w:val="000000"/>
          <w:sz w:val="28"/>
          <w:szCs w:val="28"/>
        </w:rPr>
        <w:t>478</w:t>
      </w:r>
    </w:p>
    <w:p w:rsidR="00C50DD7" w:rsidRDefault="00C50DD7" w:rsidP="00C50DD7">
      <w:pPr>
        <w:pStyle w:val="af6"/>
        <w:ind w:firstLine="426"/>
        <w:rPr>
          <w:b/>
          <w:sz w:val="28"/>
          <w:szCs w:val="28"/>
          <w:shd w:val="clear" w:color="auto" w:fill="FFFFFF"/>
        </w:rPr>
      </w:pPr>
    </w:p>
    <w:p w:rsidR="00C50DD7" w:rsidRDefault="00C50DD7" w:rsidP="00C50DD7">
      <w:pPr>
        <w:shd w:val="clear" w:color="auto" w:fill="FFFFFF"/>
        <w:tabs>
          <w:tab w:val="left" w:pos="426"/>
          <w:tab w:val="left" w:pos="567"/>
        </w:tabs>
        <w:ind w:firstLine="567"/>
        <w:jc w:val="both"/>
        <w:rPr>
          <w:spacing w:val="-2"/>
          <w:sz w:val="24"/>
          <w:szCs w:val="24"/>
        </w:rPr>
      </w:pPr>
      <w:r w:rsidRPr="00AC4ED8">
        <w:rPr>
          <w:b/>
          <w:sz w:val="24"/>
          <w:szCs w:val="24"/>
        </w:rPr>
        <w:t xml:space="preserve">Внести в правила землепользования и застройки муниципального образования сельского поселения «Помоздино», </w:t>
      </w:r>
      <w:r w:rsidRPr="00AC4ED8">
        <w:rPr>
          <w:b/>
          <w:bCs/>
          <w:sz w:val="24"/>
          <w:szCs w:val="24"/>
        </w:rPr>
        <w:t xml:space="preserve">утвержденные </w:t>
      </w:r>
      <w:r w:rsidRPr="00AC4ED8">
        <w:rPr>
          <w:b/>
          <w:sz w:val="24"/>
          <w:szCs w:val="24"/>
        </w:rPr>
        <w:t>постановлением администрации муниципального района «Усть-Куломский» от 29 декабря 2021 №1813 «Об утверждении Правил землепользования и застройки муниципального образования сельского поселения «Помоздино», входящего в состав</w:t>
      </w:r>
      <w:r w:rsidRPr="00AC4ED8">
        <w:rPr>
          <w:bCs/>
          <w:spacing w:val="-2"/>
          <w:sz w:val="24"/>
          <w:szCs w:val="24"/>
        </w:rPr>
        <w:t xml:space="preserve"> </w:t>
      </w:r>
      <w:r w:rsidRPr="00AC4ED8">
        <w:rPr>
          <w:b/>
          <w:bCs/>
          <w:spacing w:val="-2"/>
          <w:sz w:val="24"/>
          <w:szCs w:val="24"/>
        </w:rPr>
        <w:t>муниципального образования муниципального района «Усть-Куломский»</w:t>
      </w:r>
      <w:r w:rsidRPr="00AC4ED8">
        <w:rPr>
          <w:b/>
          <w:sz w:val="24"/>
          <w:szCs w:val="24"/>
        </w:rPr>
        <w:t>, следующие изменения:</w:t>
      </w:r>
      <w:r w:rsidRPr="00AC4ED8">
        <w:rPr>
          <w:spacing w:val="-2"/>
          <w:sz w:val="24"/>
          <w:szCs w:val="24"/>
        </w:rPr>
        <w:t xml:space="preserve"> </w:t>
      </w:r>
    </w:p>
    <w:p w:rsidR="00C50DD7" w:rsidRPr="00AC4ED8" w:rsidRDefault="00C50DD7" w:rsidP="00C50DD7">
      <w:pPr>
        <w:shd w:val="clear" w:color="auto" w:fill="FFFFFF"/>
        <w:tabs>
          <w:tab w:val="left" w:pos="426"/>
          <w:tab w:val="left" w:pos="567"/>
        </w:tabs>
        <w:ind w:firstLine="567"/>
        <w:jc w:val="both"/>
        <w:rPr>
          <w:spacing w:val="-2"/>
          <w:sz w:val="24"/>
          <w:szCs w:val="24"/>
        </w:rPr>
      </w:pPr>
    </w:p>
    <w:p w:rsidR="00C50DD7" w:rsidRPr="00440401" w:rsidRDefault="00C50DD7" w:rsidP="00C50DD7">
      <w:pPr>
        <w:shd w:val="clear" w:color="auto" w:fill="FFFFFF"/>
        <w:tabs>
          <w:tab w:val="left" w:pos="426"/>
          <w:tab w:val="left" w:pos="567"/>
        </w:tabs>
        <w:ind w:firstLine="567"/>
        <w:jc w:val="both"/>
        <w:rPr>
          <w:spacing w:val="-2"/>
          <w:sz w:val="24"/>
          <w:szCs w:val="24"/>
        </w:rPr>
      </w:pPr>
      <w:r w:rsidRPr="00AC4ED8">
        <w:rPr>
          <w:spacing w:val="-2"/>
          <w:sz w:val="24"/>
          <w:szCs w:val="24"/>
        </w:rPr>
        <w:t xml:space="preserve">1. Понятие «градостроительная деятельность», установленное статьей 1 Правил, изложить в следующей редакции: </w:t>
      </w:r>
    </w:p>
    <w:p w:rsidR="00C50DD7" w:rsidRPr="00AC4ED8" w:rsidRDefault="00C50DD7" w:rsidP="00C50DD7">
      <w:pPr>
        <w:shd w:val="clear" w:color="auto" w:fill="FFFFFF"/>
        <w:tabs>
          <w:tab w:val="left" w:pos="426"/>
          <w:tab w:val="left" w:pos="567"/>
        </w:tabs>
        <w:ind w:firstLine="567"/>
        <w:jc w:val="both"/>
        <w:rPr>
          <w:sz w:val="24"/>
          <w:szCs w:val="24"/>
        </w:rPr>
      </w:pPr>
      <w:r w:rsidRPr="00AC4ED8">
        <w:rPr>
          <w:spacing w:val="-2"/>
          <w:sz w:val="24"/>
          <w:szCs w:val="24"/>
        </w:rPr>
        <w:t xml:space="preserve">«Градостроительная деятельность - </w:t>
      </w:r>
      <w:r w:rsidRPr="00AC4ED8">
        <w:rPr>
          <w:sz w:val="24"/>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Pr>
          <w:sz w:val="24"/>
          <w:szCs w:val="24"/>
        </w:rPr>
        <w:t>;».</w:t>
      </w:r>
    </w:p>
    <w:p w:rsidR="00C50DD7" w:rsidRPr="00440401" w:rsidRDefault="00C50DD7" w:rsidP="00C50DD7">
      <w:pPr>
        <w:ind w:firstLine="567"/>
        <w:jc w:val="both"/>
        <w:rPr>
          <w:spacing w:val="-2"/>
          <w:sz w:val="24"/>
          <w:szCs w:val="24"/>
        </w:rPr>
      </w:pPr>
      <w:r w:rsidRPr="00AC4ED8">
        <w:rPr>
          <w:sz w:val="24"/>
          <w:szCs w:val="24"/>
        </w:rPr>
        <w:t xml:space="preserve">2. </w:t>
      </w:r>
      <w:r w:rsidRPr="00AC4ED8">
        <w:rPr>
          <w:spacing w:val="-2"/>
          <w:sz w:val="24"/>
          <w:szCs w:val="24"/>
        </w:rPr>
        <w:t>Понятие «градостроительный регламент», установленное статьей 1 Правил, изложить в следующей редакции:</w:t>
      </w:r>
    </w:p>
    <w:p w:rsidR="00C50DD7" w:rsidRPr="00AC4ED8" w:rsidRDefault="00C50DD7" w:rsidP="00C50DD7">
      <w:pPr>
        <w:ind w:firstLine="567"/>
        <w:jc w:val="both"/>
        <w:rPr>
          <w:sz w:val="24"/>
          <w:szCs w:val="24"/>
        </w:rPr>
      </w:pPr>
      <w:r w:rsidRPr="00AC4ED8">
        <w:rPr>
          <w:spacing w:val="-2"/>
          <w:sz w:val="24"/>
          <w:szCs w:val="24"/>
        </w:rPr>
        <w:t xml:space="preserve"> «</w:t>
      </w:r>
      <w:r w:rsidRPr="00AC4ED8">
        <w:rPr>
          <w:sz w:val="24"/>
          <w:szCs w:val="24"/>
        </w:rPr>
        <w:t>Градостроительный</w:t>
      </w:r>
      <w:r w:rsidRPr="00AC4ED8">
        <w:rPr>
          <w:spacing w:val="-4"/>
          <w:sz w:val="24"/>
          <w:szCs w:val="24"/>
        </w:rPr>
        <w:t xml:space="preserve"> регламент — </w:t>
      </w:r>
      <w:r w:rsidRPr="00AC4ED8">
        <w:rPr>
          <w:sz w:val="24"/>
          <w:szCs w:val="24"/>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Pr>
          <w:sz w:val="24"/>
          <w:szCs w:val="24"/>
        </w:rPr>
        <w:t>;».</w:t>
      </w:r>
    </w:p>
    <w:p w:rsidR="00C50DD7" w:rsidRPr="00440401" w:rsidRDefault="00C50DD7" w:rsidP="00C50DD7">
      <w:pPr>
        <w:ind w:firstLine="567"/>
        <w:jc w:val="both"/>
        <w:rPr>
          <w:spacing w:val="-2"/>
          <w:sz w:val="24"/>
          <w:szCs w:val="24"/>
        </w:rPr>
      </w:pPr>
      <w:r w:rsidRPr="00AC4ED8">
        <w:rPr>
          <w:sz w:val="24"/>
          <w:szCs w:val="24"/>
        </w:rPr>
        <w:t xml:space="preserve">3. </w:t>
      </w:r>
      <w:r w:rsidRPr="00AC4ED8">
        <w:rPr>
          <w:spacing w:val="-2"/>
          <w:sz w:val="24"/>
          <w:szCs w:val="24"/>
        </w:rPr>
        <w:t xml:space="preserve">Понятие «застройщик», установленное статьей 1 Правил, изложить в следующей редакции: </w:t>
      </w:r>
    </w:p>
    <w:p w:rsidR="00C50DD7" w:rsidRPr="00AC4ED8" w:rsidRDefault="00C50DD7" w:rsidP="00C50DD7">
      <w:pPr>
        <w:ind w:firstLine="567"/>
        <w:jc w:val="both"/>
        <w:rPr>
          <w:sz w:val="24"/>
          <w:szCs w:val="24"/>
        </w:rPr>
      </w:pPr>
      <w:r w:rsidRPr="00AC4ED8">
        <w:rPr>
          <w:spacing w:val="-2"/>
          <w:sz w:val="24"/>
          <w:szCs w:val="24"/>
        </w:rPr>
        <w:t>«</w:t>
      </w:r>
      <w:r w:rsidRPr="00AC4ED8">
        <w:rPr>
          <w:sz w:val="24"/>
          <w:szCs w:val="24"/>
        </w:rPr>
        <w:t>Застройщик</w:t>
      </w:r>
      <w:r w:rsidRPr="00AC4ED8">
        <w:rPr>
          <w:spacing w:val="-4"/>
          <w:sz w:val="24"/>
          <w:szCs w:val="24"/>
        </w:rPr>
        <w:t xml:space="preserve"> — </w:t>
      </w:r>
      <w:r w:rsidRPr="00AC4ED8">
        <w:rPr>
          <w:sz w:val="24"/>
          <w:szCs w:val="24"/>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w:t>
      </w:r>
      <w:r w:rsidRPr="00AC4ED8">
        <w:rPr>
          <w:sz w:val="24"/>
          <w:szCs w:val="24"/>
        </w:rPr>
        <w:lastRenderedPageBreak/>
        <w:t>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Pr>
          <w:sz w:val="24"/>
          <w:szCs w:val="24"/>
        </w:rPr>
        <w:t>;».</w:t>
      </w:r>
    </w:p>
    <w:p w:rsidR="00C50DD7" w:rsidRPr="00440401" w:rsidRDefault="00C50DD7" w:rsidP="00C50DD7">
      <w:pPr>
        <w:shd w:val="clear" w:color="auto" w:fill="FFFFFF"/>
        <w:tabs>
          <w:tab w:val="left" w:pos="567"/>
        </w:tabs>
        <w:ind w:firstLine="567"/>
        <w:jc w:val="both"/>
        <w:rPr>
          <w:spacing w:val="-2"/>
          <w:sz w:val="24"/>
          <w:szCs w:val="24"/>
        </w:rPr>
      </w:pPr>
      <w:r w:rsidRPr="00AC4ED8">
        <w:rPr>
          <w:sz w:val="24"/>
          <w:szCs w:val="24"/>
        </w:rPr>
        <w:t xml:space="preserve">4. </w:t>
      </w:r>
      <w:r w:rsidRPr="00AC4ED8">
        <w:rPr>
          <w:spacing w:val="-2"/>
          <w:sz w:val="24"/>
          <w:szCs w:val="24"/>
        </w:rPr>
        <w:t xml:space="preserve">Понятие «красные линии», установленное статьей 1 Правил, изложить в следующей редакции: </w:t>
      </w:r>
    </w:p>
    <w:p w:rsidR="00C50DD7" w:rsidRPr="00AC4ED8" w:rsidRDefault="00C50DD7" w:rsidP="00C50DD7">
      <w:pPr>
        <w:shd w:val="clear" w:color="auto" w:fill="FFFFFF"/>
        <w:tabs>
          <w:tab w:val="left" w:pos="567"/>
        </w:tabs>
        <w:ind w:firstLine="567"/>
        <w:jc w:val="both"/>
        <w:rPr>
          <w:sz w:val="24"/>
          <w:szCs w:val="24"/>
        </w:rPr>
      </w:pPr>
      <w:r w:rsidRPr="00AC4ED8">
        <w:rPr>
          <w:spacing w:val="-2"/>
          <w:sz w:val="24"/>
          <w:szCs w:val="24"/>
        </w:rPr>
        <w:t>«</w:t>
      </w:r>
      <w:r w:rsidRPr="00AC4ED8">
        <w:rPr>
          <w:spacing w:val="-4"/>
          <w:sz w:val="24"/>
          <w:szCs w:val="24"/>
        </w:rPr>
        <w:t xml:space="preserve">Красные линии — </w:t>
      </w:r>
      <w:r w:rsidRPr="00AC4ED8">
        <w:rPr>
          <w:sz w:val="24"/>
          <w:szCs w:val="24"/>
        </w:rPr>
        <w:t>линии, которые обозначают границы территорий общего пользования и подлежат установлению, изменению или отмене в докумен</w:t>
      </w:r>
      <w:r>
        <w:rPr>
          <w:sz w:val="24"/>
          <w:szCs w:val="24"/>
        </w:rPr>
        <w:t>тации по планировке территории;».</w:t>
      </w:r>
    </w:p>
    <w:p w:rsidR="00C50DD7" w:rsidRPr="00440401" w:rsidRDefault="00C50DD7" w:rsidP="00C50DD7">
      <w:pPr>
        <w:shd w:val="clear" w:color="auto" w:fill="FFFFFF"/>
        <w:tabs>
          <w:tab w:val="left" w:pos="567"/>
        </w:tabs>
        <w:ind w:firstLine="567"/>
        <w:jc w:val="both"/>
        <w:rPr>
          <w:spacing w:val="-2"/>
          <w:sz w:val="24"/>
          <w:szCs w:val="24"/>
        </w:rPr>
      </w:pPr>
      <w:r w:rsidRPr="00AC4ED8">
        <w:rPr>
          <w:sz w:val="24"/>
          <w:szCs w:val="24"/>
        </w:rPr>
        <w:t xml:space="preserve">5. </w:t>
      </w:r>
      <w:r w:rsidRPr="00AC4ED8">
        <w:rPr>
          <w:spacing w:val="-2"/>
          <w:sz w:val="24"/>
          <w:szCs w:val="24"/>
        </w:rPr>
        <w:t xml:space="preserve">Понятие «объект капитального строительства», установленное статьей 1 Правил, изложить в следующей редакции: </w:t>
      </w:r>
    </w:p>
    <w:p w:rsidR="00C50DD7" w:rsidRPr="00AC4ED8" w:rsidRDefault="00C50DD7" w:rsidP="00C50DD7">
      <w:pPr>
        <w:shd w:val="clear" w:color="auto" w:fill="FFFFFF"/>
        <w:tabs>
          <w:tab w:val="left" w:pos="567"/>
        </w:tabs>
        <w:ind w:firstLine="567"/>
        <w:jc w:val="both"/>
        <w:rPr>
          <w:sz w:val="24"/>
          <w:szCs w:val="24"/>
        </w:rPr>
      </w:pPr>
      <w:r w:rsidRPr="00AC4ED8">
        <w:rPr>
          <w:spacing w:val="-2"/>
          <w:sz w:val="24"/>
          <w:szCs w:val="24"/>
        </w:rPr>
        <w:t>«</w:t>
      </w:r>
      <w:r w:rsidRPr="00AC4ED8">
        <w:rPr>
          <w:spacing w:val="-4"/>
          <w:sz w:val="24"/>
          <w:szCs w:val="24"/>
        </w:rPr>
        <w:t xml:space="preserve">Объект капитального строительства —  </w:t>
      </w:r>
      <w:r w:rsidRPr="00AC4ED8">
        <w:rPr>
          <w:sz w:val="24"/>
          <w:szCs w:val="24"/>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C50DD7" w:rsidRPr="00AC4ED8" w:rsidRDefault="00C50DD7" w:rsidP="00C50DD7">
      <w:pPr>
        <w:shd w:val="clear" w:color="auto" w:fill="FFFFFF"/>
        <w:tabs>
          <w:tab w:val="left" w:pos="567"/>
        </w:tabs>
        <w:ind w:firstLine="567"/>
        <w:jc w:val="both"/>
        <w:rPr>
          <w:sz w:val="24"/>
          <w:szCs w:val="24"/>
        </w:rPr>
      </w:pPr>
      <w:r w:rsidRPr="00AC4ED8">
        <w:rPr>
          <w:sz w:val="24"/>
          <w:szCs w:val="24"/>
        </w:rPr>
        <w:t xml:space="preserve">6. Часть 3 статьи 7 Правил изложить в следующей редакции: </w:t>
      </w:r>
    </w:p>
    <w:p w:rsidR="00C50DD7" w:rsidRPr="00AC4ED8" w:rsidRDefault="00C50DD7" w:rsidP="00C50DD7">
      <w:pPr>
        <w:shd w:val="clear" w:color="auto" w:fill="FFFFFF"/>
        <w:tabs>
          <w:tab w:val="left" w:pos="567"/>
        </w:tabs>
        <w:ind w:firstLine="567"/>
        <w:jc w:val="both"/>
        <w:rPr>
          <w:kern w:val="28"/>
          <w:sz w:val="24"/>
          <w:szCs w:val="24"/>
        </w:rPr>
      </w:pPr>
      <w:r>
        <w:rPr>
          <w:spacing w:val="-4"/>
          <w:sz w:val="24"/>
          <w:szCs w:val="24"/>
        </w:rPr>
        <w:t>«</w:t>
      </w:r>
      <w:r w:rsidRPr="00AC4ED8">
        <w:rPr>
          <w:spacing w:val="-4"/>
          <w:sz w:val="24"/>
          <w:szCs w:val="24"/>
        </w:rPr>
        <w:t xml:space="preserve">3. Физическое или юридическое лицо, заинтересованное в получении разрешения на условно разрешенный вид использования, направляет Главе </w:t>
      </w:r>
      <w:r w:rsidRPr="00AC4ED8">
        <w:rPr>
          <w:sz w:val="24"/>
          <w:szCs w:val="24"/>
        </w:rPr>
        <w:t>муниципального района «Усть-Куломский»</w:t>
      </w:r>
      <w:r>
        <w:rPr>
          <w:sz w:val="24"/>
          <w:szCs w:val="24"/>
        </w:rPr>
        <w:t>-руководителю</w:t>
      </w:r>
      <w:r w:rsidRPr="00FF7369">
        <w:rPr>
          <w:sz w:val="24"/>
          <w:szCs w:val="24"/>
        </w:rPr>
        <w:t xml:space="preserve"> администрации района</w:t>
      </w:r>
      <w:r w:rsidRPr="00AC4ED8">
        <w:rPr>
          <w:sz w:val="24"/>
          <w:szCs w:val="24"/>
        </w:rPr>
        <w:t xml:space="preserve"> </w:t>
      </w:r>
      <w:r w:rsidRPr="00AC4ED8">
        <w:rPr>
          <w:spacing w:val="-4"/>
          <w:sz w:val="24"/>
          <w:szCs w:val="24"/>
        </w:rPr>
        <w:t xml:space="preserve">заявление о предоставлении разрешения на условно разрешенный вид использования. </w:t>
      </w:r>
    </w:p>
    <w:p w:rsidR="00C50DD7" w:rsidRPr="00AC4ED8" w:rsidRDefault="00C50DD7" w:rsidP="00C50DD7">
      <w:pPr>
        <w:shd w:val="clear" w:color="auto" w:fill="FFFFFF"/>
        <w:tabs>
          <w:tab w:val="left" w:pos="567"/>
        </w:tabs>
        <w:ind w:firstLine="567"/>
        <w:jc w:val="both"/>
        <w:rPr>
          <w:sz w:val="24"/>
          <w:szCs w:val="24"/>
        </w:rPr>
      </w:pPr>
      <w:r w:rsidRPr="00AC4ED8">
        <w:rPr>
          <w:spacing w:val="-4"/>
          <w:sz w:val="24"/>
          <w:szCs w:val="24"/>
        </w:rPr>
        <w:t>В</w:t>
      </w:r>
      <w:r w:rsidRPr="00AC4ED8">
        <w:rPr>
          <w:sz w:val="24"/>
          <w:szCs w:val="24"/>
        </w:rPr>
        <w:t xml:space="preserve"> заявлении указывается общая </w:t>
      </w:r>
      <w:r w:rsidRPr="00AC4ED8">
        <w:rPr>
          <w:spacing w:val="-4"/>
          <w:sz w:val="24"/>
          <w:szCs w:val="24"/>
        </w:rPr>
        <w:t>информация</w:t>
      </w:r>
      <w:r w:rsidRPr="00AC4ED8">
        <w:rPr>
          <w:sz w:val="24"/>
          <w:szCs w:val="24"/>
        </w:rPr>
        <w:t xml:space="preserve">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r>
        <w:rPr>
          <w:sz w:val="24"/>
          <w:szCs w:val="24"/>
        </w:rPr>
        <w:t>».</w:t>
      </w:r>
    </w:p>
    <w:p w:rsidR="00C50DD7" w:rsidRPr="00AC4ED8" w:rsidRDefault="00C50DD7" w:rsidP="00C50DD7">
      <w:pPr>
        <w:shd w:val="clear" w:color="auto" w:fill="FFFFFF"/>
        <w:tabs>
          <w:tab w:val="left" w:pos="567"/>
        </w:tabs>
        <w:ind w:firstLine="567"/>
        <w:jc w:val="both"/>
        <w:rPr>
          <w:sz w:val="24"/>
          <w:szCs w:val="24"/>
        </w:rPr>
      </w:pPr>
    </w:p>
    <w:p w:rsidR="00C50DD7" w:rsidRPr="00AC4ED8" w:rsidRDefault="00C50DD7" w:rsidP="00C50DD7">
      <w:pPr>
        <w:shd w:val="clear" w:color="auto" w:fill="FFFFFF"/>
        <w:tabs>
          <w:tab w:val="left" w:pos="533"/>
        </w:tabs>
        <w:ind w:firstLine="567"/>
        <w:jc w:val="both"/>
        <w:rPr>
          <w:sz w:val="24"/>
          <w:szCs w:val="24"/>
        </w:rPr>
      </w:pPr>
      <w:r w:rsidRPr="00AC4ED8">
        <w:rPr>
          <w:sz w:val="24"/>
          <w:szCs w:val="24"/>
        </w:rPr>
        <w:t>7. Статью 8 Правил изложить в следующей редакции:</w:t>
      </w:r>
    </w:p>
    <w:p w:rsidR="00C50DD7" w:rsidRPr="00AC4ED8" w:rsidRDefault="00C50DD7" w:rsidP="00C50DD7">
      <w:pPr>
        <w:shd w:val="clear" w:color="auto" w:fill="FFFFFF"/>
        <w:tabs>
          <w:tab w:val="left" w:pos="533"/>
        </w:tabs>
        <w:ind w:firstLine="993"/>
        <w:jc w:val="both"/>
        <w:rPr>
          <w:sz w:val="24"/>
          <w:szCs w:val="24"/>
        </w:rPr>
      </w:pPr>
      <w:r>
        <w:rPr>
          <w:sz w:val="24"/>
          <w:szCs w:val="24"/>
        </w:rPr>
        <w:t>«</w:t>
      </w:r>
      <w:r w:rsidRPr="00AC4ED8">
        <w:rPr>
          <w:sz w:val="24"/>
          <w:szCs w:val="24"/>
        </w:rPr>
        <w:t>Статья 8.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50DD7" w:rsidRPr="00AC4ED8" w:rsidRDefault="00C50DD7" w:rsidP="00C50DD7">
      <w:pPr>
        <w:shd w:val="clear" w:color="auto" w:fill="FFFFFF"/>
        <w:tabs>
          <w:tab w:val="left" w:pos="533"/>
        </w:tabs>
        <w:ind w:firstLine="993"/>
        <w:jc w:val="both"/>
        <w:rPr>
          <w:spacing w:val="-4"/>
          <w:sz w:val="24"/>
          <w:szCs w:val="24"/>
        </w:rPr>
      </w:pPr>
      <w:r w:rsidRPr="00AC4ED8">
        <w:rPr>
          <w:sz w:val="24"/>
          <w:szCs w:val="24"/>
        </w:rPr>
        <w:t xml:space="preserve"> </w:t>
      </w:r>
      <w:r w:rsidRPr="00AC4ED8">
        <w:rPr>
          <w:spacing w:val="-4"/>
          <w:sz w:val="24"/>
          <w:szCs w:val="24"/>
        </w:rPr>
        <w:t>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C50DD7" w:rsidRPr="00AC4ED8" w:rsidRDefault="00C50DD7" w:rsidP="00C50DD7">
      <w:pPr>
        <w:shd w:val="clear" w:color="auto" w:fill="FFFFFF"/>
        <w:tabs>
          <w:tab w:val="left" w:pos="518"/>
        </w:tabs>
        <w:ind w:firstLine="993"/>
        <w:jc w:val="both"/>
        <w:rPr>
          <w:sz w:val="24"/>
          <w:szCs w:val="24"/>
        </w:rPr>
      </w:pPr>
      <w:r w:rsidRPr="00AC4ED8">
        <w:rPr>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50DD7" w:rsidRPr="00AC4ED8" w:rsidRDefault="00C50DD7" w:rsidP="00C50DD7">
      <w:pPr>
        <w:shd w:val="clear" w:color="auto" w:fill="FFFFFF"/>
        <w:tabs>
          <w:tab w:val="left" w:pos="518"/>
        </w:tabs>
        <w:ind w:firstLine="993"/>
        <w:jc w:val="both"/>
        <w:rPr>
          <w:spacing w:val="-4"/>
          <w:sz w:val="24"/>
          <w:szCs w:val="24"/>
        </w:rPr>
      </w:pPr>
      <w:r w:rsidRPr="00AC4ED8">
        <w:rPr>
          <w:spacing w:val="-4"/>
          <w:sz w:val="24"/>
          <w:szCs w:val="24"/>
        </w:rPr>
        <w:t>2.</w:t>
      </w:r>
      <w:r>
        <w:rPr>
          <w:spacing w:val="-4"/>
          <w:sz w:val="24"/>
          <w:szCs w:val="24"/>
        </w:rPr>
        <w:t xml:space="preserve"> </w:t>
      </w:r>
      <w:r w:rsidRPr="00AC4ED8">
        <w:rPr>
          <w:spacing w:val="-4"/>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C50DD7" w:rsidRPr="00AC4ED8" w:rsidRDefault="00C50DD7" w:rsidP="00C50DD7">
      <w:pPr>
        <w:shd w:val="clear" w:color="auto" w:fill="FFFFFF"/>
        <w:tabs>
          <w:tab w:val="left" w:pos="518"/>
        </w:tabs>
        <w:ind w:firstLine="993"/>
        <w:jc w:val="both"/>
        <w:rPr>
          <w:sz w:val="24"/>
          <w:szCs w:val="24"/>
        </w:rPr>
      </w:pPr>
      <w:r w:rsidRPr="00AC4ED8">
        <w:rPr>
          <w:spacing w:val="-4"/>
          <w:sz w:val="24"/>
          <w:szCs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AC4ED8">
        <w:rPr>
          <w:sz w:val="24"/>
          <w:szCs w:val="24"/>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C50DD7" w:rsidRPr="00AC4ED8" w:rsidRDefault="00C50DD7" w:rsidP="00C50DD7">
      <w:pPr>
        <w:widowControl w:val="0"/>
        <w:shd w:val="clear" w:color="auto" w:fill="FFFFFF"/>
        <w:tabs>
          <w:tab w:val="left" w:pos="518"/>
        </w:tabs>
        <w:ind w:firstLine="993"/>
        <w:jc w:val="both"/>
        <w:rPr>
          <w:spacing w:val="-4"/>
          <w:sz w:val="24"/>
          <w:szCs w:val="24"/>
        </w:rPr>
      </w:pPr>
      <w:r w:rsidRPr="00AC4ED8">
        <w:rPr>
          <w:sz w:val="24"/>
          <w:szCs w:val="24"/>
        </w:rPr>
        <w:lastRenderedPageBreak/>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51" w:history="1">
        <w:r w:rsidRPr="00AC4ED8">
          <w:rPr>
            <w:sz w:val="24"/>
            <w:szCs w:val="24"/>
          </w:rPr>
          <w:t>статьей 5.1</w:t>
        </w:r>
      </w:hyperlink>
      <w:r w:rsidRPr="00AC4ED8">
        <w:rPr>
          <w:sz w:val="24"/>
          <w:szCs w:val="24"/>
        </w:rPr>
        <w:t xml:space="preserve"> Градостроительного Кодекса, с учетом положений </w:t>
      </w:r>
      <w:hyperlink r:id="rId52" w:history="1">
        <w:r w:rsidRPr="00AC4ED8">
          <w:rPr>
            <w:sz w:val="24"/>
            <w:szCs w:val="24"/>
          </w:rPr>
          <w:t>статьи 39</w:t>
        </w:r>
      </w:hyperlink>
      <w:r w:rsidRPr="00AC4ED8">
        <w:rPr>
          <w:sz w:val="24"/>
          <w:szCs w:val="24"/>
        </w:rPr>
        <w:t xml:space="preserve"> настоящего Кодекса, за исключением случая, указанного в </w:t>
      </w:r>
      <w:hyperlink r:id="rId53" w:history="1">
        <w:r w:rsidRPr="00AC4ED8">
          <w:rPr>
            <w:sz w:val="24"/>
            <w:szCs w:val="24"/>
          </w:rPr>
          <w:t>части 1.1</w:t>
        </w:r>
      </w:hyperlink>
      <w:r w:rsidRPr="00AC4ED8">
        <w:rPr>
          <w:sz w:val="24"/>
          <w:szCs w:val="24"/>
        </w:rPr>
        <w:t xml:space="preserve"> статьи 40 Градостроительного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50DD7" w:rsidRPr="00AC4ED8" w:rsidRDefault="00C50DD7" w:rsidP="00C50DD7">
      <w:pPr>
        <w:ind w:firstLine="993"/>
        <w:jc w:val="both"/>
        <w:rPr>
          <w:sz w:val="24"/>
          <w:szCs w:val="24"/>
        </w:rPr>
      </w:pPr>
      <w:r w:rsidRPr="00AC4ED8">
        <w:rPr>
          <w:sz w:val="24"/>
          <w:szCs w:val="24"/>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Pr>
          <w:sz w:val="24"/>
          <w:szCs w:val="24"/>
        </w:rPr>
        <w:t>муниципального района</w:t>
      </w:r>
      <w:r w:rsidRPr="00AC4ED8">
        <w:rPr>
          <w:sz w:val="24"/>
          <w:szCs w:val="24"/>
        </w:rPr>
        <w:t>.</w:t>
      </w:r>
    </w:p>
    <w:p w:rsidR="00C50DD7" w:rsidRPr="00AC4ED8" w:rsidRDefault="00C50DD7" w:rsidP="00C50DD7">
      <w:pPr>
        <w:shd w:val="clear" w:color="auto" w:fill="FFFFFF"/>
        <w:tabs>
          <w:tab w:val="left" w:pos="518"/>
        </w:tabs>
        <w:ind w:firstLine="993"/>
        <w:jc w:val="both"/>
        <w:rPr>
          <w:spacing w:val="-4"/>
          <w:sz w:val="24"/>
          <w:szCs w:val="24"/>
        </w:rPr>
      </w:pPr>
      <w:r w:rsidRPr="00AC4ED8">
        <w:rPr>
          <w:spacing w:val="-4"/>
          <w:sz w:val="24"/>
          <w:szCs w:val="24"/>
        </w:rPr>
        <w:t>6.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w:t>
      </w:r>
    </w:p>
    <w:p w:rsidR="00C50DD7" w:rsidRPr="00AC4ED8" w:rsidRDefault="00C50DD7" w:rsidP="00C50DD7">
      <w:pPr>
        <w:shd w:val="clear" w:color="auto" w:fill="FFFFFF"/>
        <w:tabs>
          <w:tab w:val="left" w:pos="518"/>
        </w:tabs>
        <w:ind w:firstLine="993"/>
        <w:jc w:val="both"/>
        <w:rPr>
          <w:spacing w:val="-4"/>
          <w:sz w:val="24"/>
          <w:szCs w:val="24"/>
        </w:rPr>
      </w:pPr>
      <w:r w:rsidRPr="00AC4ED8">
        <w:rPr>
          <w:spacing w:val="-4"/>
          <w:sz w:val="24"/>
          <w:szCs w:val="24"/>
        </w:rPr>
        <w:t>7. Продолжительность публичных слушаний со дня оповещения жителей сельского поселения о проведении слушаний до дня опубликования заключения о результатах слушаний не может быть более одного месяца.</w:t>
      </w:r>
    </w:p>
    <w:p w:rsidR="00C50DD7" w:rsidRPr="00AC4ED8" w:rsidRDefault="00C50DD7" w:rsidP="00C50DD7">
      <w:pPr>
        <w:shd w:val="clear" w:color="auto" w:fill="FFFFFF"/>
        <w:tabs>
          <w:tab w:val="left" w:pos="518"/>
        </w:tabs>
        <w:ind w:firstLine="993"/>
        <w:jc w:val="both"/>
        <w:rPr>
          <w:spacing w:val="-4"/>
          <w:sz w:val="24"/>
          <w:szCs w:val="24"/>
        </w:rPr>
      </w:pPr>
      <w:r w:rsidRPr="00AC4ED8">
        <w:rPr>
          <w:spacing w:val="-4"/>
          <w:sz w:val="24"/>
          <w:szCs w:val="24"/>
        </w:rPr>
        <w:t>8.Расходы,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50DD7" w:rsidRPr="00AC4ED8" w:rsidRDefault="00C50DD7" w:rsidP="00C50DD7">
      <w:pPr>
        <w:shd w:val="clear" w:color="auto" w:fill="FFFFFF"/>
        <w:tabs>
          <w:tab w:val="left" w:pos="518"/>
        </w:tabs>
        <w:ind w:firstLine="993"/>
        <w:jc w:val="both"/>
        <w:rPr>
          <w:spacing w:val="-4"/>
          <w:sz w:val="24"/>
          <w:szCs w:val="24"/>
        </w:rPr>
      </w:pPr>
      <w:r w:rsidRPr="00AC4ED8">
        <w:rPr>
          <w:spacing w:val="-4"/>
          <w:sz w:val="24"/>
          <w:szCs w:val="24"/>
        </w:rPr>
        <w:t>9.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w:t>
      </w:r>
      <w:r w:rsidRPr="00AC4ED8">
        <w:rPr>
          <w:sz w:val="24"/>
          <w:szCs w:val="24"/>
        </w:rPr>
        <w:t xml:space="preserve"> </w:t>
      </w:r>
      <w:r>
        <w:rPr>
          <w:sz w:val="24"/>
          <w:szCs w:val="24"/>
        </w:rPr>
        <w:t>муниципального района</w:t>
      </w:r>
      <w:r w:rsidRPr="00AC4ED8">
        <w:rPr>
          <w:sz w:val="24"/>
          <w:szCs w:val="24"/>
        </w:rPr>
        <w:t>.</w:t>
      </w:r>
    </w:p>
    <w:p w:rsidR="00C50DD7" w:rsidRPr="00AC4ED8" w:rsidRDefault="00C50DD7" w:rsidP="00C50DD7">
      <w:pPr>
        <w:widowControl w:val="0"/>
        <w:shd w:val="clear" w:color="auto" w:fill="FFFFFF"/>
        <w:tabs>
          <w:tab w:val="left" w:pos="518"/>
        </w:tabs>
        <w:ind w:firstLine="993"/>
        <w:jc w:val="both"/>
        <w:rPr>
          <w:spacing w:val="-4"/>
          <w:sz w:val="24"/>
          <w:szCs w:val="24"/>
        </w:rPr>
      </w:pPr>
      <w:r w:rsidRPr="00AC4ED8">
        <w:rPr>
          <w:sz w:val="24"/>
          <w:szCs w:val="24"/>
        </w:rPr>
        <w:t xml:space="preserve">10. </w:t>
      </w:r>
      <w:r w:rsidRPr="00AC4ED8">
        <w:rPr>
          <w:spacing w:val="-4"/>
          <w:sz w:val="24"/>
          <w:szCs w:val="24"/>
        </w:rPr>
        <w:t>Глава в течение семи дней со дня поступления указанных в настоящей статье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50DD7" w:rsidRPr="00AC4ED8" w:rsidRDefault="00C50DD7" w:rsidP="00C50DD7">
      <w:pPr>
        <w:shd w:val="clear" w:color="auto" w:fill="FFFFFF"/>
        <w:tabs>
          <w:tab w:val="left" w:pos="567"/>
        </w:tabs>
        <w:ind w:firstLine="993"/>
        <w:jc w:val="both"/>
        <w:rPr>
          <w:sz w:val="24"/>
          <w:szCs w:val="24"/>
        </w:rPr>
      </w:pPr>
      <w:r w:rsidRPr="00AC4ED8">
        <w:rPr>
          <w:sz w:val="24"/>
          <w:szCs w:val="24"/>
        </w:rPr>
        <w:t xml:space="preserve">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54" w:history="1">
        <w:r w:rsidRPr="00AC4ED8">
          <w:rPr>
            <w:sz w:val="24"/>
            <w:szCs w:val="24"/>
          </w:rPr>
          <w:t>части 2 статьи 55.32</w:t>
        </w:r>
      </w:hyperlink>
      <w:r w:rsidRPr="00AC4ED8">
        <w:rPr>
          <w:sz w:val="24"/>
          <w:szCs w:val="24"/>
        </w:rPr>
        <w:t xml:space="preserve">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55" w:history="1">
        <w:r w:rsidRPr="00AC4ED8">
          <w:rPr>
            <w:sz w:val="24"/>
            <w:szCs w:val="24"/>
          </w:rPr>
          <w:t>части 2 статьи 55.32</w:t>
        </w:r>
      </w:hyperlink>
      <w:r w:rsidRPr="00AC4ED8">
        <w:rPr>
          <w:sz w:val="24"/>
          <w:szCs w:val="24"/>
        </w:rPr>
        <w:t xml:space="preserve"> </w:t>
      </w:r>
      <w:r w:rsidRPr="00AC4ED8">
        <w:rPr>
          <w:sz w:val="24"/>
          <w:szCs w:val="24"/>
        </w:rPr>
        <w:lastRenderedPageBreak/>
        <w:t>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50DD7" w:rsidRPr="00AC4ED8" w:rsidRDefault="00C50DD7" w:rsidP="00C50DD7">
      <w:pPr>
        <w:shd w:val="clear" w:color="auto" w:fill="FFFFFF"/>
        <w:tabs>
          <w:tab w:val="left" w:pos="567"/>
        </w:tabs>
        <w:ind w:firstLine="993"/>
        <w:jc w:val="both"/>
        <w:rPr>
          <w:sz w:val="24"/>
          <w:szCs w:val="24"/>
        </w:rPr>
      </w:pPr>
      <w:r w:rsidRPr="00AC4ED8">
        <w:rPr>
          <w:spacing w:val="-4"/>
          <w:sz w:val="24"/>
          <w:szCs w:val="24"/>
        </w:rPr>
        <w:t>12.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r>
        <w:rPr>
          <w:spacing w:val="-4"/>
          <w:sz w:val="24"/>
          <w:szCs w:val="24"/>
        </w:rPr>
        <w:t>.</w:t>
      </w:r>
      <w:r w:rsidRPr="00AC4ED8">
        <w:rPr>
          <w:spacing w:val="-4"/>
          <w:sz w:val="24"/>
          <w:szCs w:val="24"/>
        </w:rPr>
        <w:t>».</w:t>
      </w:r>
    </w:p>
    <w:p w:rsidR="00C50DD7" w:rsidRPr="003F0964" w:rsidRDefault="00C50DD7" w:rsidP="00C50DD7">
      <w:pPr>
        <w:shd w:val="clear" w:color="auto" w:fill="FFFFFF"/>
        <w:tabs>
          <w:tab w:val="left" w:pos="567"/>
        </w:tabs>
        <w:jc w:val="both"/>
        <w:rPr>
          <w:sz w:val="24"/>
          <w:szCs w:val="24"/>
        </w:rPr>
      </w:pPr>
    </w:p>
    <w:p w:rsidR="00C50DD7" w:rsidRPr="003F0964" w:rsidRDefault="00C50DD7" w:rsidP="00C50DD7">
      <w:pPr>
        <w:shd w:val="clear" w:color="auto" w:fill="FFFFFF"/>
        <w:tabs>
          <w:tab w:val="left" w:pos="567"/>
        </w:tabs>
        <w:ind w:firstLine="567"/>
        <w:jc w:val="both"/>
        <w:rPr>
          <w:sz w:val="24"/>
          <w:szCs w:val="24"/>
        </w:rPr>
      </w:pPr>
      <w:r w:rsidRPr="003F0964">
        <w:rPr>
          <w:sz w:val="24"/>
          <w:szCs w:val="24"/>
        </w:rPr>
        <w:t xml:space="preserve">8. Подпункт «а» пункта 1 части 3 статьи 15 Правил </w:t>
      </w:r>
      <w:r>
        <w:rPr>
          <w:sz w:val="24"/>
          <w:szCs w:val="24"/>
        </w:rPr>
        <w:t>изложить в следующей редакции</w:t>
      </w:r>
      <w:r w:rsidRPr="003F0964">
        <w:rPr>
          <w:sz w:val="24"/>
          <w:szCs w:val="24"/>
        </w:rPr>
        <w:t xml:space="preserve">: </w:t>
      </w:r>
    </w:p>
    <w:p w:rsidR="00C50DD7" w:rsidRPr="003F0964" w:rsidRDefault="00C50DD7" w:rsidP="00C50DD7">
      <w:pPr>
        <w:shd w:val="clear" w:color="auto" w:fill="FFFFFF"/>
        <w:tabs>
          <w:tab w:val="left" w:pos="567"/>
        </w:tabs>
        <w:ind w:firstLine="567"/>
        <w:jc w:val="both"/>
        <w:rPr>
          <w:sz w:val="24"/>
          <w:szCs w:val="24"/>
        </w:rPr>
      </w:pPr>
      <w:r w:rsidRPr="003F0964">
        <w:rPr>
          <w:sz w:val="24"/>
          <w:szCs w:val="24"/>
        </w:rPr>
        <w:tab/>
      </w:r>
      <w:r>
        <w:rPr>
          <w:sz w:val="24"/>
          <w:szCs w:val="24"/>
        </w:rPr>
        <w:t>«</w:t>
      </w:r>
      <w:r w:rsidRPr="003F0964">
        <w:rPr>
          <w:sz w:val="24"/>
          <w:szCs w:val="24"/>
        </w:rPr>
        <w:t>а) красные линии;</w:t>
      </w:r>
      <w:r>
        <w:rPr>
          <w:sz w:val="24"/>
          <w:szCs w:val="24"/>
        </w:rPr>
        <w:t>».</w:t>
      </w:r>
    </w:p>
    <w:p w:rsidR="00C50DD7" w:rsidRDefault="00C50DD7" w:rsidP="00C50DD7">
      <w:pPr>
        <w:shd w:val="clear" w:color="auto" w:fill="FFFFFF"/>
        <w:tabs>
          <w:tab w:val="left" w:pos="567"/>
        </w:tabs>
        <w:ind w:firstLine="567"/>
        <w:jc w:val="both"/>
        <w:rPr>
          <w:sz w:val="24"/>
          <w:szCs w:val="24"/>
        </w:rPr>
      </w:pPr>
    </w:p>
    <w:p w:rsidR="00C50DD7" w:rsidRPr="003F0964" w:rsidRDefault="00C50DD7" w:rsidP="00C50DD7">
      <w:pPr>
        <w:shd w:val="clear" w:color="auto" w:fill="FFFFFF"/>
        <w:tabs>
          <w:tab w:val="left" w:pos="567"/>
        </w:tabs>
        <w:ind w:firstLine="567"/>
        <w:jc w:val="both"/>
        <w:rPr>
          <w:sz w:val="24"/>
          <w:szCs w:val="24"/>
        </w:rPr>
      </w:pPr>
      <w:r w:rsidRPr="003F0964">
        <w:rPr>
          <w:sz w:val="24"/>
          <w:szCs w:val="24"/>
        </w:rPr>
        <w:t>9. Пункт 7 части 4 статьи 15 Правил изложить в следующей редакции:</w:t>
      </w:r>
    </w:p>
    <w:p w:rsidR="00C50DD7" w:rsidRPr="003F0964" w:rsidRDefault="00C50DD7" w:rsidP="00C50DD7">
      <w:pPr>
        <w:tabs>
          <w:tab w:val="left" w:pos="567"/>
        </w:tabs>
        <w:jc w:val="both"/>
        <w:rPr>
          <w:sz w:val="24"/>
          <w:szCs w:val="24"/>
        </w:rPr>
      </w:pPr>
      <w:r w:rsidRPr="003F0964">
        <w:rPr>
          <w:sz w:val="24"/>
          <w:szCs w:val="24"/>
        </w:rPr>
        <w:tab/>
      </w:r>
      <w:r w:rsidRPr="003F0964">
        <w:rPr>
          <w:sz w:val="24"/>
          <w:szCs w:val="24"/>
        </w:rPr>
        <w:tab/>
      </w:r>
      <w:r>
        <w:rPr>
          <w:sz w:val="24"/>
          <w:szCs w:val="24"/>
        </w:rPr>
        <w:t>«</w:t>
      </w:r>
      <w:r w:rsidRPr="003F0964">
        <w:rPr>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r>
        <w:rPr>
          <w:sz w:val="24"/>
          <w:szCs w:val="24"/>
        </w:rPr>
        <w:t>».</w:t>
      </w:r>
    </w:p>
    <w:p w:rsidR="00C50DD7" w:rsidRDefault="00C50DD7" w:rsidP="00C50DD7">
      <w:pPr>
        <w:tabs>
          <w:tab w:val="left" w:pos="567"/>
        </w:tabs>
        <w:ind w:firstLine="567"/>
        <w:jc w:val="both"/>
        <w:rPr>
          <w:sz w:val="24"/>
          <w:szCs w:val="24"/>
        </w:rPr>
      </w:pPr>
    </w:p>
    <w:p w:rsidR="00C50DD7" w:rsidRPr="003F0964" w:rsidRDefault="00C50DD7" w:rsidP="00C50DD7">
      <w:pPr>
        <w:tabs>
          <w:tab w:val="left" w:pos="567"/>
        </w:tabs>
        <w:ind w:firstLine="567"/>
        <w:jc w:val="both"/>
        <w:rPr>
          <w:sz w:val="24"/>
          <w:szCs w:val="24"/>
        </w:rPr>
      </w:pPr>
      <w:r w:rsidRPr="003F0964">
        <w:rPr>
          <w:sz w:val="24"/>
          <w:szCs w:val="24"/>
        </w:rPr>
        <w:t>10. Часть 1 статьи 16 Правил изложить в следующей редакции:</w:t>
      </w:r>
    </w:p>
    <w:p w:rsidR="00C50DD7" w:rsidRPr="003F0964" w:rsidRDefault="00C50DD7" w:rsidP="00C50DD7">
      <w:pPr>
        <w:tabs>
          <w:tab w:val="left" w:pos="567"/>
        </w:tabs>
        <w:ind w:firstLine="567"/>
        <w:jc w:val="both"/>
        <w:rPr>
          <w:sz w:val="24"/>
          <w:szCs w:val="24"/>
        </w:rPr>
      </w:pPr>
      <w:r>
        <w:rPr>
          <w:sz w:val="24"/>
          <w:szCs w:val="24"/>
        </w:rPr>
        <w:t>«</w:t>
      </w:r>
      <w:r w:rsidRPr="003F0964">
        <w:rPr>
          <w:sz w:val="24"/>
          <w:szCs w:val="24"/>
        </w:rPr>
        <w:t xml:space="preserve">1. </w:t>
      </w:r>
      <w:hyperlink r:id="rId56" w:history="1">
        <w:r w:rsidRPr="003F0964">
          <w:rPr>
            <w:sz w:val="24"/>
            <w:szCs w:val="24"/>
          </w:rPr>
          <w:t>Подготовка</w:t>
        </w:r>
      </w:hyperlink>
      <w:r w:rsidRPr="003F0964">
        <w:rPr>
          <w:sz w:val="24"/>
          <w:szCs w:val="24"/>
        </w:rPr>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 территории, в отношении которой предусматривается осуществление комплексного развития территории</w:t>
      </w:r>
      <w:r>
        <w:rPr>
          <w:sz w:val="24"/>
          <w:szCs w:val="24"/>
        </w:rPr>
        <w:t>.»</w:t>
      </w:r>
      <w:r w:rsidRPr="003F0964">
        <w:rPr>
          <w:sz w:val="24"/>
          <w:szCs w:val="24"/>
        </w:rPr>
        <w:t>.</w:t>
      </w:r>
    </w:p>
    <w:p w:rsidR="00C50DD7" w:rsidRPr="003F0964" w:rsidRDefault="00C50DD7" w:rsidP="00C50DD7">
      <w:pPr>
        <w:tabs>
          <w:tab w:val="left" w:pos="567"/>
        </w:tabs>
        <w:ind w:firstLine="567"/>
        <w:jc w:val="both"/>
        <w:rPr>
          <w:sz w:val="24"/>
          <w:szCs w:val="24"/>
        </w:rPr>
      </w:pPr>
    </w:p>
    <w:p w:rsidR="00C50DD7" w:rsidRPr="003F0964" w:rsidRDefault="00C50DD7" w:rsidP="00C50DD7">
      <w:pPr>
        <w:shd w:val="clear" w:color="auto" w:fill="FFFFFF"/>
        <w:tabs>
          <w:tab w:val="left" w:pos="567"/>
        </w:tabs>
        <w:ind w:firstLine="567"/>
        <w:jc w:val="both"/>
        <w:rPr>
          <w:sz w:val="24"/>
          <w:szCs w:val="24"/>
        </w:rPr>
      </w:pPr>
      <w:r w:rsidRPr="003F0964">
        <w:rPr>
          <w:sz w:val="24"/>
          <w:szCs w:val="24"/>
        </w:rPr>
        <w:t>11. Пункт 2 части 2 статьи 16 Правил изложить в следующей редакции:</w:t>
      </w:r>
    </w:p>
    <w:p w:rsidR="00C50DD7" w:rsidRPr="00AC4ED8" w:rsidRDefault="00C50DD7" w:rsidP="00C50DD7">
      <w:pPr>
        <w:tabs>
          <w:tab w:val="left" w:pos="567"/>
        </w:tabs>
        <w:ind w:firstLine="567"/>
        <w:jc w:val="both"/>
        <w:rPr>
          <w:sz w:val="24"/>
          <w:szCs w:val="24"/>
        </w:rPr>
      </w:pPr>
      <w:r w:rsidRPr="00AC4ED8">
        <w:rPr>
          <w:sz w:val="24"/>
          <w:szCs w:val="24"/>
        </w:rPr>
        <w:tab/>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C50DD7" w:rsidRDefault="00C50DD7" w:rsidP="00C50DD7">
      <w:pPr>
        <w:tabs>
          <w:tab w:val="left" w:pos="567"/>
        </w:tabs>
        <w:ind w:firstLine="709"/>
        <w:jc w:val="both"/>
        <w:rPr>
          <w:sz w:val="24"/>
          <w:szCs w:val="24"/>
        </w:rPr>
      </w:pPr>
    </w:p>
    <w:p w:rsidR="00C50DD7" w:rsidRPr="00AC4ED8" w:rsidRDefault="00C50DD7" w:rsidP="00C50DD7">
      <w:pPr>
        <w:tabs>
          <w:tab w:val="left" w:pos="567"/>
        </w:tabs>
        <w:ind w:firstLine="567"/>
        <w:jc w:val="both"/>
        <w:rPr>
          <w:sz w:val="24"/>
          <w:szCs w:val="24"/>
        </w:rPr>
      </w:pPr>
      <w:r w:rsidRPr="00AC4ED8">
        <w:rPr>
          <w:sz w:val="24"/>
          <w:szCs w:val="24"/>
        </w:rPr>
        <w:t>12. Часть 5 статьи 16 Правил дополнить пунктами следующего содержания:</w:t>
      </w:r>
    </w:p>
    <w:p w:rsidR="00C50DD7" w:rsidRPr="00AC4ED8" w:rsidRDefault="00C50DD7" w:rsidP="00C50DD7">
      <w:pPr>
        <w:ind w:firstLine="993"/>
        <w:jc w:val="both"/>
        <w:rPr>
          <w:sz w:val="24"/>
          <w:szCs w:val="24"/>
        </w:rPr>
      </w:pPr>
      <w:r w:rsidRPr="00AC4ED8">
        <w:rPr>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C50DD7" w:rsidRPr="00AC4ED8" w:rsidRDefault="00C50DD7" w:rsidP="00C50DD7">
      <w:pPr>
        <w:ind w:firstLine="993"/>
        <w:jc w:val="both"/>
        <w:rPr>
          <w:sz w:val="24"/>
          <w:szCs w:val="24"/>
        </w:rPr>
      </w:pPr>
      <w:r>
        <w:rPr>
          <w:sz w:val="24"/>
          <w:szCs w:val="24"/>
        </w:rPr>
        <w:t xml:space="preserve">  </w:t>
      </w:r>
      <w:r w:rsidRPr="00AC4ED8">
        <w:rPr>
          <w:sz w:val="24"/>
          <w:szCs w:val="24"/>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w:t>
      </w:r>
      <w:r w:rsidRPr="00AC4ED8">
        <w:rPr>
          <w:sz w:val="24"/>
          <w:szCs w:val="24"/>
        </w:rPr>
        <w:lastRenderedPageBreak/>
        <w:t>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r>
        <w:rPr>
          <w:sz w:val="24"/>
          <w:szCs w:val="24"/>
        </w:rPr>
        <w:t>.</w:t>
      </w:r>
      <w:r w:rsidRPr="00AC4ED8">
        <w:rPr>
          <w:sz w:val="24"/>
          <w:szCs w:val="24"/>
        </w:rPr>
        <w:t>».</w:t>
      </w:r>
    </w:p>
    <w:p w:rsidR="00C50DD7" w:rsidRPr="00AC4ED8" w:rsidRDefault="00C50DD7" w:rsidP="00C50DD7">
      <w:pPr>
        <w:ind w:firstLine="709"/>
        <w:jc w:val="both"/>
        <w:rPr>
          <w:sz w:val="24"/>
          <w:szCs w:val="24"/>
        </w:rPr>
      </w:pPr>
    </w:p>
    <w:p w:rsidR="00C50DD7" w:rsidRPr="003F0964" w:rsidRDefault="00C50DD7" w:rsidP="00C50DD7">
      <w:pPr>
        <w:ind w:firstLine="567"/>
        <w:jc w:val="both"/>
        <w:rPr>
          <w:sz w:val="24"/>
          <w:szCs w:val="24"/>
        </w:rPr>
      </w:pPr>
      <w:r w:rsidRPr="003F0964">
        <w:rPr>
          <w:sz w:val="24"/>
          <w:szCs w:val="24"/>
        </w:rPr>
        <w:t>13. Статью 16 Правил дополнить частью</w:t>
      </w:r>
      <w:r>
        <w:rPr>
          <w:sz w:val="24"/>
          <w:szCs w:val="24"/>
        </w:rPr>
        <w:t xml:space="preserve"> 6.1. следующего содержания</w:t>
      </w:r>
      <w:r w:rsidRPr="003F0964">
        <w:rPr>
          <w:sz w:val="24"/>
          <w:szCs w:val="24"/>
        </w:rPr>
        <w:t>:</w:t>
      </w:r>
    </w:p>
    <w:p w:rsidR="00C50DD7" w:rsidRPr="003F0964" w:rsidRDefault="00C50DD7" w:rsidP="00C50DD7">
      <w:pPr>
        <w:ind w:firstLine="426"/>
        <w:jc w:val="both"/>
        <w:rPr>
          <w:sz w:val="24"/>
          <w:szCs w:val="24"/>
        </w:rPr>
      </w:pPr>
      <w:r>
        <w:rPr>
          <w:sz w:val="24"/>
          <w:szCs w:val="24"/>
        </w:rPr>
        <w:t>«</w:t>
      </w:r>
      <w:r w:rsidRPr="003F0964">
        <w:rPr>
          <w:sz w:val="24"/>
          <w:szCs w:val="24"/>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r>
        <w:rPr>
          <w:sz w:val="24"/>
          <w:szCs w:val="24"/>
        </w:rPr>
        <w:t>.»</w:t>
      </w:r>
      <w:r w:rsidRPr="003F0964">
        <w:rPr>
          <w:sz w:val="24"/>
          <w:szCs w:val="24"/>
        </w:rPr>
        <w:t>.</w:t>
      </w:r>
    </w:p>
    <w:p w:rsidR="00C50DD7" w:rsidRPr="003F0964" w:rsidRDefault="00C50DD7" w:rsidP="00C50DD7">
      <w:pPr>
        <w:ind w:firstLine="426"/>
        <w:jc w:val="both"/>
        <w:rPr>
          <w:sz w:val="24"/>
          <w:szCs w:val="24"/>
        </w:rPr>
      </w:pPr>
    </w:p>
    <w:p w:rsidR="00C50DD7" w:rsidRPr="003F0964" w:rsidRDefault="00C50DD7" w:rsidP="00C50DD7">
      <w:pPr>
        <w:ind w:firstLine="567"/>
        <w:jc w:val="both"/>
        <w:rPr>
          <w:sz w:val="24"/>
          <w:szCs w:val="24"/>
        </w:rPr>
      </w:pPr>
      <w:r w:rsidRPr="003F0964">
        <w:rPr>
          <w:sz w:val="24"/>
          <w:szCs w:val="24"/>
        </w:rPr>
        <w:t>14. Пункт 5 части 6 статьи 16 Правил изложить в следующей редакции:</w:t>
      </w:r>
    </w:p>
    <w:p w:rsidR="00C50DD7" w:rsidRPr="003F0964" w:rsidRDefault="00C50DD7" w:rsidP="00C50DD7">
      <w:pPr>
        <w:tabs>
          <w:tab w:val="left" w:pos="567"/>
          <w:tab w:val="left" w:pos="6492"/>
        </w:tabs>
        <w:ind w:firstLine="426"/>
        <w:jc w:val="both"/>
        <w:rPr>
          <w:sz w:val="24"/>
        </w:rPr>
      </w:pPr>
      <w:r>
        <w:rPr>
          <w:sz w:val="24"/>
        </w:rPr>
        <w:t>«</w:t>
      </w:r>
      <w:r w:rsidRPr="003F0964">
        <w:rPr>
          <w:sz w:val="24"/>
        </w:rPr>
        <w:t>5) границы публичных сервитутов</w:t>
      </w:r>
      <w:r>
        <w:rPr>
          <w:sz w:val="24"/>
        </w:rPr>
        <w:t>»</w:t>
      </w:r>
      <w:r w:rsidRPr="003F0964">
        <w:rPr>
          <w:sz w:val="24"/>
        </w:rPr>
        <w:t>.</w:t>
      </w:r>
    </w:p>
    <w:p w:rsidR="00C50DD7" w:rsidRPr="003F0964" w:rsidRDefault="00C50DD7" w:rsidP="00C50DD7">
      <w:pPr>
        <w:tabs>
          <w:tab w:val="left" w:pos="567"/>
          <w:tab w:val="left" w:pos="6492"/>
        </w:tabs>
        <w:ind w:firstLine="426"/>
        <w:jc w:val="both"/>
        <w:rPr>
          <w:sz w:val="24"/>
        </w:rPr>
      </w:pPr>
      <w:r w:rsidRPr="003F0964">
        <w:rPr>
          <w:sz w:val="24"/>
        </w:rPr>
        <w:t>15.  Част</w:t>
      </w:r>
      <w:r>
        <w:rPr>
          <w:sz w:val="24"/>
        </w:rPr>
        <w:t xml:space="preserve">ь 7 статьи 16 Правил дополнить </w:t>
      </w:r>
      <w:r w:rsidRPr="003F0964">
        <w:rPr>
          <w:sz w:val="24"/>
        </w:rPr>
        <w:t xml:space="preserve"> пунктом</w:t>
      </w:r>
      <w:r>
        <w:rPr>
          <w:sz w:val="24"/>
        </w:rPr>
        <w:t xml:space="preserve"> 6 следующего содержания</w:t>
      </w:r>
      <w:r w:rsidRPr="003F0964">
        <w:rPr>
          <w:sz w:val="24"/>
        </w:rPr>
        <w:t>:</w:t>
      </w:r>
    </w:p>
    <w:p w:rsidR="00C50DD7" w:rsidRPr="003F0964" w:rsidRDefault="00C50DD7" w:rsidP="00C50DD7">
      <w:pPr>
        <w:ind w:firstLine="426"/>
        <w:jc w:val="both"/>
        <w:rPr>
          <w:sz w:val="24"/>
          <w:szCs w:val="24"/>
        </w:rPr>
      </w:pPr>
      <w:r>
        <w:rPr>
          <w:sz w:val="24"/>
          <w:szCs w:val="24"/>
        </w:rPr>
        <w:t>«</w:t>
      </w:r>
      <w:r w:rsidRPr="003F0964">
        <w:rPr>
          <w:sz w:val="24"/>
          <w:szCs w:val="24"/>
        </w:rPr>
        <w:t>6) границы лесничеств, участковых лесничеств, лесных кварталов, лесотаксационных выделов или частей лесотаксационных выделов</w:t>
      </w:r>
      <w:r>
        <w:rPr>
          <w:sz w:val="24"/>
          <w:szCs w:val="24"/>
        </w:rPr>
        <w:t>.»</w:t>
      </w:r>
      <w:r w:rsidRPr="003F0964">
        <w:rPr>
          <w:sz w:val="24"/>
          <w:szCs w:val="24"/>
        </w:rPr>
        <w:t>.</w:t>
      </w:r>
    </w:p>
    <w:p w:rsidR="00C50DD7" w:rsidRPr="003F0964" w:rsidRDefault="00C50DD7" w:rsidP="00C50DD7">
      <w:pPr>
        <w:ind w:firstLine="709"/>
        <w:jc w:val="both"/>
        <w:rPr>
          <w:sz w:val="24"/>
          <w:szCs w:val="24"/>
        </w:rPr>
      </w:pPr>
    </w:p>
    <w:p w:rsidR="00C50DD7" w:rsidRPr="003F0964" w:rsidRDefault="00C50DD7" w:rsidP="00C50DD7">
      <w:pPr>
        <w:ind w:firstLine="567"/>
        <w:jc w:val="both"/>
        <w:rPr>
          <w:sz w:val="24"/>
          <w:szCs w:val="24"/>
        </w:rPr>
      </w:pPr>
      <w:r>
        <w:rPr>
          <w:sz w:val="24"/>
          <w:szCs w:val="24"/>
        </w:rPr>
        <w:t>15</w:t>
      </w:r>
      <w:r w:rsidRPr="003F0964">
        <w:rPr>
          <w:sz w:val="24"/>
          <w:szCs w:val="24"/>
        </w:rPr>
        <w:t>. Часть 12 статьи 16 изложить в следующей редакции:</w:t>
      </w:r>
    </w:p>
    <w:p w:rsidR="00C50DD7" w:rsidRPr="003F0964" w:rsidRDefault="00C50DD7" w:rsidP="00C50DD7">
      <w:pPr>
        <w:tabs>
          <w:tab w:val="left" w:pos="567"/>
        </w:tabs>
        <w:ind w:firstLine="426"/>
        <w:jc w:val="both"/>
        <w:rPr>
          <w:sz w:val="24"/>
          <w:szCs w:val="24"/>
        </w:rPr>
      </w:pPr>
      <w:r w:rsidRPr="003F0964">
        <w:rPr>
          <w:sz w:val="24"/>
          <w:szCs w:val="24"/>
        </w:rPr>
        <w:tab/>
      </w:r>
      <w:r>
        <w:rPr>
          <w:sz w:val="24"/>
          <w:szCs w:val="24"/>
        </w:rPr>
        <w:t>«</w:t>
      </w:r>
      <w:r w:rsidRPr="003F0964">
        <w:rPr>
          <w:sz w:val="24"/>
          <w:szCs w:val="24"/>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Pr>
          <w:sz w:val="24"/>
          <w:szCs w:val="24"/>
        </w:rPr>
        <w:t>.»</w:t>
      </w:r>
      <w:r w:rsidRPr="003F0964">
        <w:rPr>
          <w:sz w:val="24"/>
          <w:szCs w:val="24"/>
        </w:rPr>
        <w:t xml:space="preserve">. </w:t>
      </w:r>
    </w:p>
    <w:p w:rsidR="00C50DD7" w:rsidRDefault="00C50DD7" w:rsidP="00C50DD7">
      <w:pPr>
        <w:tabs>
          <w:tab w:val="left" w:pos="567"/>
        </w:tabs>
        <w:jc w:val="both"/>
        <w:rPr>
          <w:sz w:val="24"/>
          <w:szCs w:val="24"/>
        </w:rPr>
      </w:pPr>
    </w:p>
    <w:p w:rsidR="00C50DD7" w:rsidRPr="003F0964" w:rsidRDefault="00C50DD7" w:rsidP="00C50DD7">
      <w:pPr>
        <w:tabs>
          <w:tab w:val="left" w:pos="567"/>
        </w:tabs>
        <w:ind w:firstLine="567"/>
        <w:jc w:val="both"/>
        <w:rPr>
          <w:sz w:val="24"/>
          <w:szCs w:val="24"/>
        </w:rPr>
      </w:pPr>
      <w:r>
        <w:rPr>
          <w:sz w:val="24"/>
          <w:szCs w:val="24"/>
        </w:rPr>
        <w:t>17. Статью 17</w:t>
      </w:r>
      <w:r w:rsidRPr="003F0964">
        <w:rPr>
          <w:sz w:val="24"/>
          <w:szCs w:val="24"/>
        </w:rPr>
        <w:t xml:space="preserve"> Правил изложить в следующей редакции:</w:t>
      </w:r>
    </w:p>
    <w:p w:rsidR="00C50DD7" w:rsidRDefault="00C50DD7" w:rsidP="00C50DD7">
      <w:pPr>
        <w:shd w:val="clear" w:color="auto" w:fill="FFFFFF"/>
        <w:tabs>
          <w:tab w:val="left" w:pos="567"/>
        </w:tabs>
        <w:ind w:firstLine="993"/>
        <w:jc w:val="both"/>
        <w:rPr>
          <w:sz w:val="24"/>
          <w:szCs w:val="24"/>
        </w:rPr>
      </w:pPr>
      <w:r>
        <w:rPr>
          <w:sz w:val="24"/>
          <w:szCs w:val="24"/>
        </w:rPr>
        <w:t>«Статья 17. Градостроительный план земельного участка.</w:t>
      </w:r>
    </w:p>
    <w:p w:rsidR="00C50DD7" w:rsidRPr="003F0964" w:rsidRDefault="00C50DD7" w:rsidP="00C50DD7">
      <w:pPr>
        <w:shd w:val="clear" w:color="auto" w:fill="FFFFFF"/>
        <w:tabs>
          <w:tab w:val="left" w:pos="567"/>
        </w:tabs>
        <w:ind w:firstLine="993"/>
        <w:jc w:val="both"/>
        <w:rPr>
          <w:kern w:val="28"/>
          <w:sz w:val="24"/>
          <w:szCs w:val="24"/>
        </w:rPr>
      </w:pPr>
      <w:r w:rsidRPr="003F0964">
        <w:rPr>
          <w:sz w:val="24"/>
          <w:szCs w:val="24"/>
        </w:rPr>
        <w:t xml:space="preserve">1. </w:t>
      </w:r>
      <w:r w:rsidRPr="003F0964">
        <w:rPr>
          <w:kern w:val="28"/>
          <w:sz w:val="24"/>
          <w:szCs w:val="24"/>
        </w:rPr>
        <w:t>Градостроительный план земельного участка выдается в целях обеспечения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C50DD7" w:rsidRPr="003F0964" w:rsidRDefault="00C50DD7" w:rsidP="00C50DD7">
      <w:pPr>
        <w:ind w:firstLine="993"/>
        <w:jc w:val="both"/>
        <w:rPr>
          <w:sz w:val="24"/>
          <w:szCs w:val="24"/>
        </w:rPr>
      </w:pPr>
      <w:r w:rsidRPr="003F0964">
        <w:rPr>
          <w:sz w:val="24"/>
          <w:szCs w:val="24"/>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C50DD7" w:rsidRPr="003F0964" w:rsidRDefault="00C50DD7" w:rsidP="00C50DD7">
      <w:pPr>
        <w:tabs>
          <w:tab w:val="left" w:pos="567"/>
        </w:tabs>
        <w:ind w:firstLine="993"/>
        <w:jc w:val="both"/>
        <w:rPr>
          <w:sz w:val="24"/>
          <w:szCs w:val="24"/>
        </w:rPr>
      </w:pPr>
      <w:r w:rsidRPr="003F0964">
        <w:rPr>
          <w:kern w:val="28"/>
          <w:sz w:val="24"/>
          <w:szCs w:val="24"/>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кадастре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w:t>
      </w:r>
      <w:r w:rsidRPr="003F0964">
        <w:rPr>
          <w:kern w:val="28"/>
          <w:sz w:val="24"/>
          <w:szCs w:val="24"/>
        </w:rPr>
        <w:lastRenderedPageBreak/>
        <w:t>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w:t>
      </w:r>
      <w:r w:rsidRPr="003F0964">
        <w:rPr>
          <w:sz w:val="24"/>
          <w:szCs w:val="24"/>
        </w:rPr>
        <w:t xml:space="preserve"> </w:t>
      </w:r>
    </w:p>
    <w:p w:rsidR="00C50DD7" w:rsidRPr="003F0964" w:rsidRDefault="00C50DD7" w:rsidP="00C50DD7">
      <w:pPr>
        <w:tabs>
          <w:tab w:val="left" w:pos="567"/>
        </w:tabs>
        <w:ind w:firstLine="993"/>
        <w:jc w:val="both"/>
        <w:rPr>
          <w:sz w:val="24"/>
          <w:szCs w:val="24"/>
        </w:rPr>
      </w:pPr>
      <w:r w:rsidRPr="003F0964">
        <w:rPr>
          <w:sz w:val="24"/>
          <w:szCs w:val="24"/>
        </w:rPr>
        <w:t>В градостроительном плане земельного участка содержится информация, предусмотренная ст.57.3 Градостроительного Кодекса РФ.</w:t>
      </w:r>
    </w:p>
    <w:p w:rsidR="00C50DD7" w:rsidRPr="003F0964" w:rsidRDefault="00C50DD7" w:rsidP="00C50DD7">
      <w:pPr>
        <w:tabs>
          <w:tab w:val="left" w:pos="567"/>
        </w:tabs>
        <w:ind w:firstLine="993"/>
        <w:jc w:val="both"/>
        <w:rPr>
          <w:sz w:val="24"/>
          <w:szCs w:val="24"/>
        </w:rPr>
      </w:pPr>
      <w:r w:rsidRPr="003F0964">
        <w:rPr>
          <w:sz w:val="24"/>
          <w:szCs w:val="24"/>
        </w:rPr>
        <w:t>3. В случае, если в соответствии с Градостроительным Кодексом РФ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C50DD7" w:rsidRPr="003F0964" w:rsidRDefault="00C50DD7" w:rsidP="00C50DD7">
      <w:pPr>
        <w:tabs>
          <w:tab w:val="left" w:pos="567"/>
        </w:tabs>
        <w:ind w:firstLine="993"/>
        <w:jc w:val="both"/>
        <w:rPr>
          <w:sz w:val="24"/>
          <w:szCs w:val="24"/>
        </w:rPr>
      </w:pPr>
      <w:r w:rsidRPr="003F0964">
        <w:rPr>
          <w:sz w:val="24"/>
          <w:szCs w:val="24"/>
        </w:rPr>
        <w:t xml:space="preserve">4. Правообладатель земельного участка обращается с заявлением в администрацию муниципального района </w:t>
      </w:r>
      <w:r>
        <w:rPr>
          <w:sz w:val="24"/>
          <w:szCs w:val="24"/>
        </w:rPr>
        <w:t>«</w:t>
      </w:r>
      <w:r w:rsidRPr="003F0964">
        <w:rPr>
          <w:sz w:val="24"/>
          <w:szCs w:val="24"/>
        </w:rPr>
        <w:t>Усть-Куломский</w:t>
      </w:r>
      <w:r>
        <w:rPr>
          <w:sz w:val="24"/>
          <w:szCs w:val="24"/>
        </w:rPr>
        <w:t>»</w:t>
      </w:r>
      <w:r w:rsidRPr="003F0964">
        <w:rPr>
          <w:sz w:val="24"/>
          <w:szCs w:val="24"/>
        </w:rPr>
        <w:t xml:space="preserve">. Заявление о выдаче градостроительного плана земельного участка может быть направлено в администрацию муниципального района в форме электронного документа, подписанного электронной подписью, или подано заявителем через многофункциональный центр. </w:t>
      </w:r>
    </w:p>
    <w:p w:rsidR="00C50DD7" w:rsidRPr="003F0964" w:rsidRDefault="00C50DD7" w:rsidP="00C50DD7">
      <w:pPr>
        <w:ind w:firstLine="993"/>
        <w:jc w:val="both"/>
        <w:rPr>
          <w:sz w:val="24"/>
          <w:szCs w:val="24"/>
        </w:rPr>
      </w:pPr>
      <w:r w:rsidRPr="003F0964">
        <w:rPr>
          <w:sz w:val="24"/>
          <w:szCs w:val="24"/>
        </w:rPr>
        <w:t>Администрация МР «Усть-Куломский» в течение четырнадцати рабочих дней после получения заявления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C50DD7" w:rsidRPr="003F0964" w:rsidRDefault="00C50DD7" w:rsidP="00C50DD7">
      <w:pPr>
        <w:ind w:firstLine="993"/>
        <w:jc w:val="both"/>
        <w:rPr>
          <w:sz w:val="24"/>
          <w:szCs w:val="24"/>
        </w:rPr>
      </w:pPr>
      <w:r w:rsidRPr="003F0964">
        <w:rPr>
          <w:sz w:val="24"/>
          <w:szCs w:val="24"/>
        </w:rPr>
        <w:t xml:space="preserve">Подача заявления о выдаче градостроительного плана земельного участка наряду со способами, предусмотренными </w:t>
      </w:r>
      <w:hyperlink r:id="rId57" w:history="1">
        <w:r w:rsidRPr="003F0964">
          <w:rPr>
            <w:sz w:val="24"/>
            <w:szCs w:val="24"/>
          </w:rPr>
          <w:t>частью 5</w:t>
        </w:r>
      </w:hyperlink>
      <w:r w:rsidRPr="003F0964">
        <w:rPr>
          <w:sz w:val="24"/>
          <w:szCs w:val="24"/>
        </w:rPr>
        <w:t xml:space="preserve"> статьи</w:t>
      </w:r>
      <w:r>
        <w:rPr>
          <w:sz w:val="24"/>
          <w:szCs w:val="24"/>
        </w:rPr>
        <w:t xml:space="preserve"> 57.3 Градостроительного Кодекса</w:t>
      </w:r>
      <w:r w:rsidRPr="003F0964">
        <w:rPr>
          <w:sz w:val="24"/>
          <w:szCs w:val="24"/>
        </w:rPr>
        <w:t xml:space="preserve">, выдача градостроительного плана земельного участка наряду со способами, указанными в </w:t>
      </w:r>
      <w:hyperlink r:id="rId58" w:history="1">
        <w:r w:rsidRPr="003F0964">
          <w:rPr>
            <w:sz w:val="24"/>
            <w:szCs w:val="24"/>
          </w:rPr>
          <w:t>части 6</w:t>
        </w:r>
      </w:hyperlink>
      <w:r w:rsidRPr="003F0964">
        <w:rPr>
          <w:sz w:val="24"/>
          <w:szCs w:val="24"/>
        </w:rPr>
        <w:t xml:space="preserve"> статьи</w:t>
      </w:r>
      <w:r>
        <w:rPr>
          <w:sz w:val="24"/>
          <w:szCs w:val="24"/>
        </w:rPr>
        <w:t xml:space="preserve"> 57.3. Градостроительного Кодекса РФ</w:t>
      </w:r>
      <w:r w:rsidRPr="003F0964">
        <w:rPr>
          <w:sz w:val="24"/>
          <w:szCs w:val="24"/>
        </w:rPr>
        <w:t>, могут осуществляться:</w:t>
      </w:r>
    </w:p>
    <w:p w:rsidR="00C50DD7" w:rsidRPr="003F0964" w:rsidRDefault="00C50DD7" w:rsidP="00C50DD7">
      <w:pPr>
        <w:ind w:firstLine="993"/>
        <w:jc w:val="both"/>
        <w:rPr>
          <w:sz w:val="24"/>
          <w:szCs w:val="24"/>
        </w:rPr>
      </w:pPr>
      <w:r w:rsidRPr="003F0964">
        <w:rPr>
          <w:sz w:val="24"/>
          <w:szCs w:val="24"/>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C50DD7" w:rsidRPr="003F0964" w:rsidRDefault="00C50DD7" w:rsidP="00C50DD7">
      <w:pPr>
        <w:ind w:firstLine="993"/>
        <w:jc w:val="both"/>
        <w:rPr>
          <w:sz w:val="24"/>
          <w:szCs w:val="24"/>
        </w:rPr>
      </w:pPr>
      <w:r w:rsidRPr="003F0964">
        <w:rPr>
          <w:sz w:val="24"/>
          <w:szCs w:val="24"/>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50DD7" w:rsidRPr="003F0964" w:rsidRDefault="00C50DD7" w:rsidP="00C50DD7">
      <w:pPr>
        <w:tabs>
          <w:tab w:val="left" w:pos="567"/>
        </w:tabs>
        <w:ind w:firstLine="993"/>
        <w:jc w:val="both"/>
        <w:rPr>
          <w:sz w:val="24"/>
          <w:szCs w:val="24"/>
        </w:rPr>
      </w:pPr>
      <w:r w:rsidRPr="003F0964">
        <w:rPr>
          <w:sz w:val="24"/>
          <w:szCs w:val="24"/>
        </w:rPr>
        <w:t xml:space="preserve">5. При подготовке градостроительного плана земельного участка администрация муниципального района </w:t>
      </w:r>
      <w:r>
        <w:rPr>
          <w:sz w:val="24"/>
          <w:szCs w:val="24"/>
        </w:rPr>
        <w:t>«</w:t>
      </w:r>
      <w:r w:rsidRPr="003F0964">
        <w:rPr>
          <w:sz w:val="24"/>
          <w:szCs w:val="24"/>
        </w:rPr>
        <w:t>Усть-Куломский</w:t>
      </w:r>
      <w:r>
        <w:rPr>
          <w:sz w:val="24"/>
          <w:szCs w:val="24"/>
        </w:rPr>
        <w:t>»</w:t>
      </w:r>
      <w:r w:rsidRPr="003F0964">
        <w:rPr>
          <w:sz w:val="24"/>
          <w:szCs w:val="24"/>
        </w:rPr>
        <w:t xml:space="preserve"> в течение двух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Указанная информация подлежит представлению в администрацию муниципального района </w:t>
      </w:r>
      <w:r>
        <w:rPr>
          <w:sz w:val="24"/>
          <w:szCs w:val="24"/>
        </w:rPr>
        <w:t>«</w:t>
      </w:r>
      <w:r w:rsidRPr="003F0964">
        <w:rPr>
          <w:sz w:val="24"/>
          <w:szCs w:val="24"/>
        </w:rPr>
        <w:t>Усть-Куломский</w:t>
      </w:r>
      <w:r>
        <w:rPr>
          <w:sz w:val="24"/>
          <w:szCs w:val="24"/>
        </w:rPr>
        <w:t>»</w:t>
      </w:r>
      <w:r w:rsidRPr="003F0964">
        <w:rPr>
          <w:sz w:val="24"/>
          <w:szCs w:val="24"/>
        </w:rPr>
        <w:t xml:space="preserve">  в течении пяти рабочих дней со дня, следующего за днем получения такого запроса.</w:t>
      </w:r>
    </w:p>
    <w:p w:rsidR="00C50DD7" w:rsidRPr="003F0964" w:rsidRDefault="00C50DD7" w:rsidP="00C50DD7">
      <w:pPr>
        <w:tabs>
          <w:tab w:val="left" w:pos="567"/>
        </w:tabs>
        <w:ind w:firstLine="993"/>
        <w:jc w:val="both"/>
        <w:rPr>
          <w:sz w:val="24"/>
          <w:szCs w:val="24"/>
        </w:rPr>
      </w:pPr>
      <w:r w:rsidRPr="003F0964">
        <w:rPr>
          <w:sz w:val="24"/>
          <w:szCs w:val="24"/>
        </w:rPr>
        <w:t>6.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w:t>
      </w:r>
    </w:p>
    <w:p w:rsidR="00C50DD7" w:rsidRPr="003F0964" w:rsidRDefault="00C50DD7" w:rsidP="00C50DD7">
      <w:pPr>
        <w:tabs>
          <w:tab w:val="left" w:pos="567"/>
        </w:tabs>
        <w:ind w:firstLine="993"/>
        <w:jc w:val="both"/>
        <w:rPr>
          <w:sz w:val="24"/>
          <w:szCs w:val="24"/>
        </w:rPr>
      </w:pPr>
      <w:r w:rsidRPr="003F0964">
        <w:rPr>
          <w:kern w:val="28"/>
          <w:sz w:val="24"/>
          <w:szCs w:val="24"/>
        </w:rPr>
        <w:t>7.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установлены уполномоченным Правительством Российской Федерации федеральным органом исполнительной власти.</w:t>
      </w:r>
    </w:p>
    <w:p w:rsidR="00C50DD7" w:rsidRPr="003F0964" w:rsidRDefault="00C50DD7" w:rsidP="00C50DD7">
      <w:pPr>
        <w:tabs>
          <w:tab w:val="left" w:pos="567"/>
        </w:tabs>
        <w:ind w:firstLine="993"/>
        <w:jc w:val="both"/>
        <w:rPr>
          <w:sz w:val="24"/>
          <w:szCs w:val="24"/>
        </w:rPr>
      </w:pPr>
      <w:r w:rsidRPr="003F0964">
        <w:rPr>
          <w:kern w:val="28"/>
          <w:sz w:val="24"/>
          <w:szCs w:val="24"/>
        </w:rPr>
        <w:t xml:space="preserve">8. Градостроительный план земельного участка регистрируется постановлением администрации муниципального района </w:t>
      </w:r>
      <w:r>
        <w:rPr>
          <w:kern w:val="28"/>
          <w:sz w:val="24"/>
          <w:szCs w:val="24"/>
        </w:rPr>
        <w:t>«</w:t>
      </w:r>
      <w:r w:rsidRPr="003F0964">
        <w:rPr>
          <w:kern w:val="28"/>
          <w:sz w:val="24"/>
          <w:szCs w:val="24"/>
        </w:rPr>
        <w:t>Усть-Куломский</w:t>
      </w:r>
      <w:r>
        <w:rPr>
          <w:kern w:val="28"/>
          <w:sz w:val="24"/>
          <w:szCs w:val="24"/>
        </w:rPr>
        <w:t>»</w:t>
      </w:r>
      <w:r w:rsidRPr="003F0964">
        <w:rPr>
          <w:kern w:val="28"/>
          <w:sz w:val="24"/>
          <w:szCs w:val="24"/>
        </w:rPr>
        <w:t xml:space="preserve"> и является основанием подготовки проектной документации и получения разрешения на строительство</w:t>
      </w:r>
      <w:r w:rsidRPr="003F0964">
        <w:rPr>
          <w:sz w:val="24"/>
          <w:szCs w:val="24"/>
        </w:rPr>
        <w:t xml:space="preserve"> в течение </w:t>
      </w:r>
      <w:r w:rsidRPr="003F0964">
        <w:rPr>
          <w:sz w:val="24"/>
          <w:szCs w:val="24"/>
        </w:rPr>
        <w:lastRenderedPageBreak/>
        <w:t>трех лет со дня его выдачи. По истечении этого срока использование информации, указанной в градостроите</w:t>
      </w:r>
      <w:r>
        <w:rPr>
          <w:sz w:val="24"/>
          <w:szCs w:val="24"/>
        </w:rPr>
        <w:t xml:space="preserve">льном плане земельного участка </w:t>
      </w:r>
      <w:r w:rsidRPr="003F0964">
        <w:rPr>
          <w:sz w:val="24"/>
          <w:szCs w:val="24"/>
        </w:rPr>
        <w:t>не допускается.</w:t>
      </w:r>
    </w:p>
    <w:p w:rsidR="00C50DD7" w:rsidRPr="003F0964" w:rsidRDefault="00C50DD7" w:rsidP="00C50DD7">
      <w:pPr>
        <w:ind w:firstLine="993"/>
        <w:jc w:val="both"/>
        <w:rPr>
          <w:sz w:val="24"/>
          <w:szCs w:val="24"/>
        </w:rPr>
      </w:pPr>
      <w:r w:rsidRPr="003F0964">
        <w:rPr>
          <w:sz w:val="24"/>
          <w:szCs w:val="24"/>
        </w:rPr>
        <w:t xml:space="preserve">9.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r:id="rId59" w:history="1">
        <w:r w:rsidRPr="003F0964">
          <w:rPr>
            <w:sz w:val="24"/>
            <w:szCs w:val="24"/>
          </w:rPr>
          <w:t>частью 10</w:t>
        </w:r>
      </w:hyperlink>
      <w:r w:rsidRPr="003F0964">
        <w:rPr>
          <w:sz w:val="24"/>
          <w:szCs w:val="24"/>
        </w:rPr>
        <w:t xml:space="preserve"> статьи 57.3 Градостроительного Кодекса РФ, мероприятий, предусмотренных </w:t>
      </w:r>
      <w:hyperlink r:id="rId60" w:history="1">
        <w:r w:rsidRPr="003F0964">
          <w:rPr>
            <w:sz w:val="24"/>
            <w:szCs w:val="24"/>
          </w:rPr>
          <w:t>статьей 5.2</w:t>
        </w:r>
      </w:hyperlink>
      <w:r w:rsidRPr="003F0964">
        <w:rPr>
          <w:sz w:val="24"/>
          <w:szCs w:val="24"/>
        </w:rPr>
        <w:t xml:space="preserve"> </w:t>
      </w:r>
      <w:r>
        <w:rPr>
          <w:sz w:val="24"/>
          <w:szCs w:val="24"/>
        </w:rPr>
        <w:t>Градостроительного</w:t>
      </w:r>
      <w:r w:rsidRPr="003F0964">
        <w:rPr>
          <w:sz w:val="24"/>
          <w:szCs w:val="24"/>
        </w:rPr>
        <w:t xml:space="preserve"> Кодекса, в указанном случае используется градостроительный план исходного земельного участка.</w:t>
      </w:r>
      <w:r>
        <w:rPr>
          <w:sz w:val="24"/>
          <w:szCs w:val="24"/>
        </w:rPr>
        <w:t>».</w:t>
      </w:r>
    </w:p>
    <w:p w:rsidR="00C50DD7" w:rsidRPr="003F0964" w:rsidRDefault="00C50DD7" w:rsidP="00C50DD7">
      <w:pPr>
        <w:tabs>
          <w:tab w:val="left" w:pos="567"/>
        </w:tabs>
        <w:jc w:val="both"/>
        <w:rPr>
          <w:sz w:val="24"/>
          <w:szCs w:val="24"/>
        </w:rPr>
      </w:pPr>
    </w:p>
    <w:p w:rsidR="00C50DD7" w:rsidRPr="00AC4ED8" w:rsidRDefault="00C50DD7" w:rsidP="00C50DD7">
      <w:pPr>
        <w:widowControl w:val="0"/>
        <w:shd w:val="clear" w:color="auto" w:fill="FFFFFF"/>
        <w:tabs>
          <w:tab w:val="left" w:pos="547"/>
        </w:tabs>
        <w:autoSpaceDE w:val="0"/>
        <w:autoSpaceDN w:val="0"/>
        <w:adjustRightInd w:val="0"/>
        <w:ind w:firstLine="426"/>
        <w:contextualSpacing/>
        <w:jc w:val="both"/>
        <w:rPr>
          <w:sz w:val="24"/>
          <w:szCs w:val="24"/>
        </w:rPr>
      </w:pPr>
      <w:r>
        <w:rPr>
          <w:sz w:val="24"/>
          <w:szCs w:val="24"/>
        </w:rPr>
        <w:t xml:space="preserve"> </w:t>
      </w:r>
      <w:r w:rsidRPr="00AC4ED8">
        <w:rPr>
          <w:sz w:val="24"/>
          <w:szCs w:val="24"/>
        </w:rPr>
        <w:t>18. Часть 2 статьи 18 Правил изложить в следующей редакции:</w:t>
      </w:r>
    </w:p>
    <w:p w:rsidR="00C50DD7" w:rsidRPr="00AC4ED8" w:rsidRDefault="00C50DD7" w:rsidP="00C50DD7">
      <w:pPr>
        <w:widowControl w:val="0"/>
        <w:shd w:val="clear" w:color="auto" w:fill="FFFFFF"/>
        <w:autoSpaceDE w:val="0"/>
        <w:autoSpaceDN w:val="0"/>
        <w:adjustRightInd w:val="0"/>
        <w:ind w:firstLine="426"/>
        <w:jc w:val="both"/>
        <w:rPr>
          <w:spacing w:val="-4"/>
          <w:sz w:val="24"/>
          <w:szCs w:val="24"/>
        </w:rPr>
      </w:pPr>
      <w:r w:rsidRPr="00AC4ED8">
        <w:rPr>
          <w:spacing w:val="-4"/>
          <w:sz w:val="24"/>
          <w:szCs w:val="24"/>
        </w:rPr>
        <w:t xml:space="preserve">«2. Решение о подготовке документации по планировке территории поселения принимается администрацией </w:t>
      </w:r>
      <w:r w:rsidRPr="00AC4ED8">
        <w:rPr>
          <w:sz w:val="24"/>
          <w:szCs w:val="24"/>
        </w:rPr>
        <w:t>сельского поселения «Помоздино»</w:t>
      </w:r>
      <w:r w:rsidRPr="00AC4ED8">
        <w:rPr>
          <w:spacing w:val="-4"/>
          <w:sz w:val="24"/>
          <w:szCs w:val="24"/>
        </w:rPr>
        <w:t xml:space="preserve"> в форме постановления администрации </w:t>
      </w:r>
      <w:r w:rsidRPr="00AC4ED8">
        <w:rPr>
          <w:sz w:val="24"/>
          <w:szCs w:val="24"/>
        </w:rPr>
        <w:t>сельского поселения «Помоздино»</w:t>
      </w:r>
      <w:r w:rsidRPr="00AC4ED8">
        <w:rPr>
          <w:spacing w:val="-4"/>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Pr>
          <w:spacing w:val="-4"/>
          <w:sz w:val="24"/>
          <w:szCs w:val="24"/>
        </w:rPr>
        <w:t>.</w:t>
      </w:r>
      <w:r w:rsidRPr="00AC4ED8">
        <w:rPr>
          <w:spacing w:val="-4"/>
          <w:sz w:val="24"/>
          <w:szCs w:val="24"/>
        </w:rPr>
        <w:t>».</w:t>
      </w:r>
    </w:p>
    <w:p w:rsidR="00C50DD7" w:rsidRPr="00AC4ED8" w:rsidRDefault="00C50DD7" w:rsidP="00C50DD7">
      <w:pPr>
        <w:widowControl w:val="0"/>
        <w:shd w:val="clear" w:color="auto" w:fill="FFFFFF"/>
        <w:tabs>
          <w:tab w:val="left" w:pos="547"/>
        </w:tabs>
        <w:autoSpaceDE w:val="0"/>
        <w:autoSpaceDN w:val="0"/>
        <w:adjustRightInd w:val="0"/>
        <w:ind w:firstLine="426"/>
        <w:contextualSpacing/>
        <w:jc w:val="both"/>
        <w:rPr>
          <w:sz w:val="24"/>
          <w:szCs w:val="24"/>
        </w:rPr>
      </w:pPr>
      <w:r>
        <w:rPr>
          <w:sz w:val="24"/>
          <w:szCs w:val="24"/>
        </w:rPr>
        <w:t xml:space="preserve">  </w:t>
      </w:r>
    </w:p>
    <w:p w:rsidR="00C50DD7" w:rsidRPr="00AC4ED8" w:rsidRDefault="00C50DD7" w:rsidP="00C50DD7">
      <w:pPr>
        <w:widowControl w:val="0"/>
        <w:shd w:val="clear" w:color="auto" w:fill="FFFFFF"/>
        <w:tabs>
          <w:tab w:val="left" w:pos="547"/>
        </w:tabs>
        <w:autoSpaceDE w:val="0"/>
        <w:autoSpaceDN w:val="0"/>
        <w:adjustRightInd w:val="0"/>
        <w:ind w:firstLine="426"/>
        <w:contextualSpacing/>
        <w:jc w:val="both"/>
        <w:rPr>
          <w:spacing w:val="-4"/>
          <w:sz w:val="24"/>
          <w:szCs w:val="24"/>
        </w:rPr>
      </w:pPr>
      <w:r>
        <w:rPr>
          <w:sz w:val="24"/>
          <w:szCs w:val="24"/>
        </w:rPr>
        <w:t xml:space="preserve"> </w:t>
      </w:r>
      <w:r w:rsidRPr="00AC4ED8">
        <w:rPr>
          <w:sz w:val="24"/>
          <w:szCs w:val="24"/>
        </w:rPr>
        <w:t xml:space="preserve">19. </w:t>
      </w:r>
      <w:r w:rsidRPr="00AC4ED8">
        <w:rPr>
          <w:spacing w:val="-4"/>
          <w:sz w:val="24"/>
          <w:szCs w:val="24"/>
        </w:rPr>
        <w:t>Часть 8 статьи 18 Правил изложить в следующей редакции:</w:t>
      </w:r>
    </w:p>
    <w:p w:rsidR="00C50DD7" w:rsidRPr="00AC4ED8" w:rsidRDefault="00C50DD7" w:rsidP="00C50DD7">
      <w:pPr>
        <w:shd w:val="clear" w:color="auto" w:fill="FFFFFF"/>
        <w:tabs>
          <w:tab w:val="left" w:pos="0"/>
        </w:tabs>
        <w:ind w:firstLine="426"/>
        <w:jc w:val="both"/>
        <w:rPr>
          <w:spacing w:val="-4"/>
          <w:sz w:val="24"/>
          <w:szCs w:val="24"/>
        </w:rPr>
      </w:pPr>
      <w:r w:rsidRPr="00AC4ED8">
        <w:rPr>
          <w:spacing w:val="-4"/>
          <w:sz w:val="24"/>
          <w:szCs w:val="24"/>
        </w:rPr>
        <w:t xml:space="preserve">«8) Администрация муниципального района в течении пятнадцати рабочих дней со дня поступления документации по планировке территории осуществляет проверку разработанной документации на соответствие требованиям, установленным ч. 10 ст. 45 Градостроительного Кодекса РФ. По результатам проверки администрация муниципального района принимает  решение </w:t>
      </w:r>
      <w:r w:rsidRPr="00AC4ED8">
        <w:rPr>
          <w:sz w:val="24"/>
          <w:szCs w:val="24"/>
        </w:rPr>
        <w:t>об утверждении такой документации или о направлении ее на доработку</w:t>
      </w:r>
      <w:r>
        <w:rPr>
          <w:sz w:val="24"/>
          <w:szCs w:val="24"/>
        </w:rPr>
        <w:t>.</w:t>
      </w:r>
      <w:r w:rsidRPr="00AC4ED8">
        <w:rPr>
          <w:sz w:val="24"/>
          <w:szCs w:val="24"/>
        </w:rPr>
        <w:t>».</w:t>
      </w:r>
      <w:r w:rsidRPr="00AC4ED8">
        <w:rPr>
          <w:spacing w:val="-4"/>
          <w:sz w:val="24"/>
          <w:szCs w:val="24"/>
        </w:rPr>
        <w:t xml:space="preserve"> </w:t>
      </w:r>
    </w:p>
    <w:p w:rsidR="00C50DD7" w:rsidRPr="003F0964" w:rsidRDefault="00C50DD7" w:rsidP="00C50DD7">
      <w:pPr>
        <w:shd w:val="clear" w:color="auto" w:fill="FFFFFF"/>
        <w:tabs>
          <w:tab w:val="left" w:pos="0"/>
        </w:tabs>
        <w:jc w:val="both"/>
        <w:rPr>
          <w:sz w:val="24"/>
          <w:szCs w:val="24"/>
        </w:rPr>
      </w:pPr>
      <w:r w:rsidRPr="003F0964">
        <w:rPr>
          <w:sz w:val="24"/>
          <w:szCs w:val="24"/>
        </w:rPr>
        <w:tab/>
      </w:r>
    </w:p>
    <w:p w:rsidR="00C50DD7" w:rsidRPr="003F0964" w:rsidRDefault="00C50DD7" w:rsidP="00C50DD7">
      <w:pPr>
        <w:shd w:val="clear" w:color="auto" w:fill="FFFFFF"/>
        <w:tabs>
          <w:tab w:val="left" w:pos="0"/>
        </w:tabs>
        <w:ind w:firstLine="567"/>
        <w:jc w:val="both"/>
        <w:rPr>
          <w:spacing w:val="-4"/>
          <w:sz w:val="24"/>
          <w:szCs w:val="24"/>
        </w:rPr>
      </w:pPr>
      <w:r>
        <w:rPr>
          <w:sz w:val="24"/>
          <w:szCs w:val="24"/>
        </w:rPr>
        <w:t>20</w:t>
      </w:r>
      <w:r w:rsidRPr="003F0964">
        <w:rPr>
          <w:sz w:val="24"/>
          <w:szCs w:val="24"/>
        </w:rPr>
        <w:t xml:space="preserve">.  </w:t>
      </w:r>
      <w:r w:rsidRPr="003F0964">
        <w:rPr>
          <w:spacing w:val="-4"/>
          <w:sz w:val="24"/>
          <w:szCs w:val="24"/>
        </w:rPr>
        <w:t>Часть 11 статьи 18 Правил изложить в следующей редакции:</w:t>
      </w:r>
    </w:p>
    <w:p w:rsidR="00C50DD7" w:rsidRPr="003F0964" w:rsidRDefault="00C50DD7" w:rsidP="00C50DD7">
      <w:pPr>
        <w:shd w:val="clear" w:color="auto" w:fill="FFFFFF"/>
        <w:tabs>
          <w:tab w:val="left" w:pos="0"/>
        </w:tabs>
        <w:ind w:firstLine="567"/>
        <w:jc w:val="both"/>
        <w:rPr>
          <w:sz w:val="24"/>
          <w:szCs w:val="24"/>
        </w:rPr>
      </w:pPr>
      <w:r>
        <w:rPr>
          <w:sz w:val="24"/>
          <w:szCs w:val="24"/>
        </w:rPr>
        <w:t>«</w:t>
      </w:r>
      <w:r w:rsidRPr="003F0964">
        <w:rPr>
          <w:sz w:val="24"/>
          <w:szCs w:val="24"/>
        </w:rPr>
        <w:t xml:space="preserve">11) В случае, если по истечении </w:t>
      </w:r>
      <w:r>
        <w:rPr>
          <w:spacing w:val="-4"/>
          <w:sz w:val="24"/>
          <w:szCs w:val="24"/>
        </w:rPr>
        <w:t>пятнадцати рабочих</w:t>
      </w:r>
      <w:r w:rsidRPr="003F0964">
        <w:rPr>
          <w:sz w:val="24"/>
          <w:szCs w:val="24"/>
        </w:rPr>
        <w:t xml:space="preserve"> дней с момента поступления в администрацию муниципального района "Усть-Куломский" проекта планировки территории поселения, администрацией муниципального района "Усть-Куломский" не представлены возражения относительно данного проекта планировки поселения, он считается согласованным</w:t>
      </w:r>
      <w:r>
        <w:rPr>
          <w:sz w:val="24"/>
          <w:szCs w:val="24"/>
        </w:rPr>
        <w:t>.»</w:t>
      </w:r>
      <w:r w:rsidRPr="003F0964">
        <w:rPr>
          <w:sz w:val="24"/>
          <w:szCs w:val="24"/>
        </w:rPr>
        <w:t>.</w:t>
      </w:r>
    </w:p>
    <w:p w:rsidR="00C50DD7" w:rsidRPr="00392716" w:rsidRDefault="00C50DD7" w:rsidP="00C50DD7">
      <w:pPr>
        <w:shd w:val="clear" w:color="auto" w:fill="FFFFFF"/>
        <w:tabs>
          <w:tab w:val="left" w:pos="0"/>
        </w:tabs>
        <w:ind w:firstLine="567"/>
        <w:jc w:val="both"/>
        <w:rPr>
          <w:sz w:val="24"/>
          <w:szCs w:val="24"/>
        </w:rPr>
      </w:pPr>
    </w:p>
    <w:p w:rsidR="00C50DD7" w:rsidRPr="003F0964" w:rsidRDefault="00C50DD7" w:rsidP="00C50DD7">
      <w:pPr>
        <w:shd w:val="clear" w:color="auto" w:fill="FFFFFF"/>
        <w:tabs>
          <w:tab w:val="left" w:pos="0"/>
        </w:tabs>
        <w:ind w:firstLine="567"/>
        <w:jc w:val="both"/>
        <w:rPr>
          <w:sz w:val="24"/>
          <w:szCs w:val="24"/>
        </w:rPr>
      </w:pPr>
      <w:r>
        <w:rPr>
          <w:sz w:val="24"/>
          <w:szCs w:val="24"/>
        </w:rPr>
        <w:t>21</w:t>
      </w:r>
      <w:r w:rsidRPr="003F0964">
        <w:rPr>
          <w:sz w:val="24"/>
          <w:szCs w:val="24"/>
        </w:rPr>
        <w:t>. Части 13,14 статьи 18 Правил изложить в следующей редакции:</w:t>
      </w:r>
    </w:p>
    <w:p w:rsidR="00C50DD7" w:rsidRPr="003F0964" w:rsidRDefault="00C50DD7" w:rsidP="00C50DD7">
      <w:pPr>
        <w:tabs>
          <w:tab w:val="left" w:pos="0"/>
        </w:tabs>
        <w:ind w:firstLine="993"/>
        <w:jc w:val="both"/>
        <w:rPr>
          <w:sz w:val="24"/>
          <w:szCs w:val="24"/>
        </w:rPr>
      </w:pPr>
      <w:r>
        <w:rPr>
          <w:sz w:val="24"/>
          <w:szCs w:val="24"/>
        </w:rPr>
        <w:t>«</w:t>
      </w:r>
      <w:r w:rsidRPr="003F0964">
        <w:rPr>
          <w:sz w:val="24"/>
          <w:szCs w:val="24"/>
        </w:rPr>
        <w:t xml:space="preserve">13. В течение </w:t>
      </w:r>
      <w:r>
        <w:rPr>
          <w:spacing w:val="-4"/>
          <w:sz w:val="24"/>
          <w:szCs w:val="24"/>
        </w:rPr>
        <w:t>пятнадцати рабочих</w:t>
      </w:r>
      <w:r w:rsidRPr="003F0964">
        <w:rPr>
          <w:sz w:val="24"/>
          <w:szCs w:val="24"/>
        </w:rPr>
        <w:t xml:space="preserve"> дней со дня получения указанной документации по планировке территории глава поселения направляет в администрацию муниципального района "Усть-Куломский", согласование такой документации или отказ в ее согласовании. При этом отказ в согласовании такой документации допускается по основаниям, установленным в ч.12.8 ст.45 Градостроительного Кодекса РФ.</w:t>
      </w:r>
    </w:p>
    <w:p w:rsidR="00C50DD7" w:rsidRPr="003F0964" w:rsidRDefault="00C50DD7" w:rsidP="00C50DD7">
      <w:pPr>
        <w:tabs>
          <w:tab w:val="left" w:pos="0"/>
        </w:tabs>
        <w:ind w:firstLine="993"/>
        <w:jc w:val="both"/>
        <w:rPr>
          <w:sz w:val="24"/>
          <w:szCs w:val="24"/>
        </w:rPr>
      </w:pPr>
      <w:r w:rsidRPr="003F0964">
        <w:rPr>
          <w:sz w:val="24"/>
          <w:szCs w:val="24"/>
        </w:rPr>
        <w:t xml:space="preserve">14. В случае, если по истечении </w:t>
      </w:r>
      <w:r>
        <w:rPr>
          <w:spacing w:val="-4"/>
          <w:sz w:val="24"/>
          <w:szCs w:val="24"/>
        </w:rPr>
        <w:t>пятнадцати рабочих</w:t>
      </w:r>
      <w:r w:rsidRPr="003F0964">
        <w:rPr>
          <w:sz w:val="24"/>
          <w:szCs w:val="24"/>
        </w:rPr>
        <w:t xml:space="preserve"> дней с момента поступления главе поселения предусмотренной документации по планировке территории поселения, главой поселения не направлен отказ в согласовании документации по планировке территории в администрацию муниципального района "Усть-Куломский", документация по планировке территории поселения считается согласованной</w:t>
      </w:r>
      <w:r>
        <w:rPr>
          <w:sz w:val="24"/>
          <w:szCs w:val="24"/>
        </w:rPr>
        <w:t>.»</w:t>
      </w:r>
      <w:r w:rsidRPr="003F0964">
        <w:rPr>
          <w:sz w:val="24"/>
          <w:szCs w:val="24"/>
        </w:rPr>
        <w:t>.</w:t>
      </w:r>
    </w:p>
    <w:p w:rsidR="00C50DD7" w:rsidRPr="003F0964" w:rsidRDefault="00C50DD7" w:rsidP="00C50DD7">
      <w:pPr>
        <w:ind w:firstLine="567"/>
        <w:jc w:val="both"/>
        <w:rPr>
          <w:sz w:val="24"/>
          <w:szCs w:val="24"/>
        </w:rPr>
      </w:pPr>
    </w:p>
    <w:p w:rsidR="00C50DD7" w:rsidRPr="003F0964" w:rsidRDefault="00C50DD7" w:rsidP="00C50DD7">
      <w:pPr>
        <w:ind w:firstLine="567"/>
        <w:jc w:val="both"/>
        <w:rPr>
          <w:sz w:val="24"/>
          <w:szCs w:val="24"/>
        </w:rPr>
      </w:pPr>
      <w:r w:rsidRPr="003F0964">
        <w:rPr>
          <w:sz w:val="24"/>
          <w:szCs w:val="24"/>
        </w:rPr>
        <w:t>22. Часть 1 статьи 19 Правил изложить в следующей редакции:</w:t>
      </w:r>
    </w:p>
    <w:p w:rsidR="00C50DD7" w:rsidRPr="003F0964" w:rsidRDefault="00C50DD7" w:rsidP="00C9185D">
      <w:pPr>
        <w:widowControl w:val="0"/>
        <w:numPr>
          <w:ilvl w:val="0"/>
          <w:numId w:val="9"/>
        </w:numPr>
        <w:shd w:val="clear" w:color="auto" w:fill="FFFFFF"/>
        <w:tabs>
          <w:tab w:val="left" w:pos="567"/>
        </w:tabs>
        <w:autoSpaceDE w:val="0"/>
        <w:autoSpaceDN w:val="0"/>
        <w:adjustRightInd w:val="0"/>
        <w:ind w:firstLine="567"/>
        <w:jc w:val="both"/>
        <w:rPr>
          <w:spacing w:val="-4"/>
          <w:sz w:val="24"/>
        </w:rPr>
      </w:pPr>
      <w:r>
        <w:rPr>
          <w:spacing w:val="-4"/>
          <w:sz w:val="24"/>
        </w:rPr>
        <w:t>«</w:t>
      </w:r>
      <w:r w:rsidRPr="003F0964">
        <w:rPr>
          <w:spacing w:val="-4"/>
          <w:sz w:val="24"/>
        </w:rPr>
        <w:t xml:space="preserve">Органы </w:t>
      </w:r>
      <w:r w:rsidRPr="003F0964">
        <w:rPr>
          <w:sz w:val="24"/>
        </w:rPr>
        <w:t>местного самоуправления муниципального района в соответствии с земельным законодательством могут распоряжаться в границах муниципального образования землями, находящимися в муниципальной собственности, а также землями, государственная собственность на которые не разграничена</w:t>
      </w:r>
      <w:r>
        <w:rPr>
          <w:sz w:val="24"/>
        </w:rPr>
        <w:t>.»</w:t>
      </w:r>
      <w:r w:rsidRPr="003F0964">
        <w:rPr>
          <w:sz w:val="24"/>
        </w:rPr>
        <w:t>.</w:t>
      </w:r>
    </w:p>
    <w:p w:rsidR="00C50DD7" w:rsidRPr="00AC4ED8" w:rsidRDefault="00C50DD7" w:rsidP="00C50DD7">
      <w:pPr>
        <w:widowControl w:val="0"/>
        <w:shd w:val="clear" w:color="auto" w:fill="FFFFFF"/>
        <w:tabs>
          <w:tab w:val="left" w:pos="567"/>
        </w:tabs>
        <w:autoSpaceDE w:val="0"/>
        <w:autoSpaceDN w:val="0"/>
        <w:adjustRightInd w:val="0"/>
        <w:ind w:firstLine="567"/>
        <w:jc w:val="both"/>
        <w:rPr>
          <w:sz w:val="24"/>
          <w:szCs w:val="24"/>
        </w:rPr>
      </w:pPr>
    </w:p>
    <w:p w:rsidR="00C50DD7" w:rsidRPr="00AC4ED8" w:rsidRDefault="00C50DD7" w:rsidP="00C50DD7">
      <w:pPr>
        <w:widowControl w:val="0"/>
        <w:shd w:val="clear" w:color="auto" w:fill="FFFFFF"/>
        <w:tabs>
          <w:tab w:val="left" w:pos="567"/>
        </w:tabs>
        <w:autoSpaceDE w:val="0"/>
        <w:autoSpaceDN w:val="0"/>
        <w:adjustRightInd w:val="0"/>
        <w:ind w:firstLine="567"/>
        <w:jc w:val="both"/>
        <w:rPr>
          <w:sz w:val="24"/>
          <w:szCs w:val="24"/>
        </w:rPr>
      </w:pPr>
      <w:r w:rsidRPr="00AC4ED8">
        <w:rPr>
          <w:sz w:val="24"/>
          <w:szCs w:val="24"/>
        </w:rPr>
        <w:t>23.Абзац 2 Части 6 статьи 19 Правил изложить в следующей редакции:</w:t>
      </w:r>
    </w:p>
    <w:p w:rsidR="00C50DD7" w:rsidRPr="00AC4ED8" w:rsidRDefault="00C50DD7" w:rsidP="00C50DD7">
      <w:pPr>
        <w:widowControl w:val="0"/>
        <w:shd w:val="clear" w:color="auto" w:fill="FFFFFF"/>
        <w:tabs>
          <w:tab w:val="left" w:pos="567"/>
        </w:tabs>
        <w:autoSpaceDE w:val="0"/>
        <w:autoSpaceDN w:val="0"/>
        <w:adjustRightInd w:val="0"/>
        <w:ind w:firstLine="567"/>
        <w:jc w:val="both"/>
        <w:rPr>
          <w:sz w:val="24"/>
          <w:szCs w:val="24"/>
        </w:rPr>
      </w:pPr>
      <w:r w:rsidRPr="00AC4ED8">
        <w:rPr>
          <w:sz w:val="24"/>
          <w:szCs w:val="24"/>
        </w:rPr>
        <w:t xml:space="preserve">«Форма градостроительного плана земельного участка утверждена Приказом </w:t>
      </w:r>
      <w:r w:rsidRPr="00AC4ED8">
        <w:rPr>
          <w:sz w:val="24"/>
          <w:szCs w:val="24"/>
        </w:rPr>
        <w:lastRenderedPageBreak/>
        <w:t>Минстроя России от 25.04.2017 N 741/пр.».</w:t>
      </w:r>
    </w:p>
    <w:p w:rsidR="00C50DD7" w:rsidRPr="00AC4ED8" w:rsidRDefault="00C50DD7" w:rsidP="00C50DD7">
      <w:pPr>
        <w:widowControl w:val="0"/>
        <w:shd w:val="clear" w:color="auto" w:fill="FFFFFF"/>
        <w:tabs>
          <w:tab w:val="left" w:pos="567"/>
        </w:tabs>
        <w:autoSpaceDE w:val="0"/>
        <w:autoSpaceDN w:val="0"/>
        <w:adjustRightInd w:val="0"/>
        <w:ind w:firstLine="567"/>
        <w:jc w:val="both"/>
        <w:rPr>
          <w:sz w:val="24"/>
          <w:szCs w:val="24"/>
        </w:rPr>
      </w:pPr>
    </w:p>
    <w:p w:rsidR="00C50DD7" w:rsidRPr="00AC4ED8" w:rsidRDefault="00C50DD7" w:rsidP="00C50DD7">
      <w:pPr>
        <w:widowControl w:val="0"/>
        <w:shd w:val="clear" w:color="auto" w:fill="FFFFFF"/>
        <w:tabs>
          <w:tab w:val="left" w:pos="567"/>
        </w:tabs>
        <w:autoSpaceDE w:val="0"/>
        <w:autoSpaceDN w:val="0"/>
        <w:adjustRightInd w:val="0"/>
        <w:ind w:firstLine="567"/>
        <w:jc w:val="both"/>
        <w:rPr>
          <w:spacing w:val="-4"/>
          <w:sz w:val="24"/>
          <w:szCs w:val="24"/>
        </w:rPr>
      </w:pPr>
      <w:r w:rsidRPr="00AC4ED8">
        <w:rPr>
          <w:sz w:val="24"/>
          <w:szCs w:val="24"/>
        </w:rPr>
        <w:t>24. Часть 2 статьи 21 Правил исключить.</w:t>
      </w:r>
    </w:p>
    <w:p w:rsidR="00C50DD7" w:rsidRPr="003F0964" w:rsidRDefault="00C50DD7" w:rsidP="00C50DD7">
      <w:pPr>
        <w:widowControl w:val="0"/>
        <w:shd w:val="clear" w:color="auto" w:fill="FFFFFF"/>
        <w:tabs>
          <w:tab w:val="left" w:pos="567"/>
        </w:tabs>
        <w:autoSpaceDE w:val="0"/>
        <w:autoSpaceDN w:val="0"/>
        <w:adjustRightInd w:val="0"/>
        <w:ind w:firstLine="567"/>
        <w:jc w:val="both"/>
        <w:rPr>
          <w:spacing w:val="-4"/>
          <w:sz w:val="24"/>
        </w:rPr>
      </w:pPr>
    </w:p>
    <w:p w:rsidR="00C50DD7" w:rsidRPr="003F0964" w:rsidRDefault="00C50DD7" w:rsidP="00C50DD7">
      <w:pPr>
        <w:widowControl w:val="0"/>
        <w:shd w:val="clear" w:color="auto" w:fill="FFFFFF"/>
        <w:tabs>
          <w:tab w:val="left" w:pos="567"/>
        </w:tabs>
        <w:autoSpaceDE w:val="0"/>
        <w:autoSpaceDN w:val="0"/>
        <w:adjustRightInd w:val="0"/>
        <w:ind w:firstLine="567"/>
        <w:jc w:val="both"/>
        <w:rPr>
          <w:sz w:val="24"/>
        </w:rPr>
      </w:pPr>
      <w:r>
        <w:rPr>
          <w:sz w:val="24"/>
        </w:rPr>
        <w:t>25</w:t>
      </w:r>
      <w:r w:rsidRPr="003F0964">
        <w:rPr>
          <w:sz w:val="24"/>
        </w:rPr>
        <w:t>. Часть 3 статьи 22 Правил изложить в следующей редакции:</w:t>
      </w:r>
    </w:p>
    <w:p w:rsidR="00C50DD7" w:rsidRPr="00AD7AA4" w:rsidRDefault="00C50DD7" w:rsidP="00C50DD7">
      <w:pPr>
        <w:pStyle w:val="ArialNarrow13pt1"/>
        <w:tabs>
          <w:tab w:val="left" w:pos="567"/>
        </w:tabs>
        <w:ind w:firstLine="993"/>
        <w:rPr>
          <w:rFonts w:ascii="Times New Roman" w:hAnsi="Times New Roman"/>
          <w:sz w:val="24"/>
          <w:szCs w:val="24"/>
          <w:lang w:val="ru-RU"/>
        </w:rPr>
      </w:pPr>
      <w:r>
        <w:rPr>
          <w:rFonts w:ascii="Times New Roman" w:hAnsi="Times New Roman"/>
          <w:sz w:val="24"/>
          <w:szCs w:val="24"/>
          <w:lang w:val="ru-RU"/>
        </w:rPr>
        <w:t>«</w:t>
      </w:r>
      <w:r w:rsidRPr="003F0964">
        <w:rPr>
          <w:rFonts w:ascii="Times New Roman" w:hAnsi="Times New Roman"/>
          <w:sz w:val="24"/>
          <w:szCs w:val="24"/>
          <w:lang w:val="ru-RU"/>
        </w:rPr>
        <w:t xml:space="preserve">3. </w:t>
      </w:r>
      <w:r w:rsidRPr="00AD7AA4">
        <w:rPr>
          <w:rFonts w:ascii="Times New Roman" w:hAnsi="Times New Roman"/>
          <w:sz w:val="24"/>
          <w:szCs w:val="24"/>
          <w:lang w:val="ru-RU"/>
        </w:rPr>
        <w:t>Изъятие земельных участков для государственных или муниципальных нужд муниципального образования сельского поселения «</w:t>
      </w:r>
      <w:r>
        <w:rPr>
          <w:rFonts w:ascii="Times New Roman" w:hAnsi="Times New Roman"/>
          <w:sz w:val="24"/>
          <w:szCs w:val="24"/>
          <w:lang w:val="ru-RU"/>
        </w:rPr>
        <w:t>Помоздино</w:t>
      </w:r>
      <w:r w:rsidRPr="00AD7AA4">
        <w:rPr>
          <w:rFonts w:ascii="Times New Roman" w:hAnsi="Times New Roman"/>
          <w:sz w:val="24"/>
          <w:szCs w:val="24"/>
          <w:lang w:val="ru-RU"/>
        </w:rPr>
        <w:t>» осуществляется в исключительных случаях по основаниям, связанным с:</w:t>
      </w:r>
    </w:p>
    <w:p w:rsidR="00C50DD7" w:rsidRPr="00AD7AA4" w:rsidRDefault="00C50DD7" w:rsidP="00C50DD7">
      <w:pPr>
        <w:pStyle w:val="ArialNarrow13pt1"/>
        <w:tabs>
          <w:tab w:val="left" w:pos="567"/>
        </w:tabs>
        <w:ind w:firstLine="993"/>
        <w:rPr>
          <w:rFonts w:ascii="Times New Roman" w:hAnsi="Times New Roman"/>
          <w:sz w:val="24"/>
          <w:szCs w:val="24"/>
          <w:lang w:val="ru-RU"/>
        </w:rPr>
      </w:pPr>
      <w:r w:rsidRPr="00AD7AA4">
        <w:rPr>
          <w:rFonts w:ascii="Times New Roman" w:hAnsi="Times New Roman"/>
          <w:sz w:val="24"/>
          <w:szCs w:val="24"/>
          <w:lang w:val="ru-RU"/>
        </w:rPr>
        <w:t>1) необходимость строительства, реконструкции объектов местного значения при отсутствии других возможных вариантов строительства, реконструкции этих объектов:</w:t>
      </w:r>
    </w:p>
    <w:p w:rsidR="00C50DD7" w:rsidRPr="00AD7AA4" w:rsidRDefault="00C50DD7" w:rsidP="00C50DD7">
      <w:pPr>
        <w:pStyle w:val="ArialNarrow13pt1"/>
        <w:tabs>
          <w:tab w:val="left" w:pos="567"/>
        </w:tabs>
        <w:ind w:firstLine="993"/>
        <w:rPr>
          <w:rFonts w:ascii="Times New Roman" w:hAnsi="Times New Roman"/>
          <w:sz w:val="24"/>
          <w:szCs w:val="24"/>
          <w:lang w:val="ru-RU"/>
        </w:rPr>
      </w:pPr>
      <w:r w:rsidRPr="00AD7AA4">
        <w:rPr>
          <w:rFonts w:ascii="Times New Roman" w:hAnsi="Times New Roman"/>
          <w:sz w:val="24"/>
          <w:szCs w:val="24"/>
          <w:lang w:val="ru-RU"/>
        </w:rPr>
        <w:t xml:space="preserve"> а) 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C50DD7" w:rsidRPr="00AD7AA4" w:rsidRDefault="00C50DD7" w:rsidP="00C50DD7">
      <w:pPr>
        <w:pStyle w:val="ArialNarrow13pt1"/>
        <w:tabs>
          <w:tab w:val="left" w:pos="567"/>
        </w:tabs>
        <w:ind w:firstLine="993"/>
        <w:rPr>
          <w:rFonts w:ascii="Times New Roman" w:hAnsi="Times New Roman"/>
          <w:sz w:val="24"/>
          <w:szCs w:val="24"/>
          <w:lang w:val="ru-RU"/>
        </w:rPr>
      </w:pPr>
      <w:r w:rsidRPr="00AD7AA4">
        <w:rPr>
          <w:rFonts w:ascii="Times New Roman" w:hAnsi="Times New Roman"/>
          <w:sz w:val="24"/>
          <w:szCs w:val="24"/>
          <w:lang w:val="ru-RU"/>
        </w:rPr>
        <w:t>б) автомобильных дорог местного значения</w:t>
      </w:r>
      <w:r>
        <w:rPr>
          <w:rFonts w:ascii="Times New Roman" w:hAnsi="Times New Roman"/>
          <w:sz w:val="24"/>
          <w:szCs w:val="24"/>
          <w:lang w:val="ru-RU"/>
        </w:rPr>
        <w:t>;</w:t>
      </w:r>
      <w:r w:rsidRPr="00AD7AA4">
        <w:rPr>
          <w:rFonts w:ascii="Times New Roman" w:hAnsi="Times New Roman"/>
          <w:sz w:val="24"/>
          <w:szCs w:val="24"/>
          <w:lang w:val="ru-RU"/>
        </w:rPr>
        <w:t xml:space="preserve"> </w:t>
      </w:r>
    </w:p>
    <w:p w:rsidR="00C50DD7" w:rsidRPr="003F0964" w:rsidRDefault="00C50DD7" w:rsidP="00C50DD7">
      <w:pPr>
        <w:pStyle w:val="ArialNarrow13pt1"/>
        <w:tabs>
          <w:tab w:val="left" w:pos="567"/>
        </w:tabs>
        <w:ind w:firstLine="993"/>
        <w:rPr>
          <w:rFonts w:ascii="Times New Roman" w:hAnsi="Times New Roman"/>
          <w:sz w:val="24"/>
          <w:szCs w:val="24"/>
          <w:lang w:val="ru-RU"/>
        </w:rPr>
      </w:pPr>
      <w:r w:rsidRPr="00AD7AA4">
        <w:rPr>
          <w:rFonts w:ascii="Times New Roman" w:hAnsi="Times New Roman"/>
          <w:sz w:val="24"/>
          <w:szCs w:val="24"/>
          <w:lang w:val="ru-RU"/>
        </w:rPr>
        <w:t>2) иные основания, предусмотренные федеральными законами</w:t>
      </w:r>
      <w:r>
        <w:rPr>
          <w:rFonts w:ascii="Times New Roman" w:hAnsi="Times New Roman"/>
          <w:sz w:val="24"/>
          <w:szCs w:val="24"/>
          <w:lang w:val="ru-RU"/>
        </w:rPr>
        <w:t>.»</w:t>
      </w:r>
      <w:r w:rsidRPr="00AD7AA4">
        <w:rPr>
          <w:rFonts w:ascii="Times New Roman" w:hAnsi="Times New Roman"/>
          <w:sz w:val="24"/>
          <w:szCs w:val="24"/>
          <w:lang w:val="ru-RU"/>
        </w:rPr>
        <w:t>.</w:t>
      </w:r>
    </w:p>
    <w:p w:rsidR="00C50DD7" w:rsidRDefault="00C50DD7" w:rsidP="00C50DD7">
      <w:pPr>
        <w:widowControl w:val="0"/>
        <w:shd w:val="clear" w:color="auto" w:fill="FFFFFF"/>
        <w:tabs>
          <w:tab w:val="left" w:pos="567"/>
        </w:tabs>
        <w:autoSpaceDE w:val="0"/>
        <w:autoSpaceDN w:val="0"/>
        <w:adjustRightInd w:val="0"/>
        <w:ind w:firstLine="567"/>
        <w:jc w:val="both"/>
        <w:rPr>
          <w:spacing w:val="-4"/>
          <w:sz w:val="24"/>
        </w:rPr>
      </w:pPr>
    </w:p>
    <w:p w:rsidR="00C50DD7" w:rsidRPr="003F0964" w:rsidRDefault="00C50DD7" w:rsidP="00C50DD7">
      <w:pPr>
        <w:widowControl w:val="0"/>
        <w:shd w:val="clear" w:color="auto" w:fill="FFFFFF"/>
        <w:tabs>
          <w:tab w:val="left" w:pos="567"/>
        </w:tabs>
        <w:autoSpaceDE w:val="0"/>
        <w:autoSpaceDN w:val="0"/>
        <w:adjustRightInd w:val="0"/>
        <w:ind w:firstLine="567"/>
        <w:jc w:val="both"/>
        <w:rPr>
          <w:spacing w:val="-4"/>
          <w:sz w:val="24"/>
        </w:rPr>
      </w:pPr>
      <w:r>
        <w:rPr>
          <w:spacing w:val="-4"/>
          <w:sz w:val="24"/>
        </w:rPr>
        <w:t>26</w:t>
      </w:r>
      <w:r w:rsidRPr="003F0964">
        <w:rPr>
          <w:spacing w:val="-4"/>
          <w:sz w:val="24"/>
        </w:rPr>
        <w:t>. Часть 3 статьи 22 Правил изложить в следующей редакции:</w:t>
      </w:r>
    </w:p>
    <w:p w:rsidR="00C50DD7" w:rsidRPr="00AC4ED8" w:rsidRDefault="00C50DD7" w:rsidP="00C50DD7">
      <w:pPr>
        <w:autoSpaceDE w:val="0"/>
        <w:autoSpaceDN w:val="0"/>
        <w:adjustRightInd w:val="0"/>
        <w:ind w:firstLine="993"/>
        <w:jc w:val="both"/>
        <w:rPr>
          <w:sz w:val="24"/>
          <w:szCs w:val="24"/>
        </w:rPr>
      </w:pPr>
      <w:r>
        <w:rPr>
          <w:sz w:val="24"/>
          <w:szCs w:val="24"/>
        </w:rPr>
        <w:t>«</w:t>
      </w:r>
      <w:r w:rsidRPr="003F0964">
        <w:rPr>
          <w:sz w:val="24"/>
          <w:szCs w:val="24"/>
        </w:rPr>
        <w:t xml:space="preserve">2. </w:t>
      </w:r>
      <w:r>
        <w:rPr>
          <w:sz w:val="24"/>
          <w:szCs w:val="24"/>
        </w:rPr>
        <w:t xml:space="preserve">Решение о резервировании земель принимается в случаях, указанных в </w:t>
      </w:r>
      <w:hyperlink r:id="rId61" w:history="1">
        <w:r w:rsidRPr="00AD7AA4">
          <w:rPr>
            <w:sz w:val="24"/>
            <w:szCs w:val="24"/>
          </w:rPr>
          <w:t>статье 70.1</w:t>
        </w:r>
      </w:hyperlink>
      <w:r>
        <w:rPr>
          <w:sz w:val="24"/>
          <w:szCs w:val="24"/>
        </w:rPr>
        <w:t xml:space="preserve"> </w:t>
      </w:r>
      <w:r w:rsidRPr="00AC4ED8">
        <w:rPr>
          <w:sz w:val="24"/>
          <w:szCs w:val="24"/>
        </w:rPr>
        <w:t>Земельного кодекса Российской Федерации, на основании следующих документов:</w:t>
      </w:r>
    </w:p>
    <w:p w:rsidR="00C50DD7" w:rsidRPr="00AC4ED8" w:rsidRDefault="00C50DD7" w:rsidP="00C50DD7">
      <w:pPr>
        <w:ind w:firstLine="993"/>
        <w:jc w:val="both"/>
        <w:rPr>
          <w:sz w:val="24"/>
          <w:szCs w:val="24"/>
        </w:rPr>
      </w:pPr>
      <w:r w:rsidRPr="00AC4ED8">
        <w:rPr>
          <w:sz w:val="24"/>
          <w:szCs w:val="24"/>
        </w:rPr>
        <w:t>а) документация по планировке территории;</w:t>
      </w:r>
    </w:p>
    <w:p w:rsidR="00C50DD7" w:rsidRPr="00AC4ED8" w:rsidRDefault="00C50DD7" w:rsidP="00C50DD7">
      <w:pPr>
        <w:ind w:firstLine="993"/>
        <w:jc w:val="both"/>
        <w:rPr>
          <w:sz w:val="24"/>
          <w:szCs w:val="24"/>
        </w:rPr>
      </w:pPr>
      <w:r w:rsidRPr="00AC4ED8">
        <w:rPr>
          <w:sz w:val="24"/>
          <w:szCs w:val="24"/>
        </w:rPr>
        <w:t>б) 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C50DD7" w:rsidRPr="00AC4ED8" w:rsidRDefault="00C50DD7" w:rsidP="00C50DD7">
      <w:pPr>
        <w:ind w:firstLine="993"/>
        <w:jc w:val="both"/>
        <w:rPr>
          <w:sz w:val="24"/>
          <w:szCs w:val="24"/>
        </w:rPr>
      </w:pPr>
      <w:r w:rsidRPr="00AC4ED8">
        <w:rPr>
          <w:sz w:val="24"/>
          <w:szCs w:val="24"/>
        </w:rPr>
        <w:t xml:space="preserve">в) 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62" w:history="1">
        <w:r w:rsidRPr="00AC4ED8">
          <w:rPr>
            <w:sz w:val="24"/>
            <w:szCs w:val="24"/>
          </w:rPr>
          <w:t>порядке</w:t>
        </w:r>
      </w:hyperlink>
      <w:r w:rsidRPr="00AC4ED8">
        <w:rPr>
          <w:sz w:val="24"/>
          <w:szCs w:val="24"/>
        </w:rPr>
        <w:t>.».</w:t>
      </w:r>
    </w:p>
    <w:p w:rsidR="00C50DD7" w:rsidRPr="003F0964" w:rsidRDefault="00C50DD7" w:rsidP="00C50DD7">
      <w:pPr>
        <w:ind w:firstLine="567"/>
        <w:jc w:val="both"/>
        <w:rPr>
          <w:sz w:val="24"/>
          <w:szCs w:val="24"/>
        </w:rPr>
      </w:pPr>
    </w:p>
    <w:p w:rsidR="00C50DD7" w:rsidRPr="00AC4ED8" w:rsidRDefault="00C50DD7" w:rsidP="00C50DD7">
      <w:pPr>
        <w:ind w:firstLine="567"/>
        <w:jc w:val="both"/>
        <w:rPr>
          <w:sz w:val="24"/>
          <w:szCs w:val="24"/>
        </w:rPr>
      </w:pPr>
      <w:r w:rsidRPr="00AC4ED8">
        <w:rPr>
          <w:sz w:val="24"/>
          <w:szCs w:val="24"/>
        </w:rPr>
        <w:t xml:space="preserve">27. Часть  5, 6 статьи 23 Правил изложить в следующей редакции: </w:t>
      </w:r>
    </w:p>
    <w:p w:rsidR="00C50DD7" w:rsidRPr="00AC4ED8" w:rsidRDefault="00C50DD7" w:rsidP="00C50DD7">
      <w:pPr>
        <w:shd w:val="clear" w:color="auto" w:fill="FFFFFF"/>
        <w:tabs>
          <w:tab w:val="left" w:pos="567"/>
        </w:tabs>
        <w:ind w:firstLine="993"/>
        <w:jc w:val="both"/>
        <w:rPr>
          <w:sz w:val="24"/>
          <w:szCs w:val="24"/>
        </w:rPr>
      </w:pPr>
      <w:r w:rsidRPr="00AC4ED8">
        <w:rPr>
          <w:sz w:val="24"/>
          <w:szCs w:val="24"/>
        </w:rPr>
        <w:t>«5. Решение о резервировании земель должно содержать:</w:t>
      </w:r>
    </w:p>
    <w:p w:rsidR="00C50DD7" w:rsidRPr="00AC4ED8" w:rsidRDefault="00C50DD7" w:rsidP="00C50DD7">
      <w:pPr>
        <w:ind w:firstLine="993"/>
        <w:jc w:val="both"/>
        <w:rPr>
          <w:sz w:val="24"/>
          <w:szCs w:val="24"/>
        </w:rPr>
      </w:pPr>
      <w:r w:rsidRPr="00AC4ED8">
        <w:rPr>
          <w:sz w:val="24"/>
          <w:szCs w:val="24"/>
        </w:rPr>
        <w:t>а) цели и сроки резервирования земель;</w:t>
      </w:r>
    </w:p>
    <w:p w:rsidR="00C50DD7" w:rsidRPr="00AC4ED8" w:rsidRDefault="00C50DD7" w:rsidP="00C50DD7">
      <w:pPr>
        <w:ind w:firstLine="993"/>
        <w:jc w:val="both"/>
        <w:rPr>
          <w:sz w:val="24"/>
          <w:szCs w:val="24"/>
        </w:rPr>
      </w:pPr>
      <w:r w:rsidRPr="00AC4ED8">
        <w:rPr>
          <w:sz w:val="24"/>
          <w:szCs w:val="24"/>
        </w:rPr>
        <w:t>б) реквизиты документов, в соответствии с которыми осуществляется резервирование земель;</w:t>
      </w:r>
    </w:p>
    <w:p w:rsidR="00C50DD7" w:rsidRPr="00AC4ED8" w:rsidRDefault="00C50DD7" w:rsidP="00C50DD7">
      <w:pPr>
        <w:ind w:firstLine="993"/>
        <w:jc w:val="both"/>
        <w:rPr>
          <w:sz w:val="24"/>
          <w:szCs w:val="24"/>
        </w:rPr>
      </w:pPr>
      <w:r w:rsidRPr="00AC4ED8">
        <w:rPr>
          <w:sz w:val="24"/>
          <w:szCs w:val="24"/>
        </w:rPr>
        <w:t>в) ограничения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rsidR="00C50DD7" w:rsidRPr="00AC4ED8" w:rsidRDefault="00C50DD7" w:rsidP="00C50DD7">
      <w:pPr>
        <w:ind w:firstLine="993"/>
        <w:jc w:val="both"/>
        <w:rPr>
          <w:sz w:val="24"/>
          <w:szCs w:val="24"/>
        </w:rPr>
      </w:pPr>
      <w:r w:rsidRPr="00AC4ED8">
        <w:rPr>
          <w:sz w:val="24"/>
          <w:szCs w:val="24"/>
        </w:rPr>
        <w:t>К решению о резервировании земель прилагается перечень координат характерных точек границ территории, 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w:t>
      </w:r>
      <w:r>
        <w:rPr>
          <w:sz w:val="24"/>
          <w:szCs w:val="24"/>
        </w:rPr>
        <w:t>.</w:t>
      </w:r>
      <w:r w:rsidRPr="00AC4ED8">
        <w:rPr>
          <w:sz w:val="24"/>
          <w:szCs w:val="24"/>
        </w:rPr>
        <w:t>».</w:t>
      </w:r>
    </w:p>
    <w:p w:rsidR="00C50DD7" w:rsidRPr="003F0964" w:rsidRDefault="00C50DD7" w:rsidP="00C50DD7">
      <w:pPr>
        <w:ind w:firstLine="567"/>
        <w:jc w:val="both"/>
      </w:pPr>
    </w:p>
    <w:p w:rsidR="00C50DD7" w:rsidRPr="00AC4ED8" w:rsidRDefault="00C50DD7" w:rsidP="00C50DD7">
      <w:pPr>
        <w:ind w:firstLine="567"/>
        <w:jc w:val="both"/>
        <w:rPr>
          <w:sz w:val="24"/>
          <w:szCs w:val="24"/>
        </w:rPr>
      </w:pPr>
      <w:r w:rsidRPr="00AC4ED8">
        <w:rPr>
          <w:sz w:val="24"/>
          <w:szCs w:val="24"/>
        </w:rPr>
        <w:t>28. Статью 28 Правил изложить в следующей редакции:</w:t>
      </w:r>
    </w:p>
    <w:p w:rsidR="00C50DD7" w:rsidRPr="00AC4ED8" w:rsidRDefault="00C50DD7" w:rsidP="00C50DD7">
      <w:pPr>
        <w:pStyle w:val="3"/>
        <w:spacing w:before="0"/>
        <w:ind w:left="0" w:firstLine="993"/>
        <w:jc w:val="both"/>
        <w:rPr>
          <w:rFonts w:ascii="Times New Roman" w:hAnsi="Times New Roman"/>
          <w:b w:val="0"/>
        </w:rPr>
      </w:pPr>
      <w:r w:rsidRPr="00AC4ED8">
        <w:rPr>
          <w:rFonts w:ascii="Times New Roman" w:hAnsi="Times New Roman"/>
          <w:b w:val="0"/>
          <w:kern w:val="28"/>
        </w:rPr>
        <w:t xml:space="preserve">«Статья 28. </w:t>
      </w:r>
      <w:r w:rsidRPr="00AC4ED8">
        <w:rPr>
          <w:rFonts w:ascii="Times New Roman" w:hAnsi="Times New Roman"/>
          <w:b w:val="0"/>
        </w:rPr>
        <w:t>Порядок внесения изменений в правила землепользования и застройки</w:t>
      </w:r>
    </w:p>
    <w:p w:rsidR="00C50DD7" w:rsidRPr="00AC4ED8" w:rsidRDefault="00C50DD7" w:rsidP="00C50DD7">
      <w:pPr>
        <w:pStyle w:val="af2"/>
        <w:ind w:firstLine="993"/>
        <w:jc w:val="both"/>
      </w:pPr>
      <w:r w:rsidRPr="00AC4ED8">
        <w:t>1. Внесение изменений в правила землепользования и застройки осуществляется в порядке, предусмотренном статьями 31 и 32 Градостроительного Кодекса.</w:t>
      </w:r>
    </w:p>
    <w:p w:rsidR="00C50DD7" w:rsidRPr="00AC4ED8" w:rsidRDefault="00C50DD7" w:rsidP="00C50DD7">
      <w:pPr>
        <w:pStyle w:val="af2"/>
        <w:ind w:firstLine="993"/>
        <w:jc w:val="both"/>
      </w:pPr>
      <w:r w:rsidRPr="00AC4ED8">
        <w:t>2. Основаниями для рассмотрения главой местной администрации вопроса о внесении изменений в правила землепользования и застройки являются:</w:t>
      </w:r>
    </w:p>
    <w:p w:rsidR="00C50DD7" w:rsidRPr="00AC4ED8" w:rsidRDefault="00C50DD7" w:rsidP="00C50DD7">
      <w:pPr>
        <w:pStyle w:val="af2"/>
        <w:ind w:firstLine="993"/>
        <w:jc w:val="both"/>
      </w:pPr>
      <w:r w:rsidRPr="00AC4ED8">
        <w:lastRenderedPageBreak/>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C50DD7" w:rsidRPr="00AC4ED8" w:rsidRDefault="00C50DD7" w:rsidP="00C50DD7">
      <w:pPr>
        <w:pStyle w:val="af2"/>
        <w:ind w:firstLine="993"/>
        <w:jc w:val="both"/>
      </w:pPr>
      <w:r w:rsidRPr="00AC4ED8">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C50DD7" w:rsidRPr="00AC4ED8" w:rsidRDefault="00C50DD7" w:rsidP="00C50DD7">
      <w:pPr>
        <w:pStyle w:val="af2"/>
        <w:ind w:firstLine="993"/>
        <w:jc w:val="both"/>
      </w:pPr>
      <w:r w:rsidRPr="00AC4ED8">
        <w:t>2) поступление предложений об изменении границ территориальных зон, изменении градостроительных регламентов.</w:t>
      </w:r>
    </w:p>
    <w:p w:rsidR="00C50DD7" w:rsidRPr="00AC4ED8" w:rsidRDefault="00C50DD7" w:rsidP="00C50DD7">
      <w:pPr>
        <w:adjustRightInd w:val="0"/>
        <w:ind w:firstLine="993"/>
        <w:jc w:val="both"/>
        <w:rPr>
          <w:sz w:val="24"/>
          <w:szCs w:val="24"/>
        </w:rPr>
      </w:pPr>
      <w:r w:rsidRPr="00AC4ED8">
        <w:rPr>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C50DD7" w:rsidRPr="00AC4ED8" w:rsidRDefault="00C50DD7" w:rsidP="00C50DD7">
      <w:pPr>
        <w:adjustRightInd w:val="0"/>
        <w:ind w:firstLine="993"/>
        <w:jc w:val="both"/>
        <w:rPr>
          <w:sz w:val="24"/>
          <w:szCs w:val="24"/>
        </w:rPr>
      </w:pPr>
      <w:r w:rsidRPr="00AC4ED8">
        <w:rPr>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50DD7" w:rsidRPr="00AC4ED8" w:rsidRDefault="00C50DD7" w:rsidP="00C50DD7">
      <w:pPr>
        <w:adjustRightInd w:val="0"/>
        <w:ind w:firstLine="993"/>
        <w:jc w:val="both"/>
        <w:rPr>
          <w:sz w:val="24"/>
          <w:szCs w:val="24"/>
        </w:rPr>
      </w:pPr>
      <w:r w:rsidRPr="00AC4ED8">
        <w:rPr>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C50DD7" w:rsidRPr="00AC4ED8" w:rsidRDefault="00C50DD7" w:rsidP="00C50DD7">
      <w:pPr>
        <w:adjustRightInd w:val="0"/>
        <w:ind w:firstLine="993"/>
        <w:jc w:val="both"/>
        <w:rPr>
          <w:sz w:val="24"/>
          <w:szCs w:val="24"/>
        </w:rPr>
      </w:pPr>
      <w:r w:rsidRPr="00AC4ED8">
        <w:rPr>
          <w:sz w:val="24"/>
          <w:szCs w:val="24"/>
        </w:rPr>
        <w:t>6) принятие решения о комплексном развитии территории;</w:t>
      </w:r>
    </w:p>
    <w:p w:rsidR="00C50DD7" w:rsidRPr="00AC4ED8" w:rsidRDefault="00C50DD7" w:rsidP="00C50DD7">
      <w:pPr>
        <w:adjustRightInd w:val="0"/>
        <w:ind w:firstLine="993"/>
        <w:jc w:val="both"/>
        <w:rPr>
          <w:sz w:val="24"/>
          <w:szCs w:val="24"/>
        </w:rPr>
      </w:pPr>
      <w:r w:rsidRPr="00AC4ED8">
        <w:rPr>
          <w:sz w:val="24"/>
          <w:szCs w:val="24"/>
        </w:rPr>
        <w:t>7) обнаружение мест захоронений погибших при защите Отечества, расположенных в границах муниципальных образований.</w:t>
      </w:r>
    </w:p>
    <w:p w:rsidR="00C50DD7" w:rsidRPr="00AC4ED8" w:rsidRDefault="00C50DD7" w:rsidP="00C50DD7">
      <w:pPr>
        <w:pStyle w:val="af2"/>
        <w:ind w:firstLine="993"/>
        <w:jc w:val="both"/>
      </w:pPr>
      <w:r w:rsidRPr="00AC4ED8">
        <w:t>3. Предложения о внесении изменений в правила землепользования и застройки в комиссию направляются:</w:t>
      </w:r>
    </w:p>
    <w:p w:rsidR="00C50DD7" w:rsidRPr="00AC4ED8" w:rsidRDefault="00C50DD7" w:rsidP="00C50DD7">
      <w:pPr>
        <w:pStyle w:val="af2"/>
        <w:ind w:firstLine="993"/>
        <w:jc w:val="both"/>
      </w:pPr>
      <w:r w:rsidRPr="00AC4ED8">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C50DD7" w:rsidRPr="00AC4ED8" w:rsidRDefault="00C50DD7" w:rsidP="00C50DD7">
      <w:pPr>
        <w:pStyle w:val="af2"/>
        <w:ind w:firstLine="993"/>
        <w:jc w:val="both"/>
      </w:pPr>
      <w:r w:rsidRPr="00AC4ED8">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C50DD7" w:rsidRPr="00AC4ED8" w:rsidRDefault="00C50DD7" w:rsidP="00C50DD7">
      <w:pPr>
        <w:pStyle w:val="af2"/>
        <w:ind w:firstLine="993"/>
        <w:jc w:val="both"/>
      </w:pPr>
      <w:r w:rsidRPr="00AC4ED8">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C50DD7" w:rsidRPr="00AC4ED8" w:rsidRDefault="00C50DD7" w:rsidP="00C50DD7">
      <w:pPr>
        <w:pStyle w:val="af2"/>
        <w:ind w:firstLine="993"/>
        <w:jc w:val="both"/>
      </w:pPr>
      <w:r w:rsidRPr="00AC4ED8">
        <w:lastRenderedPageBreak/>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C50DD7" w:rsidRPr="00AC4ED8" w:rsidRDefault="00C50DD7" w:rsidP="00C50DD7">
      <w:pPr>
        <w:adjustRightInd w:val="0"/>
        <w:ind w:firstLine="993"/>
        <w:jc w:val="both"/>
        <w:rPr>
          <w:sz w:val="24"/>
          <w:szCs w:val="24"/>
        </w:rPr>
      </w:pPr>
      <w:r w:rsidRPr="00AC4ED8">
        <w:rPr>
          <w:sz w:val="24"/>
          <w:szCs w:val="24"/>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C50DD7" w:rsidRPr="00AC4ED8" w:rsidRDefault="00C50DD7" w:rsidP="00C50DD7">
      <w:pPr>
        <w:pStyle w:val="af2"/>
        <w:ind w:firstLine="993"/>
        <w:jc w:val="both"/>
      </w:pPr>
      <w:r w:rsidRPr="00AC4ED8">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50DD7" w:rsidRPr="00AC4ED8" w:rsidRDefault="00C50DD7" w:rsidP="00C50DD7">
      <w:pPr>
        <w:adjustRightInd w:val="0"/>
        <w:ind w:firstLine="993"/>
        <w:jc w:val="both"/>
        <w:rPr>
          <w:sz w:val="24"/>
          <w:szCs w:val="24"/>
        </w:rPr>
      </w:pPr>
      <w:r w:rsidRPr="00AC4ED8">
        <w:rPr>
          <w:sz w:val="24"/>
          <w:szCs w:val="24"/>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C50DD7" w:rsidRPr="00AC4ED8" w:rsidRDefault="00C50DD7" w:rsidP="00C50DD7">
      <w:pPr>
        <w:adjustRightInd w:val="0"/>
        <w:ind w:firstLine="993"/>
        <w:jc w:val="both"/>
        <w:rPr>
          <w:sz w:val="24"/>
          <w:szCs w:val="24"/>
        </w:rPr>
      </w:pPr>
      <w:r w:rsidRPr="00AC4ED8">
        <w:rPr>
          <w:sz w:val="24"/>
          <w:szCs w:val="24"/>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C50DD7" w:rsidRPr="00AC4ED8" w:rsidRDefault="00C50DD7" w:rsidP="00C50DD7">
      <w:pPr>
        <w:pStyle w:val="af2"/>
        <w:ind w:firstLine="993"/>
        <w:jc w:val="both"/>
      </w:pPr>
      <w:r w:rsidRPr="00AC4ED8">
        <w:t xml:space="preserve">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t>муниципального района</w:t>
      </w:r>
      <w:r w:rsidRPr="00AC4ED8">
        <w:t>, требование о внесении изменений в правила землепользования и застройки в целях обеспечения размещения указанных объектов.</w:t>
      </w:r>
    </w:p>
    <w:p w:rsidR="00C50DD7" w:rsidRPr="00AC4ED8" w:rsidRDefault="00C50DD7" w:rsidP="00C50DD7">
      <w:pPr>
        <w:pStyle w:val="af2"/>
        <w:ind w:firstLine="993"/>
        <w:jc w:val="both"/>
      </w:pPr>
      <w:r w:rsidRPr="00AC4ED8">
        <w:t xml:space="preserve">3.2. В случае, предусмотренном частью 3.1 статьи 57.3 Градостроительного Кодекса РФ, глава поселения, обеспечивают внесение </w:t>
      </w:r>
      <w:r w:rsidRPr="00AC4ED8">
        <w:lastRenderedPageBreak/>
        <w:t>изменений в правила землепользования и застройки в течение тридцати дней со дня получения указанного в части 3.1 настоящей статьи требования.</w:t>
      </w:r>
    </w:p>
    <w:p w:rsidR="00C50DD7" w:rsidRPr="00AC4ED8" w:rsidRDefault="00C50DD7" w:rsidP="00C50DD7">
      <w:pPr>
        <w:adjustRightInd w:val="0"/>
        <w:ind w:firstLine="993"/>
        <w:jc w:val="both"/>
        <w:rPr>
          <w:sz w:val="24"/>
          <w:szCs w:val="24"/>
        </w:rPr>
      </w:pPr>
      <w:r w:rsidRPr="00AC4ED8">
        <w:rPr>
          <w:sz w:val="24"/>
          <w:szCs w:val="24"/>
        </w:rPr>
        <w:t xml:space="preserve">3.3. В целях внесения изменений в правила землепользования и застройки в случаях, предусмотренных </w:t>
      </w:r>
      <w:hyperlink r:id="rId63" w:history="1">
        <w:r w:rsidRPr="00AC4ED8">
          <w:rPr>
            <w:sz w:val="24"/>
            <w:szCs w:val="24"/>
          </w:rPr>
          <w:t>пунктами 3</w:t>
        </w:r>
      </w:hyperlink>
      <w:r w:rsidRPr="00AC4ED8">
        <w:rPr>
          <w:sz w:val="24"/>
          <w:szCs w:val="24"/>
        </w:rPr>
        <w:t xml:space="preserve"> - </w:t>
      </w:r>
      <w:hyperlink r:id="rId64" w:history="1">
        <w:r w:rsidRPr="00AC4ED8">
          <w:rPr>
            <w:sz w:val="24"/>
            <w:szCs w:val="24"/>
          </w:rPr>
          <w:t>6 части 2</w:t>
        </w:r>
      </w:hyperlink>
      <w:r w:rsidRPr="00AC4ED8">
        <w:rPr>
          <w:sz w:val="24"/>
          <w:szCs w:val="24"/>
        </w:rPr>
        <w:t xml:space="preserve"> и </w:t>
      </w:r>
      <w:hyperlink r:id="rId65" w:history="1">
        <w:r w:rsidRPr="00AC4ED8">
          <w:rPr>
            <w:sz w:val="24"/>
            <w:szCs w:val="24"/>
          </w:rPr>
          <w:t>частью 3.1</w:t>
        </w:r>
      </w:hyperlink>
      <w:r w:rsidRPr="00AC4ED8">
        <w:rPr>
          <w:sz w:val="24"/>
          <w:szCs w:val="24"/>
        </w:rPr>
        <w:t xml:space="preserve"> статьи 57.3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66" w:history="1">
        <w:r w:rsidRPr="00AC4ED8">
          <w:rPr>
            <w:sz w:val="24"/>
            <w:szCs w:val="24"/>
          </w:rPr>
          <w:t>частью 4</w:t>
        </w:r>
      </w:hyperlink>
      <w:r w:rsidRPr="00AC4ED8">
        <w:rPr>
          <w:sz w:val="24"/>
          <w:szCs w:val="24"/>
        </w:rPr>
        <w:t xml:space="preserve"> статьи 57.3 Градостроительного Кодекса РФ заключения комиссии не требуются.</w:t>
      </w:r>
    </w:p>
    <w:p w:rsidR="00C50DD7" w:rsidRPr="00AC4ED8" w:rsidRDefault="00C50DD7" w:rsidP="00C50DD7">
      <w:pPr>
        <w:adjustRightInd w:val="0"/>
        <w:ind w:firstLine="993"/>
        <w:jc w:val="both"/>
        <w:rPr>
          <w:sz w:val="24"/>
          <w:szCs w:val="24"/>
        </w:rPr>
      </w:pPr>
      <w:r w:rsidRPr="00AC4ED8">
        <w:rPr>
          <w:sz w:val="24"/>
          <w:szCs w:val="24"/>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67" w:history="1">
        <w:r w:rsidRPr="00AC4ED8">
          <w:rPr>
            <w:sz w:val="24"/>
            <w:szCs w:val="24"/>
          </w:rPr>
          <w:t>частью 5.2 статьи 30</w:t>
        </w:r>
      </w:hyperlink>
      <w:r w:rsidRPr="00AC4ED8">
        <w:rPr>
          <w:sz w:val="24"/>
          <w:szCs w:val="24"/>
        </w:rPr>
        <w:t xml:space="preserve"> Градостроительного Кодекса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C50DD7" w:rsidRPr="00AC4ED8" w:rsidRDefault="00C50DD7" w:rsidP="00C50DD7">
      <w:pPr>
        <w:adjustRightInd w:val="0"/>
        <w:ind w:firstLine="993"/>
        <w:jc w:val="both"/>
        <w:rPr>
          <w:sz w:val="24"/>
          <w:szCs w:val="24"/>
        </w:rPr>
      </w:pPr>
      <w:r w:rsidRPr="00AC4ED8">
        <w:rPr>
          <w:sz w:val="24"/>
          <w:szCs w:val="24"/>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C50DD7" w:rsidRPr="00AC4ED8" w:rsidRDefault="00C50DD7" w:rsidP="00C50DD7">
      <w:pPr>
        <w:pStyle w:val="af2"/>
        <w:ind w:firstLine="993"/>
        <w:jc w:val="both"/>
      </w:pPr>
      <w:r w:rsidRPr="00AC4ED8">
        <w:t>4. Комиссия в течение двадцати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C50DD7" w:rsidRPr="00AC4ED8" w:rsidRDefault="00C50DD7" w:rsidP="00C50DD7">
      <w:pPr>
        <w:pStyle w:val="af2"/>
        <w:ind w:firstLine="993"/>
        <w:jc w:val="both"/>
      </w:pPr>
      <w:r w:rsidRPr="00AC4ED8">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C50DD7" w:rsidRPr="00AC4ED8" w:rsidRDefault="00C50DD7" w:rsidP="00C50DD7">
      <w:pPr>
        <w:pStyle w:val="af2"/>
        <w:ind w:firstLine="993"/>
        <w:jc w:val="both"/>
      </w:pPr>
      <w:r w:rsidRPr="00AC4ED8">
        <w:t xml:space="preserve">5. Глава </w:t>
      </w:r>
      <w:r>
        <w:t>муниципального района</w:t>
      </w:r>
      <w:r w:rsidRPr="00AC4ED8">
        <w:t xml:space="preserve">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C50DD7" w:rsidRPr="00AC4ED8" w:rsidRDefault="00C50DD7" w:rsidP="00C50DD7">
      <w:pPr>
        <w:adjustRightInd w:val="0"/>
        <w:ind w:firstLine="993"/>
        <w:jc w:val="both"/>
        <w:rPr>
          <w:sz w:val="24"/>
          <w:szCs w:val="24"/>
        </w:rPr>
      </w:pPr>
      <w:r w:rsidRPr="00AC4ED8">
        <w:rPr>
          <w:sz w:val="24"/>
          <w:szCs w:val="24"/>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C50DD7" w:rsidRPr="00AC4ED8" w:rsidRDefault="00C50DD7" w:rsidP="00C50DD7">
      <w:pPr>
        <w:pStyle w:val="af2"/>
        <w:ind w:firstLine="993"/>
        <w:jc w:val="both"/>
      </w:pPr>
      <w:r w:rsidRPr="00AC4ED8">
        <w:lastRenderedPageBreak/>
        <w:t xml:space="preserve">6. Глава </w:t>
      </w:r>
      <w:r>
        <w:t>муниципального района</w:t>
      </w:r>
      <w:r w:rsidRPr="00AC4ED8">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57.3 Градостроительного Кодекса РФ, обязан принять решение о внесении изменений в правила землепользования и застройки. Предписание, указанное в пункте 1.1 части 2 статьи 57.3 Градостроительного Кодекса РФ, может быть обжаловано главой местной администрации в суд.</w:t>
      </w:r>
    </w:p>
    <w:p w:rsidR="00C50DD7" w:rsidRPr="00AC4ED8" w:rsidRDefault="00C50DD7" w:rsidP="00C50DD7">
      <w:pPr>
        <w:adjustRightInd w:val="0"/>
        <w:ind w:firstLine="993"/>
        <w:jc w:val="both"/>
        <w:rPr>
          <w:sz w:val="24"/>
          <w:szCs w:val="24"/>
        </w:rPr>
      </w:pPr>
      <w:r w:rsidRPr="00AC4ED8">
        <w:rPr>
          <w:sz w:val="24"/>
          <w:szCs w:val="24"/>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68" w:history="1">
        <w:r w:rsidRPr="00AC4ED8">
          <w:rPr>
            <w:sz w:val="24"/>
            <w:szCs w:val="24"/>
          </w:rPr>
          <w:t>части 2 статьи 55.32</w:t>
        </w:r>
      </w:hyperlink>
      <w:r w:rsidRPr="00AC4ED8">
        <w:rPr>
          <w:sz w:val="24"/>
          <w:szCs w:val="24"/>
        </w:rPr>
        <w:t xml:space="preserve">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69" w:history="1">
        <w:r w:rsidRPr="00AC4ED8">
          <w:rPr>
            <w:sz w:val="24"/>
            <w:szCs w:val="24"/>
          </w:rPr>
          <w:t>части 2 статьи 55.32</w:t>
        </w:r>
      </w:hyperlink>
      <w:r w:rsidRPr="00AC4ED8">
        <w:rPr>
          <w:sz w:val="24"/>
          <w:szCs w:val="24"/>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50DD7" w:rsidRPr="00AC4ED8" w:rsidRDefault="00C50DD7" w:rsidP="00C50DD7">
      <w:pPr>
        <w:adjustRightInd w:val="0"/>
        <w:ind w:firstLine="993"/>
        <w:jc w:val="both"/>
        <w:rPr>
          <w:sz w:val="24"/>
          <w:szCs w:val="24"/>
        </w:rPr>
      </w:pPr>
      <w:r w:rsidRPr="00AC4ED8">
        <w:rPr>
          <w:sz w:val="24"/>
          <w:szCs w:val="24"/>
        </w:rPr>
        <w:t xml:space="preserve">8. В случаях, предусмотренных </w:t>
      </w:r>
      <w:hyperlink r:id="rId70" w:history="1">
        <w:r w:rsidRPr="00AC4ED8">
          <w:rPr>
            <w:sz w:val="24"/>
            <w:szCs w:val="24"/>
          </w:rPr>
          <w:t>пунктами 3</w:t>
        </w:r>
      </w:hyperlink>
      <w:r w:rsidRPr="00AC4ED8">
        <w:rPr>
          <w:sz w:val="24"/>
          <w:szCs w:val="24"/>
        </w:rPr>
        <w:t xml:space="preserve"> - </w:t>
      </w:r>
      <w:hyperlink r:id="rId71" w:history="1">
        <w:r w:rsidRPr="00AC4ED8">
          <w:rPr>
            <w:sz w:val="24"/>
            <w:szCs w:val="24"/>
          </w:rPr>
          <w:t>5 части 2</w:t>
        </w:r>
      </w:hyperlink>
      <w:r w:rsidRPr="00AC4ED8">
        <w:rPr>
          <w:sz w:val="24"/>
          <w:szCs w:val="24"/>
        </w:rPr>
        <w:t xml:space="preserve"> статьи 57.3 Градостроительного Кодекса,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Pr="001D4D28">
        <w:rPr>
          <w:sz w:val="24"/>
          <w:szCs w:val="24"/>
        </w:rPr>
        <w:t>главе муниципального района требование об отображении в правилах землепользования и застройки границ зон с особыми</w:t>
      </w:r>
      <w:r w:rsidRPr="00AC4ED8">
        <w:rPr>
          <w:sz w:val="24"/>
          <w:szCs w:val="24"/>
        </w:rPr>
        <w:t xml:space="preserve">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C50DD7" w:rsidRPr="00AC4ED8" w:rsidRDefault="00C50DD7" w:rsidP="00C50DD7">
      <w:pPr>
        <w:adjustRightInd w:val="0"/>
        <w:ind w:firstLine="993"/>
        <w:jc w:val="both"/>
        <w:rPr>
          <w:sz w:val="24"/>
          <w:szCs w:val="24"/>
        </w:rPr>
      </w:pPr>
      <w:r w:rsidRPr="00AC4ED8">
        <w:rPr>
          <w:sz w:val="24"/>
          <w:szCs w:val="24"/>
        </w:rPr>
        <w:t xml:space="preserve">9. В случае поступления требования, предусмотренного </w:t>
      </w:r>
      <w:hyperlink w:anchor="Par1" w:history="1">
        <w:r w:rsidRPr="00AC4ED8">
          <w:rPr>
            <w:sz w:val="24"/>
            <w:szCs w:val="24"/>
          </w:rPr>
          <w:t>частью 8</w:t>
        </w:r>
      </w:hyperlink>
      <w:r w:rsidRPr="00AC4ED8">
        <w:rPr>
          <w:sz w:val="24"/>
          <w:szCs w:val="24"/>
        </w:rPr>
        <w:t xml:space="preserve"> статьи 57.3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72" w:history="1">
        <w:r w:rsidRPr="00AC4ED8">
          <w:rPr>
            <w:sz w:val="24"/>
            <w:szCs w:val="24"/>
          </w:rPr>
          <w:t>пунктами 3</w:t>
        </w:r>
      </w:hyperlink>
      <w:r w:rsidRPr="00AC4ED8">
        <w:rPr>
          <w:sz w:val="24"/>
          <w:szCs w:val="24"/>
        </w:rPr>
        <w:t xml:space="preserve"> - </w:t>
      </w:r>
      <w:hyperlink r:id="rId73" w:history="1">
        <w:r w:rsidRPr="00AC4ED8">
          <w:rPr>
            <w:sz w:val="24"/>
            <w:szCs w:val="24"/>
          </w:rPr>
          <w:t>5 части 2</w:t>
        </w:r>
      </w:hyperlink>
      <w:r w:rsidRPr="00AC4ED8">
        <w:rPr>
          <w:sz w:val="24"/>
          <w:szCs w:val="24"/>
        </w:rPr>
        <w:t xml:space="preserve"> статьи 57.3 Градостроительного Кодекса оснований для внесения изменений в правила </w:t>
      </w:r>
      <w:r w:rsidRPr="001D4D28">
        <w:rPr>
          <w:sz w:val="24"/>
          <w:szCs w:val="24"/>
        </w:rPr>
        <w:t>землепользования и застройки глава муниципального района обязан обеспечить внесение изменений в правила землепользования и застройки путем их уточнения в соответствии с таким требованием. При этом утв</w:t>
      </w:r>
      <w:r w:rsidRPr="00AC4ED8">
        <w:rPr>
          <w:sz w:val="24"/>
          <w:szCs w:val="24"/>
        </w:rPr>
        <w:t xml:space="preserve">ерждение изменений в правила землепользования и застройки в целях их уточнения в соответствии с требованием, предусмотренным </w:t>
      </w:r>
      <w:hyperlink w:anchor="Par1" w:history="1">
        <w:r w:rsidRPr="00AC4ED8">
          <w:rPr>
            <w:sz w:val="24"/>
            <w:szCs w:val="24"/>
          </w:rPr>
          <w:t>частью 8</w:t>
        </w:r>
      </w:hyperlink>
      <w:r w:rsidRPr="00AC4ED8">
        <w:rPr>
          <w:sz w:val="24"/>
          <w:szCs w:val="24"/>
        </w:rPr>
        <w:t xml:space="preserve"> статьи 57.3 Градостроительного Кодекса, не требуется.</w:t>
      </w:r>
    </w:p>
    <w:p w:rsidR="00C50DD7" w:rsidRPr="00AC4ED8" w:rsidRDefault="00C50DD7" w:rsidP="00C50DD7">
      <w:pPr>
        <w:adjustRightInd w:val="0"/>
        <w:ind w:firstLine="993"/>
        <w:jc w:val="both"/>
        <w:rPr>
          <w:sz w:val="24"/>
          <w:szCs w:val="24"/>
        </w:rPr>
      </w:pPr>
      <w:r w:rsidRPr="00AC4ED8">
        <w:rPr>
          <w:sz w:val="24"/>
          <w:szCs w:val="24"/>
        </w:rPr>
        <w:t xml:space="preserve">10. Срок уточнения правил землепользования и застройки в соответствии с </w:t>
      </w:r>
      <w:hyperlink w:anchor="Par2" w:history="1">
        <w:r w:rsidRPr="00AC4ED8">
          <w:rPr>
            <w:sz w:val="24"/>
            <w:szCs w:val="24"/>
          </w:rPr>
          <w:t>частью 9</w:t>
        </w:r>
      </w:hyperlink>
      <w:r w:rsidRPr="00AC4ED8">
        <w:rPr>
          <w:sz w:val="24"/>
          <w:szCs w:val="24"/>
        </w:rPr>
        <w:t xml:space="preserve"> статьи 57.3 Градостроительного Кодекса РФ в целях отображения границ зон с </w:t>
      </w:r>
      <w:r w:rsidRPr="00AC4ED8">
        <w:rPr>
          <w:sz w:val="24"/>
          <w:szCs w:val="24"/>
        </w:rPr>
        <w:lastRenderedPageBreak/>
        <w:t xml:space="preserve">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1" w:history="1">
        <w:r w:rsidRPr="00AC4ED8">
          <w:rPr>
            <w:sz w:val="24"/>
            <w:szCs w:val="24"/>
          </w:rPr>
          <w:t>частью 8</w:t>
        </w:r>
      </w:hyperlink>
      <w:r w:rsidRPr="00AC4ED8">
        <w:rPr>
          <w:sz w:val="24"/>
          <w:szCs w:val="24"/>
        </w:rPr>
        <w:t xml:space="preserve"> статьи 57.3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74" w:history="1">
        <w:r w:rsidRPr="00AC4ED8">
          <w:rPr>
            <w:sz w:val="24"/>
            <w:szCs w:val="24"/>
          </w:rPr>
          <w:t>пунктами 3</w:t>
        </w:r>
      </w:hyperlink>
      <w:r w:rsidRPr="00AC4ED8">
        <w:rPr>
          <w:sz w:val="24"/>
          <w:szCs w:val="24"/>
        </w:rPr>
        <w:t xml:space="preserve"> - </w:t>
      </w:r>
      <w:hyperlink r:id="rId75" w:history="1">
        <w:r w:rsidRPr="00AC4ED8">
          <w:rPr>
            <w:sz w:val="24"/>
            <w:szCs w:val="24"/>
          </w:rPr>
          <w:t>5 части 2</w:t>
        </w:r>
      </w:hyperlink>
      <w:r w:rsidRPr="00AC4ED8">
        <w:rPr>
          <w:sz w:val="24"/>
          <w:szCs w:val="24"/>
        </w:rPr>
        <w:t xml:space="preserve"> статьи 57.3 Градостроительного Кодекса РФ оснований для внесения изменений в правила землепользования и застройки.</w:t>
      </w:r>
      <w:r>
        <w:rPr>
          <w:sz w:val="24"/>
          <w:szCs w:val="24"/>
        </w:rPr>
        <w:t>».</w:t>
      </w:r>
    </w:p>
    <w:p w:rsidR="00C50DD7" w:rsidRPr="00392716" w:rsidRDefault="00C50DD7" w:rsidP="00C50DD7">
      <w:pPr>
        <w:ind w:firstLine="567"/>
        <w:jc w:val="both"/>
        <w:rPr>
          <w:spacing w:val="-2"/>
          <w:sz w:val="24"/>
          <w:szCs w:val="24"/>
          <w:highlight w:val="yellow"/>
        </w:rPr>
      </w:pPr>
    </w:p>
    <w:p w:rsidR="00C50DD7" w:rsidRPr="00392716" w:rsidRDefault="00C50DD7" w:rsidP="00C50DD7">
      <w:pPr>
        <w:ind w:firstLine="567"/>
        <w:jc w:val="both"/>
        <w:rPr>
          <w:sz w:val="24"/>
          <w:szCs w:val="24"/>
        </w:rPr>
      </w:pPr>
      <w:r w:rsidRPr="00392716">
        <w:rPr>
          <w:spacing w:val="-2"/>
          <w:sz w:val="24"/>
          <w:szCs w:val="24"/>
        </w:rPr>
        <w:t>29.</w:t>
      </w:r>
      <w:r w:rsidRPr="00392716">
        <w:rPr>
          <w:sz w:val="24"/>
          <w:szCs w:val="24"/>
        </w:rPr>
        <w:t xml:space="preserve"> В статье 31 Правил землепользования и застройки раздела «Производственные зоны» </w:t>
      </w:r>
      <w:r w:rsidRPr="00392716">
        <w:rPr>
          <w:color w:val="000000"/>
          <w:kern w:val="28"/>
          <w:sz w:val="24"/>
          <w:szCs w:val="24"/>
        </w:rPr>
        <w:t xml:space="preserve">основные виды разрешенного использования территориальной зоны </w:t>
      </w:r>
      <w:r w:rsidRPr="00392716">
        <w:rPr>
          <w:sz w:val="24"/>
          <w:szCs w:val="24"/>
        </w:rPr>
        <w:t>П-1-</w:t>
      </w:r>
      <w:r w:rsidRPr="00392716">
        <w:rPr>
          <w:b/>
          <w:color w:val="000000"/>
          <w:sz w:val="24"/>
          <w:szCs w:val="24"/>
        </w:rPr>
        <w:t xml:space="preserve"> </w:t>
      </w:r>
      <w:r w:rsidRPr="00392716">
        <w:rPr>
          <w:color w:val="000000"/>
          <w:sz w:val="24"/>
          <w:szCs w:val="24"/>
        </w:rPr>
        <w:t xml:space="preserve">Зона промышленных объектов и производства V класса по санитарной классификации </w:t>
      </w:r>
      <w:r w:rsidRPr="00392716">
        <w:rPr>
          <w:color w:val="000000"/>
          <w:kern w:val="28"/>
          <w:sz w:val="24"/>
          <w:szCs w:val="24"/>
        </w:rPr>
        <w:t>дополнить следующими разрешенными видами</w:t>
      </w:r>
      <w:r>
        <w:rPr>
          <w:color w:val="000000"/>
          <w:kern w:val="28"/>
          <w:sz w:val="24"/>
          <w:szCs w:val="24"/>
        </w:rPr>
        <w:t xml:space="preserve"> использования</w:t>
      </w:r>
      <w:r w:rsidRPr="00392716">
        <w:rPr>
          <w:color w:val="000000"/>
          <w:kern w:val="28"/>
          <w:sz w:val="24"/>
          <w:szCs w:val="24"/>
        </w:rPr>
        <w:t>:</w:t>
      </w:r>
      <w:r w:rsidRPr="00392716">
        <w:rPr>
          <w:sz w:val="24"/>
          <w:szCs w:val="24"/>
        </w:rPr>
        <w:t xml:space="preserve"> </w:t>
      </w:r>
    </w:p>
    <w:p w:rsidR="00C50DD7" w:rsidRPr="00392716" w:rsidRDefault="00C50DD7" w:rsidP="00C50DD7">
      <w:pPr>
        <w:ind w:firstLine="567"/>
        <w:jc w:val="both"/>
        <w:rPr>
          <w:sz w:val="24"/>
          <w:szCs w:val="24"/>
        </w:rPr>
      </w:pPr>
      <w:r w:rsidRPr="00392716">
        <w:rPr>
          <w:sz w:val="24"/>
          <w:szCs w:val="24"/>
        </w:rPr>
        <w:t>-стоянка транспортных средств ( код 4.9.2);</w:t>
      </w:r>
    </w:p>
    <w:p w:rsidR="00C50DD7" w:rsidRPr="00392716" w:rsidRDefault="00C50DD7" w:rsidP="00C50DD7">
      <w:pPr>
        <w:ind w:firstLine="567"/>
        <w:jc w:val="both"/>
        <w:rPr>
          <w:sz w:val="24"/>
          <w:szCs w:val="24"/>
        </w:rPr>
      </w:pPr>
      <w:r w:rsidRPr="00392716">
        <w:rPr>
          <w:sz w:val="24"/>
          <w:szCs w:val="24"/>
        </w:rPr>
        <w:t>-служебные гаражи (код 4.9).</w:t>
      </w:r>
    </w:p>
    <w:p w:rsidR="00C50DD7" w:rsidRDefault="00C50DD7" w:rsidP="00C50DD7">
      <w:pPr>
        <w:ind w:firstLine="567"/>
        <w:jc w:val="both"/>
        <w:rPr>
          <w:sz w:val="24"/>
          <w:szCs w:val="24"/>
        </w:rPr>
      </w:pPr>
    </w:p>
    <w:p w:rsidR="00C50DD7" w:rsidRPr="00392716" w:rsidRDefault="00C50DD7" w:rsidP="00C50DD7">
      <w:pPr>
        <w:ind w:firstLine="567"/>
        <w:jc w:val="both"/>
        <w:rPr>
          <w:sz w:val="24"/>
          <w:szCs w:val="24"/>
        </w:rPr>
      </w:pPr>
      <w:r w:rsidRPr="00392716">
        <w:rPr>
          <w:sz w:val="24"/>
          <w:szCs w:val="24"/>
        </w:rPr>
        <w:t>30. В статье 31 Правил землепользования и застройки раздела «Производственные зоны» в условно разрешенных видах</w:t>
      </w:r>
      <w:r w:rsidRPr="00392716">
        <w:rPr>
          <w:color w:val="000000"/>
          <w:kern w:val="28"/>
          <w:sz w:val="24"/>
          <w:szCs w:val="24"/>
        </w:rPr>
        <w:t xml:space="preserve"> использования территориальной зоны </w:t>
      </w:r>
      <w:r w:rsidRPr="00392716">
        <w:rPr>
          <w:sz w:val="24"/>
          <w:szCs w:val="24"/>
        </w:rPr>
        <w:t>П-1-</w:t>
      </w:r>
      <w:r w:rsidRPr="00392716">
        <w:rPr>
          <w:b/>
          <w:color w:val="000000"/>
          <w:sz w:val="24"/>
          <w:szCs w:val="24"/>
        </w:rPr>
        <w:t xml:space="preserve"> </w:t>
      </w:r>
      <w:r w:rsidRPr="00392716">
        <w:rPr>
          <w:color w:val="000000"/>
          <w:sz w:val="24"/>
          <w:szCs w:val="24"/>
        </w:rPr>
        <w:t>Зона промышленных объектов и производства V класса по санитарной классификации исключить</w:t>
      </w:r>
      <w:r w:rsidRPr="00392716">
        <w:rPr>
          <w:color w:val="000000"/>
          <w:kern w:val="28"/>
          <w:sz w:val="24"/>
          <w:szCs w:val="24"/>
        </w:rPr>
        <w:t xml:space="preserve"> следующий разрешенный вид</w:t>
      </w:r>
      <w:r>
        <w:rPr>
          <w:color w:val="000000"/>
          <w:kern w:val="28"/>
          <w:sz w:val="24"/>
          <w:szCs w:val="24"/>
        </w:rPr>
        <w:t xml:space="preserve"> использования</w:t>
      </w:r>
      <w:r w:rsidRPr="00392716">
        <w:rPr>
          <w:color w:val="000000"/>
          <w:kern w:val="28"/>
          <w:sz w:val="24"/>
          <w:szCs w:val="24"/>
        </w:rPr>
        <w:t>:</w:t>
      </w:r>
      <w:r w:rsidRPr="00392716">
        <w:rPr>
          <w:sz w:val="24"/>
          <w:szCs w:val="24"/>
        </w:rPr>
        <w:t xml:space="preserve"> </w:t>
      </w:r>
    </w:p>
    <w:p w:rsidR="00C50DD7" w:rsidRPr="00B359B5" w:rsidRDefault="00C50DD7" w:rsidP="00C50DD7">
      <w:pPr>
        <w:ind w:firstLine="567"/>
        <w:jc w:val="both"/>
        <w:rPr>
          <w:sz w:val="24"/>
          <w:szCs w:val="24"/>
        </w:rPr>
      </w:pPr>
      <w:r w:rsidRPr="00392716">
        <w:rPr>
          <w:sz w:val="24"/>
          <w:szCs w:val="24"/>
        </w:rPr>
        <w:t>-обслуживание транспорта (код 4.9).</w:t>
      </w:r>
    </w:p>
    <w:p w:rsidR="00C50DD7" w:rsidRPr="003F0964" w:rsidRDefault="00C50DD7" w:rsidP="00C50DD7">
      <w:pPr>
        <w:rPr>
          <w:sz w:val="28"/>
          <w:szCs w:val="28"/>
        </w:rPr>
      </w:pPr>
    </w:p>
    <w:p w:rsidR="00C50DD7" w:rsidRDefault="00C50DD7" w:rsidP="00C50DD7">
      <w:pPr>
        <w:pStyle w:val="af6"/>
        <w:rPr>
          <w:sz w:val="28"/>
          <w:szCs w:val="28"/>
        </w:rPr>
      </w:pPr>
    </w:p>
    <w:p w:rsidR="001C0082" w:rsidRDefault="001C0082" w:rsidP="00C50DD7">
      <w:pPr>
        <w:pStyle w:val="af6"/>
        <w:rPr>
          <w:sz w:val="28"/>
          <w:szCs w:val="28"/>
        </w:rPr>
      </w:pPr>
    </w:p>
    <w:p w:rsidR="001C0082" w:rsidRDefault="001C0082" w:rsidP="00C50DD7">
      <w:pPr>
        <w:pStyle w:val="af6"/>
        <w:rPr>
          <w:sz w:val="28"/>
          <w:szCs w:val="28"/>
        </w:rPr>
      </w:pPr>
    </w:p>
    <w:p w:rsidR="001C0082" w:rsidRDefault="001C0082" w:rsidP="00C50DD7">
      <w:pPr>
        <w:pStyle w:val="af6"/>
        <w:rPr>
          <w:sz w:val="28"/>
          <w:szCs w:val="28"/>
        </w:rPr>
      </w:pPr>
    </w:p>
    <w:p w:rsidR="001C0082" w:rsidRDefault="001C0082" w:rsidP="00C50DD7">
      <w:pPr>
        <w:pStyle w:val="af6"/>
        <w:rPr>
          <w:sz w:val="28"/>
          <w:szCs w:val="28"/>
        </w:rPr>
      </w:pPr>
    </w:p>
    <w:p w:rsidR="001C0082" w:rsidRDefault="001C0082" w:rsidP="00C50DD7">
      <w:pPr>
        <w:pStyle w:val="af6"/>
        <w:rPr>
          <w:sz w:val="28"/>
          <w:szCs w:val="28"/>
        </w:rPr>
      </w:pPr>
    </w:p>
    <w:p w:rsidR="001C0082" w:rsidRDefault="001C0082" w:rsidP="00C50DD7">
      <w:pPr>
        <w:pStyle w:val="af6"/>
        <w:rPr>
          <w:sz w:val="28"/>
          <w:szCs w:val="28"/>
        </w:rPr>
      </w:pPr>
    </w:p>
    <w:p w:rsidR="001C0082" w:rsidRDefault="001C0082" w:rsidP="00C50DD7">
      <w:pPr>
        <w:pStyle w:val="af6"/>
        <w:rPr>
          <w:sz w:val="28"/>
          <w:szCs w:val="28"/>
        </w:rPr>
      </w:pPr>
    </w:p>
    <w:p w:rsidR="001C0082" w:rsidRDefault="001C0082" w:rsidP="00C50DD7">
      <w:pPr>
        <w:pStyle w:val="af6"/>
        <w:rPr>
          <w:sz w:val="28"/>
          <w:szCs w:val="28"/>
        </w:rPr>
      </w:pPr>
    </w:p>
    <w:p w:rsidR="001C0082" w:rsidRDefault="001C0082" w:rsidP="00C50DD7">
      <w:pPr>
        <w:pStyle w:val="af6"/>
        <w:rPr>
          <w:sz w:val="28"/>
          <w:szCs w:val="28"/>
        </w:rPr>
      </w:pPr>
    </w:p>
    <w:p w:rsidR="001C0082" w:rsidRDefault="001C0082" w:rsidP="00C50DD7">
      <w:pPr>
        <w:pStyle w:val="af6"/>
        <w:rPr>
          <w:sz w:val="28"/>
          <w:szCs w:val="28"/>
        </w:rPr>
      </w:pPr>
    </w:p>
    <w:p w:rsidR="001C0082" w:rsidRDefault="001C0082" w:rsidP="00C50DD7">
      <w:pPr>
        <w:pStyle w:val="af6"/>
        <w:rPr>
          <w:sz w:val="28"/>
          <w:szCs w:val="28"/>
        </w:rPr>
      </w:pPr>
    </w:p>
    <w:p w:rsidR="001C0082" w:rsidRDefault="001C0082" w:rsidP="00C50DD7">
      <w:pPr>
        <w:pStyle w:val="af6"/>
        <w:rPr>
          <w:sz w:val="28"/>
          <w:szCs w:val="28"/>
        </w:rPr>
      </w:pPr>
    </w:p>
    <w:p w:rsidR="001C0082" w:rsidRDefault="001C0082" w:rsidP="00C50DD7">
      <w:pPr>
        <w:pStyle w:val="af6"/>
        <w:rPr>
          <w:sz w:val="28"/>
          <w:szCs w:val="28"/>
        </w:rPr>
      </w:pPr>
    </w:p>
    <w:p w:rsidR="001C0082" w:rsidRDefault="001C0082" w:rsidP="00C50DD7">
      <w:pPr>
        <w:pStyle w:val="af6"/>
        <w:rPr>
          <w:sz w:val="28"/>
          <w:szCs w:val="28"/>
        </w:rPr>
      </w:pPr>
    </w:p>
    <w:p w:rsidR="001C0082" w:rsidRDefault="001C0082" w:rsidP="00C50DD7">
      <w:pPr>
        <w:pStyle w:val="af6"/>
        <w:rPr>
          <w:sz w:val="28"/>
          <w:szCs w:val="28"/>
        </w:rPr>
      </w:pPr>
    </w:p>
    <w:p w:rsidR="001C0082" w:rsidRDefault="001C0082" w:rsidP="00C50DD7">
      <w:pPr>
        <w:pStyle w:val="af6"/>
        <w:rPr>
          <w:sz w:val="28"/>
          <w:szCs w:val="28"/>
        </w:rPr>
      </w:pPr>
    </w:p>
    <w:p w:rsidR="001C0082" w:rsidRDefault="001C0082" w:rsidP="00C50DD7">
      <w:pPr>
        <w:pStyle w:val="af6"/>
        <w:rPr>
          <w:sz w:val="28"/>
          <w:szCs w:val="28"/>
        </w:rPr>
      </w:pPr>
    </w:p>
    <w:p w:rsidR="001C0082" w:rsidRDefault="001C0082" w:rsidP="00C50DD7">
      <w:pPr>
        <w:pStyle w:val="af6"/>
        <w:rPr>
          <w:sz w:val="28"/>
          <w:szCs w:val="28"/>
        </w:rPr>
      </w:pPr>
    </w:p>
    <w:p w:rsidR="001C0082" w:rsidRDefault="001C0082" w:rsidP="00C50DD7">
      <w:pPr>
        <w:pStyle w:val="af6"/>
        <w:rPr>
          <w:sz w:val="28"/>
          <w:szCs w:val="28"/>
        </w:rPr>
      </w:pPr>
    </w:p>
    <w:p w:rsidR="001C0082" w:rsidRPr="00607D25" w:rsidRDefault="001C0082" w:rsidP="001C0082">
      <w:pPr>
        <w:jc w:val="center"/>
        <w:rPr>
          <w:sz w:val="28"/>
          <w:szCs w:val="28"/>
          <w:lang w:eastAsia="ar-SA"/>
        </w:rPr>
      </w:pPr>
      <w:r>
        <w:rPr>
          <w:noProof/>
          <w:sz w:val="28"/>
          <w:szCs w:val="28"/>
        </w:rPr>
        <w:lastRenderedPageBreak/>
        <w:drawing>
          <wp:inline distT="0" distB="0" distL="0" distR="0">
            <wp:extent cx="850900" cy="835025"/>
            <wp:effectExtent l="19050" t="0" r="6350"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1C0082" w:rsidRPr="00607D25" w:rsidRDefault="001C0082" w:rsidP="001C0082">
      <w:pPr>
        <w:jc w:val="center"/>
        <w:rPr>
          <w:b/>
          <w:sz w:val="28"/>
          <w:szCs w:val="28"/>
          <w:lang w:eastAsia="ar-SA"/>
        </w:rPr>
      </w:pPr>
      <w:r w:rsidRPr="00607D25">
        <w:rPr>
          <w:b/>
          <w:sz w:val="28"/>
          <w:szCs w:val="28"/>
          <w:lang w:eastAsia="ar-SA"/>
        </w:rPr>
        <w:t>«Кулöмд</w:t>
      </w:r>
      <w:r w:rsidRPr="00607D25">
        <w:rPr>
          <w:b/>
          <w:sz w:val="28"/>
          <w:szCs w:val="28"/>
          <w:lang w:val="en-US" w:eastAsia="ar-SA"/>
        </w:rPr>
        <w:t>i</w:t>
      </w:r>
      <w:r w:rsidRPr="00607D25">
        <w:rPr>
          <w:b/>
          <w:sz w:val="28"/>
          <w:szCs w:val="28"/>
          <w:lang w:eastAsia="ar-SA"/>
        </w:rPr>
        <w:t>н» муниципальнöй районса администрациялöн</w:t>
      </w:r>
    </w:p>
    <w:p w:rsidR="001C0082" w:rsidRPr="00607D25" w:rsidRDefault="002F29B1" w:rsidP="001C0082">
      <w:pPr>
        <w:jc w:val="center"/>
        <w:rPr>
          <w:b/>
          <w:sz w:val="34"/>
          <w:szCs w:val="34"/>
          <w:lang w:eastAsia="ar-SA"/>
        </w:rPr>
      </w:pPr>
      <w:r w:rsidRPr="002F29B1">
        <w:rPr>
          <w:noProof/>
        </w:rPr>
        <w:pict>
          <v:line id="_x0000_s1036" style="position:absolute;left:0;text-align:left;z-index:251670528;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001C0082" w:rsidRPr="00607D25">
        <w:rPr>
          <w:b/>
          <w:sz w:val="34"/>
          <w:szCs w:val="34"/>
          <w:lang w:eastAsia="ar-SA"/>
        </w:rPr>
        <w:t>Ш У Ö М</w:t>
      </w:r>
    </w:p>
    <w:p w:rsidR="001C0082" w:rsidRPr="00607D25" w:rsidRDefault="001C0082" w:rsidP="001C0082">
      <w:pPr>
        <w:jc w:val="center"/>
        <w:rPr>
          <w:b/>
          <w:sz w:val="28"/>
          <w:szCs w:val="28"/>
          <w:lang w:eastAsia="ar-SA"/>
        </w:rPr>
      </w:pPr>
      <w:r w:rsidRPr="00607D25">
        <w:rPr>
          <w:b/>
          <w:sz w:val="28"/>
          <w:szCs w:val="28"/>
          <w:lang w:eastAsia="ar-SA"/>
        </w:rPr>
        <w:t>Администрация муниципального района «Усть-Куломский»</w:t>
      </w:r>
    </w:p>
    <w:p w:rsidR="001C0082" w:rsidRPr="00607D25" w:rsidRDefault="001C0082" w:rsidP="001C0082">
      <w:pPr>
        <w:keepNext/>
        <w:jc w:val="center"/>
        <w:outlineLvl w:val="3"/>
        <w:rPr>
          <w:b/>
          <w:bCs/>
          <w:sz w:val="34"/>
          <w:szCs w:val="34"/>
          <w:lang w:eastAsia="ar-SA"/>
        </w:rPr>
      </w:pPr>
      <w:r w:rsidRPr="00607D25">
        <w:rPr>
          <w:b/>
          <w:bCs/>
          <w:sz w:val="34"/>
          <w:szCs w:val="34"/>
          <w:lang w:eastAsia="ar-SA"/>
        </w:rPr>
        <w:t>П О С Т А Н О В Л Е Н И Е</w:t>
      </w:r>
    </w:p>
    <w:p w:rsidR="001C0082" w:rsidRPr="00607D25" w:rsidRDefault="001C0082" w:rsidP="001C0082">
      <w:pPr>
        <w:outlineLvl w:val="8"/>
        <w:rPr>
          <w:lang w:eastAsia="ar-SA"/>
        </w:rPr>
      </w:pPr>
      <w:r w:rsidRPr="00607D25">
        <w:rPr>
          <w:sz w:val="28"/>
          <w:szCs w:val="28"/>
          <w:lang w:eastAsia="ar-SA"/>
        </w:rPr>
        <w:t>04 апреля 2024 г.                                                                                         № 47</w:t>
      </w:r>
      <w:r>
        <w:rPr>
          <w:sz w:val="28"/>
          <w:szCs w:val="28"/>
          <w:lang w:eastAsia="ar-SA"/>
        </w:rPr>
        <w:t>9</w:t>
      </w:r>
    </w:p>
    <w:p w:rsidR="001C0082" w:rsidRPr="00607D25" w:rsidRDefault="001C0082" w:rsidP="001C0082">
      <w:pPr>
        <w:rPr>
          <w:lang w:eastAsia="ar-SA"/>
        </w:rPr>
      </w:pPr>
    </w:p>
    <w:p w:rsidR="001C0082" w:rsidRPr="00607D25" w:rsidRDefault="001C0082" w:rsidP="001C0082">
      <w:pPr>
        <w:jc w:val="center"/>
        <w:rPr>
          <w:lang w:eastAsia="ar-SA"/>
        </w:rPr>
      </w:pPr>
      <w:r w:rsidRPr="00607D25">
        <w:rPr>
          <w:lang w:eastAsia="ar-SA"/>
        </w:rPr>
        <w:t>Республика Коми</w:t>
      </w:r>
    </w:p>
    <w:p w:rsidR="001C0082" w:rsidRPr="00607D25" w:rsidRDefault="001C0082" w:rsidP="001C0082">
      <w:pPr>
        <w:widowControl w:val="0"/>
        <w:autoSpaceDE w:val="0"/>
        <w:autoSpaceDN w:val="0"/>
        <w:adjustRightInd w:val="0"/>
        <w:jc w:val="center"/>
        <w:rPr>
          <w:bCs/>
          <w:lang w:eastAsia="ar-SA"/>
        </w:rPr>
      </w:pPr>
      <w:r w:rsidRPr="00607D25">
        <w:rPr>
          <w:bCs/>
          <w:lang w:eastAsia="ar-SA"/>
        </w:rPr>
        <w:t>с. Усть-Кулом</w:t>
      </w:r>
    </w:p>
    <w:p w:rsidR="001C0082" w:rsidRPr="00805553" w:rsidRDefault="001C0082" w:rsidP="001C0082">
      <w:pPr>
        <w:ind w:firstLine="709"/>
        <w:jc w:val="center"/>
        <w:rPr>
          <w:b/>
          <w:sz w:val="28"/>
          <w:szCs w:val="28"/>
        </w:rPr>
      </w:pPr>
    </w:p>
    <w:p w:rsidR="001C0082" w:rsidRPr="00C66BD8" w:rsidRDefault="001C0082" w:rsidP="001C0082">
      <w:pPr>
        <w:autoSpaceDE w:val="0"/>
        <w:autoSpaceDN w:val="0"/>
        <w:adjustRightInd w:val="0"/>
        <w:jc w:val="center"/>
        <w:rPr>
          <w:rFonts w:eastAsia="Calibri"/>
          <w:b/>
          <w:sz w:val="28"/>
          <w:szCs w:val="32"/>
        </w:rPr>
      </w:pPr>
      <w:r w:rsidRPr="0072430E">
        <w:rPr>
          <w:b/>
          <w:sz w:val="28"/>
          <w:szCs w:val="28"/>
        </w:rPr>
        <w:t>Об утверждении</w:t>
      </w:r>
      <w:r>
        <w:rPr>
          <w:b/>
          <w:sz w:val="28"/>
          <w:szCs w:val="28"/>
        </w:rPr>
        <w:t xml:space="preserve"> документации по</w:t>
      </w:r>
      <w:r w:rsidRPr="0072430E">
        <w:rPr>
          <w:b/>
          <w:sz w:val="28"/>
          <w:szCs w:val="28"/>
        </w:rPr>
        <w:t xml:space="preserve"> проект</w:t>
      </w:r>
      <w:r>
        <w:rPr>
          <w:b/>
          <w:sz w:val="28"/>
          <w:szCs w:val="28"/>
        </w:rPr>
        <w:t>у</w:t>
      </w:r>
      <w:r w:rsidRPr="0072430E">
        <w:rPr>
          <w:b/>
          <w:sz w:val="28"/>
          <w:szCs w:val="28"/>
        </w:rPr>
        <w:t xml:space="preserve"> </w:t>
      </w:r>
      <w:r w:rsidRPr="00C66BD8">
        <w:rPr>
          <w:rFonts w:eastAsia="Calibri"/>
          <w:b/>
          <w:sz w:val="28"/>
          <w:szCs w:val="32"/>
        </w:rPr>
        <w:t>внесения изменений в документацию по планировке территории (проект межевания территории кадастрового квартала 11:07:4201003 с.Усть-Кулом)</w:t>
      </w:r>
    </w:p>
    <w:p w:rsidR="001C0082" w:rsidRPr="005F1623" w:rsidRDefault="001C0082" w:rsidP="001C0082">
      <w:pPr>
        <w:autoSpaceDE w:val="0"/>
        <w:autoSpaceDN w:val="0"/>
        <w:adjustRightInd w:val="0"/>
        <w:jc w:val="center"/>
        <w:rPr>
          <w:sz w:val="28"/>
          <w:szCs w:val="28"/>
        </w:rPr>
      </w:pPr>
    </w:p>
    <w:p w:rsidR="001C0082" w:rsidRDefault="001C0082" w:rsidP="001C0082">
      <w:pPr>
        <w:ind w:firstLine="567"/>
        <w:jc w:val="both"/>
        <w:rPr>
          <w:sz w:val="28"/>
        </w:rPr>
      </w:pPr>
      <w:r>
        <w:rPr>
          <w:sz w:val="28"/>
          <w:szCs w:val="28"/>
        </w:rPr>
        <w:t xml:space="preserve">В соответствии со ст. 45, 46 Градостроительного кодекса Российской Федерации, Федеральным законом от 06.10.2003г. №131-ФЗ «Об общих принципах организации местного самоуправления в Российской Федерации» </w:t>
      </w:r>
      <w:r>
        <w:rPr>
          <w:sz w:val="28"/>
        </w:rPr>
        <w:t xml:space="preserve">администрация муниципального района «Усть-Куломский» </w:t>
      </w:r>
    </w:p>
    <w:p w:rsidR="001C0082" w:rsidRDefault="001C0082" w:rsidP="001C0082">
      <w:pPr>
        <w:jc w:val="both"/>
        <w:rPr>
          <w:sz w:val="28"/>
        </w:rPr>
      </w:pPr>
      <w:r>
        <w:rPr>
          <w:sz w:val="28"/>
        </w:rPr>
        <w:t>п о с т а н о в л я е т:</w:t>
      </w:r>
    </w:p>
    <w:p w:rsidR="001C0082" w:rsidRPr="0040068B" w:rsidRDefault="001C0082" w:rsidP="001C0082">
      <w:pPr>
        <w:ind w:firstLine="567"/>
        <w:jc w:val="both"/>
        <w:rPr>
          <w:sz w:val="28"/>
        </w:rPr>
      </w:pPr>
    </w:p>
    <w:p w:rsidR="001C0082" w:rsidRPr="0090648C" w:rsidRDefault="001C0082" w:rsidP="001C0082">
      <w:pPr>
        <w:ind w:firstLine="709"/>
        <w:jc w:val="both"/>
        <w:rPr>
          <w:sz w:val="28"/>
          <w:szCs w:val="28"/>
        </w:rPr>
      </w:pPr>
      <w:r w:rsidRPr="0090648C">
        <w:rPr>
          <w:sz w:val="28"/>
          <w:szCs w:val="28"/>
        </w:rPr>
        <w:t xml:space="preserve">1. Утвердить документацию по </w:t>
      </w:r>
      <w:r w:rsidRPr="0021687C">
        <w:rPr>
          <w:sz w:val="28"/>
          <w:szCs w:val="28"/>
        </w:rPr>
        <w:t xml:space="preserve">проекту </w:t>
      </w:r>
      <w:r>
        <w:rPr>
          <w:rFonts w:eastAsia="Calibri"/>
          <w:sz w:val="28"/>
          <w:szCs w:val="32"/>
        </w:rPr>
        <w:t>внесения изменений в документацию по планировке территории (проект межевания территории кадастрового квартала 11:07:4201003 с.Усть-Кулом)</w:t>
      </w:r>
      <w:r w:rsidRPr="0090648C">
        <w:rPr>
          <w:sz w:val="28"/>
          <w:szCs w:val="28"/>
        </w:rPr>
        <w:t>.</w:t>
      </w:r>
    </w:p>
    <w:p w:rsidR="001C0082" w:rsidRDefault="001C0082" w:rsidP="001C0082">
      <w:pPr>
        <w:autoSpaceDE w:val="0"/>
        <w:autoSpaceDN w:val="0"/>
        <w:adjustRightInd w:val="0"/>
        <w:ind w:firstLine="709"/>
        <w:jc w:val="both"/>
        <w:rPr>
          <w:sz w:val="28"/>
          <w:szCs w:val="28"/>
        </w:rPr>
      </w:pPr>
      <w:r w:rsidRPr="00211EDC">
        <w:rPr>
          <w:sz w:val="28"/>
          <w:szCs w:val="28"/>
        </w:rPr>
        <w:t xml:space="preserve">2. Настоящее постановление </w:t>
      </w:r>
      <w:r>
        <w:rPr>
          <w:sz w:val="28"/>
          <w:szCs w:val="28"/>
        </w:rPr>
        <w:t>вступает в силу со дня опубликования в Информационном Вестнике Совета и администрации муниципального района «Усть-Куломский»</w:t>
      </w:r>
      <w:r w:rsidRPr="00211EDC">
        <w:rPr>
          <w:sz w:val="28"/>
          <w:szCs w:val="28"/>
        </w:rPr>
        <w:t>.</w:t>
      </w:r>
    </w:p>
    <w:p w:rsidR="001C0082" w:rsidRPr="00211EDC" w:rsidRDefault="001C0082" w:rsidP="001C0082">
      <w:pPr>
        <w:autoSpaceDE w:val="0"/>
        <w:autoSpaceDN w:val="0"/>
        <w:adjustRightInd w:val="0"/>
        <w:ind w:firstLine="709"/>
        <w:jc w:val="both"/>
        <w:rPr>
          <w:sz w:val="28"/>
          <w:szCs w:val="28"/>
        </w:rPr>
      </w:pPr>
    </w:p>
    <w:p w:rsidR="001C0082" w:rsidRDefault="001C0082" w:rsidP="001C0082">
      <w:pPr>
        <w:tabs>
          <w:tab w:val="left" w:pos="709"/>
        </w:tabs>
        <w:jc w:val="both"/>
        <w:rPr>
          <w:sz w:val="28"/>
          <w:szCs w:val="28"/>
        </w:rPr>
      </w:pPr>
    </w:p>
    <w:p w:rsidR="001C0082" w:rsidRDefault="001C0082" w:rsidP="001C0082">
      <w:pPr>
        <w:tabs>
          <w:tab w:val="left" w:pos="709"/>
        </w:tabs>
        <w:jc w:val="both"/>
        <w:rPr>
          <w:sz w:val="28"/>
          <w:szCs w:val="28"/>
        </w:rPr>
      </w:pPr>
      <w:r>
        <w:rPr>
          <w:sz w:val="28"/>
          <w:szCs w:val="28"/>
        </w:rPr>
        <w:t>Глава МР «Усть-Куломский»</w:t>
      </w:r>
    </w:p>
    <w:p w:rsidR="001C0082" w:rsidRDefault="001C0082" w:rsidP="001C0082">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1C0082" w:rsidRDefault="001C0082" w:rsidP="001C0082">
      <w:pPr>
        <w:rPr>
          <w:sz w:val="28"/>
          <w:szCs w:val="28"/>
        </w:rPr>
      </w:pPr>
      <w:r>
        <w:rPr>
          <w:sz w:val="28"/>
        </w:rPr>
        <w:t xml:space="preserve">     </w:t>
      </w:r>
      <w:r>
        <w:rPr>
          <w:sz w:val="28"/>
          <w:szCs w:val="28"/>
        </w:rPr>
        <w:t xml:space="preserve">        </w:t>
      </w:r>
    </w:p>
    <w:p w:rsidR="001C0082" w:rsidRDefault="001C0082" w:rsidP="001C0082">
      <w:pPr>
        <w:pStyle w:val="af2"/>
        <w:rPr>
          <w:sz w:val="18"/>
          <w:szCs w:val="18"/>
        </w:rPr>
      </w:pPr>
    </w:p>
    <w:p w:rsidR="001C0082" w:rsidRDefault="001C0082" w:rsidP="001C0082">
      <w:pPr>
        <w:pStyle w:val="af2"/>
        <w:rPr>
          <w:sz w:val="18"/>
          <w:szCs w:val="18"/>
        </w:rPr>
      </w:pPr>
    </w:p>
    <w:p w:rsidR="001C0082" w:rsidRDefault="001C0082" w:rsidP="001C0082">
      <w:pPr>
        <w:pStyle w:val="af2"/>
        <w:rPr>
          <w:sz w:val="18"/>
          <w:szCs w:val="18"/>
        </w:rPr>
      </w:pPr>
    </w:p>
    <w:p w:rsidR="001C0082" w:rsidRDefault="001C0082" w:rsidP="001C0082">
      <w:pPr>
        <w:pStyle w:val="af2"/>
        <w:rPr>
          <w:sz w:val="18"/>
          <w:szCs w:val="18"/>
        </w:rPr>
      </w:pPr>
    </w:p>
    <w:p w:rsidR="001C0082" w:rsidRDefault="001C0082" w:rsidP="001C0082">
      <w:pPr>
        <w:pStyle w:val="af2"/>
        <w:rPr>
          <w:sz w:val="18"/>
          <w:szCs w:val="18"/>
        </w:rPr>
      </w:pPr>
    </w:p>
    <w:p w:rsidR="001C0082" w:rsidRDefault="001C0082" w:rsidP="001C0082">
      <w:pPr>
        <w:pStyle w:val="af2"/>
        <w:rPr>
          <w:sz w:val="18"/>
          <w:szCs w:val="18"/>
        </w:rPr>
      </w:pPr>
    </w:p>
    <w:p w:rsidR="001C0082" w:rsidRDefault="001C0082" w:rsidP="001C0082">
      <w:pPr>
        <w:pStyle w:val="af2"/>
        <w:rPr>
          <w:sz w:val="18"/>
          <w:szCs w:val="18"/>
        </w:rPr>
      </w:pPr>
    </w:p>
    <w:p w:rsidR="001C0082" w:rsidRDefault="001C0082" w:rsidP="001C0082">
      <w:pPr>
        <w:pStyle w:val="af2"/>
        <w:rPr>
          <w:sz w:val="18"/>
          <w:szCs w:val="18"/>
        </w:rPr>
      </w:pPr>
    </w:p>
    <w:p w:rsidR="001C0082" w:rsidRDefault="001C0082" w:rsidP="001C0082">
      <w:pPr>
        <w:pStyle w:val="af2"/>
        <w:rPr>
          <w:sz w:val="18"/>
          <w:szCs w:val="18"/>
        </w:rPr>
      </w:pPr>
    </w:p>
    <w:p w:rsidR="001C0082" w:rsidRDefault="001C0082" w:rsidP="001C0082">
      <w:pPr>
        <w:pStyle w:val="af2"/>
        <w:rPr>
          <w:sz w:val="18"/>
          <w:szCs w:val="18"/>
        </w:rPr>
      </w:pPr>
    </w:p>
    <w:p w:rsidR="001C0082" w:rsidRDefault="001C0082" w:rsidP="001C0082">
      <w:pPr>
        <w:pStyle w:val="af2"/>
        <w:rPr>
          <w:sz w:val="18"/>
          <w:szCs w:val="18"/>
        </w:rPr>
      </w:pPr>
    </w:p>
    <w:p w:rsidR="001C0082" w:rsidRDefault="001C0082" w:rsidP="001C0082">
      <w:pPr>
        <w:pStyle w:val="af2"/>
        <w:rPr>
          <w:sz w:val="18"/>
          <w:szCs w:val="18"/>
        </w:rPr>
      </w:pPr>
    </w:p>
    <w:p w:rsidR="001C0082" w:rsidRDefault="001C0082" w:rsidP="001C0082">
      <w:pPr>
        <w:pStyle w:val="af2"/>
        <w:rPr>
          <w:sz w:val="18"/>
          <w:szCs w:val="18"/>
        </w:rPr>
      </w:pPr>
    </w:p>
    <w:p w:rsidR="001C0082" w:rsidRDefault="001C0082" w:rsidP="001C0082">
      <w:pPr>
        <w:pStyle w:val="af2"/>
        <w:rPr>
          <w:sz w:val="18"/>
          <w:szCs w:val="18"/>
        </w:rPr>
      </w:pPr>
    </w:p>
    <w:p w:rsidR="001C0082" w:rsidRPr="00607D25" w:rsidRDefault="001C0082" w:rsidP="001C0082">
      <w:pPr>
        <w:pStyle w:val="af2"/>
        <w:rPr>
          <w:sz w:val="20"/>
        </w:rPr>
      </w:pPr>
      <w:r w:rsidRPr="00607D25">
        <w:rPr>
          <w:sz w:val="20"/>
        </w:rPr>
        <w:t>Осокина Т.Н.</w:t>
      </w:r>
      <w:r>
        <w:rPr>
          <w:sz w:val="20"/>
        </w:rPr>
        <w:t xml:space="preserve"> </w:t>
      </w:r>
      <w:r w:rsidRPr="00607D25">
        <w:rPr>
          <w:sz w:val="20"/>
        </w:rPr>
        <w:t>94</w:t>
      </w:r>
      <w:r>
        <w:rPr>
          <w:sz w:val="20"/>
        </w:rPr>
        <w:t>-</w:t>
      </w:r>
      <w:r w:rsidRPr="00607D25">
        <w:rPr>
          <w:sz w:val="20"/>
        </w:rPr>
        <w:t>410</w:t>
      </w:r>
    </w:p>
    <w:p w:rsidR="001C0082" w:rsidRPr="00D41E1C" w:rsidRDefault="001C0082" w:rsidP="00C50DD7">
      <w:pPr>
        <w:pStyle w:val="af6"/>
        <w:rPr>
          <w:sz w:val="28"/>
          <w:szCs w:val="28"/>
        </w:rPr>
      </w:pPr>
    </w:p>
    <w:p w:rsidR="00C50DD7" w:rsidRDefault="00C50DD7">
      <w:pPr>
        <w:ind w:firstLine="709"/>
        <w:jc w:val="both"/>
        <w:rPr>
          <w:bCs/>
          <w:sz w:val="24"/>
          <w:szCs w:val="24"/>
        </w:rPr>
      </w:pPr>
    </w:p>
    <w:p w:rsidR="006C035C" w:rsidRPr="00B82420" w:rsidRDefault="006C035C" w:rsidP="006C035C">
      <w:pPr>
        <w:jc w:val="center"/>
        <w:rPr>
          <w:sz w:val="28"/>
          <w:szCs w:val="28"/>
          <w:lang w:eastAsia="ar-SA"/>
        </w:rPr>
      </w:pPr>
      <w:r w:rsidRPr="00A173FA">
        <w:rPr>
          <w:noProof/>
          <w:sz w:val="28"/>
          <w:szCs w:val="28"/>
        </w:rPr>
        <w:drawing>
          <wp:inline distT="0" distB="0" distL="0" distR="0">
            <wp:extent cx="847725" cy="838200"/>
            <wp:effectExtent l="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6C035C" w:rsidRPr="00B82420" w:rsidRDefault="006C035C" w:rsidP="006C035C">
      <w:pPr>
        <w:jc w:val="center"/>
        <w:rPr>
          <w:b/>
          <w:sz w:val="28"/>
          <w:szCs w:val="28"/>
          <w:lang w:eastAsia="ar-SA"/>
        </w:rPr>
      </w:pPr>
      <w:r w:rsidRPr="00B82420">
        <w:rPr>
          <w:b/>
          <w:sz w:val="28"/>
          <w:szCs w:val="28"/>
          <w:lang w:eastAsia="ar-SA"/>
        </w:rPr>
        <w:t>«Кулöмд</w:t>
      </w:r>
      <w:r w:rsidRPr="00B82420">
        <w:rPr>
          <w:b/>
          <w:sz w:val="28"/>
          <w:szCs w:val="28"/>
          <w:lang w:val="en-US" w:eastAsia="ar-SA"/>
        </w:rPr>
        <w:t>i</w:t>
      </w:r>
      <w:r w:rsidRPr="00B82420">
        <w:rPr>
          <w:b/>
          <w:sz w:val="28"/>
          <w:szCs w:val="28"/>
          <w:lang w:eastAsia="ar-SA"/>
        </w:rPr>
        <w:t>н» муниципальнöй</w:t>
      </w:r>
      <w:r>
        <w:rPr>
          <w:b/>
          <w:sz w:val="28"/>
          <w:szCs w:val="28"/>
          <w:lang w:eastAsia="ar-SA"/>
        </w:rPr>
        <w:t xml:space="preserve"> </w:t>
      </w:r>
      <w:r w:rsidRPr="00B82420">
        <w:rPr>
          <w:b/>
          <w:sz w:val="28"/>
          <w:szCs w:val="28"/>
          <w:lang w:eastAsia="ar-SA"/>
        </w:rPr>
        <w:t>районса</w:t>
      </w:r>
      <w:r>
        <w:rPr>
          <w:b/>
          <w:sz w:val="28"/>
          <w:szCs w:val="28"/>
          <w:lang w:eastAsia="ar-SA"/>
        </w:rPr>
        <w:t xml:space="preserve"> </w:t>
      </w:r>
      <w:r w:rsidRPr="00B82420">
        <w:rPr>
          <w:b/>
          <w:sz w:val="28"/>
          <w:szCs w:val="28"/>
          <w:lang w:eastAsia="ar-SA"/>
        </w:rPr>
        <w:t>администрациялöн</w:t>
      </w:r>
    </w:p>
    <w:p w:rsidR="006C035C" w:rsidRPr="00B82420" w:rsidRDefault="002F29B1" w:rsidP="006C035C">
      <w:pPr>
        <w:jc w:val="center"/>
        <w:rPr>
          <w:b/>
          <w:sz w:val="34"/>
          <w:szCs w:val="34"/>
          <w:lang w:eastAsia="ar-SA"/>
        </w:rPr>
      </w:pPr>
      <w:r w:rsidRPr="002F29B1">
        <w:rPr>
          <w:noProof/>
        </w:rPr>
        <w:pict>
          <v:line id="_x0000_s1038" style="position:absolute;left:0;text-align:left;z-index:251673600;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006C035C" w:rsidRPr="00B82420">
        <w:rPr>
          <w:b/>
          <w:sz w:val="34"/>
          <w:szCs w:val="34"/>
          <w:lang w:eastAsia="ar-SA"/>
        </w:rPr>
        <w:t>Ш У Ö М</w:t>
      </w:r>
    </w:p>
    <w:p w:rsidR="006C035C" w:rsidRPr="00B82420" w:rsidRDefault="006C035C" w:rsidP="006C035C">
      <w:pPr>
        <w:jc w:val="center"/>
        <w:rPr>
          <w:b/>
          <w:sz w:val="28"/>
          <w:szCs w:val="28"/>
          <w:lang w:eastAsia="ar-SA"/>
        </w:rPr>
      </w:pPr>
      <w:r w:rsidRPr="00B82420">
        <w:rPr>
          <w:b/>
          <w:sz w:val="28"/>
          <w:szCs w:val="28"/>
          <w:lang w:eastAsia="ar-SA"/>
        </w:rPr>
        <w:t>Администрация муниципального района «Усть-Куломский»</w:t>
      </w:r>
    </w:p>
    <w:p w:rsidR="006C035C" w:rsidRPr="00B82420" w:rsidRDefault="006C035C" w:rsidP="006C035C">
      <w:pPr>
        <w:keepNext/>
        <w:jc w:val="center"/>
        <w:outlineLvl w:val="3"/>
        <w:rPr>
          <w:b/>
          <w:bCs/>
          <w:sz w:val="34"/>
          <w:szCs w:val="34"/>
          <w:lang w:eastAsia="ar-SA"/>
        </w:rPr>
      </w:pPr>
      <w:r w:rsidRPr="00B82420">
        <w:rPr>
          <w:b/>
          <w:bCs/>
          <w:sz w:val="34"/>
          <w:szCs w:val="34"/>
          <w:lang w:eastAsia="ar-SA"/>
        </w:rPr>
        <w:t>П О С Т А Н О В Л Е Н И Е</w:t>
      </w:r>
    </w:p>
    <w:p w:rsidR="006C035C" w:rsidRPr="00B82420" w:rsidRDefault="006C035C" w:rsidP="006C035C">
      <w:pPr>
        <w:outlineLvl w:val="8"/>
        <w:rPr>
          <w:lang w:eastAsia="ar-SA"/>
        </w:rPr>
      </w:pPr>
      <w:r>
        <w:rPr>
          <w:sz w:val="28"/>
          <w:szCs w:val="28"/>
          <w:lang w:eastAsia="ar-SA"/>
        </w:rPr>
        <w:t>04</w:t>
      </w:r>
      <w:r w:rsidRPr="00B82420">
        <w:rPr>
          <w:sz w:val="28"/>
          <w:szCs w:val="28"/>
          <w:lang w:eastAsia="ar-SA"/>
        </w:rPr>
        <w:t xml:space="preserve"> апреля 2024 г.                                                                                         № </w:t>
      </w:r>
      <w:r>
        <w:rPr>
          <w:sz w:val="28"/>
          <w:szCs w:val="28"/>
          <w:lang w:eastAsia="ar-SA"/>
        </w:rPr>
        <w:t>481</w:t>
      </w:r>
    </w:p>
    <w:p w:rsidR="006C035C" w:rsidRPr="00B82420" w:rsidRDefault="006C035C" w:rsidP="006C035C">
      <w:pPr>
        <w:rPr>
          <w:lang w:eastAsia="ar-SA"/>
        </w:rPr>
      </w:pPr>
    </w:p>
    <w:p w:rsidR="006C035C" w:rsidRPr="00B82420" w:rsidRDefault="006C035C" w:rsidP="006C035C">
      <w:pPr>
        <w:jc w:val="center"/>
        <w:rPr>
          <w:lang w:eastAsia="ar-SA"/>
        </w:rPr>
      </w:pPr>
      <w:r w:rsidRPr="00B82420">
        <w:rPr>
          <w:lang w:eastAsia="ar-SA"/>
        </w:rPr>
        <w:t>Республика Коми</w:t>
      </w:r>
    </w:p>
    <w:p w:rsidR="006C035C" w:rsidRDefault="006C035C" w:rsidP="006C035C">
      <w:pPr>
        <w:widowControl w:val="0"/>
        <w:autoSpaceDE w:val="0"/>
        <w:autoSpaceDN w:val="0"/>
        <w:adjustRightInd w:val="0"/>
        <w:jc w:val="center"/>
        <w:rPr>
          <w:bCs/>
          <w:lang w:eastAsia="ar-SA"/>
        </w:rPr>
      </w:pPr>
      <w:r w:rsidRPr="00B82420">
        <w:rPr>
          <w:bCs/>
          <w:lang w:eastAsia="ar-SA"/>
        </w:rPr>
        <w:t>с. Усть-Кулом</w:t>
      </w:r>
    </w:p>
    <w:p w:rsidR="006C035C" w:rsidRPr="00D90888" w:rsidRDefault="006C035C" w:rsidP="006C035C">
      <w:pPr>
        <w:jc w:val="center"/>
        <w:rPr>
          <w:sz w:val="10"/>
          <w:szCs w:val="10"/>
        </w:rPr>
      </w:pPr>
    </w:p>
    <w:p w:rsidR="006C035C" w:rsidRDefault="006C035C" w:rsidP="006C035C">
      <w:pPr>
        <w:autoSpaceDE w:val="0"/>
        <w:autoSpaceDN w:val="0"/>
        <w:adjustRightInd w:val="0"/>
        <w:spacing w:line="240" w:lineRule="atLeast"/>
        <w:ind w:right="-63"/>
        <w:jc w:val="center"/>
        <w:rPr>
          <w:b/>
          <w:sz w:val="28"/>
          <w:szCs w:val="28"/>
        </w:rPr>
      </w:pPr>
      <w:r>
        <w:rPr>
          <w:b/>
          <w:sz w:val="28"/>
          <w:szCs w:val="28"/>
        </w:rPr>
        <w:t xml:space="preserve">О создании инвестиционного Совета </w:t>
      </w:r>
    </w:p>
    <w:p w:rsidR="006C035C" w:rsidRDefault="006C035C" w:rsidP="006C035C">
      <w:pPr>
        <w:autoSpaceDE w:val="0"/>
        <w:autoSpaceDN w:val="0"/>
        <w:adjustRightInd w:val="0"/>
        <w:spacing w:line="240" w:lineRule="atLeast"/>
        <w:ind w:right="-63"/>
        <w:jc w:val="center"/>
        <w:rPr>
          <w:b/>
          <w:sz w:val="28"/>
          <w:szCs w:val="28"/>
        </w:rPr>
      </w:pPr>
      <w:r>
        <w:rPr>
          <w:b/>
          <w:sz w:val="28"/>
          <w:szCs w:val="28"/>
        </w:rPr>
        <w:t xml:space="preserve">при главе муниципального района «Усть-Куломский» - </w:t>
      </w:r>
    </w:p>
    <w:p w:rsidR="006C035C" w:rsidRPr="00D60ABA" w:rsidRDefault="006C035C" w:rsidP="006C035C">
      <w:pPr>
        <w:autoSpaceDE w:val="0"/>
        <w:autoSpaceDN w:val="0"/>
        <w:adjustRightInd w:val="0"/>
        <w:spacing w:line="240" w:lineRule="atLeast"/>
        <w:ind w:right="-63"/>
        <w:jc w:val="center"/>
        <w:rPr>
          <w:sz w:val="28"/>
          <w:szCs w:val="28"/>
        </w:rPr>
      </w:pPr>
      <w:r>
        <w:rPr>
          <w:b/>
          <w:sz w:val="28"/>
          <w:szCs w:val="28"/>
        </w:rPr>
        <w:t>руководителе администрации района</w:t>
      </w:r>
    </w:p>
    <w:p w:rsidR="006C035C" w:rsidRPr="00E37503" w:rsidRDefault="006C035C" w:rsidP="006C035C">
      <w:pPr>
        <w:jc w:val="center"/>
        <w:rPr>
          <w:sz w:val="10"/>
          <w:szCs w:val="10"/>
        </w:rPr>
      </w:pPr>
    </w:p>
    <w:p w:rsidR="006C035C" w:rsidRDefault="006C035C" w:rsidP="006C035C">
      <w:pPr>
        <w:ind w:firstLine="709"/>
        <w:jc w:val="both"/>
        <w:rPr>
          <w:sz w:val="28"/>
          <w:szCs w:val="28"/>
        </w:rPr>
      </w:pPr>
      <w:r w:rsidRPr="00214B5A">
        <w:rPr>
          <w:sz w:val="28"/>
          <w:szCs w:val="28"/>
        </w:rPr>
        <w:t>В целях создания благоприятного инвестиционного климата, реализации инвестиционной политики на территории</w:t>
      </w:r>
      <w:r>
        <w:rPr>
          <w:sz w:val="28"/>
          <w:szCs w:val="28"/>
        </w:rPr>
        <w:t xml:space="preserve"> муниципального образования муниципального района «Усть-Куломский»</w:t>
      </w:r>
      <w:r w:rsidRPr="00214B5A">
        <w:rPr>
          <w:sz w:val="28"/>
          <w:szCs w:val="28"/>
        </w:rPr>
        <w:t>,</w:t>
      </w:r>
      <w:r>
        <w:rPr>
          <w:sz w:val="28"/>
          <w:szCs w:val="28"/>
        </w:rPr>
        <w:t xml:space="preserve"> в соответствии с приказом Министерства экономического развития Российской Федерации от 26.09.2023 № 672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w:t>
      </w:r>
      <w:r w:rsidRPr="00B371E6">
        <w:rPr>
          <w:sz w:val="28"/>
          <w:szCs w:val="28"/>
        </w:rPr>
        <w:t xml:space="preserve">администрация муниципального района </w:t>
      </w:r>
      <w:r>
        <w:rPr>
          <w:sz w:val="28"/>
          <w:szCs w:val="28"/>
        </w:rPr>
        <w:t>«</w:t>
      </w:r>
      <w:r w:rsidRPr="00B371E6">
        <w:rPr>
          <w:sz w:val="28"/>
          <w:szCs w:val="28"/>
        </w:rPr>
        <w:t>Усть-Куломский</w:t>
      </w:r>
      <w:r>
        <w:rPr>
          <w:sz w:val="28"/>
          <w:szCs w:val="28"/>
        </w:rPr>
        <w:t>»</w:t>
      </w:r>
      <w:r w:rsidRPr="00B371E6">
        <w:rPr>
          <w:sz w:val="28"/>
          <w:szCs w:val="28"/>
        </w:rPr>
        <w:t xml:space="preserve"> постановляет</w:t>
      </w:r>
      <w:r>
        <w:rPr>
          <w:sz w:val="28"/>
          <w:szCs w:val="28"/>
        </w:rPr>
        <w:t>:</w:t>
      </w:r>
    </w:p>
    <w:p w:rsidR="006C035C" w:rsidRPr="001F7814" w:rsidRDefault="006C035C" w:rsidP="006C035C">
      <w:pPr>
        <w:ind w:firstLine="709"/>
        <w:jc w:val="both"/>
        <w:rPr>
          <w:spacing w:val="20"/>
          <w:sz w:val="28"/>
          <w:szCs w:val="28"/>
        </w:rPr>
      </w:pPr>
    </w:p>
    <w:p w:rsidR="006C035C" w:rsidRDefault="006C035C" w:rsidP="00C9185D">
      <w:pPr>
        <w:numPr>
          <w:ilvl w:val="0"/>
          <w:numId w:val="10"/>
        </w:numPr>
        <w:tabs>
          <w:tab w:val="left" w:pos="567"/>
        </w:tabs>
        <w:ind w:left="0" w:firstLine="709"/>
        <w:jc w:val="both"/>
        <w:rPr>
          <w:sz w:val="28"/>
          <w:szCs w:val="28"/>
        </w:rPr>
      </w:pPr>
      <w:r>
        <w:rPr>
          <w:sz w:val="28"/>
          <w:szCs w:val="28"/>
        </w:rPr>
        <w:t>Создать инвестиционный совет при главе муниципального района «Усть-Куломский» - руководителе администрации района, утвердить его состав, согласно приложению 1.</w:t>
      </w:r>
    </w:p>
    <w:p w:rsidR="006C035C" w:rsidRDefault="006C035C" w:rsidP="00C9185D">
      <w:pPr>
        <w:numPr>
          <w:ilvl w:val="0"/>
          <w:numId w:val="10"/>
        </w:numPr>
        <w:tabs>
          <w:tab w:val="left" w:pos="567"/>
        </w:tabs>
        <w:ind w:left="0" w:firstLine="709"/>
        <w:jc w:val="both"/>
        <w:rPr>
          <w:sz w:val="28"/>
          <w:szCs w:val="28"/>
        </w:rPr>
      </w:pPr>
      <w:r>
        <w:rPr>
          <w:sz w:val="28"/>
          <w:szCs w:val="28"/>
        </w:rPr>
        <w:t>Утвердить Положение об инвестиционном Совете при главе муниципального района «Усть-Куломский» - руководителе администрации района, согласно приложению 2.</w:t>
      </w:r>
    </w:p>
    <w:p w:rsidR="006C035C" w:rsidRDefault="006C035C" w:rsidP="006C03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Контроль за исполнением настоящего постановления оставляю за собой.</w:t>
      </w:r>
    </w:p>
    <w:p w:rsidR="006C035C" w:rsidRDefault="006C035C" w:rsidP="006C03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Настоящее постановление вступает в силу со дня официального </w:t>
      </w:r>
      <w:r w:rsidRPr="00133017">
        <w:rPr>
          <w:rFonts w:ascii="Times New Roman" w:hAnsi="Times New Roman" w:cs="Times New Roman"/>
          <w:sz w:val="28"/>
          <w:szCs w:val="28"/>
        </w:rPr>
        <w:t>опубликования в информационном вестнике Совета</w:t>
      </w:r>
      <w:r>
        <w:rPr>
          <w:rFonts w:ascii="Times New Roman" w:hAnsi="Times New Roman" w:cs="Times New Roman"/>
          <w:sz w:val="28"/>
          <w:szCs w:val="28"/>
        </w:rPr>
        <w:t xml:space="preserve"> и администрации муниципального района «Усть-Куломский» (далее – администрации МР «Усть-Куломский».</w:t>
      </w:r>
    </w:p>
    <w:p w:rsidR="006C035C" w:rsidRPr="00B371E6" w:rsidRDefault="006C035C" w:rsidP="006C035C">
      <w:pPr>
        <w:pStyle w:val="ConsPlusNormal"/>
        <w:ind w:firstLine="709"/>
        <w:jc w:val="both"/>
        <w:rPr>
          <w:rFonts w:ascii="Times New Roman" w:hAnsi="Times New Roman" w:cs="Times New Roman"/>
          <w:sz w:val="28"/>
          <w:szCs w:val="28"/>
        </w:rPr>
      </w:pPr>
    </w:p>
    <w:p w:rsidR="006C035C" w:rsidRDefault="006C035C" w:rsidP="006C035C">
      <w:pPr>
        <w:tabs>
          <w:tab w:val="left" w:pos="993"/>
        </w:tabs>
        <w:jc w:val="both"/>
        <w:rPr>
          <w:sz w:val="28"/>
          <w:szCs w:val="28"/>
        </w:rPr>
      </w:pPr>
      <w:r>
        <w:rPr>
          <w:sz w:val="28"/>
          <w:szCs w:val="28"/>
        </w:rPr>
        <w:t>Глава МР «Усть-Куломский» -</w:t>
      </w:r>
    </w:p>
    <w:p w:rsidR="006C035C" w:rsidRDefault="006C035C" w:rsidP="006C035C">
      <w:pPr>
        <w:tabs>
          <w:tab w:val="left" w:pos="993"/>
        </w:tabs>
        <w:jc w:val="both"/>
        <w:rPr>
          <w:sz w:val="28"/>
          <w:szCs w:val="28"/>
        </w:rPr>
      </w:pPr>
      <w:r>
        <w:rPr>
          <w:sz w:val="28"/>
          <w:szCs w:val="28"/>
        </w:rPr>
        <w:t>руководитель администрации района                                           С.В. Рубан</w:t>
      </w:r>
    </w:p>
    <w:p w:rsidR="006C035C" w:rsidRDefault="002F29B1" w:rsidP="006C035C">
      <w:pPr>
        <w:tabs>
          <w:tab w:val="left" w:pos="993"/>
        </w:tabs>
        <w:jc w:val="both"/>
      </w:pPr>
      <w:r w:rsidRPr="002F29B1">
        <w:rPr>
          <w:noProof/>
          <w:sz w:val="28"/>
          <w:szCs w:val="28"/>
        </w:rPr>
        <w:pict>
          <v:shapetype id="_x0000_t202" coordsize="21600,21600" o:spt="202" path="m,l,21600r21600,l21600,xe">
            <v:stroke joinstyle="miter"/>
            <v:path gradientshapeok="t" o:connecttype="rect"/>
          </v:shapetype>
          <v:shape id="_x0000_s1037" type="#_x0000_t202" style="position:absolute;left:0;text-align:left;margin-left:94.2pt;margin-top:3.05pt;width:387.3pt;height:108.7pt;z-index:-251643904" stroked="f">
            <v:textbox>
              <w:txbxContent>
                <w:p w:rsidR="007323C6" w:rsidRDefault="007323C6" w:rsidP="006C035C">
                  <w:pPr>
                    <w:rPr>
                      <w:sz w:val="22"/>
                      <w:szCs w:val="22"/>
                    </w:rPr>
                  </w:pPr>
                </w:p>
              </w:txbxContent>
            </v:textbox>
          </v:shape>
        </w:pict>
      </w:r>
    </w:p>
    <w:p w:rsidR="006C035C" w:rsidRDefault="006C035C" w:rsidP="006C035C">
      <w:pPr>
        <w:tabs>
          <w:tab w:val="left" w:pos="993"/>
        </w:tabs>
        <w:jc w:val="both"/>
      </w:pPr>
    </w:p>
    <w:p w:rsidR="006C035C" w:rsidRPr="008A512C" w:rsidRDefault="006C035C" w:rsidP="006C035C">
      <w:pPr>
        <w:tabs>
          <w:tab w:val="left" w:pos="993"/>
        </w:tabs>
        <w:jc w:val="both"/>
      </w:pPr>
      <w:r w:rsidRPr="00B371E6">
        <w:t>Кочанова Л. Н.</w:t>
      </w:r>
      <w:r>
        <w:t xml:space="preserve"> 94-751</w:t>
      </w:r>
    </w:p>
    <w:p w:rsidR="006C035C" w:rsidRPr="000566BA" w:rsidRDefault="006C035C" w:rsidP="006C035C">
      <w:pPr>
        <w:tabs>
          <w:tab w:val="left" w:pos="993"/>
        </w:tabs>
        <w:jc w:val="right"/>
        <w:rPr>
          <w:sz w:val="24"/>
          <w:szCs w:val="24"/>
        </w:rPr>
      </w:pPr>
      <w:r w:rsidRPr="000566BA">
        <w:rPr>
          <w:sz w:val="24"/>
          <w:szCs w:val="24"/>
        </w:rPr>
        <w:lastRenderedPageBreak/>
        <w:t>Утвержден</w:t>
      </w:r>
    </w:p>
    <w:p w:rsidR="006C035C" w:rsidRPr="000566BA" w:rsidRDefault="006C035C" w:rsidP="006C035C">
      <w:pPr>
        <w:tabs>
          <w:tab w:val="left" w:pos="993"/>
        </w:tabs>
        <w:jc w:val="right"/>
        <w:rPr>
          <w:sz w:val="24"/>
          <w:szCs w:val="24"/>
        </w:rPr>
      </w:pPr>
      <w:r w:rsidRPr="000566BA">
        <w:rPr>
          <w:sz w:val="24"/>
          <w:szCs w:val="24"/>
        </w:rPr>
        <w:t xml:space="preserve">постановлением администрации </w:t>
      </w:r>
    </w:p>
    <w:p w:rsidR="006C035C" w:rsidRPr="000566BA" w:rsidRDefault="006C035C" w:rsidP="006C035C">
      <w:pPr>
        <w:tabs>
          <w:tab w:val="left" w:pos="993"/>
        </w:tabs>
        <w:jc w:val="right"/>
        <w:rPr>
          <w:sz w:val="24"/>
          <w:szCs w:val="24"/>
        </w:rPr>
      </w:pPr>
      <w:r w:rsidRPr="000566BA">
        <w:rPr>
          <w:sz w:val="24"/>
          <w:szCs w:val="24"/>
        </w:rPr>
        <w:t>МР «Усть-Куломский»</w:t>
      </w:r>
    </w:p>
    <w:p w:rsidR="006C035C" w:rsidRPr="000566BA" w:rsidRDefault="006C035C" w:rsidP="006C035C">
      <w:pPr>
        <w:tabs>
          <w:tab w:val="left" w:pos="993"/>
        </w:tabs>
        <w:jc w:val="right"/>
        <w:rPr>
          <w:sz w:val="24"/>
          <w:szCs w:val="24"/>
        </w:rPr>
      </w:pPr>
      <w:r>
        <w:rPr>
          <w:sz w:val="24"/>
          <w:szCs w:val="24"/>
        </w:rPr>
        <w:t>от 04.04.2024 года.</w:t>
      </w:r>
      <w:r w:rsidRPr="000566BA">
        <w:rPr>
          <w:sz w:val="24"/>
          <w:szCs w:val="24"/>
        </w:rPr>
        <w:t xml:space="preserve"> № </w:t>
      </w:r>
      <w:r>
        <w:rPr>
          <w:sz w:val="24"/>
          <w:szCs w:val="24"/>
        </w:rPr>
        <w:t>481</w:t>
      </w:r>
    </w:p>
    <w:p w:rsidR="006C035C" w:rsidRDefault="006C035C" w:rsidP="006C035C">
      <w:pPr>
        <w:tabs>
          <w:tab w:val="left" w:pos="993"/>
        </w:tabs>
        <w:jc w:val="right"/>
        <w:rPr>
          <w:sz w:val="24"/>
          <w:szCs w:val="24"/>
        </w:rPr>
      </w:pPr>
      <w:r w:rsidRPr="000566BA">
        <w:rPr>
          <w:sz w:val="24"/>
          <w:szCs w:val="24"/>
        </w:rPr>
        <w:t>(приложение</w:t>
      </w:r>
      <w:r>
        <w:rPr>
          <w:sz w:val="24"/>
          <w:szCs w:val="24"/>
        </w:rPr>
        <w:t xml:space="preserve"> 1</w:t>
      </w:r>
      <w:r w:rsidRPr="000566BA">
        <w:rPr>
          <w:sz w:val="24"/>
          <w:szCs w:val="24"/>
        </w:rPr>
        <w:t>)</w:t>
      </w:r>
    </w:p>
    <w:p w:rsidR="006C035C" w:rsidRDefault="006C035C" w:rsidP="006C035C">
      <w:pPr>
        <w:tabs>
          <w:tab w:val="left" w:pos="993"/>
        </w:tabs>
        <w:jc w:val="right"/>
        <w:rPr>
          <w:sz w:val="24"/>
          <w:szCs w:val="24"/>
        </w:rPr>
      </w:pPr>
    </w:p>
    <w:p w:rsidR="006C035C" w:rsidRDefault="006C035C" w:rsidP="006C035C">
      <w:pPr>
        <w:tabs>
          <w:tab w:val="left" w:pos="993"/>
        </w:tabs>
        <w:jc w:val="center"/>
        <w:rPr>
          <w:b/>
          <w:sz w:val="28"/>
          <w:szCs w:val="28"/>
        </w:rPr>
      </w:pPr>
      <w:r w:rsidRPr="004A574C">
        <w:rPr>
          <w:b/>
          <w:sz w:val="28"/>
          <w:szCs w:val="28"/>
        </w:rPr>
        <w:t xml:space="preserve">Состав инвестиционного Совета </w:t>
      </w:r>
    </w:p>
    <w:p w:rsidR="006C035C" w:rsidRDefault="006C035C" w:rsidP="006C035C">
      <w:pPr>
        <w:tabs>
          <w:tab w:val="left" w:pos="993"/>
        </w:tabs>
        <w:jc w:val="center"/>
        <w:rPr>
          <w:b/>
          <w:sz w:val="28"/>
          <w:szCs w:val="28"/>
        </w:rPr>
      </w:pPr>
      <w:r w:rsidRPr="004A574C">
        <w:rPr>
          <w:b/>
          <w:sz w:val="28"/>
          <w:szCs w:val="28"/>
        </w:rPr>
        <w:t xml:space="preserve">при главе муниципального района «Усть-Куломский» - </w:t>
      </w:r>
    </w:p>
    <w:p w:rsidR="006C035C" w:rsidRPr="004A574C" w:rsidRDefault="006C035C" w:rsidP="006C035C">
      <w:pPr>
        <w:tabs>
          <w:tab w:val="left" w:pos="993"/>
        </w:tabs>
        <w:jc w:val="center"/>
        <w:rPr>
          <w:b/>
          <w:sz w:val="28"/>
          <w:szCs w:val="28"/>
        </w:rPr>
      </w:pPr>
      <w:r w:rsidRPr="004A574C">
        <w:rPr>
          <w:b/>
          <w:sz w:val="28"/>
          <w:szCs w:val="28"/>
        </w:rPr>
        <w:t>руководителе администрации района</w:t>
      </w:r>
    </w:p>
    <w:p w:rsidR="006C035C" w:rsidRDefault="006C035C" w:rsidP="006C035C">
      <w:pPr>
        <w:ind w:right="-1"/>
        <w:jc w:val="center"/>
        <w:rPr>
          <w:caps/>
          <w:sz w:val="24"/>
          <w:szCs w:val="24"/>
        </w:rPr>
      </w:pPr>
    </w:p>
    <w:tbl>
      <w:tblPr>
        <w:tblW w:w="9189" w:type="dxa"/>
        <w:tblInd w:w="167" w:type="dxa"/>
        <w:tblLayout w:type="fixed"/>
        <w:tblCellMar>
          <w:left w:w="0" w:type="dxa"/>
          <w:right w:w="0" w:type="dxa"/>
        </w:tblCellMar>
        <w:tblLook w:val="01E0"/>
      </w:tblPr>
      <w:tblGrid>
        <w:gridCol w:w="2668"/>
        <w:gridCol w:w="6521"/>
      </w:tblGrid>
      <w:tr w:rsidR="006C035C" w:rsidRPr="00493A9C" w:rsidTr="006C035C">
        <w:trPr>
          <w:trHeight w:val="756"/>
        </w:trPr>
        <w:tc>
          <w:tcPr>
            <w:tcW w:w="2668" w:type="dxa"/>
            <w:shd w:val="clear" w:color="auto" w:fill="auto"/>
          </w:tcPr>
          <w:p w:rsidR="006C035C" w:rsidRPr="00896151" w:rsidRDefault="006C035C" w:rsidP="006C035C">
            <w:pPr>
              <w:widowControl w:val="0"/>
              <w:autoSpaceDE w:val="0"/>
              <w:autoSpaceDN w:val="0"/>
              <w:spacing w:line="311" w:lineRule="exact"/>
              <w:ind w:left="50"/>
              <w:rPr>
                <w:rFonts w:eastAsia="Calibri"/>
                <w:sz w:val="28"/>
                <w:szCs w:val="22"/>
                <w:lang w:eastAsia="en-US"/>
              </w:rPr>
            </w:pPr>
            <w:r>
              <w:rPr>
                <w:rFonts w:eastAsia="Calibri"/>
                <w:spacing w:val="-10"/>
                <w:sz w:val="28"/>
                <w:szCs w:val="22"/>
                <w:lang w:eastAsia="en-US"/>
              </w:rPr>
              <w:t>Рубан Сергей Владимирович</w:t>
            </w:r>
          </w:p>
        </w:tc>
        <w:tc>
          <w:tcPr>
            <w:tcW w:w="6521" w:type="dxa"/>
            <w:shd w:val="clear" w:color="auto" w:fill="auto"/>
          </w:tcPr>
          <w:p w:rsidR="006C035C" w:rsidRPr="00493A9C" w:rsidRDefault="006C035C" w:rsidP="006C035C">
            <w:pPr>
              <w:widowControl w:val="0"/>
              <w:autoSpaceDE w:val="0"/>
              <w:autoSpaceDN w:val="0"/>
              <w:spacing w:line="259" w:lineRule="auto"/>
              <w:ind w:left="305"/>
              <w:rPr>
                <w:rFonts w:eastAsia="Calibri"/>
                <w:sz w:val="28"/>
                <w:szCs w:val="22"/>
                <w:lang w:eastAsia="en-US"/>
              </w:rPr>
            </w:pPr>
            <w:r w:rsidRPr="00493A9C">
              <w:rPr>
                <w:rFonts w:eastAsia="Calibri"/>
                <w:sz w:val="28"/>
                <w:szCs w:val="22"/>
                <w:lang w:eastAsia="en-US"/>
              </w:rPr>
              <w:t xml:space="preserve">- </w:t>
            </w:r>
            <w:r w:rsidRPr="00896151">
              <w:rPr>
                <w:rFonts w:eastAsia="Calibri"/>
                <w:sz w:val="28"/>
                <w:szCs w:val="28"/>
              </w:rPr>
              <w:t>глава  муниципального района «Усть-Куломский»</w:t>
            </w:r>
            <w:r>
              <w:rPr>
                <w:rFonts w:eastAsia="Calibri"/>
                <w:sz w:val="28"/>
                <w:szCs w:val="22"/>
                <w:lang w:eastAsia="en-US"/>
              </w:rPr>
              <w:t xml:space="preserve">-руководитель администрации района, </w:t>
            </w:r>
            <w:r w:rsidRPr="004F34AB">
              <w:rPr>
                <w:rFonts w:eastAsia="Calibri"/>
                <w:i/>
                <w:sz w:val="28"/>
                <w:szCs w:val="22"/>
                <w:lang w:eastAsia="en-US"/>
              </w:rPr>
              <w:t>председатель</w:t>
            </w:r>
            <w:r>
              <w:rPr>
                <w:rFonts w:eastAsia="Calibri"/>
                <w:i/>
                <w:sz w:val="28"/>
                <w:szCs w:val="22"/>
                <w:lang w:eastAsia="en-US"/>
              </w:rPr>
              <w:t xml:space="preserve"> </w:t>
            </w:r>
            <w:r w:rsidRPr="00B00CA2">
              <w:rPr>
                <w:rFonts w:eastAsia="Calibri"/>
                <w:sz w:val="28"/>
                <w:szCs w:val="22"/>
                <w:lang w:eastAsia="en-US"/>
              </w:rPr>
              <w:t xml:space="preserve">инвестиционного </w:t>
            </w:r>
            <w:r>
              <w:rPr>
                <w:rFonts w:eastAsia="Calibri"/>
                <w:sz w:val="28"/>
                <w:szCs w:val="22"/>
                <w:lang w:eastAsia="en-US"/>
              </w:rPr>
              <w:t>С</w:t>
            </w:r>
            <w:r w:rsidRPr="00B00CA2">
              <w:rPr>
                <w:rFonts w:eastAsia="Calibri"/>
                <w:sz w:val="28"/>
                <w:szCs w:val="22"/>
                <w:lang w:eastAsia="en-US"/>
              </w:rPr>
              <w:t>овета</w:t>
            </w:r>
            <w:r w:rsidRPr="00493A9C">
              <w:rPr>
                <w:rFonts w:eastAsia="Calibri"/>
                <w:sz w:val="28"/>
                <w:szCs w:val="22"/>
                <w:lang w:eastAsia="en-US"/>
              </w:rPr>
              <w:t xml:space="preserve"> при главе </w:t>
            </w:r>
            <w:r>
              <w:rPr>
                <w:rFonts w:eastAsia="Calibri"/>
                <w:sz w:val="28"/>
                <w:szCs w:val="22"/>
                <w:lang w:eastAsia="en-US"/>
              </w:rPr>
              <w:t>муниципального района «Усть-Куломский» - руководителе администрации района</w:t>
            </w:r>
            <w:r w:rsidRPr="00493A9C">
              <w:rPr>
                <w:rFonts w:eastAsia="Calibri"/>
                <w:sz w:val="28"/>
                <w:szCs w:val="22"/>
                <w:lang w:eastAsia="en-US"/>
              </w:rPr>
              <w:t>;</w:t>
            </w:r>
          </w:p>
        </w:tc>
      </w:tr>
      <w:tr w:rsidR="006C035C" w:rsidRPr="00493A9C" w:rsidTr="006C035C">
        <w:trPr>
          <w:trHeight w:val="507"/>
        </w:trPr>
        <w:tc>
          <w:tcPr>
            <w:tcW w:w="2668" w:type="dxa"/>
            <w:shd w:val="clear" w:color="auto" w:fill="auto"/>
          </w:tcPr>
          <w:p w:rsidR="006C035C" w:rsidRPr="00896151" w:rsidRDefault="006C035C" w:rsidP="006C035C">
            <w:pPr>
              <w:widowControl w:val="0"/>
              <w:autoSpaceDE w:val="0"/>
              <w:autoSpaceDN w:val="0"/>
              <w:spacing w:before="86"/>
              <w:ind w:left="50"/>
              <w:rPr>
                <w:rFonts w:eastAsia="Calibri"/>
                <w:sz w:val="28"/>
                <w:szCs w:val="22"/>
                <w:lang w:eastAsia="en-US"/>
              </w:rPr>
            </w:pPr>
            <w:r>
              <w:rPr>
                <w:rFonts w:eastAsia="Calibri"/>
                <w:spacing w:val="-10"/>
                <w:sz w:val="28"/>
                <w:szCs w:val="22"/>
                <w:lang w:eastAsia="en-US"/>
              </w:rPr>
              <w:t>Стяжкина Елена Алексеевна</w:t>
            </w:r>
          </w:p>
        </w:tc>
        <w:tc>
          <w:tcPr>
            <w:tcW w:w="6521" w:type="dxa"/>
            <w:shd w:val="clear" w:color="auto" w:fill="auto"/>
          </w:tcPr>
          <w:p w:rsidR="006C035C" w:rsidRPr="00493A9C" w:rsidRDefault="006C035C" w:rsidP="006C035C">
            <w:pPr>
              <w:widowControl w:val="0"/>
              <w:autoSpaceDE w:val="0"/>
              <w:autoSpaceDN w:val="0"/>
              <w:spacing w:before="86"/>
              <w:ind w:left="305"/>
              <w:rPr>
                <w:rFonts w:eastAsia="Calibri"/>
                <w:sz w:val="28"/>
                <w:szCs w:val="22"/>
                <w:lang w:eastAsia="en-US"/>
              </w:rPr>
            </w:pPr>
            <w:r w:rsidRPr="00493A9C">
              <w:rPr>
                <w:rFonts w:eastAsia="Calibri"/>
                <w:sz w:val="28"/>
                <w:szCs w:val="22"/>
                <w:lang w:eastAsia="en-US"/>
              </w:rPr>
              <w:t xml:space="preserve">- </w:t>
            </w:r>
            <w:r>
              <w:rPr>
                <w:rFonts w:eastAsia="Calibri"/>
                <w:sz w:val="28"/>
                <w:szCs w:val="22"/>
                <w:lang w:eastAsia="en-US"/>
              </w:rPr>
              <w:t xml:space="preserve">первый </w:t>
            </w:r>
            <w:r w:rsidRPr="00493A9C">
              <w:rPr>
                <w:rFonts w:eastAsia="Calibri"/>
                <w:sz w:val="28"/>
                <w:szCs w:val="22"/>
                <w:lang w:eastAsia="en-US"/>
              </w:rPr>
              <w:t xml:space="preserve">заместитель </w:t>
            </w:r>
            <w:r>
              <w:rPr>
                <w:rFonts w:eastAsia="Calibri"/>
                <w:sz w:val="28"/>
                <w:szCs w:val="22"/>
                <w:lang w:eastAsia="en-US"/>
              </w:rPr>
              <w:t>руководителя администрации МР «Усть-Куломский»</w:t>
            </w:r>
            <w:r w:rsidRPr="00493A9C">
              <w:rPr>
                <w:rFonts w:eastAsia="Calibri"/>
                <w:sz w:val="28"/>
                <w:szCs w:val="22"/>
                <w:lang w:eastAsia="en-US"/>
              </w:rPr>
              <w:t>, инвестиционный</w:t>
            </w:r>
            <w:r>
              <w:rPr>
                <w:rFonts w:eastAsia="Calibri"/>
                <w:sz w:val="28"/>
                <w:szCs w:val="22"/>
                <w:lang w:eastAsia="en-US"/>
              </w:rPr>
              <w:t xml:space="preserve"> </w:t>
            </w:r>
            <w:r w:rsidRPr="00493A9C">
              <w:rPr>
                <w:rFonts w:eastAsia="Calibri"/>
                <w:sz w:val="28"/>
                <w:szCs w:val="22"/>
                <w:lang w:eastAsia="en-US"/>
              </w:rPr>
              <w:t>уполномоченный</w:t>
            </w:r>
            <w:r>
              <w:rPr>
                <w:rFonts w:eastAsia="Calibri"/>
                <w:spacing w:val="-14"/>
                <w:sz w:val="28"/>
                <w:szCs w:val="22"/>
                <w:lang w:eastAsia="en-US"/>
              </w:rPr>
              <w:t xml:space="preserve">, </w:t>
            </w:r>
            <w:r w:rsidRPr="004F34AB">
              <w:rPr>
                <w:rFonts w:eastAsia="Calibri"/>
                <w:i/>
                <w:spacing w:val="-14"/>
                <w:sz w:val="28"/>
                <w:szCs w:val="22"/>
                <w:lang w:eastAsia="en-US"/>
              </w:rPr>
              <w:t>заместитель председателя</w:t>
            </w:r>
            <w:r>
              <w:rPr>
                <w:rFonts w:eastAsia="Calibri"/>
                <w:spacing w:val="-14"/>
                <w:sz w:val="28"/>
                <w:szCs w:val="22"/>
                <w:lang w:eastAsia="en-US"/>
              </w:rPr>
              <w:t xml:space="preserve"> инвестиционного Совета </w:t>
            </w:r>
            <w:r w:rsidRPr="00493A9C">
              <w:rPr>
                <w:rFonts w:eastAsia="Calibri"/>
                <w:spacing w:val="-14"/>
                <w:sz w:val="28"/>
                <w:szCs w:val="22"/>
                <w:lang w:eastAsia="en-US"/>
              </w:rPr>
              <w:t>при главе</w:t>
            </w:r>
            <w:r>
              <w:rPr>
                <w:rFonts w:eastAsia="Calibri"/>
                <w:spacing w:val="-14"/>
                <w:sz w:val="28"/>
                <w:szCs w:val="22"/>
                <w:lang w:eastAsia="en-US"/>
              </w:rPr>
              <w:t xml:space="preserve"> </w:t>
            </w:r>
            <w:r>
              <w:rPr>
                <w:rFonts w:eastAsia="Calibri"/>
                <w:sz w:val="28"/>
                <w:szCs w:val="22"/>
                <w:lang w:eastAsia="en-US"/>
              </w:rPr>
              <w:t>муниципального района «Усть-Куломский» - руководителе администрации района</w:t>
            </w:r>
            <w:r w:rsidRPr="00493A9C">
              <w:rPr>
                <w:rFonts w:eastAsia="Calibri"/>
                <w:spacing w:val="-2"/>
                <w:sz w:val="28"/>
                <w:szCs w:val="22"/>
                <w:lang w:eastAsia="en-US"/>
              </w:rPr>
              <w:t>;</w:t>
            </w:r>
          </w:p>
        </w:tc>
      </w:tr>
      <w:tr w:rsidR="006C035C" w:rsidRPr="00493A9C" w:rsidTr="006C035C">
        <w:trPr>
          <w:trHeight w:val="507"/>
        </w:trPr>
        <w:tc>
          <w:tcPr>
            <w:tcW w:w="2668" w:type="dxa"/>
            <w:shd w:val="clear" w:color="auto" w:fill="auto"/>
          </w:tcPr>
          <w:p w:rsidR="006C035C" w:rsidRPr="00D75ADB" w:rsidRDefault="006C035C" w:rsidP="006C035C">
            <w:pPr>
              <w:widowControl w:val="0"/>
              <w:autoSpaceDE w:val="0"/>
              <w:autoSpaceDN w:val="0"/>
              <w:spacing w:before="86"/>
              <w:ind w:left="50"/>
              <w:rPr>
                <w:rFonts w:eastAsia="Calibri"/>
                <w:spacing w:val="-10"/>
                <w:sz w:val="28"/>
                <w:szCs w:val="22"/>
                <w:lang w:eastAsia="en-US"/>
              </w:rPr>
            </w:pPr>
            <w:r>
              <w:rPr>
                <w:rFonts w:eastAsia="Calibri"/>
                <w:spacing w:val="-10"/>
                <w:sz w:val="28"/>
                <w:szCs w:val="22"/>
                <w:lang w:eastAsia="en-US"/>
              </w:rPr>
              <w:t>Кочанова Любовь Николаевна</w:t>
            </w:r>
          </w:p>
        </w:tc>
        <w:tc>
          <w:tcPr>
            <w:tcW w:w="6521" w:type="dxa"/>
            <w:shd w:val="clear" w:color="auto" w:fill="auto"/>
          </w:tcPr>
          <w:p w:rsidR="006C035C" w:rsidRDefault="006C035C" w:rsidP="006C035C">
            <w:pPr>
              <w:widowControl w:val="0"/>
              <w:autoSpaceDE w:val="0"/>
              <w:autoSpaceDN w:val="0"/>
              <w:spacing w:before="86"/>
              <w:ind w:left="305"/>
              <w:rPr>
                <w:rFonts w:eastAsia="Calibri"/>
                <w:sz w:val="28"/>
                <w:szCs w:val="22"/>
                <w:lang w:eastAsia="en-US"/>
              </w:rPr>
            </w:pPr>
            <w:r w:rsidRPr="00493A9C">
              <w:rPr>
                <w:rFonts w:eastAsia="Calibri"/>
                <w:sz w:val="28"/>
                <w:szCs w:val="22"/>
                <w:lang w:eastAsia="en-US"/>
              </w:rPr>
              <w:t xml:space="preserve">- </w:t>
            </w:r>
            <w:r>
              <w:rPr>
                <w:rFonts w:eastAsia="Calibri"/>
                <w:sz w:val="28"/>
                <w:szCs w:val="22"/>
                <w:lang w:eastAsia="en-US"/>
              </w:rPr>
              <w:t xml:space="preserve">заместитель заведующего отделом экономической и налоговой политики администрации МР «Усть-Куломский»,  </w:t>
            </w:r>
            <w:r w:rsidRPr="004F34AB">
              <w:rPr>
                <w:rFonts w:eastAsia="Calibri"/>
                <w:i/>
                <w:sz w:val="28"/>
                <w:szCs w:val="22"/>
                <w:lang w:eastAsia="en-US"/>
              </w:rPr>
              <w:t>секретарь</w:t>
            </w:r>
            <w:r>
              <w:rPr>
                <w:rFonts w:eastAsia="Calibri"/>
                <w:i/>
                <w:sz w:val="28"/>
                <w:szCs w:val="22"/>
                <w:lang w:eastAsia="en-US"/>
              </w:rPr>
              <w:t xml:space="preserve"> </w:t>
            </w:r>
            <w:r>
              <w:rPr>
                <w:rFonts w:eastAsia="Calibri"/>
                <w:sz w:val="28"/>
                <w:szCs w:val="22"/>
                <w:lang w:eastAsia="en-US"/>
              </w:rPr>
              <w:t xml:space="preserve">инвестиционного Совета </w:t>
            </w:r>
            <w:r w:rsidRPr="00493A9C">
              <w:rPr>
                <w:rFonts w:eastAsia="Calibri"/>
                <w:sz w:val="28"/>
                <w:szCs w:val="22"/>
                <w:lang w:eastAsia="en-US"/>
              </w:rPr>
              <w:t xml:space="preserve">при главе </w:t>
            </w:r>
            <w:r>
              <w:rPr>
                <w:rFonts w:eastAsia="Calibri"/>
                <w:sz w:val="28"/>
                <w:szCs w:val="22"/>
                <w:lang w:eastAsia="en-US"/>
              </w:rPr>
              <w:t>муниципального района «Усть-Куломский» - руководителе администрации района</w:t>
            </w:r>
            <w:r w:rsidRPr="00493A9C">
              <w:rPr>
                <w:rFonts w:eastAsia="Calibri"/>
                <w:sz w:val="28"/>
                <w:szCs w:val="22"/>
                <w:lang w:eastAsia="en-US"/>
              </w:rPr>
              <w:t>.</w:t>
            </w:r>
          </w:p>
          <w:p w:rsidR="006C035C" w:rsidRPr="00493A9C" w:rsidRDefault="006C035C" w:rsidP="006C035C">
            <w:pPr>
              <w:widowControl w:val="0"/>
              <w:autoSpaceDE w:val="0"/>
              <w:autoSpaceDN w:val="0"/>
              <w:spacing w:before="86"/>
              <w:ind w:left="305"/>
              <w:rPr>
                <w:rFonts w:eastAsia="Calibri"/>
                <w:sz w:val="28"/>
                <w:szCs w:val="22"/>
                <w:lang w:eastAsia="en-US"/>
              </w:rPr>
            </w:pPr>
          </w:p>
        </w:tc>
      </w:tr>
      <w:tr w:rsidR="006C035C" w:rsidRPr="00493A9C" w:rsidTr="006C035C">
        <w:trPr>
          <w:trHeight w:val="507"/>
        </w:trPr>
        <w:tc>
          <w:tcPr>
            <w:tcW w:w="9189" w:type="dxa"/>
            <w:gridSpan w:val="2"/>
            <w:shd w:val="clear" w:color="auto" w:fill="auto"/>
          </w:tcPr>
          <w:p w:rsidR="006C035C" w:rsidRDefault="006C035C" w:rsidP="006C035C">
            <w:pPr>
              <w:jc w:val="center"/>
              <w:rPr>
                <w:rFonts w:eastAsia="Calibri"/>
                <w:sz w:val="28"/>
                <w:szCs w:val="28"/>
              </w:rPr>
            </w:pPr>
            <w:r w:rsidRPr="00070C26">
              <w:rPr>
                <w:rFonts w:eastAsia="Calibri"/>
                <w:sz w:val="28"/>
                <w:szCs w:val="28"/>
              </w:rPr>
              <w:t xml:space="preserve">Члены инвестиционного Совета при главе муниципального района </w:t>
            </w:r>
          </w:p>
          <w:p w:rsidR="006C035C" w:rsidRDefault="006C035C" w:rsidP="006C035C">
            <w:pPr>
              <w:jc w:val="center"/>
              <w:rPr>
                <w:rFonts w:eastAsia="Calibri"/>
                <w:sz w:val="28"/>
                <w:szCs w:val="28"/>
              </w:rPr>
            </w:pPr>
            <w:r w:rsidRPr="00070C26">
              <w:rPr>
                <w:rFonts w:eastAsia="Calibri"/>
                <w:sz w:val="28"/>
                <w:szCs w:val="28"/>
              </w:rPr>
              <w:t>«Усть-Куломский» - руководителе администрации района:</w:t>
            </w:r>
          </w:p>
          <w:p w:rsidR="006C035C" w:rsidRPr="00070C26" w:rsidRDefault="006C035C" w:rsidP="006C035C">
            <w:pPr>
              <w:jc w:val="center"/>
              <w:rPr>
                <w:rFonts w:eastAsia="Calibri"/>
                <w:sz w:val="28"/>
                <w:szCs w:val="28"/>
              </w:rPr>
            </w:pPr>
          </w:p>
        </w:tc>
      </w:tr>
      <w:tr w:rsidR="006C035C" w:rsidRPr="00493A9C" w:rsidTr="006C035C">
        <w:trPr>
          <w:trHeight w:val="723"/>
        </w:trPr>
        <w:tc>
          <w:tcPr>
            <w:tcW w:w="2668" w:type="dxa"/>
            <w:shd w:val="clear" w:color="auto" w:fill="auto"/>
          </w:tcPr>
          <w:p w:rsidR="006C035C" w:rsidRPr="00070C26" w:rsidRDefault="006C035C" w:rsidP="006C035C">
            <w:pPr>
              <w:widowControl w:val="0"/>
              <w:autoSpaceDE w:val="0"/>
              <w:autoSpaceDN w:val="0"/>
              <w:spacing w:before="87"/>
              <w:ind w:left="50"/>
              <w:rPr>
                <w:rFonts w:eastAsia="Calibri"/>
                <w:sz w:val="28"/>
                <w:szCs w:val="22"/>
                <w:lang w:eastAsia="en-US"/>
              </w:rPr>
            </w:pPr>
            <w:r>
              <w:rPr>
                <w:rFonts w:eastAsia="Calibri"/>
                <w:spacing w:val="-10"/>
                <w:sz w:val="28"/>
                <w:szCs w:val="22"/>
                <w:lang w:eastAsia="en-US"/>
              </w:rPr>
              <w:t>Бадьин Василий Витальевич</w:t>
            </w:r>
          </w:p>
        </w:tc>
        <w:tc>
          <w:tcPr>
            <w:tcW w:w="6521" w:type="dxa"/>
            <w:shd w:val="clear" w:color="auto" w:fill="auto"/>
          </w:tcPr>
          <w:p w:rsidR="006C035C" w:rsidRPr="00493A9C" w:rsidRDefault="006C035C" w:rsidP="006C035C">
            <w:pPr>
              <w:widowControl w:val="0"/>
              <w:autoSpaceDE w:val="0"/>
              <w:autoSpaceDN w:val="0"/>
              <w:spacing w:before="87" w:line="259" w:lineRule="auto"/>
              <w:ind w:left="305" w:right="47"/>
              <w:rPr>
                <w:rFonts w:eastAsia="Calibri"/>
                <w:sz w:val="28"/>
                <w:szCs w:val="22"/>
                <w:lang w:eastAsia="en-US"/>
              </w:rPr>
            </w:pPr>
            <w:r w:rsidRPr="00493A9C">
              <w:rPr>
                <w:rFonts w:eastAsia="Calibri"/>
                <w:sz w:val="28"/>
                <w:szCs w:val="22"/>
                <w:lang w:eastAsia="en-US"/>
              </w:rPr>
              <w:t>- заместитель</w:t>
            </w:r>
            <w:r>
              <w:rPr>
                <w:rFonts w:eastAsia="Calibri"/>
                <w:sz w:val="28"/>
                <w:szCs w:val="22"/>
                <w:lang w:eastAsia="en-US"/>
              </w:rPr>
              <w:t xml:space="preserve"> руководителя администрации МР «Усть-Куломский»</w:t>
            </w:r>
            <w:r w:rsidRPr="00493A9C">
              <w:rPr>
                <w:rFonts w:eastAsia="Calibri"/>
                <w:sz w:val="28"/>
                <w:szCs w:val="22"/>
                <w:lang w:eastAsia="en-US"/>
              </w:rPr>
              <w:t>;</w:t>
            </w:r>
          </w:p>
        </w:tc>
      </w:tr>
      <w:tr w:rsidR="006C035C" w:rsidRPr="00493A9C" w:rsidTr="006C035C">
        <w:trPr>
          <w:trHeight w:val="987"/>
        </w:trPr>
        <w:tc>
          <w:tcPr>
            <w:tcW w:w="2668" w:type="dxa"/>
            <w:shd w:val="clear" w:color="auto" w:fill="auto"/>
          </w:tcPr>
          <w:p w:rsidR="006C035C" w:rsidRPr="00D90888" w:rsidRDefault="006C035C" w:rsidP="006C035C">
            <w:pPr>
              <w:widowControl w:val="0"/>
              <w:autoSpaceDE w:val="0"/>
              <w:autoSpaceDN w:val="0"/>
              <w:spacing w:before="87"/>
              <w:ind w:left="50"/>
              <w:rPr>
                <w:rFonts w:eastAsia="Calibri"/>
                <w:sz w:val="28"/>
                <w:szCs w:val="22"/>
                <w:lang w:eastAsia="en-US"/>
              </w:rPr>
            </w:pPr>
            <w:r>
              <w:rPr>
                <w:rFonts w:eastAsia="Calibri"/>
                <w:sz w:val="28"/>
                <w:szCs w:val="22"/>
                <w:lang w:eastAsia="en-US"/>
              </w:rPr>
              <w:t>Цгоева Елена Владимировна</w:t>
            </w:r>
          </w:p>
        </w:tc>
        <w:tc>
          <w:tcPr>
            <w:tcW w:w="6521" w:type="dxa"/>
            <w:shd w:val="clear" w:color="auto" w:fill="auto"/>
          </w:tcPr>
          <w:p w:rsidR="006C035C" w:rsidRPr="00493A9C" w:rsidRDefault="006C035C" w:rsidP="006C035C">
            <w:pPr>
              <w:widowControl w:val="0"/>
              <w:autoSpaceDE w:val="0"/>
              <w:autoSpaceDN w:val="0"/>
              <w:spacing w:before="87" w:line="259" w:lineRule="auto"/>
              <w:ind w:left="305" w:right="48"/>
              <w:rPr>
                <w:rFonts w:eastAsia="Calibri"/>
                <w:sz w:val="28"/>
                <w:szCs w:val="22"/>
                <w:lang w:eastAsia="en-US"/>
              </w:rPr>
            </w:pPr>
            <w:r>
              <w:rPr>
                <w:rFonts w:eastAsia="Calibri"/>
                <w:sz w:val="28"/>
                <w:szCs w:val="22"/>
                <w:lang w:eastAsia="en-US"/>
              </w:rPr>
              <w:t>- заведующий отделом экономической и налоговой политики администрации МР «Усть-Куломский»;</w:t>
            </w:r>
          </w:p>
        </w:tc>
      </w:tr>
      <w:tr w:rsidR="006C035C" w:rsidRPr="00493A9C" w:rsidTr="006C035C">
        <w:trPr>
          <w:trHeight w:val="987"/>
        </w:trPr>
        <w:tc>
          <w:tcPr>
            <w:tcW w:w="2668" w:type="dxa"/>
            <w:shd w:val="clear" w:color="auto" w:fill="auto"/>
          </w:tcPr>
          <w:p w:rsidR="006C035C" w:rsidRDefault="006C035C" w:rsidP="006C035C">
            <w:pPr>
              <w:widowControl w:val="0"/>
              <w:autoSpaceDE w:val="0"/>
              <w:autoSpaceDN w:val="0"/>
              <w:spacing w:before="87"/>
              <w:ind w:left="50"/>
              <w:rPr>
                <w:rFonts w:eastAsia="Calibri"/>
                <w:sz w:val="28"/>
                <w:szCs w:val="22"/>
                <w:lang w:eastAsia="en-US"/>
              </w:rPr>
            </w:pPr>
            <w:r>
              <w:rPr>
                <w:rFonts w:eastAsia="Calibri"/>
                <w:sz w:val="28"/>
                <w:szCs w:val="22"/>
                <w:lang w:eastAsia="en-US"/>
              </w:rPr>
              <w:t>Губер Юлиана Ивановна</w:t>
            </w:r>
          </w:p>
        </w:tc>
        <w:tc>
          <w:tcPr>
            <w:tcW w:w="6521" w:type="dxa"/>
            <w:shd w:val="clear" w:color="auto" w:fill="auto"/>
          </w:tcPr>
          <w:p w:rsidR="006C035C" w:rsidRDefault="006C035C" w:rsidP="006C035C">
            <w:pPr>
              <w:widowControl w:val="0"/>
              <w:autoSpaceDE w:val="0"/>
              <w:autoSpaceDN w:val="0"/>
              <w:spacing w:before="87" w:line="259" w:lineRule="auto"/>
              <w:ind w:left="305" w:right="48"/>
              <w:rPr>
                <w:rFonts w:eastAsia="Calibri"/>
                <w:sz w:val="28"/>
                <w:szCs w:val="22"/>
                <w:lang w:eastAsia="en-US"/>
              </w:rPr>
            </w:pPr>
            <w:r>
              <w:rPr>
                <w:rFonts w:eastAsia="Calibri"/>
                <w:sz w:val="28"/>
                <w:szCs w:val="22"/>
                <w:lang w:eastAsia="en-US"/>
              </w:rPr>
              <w:t>- заведующий отделом по управлению муниципальным имуществом администрации МР «Усть-Куломский»;</w:t>
            </w:r>
          </w:p>
        </w:tc>
      </w:tr>
      <w:tr w:rsidR="006C035C" w:rsidRPr="00493A9C" w:rsidTr="006C035C">
        <w:trPr>
          <w:trHeight w:val="987"/>
        </w:trPr>
        <w:tc>
          <w:tcPr>
            <w:tcW w:w="2668" w:type="dxa"/>
            <w:shd w:val="clear" w:color="auto" w:fill="auto"/>
          </w:tcPr>
          <w:p w:rsidR="006C035C" w:rsidRDefault="006C035C" w:rsidP="006C035C">
            <w:pPr>
              <w:widowControl w:val="0"/>
              <w:autoSpaceDE w:val="0"/>
              <w:autoSpaceDN w:val="0"/>
              <w:spacing w:before="87"/>
              <w:ind w:left="50"/>
              <w:rPr>
                <w:rFonts w:eastAsia="Calibri"/>
                <w:sz w:val="28"/>
                <w:szCs w:val="22"/>
                <w:lang w:eastAsia="en-US"/>
              </w:rPr>
            </w:pPr>
            <w:r>
              <w:rPr>
                <w:rFonts w:eastAsia="Calibri"/>
                <w:sz w:val="28"/>
                <w:szCs w:val="22"/>
                <w:lang w:eastAsia="en-US"/>
              </w:rPr>
              <w:t>Сергеева Ольга Анатольевна</w:t>
            </w:r>
          </w:p>
        </w:tc>
        <w:tc>
          <w:tcPr>
            <w:tcW w:w="6521" w:type="dxa"/>
            <w:shd w:val="clear" w:color="auto" w:fill="auto"/>
          </w:tcPr>
          <w:p w:rsidR="006C035C" w:rsidRDefault="006C035C" w:rsidP="006C035C">
            <w:pPr>
              <w:widowControl w:val="0"/>
              <w:autoSpaceDE w:val="0"/>
              <w:autoSpaceDN w:val="0"/>
              <w:spacing w:before="87" w:line="259" w:lineRule="auto"/>
              <w:ind w:left="305" w:right="48"/>
              <w:rPr>
                <w:rFonts w:eastAsia="Calibri"/>
                <w:sz w:val="28"/>
                <w:szCs w:val="22"/>
                <w:lang w:eastAsia="en-US"/>
              </w:rPr>
            </w:pPr>
            <w:r>
              <w:rPr>
                <w:rFonts w:eastAsia="Calibri"/>
                <w:sz w:val="28"/>
                <w:szCs w:val="22"/>
                <w:lang w:eastAsia="en-US"/>
              </w:rPr>
              <w:t>- заведующий отделом территориального развития администрации МР «Усть-Куломский»;</w:t>
            </w:r>
          </w:p>
        </w:tc>
      </w:tr>
      <w:tr w:rsidR="006C035C" w:rsidRPr="00493A9C" w:rsidTr="006C035C">
        <w:trPr>
          <w:trHeight w:val="1124"/>
        </w:trPr>
        <w:tc>
          <w:tcPr>
            <w:tcW w:w="2668" w:type="dxa"/>
            <w:shd w:val="clear" w:color="auto" w:fill="auto"/>
          </w:tcPr>
          <w:p w:rsidR="006C035C" w:rsidRPr="00493A9C" w:rsidRDefault="006C035C" w:rsidP="006C035C">
            <w:pPr>
              <w:widowControl w:val="0"/>
              <w:autoSpaceDE w:val="0"/>
              <w:autoSpaceDN w:val="0"/>
              <w:spacing w:before="87"/>
              <w:ind w:left="50"/>
              <w:rPr>
                <w:rFonts w:eastAsia="Calibri"/>
                <w:spacing w:val="-10"/>
                <w:sz w:val="28"/>
                <w:szCs w:val="22"/>
                <w:lang w:eastAsia="en-US"/>
              </w:rPr>
            </w:pPr>
            <w:r>
              <w:rPr>
                <w:rFonts w:eastAsia="Calibri"/>
                <w:spacing w:val="-10"/>
                <w:sz w:val="28"/>
                <w:szCs w:val="22"/>
                <w:lang w:eastAsia="en-US"/>
              </w:rPr>
              <w:lastRenderedPageBreak/>
              <w:t>Коноплева Галина Олеговна</w:t>
            </w:r>
          </w:p>
        </w:tc>
        <w:tc>
          <w:tcPr>
            <w:tcW w:w="6521" w:type="dxa"/>
            <w:shd w:val="clear" w:color="auto" w:fill="auto"/>
          </w:tcPr>
          <w:p w:rsidR="006C035C" w:rsidRPr="00824B07" w:rsidRDefault="006C035C" w:rsidP="006C035C">
            <w:pPr>
              <w:widowControl w:val="0"/>
              <w:autoSpaceDE w:val="0"/>
              <w:autoSpaceDN w:val="0"/>
              <w:spacing w:before="87" w:line="259" w:lineRule="auto"/>
              <w:ind w:left="305" w:right="48"/>
              <w:rPr>
                <w:rFonts w:eastAsia="Calibri"/>
                <w:sz w:val="28"/>
                <w:szCs w:val="22"/>
                <w:lang w:eastAsia="en-US"/>
              </w:rPr>
            </w:pPr>
            <w:r>
              <w:rPr>
                <w:rFonts w:eastAsia="Calibri"/>
                <w:sz w:val="28"/>
                <w:szCs w:val="22"/>
                <w:lang w:eastAsia="en-US"/>
              </w:rPr>
              <w:t>- заведующая отделом архитектуры и градостроительства администрации МР «Усть-Куломский»;</w:t>
            </w:r>
          </w:p>
        </w:tc>
      </w:tr>
      <w:tr w:rsidR="006C035C" w:rsidRPr="00493A9C" w:rsidTr="006C035C">
        <w:trPr>
          <w:trHeight w:val="815"/>
        </w:trPr>
        <w:tc>
          <w:tcPr>
            <w:tcW w:w="2668" w:type="dxa"/>
            <w:shd w:val="clear" w:color="auto" w:fill="auto"/>
          </w:tcPr>
          <w:p w:rsidR="006C035C" w:rsidRPr="00493A9C" w:rsidRDefault="006C035C" w:rsidP="006C035C">
            <w:pPr>
              <w:widowControl w:val="0"/>
              <w:autoSpaceDE w:val="0"/>
              <w:autoSpaceDN w:val="0"/>
              <w:spacing w:before="87"/>
              <w:ind w:left="50"/>
              <w:rPr>
                <w:rFonts w:eastAsia="Calibri"/>
                <w:spacing w:val="-10"/>
                <w:sz w:val="28"/>
                <w:szCs w:val="22"/>
                <w:lang w:eastAsia="en-US"/>
              </w:rPr>
            </w:pPr>
            <w:r>
              <w:rPr>
                <w:rFonts w:eastAsia="Calibri"/>
                <w:spacing w:val="-10"/>
                <w:sz w:val="28"/>
                <w:szCs w:val="22"/>
                <w:lang w:eastAsia="en-US"/>
              </w:rPr>
              <w:t>Чаланова Любовь Михайловна</w:t>
            </w:r>
          </w:p>
        </w:tc>
        <w:tc>
          <w:tcPr>
            <w:tcW w:w="6521" w:type="dxa"/>
            <w:shd w:val="clear" w:color="auto" w:fill="auto"/>
          </w:tcPr>
          <w:p w:rsidR="006C035C" w:rsidRPr="00824B07" w:rsidRDefault="006C035C" w:rsidP="006C035C">
            <w:pPr>
              <w:widowControl w:val="0"/>
              <w:autoSpaceDE w:val="0"/>
              <w:autoSpaceDN w:val="0"/>
              <w:spacing w:before="87" w:line="259" w:lineRule="auto"/>
              <w:ind w:left="305" w:right="48"/>
              <w:rPr>
                <w:rFonts w:eastAsia="Calibri"/>
                <w:sz w:val="28"/>
                <w:szCs w:val="22"/>
                <w:lang w:eastAsia="en-US"/>
              </w:rPr>
            </w:pPr>
            <w:r>
              <w:rPr>
                <w:rFonts w:eastAsia="Calibri"/>
                <w:sz w:val="28"/>
                <w:szCs w:val="22"/>
                <w:lang w:eastAsia="en-US"/>
              </w:rPr>
              <w:t>- начальника финансового управления администрации МР «Усть-Куломский»;</w:t>
            </w:r>
          </w:p>
        </w:tc>
      </w:tr>
      <w:tr w:rsidR="006C035C" w:rsidRPr="00493A9C" w:rsidTr="006C035C">
        <w:trPr>
          <w:trHeight w:val="815"/>
        </w:trPr>
        <w:tc>
          <w:tcPr>
            <w:tcW w:w="2668" w:type="dxa"/>
            <w:shd w:val="clear" w:color="auto" w:fill="auto"/>
          </w:tcPr>
          <w:p w:rsidR="006C035C" w:rsidRDefault="006C035C" w:rsidP="006C035C">
            <w:pPr>
              <w:widowControl w:val="0"/>
              <w:autoSpaceDE w:val="0"/>
              <w:autoSpaceDN w:val="0"/>
              <w:spacing w:before="87"/>
              <w:ind w:left="50"/>
              <w:rPr>
                <w:rFonts w:eastAsia="Calibri"/>
                <w:spacing w:val="-10"/>
                <w:sz w:val="28"/>
                <w:szCs w:val="22"/>
                <w:lang w:eastAsia="en-US"/>
              </w:rPr>
            </w:pPr>
            <w:r>
              <w:rPr>
                <w:rFonts w:eastAsia="Calibri"/>
                <w:spacing w:val="-10"/>
                <w:sz w:val="28"/>
                <w:szCs w:val="22"/>
                <w:lang w:eastAsia="en-US"/>
              </w:rPr>
              <w:t>Романова Наталья Леонидовна</w:t>
            </w:r>
          </w:p>
        </w:tc>
        <w:tc>
          <w:tcPr>
            <w:tcW w:w="6521" w:type="dxa"/>
            <w:shd w:val="clear" w:color="auto" w:fill="auto"/>
          </w:tcPr>
          <w:p w:rsidR="006C035C" w:rsidRDefault="006C035C" w:rsidP="006C035C">
            <w:pPr>
              <w:widowControl w:val="0"/>
              <w:autoSpaceDE w:val="0"/>
              <w:autoSpaceDN w:val="0"/>
              <w:spacing w:before="87" w:line="259" w:lineRule="auto"/>
              <w:ind w:left="305" w:right="48"/>
              <w:rPr>
                <w:rFonts w:eastAsia="Calibri"/>
                <w:sz w:val="28"/>
                <w:szCs w:val="22"/>
                <w:lang w:eastAsia="en-US"/>
              </w:rPr>
            </w:pPr>
            <w:r>
              <w:rPr>
                <w:rFonts w:eastAsia="Calibri"/>
                <w:sz w:val="28"/>
                <w:szCs w:val="22"/>
                <w:lang w:eastAsia="en-US"/>
              </w:rPr>
              <w:t>- заведующая отделом правовой и кадровой работы администрации МР «Усть-Куломский»;</w:t>
            </w:r>
          </w:p>
        </w:tc>
      </w:tr>
      <w:tr w:rsidR="006C035C" w:rsidRPr="00493A9C" w:rsidTr="006C035C">
        <w:trPr>
          <w:trHeight w:val="1133"/>
        </w:trPr>
        <w:tc>
          <w:tcPr>
            <w:tcW w:w="2668" w:type="dxa"/>
            <w:shd w:val="clear" w:color="auto" w:fill="auto"/>
          </w:tcPr>
          <w:p w:rsidR="006C035C" w:rsidRPr="00493A9C" w:rsidRDefault="006C035C" w:rsidP="006C035C">
            <w:pPr>
              <w:widowControl w:val="0"/>
              <w:autoSpaceDE w:val="0"/>
              <w:autoSpaceDN w:val="0"/>
              <w:spacing w:before="87"/>
              <w:ind w:left="50"/>
              <w:rPr>
                <w:rFonts w:eastAsia="Calibri"/>
                <w:spacing w:val="-10"/>
                <w:sz w:val="28"/>
                <w:szCs w:val="22"/>
                <w:lang w:eastAsia="en-US"/>
              </w:rPr>
            </w:pPr>
            <w:r>
              <w:rPr>
                <w:rFonts w:eastAsia="Calibri"/>
                <w:spacing w:val="-10"/>
                <w:sz w:val="28"/>
                <w:szCs w:val="22"/>
                <w:lang w:eastAsia="en-US"/>
              </w:rPr>
              <w:t>Ярова Анастасия Ревокатовна</w:t>
            </w:r>
          </w:p>
        </w:tc>
        <w:tc>
          <w:tcPr>
            <w:tcW w:w="6521" w:type="dxa"/>
            <w:shd w:val="clear" w:color="auto" w:fill="auto"/>
          </w:tcPr>
          <w:p w:rsidR="006C035C" w:rsidRPr="00A13529" w:rsidRDefault="006C035C" w:rsidP="006C035C">
            <w:pPr>
              <w:widowControl w:val="0"/>
              <w:autoSpaceDE w:val="0"/>
              <w:autoSpaceDN w:val="0"/>
              <w:spacing w:before="87" w:line="259" w:lineRule="auto"/>
              <w:ind w:left="305" w:right="48"/>
              <w:rPr>
                <w:rFonts w:eastAsia="Calibri"/>
                <w:sz w:val="28"/>
                <w:szCs w:val="22"/>
                <w:lang w:eastAsia="en-US"/>
              </w:rPr>
            </w:pPr>
            <w:r>
              <w:rPr>
                <w:rFonts w:eastAsia="Calibri"/>
                <w:sz w:val="28"/>
                <w:szCs w:val="22"/>
                <w:lang w:eastAsia="en-US"/>
              </w:rPr>
              <w:t>- заведующая Усть-Куломским межрайонным отделом сельского хозяйства ГУ «Центр поддержки АПК и рыбного хозяйства Республики Коми» (по согласованию);</w:t>
            </w:r>
          </w:p>
        </w:tc>
      </w:tr>
      <w:tr w:rsidR="006C035C" w:rsidRPr="00493A9C" w:rsidTr="006C035C">
        <w:trPr>
          <w:trHeight w:val="1133"/>
        </w:trPr>
        <w:tc>
          <w:tcPr>
            <w:tcW w:w="2668" w:type="dxa"/>
            <w:shd w:val="clear" w:color="auto" w:fill="auto"/>
          </w:tcPr>
          <w:p w:rsidR="006C035C" w:rsidRDefault="006C035C" w:rsidP="006C035C">
            <w:pPr>
              <w:widowControl w:val="0"/>
              <w:autoSpaceDE w:val="0"/>
              <w:autoSpaceDN w:val="0"/>
              <w:spacing w:before="87"/>
              <w:ind w:left="50"/>
              <w:rPr>
                <w:rFonts w:eastAsia="Calibri"/>
                <w:spacing w:val="-10"/>
                <w:sz w:val="28"/>
                <w:szCs w:val="22"/>
                <w:lang w:eastAsia="en-US"/>
              </w:rPr>
            </w:pPr>
            <w:r>
              <w:rPr>
                <w:rFonts w:eastAsia="Calibri"/>
                <w:spacing w:val="-10"/>
                <w:sz w:val="28"/>
                <w:szCs w:val="22"/>
                <w:lang w:eastAsia="en-US"/>
              </w:rPr>
              <w:t>Тарабукин Алексей Михайлович</w:t>
            </w:r>
          </w:p>
        </w:tc>
        <w:tc>
          <w:tcPr>
            <w:tcW w:w="6521" w:type="dxa"/>
            <w:shd w:val="clear" w:color="auto" w:fill="auto"/>
          </w:tcPr>
          <w:p w:rsidR="006C035C" w:rsidRDefault="006C035C" w:rsidP="006C035C">
            <w:pPr>
              <w:widowControl w:val="0"/>
              <w:autoSpaceDE w:val="0"/>
              <w:autoSpaceDN w:val="0"/>
              <w:spacing w:before="87" w:line="259" w:lineRule="auto"/>
              <w:ind w:left="305" w:right="48"/>
              <w:rPr>
                <w:rFonts w:eastAsia="Calibri"/>
                <w:sz w:val="28"/>
                <w:szCs w:val="22"/>
                <w:lang w:eastAsia="en-US"/>
              </w:rPr>
            </w:pPr>
            <w:r>
              <w:rPr>
                <w:rFonts w:eastAsia="Calibri"/>
                <w:sz w:val="28"/>
                <w:szCs w:val="22"/>
                <w:lang w:eastAsia="en-US"/>
              </w:rPr>
              <w:t xml:space="preserve">- начальник Усть-Куломского района электрических сетей производственного отделения «Южные электрические сети» филиала ПАО «МРСК Северо-Запада» в Республике Коми (по согласованию), депутат Совета муниципального района «Усть-Куломский» </w:t>
            </w:r>
            <w:r>
              <w:rPr>
                <w:rFonts w:eastAsia="Calibri"/>
                <w:sz w:val="28"/>
                <w:szCs w:val="22"/>
                <w:lang w:val="en-US" w:eastAsia="en-US"/>
              </w:rPr>
              <w:t>VII</w:t>
            </w:r>
            <w:r>
              <w:rPr>
                <w:rFonts w:eastAsia="Calibri"/>
                <w:sz w:val="28"/>
                <w:szCs w:val="22"/>
                <w:lang w:eastAsia="en-US"/>
              </w:rPr>
              <w:t xml:space="preserve"> созыва;</w:t>
            </w:r>
          </w:p>
        </w:tc>
      </w:tr>
      <w:tr w:rsidR="006C035C" w:rsidRPr="00493A9C" w:rsidTr="006C035C">
        <w:trPr>
          <w:trHeight w:val="1133"/>
        </w:trPr>
        <w:tc>
          <w:tcPr>
            <w:tcW w:w="2668" w:type="dxa"/>
            <w:shd w:val="clear" w:color="auto" w:fill="auto"/>
          </w:tcPr>
          <w:p w:rsidR="006C035C" w:rsidRDefault="006C035C" w:rsidP="006C035C">
            <w:pPr>
              <w:widowControl w:val="0"/>
              <w:autoSpaceDE w:val="0"/>
              <w:autoSpaceDN w:val="0"/>
              <w:spacing w:before="87"/>
              <w:ind w:left="50"/>
              <w:rPr>
                <w:rFonts w:eastAsia="Calibri"/>
                <w:spacing w:val="-10"/>
                <w:sz w:val="28"/>
                <w:szCs w:val="22"/>
                <w:lang w:eastAsia="en-US"/>
              </w:rPr>
            </w:pPr>
            <w:r>
              <w:rPr>
                <w:rFonts w:eastAsia="Calibri"/>
                <w:spacing w:val="-10"/>
                <w:sz w:val="28"/>
                <w:szCs w:val="22"/>
                <w:lang w:eastAsia="en-US"/>
              </w:rPr>
              <w:t>ФИО</w:t>
            </w:r>
          </w:p>
        </w:tc>
        <w:tc>
          <w:tcPr>
            <w:tcW w:w="6521" w:type="dxa"/>
            <w:shd w:val="clear" w:color="auto" w:fill="auto"/>
          </w:tcPr>
          <w:p w:rsidR="006C035C" w:rsidRDefault="006C035C" w:rsidP="006C035C">
            <w:pPr>
              <w:widowControl w:val="0"/>
              <w:autoSpaceDE w:val="0"/>
              <w:autoSpaceDN w:val="0"/>
              <w:spacing w:before="87" w:line="259" w:lineRule="auto"/>
              <w:ind w:left="305" w:right="48"/>
              <w:rPr>
                <w:rFonts w:eastAsia="Calibri"/>
                <w:sz w:val="28"/>
                <w:szCs w:val="22"/>
                <w:lang w:eastAsia="en-US"/>
              </w:rPr>
            </w:pPr>
            <w:r>
              <w:rPr>
                <w:rFonts w:eastAsia="Calibri"/>
                <w:spacing w:val="-10"/>
                <w:sz w:val="28"/>
                <w:szCs w:val="22"/>
                <w:lang w:eastAsia="en-US"/>
              </w:rPr>
              <w:t>- глава (руководитель администрации) сельского поселения, на территории которого реализуется и(или) планируется к реализации инвестиционный проект</w:t>
            </w:r>
            <w:r w:rsidRPr="00057BD9">
              <w:rPr>
                <w:rFonts w:eastAsia="Calibri"/>
                <w:spacing w:val="-10"/>
                <w:sz w:val="28"/>
                <w:szCs w:val="22"/>
                <w:lang w:eastAsia="en-US"/>
              </w:rPr>
              <w:t xml:space="preserve"> (</w:t>
            </w:r>
            <w:r>
              <w:rPr>
                <w:rFonts w:eastAsia="Calibri"/>
                <w:spacing w:val="-10"/>
                <w:sz w:val="28"/>
                <w:szCs w:val="22"/>
                <w:lang w:eastAsia="en-US"/>
              </w:rPr>
              <w:t>по согласованию).</w:t>
            </w:r>
          </w:p>
        </w:tc>
      </w:tr>
    </w:tbl>
    <w:p w:rsidR="006C035C" w:rsidRDefault="006C035C" w:rsidP="006C035C">
      <w:pPr>
        <w:tabs>
          <w:tab w:val="left" w:pos="993"/>
        </w:tabs>
        <w:jc w:val="both"/>
        <w:rPr>
          <w:sz w:val="24"/>
          <w:szCs w:val="24"/>
        </w:rPr>
      </w:pPr>
    </w:p>
    <w:p w:rsidR="006C035C" w:rsidRDefault="006C035C" w:rsidP="006C035C">
      <w:pPr>
        <w:tabs>
          <w:tab w:val="left" w:pos="993"/>
        </w:tabs>
        <w:jc w:val="right"/>
        <w:rPr>
          <w:sz w:val="24"/>
          <w:szCs w:val="24"/>
        </w:rPr>
      </w:pPr>
    </w:p>
    <w:p w:rsidR="006C035C" w:rsidRDefault="006C035C" w:rsidP="006C035C">
      <w:pPr>
        <w:tabs>
          <w:tab w:val="left" w:pos="993"/>
        </w:tabs>
        <w:jc w:val="right"/>
        <w:rPr>
          <w:sz w:val="24"/>
          <w:szCs w:val="24"/>
        </w:rPr>
      </w:pPr>
    </w:p>
    <w:p w:rsidR="006C035C" w:rsidRDefault="006C035C" w:rsidP="006C035C">
      <w:pPr>
        <w:tabs>
          <w:tab w:val="left" w:pos="993"/>
        </w:tabs>
        <w:jc w:val="right"/>
        <w:rPr>
          <w:sz w:val="24"/>
          <w:szCs w:val="24"/>
        </w:rPr>
      </w:pPr>
    </w:p>
    <w:p w:rsidR="006C035C" w:rsidRDefault="006C035C" w:rsidP="006C035C">
      <w:pPr>
        <w:tabs>
          <w:tab w:val="left" w:pos="993"/>
        </w:tabs>
        <w:jc w:val="right"/>
        <w:rPr>
          <w:sz w:val="24"/>
          <w:szCs w:val="24"/>
        </w:rPr>
      </w:pPr>
    </w:p>
    <w:p w:rsidR="006C035C" w:rsidRDefault="006C035C" w:rsidP="006C035C">
      <w:pPr>
        <w:tabs>
          <w:tab w:val="left" w:pos="993"/>
        </w:tabs>
        <w:jc w:val="right"/>
        <w:rPr>
          <w:sz w:val="24"/>
          <w:szCs w:val="24"/>
        </w:rPr>
      </w:pPr>
    </w:p>
    <w:p w:rsidR="006C035C" w:rsidRDefault="006C035C" w:rsidP="006C035C">
      <w:pPr>
        <w:tabs>
          <w:tab w:val="left" w:pos="993"/>
        </w:tabs>
        <w:jc w:val="right"/>
        <w:rPr>
          <w:sz w:val="24"/>
          <w:szCs w:val="24"/>
        </w:rPr>
      </w:pPr>
    </w:p>
    <w:p w:rsidR="006C035C" w:rsidRDefault="006C035C" w:rsidP="006C035C">
      <w:pPr>
        <w:tabs>
          <w:tab w:val="left" w:pos="993"/>
        </w:tabs>
        <w:jc w:val="right"/>
        <w:rPr>
          <w:sz w:val="24"/>
          <w:szCs w:val="24"/>
        </w:rPr>
      </w:pPr>
    </w:p>
    <w:p w:rsidR="006C035C" w:rsidRDefault="006C035C" w:rsidP="006C035C">
      <w:pPr>
        <w:tabs>
          <w:tab w:val="left" w:pos="993"/>
        </w:tabs>
        <w:jc w:val="right"/>
        <w:rPr>
          <w:sz w:val="24"/>
          <w:szCs w:val="24"/>
        </w:rPr>
      </w:pPr>
    </w:p>
    <w:p w:rsidR="006C035C" w:rsidRDefault="006C035C" w:rsidP="006C035C">
      <w:pPr>
        <w:tabs>
          <w:tab w:val="left" w:pos="993"/>
        </w:tabs>
        <w:jc w:val="right"/>
        <w:rPr>
          <w:sz w:val="24"/>
          <w:szCs w:val="24"/>
        </w:rPr>
      </w:pPr>
    </w:p>
    <w:p w:rsidR="006C035C" w:rsidRDefault="006C035C" w:rsidP="006C035C">
      <w:pPr>
        <w:tabs>
          <w:tab w:val="left" w:pos="993"/>
        </w:tabs>
        <w:jc w:val="right"/>
        <w:rPr>
          <w:sz w:val="24"/>
          <w:szCs w:val="24"/>
        </w:rPr>
      </w:pPr>
    </w:p>
    <w:p w:rsidR="006C035C" w:rsidRDefault="006C035C" w:rsidP="006C035C">
      <w:pPr>
        <w:tabs>
          <w:tab w:val="left" w:pos="993"/>
        </w:tabs>
        <w:jc w:val="right"/>
        <w:rPr>
          <w:sz w:val="24"/>
          <w:szCs w:val="24"/>
        </w:rPr>
      </w:pPr>
    </w:p>
    <w:p w:rsidR="006C035C" w:rsidRDefault="006C035C" w:rsidP="006C035C">
      <w:pPr>
        <w:tabs>
          <w:tab w:val="left" w:pos="993"/>
        </w:tabs>
        <w:jc w:val="right"/>
        <w:rPr>
          <w:sz w:val="24"/>
          <w:szCs w:val="24"/>
        </w:rPr>
      </w:pPr>
    </w:p>
    <w:p w:rsidR="006C035C" w:rsidRDefault="006C035C" w:rsidP="006C035C">
      <w:pPr>
        <w:tabs>
          <w:tab w:val="left" w:pos="993"/>
        </w:tabs>
        <w:jc w:val="right"/>
        <w:rPr>
          <w:sz w:val="24"/>
          <w:szCs w:val="24"/>
        </w:rPr>
      </w:pPr>
    </w:p>
    <w:p w:rsidR="006C035C" w:rsidRDefault="006C035C" w:rsidP="006C035C">
      <w:pPr>
        <w:tabs>
          <w:tab w:val="left" w:pos="993"/>
        </w:tabs>
        <w:jc w:val="right"/>
        <w:rPr>
          <w:sz w:val="24"/>
          <w:szCs w:val="24"/>
        </w:rPr>
      </w:pPr>
    </w:p>
    <w:p w:rsidR="006C035C" w:rsidRDefault="006C035C" w:rsidP="006C035C">
      <w:pPr>
        <w:tabs>
          <w:tab w:val="left" w:pos="993"/>
        </w:tabs>
        <w:jc w:val="right"/>
        <w:rPr>
          <w:sz w:val="24"/>
          <w:szCs w:val="24"/>
        </w:rPr>
      </w:pPr>
    </w:p>
    <w:p w:rsidR="006C035C" w:rsidRDefault="006C035C" w:rsidP="006C035C">
      <w:pPr>
        <w:tabs>
          <w:tab w:val="left" w:pos="993"/>
        </w:tabs>
        <w:jc w:val="right"/>
        <w:rPr>
          <w:sz w:val="24"/>
          <w:szCs w:val="24"/>
        </w:rPr>
      </w:pPr>
    </w:p>
    <w:p w:rsidR="006C035C" w:rsidRDefault="006C035C" w:rsidP="006C035C">
      <w:pPr>
        <w:tabs>
          <w:tab w:val="left" w:pos="993"/>
        </w:tabs>
        <w:jc w:val="right"/>
        <w:rPr>
          <w:sz w:val="24"/>
          <w:szCs w:val="24"/>
        </w:rPr>
      </w:pPr>
    </w:p>
    <w:p w:rsidR="006C035C" w:rsidRDefault="006C035C" w:rsidP="006C035C">
      <w:pPr>
        <w:tabs>
          <w:tab w:val="left" w:pos="993"/>
        </w:tabs>
        <w:jc w:val="right"/>
        <w:rPr>
          <w:sz w:val="24"/>
          <w:szCs w:val="24"/>
        </w:rPr>
      </w:pPr>
    </w:p>
    <w:p w:rsidR="006C035C" w:rsidRDefault="006C035C" w:rsidP="006C035C">
      <w:pPr>
        <w:tabs>
          <w:tab w:val="left" w:pos="993"/>
        </w:tabs>
        <w:jc w:val="right"/>
        <w:rPr>
          <w:sz w:val="24"/>
          <w:szCs w:val="24"/>
        </w:rPr>
      </w:pPr>
    </w:p>
    <w:p w:rsidR="006C035C" w:rsidRDefault="006C035C" w:rsidP="006C035C">
      <w:pPr>
        <w:tabs>
          <w:tab w:val="left" w:pos="993"/>
        </w:tabs>
        <w:jc w:val="right"/>
        <w:rPr>
          <w:sz w:val="24"/>
          <w:szCs w:val="24"/>
        </w:rPr>
      </w:pPr>
    </w:p>
    <w:p w:rsidR="006C035C" w:rsidRDefault="006C035C" w:rsidP="006C035C">
      <w:pPr>
        <w:tabs>
          <w:tab w:val="left" w:pos="993"/>
        </w:tabs>
        <w:jc w:val="right"/>
        <w:rPr>
          <w:sz w:val="24"/>
          <w:szCs w:val="24"/>
        </w:rPr>
      </w:pPr>
    </w:p>
    <w:p w:rsidR="006C035C" w:rsidRDefault="006C035C" w:rsidP="006C035C">
      <w:pPr>
        <w:tabs>
          <w:tab w:val="left" w:pos="993"/>
        </w:tabs>
        <w:jc w:val="right"/>
        <w:rPr>
          <w:sz w:val="24"/>
          <w:szCs w:val="24"/>
        </w:rPr>
      </w:pPr>
    </w:p>
    <w:p w:rsidR="006C035C" w:rsidRDefault="006C035C" w:rsidP="006C035C">
      <w:pPr>
        <w:tabs>
          <w:tab w:val="left" w:pos="993"/>
        </w:tabs>
        <w:jc w:val="right"/>
        <w:rPr>
          <w:sz w:val="24"/>
          <w:szCs w:val="24"/>
        </w:rPr>
      </w:pPr>
    </w:p>
    <w:p w:rsidR="006C035C" w:rsidRPr="000566BA" w:rsidRDefault="006C035C" w:rsidP="006C035C">
      <w:pPr>
        <w:tabs>
          <w:tab w:val="left" w:pos="993"/>
        </w:tabs>
        <w:jc w:val="right"/>
        <w:rPr>
          <w:sz w:val="24"/>
          <w:szCs w:val="24"/>
        </w:rPr>
      </w:pPr>
      <w:r w:rsidRPr="000566BA">
        <w:rPr>
          <w:sz w:val="24"/>
          <w:szCs w:val="24"/>
        </w:rPr>
        <w:t>Утвержден</w:t>
      </w:r>
      <w:r>
        <w:rPr>
          <w:sz w:val="24"/>
          <w:szCs w:val="24"/>
        </w:rPr>
        <w:t>о</w:t>
      </w:r>
    </w:p>
    <w:p w:rsidR="006C035C" w:rsidRPr="000566BA" w:rsidRDefault="006C035C" w:rsidP="006C035C">
      <w:pPr>
        <w:tabs>
          <w:tab w:val="left" w:pos="993"/>
        </w:tabs>
        <w:jc w:val="right"/>
        <w:rPr>
          <w:sz w:val="24"/>
          <w:szCs w:val="24"/>
        </w:rPr>
      </w:pPr>
      <w:r w:rsidRPr="000566BA">
        <w:rPr>
          <w:sz w:val="24"/>
          <w:szCs w:val="24"/>
        </w:rPr>
        <w:t xml:space="preserve">постановлением администрации </w:t>
      </w:r>
    </w:p>
    <w:p w:rsidR="006C035C" w:rsidRPr="000566BA" w:rsidRDefault="006C035C" w:rsidP="006C035C">
      <w:pPr>
        <w:tabs>
          <w:tab w:val="left" w:pos="993"/>
        </w:tabs>
        <w:jc w:val="right"/>
        <w:rPr>
          <w:sz w:val="24"/>
          <w:szCs w:val="24"/>
        </w:rPr>
      </w:pPr>
      <w:r w:rsidRPr="000566BA">
        <w:rPr>
          <w:sz w:val="24"/>
          <w:szCs w:val="24"/>
        </w:rPr>
        <w:t>МР «Усть-Куломский»</w:t>
      </w:r>
    </w:p>
    <w:p w:rsidR="006C035C" w:rsidRPr="000566BA" w:rsidRDefault="006C035C" w:rsidP="006C035C">
      <w:pPr>
        <w:tabs>
          <w:tab w:val="left" w:pos="993"/>
        </w:tabs>
        <w:jc w:val="right"/>
        <w:rPr>
          <w:sz w:val="24"/>
          <w:szCs w:val="24"/>
        </w:rPr>
      </w:pPr>
      <w:r>
        <w:rPr>
          <w:sz w:val="24"/>
          <w:szCs w:val="24"/>
        </w:rPr>
        <w:t xml:space="preserve">от 04.04.2024 года. </w:t>
      </w:r>
      <w:r w:rsidRPr="000566BA">
        <w:rPr>
          <w:sz w:val="24"/>
          <w:szCs w:val="24"/>
        </w:rPr>
        <w:t xml:space="preserve"> № </w:t>
      </w:r>
      <w:r>
        <w:rPr>
          <w:sz w:val="24"/>
          <w:szCs w:val="24"/>
        </w:rPr>
        <w:t>481</w:t>
      </w:r>
    </w:p>
    <w:p w:rsidR="006C035C" w:rsidRDefault="006C035C" w:rsidP="006C035C">
      <w:pPr>
        <w:tabs>
          <w:tab w:val="left" w:pos="993"/>
        </w:tabs>
        <w:jc w:val="right"/>
        <w:rPr>
          <w:sz w:val="24"/>
          <w:szCs w:val="24"/>
        </w:rPr>
      </w:pPr>
      <w:r w:rsidRPr="000566BA">
        <w:rPr>
          <w:sz w:val="24"/>
          <w:szCs w:val="24"/>
        </w:rPr>
        <w:t>(приложение</w:t>
      </w:r>
      <w:r>
        <w:rPr>
          <w:sz w:val="24"/>
          <w:szCs w:val="24"/>
        </w:rPr>
        <w:t xml:space="preserve"> 2</w:t>
      </w:r>
      <w:r w:rsidRPr="000566BA">
        <w:rPr>
          <w:sz w:val="24"/>
          <w:szCs w:val="24"/>
        </w:rPr>
        <w:t>)</w:t>
      </w:r>
    </w:p>
    <w:p w:rsidR="006C035C" w:rsidRDefault="006C035C" w:rsidP="006C035C">
      <w:pPr>
        <w:tabs>
          <w:tab w:val="left" w:pos="993"/>
        </w:tabs>
        <w:jc w:val="right"/>
        <w:rPr>
          <w:sz w:val="24"/>
          <w:szCs w:val="24"/>
        </w:rPr>
      </w:pPr>
    </w:p>
    <w:p w:rsidR="006C035C" w:rsidRPr="000566BA" w:rsidRDefault="006C035C" w:rsidP="006C035C">
      <w:pPr>
        <w:tabs>
          <w:tab w:val="left" w:pos="993"/>
        </w:tabs>
        <w:jc w:val="right"/>
        <w:rPr>
          <w:sz w:val="24"/>
          <w:szCs w:val="24"/>
        </w:rPr>
      </w:pPr>
    </w:p>
    <w:p w:rsidR="006C035C" w:rsidRDefault="006C035C" w:rsidP="006C035C">
      <w:pPr>
        <w:tabs>
          <w:tab w:val="left" w:pos="993"/>
        </w:tabs>
        <w:jc w:val="center"/>
        <w:rPr>
          <w:b/>
          <w:sz w:val="28"/>
          <w:szCs w:val="28"/>
        </w:rPr>
      </w:pPr>
      <w:r w:rsidRPr="006A3542">
        <w:rPr>
          <w:b/>
          <w:sz w:val="28"/>
          <w:szCs w:val="28"/>
        </w:rPr>
        <w:t>Положение</w:t>
      </w:r>
      <w:r>
        <w:rPr>
          <w:b/>
          <w:sz w:val="28"/>
          <w:szCs w:val="28"/>
        </w:rPr>
        <w:t xml:space="preserve"> об инвестиционном Совете </w:t>
      </w:r>
    </w:p>
    <w:p w:rsidR="006C035C" w:rsidRDefault="006C035C" w:rsidP="006C035C">
      <w:pPr>
        <w:tabs>
          <w:tab w:val="left" w:pos="993"/>
        </w:tabs>
        <w:jc w:val="center"/>
        <w:rPr>
          <w:b/>
          <w:sz w:val="28"/>
          <w:szCs w:val="28"/>
        </w:rPr>
      </w:pPr>
      <w:r>
        <w:rPr>
          <w:b/>
          <w:sz w:val="28"/>
          <w:szCs w:val="28"/>
        </w:rPr>
        <w:t xml:space="preserve">при главе муниципального района «Усть-Куломский» - </w:t>
      </w:r>
    </w:p>
    <w:p w:rsidR="006C035C" w:rsidRDefault="006C035C" w:rsidP="006C035C">
      <w:pPr>
        <w:tabs>
          <w:tab w:val="left" w:pos="993"/>
        </w:tabs>
        <w:jc w:val="center"/>
        <w:rPr>
          <w:b/>
          <w:sz w:val="28"/>
          <w:szCs w:val="28"/>
        </w:rPr>
      </w:pPr>
      <w:r>
        <w:rPr>
          <w:b/>
          <w:sz w:val="28"/>
          <w:szCs w:val="28"/>
        </w:rPr>
        <w:t>руководителе администрации района</w:t>
      </w:r>
    </w:p>
    <w:p w:rsidR="006C035C" w:rsidRPr="006A3542" w:rsidRDefault="006C035C" w:rsidP="006C035C">
      <w:pPr>
        <w:tabs>
          <w:tab w:val="left" w:pos="993"/>
        </w:tabs>
        <w:jc w:val="center"/>
        <w:rPr>
          <w:b/>
          <w:sz w:val="28"/>
          <w:szCs w:val="28"/>
        </w:rPr>
      </w:pPr>
      <w:r>
        <w:rPr>
          <w:b/>
          <w:sz w:val="28"/>
          <w:szCs w:val="28"/>
        </w:rPr>
        <w:t>(далее – Положение)</w:t>
      </w:r>
    </w:p>
    <w:p w:rsidR="006C035C" w:rsidRDefault="006C035C" w:rsidP="006C035C">
      <w:pPr>
        <w:ind w:right="-1"/>
        <w:jc w:val="center"/>
        <w:rPr>
          <w:b/>
          <w:caps/>
          <w:sz w:val="28"/>
          <w:szCs w:val="28"/>
        </w:rPr>
      </w:pPr>
    </w:p>
    <w:p w:rsidR="006C035C" w:rsidRPr="00D819CA" w:rsidRDefault="006C035C" w:rsidP="00C9185D">
      <w:pPr>
        <w:widowControl w:val="0"/>
        <w:numPr>
          <w:ilvl w:val="0"/>
          <w:numId w:val="11"/>
        </w:numPr>
        <w:tabs>
          <w:tab w:val="left" w:pos="3808"/>
        </w:tabs>
        <w:autoSpaceDE w:val="0"/>
        <w:autoSpaceDN w:val="0"/>
        <w:ind w:left="3808" w:hanging="279"/>
        <w:jc w:val="both"/>
        <w:rPr>
          <w:sz w:val="28"/>
          <w:szCs w:val="22"/>
          <w:lang w:eastAsia="en-US"/>
        </w:rPr>
      </w:pPr>
      <w:r w:rsidRPr="00D819CA">
        <w:rPr>
          <w:sz w:val="28"/>
          <w:szCs w:val="22"/>
          <w:lang w:eastAsia="en-US"/>
        </w:rPr>
        <w:t>Общие</w:t>
      </w:r>
      <w:r>
        <w:rPr>
          <w:sz w:val="28"/>
          <w:szCs w:val="22"/>
          <w:lang w:eastAsia="en-US"/>
        </w:rPr>
        <w:t xml:space="preserve"> </w:t>
      </w:r>
      <w:r w:rsidRPr="00D819CA">
        <w:rPr>
          <w:spacing w:val="-2"/>
          <w:sz w:val="28"/>
          <w:szCs w:val="22"/>
          <w:lang w:eastAsia="en-US"/>
        </w:rPr>
        <w:t>положения</w:t>
      </w:r>
    </w:p>
    <w:p w:rsidR="006C035C" w:rsidRPr="00D819CA" w:rsidRDefault="006C035C" w:rsidP="00C9185D">
      <w:pPr>
        <w:widowControl w:val="0"/>
        <w:numPr>
          <w:ilvl w:val="1"/>
          <w:numId w:val="11"/>
        </w:numPr>
        <w:tabs>
          <w:tab w:val="left" w:pos="1153"/>
        </w:tabs>
        <w:autoSpaceDE w:val="0"/>
        <w:autoSpaceDN w:val="0"/>
        <w:spacing w:before="160"/>
        <w:ind w:left="0" w:right="185" w:firstLine="561"/>
        <w:jc w:val="both"/>
        <w:rPr>
          <w:sz w:val="28"/>
          <w:szCs w:val="22"/>
          <w:lang w:eastAsia="en-US"/>
        </w:rPr>
      </w:pPr>
      <w:r>
        <w:rPr>
          <w:sz w:val="28"/>
          <w:szCs w:val="22"/>
          <w:lang w:eastAsia="en-US"/>
        </w:rPr>
        <w:t xml:space="preserve">Инвестиционный Совет </w:t>
      </w:r>
      <w:r>
        <w:rPr>
          <w:sz w:val="28"/>
          <w:szCs w:val="28"/>
        </w:rPr>
        <w:t xml:space="preserve">при главе муниципального района «Усть-Куломский» - руководителе администрации района </w:t>
      </w:r>
      <w:r w:rsidRPr="00D819CA">
        <w:rPr>
          <w:sz w:val="28"/>
          <w:szCs w:val="22"/>
          <w:lang w:eastAsia="en-US"/>
        </w:rPr>
        <w:t>(далее</w:t>
      </w:r>
      <w:r>
        <w:rPr>
          <w:sz w:val="28"/>
          <w:szCs w:val="22"/>
          <w:lang w:eastAsia="en-US"/>
        </w:rPr>
        <w:t>–</w:t>
      </w:r>
      <w:r>
        <w:rPr>
          <w:spacing w:val="-16"/>
          <w:sz w:val="28"/>
          <w:szCs w:val="22"/>
          <w:lang w:eastAsia="en-US"/>
        </w:rPr>
        <w:t>Инвестиционный совет</w:t>
      </w:r>
      <w:r w:rsidRPr="00D819CA">
        <w:rPr>
          <w:sz w:val="28"/>
          <w:szCs w:val="22"/>
          <w:lang w:eastAsia="en-US"/>
        </w:rPr>
        <w:t xml:space="preserve">), основной функцией которого является рассмотрение вопросов содействия </w:t>
      </w:r>
      <w:r>
        <w:rPr>
          <w:sz w:val="28"/>
          <w:szCs w:val="22"/>
          <w:lang w:eastAsia="en-US"/>
        </w:rPr>
        <w:t xml:space="preserve">в </w:t>
      </w:r>
      <w:r w:rsidRPr="00D819CA">
        <w:rPr>
          <w:sz w:val="28"/>
          <w:szCs w:val="22"/>
          <w:lang w:eastAsia="en-US"/>
        </w:rPr>
        <w:t xml:space="preserve">реализации инвестиционных проектов, </w:t>
      </w:r>
      <w:r>
        <w:rPr>
          <w:sz w:val="28"/>
          <w:szCs w:val="22"/>
          <w:lang w:eastAsia="en-US"/>
        </w:rPr>
        <w:t>реализующихся и(или) планируемых к реализации на территории муниципального образования муниципального района «Усть-Куломский» (далее – МО МР «Усть-Куломский»,</w:t>
      </w:r>
      <w:r w:rsidRPr="00D819CA">
        <w:rPr>
          <w:sz w:val="28"/>
          <w:szCs w:val="22"/>
          <w:lang w:eastAsia="en-US"/>
        </w:rPr>
        <w:t xml:space="preserve"> является коллегиально-совещательным органом, обеспечивающим взаимодействие структурных подразделений администрации</w:t>
      </w:r>
      <w:r>
        <w:rPr>
          <w:sz w:val="28"/>
          <w:szCs w:val="22"/>
          <w:lang w:eastAsia="en-US"/>
        </w:rPr>
        <w:t xml:space="preserve"> МР «Усть-Куломский»</w:t>
      </w:r>
      <w:r w:rsidRPr="00D819CA">
        <w:rPr>
          <w:sz w:val="28"/>
          <w:szCs w:val="22"/>
          <w:lang w:eastAsia="en-US"/>
        </w:rPr>
        <w:t xml:space="preserve">, органов местного самоуправления </w:t>
      </w:r>
      <w:r>
        <w:rPr>
          <w:sz w:val="28"/>
          <w:szCs w:val="22"/>
          <w:lang w:eastAsia="en-US"/>
        </w:rPr>
        <w:t>МО МР «Усть-Куломский»</w:t>
      </w:r>
      <w:r w:rsidRPr="00D819CA">
        <w:rPr>
          <w:sz w:val="28"/>
          <w:szCs w:val="22"/>
          <w:lang w:eastAsia="en-US"/>
        </w:rPr>
        <w:t>,</w:t>
      </w:r>
      <w:r>
        <w:rPr>
          <w:spacing w:val="-10"/>
          <w:sz w:val="28"/>
          <w:szCs w:val="22"/>
          <w:lang w:eastAsia="en-US"/>
        </w:rPr>
        <w:t xml:space="preserve">федеральных органов исполнительной власти и их </w:t>
      </w:r>
      <w:r w:rsidRPr="00EA7A8B">
        <w:rPr>
          <w:sz w:val="28"/>
          <w:szCs w:val="28"/>
          <w:lang w:eastAsia="en-US"/>
        </w:rPr>
        <w:t xml:space="preserve">территориальных </w:t>
      </w:r>
      <w:r>
        <w:rPr>
          <w:sz w:val="28"/>
          <w:szCs w:val="28"/>
          <w:lang w:eastAsia="en-US"/>
        </w:rPr>
        <w:t xml:space="preserve">органов, </w:t>
      </w:r>
      <w:r w:rsidRPr="00D819CA">
        <w:rPr>
          <w:sz w:val="28"/>
          <w:szCs w:val="22"/>
          <w:lang w:eastAsia="en-US"/>
        </w:rPr>
        <w:t>организаций</w:t>
      </w:r>
      <w:r>
        <w:rPr>
          <w:sz w:val="28"/>
          <w:szCs w:val="22"/>
          <w:lang w:eastAsia="en-US"/>
        </w:rPr>
        <w:t xml:space="preserve"> </w:t>
      </w:r>
      <w:r w:rsidRPr="00D819CA">
        <w:rPr>
          <w:sz w:val="28"/>
          <w:szCs w:val="22"/>
          <w:lang w:eastAsia="en-US"/>
        </w:rPr>
        <w:t>независимо</w:t>
      </w:r>
      <w:r>
        <w:rPr>
          <w:sz w:val="28"/>
          <w:szCs w:val="22"/>
          <w:lang w:eastAsia="en-US"/>
        </w:rPr>
        <w:t xml:space="preserve"> </w:t>
      </w:r>
      <w:r w:rsidRPr="00D819CA">
        <w:rPr>
          <w:sz w:val="28"/>
          <w:szCs w:val="22"/>
          <w:lang w:eastAsia="en-US"/>
        </w:rPr>
        <w:t>от</w:t>
      </w:r>
      <w:r>
        <w:rPr>
          <w:sz w:val="28"/>
          <w:szCs w:val="22"/>
          <w:lang w:eastAsia="en-US"/>
        </w:rPr>
        <w:t xml:space="preserve"> </w:t>
      </w:r>
      <w:r w:rsidRPr="00D819CA">
        <w:rPr>
          <w:sz w:val="28"/>
          <w:szCs w:val="22"/>
          <w:lang w:eastAsia="en-US"/>
        </w:rPr>
        <w:t>их</w:t>
      </w:r>
      <w:r>
        <w:rPr>
          <w:sz w:val="28"/>
          <w:szCs w:val="22"/>
          <w:lang w:eastAsia="en-US"/>
        </w:rPr>
        <w:t xml:space="preserve"> </w:t>
      </w:r>
      <w:r w:rsidRPr="00D819CA">
        <w:rPr>
          <w:sz w:val="28"/>
          <w:szCs w:val="22"/>
          <w:lang w:eastAsia="en-US"/>
        </w:rPr>
        <w:t>организационно-правовойформы в целях реализации инвестиционной политики и формирования благоприятного инвестиционного климата на территории</w:t>
      </w:r>
      <w:r>
        <w:rPr>
          <w:sz w:val="28"/>
          <w:szCs w:val="22"/>
          <w:lang w:eastAsia="en-US"/>
        </w:rPr>
        <w:t xml:space="preserve"> МО МР «Усть-Куломский»</w:t>
      </w:r>
      <w:r w:rsidRPr="00D819CA">
        <w:rPr>
          <w:sz w:val="28"/>
          <w:szCs w:val="22"/>
          <w:lang w:eastAsia="en-US"/>
        </w:rPr>
        <w:t>, а также разрешении разногласий и споров, возникающих при реализации инвестиционных проектов, в досудебном порядке.</w:t>
      </w:r>
    </w:p>
    <w:p w:rsidR="006C035C" w:rsidRPr="00D819CA" w:rsidRDefault="006C035C" w:rsidP="006C035C">
      <w:pPr>
        <w:widowControl w:val="0"/>
        <w:autoSpaceDE w:val="0"/>
        <w:autoSpaceDN w:val="0"/>
        <w:spacing w:before="1"/>
        <w:ind w:right="185" w:firstLine="561"/>
        <w:jc w:val="both"/>
        <w:rPr>
          <w:sz w:val="28"/>
          <w:szCs w:val="28"/>
          <w:lang w:eastAsia="en-US"/>
        </w:rPr>
      </w:pPr>
      <w:r w:rsidRPr="00D819CA">
        <w:rPr>
          <w:sz w:val="28"/>
          <w:szCs w:val="28"/>
          <w:lang w:eastAsia="en-US"/>
        </w:rPr>
        <w:t xml:space="preserve">Состав </w:t>
      </w:r>
      <w:r>
        <w:rPr>
          <w:sz w:val="28"/>
          <w:szCs w:val="28"/>
          <w:lang w:eastAsia="en-US"/>
        </w:rPr>
        <w:t>Инвестиционного совета</w:t>
      </w:r>
      <w:r w:rsidRPr="00D819CA">
        <w:rPr>
          <w:sz w:val="28"/>
          <w:szCs w:val="28"/>
          <w:lang w:eastAsia="en-US"/>
        </w:rPr>
        <w:t xml:space="preserve"> утверждается постановлением администрации</w:t>
      </w:r>
      <w:r>
        <w:rPr>
          <w:sz w:val="28"/>
          <w:szCs w:val="28"/>
          <w:lang w:eastAsia="en-US"/>
        </w:rPr>
        <w:t xml:space="preserve"> МР «Усть-Куломский»</w:t>
      </w:r>
      <w:r w:rsidRPr="00D819CA">
        <w:rPr>
          <w:sz w:val="28"/>
          <w:szCs w:val="28"/>
          <w:lang w:eastAsia="en-US"/>
        </w:rPr>
        <w:t>.</w:t>
      </w:r>
    </w:p>
    <w:p w:rsidR="006C035C" w:rsidRPr="00D819CA" w:rsidRDefault="006C035C" w:rsidP="00C9185D">
      <w:pPr>
        <w:widowControl w:val="0"/>
        <w:numPr>
          <w:ilvl w:val="1"/>
          <w:numId w:val="11"/>
        </w:numPr>
        <w:tabs>
          <w:tab w:val="left" w:pos="1249"/>
        </w:tabs>
        <w:autoSpaceDE w:val="0"/>
        <w:autoSpaceDN w:val="0"/>
        <w:ind w:left="0" w:right="188" w:firstLine="561"/>
        <w:jc w:val="both"/>
        <w:rPr>
          <w:sz w:val="28"/>
          <w:szCs w:val="22"/>
          <w:lang w:eastAsia="en-US"/>
        </w:rPr>
      </w:pPr>
      <w:r w:rsidRPr="00D819CA">
        <w:rPr>
          <w:sz w:val="28"/>
          <w:szCs w:val="22"/>
          <w:lang w:eastAsia="en-US"/>
        </w:rPr>
        <w:t xml:space="preserve">Решения, принятые </w:t>
      </w:r>
      <w:r>
        <w:rPr>
          <w:sz w:val="28"/>
          <w:szCs w:val="22"/>
          <w:lang w:eastAsia="en-US"/>
        </w:rPr>
        <w:t>Инвестиционным советом</w:t>
      </w:r>
      <w:r w:rsidRPr="00D819CA">
        <w:rPr>
          <w:sz w:val="28"/>
          <w:szCs w:val="22"/>
          <w:lang w:eastAsia="en-US"/>
        </w:rPr>
        <w:t>, носят рекомендательный характер.</w:t>
      </w:r>
    </w:p>
    <w:p w:rsidR="006C035C" w:rsidRDefault="006C035C" w:rsidP="00C9185D">
      <w:pPr>
        <w:widowControl w:val="0"/>
        <w:numPr>
          <w:ilvl w:val="1"/>
          <w:numId w:val="11"/>
        </w:numPr>
        <w:tabs>
          <w:tab w:val="left" w:pos="1221"/>
        </w:tabs>
        <w:autoSpaceDE w:val="0"/>
        <w:autoSpaceDN w:val="0"/>
        <w:ind w:left="0" w:right="184" w:firstLine="566"/>
        <w:jc w:val="both"/>
        <w:rPr>
          <w:sz w:val="28"/>
          <w:szCs w:val="22"/>
          <w:lang w:eastAsia="en-US"/>
        </w:rPr>
      </w:pPr>
      <w:r>
        <w:rPr>
          <w:sz w:val="28"/>
          <w:szCs w:val="22"/>
          <w:lang w:eastAsia="en-US"/>
        </w:rPr>
        <w:t>Инвестиционный совет</w:t>
      </w:r>
      <w:r w:rsidRPr="00D819CA">
        <w:rPr>
          <w:sz w:val="28"/>
          <w:szCs w:val="22"/>
          <w:lang w:eastAsia="en-US"/>
        </w:rPr>
        <w:t xml:space="preserve"> в своей деятельности руководствуется </w:t>
      </w:r>
      <w:r w:rsidRPr="00D819CA">
        <w:rPr>
          <w:color w:val="0D0D0D"/>
          <w:sz w:val="28"/>
          <w:szCs w:val="22"/>
          <w:lang w:eastAsia="en-US"/>
        </w:rPr>
        <w:t xml:space="preserve">Конституцией </w:t>
      </w:r>
      <w:r w:rsidRPr="00D819CA">
        <w:rPr>
          <w:sz w:val="28"/>
          <w:szCs w:val="22"/>
          <w:lang w:eastAsia="en-US"/>
        </w:rPr>
        <w:t>Российской Федерации, законами и иными нормативными правовыми актами Российской Федерации и</w:t>
      </w:r>
      <w:r>
        <w:rPr>
          <w:sz w:val="28"/>
          <w:szCs w:val="22"/>
          <w:lang w:eastAsia="en-US"/>
        </w:rPr>
        <w:t xml:space="preserve"> Республики Коми</w:t>
      </w:r>
      <w:r w:rsidRPr="00D819CA">
        <w:rPr>
          <w:sz w:val="28"/>
          <w:szCs w:val="22"/>
          <w:lang w:eastAsia="en-US"/>
        </w:rPr>
        <w:t>, муниципальными правовыми актами</w:t>
      </w:r>
      <w:r>
        <w:rPr>
          <w:sz w:val="28"/>
          <w:szCs w:val="22"/>
          <w:lang w:eastAsia="en-US"/>
        </w:rPr>
        <w:t xml:space="preserve"> администрации МР «Усть-Куломский»</w:t>
      </w:r>
      <w:r w:rsidRPr="00D819CA">
        <w:rPr>
          <w:sz w:val="28"/>
          <w:szCs w:val="22"/>
          <w:lang w:eastAsia="en-US"/>
        </w:rPr>
        <w:t>, настоящим Положением.</w:t>
      </w:r>
    </w:p>
    <w:p w:rsidR="006C035C" w:rsidRPr="00190D3B" w:rsidRDefault="006C035C" w:rsidP="006C035C">
      <w:pPr>
        <w:widowControl w:val="0"/>
        <w:tabs>
          <w:tab w:val="left" w:pos="1221"/>
        </w:tabs>
        <w:autoSpaceDE w:val="0"/>
        <w:autoSpaceDN w:val="0"/>
        <w:ind w:left="566" w:right="184"/>
        <w:jc w:val="right"/>
        <w:rPr>
          <w:lang w:eastAsia="en-US"/>
        </w:rPr>
      </w:pPr>
    </w:p>
    <w:p w:rsidR="006C035C" w:rsidRPr="007F72D9" w:rsidRDefault="006C035C" w:rsidP="00C9185D">
      <w:pPr>
        <w:widowControl w:val="0"/>
        <w:numPr>
          <w:ilvl w:val="0"/>
          <w:numId w:val="11"/>
        </w:numPr>
        <w:tabs>
          <w:tab w:val="left" w:pos="980"/>
        </w:tabs>
        <w:autoSpaceDE w:val="0"/>
        <w:autoSpaceDN w:val="0"/>
        <w:jc w:val="left"/>
        <w:rPr>
          <w:spacing w:val="-8"/>
          <w:sz w:val="28"/>
          <w:szCs w:val="22"/>
          <w:lang w:eastAsia="en-US"/>
        </w:rPr>
      </w:pPr>
      <w:r w:rsidRPr="00EA7A8B">
        <w:rPr>
          <w:sz w:val="28"/>
          <w:szCs w:val="22"/>
          <w:lang w:eastAsia="en-US"/>
        </w:rPr>
        <w:t>Задачи</w:t>
      </w:r>
      <w:r>
        <w:rPr>
          <w:sz w:val="28"/>
          <w:szCs w:val="22"/>
          <w:lang w:eastAsia="en-US"/>
        </w:rPr>
        <w:t xml:space="preserve"> </w:t>
      </w:r>
      <w:r w:rsidRPr="007F72D9">
        <w:rPr>
          <w:spacing w:val="-8"/>
          <w:sz w:val="28"/>
          <w:szCs w:val="22"/>
          <w:lang w:eastAsia="en-US"/>
        </w:rPr>
        <w:t>Инвестиционн</w:t>
      </w:r>
      <w:r>
        <w:rPr>
          <w:spacing w:val="-8"/>
          <w:sz w:val="28"/>
          <w:szCs w:val="22"/>
          <w:lang w:eastAsia="en-US"/>
        </w:rPr>
        <w:t>ого с</w:t>
      </w:r>
      <w:r w:rsidRPr="007F72D9">
        <w:rPr>
          <w:spacing w:val="-8"/>
          <w:sz w:val="28"/>
          <w:szCs w:val="22"/>
          <w:lang w:eastAsia="en-US"/>
        </w:rPr>
        <w:t>овет</w:t>
      </w:r>
      <w:r>
        <w:rPr>
          <w:spacing w:val="-8"/>
          <w:sz w:val="28"/>
          <w:szCs w:val="22"/>
          <w:lang w:eastAsia="en-US"/>
        </w:rPr>
        <w:t>а</w:t>
      </w:r>
    </w:p>
    <w:p w:rsidR="006C035C" w:rsidRDefault="006C035C" w:rsidP="006C035C">
      <w:pPr>
        <w:ind w:right="-1"/>
        <w:jc w:val="center"/>
        <w:rPr>
          <w:caps/>
          <w:sz w:val="24"/>
          <w:szCs w:val="24"/>
        </w:rPr>
      </w:pPr>
    </w:p>
    <w:p w:rsidR="006C035C" w:rsidRPr="00EA7A8B" w:rsidRDefault="006C035C" w:rsidP="00C9185D">
      <w:pPr>
        <w:widowControl w:val="0"/>
        <w:numPr>
          <w:ilvl w:val="1"/>
          <w:numId w:val="11"/>
        </w:numPr>
        <w:autoSpaceDE w:val="0"/>
        <w:autoSpaceDN w:val="0"/>
        <w:ind w:right="192" w:firstLine="465"/>
        <w:jc w:val="both"/>
        <w:rPr>
          <w:sz w:val="28"/>
          <w:szCs w:val="22"/>
          <w:lang w:eastAsia="en-US"/>
        </w:rPr>
      </w:pPr>
      <w:r w:rsidRPr="00EA7A8B">
        <w:rPr>
          <w:sz w:val="28"/>
          <w:szCs w:val="22"/>
          <w:lang w:eastAsia="en-US"/>
        </w:rPr>
        <w:t>Содействие</w:t>
      </w:r>
      <w:r>
        <w:rPr>
          <w:sz w:val="28"/>
          <w:szCs w:val="22"/>
          <w:lang w:eastAsia="en-US"/>
        </w:rPr>
        <w:t xml:space="preserve"> </w:t>
      </w:r>
      <w:r w:rsidRPr="00EA7A8B">
        <w:rPr>
          <w:sz w:val="28"/>
          <w:szCs w:val="22"/>
          <w:lang w:eastAsia="en-US"/>
        </w:rPr>
        <w:t>в</w:t>
      </w:r>
      <w:r>
        <w:rPr>
          <w:sz w:val="28"/>
          <w:szCs w:val="22"/>
          <w:lang w:eastAsia="en-US"/>
        </w:rPr>
        <w:t xml:space="preserve"> </w:t>
      </w:r>
      <w:r w:rsidRPr="00EA7A8B">
        <w:rPr>
          <w:sz w:val="28"/>
          <w:szCs w:val="22"/>
          <w:lang w:eastAsia="en-US"/>
        </w:rPr>
        <w:t>реализации</w:t>
      </w:r>
      <w:r>
        <w:rPr>
          <w:sz w:val="28"/>
          <w:szCs w:val="22"/>
          <w:lang w:eastAsia="en-US"/>
        </w:rPr>
        <w:t xml:space="preserve"> </w:t>
      </w:r>
      <w:r w:rsidRPr="00EA7A8B">
        <w:rPr>
          <w:sz w:val="28"/>
          <w:szCs w:val="22"/>
          <w:lang w:eastAsia="en-US"/>
        </w:rPr>
        <w:t>муниципальной</w:t>
      </w:r>
      <w:r>
        <w:rPr>
          <w:sz w:val="28"/>
          <w:szCs w:val="22"/>
          <w:lang w:eastAsia="en-US"/>
        </w:rPr>
        <w:t xml:space="preserve"> </w:t>
      </w:r>
      <w:r w:rsidRPr="00EA7A8B">
        <w:rPr>
          <w:sz w:val="28"/>
          <w:szCs w:val="22"/>
          <w:lang w:eastAsia="en-US"/>
        </w:rPr>
        <w:t>политики,</w:t>
      </w:r>
      <w:r>
        <w:rPr>
          <w:sz w:val="28"/>
          <w:szCs w:val="22"/>
          <w:lang w:eastAsia="en-US"/>
        </w:rPr>
        <w:t xml:space="preserve"> </w:t>
      </w:r>
      <w:r w:rsidRPr="00EA7A8B">
        <w:rPr>
          <w:sz w:val="28"/>
          <w:szCs w:val="22"/>
          <w:lang w:eastAsia="en-US"/>
        </w:rPr>
        <w:t>направленной</w:t>
      </w:r>
      <w:r>
        <w:rPr>
          <w:sz w:val="28"/>
          <w:szCs w:val="22"/>
          <w:lang w:eastAsia="en-US"/>
        </w:rPr>
        <w:t xml:space="preserve"> </w:t>
      </w:r>
      <w:r w:rsidRPr="00EA7A8B">
        <w:rPr>
          <w:sz w:val="28"/>
          <w:szCs w:val="22"/>
          <w:lang w:eastAsia="en-US"/>
        </w:rPr>
        <w:t>на развитие инвестиционной деятельности на территории</w:t>
      </w:r>
      <w:r>
        <w:rPr>
          <w:sz w:val="28"/>
          <w:szCs w:val="22"/>
          <w:lang w:eastAsia="en-US"/>
        </w:rPr>
        <w:t xml:space="preserve"> МО МР «Усть-Куломский»</w:t>
      </w:r>
      <w:r w:rsidRPr="00EA7A8B">
        <w:rPr>
          <w:spacing w:val="-2"/>
          <w:sz w:val="28"/>
          <w:szCs w:val="22"/>
          <w:lang w:eastAsia="en-US"/>
        </w:rPr>
        <w:t>.</w:t>
      </w:r>
    </w:p>
    <w:p w:rsidR="006C035C" w:rsidRPr="00EA7A8B" w:rsidRDefault="006C035C" w:rsidP="00C9185D">
      <w:pPr>
        <w:widowControl w:val="0"/>
        <w:numPr>
          <w:ilvl w:val="1"/>
          <w:numId w:val="11"/>
        </w:numPr>
        <w:tabs>
          <w:tab w:val="left" w:pos="1141"/>
        </w:tabs>
        <w:autoSpaceDE w:val="0"/>
        <w:autoSpaceDN w:val="0"/>
        <w:ind w:left="0" w:right="187" w:firstLine="567"/>
        <w:jc w:val="both"/>
        <w:rPr>
          <w:sz w:val="28"/>
          <w:szCs w:val="28"/>
          <w:lang w:eastAsia="en-US"/>
        </w:rPr>
      </w:pPr>
      <w:r w:rsidRPr="00EA7A8B">
        <w:rPr>
          <w:sz w:val="28"/>
          <w:szCs w:val="22"/>
          <w:lang w:eastAsia="en-US"/>
        </w:rPr>
        <w:lastRenderedPageBreak/>
        <w:t>Содействие</w:t>
      </w:r>
      <w:r>
        <w:rPr>
          <w:sz w:val="28"/>
          <w:szCs w:val="22"/>
          <w:lang w:eastAsia="en-US"/>
        </w:rPr>
        <w:t xml:space="preserve"> </w:t>
      </w:r>
      <w:r w:rsidRPr="00EA7A8B">
        <w:rPr>
          <w:sz w:val="28"/>
          <w:szCs w:val="22"/>
          <w:lang w:eastAsia="en-US"/>
        </w:rPr>
        <w:t>в</w:t>
      </w:r>
      <w:r>
        <w:rPr>
          <w:sz w:val="28"/>
          <w:szCs w:val="22"/>
          <w:lang w:eastAsia="en-US"/>
        </w:rPr>
        <w:t xml:space="preserve"> </w:t>
      </w:r>
      <w:r w:rsidRPr="00EA7A8B">
        <w:rPr>
          <w:sz w:val="28"/>
          <w:szCs w:val="22"/>
          <w:lang w:eastAsia="en-US"/>
        </w:rPr>
        <w:t>разрешении</w:t>
      </w:r>
      <w:r>
        <w:rPr>
          <w:sz w:val="28"/>
          <w:szCs w:val="22"/>
          <w:lang w:eastAsia="en-US"/>
        </w:rPr>
        <w:t xml:space="preserve"> </w:t>
      </w:r>
      <w:r w:rsidRPr="00EA7A8B">
        <w:rPr>
          <w:sz w:val="28"/>
          <w:szCs w:val="22"/>
          <w:lang w:eastAsia="en-US"/>
        </w:rPr>
        <w:t>разногласий</w:t>
      </w:r>
      <w:r>
        <w:rPr>
          <w:sz w:val="28"/>
          <w:szCs w:val="22"/>
          <w:lang w:eastAsia="en-US"/>
        </w:rPr>
        <w:t xml:space="preserve"> </w:t>
      </w:r>
      <w:r w:rsidRPr="00EA7A8B">
        <w:rPr>
          <w:sz w:val="28"/>
          <w:szCs w:val="22"/>
          <w:lang w:eastAsia="en-US"/>
        </w:rPr>
        <w:t>и</w:t>
      </w:r>
      <w:r>
        <w:rPr>
          <w:sz w:val="28"/>
          <w:szCs w:val="22"/>
          <w:lang w:eastAsia="en-US"/>
        </w:rPr>
        <w:t xml:space="preserve"> </w:t>
      </w:r>
      <w:r w:rsidRPr="00EA7A8B">
        <w:rPr>
          <w:sz w:val="28"/>
          <w:szCs w:val="22"/>
          <w:lang w:eastAsia="en-US"/>
        </w:rPr>
        <w:t>споров</w:t>
      </w:r>
      <w:r>
        <w:rPr>
          <w:sz w:val="28"/>
          <w:szCs w:val="22"/>
          <w:lang w:eastAsia="en-US"/>
        </w:rPr>
        <w:t xml:space="preserve"> </w:t>
      </w:r>
      <w:r w:rsidRPr="00EA7A8B">
        <w:rPr>
          <w:sz w:val="28"/>
          <w:szCs w:val="22"/>
          <w:lang w:eastAsia="en-US"/>
        </w:rPr>
        <w:t>инвестора</w:t>
      </w:r>
      <w:r>
        <w:rPr>
          <w:sz w:val="28"/>
          <w:szCs w:val="22"/>
          <w:lang w:eastAsia="en-US"/>
        </w:rPr>
        <w:t xml:space="preserve"> </w:t>
      </w:r>
      <w:r w:rsidRPr="00EA7A8B">
        <w:rPr>
          <w:sz w:val="28"/>
          <w:szCs w:val="22"/>
          <w:lang w:eastAsia="en-US"/>
        </w:rPr>
        <w:t>с</w:t>
      </w:r>
      <w:r>
        <w:rPr>
          <w:sz w:val="28"/>
          <w:szCs w:val="22"/>
          <w:lang w:eastAsia="en-US"/>
        </w:rPr>
        <w:t xml:space="preserve"> </w:t>
      </w:r>
      <w:r w:rsidRPr="00EA7A8B">
        <w:rPr>
          <w:sz w:val="28"/>
          <w:szCs w:val="22"/>
          <w:lang w:eastAsia="en-US"/>
        </w:rPr>
        <w:t>органами местного</w:t>
      </w:r>
      <w:r>
        <w:rPr>
          <w:sz w:val="28"/>
          <w:szCs w:val="22"/>
          <w:lang w:eastAsia="en-US"/>
        </w:rPr>
        <w:t xml:space="preserve"> </w:t>
      </w:r>
      <w:r w:rsidRPr="00EA7A8B">
        <w:rPr>
          <w:sz w:val="28"/>
          <w:szCs w:val="22"/>
          <w:lang w:eastAsia="en-US"/>
        </w:rPr>
        <w:t>самоуправления,</w:t>
      </w:r>
      <w:r>
        <w:rPr>
          <w:sz w:val="28"/>
          <w:szCs w:val="22"/>
          <w:lang w:eastAsia="en-US"/>
        </w:rPr>
        <w:t xml:space="preserve"> </w:t>
      </w:r>
      <w:r w:rsidRPr="00EA7A8B">
        <w:rPr>
          <w:sz w:val="28"/>
          <w:szCs w:val="28"/>
          <w:lang w:eastAsia="en-US"/>
        </w:rPr>
        <w:t>ресурсоснабжающими организациями и иными организациями вне зависимости от их организационно-правовых форм и ведомственной принадлежности, в досудебном порядке.</w:t>
      </w:r>
    </w:p>
    <w:p w:rsidR="006C035C" w:rsidRPr="00EA7A8B" w:rsidRDefault="006C035C" w:rsidP="00C9185D">
      <w:pPr>
        <w:widowControl w:val="0"/>
        <w:numPr>
          <w:ilvl w:val="1"/>
          <w:numId w:val="11"/>
        </w:numPr>
        <w:tabs>
          <w:tab w:val="left" w:pos="1134"/>
        </w:tabs>
        <w:autoSpaceDE w:val="0"/>
        <w:autoSpaceDN w:val="0"/>
        <w:ind w:right="189" w:firstLine="465"/>
        <w:jc w:val="both"/>
        <w:rPr>
          <w:sz w:val="28"/>
          <w:szCs w:val="22"/>
          <w:lang w:eastAsia="en-US"/>
        </w:rPr>
      </w:pPr>
      <w:r w:rsidRPr="00EA7A8B">
        <w:rPr>
          <w:sz w:val="28"/>
          <w:szCs w:val="28"/>
          <w:lang w:eastAsia="en-US"/>
        </w:rPr>
        <w:t>Содействие в устранении административных барьеров в</w:t>
      </w:r>
      <w:r w:rsidRPr="00EA7A8B">
        <w:rPr>
          <w:sz w:val="28"/>
          <w:szCs w:val="22"/>
          <w:lang w:eastAsia="en-US"/>
        </w:rPr>
        <w:t xml:space="preserve"> правоотношениях, ущемляющих законные права и интересы субъектов инвестиционной деятельности.</w:t>
      </w:r>
    </w:p>
    <w:p w:rsidR="006C035C" w:rsidRPr="00EA7A8B" w:rsidRDefault="006C035C" w:rsidP="00C9185D">
      <w:pPr>
        <w:widowControl w:val="0"/>
        <w:numPr>
          <w:ilvl w:val="1"/>
          <w:numId w:val="11"/>
        </w:numPr>
        <w:tabs>
          <w:tab w:val="left" w:pos="1144"/>
        </w:tabs>
        <w:autoSpaceDE w:val="0"/>
        <w:autoSpaceDN w:val="0"/>
        <w:ind w:left="0" w:right="190" w:firstLine="561"/>
        <w:jc w:val="both"/>
        <w:rPr>
          <w:sz w:val="28"/>
          <w:szCs w:val="22"/>
          <w:lang w:eastAsia="en-US"/>
        </w:rPr>
      </w:pPr>
      <w:r w:rsidRPr="00EA7A8B">
        <w:rPr>
          <w:sz w:val="28"/>
          <w:szCs w:val="22"/>
          <w:lang w:eastAsia="en-US"/>
        </w:rPr>
        <w:t>Разработка</w:t>
      </w:r>
      <w:r>
        <w:rPr>
          <w:sz w:val="28"/>
          <w:szCs w:val="22"/>
          <w:lang w:eastAsia="en-US"/>
        </w:rPr>
        <w:t xml:space="preserve"> </w:t>
      </w:r>
      <w:r w:rsidRPr="00EA7A8B">
        <w:rPr>
          <w:sz w:val="28"/>
          <w:szCs w:val="22"/>
          <w:lang w:eastAsia="en-US"/>
        </w:rPr>
        <w:t>предложений</w:t>
      </w:r>
      <w:r>
        <w:rPr>
          <w:sz w:val="28"/>
          <w:szCs w:val="22"/>
          <w:lang w:eastAsia="en-US"/>
        </w:rPr>
        <w:t xml:space="preserve"> </w:t>
      </w:r>
      <w:r w:rsidRPr="00EA7A8B">
        <w:rPr>
          <w:sz w:val="28"/>
          <w:szCs w:val="22"/>
          <w:lang w:eastAsia="en-US"/>
        </w:rPr>
        <w:t>по</w:t>
      </w:r>
      <w:r>
        <w:rPr>
          <w:sz w:val="28"/>
          <w:szCs w:val="22"/>
          <w:lang w:eastAsia="en-US"/>
        </w:rPr>
        <w:t xml:space="preserve"> </w:t>
      </w:r>
      <w:r w:rsidRPr="00EA7A8B">
        <w:rPr>
          <w:sz w:val="28"/>
          <w:szCs w:val="22"/>
          <w:lang w:eastAsia="en-US"/>
        </w:rPr>
        <w:t>улучшению</w:t>
      </w:r>
      <w:r>
        <w:rPr>
          <w:sz w:val="28"/>
          <w:szCs w:val="22"/>
          <w:lang w:eastAsia="en-US"/>
        </w:rPr>
        <w:t xml:space="preserve"> </w:t>
      </w:r>
      <w:r w:rsidRPr="00EA7A8B">
        <w:rPr>
          <w:sz w:val="28"/>
          <w:szCs w:val="22"/>
          <w:lang w:eastAsia="en-US"/>
        </w:rPr>
        <w:t>инвестиционного</w:t>
      </w:r>
      <w:r>
        <w:rPr>
          <w:sz w:val="28"/>
          <w:szCs w:val="22"/>
          <w:lang w:eastAsia="en-US"/>
        </w:rPr>
        <w:t xml:space="preserve"> </w:t>
      </w:r>
      <w:r w:rsidRPr="00EA7A8B">
        <w:rPr>
          <w:sz w:val="28"/>
          <w:szCs w:val="22"/>
          <w:lang w:eastAsia="en-US"/>
        </w:rPr>
        <w:t>климата</w:t>
      </w:r>
      <w:r>
        <w:rPr>
          <w:sz w:val="28"/>
          <w:szCs w:val="22"/>
          <w:lang w:eastAsia="en-US"/>
        </w:rPr>
        <w:t xml:space="preserve"> </w:t>
      </w:r>
      <w:r w:rsidRPr="00EA7A8B">
        <w:rPr>
          <w:sz w:val="28"/>
          <w:szCs w:val="22"/>
          <w:lang w:eastAsia="en-US"/>
        </w:rPr>
        <w:t>на территории</w:t>
      </w:r>
      <w:r>
        <w:rPr>
          <w:sz w:val="28"/>
          <w:szCs w:val="22"/>
          <w:lang w:eastAsia="en-US"/>
        </w:rPr>
        <w:t xml:space="preserve"> МО МР «Усть-Куломский»</w:t>
      </w:r>
      <w:r w:rsidRPr="00EA7A8B">
        <w:rPr>
          <w:sz w:val="28"/>
          <w:szCs w:val="22"/>
          <w:lang w:eastAsia="en-US"/>
        </w:rPr>
        <w:t>.</w:t>
      </w:r>
    </w:p>
    <w:p w:rsidR="006C035C" w:rsidRPr="00EA7A8B" w:rsidRDefault="006C035C" w:rsidP="00C9185D">
      <w:pPr>
        <w:widowControl w:val="0"/>
        <w:numPr>
          <w:ilvl w:val="1"/>
          <w:numId w:val="11"/>
        </w:numPr>
        <w:tabs>
          <w:tab w:val="left" w:pos="1313"/>
        </w:tabs>
        <w:autoSpaceDE w:val="0"/>
        <w:autoSpaceDN w:val="0"/>
        <w:ind w:right="187" w:firstLine="561"/>
        <w:jc w:val="both"/>
        <w:rPr>
          <w:sz w:val="28"/>
          <w:szCs w:val="22"/>
          <w:lang w:eastAsia="en-US"/>
        </w:rPr>
      </w:pPr>
      <w:r w:rsidRPr="00EA7A8B">
        <w:rPr>
          <w:sz w:val="28"/>
          <w:szCs w:val="22"/>
          <w:lang w:eastAsia="en-US"/>
        </w:rPr>
        <w:t>Содействие в обеспечении взаимодействия органов местного самоуправления</w:t>
      </w:r>
      <w:r>
        <w:rPr>
          <w:sz w:val="28"/>
          <w:szCs w:val="22"/>
          <w:lang w:eastAsia="en-US"/>
        </w:rPr>
        <w:t xml:space="preserve"> МО МР «Усть-Куломский»</w:t>
      </w:r>
      <w:r w:rsidRPr="00EA7A8B">
        <w:rPr>
          <w:spacing w:val="-2"/>
          <w:sz w:val="28"/>
          <w:szCs w:val="22"/>
          <w:lang w:eastAsia="en-US"/>
        </w:rPr>
        <w:t>.</w:t>
      </w:r>
    </w:p>
    <w:p w:rsidR="006C035C" w:rsidRPr="00EA7A8B" w:rsidRDefault="006C035C" w:rsidP="00C9185D">
      <w:pPr>
        <w:widowControl w:val="0"/>
        <w:numPr>
          <w:ilvl w:val="1"/>
          <w:numId w:val="11"/>
        </w:numPr>
        <w:tabs>
          <w:tab w:val="left" w:pos="1261"/>
        </w:tabs>
        <w:autoSpaceDE w:val="0"/>
        <w:autoSpaceDN w:val="0"/>
        <w:ind w:right="186" w:firstLine="561"/>
        <w:jc w:val="both"/>
        <w:rPr>
          <w:sz w:val="28"/>
          <w:szCs w:val="22"/>
          <w:lang w:eastAsia="en-US"/>
        </w:rPr>
      </w:pPr>
      <w:r w:rsidRPr="00EA7A8B">
        <w:rPr>
          <w:sz w:val="28"/>
          <w:szCs w:val="22"/>
          <w:lang w:eastAsia="en-US"/>
        </w:rPr>
        <w:t>Подготовка предложений по формированию новых подходов к развитию инвестиционной деятельности на территории</w:t>
      </w:r>
      <w:r>
        <w:rPr>
          <w:sz w:val="28"/>
          <w:szCs w:val="22"/>
          <w:lang w:eastAsia="en-US"/>
        </w:rPr>
        <w:t xml:space="preserve"> МО МР «Усть-Куломский»</w:t>
      </w:r>
      <w:r w:rsidRPr="00EA7A8B">
        <w:rPr>
          <w:spacing w:val="-2"/>
          <w:sz w:val="28"/>
          <w:szCs w:val="22"/>
          <w:lang w:eastAsia="en-US"/>
        </w:rPr>
        <w:t>.</w:t>
      </w:r>
    </w:p>
    <w:p w:rsidR="006C035C" w:rsidRPr="00190D3B" w:rsidRDefault="006C035C" w:rsidP="006C035C">
      <w:pPr>
        <w:widowControl w:val="0"/>
        <w:tabs>
          <w:tab w:val="left" w:pos="1261"/>
        </w:tabs>
        <w:autoSpaceDE w:val="0"/>
        <w:autoSpaceDN w:val="0"/>
        <w:ind w:left="663" w:right="186"/>
        <w:jc w:val="both"/>
        <w:rPr>
          <w:spacing w:val="-2"/>
          <w:lang w:eastAsia="en-US"/>
        </w:rPr>
      </w:pPr>
    </w:p>
    <w:p w:rsidR="006C035C" w:rsidRPr="007F72D9" w:rsidRDefault="006C035C" w:rsidP="00C9185D">
      <w:pPr>
        <w:widowControl w:val="0"/>
        <w:numPr>
          <w:ilvl w:val="0"/>
          <w:numId w:val="11"/>
        </w:numPr>
        <w:tabs>
          <w:tab w:val="left" w:pos="846"/>
        </w:tabs>
        <w:autoSpaceDE w:val="0"/>
        <w:autoSpaceDN w:val="0"/>
        <w:ind w:left="846" w:hanging="279"/>
        <w:jc w:val="center"/>
        <w:rPr>
          <w:spacing w:val="-7"/>
          <w:sz w:val="28"/>
          <w:szCs w:val="22"/>
          <w:lang w:eastAsia="en-US"/>
        </w:rPr>
      </w:pPr>
      <w:r w:rsidRPr="00EA7A8B">
        <w:rPr>
          <w:sz w:val="28"/>
          <w:szCs w:val="22"/>
          <w:lang w:eastAsia="en-US"/>
        </w:rPr>
        <w:t>Функции</w:t>
      </w:r>
      <w:r>
        <w:rPr>
          <w:sz w:val="28"/>
          <w:szCs w:val="22"/>
          <w:lang w:eastAsia="en-US"/>
        </w:rPr>
        <w:t xml:space="preserve"> </w:t>
      </w:r>
      <w:r>
        <w:rPr>
          <w:spacing w:val="-7"/>
          <w:sz w:val="28"/>
          <w:szCs w:val="22"/>
          <w:lang w:eastAsia="en-US"/>
        </w:rPr>
        <w:t>И</w:t>
      </w:r>
      <w:r w:rsidRPr="007F72D9">
        <w:rPr>
          <w:spacing w:val="-7"/>
          <w:sz w:val="28"/>
          <w:szCs w:val="22"/>
          <w:lang w:eastAsia="en-US"/>
        </w:rPr>
        <w:t>нвестиционн</w:t>
      </w:r>
      <w:r>
        <w:rPr>
          <w:spacing w:val="-7"/>
          <w:sz w:val="28"/>
          <w:szCs w:val="22"/>
          <w:lang w:eastAsia="en-US"/>
        </w:rPr>
        <w:t>ого с</w:t>
      </w:r>
      <w:r w:rsidRPr="007F72D9">
        <w:rPr>
          <w:spacing w:val="-7"/>
          <w:sz w:val="28"/>
          <w:szCs w:val="22"/>
          <w:lang w:eastAsia="en-US"/>
        </w:rPr>
        <w:t>овет</w:t>
      </w:r>
      <w:r>
        <w:rPr>
          <w:spacing w:val="-7"/>
          <w:sz w:val="28"/>
          <w:szCs w:val="22"/>
          <w:lang w:eastAsia="en-US"/>
        </w:rPr>
        <w:t>а</w:t>
      </w:r>
    </w:p>
    <w:p w:rsidR="006C035C" w:rsidRPr="00EA7A8B" w:rsidRDefault="006C035C" w:rsidP="00C9185D">
      <w:pPr>
        <w:widowControl w:val="0"/>
        <w:numPr>
          <w:ilvl w:val="1"/>
          <w:numId w:val="11"/>
        </w:numPr>
        <w:tabs>
          <w:tab w:val="left" w:pos="1261"/>
        </w:tabs>
        <w:autoSpaceDE w:val="0"/>
        <w:autoSpaceDN w:val="0"/>
        <w:spacing w:before="161"/>
        <w:ind w:right="192" w:firstLine="561"/>
        <w:jc w:val="both"/>
        <w:rPr>
          <w:sz w:val="28"/>
          <w:szCs w:val="22"/>
          <w:lang w:eastAsia="en-US"/>
        </w:rPr>
      </w:pPr>
      <w:r w:rsidRPr="00EA7A8B">
        <w:rPr>
          <w:sz w:val="28"/>
          <w:szCs w:val="22"/>
          <w:lang w:eastAsia="en-US"/>
        </w:rPr>
        <w:t>Рассматривает вопросы содействия реализации инвестиционных проектов, сопровождаемых на уровне</w:t>
      </w:r>
      <w:r>
        <w:rPr>
          <w:sz w:val="28"/>
          <w:szCs w:val="22"/>
          <w:lang w:eastAsia="en-US"/>
        </w:rPr>
        <w:t xml:space="preserve"> МО МР «Усть-Куломский»</w:t>
      </w:r>
      <w:r w:rsidRPr="00EA7A8B">
        <w:rPr>
          <w:sz w:val="28"/>
          <w:szCs w:val="22"/>
          <w:lang w:eastAsia="en-US"/>
        </w:rPr>
        <w:t>.</w:t>
      </w:r>
    </w:p>
    <w:p w:rsidR="006C035C" w:rsidRPr="00EA7A8B" w:rsidRDefault="006C035C" w:rsidP="00C9185D">
      <w:pPr>
        <w:widowControl w:val="0"/>
        <w:numPr>
          <w:ilvl w:val="1"/>
          <w:numId w:val="11"/>
        </w:numPr>
        <w:tabs>
          <w:tab w:val="left" w:pos="1158"/>
        </w:tabs>
        <w:autoSpaceDE w:val="0"/>
        <w:autoSpaceDN w:val="0"/>
        <w:ind w:right="194" w:firstLine="561"/>
        <w:jc w:val="both"/>
        <w:rPr>
          <w:sz w:val="28"/>
          <w:szCs w:val="22"/>
          <w:lang w:eastAsia="en-US"/>
        </w:rPr>
      </w:pPr>
      <w:r w:rsidRPr="00EA7A8B">
        <w:rPr>
          <w:sz w:val="28"/>
          <w:szCs w:val="22"/>
          <w:lang w:eastAsia="en-US"/>
        </w:rPr>
        <w:t>Участвует</w:t>
      </w:r>
      <w:r>
        <w:rPr>
          <w:sz w:val="28"/>
          <w:szCs w:val="22"/>
          <w:lang w:eastAsia="en-US"/>
        </w:rPr>
        <w:t xml:space="preserve"> </w:t>
      </w:r>
      <w:r w:rsidRPr="00EA7A8B">
        <w:rPr>
          <w:sz w:val="28"/>
          <w:szCs w:val="22"/>
          <w:lang w:eastAsia="en-US"/>
        </w:rPr>
        <w:t>в</w:t>
      </w:r>
      <w:r>
        <w:rPr>
          <w:sz w:val="28"/>
          <w:szCs w:val="22"/>
          <w:lang w:eastAsia="en-US"/>
        </w:rPr>
        <w:t xml:space="preserve"> </w:t>
      </w:r>
      <w:r w:rsidRPr="00EA7A8B">
        <w:rPr>
          <w:sz w:val="28"/>
          <w:szCs w:val="22"/>
          <w:lang w:eastAsia="en-US"/>
        </w:rPr>
        <w:t>разработке</w:t>
      </w:r>
      <w:r>
        <w:rPr>
          <w:sz w:val="28"/>
          <w:szCs w:val="22"/>
          <w:lang w:eastAsia="en-US"/>
        </w:rPr>
        <w:t xml:space="preserve"> </w:t>
      </w:r>
      <w:r w:rsidRPr="00EA7A8B">
        <w:rPr>
          <w:sz w:val="28"/>
          <w:szCs w:val="22"/>
          <w:lang w:eastAsia="en-US"/>
        </w:rPr>
        <w:t>рекомендаций</w:t>
      </w:r>
      <w:r>
        <w:rPr>
          <w:sz w:val="28"/>
          <w:szCs w:val="22"/>
          <w:lang w:eastAsia="en-US"/>
        </w:rPr>
        <w:t xml:space="preserve"> </w:t>
      </w:r>
      <w:r w:rsidRPr="00EA7A8B">
        <w:rPr>
          <w:sz w:val="28"/>
          <w:szCs w:val="22"/>
          <w:lang w:eastAsia="en-US"/>
        </w:rPr>
        <w:t>по</w:t>
      </w:r>
      <w:r>
        <w:rPr>
          <w:sz w:val="28"/>
          <w:szCs w:val="22"/>
          <w:lang w:eastAsia="en-US"/>
        </w:rPr>
        <w:t xml:space="preserve"> </w:t>
      </w:r>
      <w:r w:rsidRPr="00EA7A8B">
        <w:rPr>
          <w:sz w:val="28"/>
          <w:szCs w:val="22"/>
          <w:lang w:eastAsia="en-US"/>
        </w:rPr>
        <w:t>муниципальной</w:t>
      </w:r>
      <w:r>
        <w:rPr>
          <w:sz w:val="28"/>
          <w:szCs w:val="22"/>
          <w:lang w:eastAsia="en-US"/>
        </w:rPr>
        <w:t xml:space="preserve"> </w:t>
      </w:r>
      <w:r w:rsidRPr="00EA7A8B">
        <w:rPr>
          <w:sz w:val="28"/>
          <w:szCs w:val="22"/>
          <w:lang w:eastAsia="en-US"/>
        </w:rPr>
        <w:t>поддержке инвестиционной деятельности и стимулированию инвестиционной активности на территории</w:t>
      </w:r>
      <w:r>
        <w:rPr>
          <w:sz w:val="28"/>
          <w:szCs w:val="22"/>
          <w:lang w:eastAsia="en-US"/>
        </w:rPr>
        <w:t xml:space="preserve"> МО МР «Усть-Куломский»</w:t>
      </w:r>
      <w:r w:rsidRPr="00EA7A8B">
        <w:rPr>
          <w:sz w:val="28"/>
          <w:szCs w:val="22"/>
          <w:lang w:eastAsia="en-US"/>
        </w:rPr>
        <w:t>.</w:t>
      </w:r>
    </w:p>
    <w:p w:rsidR="006C035C" w:rsidRPr="00EA7A8B" w:rsidRDefault="006C035C" w:rsidP="00C9185D">
      <w:pPr>
        <w:widowControl w:val="0"/>
        <w:numPr>
          <w:ilvl w:val="1"/>
          <w:numId w:val="11"/>
        </w:numPr>
        <w:tabs>
          <w:tab w:val="left" w:pos="1173"/>
        </w:tabs>
        <w:autoSpaceDE w:val="0"/>
        <w:autoSpaceDN w:val="0"/>
        <w:ind w:right="189" w:firstLine="561"/>
        <w:jc w:val="both"/>
        <w:rPr>
          <w:sz w:val="28"/>
          <w:szCs w:val="22"/>
          <w:lang w:eastAsia="en-US"/>
        </w:rPr>
      </w:pPr>
      <w:r w:rsidRPr="00EA7A8B">
        <w:rPr>
          <w:sz w:val="28"/>
          <w:szCs w:val="22"/>
          <w:lang w:eastAsia="en-US"/>
        </w:rPr>
        <w:t>Участвует в разработке предложений по правовым, экономическим, социальным,</w:t>
      </w:r>
      <w:r>
        <w:rPr>
          <w:sz w:val="28"/>
          <w:szCs w:val="22"/>
          <w:lang w:eastAsia="en-US"/>
        </w:rPr>
        <w:t xml:space="preserve"> </w:t>
      </w:r>
      <w:r w:rsidRPr="00EA7A8B">
        <w:rPr>
          <w:sz w:val="28"/>
          <w:szCs w:val="22"/>
          <w:lang w:eastAsia="en-US"/>
        </w:rPr>
        <w:t>информационным,</w:t>
      </w:r>
      <w:r>
        <w:rPr>
          <w:sz w:val="28"/>
          <w:szCs w:val="22"/>
          <w:lang w:eastAsia="en-US"/>
        </w:rPr>
        <w:t xml:space="preserve"> </w:t>
      </w:r>
      <w:r w:rsidRPr="00EA7A8B">
        <w:rPr>
          <w:sz w:val="28"/>
          <w:szCs w:val="22"/>
          <w:lang w:eastAsia="en-US"/>
        </w:rPr>
        <w:t>организационным</w:t>
      </w:r>
      <w:r>
        <w:rPr>
          <w:sz w:val="28"/>
          <w:szCs w:val="22"/>
          <w:lang w:eastAsia="en-US"/>
        </w:rPr>
        <w:t xml:space="preserve"> </w:t>
      </w:r>
      <w:r w:rsidRPr="00EA7A8B">
        <w:rPr>
          <w:sz w:val="28"/>
          <w:szCs w:val="22"/>
          <w:lang w:eastAsia="en-US"/>
        </w:rPr>
        <w:t>и</w:t>
      </w:r>
      <w:r>
        <w:rPr>
          <w:sz w:val="28"/>
          <w:szCs w:val="22"/>
          <w:lang w:eastAsia="en-US"/>
        </w:rPr>
        <w:t xml:space="preserve"> </w:t>
      </w:r>
      <w:r w:rsidRPr="00EA7A8B">
        <w:rPr>
          <w:sz w:val="28"/>
          <w:szCs w:val="22"/>
          <w:lang w:eastAsia="en-US"/>
        </w:rPr>
        <w:t>иным</w:t>
      </w:r>
      <w:r>
        <w:rPr>
          <w:sz w:val="28"/>
          <w:szCs w:val="22"/>
          <w:lang w:eastAsia="en-US"/>
        </w:rPr>
        <w:t xml:space="preserve"> </w:t>
      </w:r>
      <w:r w:rsidRPr="00EA7A8B">
        <w:rPr>
          <w:sz w:val="28"/>
          <w:szCs w:val="22"/>
          <w:lang w:eastAsia="en-US"/>
        </w:rPr>
        <w:t>вопросам</w:t>
      </w:r>
      <w:r>
        <w:rPr>
          <w:sz w:val="28"/>
          <w:szCs w:val="22"/>
          <w:lang w:eastAsia="en-US"/>
        </w:rPr>
        <w:t xml:space="preserve"> </w:t>
      </w:r>
      <w:r w:rsidRPr="00EA7A8B">
        <w:rPr>
          <w:sz w:val="28"/>
          <w:szCs w:val="22"/>
          <w:lang w:eastAsia="en-US"/>
        </w:rPr>
        <w:t>в</w:t>
      </w:r>
      <w:r>
        <w:rPr>
          <w:sz w:val="28"/>
          <w:szCs w:val="22"/>
          <w:lang w:eastAsia="en-US"/>
        </w:rPr>
        <w:t xml:space="preserve"> </w:t>
      </w:r>
      <w:r w:rsidRPr="00EA7A8B">
        <w:rPr>
          <w:sz w:val="28"/>
          <w:szCs w:val="22"/>
          <w:lang w:eastAsia="en-US"/>
        </w:rPr>
        <w:t>области развития инвестиционной деятельности на территории</w:t>
      </w:r>
      <w:r>
        <w:rPr>
          <w:sz w:val="28"/>
          <w:szCs w:val="22"/>
          <w:lang w:eastAsia="en-US"/>
        </w:rPr>
        <w:t xml:space="preserve"> МО МР «Усть-Куломский»</w:t>
      </w:r>
      <w:r w:rsidRPr="00EA7A8B">
        <w:rPr>
          <w:spacing w:val="-2"/>
          <w:sz w:val="28"/>
          <w:szCs w:val="22"/>
          <w:lang w:eastAsia="en-US"/>
        </w:rPr>
        <w:t>.</w:t>
      </w:r>
    </w:p>
    <w:p w:rsidR="006C035C" w:rsidRPr="00EA7A8B" w:rsidRDefault="006C035C" w:rsidP="00C9185D">
      <w:pPr>
        <w:widowControl w:val="0"/>
        <w:numPr>
          <w:ilvl w:val="1"/>
          <w:numId w:val="11"/>
        </w:numPr>
        <w:tabs>
          <w:tab w:val="left" w:pos="1264"/>
        </w:tabs>
        <w:autoSpaceDE w:val="0"/>
        <w:autoSpaceDN w:val="0"/>
        <w:ind w:right="189" w:firstLine="561"/>
        <w:jc w:val="both"/>
        <w:rPr>
          <w:sz w:val="28"/>
          <w:szCs w:val="22"/>
          <w:lang w:eastAsia="en-US"/>
        </w:rPr>
      </w:pPr>
      <w:r w:rsidRPr="00EA7A8B">
        <w:rPr>
          <w:sz w:val="28"/>
          <w:szCs w:val="22"/>
          <w:lang w:eastAsia="en-US"/>
        </w:rPr>
        <w:t xml:space="preserve">Разрабатывает предложения по совершенствованию механизмов финансовой и нефинансовой поддержки субъектов инвестиционной </w:t>
      </w:r>
      <w:r w:rsidRPr="00EA7A8B">
        <w:rPr>
          <w:spacing w:val="-2"/>
          <w:sz w:val="28"/>
          <w:szCs w:val="22"/>
          <w:lang w:eastAsia="en-US"/>
        </w:rPr>
        <w:t>деятельности.</w:t>
      </w:r>
    </w:p>
    <w:p w:rsidR="006C035C" w:rsidRPr="00EA7A8B" w:rsidRDefault="006C035C" w:rsidP="00C9185D">
      <w:pPr>
        <w:widowControl w:val="0"/>
        <w:numPr>
          <w:ilvl w:val="1"/>
          <w:numId w:val="11"/>
        </w:numPr>
        <w:tabs>
          <w:tab w:val="left" w:pos="1278"/>
        </w:tabs>
        <w:autoSpaceDE w:val="0"/>
        <w:autoSpaceDN w:val="0"/>
        <w:spacing w:before="1"/>
        <w:ind w:right="184" w:firstLine="561"/>
        <w:jc w:val="both"/>
        <w:rPr>
          <w:sz w:val="28"/>
          <w:szCs w:val="22"/>
          <w:lang w:eastAsia="en-US"/>
        </w:rPr>
      </w:pPr>
      <w:r w:rsidRPr="00EA7A8B">
        <w:rPr>
          <w:sz w:val="28"/>
          <w:szCs w:val="22"/>
          <w:lang w:eastAsia="en-US"/>
        </w:rPr>
        <w:t>Участвует в определении приоритетных направлений развития инвестиционной деятельности на территории</w:t>
      </w:r>
      <w:r>
        <w:rPr>
          <w:sz w:val="28"/>
          <w:szCs w:val="22"/>
          <w:lang w:eastAsia="en-US"/>
        </w:rPr>
        <w:t xml:space="preserve"> МО МР «Усть-Куломский»</w:t>
      </w:r>
      <w:r w:rsidRPr="00EA7A8B">
        <w:rPr>
          <w:sz w:val="28"/>
          <w:szCs w:val="22"/>
          <w:lang w:eastAsia="en-US"/>
        </w:rPr>
        <w:t>.</w:t>
      </w:r>
    </w:p>
    <w:p w:rsidR="006C035C" w:rsidRPr="00EA7A8B" w:rsidRDefault="006C035C" w:rsidP="00C9185D">
      <w:pPr>
        <w:widowControl w:val="0"/>
        <w:numPr>
          <w:ilvl w:val="1"/>
          <w:numId w:val="12"/>
        </w:numPr>
        <w:tabs>
          <w:tab w:val="left" w:pos="1144"/>
        </w:tabs>
        <w:autoSpaceDE w:val="0"/>
        <w:autoSpaceDN w:val="0"/>
        <w:ind w:left="0" w:right="189" w:firstLine="607"/>
        <w:jc w:val="both"/>
        <w:rPr>
          <w:sz w:val="28"/>
          <w:szCs w:val="22"/>
          <w:lang w:eastAsia="en-US"/>
        </w:rPr>
      </w:pPr>
      <w:r w:rsidRPr="00EA7A8B">
        <w:rPr>
          <w:sz w:val="28"/>
          <w:szCs w:val="22"/>
          <w:lang w:eastAsia="en-US"/>
        </w:rPr>
        <w:t>Разрабатывает</w:t>
      </w:r>
      <w:r>
        <w:rPr>
          <w:sz w:val="28"/>
          <w:szCs w:val="22"/>
          <w:lang w:eastAsia="en-US"/>
        </w:rPr>
        <w:t xml:space="preserve"> </w:t>
      </w:r>
      <w:r w:rsidRPr="00EA7A8B">
        <w:rPr>
          <w:sz w:val="28"/>
          <w:szCs w:val="22"/>
          <w:lang w:eastAsia="en-US"/>
        </w:rPr>
        <w:t>предложения</w:t>
      </w:r>
      <w:r>
        <w:rPr>
          <w:sz w:val="28"/>
          <w:szCs w:val="22"/>
          <w:lang w:eastAsia="en-US"/>
        </w:rPr>
        <w:t xml:space="preserve"> </w:t>
      </w:r>
      <w:r w:rsidRPr="00EA7A8B">
        <w:rPr>
          <w:sz w:val="28"/>
          <w:szCs w:val="22"/>
          <w:lang w:eastAsia="en-US"/>
        </w:rPr>
        <w:t>и</w:t>
      </w:r>
      <w:r>
        <w:rPr>
          <w:sz w:val="28"/>
          <w:szCs w:val="22"/>
          <w:lang w:eastAsia="en-US"/>
        </w:rPr>
        <w:t xml:space="preserve"> </w:t>
      </w:r>
      <w:r w:rsidRPr="00EA7A8B">
        <w:rPr>
          <w:sz w:val="28"/>
          <w:szCs w:val="22"/>
          <w:lang w:eastAsia="en-US"/>
        </w:rPr>
        <w:t>рекомендации</w:t>
      </w:r>
      <w:r>
        <w:rPr>
          <w:sz w:val="28"/>
          <w:szCs w:val="22"/>
          <w:lang w:eastAsia="en-US"/>
        </w:rPr>
        <w:t xml:space="preserve"> </w:t>
      </w:r>
      <w:r w:rsidRPr="00EA7A8B">
        <w:rPr>
          <w:sz w:val="28"/>
          <w:szCs w:val="22"/>
          <w:lang w:eastAsia="en-US"/>
        </w:rPr>
        <w:t>по</w:t>
      </w:r>
      <w:r>
        <w:rPr>
          <w:sz w:val="28"/>
          <w:szCs w:val="22"/>
          <w:lang w:eastAsia="en-US"/>
        </w:rPr>
        <w:t xml:space="preserve"> </w:t>
      </w:r>
      <w:r w:rsidRPr="00EA7A8B">
        <w:rPr>
          <w:sz w:val="28"/>
          <w:szCs w:val="22"/>
          <w:lang w:eastAsia="en-US"/>
        </w:rPr>
        <w:t>вопросам,</w:t>
      </w:r>
      <w:r>
        <w:rPr>
          <w:sz w:val="28"/>
          <w:szCs w:val="22"/>
          <w:lang w:eastAsia="en-US"/>
        </w:rPr>
        <w:t xml:space="preserve"> </w:t>
      </w:r>
      <w:r w:rsidRPr="00EA7A8B">
        <w:rPr>
          <w:sz w:val="28"/>
          <w:szCs w:val="22"/>
          <w:lang w:eastAsia="en-US"/>
        </w:rPr>
        <w:t>связанным с развитием территории в</w:t>
      </w:r>
      <w:r>
        <w:rPr>
          <w:sz w:val="28"/>
          <w:szCs w:val="22"/>
          <w:lang w:eastAsia="en-US"/>
        </w:rPr>
        <w:t xml:space="preserve"> МО МР «Усть-Куломский»</w:t>
      </w:r>
      <w:r w:rsidRPr="00EA7A8B">
        <w:rPr>
          <w:sz w:val="28"/>
          <w:szCs w:val="22"/>
          <w:lang w:eastAsia="en-US"/>
        </w:rPr>
        <w:t>.</w:t>
      </w:r>
    </w:p>
    <w:p w:rsidR="006C035C" w:rsidRPr="00EA7A8B" w:rsidRDefault="006C035C" w:rsidP="00C9185D">
      <w:pPr>
        <w:widowControl w:val="0"/>
        <w:numPr>
          <w:ilvl w:val="1"/>
          <w:numId w:val="12"/>
        </w:numPr>
        <w:tabs>
          <w:tab w:val="left" w:pos="1083"/>
        </w:tabs>
        <w:autoSpaceDE w:val="0"/>
        <w:autoSpaceDN w:val="0"/>
        <w:ind w:right="192" w:firstLine="561"/>
        <w:jc w:val="both"/>
        <w:rPr>
          <w:sz w:val="28"/>
          <w:szCs w:val="22"/>
          <w:lang w:eastAsia="en-US"/>
        </w:rPr>
      </w:pPr>
      <w:r w:rsidRPr="00EA7A8B">
        <w:rPr>
          <w:sz w:val="28"/>
          <w:szCs w:val="22"/>
          <w:lang w:eastAsia="en-US"/>
        </w:rPr>
        <w:t>Осуществляет</w:t>
      </w:r>
      <w:r>
        <w:rPr>
          <w:sz w:val="28"/>
          <w:szCs w:val="22"/>
          <w:lang w:eastAsia="en-US"/>
        </w:rPr>
        <w:t xml:space="preserve"> </w:t>
      </w:r>
      <w:r w:rsidRPr="00EA7A8B">
        <w:rPr>
          <w:sz w:val="28"/>
          <w:szCs w:val="22"/>
          <w:lang w:eastAsia="en-US"/>
        </w:rPr>
        <w:t>иные</w:t>
      </w:r>
      <w:r>
        <w:rPr>
          <w:sz w:val="28"/>
          <w:szCs w:val="22"/>
          <w:lang w:eastAsia="en-US"/>
        </w:rPr>
        <w:t xml:space="preserve"> </w:t>
      </w:r>
      <w:r w:rsidRPr="00EA7A8B">
        <w:rPr>
          <w:sz w:val="28"/>
          <w:szCs w:val="22"/>
          <w:lang w:eastAsia="en-US"/>
        </w:rPr>
        <w:t>полномочия,</w:t>
      </w:r>
      <w:r>
        <w:rPr>
          <w:sz w:val="28"/>
          <w:szCs w:val="22"/>
          <w:lang w:eastAsia="en-US"/>
        </w:rPr>
        <w:t xml:space="preserve"> </w:t>
      </w:r>
      <w:r w:rsidRPr="00EA7A8B">
        <w:rPr>
          <w:sz w:val="28"/>
          <w:szCs w:val="22"/>
          <w:lang w:eastAsia="en-US"/>
        </w:rPr>
        <w:t>предусмотренные</w:t>
      </w:r>
      <w:r>
        <w:rPr>
          <w:sz w:val="28"/>
          <w:szCs w:val="22"/>
          <w:lang w:eastAsia="en-US"/>
        </w:rPr>
        <w:t xml:space="preserve"> </w:t>
      </w:r>
      <w:r w:rsidRPr="00EA7A8B">
        <w:rPr>
          <w:sz w:val="28"/>
          <w:szCs w:val="22"/>
          <w:lang w:eastAsia="en-US"/>
        </w:rPr>
        <w:t>муниципальными правовыми актами</w:t>
      </w:r>
      <w:r>
        <w:rPr>
          <w:sz w:val="28"/>
          <w:szCs w:val="22"/>
          <w:lang w:eastAsia="en-US"/>
        </w:rPr>
        <w:t xml:space="preserve"> МО МР «Усть-Куломский»</w:t>
      </w:r>
      <w:r w:rsidRPr="00EA7A8B">
        <w:rPr>
          <w:sz w:val="28"/>
          <w:szCs w:val="22"/>
          <w:lang w:eastAsia="en-US"/>
        </w:rPr>
        <w:t>.</w:t>
      </w:r>
    </w:p>
    <w:p w:rsidR="006C035C" w:rsidRPr="00190D3B" w:rsidRDefault="006C035C" w:rsidP="006C035C">
      <w:pPr>
        <w:widowControl w:val="0"/>
        <w:autoSpaceDE w:val="0"/>
        <w:autoSpaceDN w:val="0"/>
        <w:spacing w:before="161"/>
        <w:rPr>
          <w:lang w:eastAsia="en-US"/>
        </w:rPr>
      </w:pPr>
    </w:p>
    <w:p w:rsidR="006C035C" w:rsidRPr="007F72D9" w:rsidRDefault="006C035C" w:rsidP="00C9185D">
      <w:pPr>
        <w:widowControl w:val="0"/>
        <w:numPr>
          <w:ilvl w:val="0"/>
          <w:numId w:val="11"/>
        </w:numPr>
        <w:tabs>
          <w:tab w:val="left" w:pos="1031"/>
          <w:tab w:val="left" w:pos="2835"/>
          <w:tab w:val="left" w:pos="2977"/>
          <w:tab w:val="left" w:pos="3119"/>
        </w:tabs>
        <w:autoSpaceDE w:val="0"/>
        <w:autoSpaceDN w:val="0"/>
        <w:ind w:left="0" w:firstLine="0"/>
        <w:jc w:val="center"/>
        <w:rPr>
          <w:spacing w:val="-9"/>
          <w:sz w:val="28"/>
          <w:szCs w:val="22"/>
          <w:lang w:eastAsia="en-US"/>
        </w:rPr>
      </w:pPr>
      <w:r w:rsidRPr="00EA7A8B">
        <w:rPr>
          <w:sz w:val="28"/>
          <w:szCs w:val="22"/>
          <w:lang w:eastAsia="en-US"/>
        </w:rPr>
        <w:t>Права</w:t>
      </w:r>
      <w:r>
        <w:rPr>
          <w:sz w:val="28"/>
          <w:szCs w:val="22"/>
          <w:lang w:eastAsia="en-US"/>
        </w:rPr>
        <w:t xml:space="preserve"> </w:t>
      </w:r>
      <w:r w:rsidRPr="007F72D9">
        <w:rPr>
          <w:spacing w:val="-9"/>
          <w:sz w:val="28"/>
          <w:szCs w:val="22"/>
          <w:lang w:eastAsia="en-US"/>
        </w:rPr>
        <w:t>Инвестиционн</w:t>
      </w:r>
      <w:r>
        <w:rPr>
          <w:spacing w:val="-9"/>
          <w:sz w:val="28"/>
          <w:szCs w:val="22"/>
          <w:lang w:eastAsia="en-US"/>
        </w:rPr>
        <w:t>ого</w:t>
      </w:r>
      <w:r w:rsidRPr="007F72D9">
        <w:rPr>
          <w:spacing w:val="-9"/>
          <w:sz w:val="28"/>
          <w:szCs w:val="22"/>
          <w:lang w:eastAsia="en-US"/>
        </w:rPr>
        <w:t xml:space="preserve"> совет</w:t>
      </w:r>
      <w:r>
        <w:rPr>
          <w:spacing w:val="-9"/>
          <w:sz w:val="28"/>
          <w:szCs w:val="22"/>
          <w:lang w:eastAsia="en-US"/>
        </w:rPr>
        <w:t>а</w:t>
      </w:r>
    </w:p>
    <w:p w:rsidR="006C035C" w:rsidRPr="007F72D9" w:rsidRDefault="006C035C" w:rsidP="00C9185D">
      <w:pPr>
        <w:widowControl w:val="0"/>
        <w:numPr>
          <w:ilvl w:val="1"/>
          <w:numId w:val="11"/>
        </w:numPr>
        <w:tabs>
          <w:tab w:val="left" w:pos="1206"/>
        </w:tabs>
        <w:autoSpaceDE w:val="0"/>
        <w:autoSpaceDN w:val="0"/>
        <w:spacing w:before="160"/>
        <w:ind w:right="187" w:firstLine="607"/>
        <w:jc w:val="both"/>
        <w:rPr>
          <w:sz w:val="28"/>
          <w:szCs w:val="22"/>
          <w:lang w:eastAsia="en-US"/>
        </w:rPr>
      </w:pPr>
      <w:r w:rsidRPr="00EA7A8B">
        <w:rPr>
          <w:sz w:val="28"/>
          <w:szCs w:val="22"/>
          <w:lang w:eastAsia="en-US"/>
        </w:rPr>
        <w:t xml:space="preserve">Запрашивать в установленном порядке от организаций различных организационно-правовых форм независимо от форм собственности и ведомственной принадлежности информацию, необходимую для рассмотрения вопросов, относящихся к ведению </w:t>
      </w:r>
      <w:r>
        <w:rPr>
          <w:sz w:val="28"/>
          <w:szCs w:val="22"/>
          <w:lang w:eastAsia="en-US"/>
        </w:rPr>
        <w:t>И</w:t>
      </w:r>
      <w:r w:rsidRPr="007F72D9">
        <w:rPr>
          <w:sz w:val="28"/>
          <w:szCs w:val="22"/>
          <w:lang w:eastAsia="en-US"/>
        </w:rPr>
        <w:t>нвестиционн</w:t>
      </w:r>
      <w:r>
        <w:rPr>
          <w:sz w:val="28"/>
          <w:szCs w:val="22"/>
          <w:lang w:eastAsia="en-US"/>
        </w:rPr>
        <w:t>ого с</w:t>
      </w:r>
      <w:r w:rsidRPr="007F72D9">
        <w:rPr>
          <w:sz w:val="28"/>
          <w:szCs w:val="22"/>
          <w:lang w:eastAsia="en-US"/>
        </w:rPr>
        <w:t>овет</w:t>
      </w:r>
      <w:r>
        <w:rPr>
          <w:sz w:val="28"/>
          <w:szCs w:val="22"/>
          <w:lang w:eastAsia="en-US"/>
        </w:rPr>
        <w:t>а.</w:t>
      </w:r>
    </w:p>
    <w:p w:rsidR="006C035C" w:rsidRPr="00EA7A8B" w:rsidRDefault="006C035C" w:rsidP="00C9185D">
      <w:pPr>
        <w:widowControl w:val="0"/>
        <w:numPr>
          <w:ilvl w:val="1"/>
          <w:numId w:val="11"/>
        </w:numPr>
        <w:tabs>
          <w:tab w:val="left" w:pos="1222"/>
        </w:tabs>
        <w:autoSpaceDE w:val="0"/>
        <w:autoSpaceDN w:val="0"/>
        <w:spacing w:before="1"/>
        <w:ind w:right="184" w:firstLine="561"/>
        <w:jc w:val="both"/>
        <w:rPr>
          <w:sz w:val="28"/>
          <w:szCs w:val="22"/>
          <w:lang w:eastAsia="en-US"/>
        </w:rPr>
      </w:pPr>
      <w:r w:rsidRPr="00EA7A8B">
        <w:rPr>
          <w:sz w:val="28"/>
          <w:szCs w:val="22"/>
          <w:lang w:eastAsia="en-US"/>
        </w:rPr>
        <w:t>Приглашать на заседания и привлекать к работе</w:t>
      </w:r>
      <w:r w:rsidRPr="007F72D9">
        <w:rPr>
          <w:sz w:val="28"/>
          <w:szCs w:val="22"/>
          <w:lang w:eastAsia="en-US"/>
        </w:rPr>
        <w:t xml:space="preserve"> Инвестиционн</w:t>
      </w:r>
      <w:r>
        <w:rPr>
          <w:sz w:val="28"/>
          <w:szCs w:val="22"/>
          <w:lang w:eastAsia="en-US"/>
        </w:rPr>
        <w:t>ого</w:t>
      </w:r>
      <w:r w:rsidRPr="007F72D9">
        <w:rPr>
          <w:sz w:val="28"/>
          <w:szCs w:val="22"/>
          <w:lang w:eastAsia="en-US"/>
        </w:rPr>
        <w:t xml:space="preserve"> совет</w:t>
      </w:r>
      <w:r>
        <w:rPr>
          <w:sz w:val="28"/>
          <w:szCs w:val="22"/>
          <w:lang w:eastAsia="en-US"/>
        </w:rPr>
        <w:t xml:space="preserve">а </w:t>
      </w:r>
      <w:r w:rsidRPr="00EA7A8B">
        <w:rPr>
          <w:sz w:val="28"/>
          <w:szCs w:val="22"/>
          <w:lang w:eastAsia="en-US"/>
        </w:rPr>
        <w:t xml:space="preserve">представителей </w:t>
      </w:r>
      <w:r>
        <w:rPr>
          <w:sz w:val="28"/>
          <w:szCs w:val="22"/>
          <w:lang w:eastAsia="en-US"/>
        </w:rPr>
        <w:t>структурных подразделений администрации</w:t>
      </w:r>
      <w:r w:rsidRPr="00EA7A8B">
        <w:rPr>
          <w:sz w:val="28"/>
          <w:szCs w:val="22"/>
          <w:lang w:eastAsia="en-US"/>
        </w:rPr>
        <w:t>, органов местного самоуправления</w:t>
      </w:r>
      <w:r>
        <w:rPr>
          <w:sz w:val="28"/>
          <w:szCs w:val="22"/>
          <w:lang w:eastAsia="en-US"/>
        </w:rPr>
        <w:t xml:space="preserve"> МО МР «Усть-</w:t>
      </w:r>
      <w:r>
        <w:rPr>
          <w:sz w:val="28"/>
          <w:szCs w:val="22"/>
          <w:lang w:eastAsia="en-US"/>
        </w:rPr>
        <w:lastRenderedPageBreak/>
        <w:t>Куломский»</w:t>
      </w:r>
      <w:r w:rsidRPr="00EA7A8B">
        <w:rPr>
          <w:sz w:val="28"/>
          <w:szCs w:val="22"/>
          <w:lang w:eastAsia="en-US"/>
        </w:rPr>
        <w:t>, органов исполнительной власти</w:t>
      </w:r>
      <w:r>
        <w:rPr>
          <w:sz w:val="28"/>
          <w:szCs w:val="22"/>
          <w:lang w:eastAsia="en-US"/>
        </w:rPr>
        <w:t xml:space="preserve"> Республики Коми, </w:t>
      </w:r>
      <w:r w:rsidRPr="00EA7A8B">
        <w:rPr>
          <w:sz w:val="28"/>
          <w:szCs w:val="22"/>
          <w:lang w:eastAsia="en-US"/>
        </w:rPr>
        <w:t xml:space="preserve">территориальных управлений федеральных органов исполнительной власти и иных заинтересованных лиц с правом совещательного голоса в соответствии с их </w:t>
      </w:r>
      <w:r w:rsidRPr="00EA7A8B">
        <w:rPr>
          <w:spacing w:val="-2"/>
          <w:sz w:val="28"/>
          <w:szCs w:val="22"/>
          <w:lang w:eastAsia="en-US"/>
        </w:rPr>
        <w:t>компетенцией.</w:t>
      </w:r>
    </w:p>
    <w:p w:rsidR="006C035C" w:rsidRPr="00EA7A8B" w:rsidRDefault="006C035C" w:rsidP="00C9185D">
      <w:pPr>
        <w:widowControl w:val="0"/>
        <w:numPr>
          <w:ilvl w:val="1"/>
          <w:numId w:val="11"/>
        </w:numPr>
        <w:tabs>
          <w:tab w:val="left" w:pos="1336"/>
        </w:tabs>
        <w:autoSpaceDE w:val="0"/>
        <w:autoSpaceDN w:val="0"/>
        <w:ind w:right="184" w:firstLine="561"/>
        <w:jc w:val="both"/>
        <w:rPr>
          <w:sz w:val="28"/>
          <w:szCs w:val="22"/>
          <w:lang w:eastAsia="en-US"/>
        </w:rPr>
      </w:pPr>
      <w:r w:rsidRPr="00EA7A8B">
        <w:rPr>
          <w:sz w:val="28"/>
          <w:szCs w:val="22"/>
          <w:lang w:eastAsia="en-US"/>
        </w:rPr>
        <w:t xml:space="preserve">Создавать рабочие и экспертные группы из числа членов </w:t>
      </w:r>
      <w:r>
        <w:rPr>
          <w:sz w:val="28"/>
          <w:szCs w:val="22"/>
          <w:lang w:eastAsia="en-US"/>
        </w:rPr>
        <w:t>Инвестиционного совета</w:t>
      </w:r>
      <w:r w:rsidRPr="00EA7A8B">
        <w:rPr>
          <w:sz w:val="28"/>
          <w:szCs w:val="22"/>
          <w:lang w:eastAsia="en-US"/>
        </w:rPr>
        <w:t xml:space="preserve"> и привлеченных лиц для реализации отдельных направлений деятельности </w:t>
      </w:r>
      <w:r>
        <w:rPr>
          <w:sz w:val="28"/>
          <w:szCs w:val="22"/>
          <w:lang w:eastAsia="en-US"/>
        </w:rPr>
        <w:t>Инвестиционного совета</w:t>
      </w:r>
      <w:r w:rsidRPr="00EA7A8B">
        <w:rPr>
          <w:sz w:val="28"/>
          <w:szCs w:val="22"/>
          <w:lang w:eastAsia="en-US"/>
        </w:rPr>
        <w:t>.</w:t>
      </w:r>
    </w:p>
    <w:p w:rsidR="006C035C" w:rsidRPr="00EA7A8B" w:rsidRDefault="006C035C" w:rsidP="00C9185D">
      <w:pPr>
        <w:widowControl w:val="0"/>
        <w:numPr>
          <w:ilvl w:val="1"/>
          <w:numId w:val="11"/>
        </w:numPr>
        <w:tabs>
          <w:tab w:val="left" w:pos="1220"/>
        </w:tabs>
        <w:autoSpaceDE w:val="0"/>
        <w:autoSpaceDN w:val="0"/>
        <w:spacing w:before="1"/>
        <w:ind w:right="184" w:firstLine="561"/>
        <w:jc w:val="both"/>
        <w:rPr>
          <w:sz w:val="28"/>
          <w:szCs w:val="22"/>
          <w:lang w:eastAsia="en-US"/>
        </w:rPr>
      </w:pPr>
      <w:r w:rsidRPr="00EA7A8B">
        <w:rPr>
          <w:sz w:val="28"/>
          <w:szCs w:val="22"/>
          <w:lang w:eastAsia="en-US"/>
        </w:rPr>
        <w:t xml:space="preserve">Рассматривать заявки инвесторов по вопросам осуществления их инвестиционной деятельности на территории </w:t>
      </w:r>
      <w:r>
        <w:rPr>
          <w:sz w:val="28"/>
          <w:szCs w:val="22"/>
          <w:lang w:eastAsia="en-US"/>
        </w:rPr>
        <w:t xml:space="preserve">МО МР «Усть-Куломский» </w:t>
      </w:r>
      <w:r w:rsidRPr="00EA7A8B">
        <w:rPr>
          <w:sz w:val="28"/>
          <w:szCs w:val="22"/>
          <w:lang w:eastAsia="en-US"/>
        </w:rPr>
        <w:t>и готовить</w:t>
      </w:r>
      <w:r>
        <w:rPr>
          <w:sz w:val="28"/>
          <w:szCs w:val="22"/>
          <w:lang w:eastAsia="en-US"/>
        </w:rPr>
        <w:t xml:space="preserve"> </w:t>
      </w:r>
      <w:r w:rsidRPr="00EA7A8B">
        <w:rPr>
          <w:sz w:val="28"/>
          <w:szCs w:val="22"/>
          <w:lang w:eastAsia="en-US"/>
        </w:rPr>
        <w:t>предложения</w:t>
      </w:r>
      <w:r>
        <w:rPr>
          <w:sz w:val="28"/>
          <w:szCs w:val="22"/>
          <w:lang w:eastAsia="en-US"/>
        </w:rPr>
        <w:t xml:space="preserve"> </w:t>
      </w:r>
      <w:r>
        <w:rPr>
          <w:spacing w:val="-17"/>
          <w:sz w:val="28"/>
          <w:szCs w:val="22"/>
          <w:lang w:eastAsia="en-US"/>
        </w:rPr>
        <w:t xml:space="preserve">по месту требования </w:t>
      </w:r>
      <w:r w:rsidRPr="00EA7A8B">
        <w:rPr>
          <w:sz w:val="28"/>
          <w:szCs w:val="22"/>
          <w:lang w:eastAsia="en-US"/>
        </w:rPr>
        <w:t>о</w:t>
      </w:r>
      <w:r>
        <w:rPr>
          <w:sz w:val="28"/>
          <w:szCs w:val="22"/>
          <w:lang w:eastAsia="en-US"/>
        </w:rPr>
        <w:t xml:space="preserve"> </w:t>
      </w:r>
      <w:r w:rsidRPr="00EA7A8B">
        <w:rPr>
          <w:sz w:val="28"/>
          <w:szCs w:val="22"/>
          <w:lang w:eastAsia="en-US"/>
        </w:rPr>
        <w:t>целесообразности</w:t>
      </w:r>
      <w:r>
        <w:rPr>
          <w:sz w:val="28"/>
          <w:szCs w:val="22"/>
          <w:lang w:eastAsia="en-US"/>
        </w:rPr>
        <w:t xml:space="preserve"> (нецелесообразности)</w:t>
      </w:r>
      <w:r w:rsidRPr="00EA7A8B">
        <w:rPr>
          <w:sz w:val="28"/>
          <w:szCs w:val="22"/>
          <w:lang w:eastAsia="en-US"/>
        </w:rPr>
        <w:t xml:space="preserve"> и возможности</w:t>
      </w:r>
      <w:r>
        <w:rPr>
          <w:sz w:val="28"/>
          <w:szCs w:val="22"/>
          <w:lang w:eastAsia="en-US"/>
        </w:rPr>
        <w:t xml:space="preserve"> (невозможности)</w:t>
      </w:r>
      <w:r w:rsidRPr="00EA7A8B">
        <w:rPr>
          <w:sz w:val="28"/>
          <w:szCs w:val="22"/>
          <w:lang w:eastAsia="en-US"/>
        </w:rPr>
        <w:t xml:space="preserve"> их реализации.</w:t>
      </w:r>
    </w:p>
    <w:p w:rsidR="006C035C" w:rsidRPr="00190D3B" w:rsidRDefault="006C035C" w:rsidP="006C035C">
      <w:pPr>
        <w:widowControl w:val="0"/>
        <w:autoSpaceDE w:val="0"/>
        <w:autoSpaceDN w:val="0"/>
        <w:spacing w:before="160"/>
        <w:rPr>
          <w:lang w:eastAsia="en-US"/>
        </w:rPr>
      </w:pPr>
    </w:p>
    <w:p w:rsidR="006C035C" w:rsidRPr="00EA7A8B" w:rsidRDefault="006C035C" w:rsidP="00C9185D">
      <w:pPr>
        <w:widowControl w:val="0"/>
        <w:numPr>
          <w:ilvl w:val="0"/>
          <w:numId w:val="11"/>
        </w:numPr>
        <w:tabs>
          <w:tab w:val="left" w:pos="903"/>
          <w:tab w:val="left" w:pos="3851"/>
        </w:tabs>
        <w:autoSpaceDE w:val="0"/>
        <w:autoSpaceDN w:val="0"/>
        <w:spacing w:before="1"/>
        <w:ind w:left="3851" w:right="713" w:hanging="3227"/>
        <w:jc w:val="center"/>
        <w:rPr>
          <w:sz w:val="28"/>
          <w:szCs w:val="22"/>
          <w:lang w:eastAsia="en-US"/>
        </w:rPr>
      </w:pPr>
      <w:r w:rsidRPr="00EA7A8B">
        <w:rPr>
          <w:sz w:val="28"/>
          <w:szCs w:val="22"/>
          <w:lang w:eastAsia="en-US"/>
        </w:rPr>
        <w:t>Регламент</w:t>
      </w:r>
      <w:r>
        <w:rPr>
          <w:sz w:val="28"/>
          <w:szCs w:val="22"/>
          <w:lang w:eastAsia="en-US"/>
        </w:rPr>
        <w:t xml:space="preserve"> </w:t>
      </w:r>
      <w:r w:rsidRPr="00EA7A8B">
        <w:rPr>
          <w:sz w:val="28"/>
          <w:szCs w:val="22"/>
          <w:lang w:eastAsia="en-US"/>
        </w:rPr>
        <w:t>деятельности</w:t>
      </w:r>
      <w:r>
        <w:rPr>
          <w:sz w:val="28"/>
          <w:szCs w:val="22"/>
          <w:lang w:eastAsia="en-US"/>
        </w:rPr>
        <w:t xml:space="preserve"> </w:t>
      </w:r>
      <w:r>
        <w:rPr>
          <w:spacing w:val="-5"/>
          <w:sz w:val="28"/>
          <w:szCs w:val="22"/>
          <w:lang w:eastAsia="en-US"/>
        </w:rPr>
        <w:t>Инвестиционного совета</w:t>
      </w:r>
    </w:p>
    <w:p w:rsidR="006C035C" w:rsidRPr="00EA7A8B" w:rsidRDefault="006C035C" w:rsidP="00C9185D">
      <w:pPr>
        <w:widowControl w:val="0"/>
        <w:numPr>
          <w:ilvl w:val="1"/>
          <w:numId w:val="11"/>
        </w:numPr>
        <w:tabs>
          <w:tab w:val="left" w:pos="1213"/>
        </w:tabs>
        <w:autoSpaceDE w:val="0"/>
        <w:autoSpaceDN w:val="0"/>
        <w:spacing w:before="180"/>
        <w:ind w:right="189" w:firstLine="561"/>
        <w:jc w:val="both"/>
        <w:rPr>
          <w:sz w:val="28"/>
          <w:szCs w:val="22"/>
          <w:lang w:eastAsia="en-US"/>
        </w:rPr>
      </w:pPr>
      <w:r w:rsidRPr="00EA7A8B">
        <w:rPr>
          <w:sz w:val="28"/>
          <w:szCs w:val="22"/>
          <w:lang w:eastAsia="en-US"/>
        </w:rPr>
        <w:t xml:space="preserve">Состав </w:t>
      </w:r>
      <w:r>
        <w:rPr>
          <w:sz w:val="28"/>
          <w:szCs w:val="22"/>
          <w:lang w:eastAsia="en-US"/>
        </w:rPr>
        <w:t>Инвестиционного совета</w:t>
      </w:r>
      <w:r w:rsidRPr="00EA7A8B">
        <w:rPr>
          <w:sz w:val="28"/>
          <w:szCs w:val="22"/>
          <w:lang w:eastAsia="en-US"/>
        </w:rPr>
        <w:t xml:space="preserve"> со</w:t>
      </w:r>
      <w:r>
        <w:rPr>
          <w:sz w:val="28"/>
          <w:szCs w:val="22"/>
          <w:lang w:eastAsia="en-US"/>
        </w:rPr>
        <w:t>стоит из председателя Инвестиционного совета</w:t>
      </w:r>
      <w:r w:rsidRPr="00EA7A8B">
        <w:rPr>
          <w:sz w:val="28"/>
          <w:szCs w:val="22"/>
          <w:lang w:eastAsia="en-US"/>
        </w:rPr>
        <w:t xml:space="preserve">, заместителя председателя </w:t>
      </w:r>
      <w:r>
        <w:rPr>
          <w:sz w:val="28"/>
          <w:szCs w:val="22"/>
          <w:lang w:eastAsia="en-US"/>
        </w:rPr>
        <w:t>Инвестиционного совета</w:t>
      </w:r>
      <w:r w:rsidRPr="00EA7A8B">
        <w:rPr>
          <w:sz w:val="28"/>
          <w:szCs w:val="22"/>
          <w:lang w:eastAsia="en-US"/>
        </w:rPr>
        <w:t>,</w:t>
      </w:r>
      <w:r>
        <w:rPr>
          <w:sz w:val="28"/>
          <w:szCs w:val="22"/>
          <w:lang w:eastAsia="en-US"/>
        </w:rPr>
        <w:t xml:space="preserve"> </w:t>
      </w:r>
      <w:r w:rsidRPr="00EA7A8B">
        <w:rPr>
          <w:sz w:val="28"/>
          <w:szCs w:val="22"/>
          <w:lang w:eastAsia="en-US"/>
        </w:rPr>
        <w:t>секретаря</w:t>
      </w:r>
      <w:r>
        <w:rPr>
          <w:sz w:val="28"/>
          <w:szCs w:val="22"/>
          <w:lang w:eastAsia="en-US"/>
        </w:rPr>
        <w:t xml:space="preserve"> </w:t>
      </w:r>
      <w:r w:rsidRPr="00EA7A8B">
        <w:rPr>
          <w:sz w:val="28"/>
          <w:szCs w:val="22"/>
          <w:lang w:eastAsia="en-US"/>
        </w:rPr>
        <w:t>и</w:t>
      </w:r>
      <w:r>
        <w:rPr>
          <w:sz w:val="28"/>
          <w:szCs w:val="22"/>
          <w:lang w:eastAsia="en-US"/>
        </w:rPr>
        <w:t xml:space="preserve"> </w:t>
      </w:r>
      <w:r w:rsidRPr="00EA7A8B">
        <w:rPr>
          <w:sz w:val="28"/>
          <w:szCs w:val="22"/>
          <w:lang w:eastAsia="en-US"/>
        </w:rPr>
        <w:t>членов</w:t>
      </w:r>
      <w:r>
        <w:rPr>
          <w:sz w:val="28"/>
          <w:szCs w:val="22"/>
          <w:lang w:eastAsia="en-US"/>
        </w:rPr>
        <w:t xml:space="preserve"> </w:t>
      </w:r>
      <w:r>
        <w:rPr>
          <w:spacing w:val="-12"/>
          <w:sz w:val="28"/>
          <w:szCs w:val="22"/>
          <w:lang w:eastAsia="en-US"/>
        </w:rPr>
        <w:t>Инвестиционного совета</w:t>
      </w:r>
      <w:r w:rsidRPr="00EA7A8B">
        <w:rPr>
          <w:sz w:val="28"/>
          <w:szCs w:val="22"/>
          <w:lang w:eastAsia="en-US"/>
        </w:rPr>
        <w:t>.</w:t>
      </w:r>
    </w:p>
    <w:p w:rsidR="006C035C" w:rsidRPr="00EA7A8B" w:rsidRDefault="006C035C" w:rsidP="00C9185D">
      <w:pPr>
        <w:widowControl w:val="0"/>
        <w:numPr>
          <w:ilvl w:val="1"/>
          <w:numId w:val="11"/>
        </w:numPr>
        <w:tabs>
          <w:tab w:val="left" w:pos="1276"/>
        </w:tabs>
        <w:autoSpaceDE w:val="0"/>
        <w:autoSpaceDN w:val="0"/>
        <w:ind w:right="188" w:firstLine="561"/>
        <w:jc w:val="both"/>
        <w:rPr>
          <w:sz w:val="28"/>
          <w:szCs w:val="22"/>
          <w:lang w:eastAsia="en-US"/>
        </w:rPr>
      </w:pPr>
      <w:r w:rsidRPr="00EA7A8B">
        <w:rPr>
          <w:sz w:val="28"/>
          <w:szCs w:val="22"/>
          <w:lang w:eastAsia="en-US"/>
        </w:rPr>
        <w:t xml:space="preserve">Председателем </w:t>
      </w:r>
      <w:r>
        <w:rPr>
          <w:sz w:val="28"/>
          <w:szCs w:val="22"/>
          <w:lang w:eastAsia="en-US"/>
        </w:rPr>
        <w:t>Инвестиционного совета</w:t>
      </w:r>
      <w:r w:rsidRPr="00EA7A8B">
        <w:rPr>
          <w:sz w:val="28"/>
          <w:szCs w:val="22"/>
          <w:lang w:eastAsia="en-US"/>
        </w:rPr>
        <w:t xml:space="preserve"> является глава</w:t>
      </w:r>
      <w:r>
        <w:rPr>
          <w:sz w:val="28"/>
          <w:szCs w:val="22"/>
          <w:lang w:eastAsia="en-US"/>
        </w:rPr>
        <w:t xml:space="preserve"> МР «Усть-Куломский» - руководитель администрации района</w:t>
      </w:r>
      <w:r w:rsidRPr="00EA7A8B">
        <w:rPr>
          <w:sz w:val="28"/>
          <w:szCs w:val="22"/>
          <w:lang w:eastAsia="en-US"/>
        </w:rPr>
        <w:t xml:space="preserve">. В отсутствие председателя </w:t>
      </w:r>
      <w:r>
        <w:rPr>
          <w:sz w:val="28"/>
          <w:szCs w:val="22"/>
          <w:lang w:eastAsia="en-US"/>
        </w:rPr>
        <w:t xml:space="preserve">Инвестиционного совета </w:t>
      </w:r>
      <w:r w:rsidRPr="00EA7A8B">
        <w:rPr>
          <w:sz w:val="28"/>
          <w:szCs w:val="22"/>
          <w:lang w:eastAsia="en-US"/>
        </w:rPr>
        <w:t>его обязанности</w:t>
      </w:r>
      <w:r>
        <w:rPr>
          <w:sz w:val="28"/>
          <w:szCs w:val="22"/>
          <w:lang w:eastAsia="en-US"/>
        </w:rPr>
        <w:t xml:space="preserve"> </w:t>
      </w:r>
      <w:r w:rsidRPr="00EA7A8B">
        <w:rPr>
          <w:sz w:val="28"/>
          <w:szCs w:val="22"/>
          <w:lang w:eastAsia="en-US"/>
        </w:rPr>
        <w:t>исполняет заместитель</w:t>
      </w:r>
      <w:r>
        <w:rPr>
          <w:sz w:val="28"/>
          <w:szCs w:val="22"/>
          <w:lang w:eastAsia="en-US"/>
        </w:rPr>
        <w:t xml:space="preserve"> </w:t>
      </w:r>
      <w:r w:rsidRPr="00EA7A8B">
        <w:rPr>
          <w:sz w:val="28"/>
          <w:szCs w:val="22"/>
          <w:lang w:eastAsia="en-US"/>
        </w:rPr>
        <w:t>председателя</w:t>
      </w:r>
      <w:r>
        <w:rPr>
          <w:sz w:val="28"/>
          <w:szCs w:val="22"/>
          <w:lang w:eastAsia="en-US"/>
        </w:rPr>
        <w:t xml:space="preserve"> </w:t>
      </w:r>
      <w:r>
        <w:rPr>
          <w:spacing w:val="-1"/>
          <w:sz w:val="28"/>
          <w:szCs w:val="22"/>
          <w:lang w:eastAsia="en-US"/>
        </w:rPr>
        <w:t>Инвестиционного совета</w:t>
      </w:r>
      <w:r w:rsidRPr="00EA7A8B">
        <w:rPr>
          <w:sz w:val="28"/>
          <w:szCs w:val="22"/>
          <w:lang w:eastAsia="en-US"/>
        </w:rPr>
        <w:t xml:space="preserve"> по устному поручени</w:t>
      </w:r>
      <w:r>
        <w:rPr>
          <w:sz w:val="28"/>
          <w:szCs w:val="22"/>
          <w:lang w:eastAsia="en-US"/>
        </w:rPr>
        <w:t>ю председателя Инвестиционного совета</w:t>
      </w:r>
      <w:r w:rsidRPr="00EA7A8B">
        <w:rPr>
          <w:sz w:val="28"/>
          <w:szCs w:val="22"/>
          <w:lang w:eastAsia="en-US"/>
        </w:rPr>
        <w:t>.</w:t>
      </w:r>
    </w:p>
    <w:p w:rsidR="006C035C" w:rsidRPr="00EA7A8B" w:rsidRDefault="006C035C" w:rsidP="00C9185D">
      <w:pPr>
        <w:widowControl w:val="0"/>
        <w:numPr>
          <w:ilvl w:val="1"/>
          <w:numId w:val="11"/>
        </w:numPr>
        <w:tabs>
          <w:tab w:val="left" w:pos="993"/>
        </w:tabs>
        <w:autoSpaceDE w:val="0"/>
        <w:autoSpaceDN w:val="0"/>
        <w:ind w:right="187" w:firstLine="561"/>
        <w:jc w:val="both"/>
        <w:rPr>
          <w:sz w:val="28"/>
          <w:szCs w:val="22"/>
          <w:lang w:eastAsia="en-US"/>
        </w:rPr>
      </w:pPr>
      <w:r w:rsidRPr="00EA7A8B">
        <w:rPr>
          <w:sz w:val="28"/>
          <w:szCs w:val="22"/>
          <w:lang w:eastAsia="en-US"/>
        </w:rPr>
        <w:t xml:space="preserve">Председатель </w:t>
      </w:r>
      <w:r>
        <w:rPr>
          <w:sz w:val="28"/>
          <w:szCs w:val="22"/>
          <w:lang w:eastAsia="en-US"/>
        </w:rPr>
        <w:t>Инвестиционного совета</w:t>
      </w:r>
      <w:r w:rsidRPr="00EA7A8B">
        <w:rPr>
          <w:sz w:val="28"/>
          <w:szCs w:val="22"/>
          <w:lang w:eastAsia="en-US"/>
        </w:rPr>
        <w:t xml:space="preserve">, члены </w:t>
      </w:r>
      <w:r>
        <w:rPr>
          <w:sz w:val="28"/>
          <w:szCs w:val="22"/>
          <w:lang w:eastAsia="en-US"/>
        </w:rPr>
        <w:t>Инвестиционного совета</w:t>
      </w:r>
      <w:r w:rsidRPr="00EA7A8B">
        <w:rPr>
          <w:sz w:val="28"/>
          <w:szCs w:val="22"/>
          <w:lang w:eastAsia="en-US"/>
        </w:rPr>
        <w:t>,</w:t>
      </w:r>
      <w:r>
        <w:rPr>
          <w:sz w:val="28"/>
          <w:szCs w:val="22"/>
          <w:lang w:eastAsia="en-US"/>
        </w:rPr>
        <w:t xml:space="preserve"> </w:t>
      </w:r>
      <w:r w:rsidRPr="00EA7A8B">
        <w:rPr>
          <w:sz w:val="28"/>
          <w:szCs w:val="22"/>
          <w:lang w:eastAsia="en-US"/>
        </w:rPr>
        <w:t>а</w:t>
      </w:r>
      <w:r>
        <w:rPr>
          <w:sz w:val="28"/>
          <w:szCs w:val="22"/>
          <w:lang w:eastAsia="en-US"/>
        </w:rPr>
        <w:t xml:space="preserve"> </w:t>
      </w:r>
      <w:r w:rsidRPr="00EA7A8B">
        <w:rPr>
          <w:sz w:val="28"/>
          <w:szCs w:val="22"/>
          <w:lang w:eastAsia="en-US"/>
        </w:rPr>
        <w:t>также</w:t>
      </w:r>
      <w:r>
        <w:rPr>
          <w:sz w:val="28"/>
          <w:szCs w:val="22"/>
          <w:lang w:eastAsia="en-US"/>
        </w:rPr>
        <w:t xml:space="preserve"> </w:t>
      </w:r>
      <w:r w:rsidRPr="00EA7A8B">
        <w:rPr>
          <w:sz w:val="28"/>
          <w:szCs w:val="22"/>
          <w:lang w:eastAsia="en-US"/>
        </w:rPr>
        <w:t>приглашенные</w:t>
      </w:r>
      <w:r>
        <w:rPr>
          <w:sz w:val="28"/>
          <w:szCs w:val="22"/>
          <w:lang w:eastAsia="en-US"/>
        </w:rPr>
        <w:t xml:space="preserve"> </w:t>
      </w:r>
      <w:r w:rsidRPr="00EA7A8B">
        <w:rPr>
          <w:sz w:val="28"/>
          <w:szCs w:val="22"/>
          <w:lang w:eastAsia="en-US"/>
        </w:rPr>
        <w:t>к</w:t>
      </w:r>
      <w:r>
        <w:rPr>
          <w:sz w:val="28"/>
          <w:szCs w:val="22"/>
          <w:lang w:eastAsia="en-US"/>
        </w:rPr>
        <w:t xml:space="preserve"> </w:t>
      </w:r>
      <w:r w:rsidRPr="00EA7A8B">
        <w:rPr>
          <w:sz w:val="28"/>
          <w:szCs w:val="22"/>
          <w:lang w:eastAsia="en-US"/>
        </w:rPr>
        <w:t>работе</w:t>
      </w:r>
      <w:r>
        <w:rPr>
          <w:sz w:val="28"/>
          <w:szCs w:val="22"/>
          <w:lang w:eastAsia="en-US"/>
        </w:rPr>
        <w:t xml:space="preserve"> </w:t>
      </w:r>
      <w:r w:rsidRPr="00EA7A8B">
        <w:rPr>
          <w:sz w:val="28"/>
          <w:szCs w:val="22"/>
          <w:lang w:eastAsia="en-US"/>
        </w:rPr>
        <w:t>эксперты</w:t>
      </w:r>
      <w:r w:rsidR="000D3606">
        <w:rPr>
          <w:sz w:val="28"/>
          <w:szCs w:val="22"/>
          <w:lang w:eastAsia="en-US"/>
        </w:rPr>
        <w:t xml:space="preserve"> </w:t>
      </w:r>
      <w:r w:rsidRPr="00EA7A8B">
        <w:rPr>
          <w:sz w:val="28"/>
          <w:szCs w:val="22"/>
          <w:lang w:eastAsia="en-US"/>
        </w:rPr>
        <w:t>осуществляют</w:t>
      </w:r>
      <w:r w:rsidR="000D3606">
        <w:rPr>
          <w:sz w:val="28"/>
          <w:szCs w:val="22"/>
          <w:lang w:eastAsia="en-US"/>
        </w:rPr>
        <w:t xml:space="preserve"> </w:t>
      </w:r>
      <w:r>
        <w:rPr>
          <w:sz w:val="28"/>
          <w:szCs w:val="22"/>
          <w:lang w:eastAsia="en-US"/>
        </w:rPr>
        <w:t>свою деятельность в Инвестиционном совете</w:t>
      </w:r>
      <w:r w:rsidRPr="00EA7A8B">
        <w:rPr>
          <w:sz w:val="28"/>
          <w:szCs w:val="22"/>
          <w:lang w:eastAsia="en-US"/>
        </w:rPr>
        <w:t xml:space="preserve"> на общественных началах.</w:t>
      </w:r>
    </w:p>
    <w:p w:rsidR="006C035C" w:rsidRPr="00EA7A8B" w:rsidRDefault="006C035C" w:rsidP="00C9185D">
      <w:pPr>
        <w:widowControl w:val="0"/>
        <w:numPr>
          <w:ilvl w:val="1"/>
          <w:numId w:val="11"/>
        </w:numPr>
        <w:tabs>
          <w:tab w:val="left" w:pos="1276"/>
        </w:tabs>
        <w:autoSpaceDE w:val="0"/>
        <w:autoSpaceDN w:val="0"/>
        <w:spacing w:before="2"/>
        <w:ind w:right="190" w:firstLine="561"/>
        <w:jc w:val="both"/>
        <w:rPr>
          <w:sz w:val="28"/>
          <w:szCs w:val="22"/>
          <w:lang w:eastAsia="en-US"/>
        </w:rPr>
      </w:pPr>
      <w:r w:rsidRPr="00EA7A8B">
        <w:rPr>
          <w:sz w:val="28"/>
          <w:szCs w:val="22"/>
          <w:lang w:eastAsia="en-US"/>
        </w:rPr>
        <w:t xml:space="preserve">Председатель </w:t>
      </w:r>
      <w:r>
        <w:rPr>
          <w:sz w:val="28"/>
          <w:szCs w:val="22"/>
          <w:lang w:eastAsia="en-US"/>
        </w:rPr>
        <w:t>Инвестиционного совета</w:t>
      </w:r>
      <w:r w:rsidRPr="00EA7A8B">
        <w:rPr>
          <w:spacing w:val="-2"/>
          <w:sz w:val="28"/>
          <w:szCs w:val="22"/>
          <w:lang w:eastAsia="en-US"/>
        </w:rPr>
        <w:t>:</w:t>
      </w:r>
    </w:p>
    <w:p w:rsidR="006C035C" w:rsidRPr="00EA7A8B" w:rsidRDefault="006C035C" w:rsidP="006C035C">
      <w:pPr>
        <w:widowControl w:val="0"/>
        <w:autoSpaceDE w:val="0"/>
        <w:autoSpaceDN w:val="0"/>
        <w:ind w:left="102" w:right="192" w:firstLine="561"/>
        <w:jc w:val="both"/>
        <w:rPr>
          <w:sz w:val="28"/>
          <w:szCs w:val="28"/>
          <w:lang w:eastAsia="en-US"/>
        </w:rPr>
      </w:pPr>
      <w:r w:rsidRPr="00EA7A8B">
        <w:rPr>
          <w:sz w:val="28"/>
          <w:szCs w:val="28"/>
          <w:lang w:eastAsia="en-US"/>
        </w:rPr>
        <w:t>руков</w:t>
      </w:r>
      <w:r>
        <w:rPr>
          <w:sz w:val="28"/>
          <w:szCs w:val="28"/>
          <w:lang w:eastAsia="en-US"/>
        </w:rPr>
        <w:t>одит деятельностью Инвестиционного совета</w:t>
      </w:r>
      <w:r w:rsidRPr="00EA7A8B">
        <w:rPr>
          <w:spacing w:val="-2"/>
          <w:sz w:val="28"/>
          <w:szCs w:val="28"/>
          <w:lang w:eastAsia="en-US"/>
        </w:rPr>
        <w:t>;</w:t>
      </w:r>
    </w:p>
    <w:p w:rsidR="006C035C" w:rsidRPr="00EA7A8B" w:rsidRDefault="006C035C" w:rsidP="006C035C">
      <w:pPr>
        <w:widowControl w:val="0"/>
        <w:autoSpaceDE w:val="0"/>
        <w:autoSpaceDN w:val="0"/>
        <w:ind w:left="102" w:right="184" w:firstLine="561"/>
        <w:jc w:val="both"/>
        <w:rPr>
          <w:sz w:val="28"/>
          <w:szCs w:val="28"/>
          <w:lang w:eastAsia="en-US"/>
        </w:rPr>
      </w:pPr>
      <w:r w:rsidRPr="00EA7A8B">
        <w:rPr>
          <w:sz w:val="28"/>
          <w:szCs w:val="28"/>
          <w:lang w:eastAsia="en-US"/>
        </w:rPr>
        <w:t>направляет в структурные подразделения администрации</w:t>
      </w:r>
      <w:r>
        <w:rPr>
          <w:sz w:val="28"/>
          <w:szCs w:val="28"/>
          <w:lang w:eastAsia="en-US"/>
        </w:rPr>
        <w:t xml:space="preserve"> МР «Усть-Куломский»</w:t>
      </w:r>
      <w:r w:rsidRPr="00EA7A8B">
        <w:rPr>
          <w:sz w:val="28"/>
          <w:szCs w:val="28"/>
          <w:lang w:eastAsia="en-US"/>
        </w:rPr>
        <w:t>, органы исполнительной власти</w:t>
      </w:r>
      <w:r>
        <w:rPr>
          <w:sz w:val="28"/>
          <w:szCs w:val="28"/>
          <w:lang w:eastAsia="en-US"/>
        </w:rPr>
        <w:t xml:space="preserve"> Республики Коми, </w:t>
      </w:r>
      <w:r w:rsidRPr="00EA7A8B">
        <w:rPr>
          <w:sz w:val="28"/>
          <w:szCs w:val="28"/>
          <w:lang w:eastAsia="en-US"/>
        </w:rPr>
        <w:t>территориальных управлений федеральных органов исполнительной власти</w:t>
      </w:r>
      <w:r w:rsidR="000D3606">
        <w:rPr>
          <w:sz w:val="28"/>
          <w:szCs w:val="28"/>
          <w:lang w:eastAsia="en-US"/>
        </w:rPr>
        <w:t xml:space="preserve"> </w:t>
      </w:r>
      <w:r w:rsidRPr="00EA7A8B">
        <w:rPr>
          <w:sz w:val="28"/>
          <w:szCs w:val="28"/>
          <w:lang w:eastAsia="en-US"/>
        </w:rPr>
        <w:t>и организации независимо от их организационно-правовой формы предложения, ходатайства, обращен</w:t>
      </w:r>
      <w:r>
        <w:rPr>
          <w:sz w:val="28"/>
          <w:szCs w:val="28"/>
          <w:lang w:eastAsia="en-US"/>
        </w:rPr>
        <w:t>ия от имени Инвестиционного совета</w:t>
      </w:r>
      <w:r w:rsidRPr="00EA7A8B">
        <w:rPr>
          <w:sz w:val="28"/>
          <w:szCs w:val="28"/>
          <w:lang w:eastAsia="en-US"/>
        </w:rPr>
        <w:t>;</w:t>
      </w:r>
    </w:p>
    <w:p w:rsidR="006C035C" w:rsidRPr="00EA7A8B" w:rsidRDefault="006C035C" w:rsidP="006C035C">
      <w:pPr>
        <w:widowControl w:val="0"/>
        <w:autoSpaceDE w:val="0"/>
        <w:autoSpaceDN w:val="0"/>
        <w:ind w:left="102" w:right="194" w:firstLine="561"/>
        <w:jc w:val="both"/>
        <w:rPr>
          <w:sz w:val="28"/>
          <w:szCs w:val="28"/>
          <w:lang w:eastAsia="en-US"/>
        </w:rPr>
      </w:pPr>
      <w:r w:rsidRPr="00EA7A8B">
        <w:rPr>
          <w:sz w:val="28"/>
          <w:szCs w:val="28"/>
          <w:lang w:eastAsia="en-US"/>
        </w:rPr>
        <w:t>определяет план работы, повестки и дат</w:t>
      </w:r>
      <w:r>
        <w:rPr>
          <w:sz w:val="28"/>
          <w:szCs w:val="28"/>
          <w:lang w:eastAsia="en-US"/>
        </w:rPr>
        <w:t>ы проведения заседаний Инвестиционного совета</w:t>
      </w:r>
      <w:r w:rsidRPr="00EA7A8B">
        <w:rPr>
          <w:sz w:val="28"/>
          <w:szCs w:val="28"/>
          <w:lang w:eastAsia="en-US"/>
        </w:rPr>
        <w:t>;</w:t>
      </w:r>
    </w:p>
    <w:p w:rsidR="006C035C" w:rsidRPr="00EA7A8B" w:rsidRDefault="006C035C" w:rsidP="006C035C">
      <w:pPr>
        <w:widowControl w:val="0"/>
        <w:autoSpaceDE w:val="0"/>
        <w:autoSpaceDN w:val="0"/>
        <w:ind w:left="102" w:right="192" w:firstLine="561"/>
        <w:jc w:val="both"/>
        <w:rPr>
          <w:sz w:val="28"/>
          <w:szCs w:val="28"/>
          <w:lang w:eastAsia="en-US"/>
        </w:rPr>
      </w:pPr>
      <w:r w:rsidRPr="00EA7A8B">
        <w:rPr>
          <w:sz w:val="28"/>
          <w:szCs w:val="28"/>
          <w:lang w:eastAsia="en-US"/>
        </w:rPr>
        <w:t>осуществляет контроль за и</w:t>
      </w:r>
      <w:r>
        <w:rPr>
          <w:sz w:val="28"/>
          <w:szCs w:val="28"/>
          <w:lang w:eastAsia="en-US"/>
        </w:rPr>
        <w:t>сполнением решений, принятых Инвестиционным советом</w:t>
      </w:r>
      <w:r w:rsidRPr="00EA7A8B">
        <w:rPr>
          <w:sz w:val="28"/>
          <w:szCs w:val="28"/>
          <w:lang w:eastAsia="en-US"/>
        </w:rPr>
        <w:t>;</w:t>
      </w:r>
    </w:p>
    <w:p w:rsidR="006C035C" w:rsidRPr="00EA7A8B" w:rsidRDefault="006C035C" w:rsidP="006C035C">
      <w:pPr>
        <w:widowControl w:val="0"/>
        <w:autoSpaceDE w:val="0"/>
        <w:autoSpaceDN w:val="0"/>
        <w:ind w:left="663"/>
        <w:jc w:val="both"/>
        <w:rPr>
          <w:sz w:val="28"/>
          <w:szCs w:val="28"/>
          <w:lang w:eastAsia="en-US"/>
        </w:rPr>
      </w:pPr>
      <w:r w:rsidRPr="00EA7A8B">
        <w:rPr>
          <w:sz w:val="28"/>
          <w:szCs w:val="28"/>
          <w:lang w:eastAsia="en-US"/>
        </w:rPr>
        <w:t>утверждает</w:t>
      </w:r>
      <w:r w:rsidR="000D3606">
        <w:rPr>
          <w:sz w:val="28"/>
          <w:szCs w:val="28"/>
          <w:lang w:eastAsia="en-US"/>
        </w:rPr>
        <w:t xml:space="preserve"> </w:t>
      </w:r>
      <w:r w:rsidRPr="00EA7A8B">
        <w:rPr>
          <w:sz w:val="28"/>
          <w:szCs w:val="28"/>
          <w:lang w:eastAsia="en-US"/>
        </w:rPr>
        <w:t>состав</w:t>
      </w:r>
      <w:r w:rsidR="000D3606">
        <w:rPr>
          <w:sz w:val="28"/>
          <w:szCs w:val="28"/>
          <w:lang w:eastAsia="en-US"/>
        </w:rPr>
        <w:t xml:space="preserve"> </w:t>
      </w:r>
      <w:r w:rsidRPr="00EA7A8B">
        <w:rPr>
          <w:sz w:val="28"/>
          <w:szCs w:val="28"/>
          <w:lang w:eastAsia="en-US"/>
        </w:rPr>
        <w:t>экспертных</w:t>
      </w:r>
      <w:r w:rsidR="000D3606">
        <w:rPr>
          <w:sz w:val="28"/>
          <w:szCs w:val="28"/>
          <w:lang w:eastAsia="en-US"/>
        </w:rPr>
        <w:t xml:space="preserve"> </w:t>
      </w:r>
      <w:r w:rsidRPr="00EA7A8B">
        <w:rPr>
          <w:spacing w:val="-2"/>
          <w:sz w:val="28"/>
          <w:szCs w:val="28"/>
          <w:lang w:eastAsia="en-US"/>
        </w:rPr>
        <w:t>групп.</w:t>
      </w:r>
    </w:p>
    <w:p w:rsidR="006C035C" w:rsidRPr="00EA7A8B" w:rsidRDefault="006C035C" w:rsidP="006C035C">
      <w:pPr>
        <w:widowControl w:val="0"/>
        <w:autoSpaceDE w:val="0"/>
        <w:autoSpaceDN w:val="0"/>
        <w:ind w:left="102" w:right="187" w:firstLine="561"/>
        <w:jc w:val="both"/>
        <w:rPr>
          <w:sz w:val="28"/>
          <w:szCs w:val="28"/>
          <w:lang w:eastAsia="en-US"/>
        </w:rPr>
      </w:pPr>
      <w:r>
        <w:rPr>
          <w:sz w:val="28"/>
          <w:szCs w:val="28"/>
          <w:lang w:eastAsia="en-US"/>
        </w:rPr>
        <w:t>Председатель Инвестиционного совета</w:t>
      </w:r>
      <w:r w:rsidRPr="00EA7A8B">
        <w:rPr>
          <w:sz w:val="28"/>
          <w:szCs w:val="28"/>
          <w:lang w:eastAsia="en-US"/>
        </w:rPr>
        <w:t xml:space="preserve"> (в его отсутствие з</w:t>
      </w:r>
      <w:r>
        <w:rPr>
          <w:sz w:val="28"/>
          <w:szCs w:val="28"/>
          <w:lang w:eastAsia="en-US"/>
        </w:rPr>
        <w:t>аместитель председателя Инвестиционного совета</w:t>
      </w:r>
      <w:r w:rsidRPr="00EA7A8B">
        <w:rPr>
          <w:sz w:val="28"/>
          <w:szCs w:val="28"/>
          <w:lang w:eastAsia="en-US"/>
        </w:rPr>
        <w:t xml:space="preserve"> по п</w:t>
      </w:r>
      <w:r>
        <w:rPr>
          <w:sz w:val="28"/>
          <w:szCs w:val="28"/>
          <w:lang w:eastAsia="en-US"/>
        </w:rPr>
        <w:t>оручению председателя Инвестиционного совета</w:t>
      </w:r>
      <w:r w:rsidRPr="00EA7A8B">
        <w:rPr>
          <w:sz w:val="28"/>
          <w:szCs w:val="28"/>
          <w:lang w:eastAsia="en-US"/>
        </w:rPr>
        <w:t xml:space="preserve">) проводит заседания </w:t>
      </w:r>
      <w:r>
        <w:rPr>
          <w:sz w:val="28"/>
          <w:szCs w:val="28"/>
          <w:lang w:eastAsia="en-US"/>
        </w:rPr>
        <w:t>Инвестиционного совета</w:t>
      </w:r>
      <w:r w:rsidRPr="00EA7A8B">
        <w:rPr>
          <w:sz w:val="28"/>
          <w:szCs w:val="28"/>
          <w:lang w:eastAsia="en-US"/>
        </w:rPr>
        <w:t>.</w:t>
      </w:r>
    </w:p>
    <w:p w:rsidR="006C035C" w:rsidRPr="00EA7A8B" w:rsidRDefault="006C035C" w:rsidP="00C9185D">
      <w:pPr>
        <w:widowControl w:val="0"/>
        <w:numPr>
          <w:ilvl w:val="1"/>
          <w:numId w:val="11"/>
        </w:numPr>
        <w:tabs>
          <w:tab w:val="left" w:pos="1146"/>
        </w:tabs>
        <w:autoSpaceDE w:val="0"/>
        <w:autoSpaceDN w:val="0"/>
        <w:ind w:left="0" w:right="184" w:firstLine="709"/>
        <w:jc w:val="both"/>
        <w:rPr>
          <w:sz w:val="28"/>
          <w:szCs w:val="22"/>
          <w:lang w:eastAsia="en-US"/>
        </w:rPr>
      </w:pPr>
      <w:r w:rsidRPr="00EA7A8B">
        <w:rPr>
          <w:sz w:val="28"/>
          <w:szCs w:val="22"/>
          <w:lang w:eastAsia="en-US"/>
        </w:rPr>
        <w:t>Секретарь</w:t>
      </w:r>
      <w:r w:rsidR="000D3606">
        <w:rPr>
          <w:sz w:val="28"/>
          <w:szCs w:val="22"/>
          <w:lang w:eastAsia="en-US"/>
        </w:rPr>
        <w:t xml:space="preserve"> </w:t>
      </w:r>
      <w:r w:rsidRPr="00800481">
        <w:rPr>
          <w:sz w:val="28"/>
          <w:szCs w:val="22"/>
          <w:lang w:eastAsia="en-US"/>
        </w:rPr>
        <w:t>Инвестиционного совета</w:t>
      </w:r>
      <w:r w:rsidRPr="00EA7A8B">
        <w:rPr>
          <w:sz w:val="28"/>
          <w:szCs w:val="22"/>
          <w:lang w:eastAsia="en-US"/>
        </w:rPr>
        <w:t xml:space="preserve">: </w:t>
      </w:r>
    </w:p>
    <w:p w:rsidR="006C035C" w:rsidRPr="00EA7A8B" w:rsidRDefault="006C035C" w:rsidP="006C035C">
      <w:pPr>
        <w:widowControl w:val="0"/>
        <w:tabs>
          <w:tab w:val="left" w:pos="709"/>
        </w:tabs>
        <w:autoSpaceDE w:val="0"/>
        <w:autoSpaceDN w:val="0"/>
        <w:ind w:right="184" w:firstLine="709"/>
        <w:jc w:val="both"/>
        <w:rPr>
          <w:sz w:val="28"/>
          <w:szCs w:val="28"/>
          <w:lang w:eastAsia="en-US"/>
        </w:rPr>
      </w:pPr>
      <w:r>
        <w:rPr>
          <w:sz w:val="28"/>
          <w:szCs w:val="22"/>
          <w:lang w:eastAsia="en-US"/>
        </w:rPr>
        <w:t>о</w:t>
      </w:r>
      <w:r w:rsidRPr="00EA7A8B">
        <w:rPr>
          <w:sz w:val="28"/>
          <w:szCs w:val="22"/>
          <w:lang w:eastAsia="en-US"/>
        </w:rPr>
        <w:t>существляеторганизационноеобеспечение</w:t>
      </w:r>
      <w:r w:rsidRPr="00EA7A8B">
        <w:rPr>
          <w:spacing w:val="-2"/>
          <w:sz w:val="28"/>
          <w:szCs w:val="22"/>
          <w:lang w:eastAsia="en-US"/>
        </w:rPr>
        <w:t>деятельности</w:t>
      </w:r>
      <w:r w:rsidRPr="00800481">
        <w:rPr>
          <w:spacing w:val="-2"/>
          <w:sz w:val="28"/>
          <w:szCs w:val="22"/>
          <w:lang w:eastAsia="en-US"/>
        </w:rPr>
        <w:t>Инвестиционного совета;</w:t>
      </w:r>
    </w:p>
    <w:p w:rsidR="006C035C" w:rsidRPr="00EA7A8B" w:rsidRDefault="006C035C" w:rsidP="006C035C">
      <w:pPr>
        <w:widowControl w:val="0"/>
        <w:autoSpaceDE w:val="0"/>
        <w:autoSpaceDN w:val="0"/>
        <w:ind w:left="102" w:right="188" w:firstLine="561"/>
        <w:jc w:val="both"/>
        <w:rPr>
          <w:sz w:val="28"/>
          <w:szCs w:val="28"/>
          <w:lang w:eastAsia="en-US"/>
        </w:rPr>
      </w:pPr>
      <w:r w:rsidRPr="00EA7A8B">
        <w:rPr>
          <w:sz w:val="28"/>
          <w:szCs w:val="28"/>
          <w:lang w:eastAsia="en-US"/>
        </w:rPr>
        <w:t>осуществляет информационно-аналитическое</w:t>
      </w:r>
      <w:r w:rsidR="000D3606">
        <w:rPr>
          <w:sz w:val="28"/>
          <w:szCs w:val="28"/>
          <w:lang w:eastAsia="en-US"/>
        </w:rPr>
        <w:t xml:space="preserve"> </w:t>
      </w:r>
      <w:r w:rsidRPr="00EA7A8B">
        <w:rPr>
          <w:sz w:val="28"/>
          <w:szCs w:val="28"/>
          <w:lang w:eastAsia="en-US"/>
        </w:rPr>
        <w:t xml:space="preserve">обеспечение </w:t>
      </w:r>
      <w:r w:rsidRPr="00EA7A8B">
        <w:rPr>
          <w:sz w:val="28"/>
          <w:szCs w:val="28"/>
          <w:lang w:eastAsia="en-US"/>
        </w:rPr>
        <w:lastRenderedPageBreak/>
        <w:t xml:space="preserve">деятельности </w:t>
      </w:r>
      <w:r w:rsidRPr="00800481">
        <w:rPr>
          <w:sz w:val="28"/>
          <w:szCs w:val="28"/>
          <w:lang w:eastAsia="en-US"/>
        </w:rPr>
        <w:t>Инвестиционного совета;</w:t>
      </w:r>
    </w:p>
    <w:p w:rsidR="006C035C" w:rsidRPr="00EA7A8B" w:rsidRDefault="006C035C" w:rsidP="006C035C">
      <w:pPr>
        <w:widowControl w:val="0"/>
        <w:autoSpaceDE w:val="0"/>
        <w:autoSpaceDN w:val="0"/>
        <w:ind w:left="102" w:right="191" w:firstLine="561"/>
        <w:jc w:val="both"/>
        <w:rPr>
          <w:sz w:val="28"/>
          <w:szCs w:val="28"/>
          <w:lang w:eastAsia="en-US"/>
        </w:rPr>
      </w:pPr>
      <w:r>
        <w:rPr>
          <w:sz w:val="28"/>
          <w:szCs w:val="28"/>
          <w:lang w:eastAsia="en-US"/>
        </w:rPr>
        <w:t xml:space="preserve">ведет делопроизводство </w:t>
      </w:r>
      <w:r w:rsidRPr="00800481">
        <w:rPr>
          <w:sz w:val="28"/>
          <w:szCs w:val="28"/>
          <w:lang w:eastAsia="en-US"/>
        </w:rPr>
        <w:t>Инвестиционного совета;</w:t>
      </w:r>
    </w:p>
    <w:p w:rsidR="006C035C" w:rsidRPr="00EA7A8B" w:rsidRDefault="006C035C" w:rsidP="006C035C">
      <w:pPr>
        <w:widowControl w:val="0"/>
        <w:autoSpaceDE w:val="0"/>
        <w:autoSpaceDN w:val="0"/>
        <w:ind w:left="102" w:right="192" w:firstLine="561"/>
        <w:jc w:val="both"/>
        <w:rPr>
          <w:sz w:val="28"/>
          <w:szCs w:val="28"/>
          <w:lang w:eastAsia="en-US"/>
        </w:rPr>
      </w:pPr>
      <w:r w:rsidRPr="00EA7A8B">
        <w:rPr>
          <w:sz w:val="28"/>
          <w:szCs w:val="28"/>
          <w:lang w:eastAsia="en-US"/>
        </w:rPr>
        <w:t xml:space="preserve">извещает членов </w:t>
      </w:r>
      <w:r w:rsidRPr="00800481">
        <w:rPr>
          <w:sz w:val="28"/>
          <w:szCs w:val="28"/>
          <w:lang w:eastAsia="en-US"/>
        </w:rPr>
        <w:t xml:space="preserve">Инвестиционного совета </w:t>
      </w:r>
      <w:r w:rsidRPr="00EA7A8B">
        <w:rPr>
          <w:sz w:val="28"/>
          <w:szCs w:val="28"/>
          <w:lang w:eastAsia="en-US"/>
        </w:rPr>
        <w:t>и приглашенных на его заседания лиц о дате, месте проведения и повестке дня, рассылает проекты документов, подлежащих обсуждению, и другие материалы;</w:t>
      </w:r>
    </w:p>
    <w:p w:rsidR="006C035C" w:rsidRPr="00EA7A8B" w:rsidRDefault="006C035C" w:rsidP="006C035C">
      <w:pPr>
        <w:widowControl w:val="0"/>
        <w:autoSpaceDE w:val="0"/>
        <w:autoSpaceDN w:val="0"/>
        <w:ind w:left="102" w:right="189" w:firstLine="561"/>
        <w:jc w:val="both"/>
        <w:rPr>
          <w:sz w:val="28"/>
          <w:szCs w:val="28"/>
          <w:lang w:eastAsia="en-US"/>
        </w:rPr>
      </w:pPr>
      <w:r w:rsidRPr="00EA7A8B">
        <w:rPr>
          <w:sz w:val="28"/>
          <w:szCs w:val="28"/>
          <w:lang w:eastAsia="en-US"/>
        </w:rPr>
        <w:t xml:space="preserve">организует мониторинг исполнения решений, принятых </w:t>
      </w:r>
      <w:r>
        <w:rPr>
          <w:sz w:val="28"/>
          <w:szCs w:val="28"/>
          <w:lang w:eastAsia="en-US"/>
        </w:rPr>
        <w:t>Инвестиционным</w:t>
      </w:r>
      <w:r w:rsidRPr="00800481">
        <w:rPr>
          <w:sz w:val="28"/>
          <w:szCs w:val="28"/>
          <w:lang w:eastAsia="en-US"/>
        </w:rPr>
        <w:t xml:space="preserve"> совет</w:t>
      </w:r>
      <w:r>
        <w:rPr>
          <w:sz w:val="28"/>
          <w:szCs w:val="28"/>
          <w:lang w:eastAsia="en-US"/>
        </w:rPr>
        <w:t>ом</w:t>
      </w:r>
      <w:r w:rsidRPr="00EA7A8B">
        <w:rPr>
          <w:sz w:val="28"/>
          <w:szCs w:val="28"/>
          <w:lang w:eastAsia="en-US"/>
        </w:rPr>
        <w:t>.</w:t>
      </w:r>
    </w:p>
    <w:p w:rsidR="006C035C" w:rsidRPr="00EA7A8B" w:rsidRDefault="006C035C" w:rsidP="00C9185D">
      <w:pPr>
        <w:widowControl w:val="0"/>
        <w:numPr>
          <w:ilvl w:val="1"/>
          <w:numId w:val="11"/>
        </w:numPr>
        <w:tabs>
          <w:tab w:val="left" w:pos="1154"/>
        </w:tabs>
        <w:autoSpaceDE w:val="0"/>
        <w:autoSpaceDN w:val="0"/>
        <w:ind w:left="0" w:right="195" w:firstLine="709"/>
        <w:jc w:val="both"/>
        <w:rPr>
          <w:sz w:val="28"/>
          <w:szCs w:val="22"/>
          <w:lang w:eastAsia="en-US"/>
        </w:rPr>
      </w:pPr>
      <w:r w:rsidRPr="00EA7A8B">
        <w:rPr>
          <w:sz w:val="28"/>
          <w:szCs w:val="22"/>
          <w:lang w:eastAsia="en-US"/>
        </w:rPr>
        <w:t>Члены</w:t>
      </w:r>
      <w:r w:rsidR="000D3606">
        <w:rPr>
          <w:sz w:val="28"/>
          <w:szCs w:val="22"/>
          <w:lang w:eastAsia="en-US"/>
        </w:rPr>
        <w:t xml:space="preserve"> </w:t>
      </w:r>
      <w:r w:rsidRPr="00800481">
        <w:rPr>
          <w:sz w:val="28"/>
          <w:szCs w:val="22"/>
          <w:lang w:eastAsia="en-US"/>
        </w:rPr>
        <w:t>Инвестиционного совета</w:t>
      </w:r>
      <w:r w:rsidRPr="00EA7A8B">
        <w:rPr>
          <w:sz w:val="28"/>
          <w:szCs w:val="22"/>
          <w:lang w:eastAsia="en-US"/>
        </w:rPr>
        <w:t>:</w:t>
      </w:r>
    </w:p>
    <w:p w:rsidR="006C035C" w:rsidRPr="00EA7A8B" w:rsidRDefault="006C035C" w:rsidP="006C035C">
      <w:pPr>
        <w:widowControl w:val="0"/>
        <w:tabs>
          <w:tab w:val="left" w:pos="1154"/>
        </w:tabs>
        <w:autoSpaceDE w:val="0"/>
        <w:autoSpaceDN w:val="0"/>
        <w:ind w:right="195" w:firstLine="709"/>
        <w:jc w:val="both"/>
        <w:rPr>
          <w:sz w:val="28"/>
          <w:szCs w:val="28"/>
          <w:lang w:eastAsia="en-US"/>
        </w:rPr>
      </w:pPr>
      <w:r w:rsidRPr="00EA7A8B">
        <w:rPr>
          <w:sz w:val="28"/>
          <w:szCs w:val="22"/>
          <w:lang w:eastAsia="en-US"/>
        </w:rPr>
        <w:t xml:space="preserve"> </w:t>
      </w:r>
      <w:r w:rsidR="000D3606" w:rsidRPr="00EA7A8B">
        <w:rPr>
          <w:sz w:val="28"/>
          <w:szCs w:val="22"/>
          <w:lang w:eastAsia="en-US"/>
        </w:rPr>
        <w:t>У</w:t>
      </w:r>
      <w:r w:rsidRPr="00EA7A8B">
        <w:rPr>
          <w:sz w:val="28"/>
          <w:szCs w:val="22"/>
          <w:lang w:eastAsia="en-US"/>
        </w:rPr>
        <w:t>частвуют</w:t>
      </w:r>
      <w:r w:rsidR="000D3606">
        <w:rPr>
          <w:sz w:val="28"/>
          <w:szCs w:val="22"/>
          <w:lang w:eastAsia="en-US"/>
        </w:rPr>
        <w:t xml:space="preserve"> </w:t>
      </w:r>
      <w:r w:rsidRPr="00EA7A8B">
        <w:rPr>
          <w:sz w:val="28"/>
          <w:szCs w:val="22"/>
          <w:lang w:eastAsia="en-US"/>
        </w:rPr>
        <w:t>лично</w:t>
      </w:r>
      <w:r w:rsidR="000D3606">
        <w:rPr>
          <w:sz w:val="28"/>
          <w:szCs w:val="22"/>
          <w:lang w:eastAsia="en-US"/>
        </w:rPr>
        <w:t xml:space="preserve"> </w:t>
      </w:r>
      <w:r w:rsidRPr="00EA7A8B">
        <w:rPr>
          <w:sz w:val="28"/>
          <w:szCs w:val="22"/>
          <w:lang w:eastAsia="en-US"/>
        </w:rPr>
        <w:t>в</w:t>
      </w:r>
      <w:r w:rsidR="000D3606">
        <w:rPr>
          <w:sz w:val="28"/>
          <w:szCs w:val="22"/>
          <w:lang w:eastAsia="en-US"/>
        </w:rPr>
        <w:t xml:space="preserve"> </w:t>
      </w:r>
      <w:r w:rsidRPr="00EA7A8B">
        <w:rPr>
          <w:sz w:val="28"/>
          <w:szCs w:val="22"/>
          <w:lang w:eastAsia="en-US"/>
        </w:rPr>
        <w:t>заседании</w:t>
      </w:r>
      <w:r w:rsidR="000D3606">
        <w:rPr>
          <w:sz w:val="28"/>
          <w:szCs w:val="22"/>
          <w:lang w:eastAsia="en-US"/>
        </w:rPr>
        <w:t xml:space="preserve"> </w:t>
      </w:r>
      <w:r w:rsidRPr="00800481">
        <w:rPr>
          <w:spacing w:val="13"/>
          <w:sz w:val="28"/>
          <w:szCs w:val="22"/>
          <w:lang w:eastAsia="en-US"/>
        </w:rPr>
        <w:t>Инвестиционного совета,</w:t>
      </w:r>
      <w:r w:rsidR="000D3606">
        <w:rPr>
          <w:spacing w:val="13"/>
          <w:sz w:val="28"/>
          <w:szCs w:val="22"/>
          <w:lang w:eastAsia="en-US"/>
        </w:rPr>
        <w:t xml:space="preserve"> </w:t>
      </w:r>
      <w:r w:rsidRPr="00EA7A8B">
        <w:rPr>
          <w:sz w:val="28"/>
          <w:szCs w:val="28"/>
          <w:lang w:eastAsia="en-US"/>
        </w:rPr>
        <w:t>при</w:t>
      </w:r>
      <w:r w:rsidR="000D3606">
        <w:rPr>
          <w:sz w:val="28"/>
          <w:szCs w:val="28"/>
          <w:lang w:eastAsia="en-US"/>
        </w:rPr>
        <w:t xml:space="preserve"> </w:t>
      </w:r>
      <w:r w:rsidRPr="00EA7A8B">
        <w:rPr>
          <w:sz w:val="28"/>
          <w:szCs w:val="28"/>
          <w:lang w:eastAsia="en-US"/>
        </w:rPr>
        <w:t>невозможности</w:t>
      </w:r>
      <w:r w:rsidR="000D3606">
        <w:rPr>
          <w:sz w:val="28"/>
          <w:szCs w:val="28"/>
          <w:lang w:eastAsia="en-US"/>
        </w:rPr>
        <w:t xml:space="preserve"> </w:t>
      </w:r>
      <w:r w:rsidRPr="00EA7A8B">
        <w:rPr>
          <w:sz w:val="28"/>
          <w:szCs w:val="28"/>
          <w:lang w:eastAsia="en-US"/>
        </w:rPr>
        <w:t xml:space="preserve">членов </w:t>
      </w:r>
      <w:r w:rsidRPr="00800481">
        <w:rPr>
          <w:sz w:val="28"/>
          <w:szCs w:val="28"/>
          <w:lang w:eastAsia="en-US"/>
        </w:rPr>
        <w:t xml:space="preserve">Инвестиционного совета </w:t>
      </w:r>
      <w:r w:rsidRPr="00EA7A8B">
        <w:rPr>
          <w:sz w:val="28"/>
          <w:szCs w:val="28"/>
          <w:lang w:eastAsia="en-US"/>
        </w:rPr>
        <w:t xml:space="preserve">лично присутствовать на заседании </w:t>
      </w:r>
      <w:r>
        <w:rPr>
          <w:sz w:val="28"/>
          <w:szCs w:val="28"/>
          <w:lang w:eastAsia="en-US"/>
        </w:rPr>
        <w:t xml:space="preserve">Инвестиционного совета </w:t>
      </w:r>
      <w:r w:rsidRPr="00EA7A8B">
        <w:rPr>
          <w:sz w:val="28"/>
          <w:szCs w:val="28"/>
          <w:lang w:eastAsia="en-US"/>
        </w:rPr>
        <w:t>к</w:t>
      </w:r>
      <w:r w:rsidR="000D3606">
        <w:rPr>
          <w:sz w:val="28"/>
          <w:szCs w:val="28"/>
          <w:lang w:eastAsia="en-US"/>
        </w:rPr>
        <w:t xml:space="preserve"> </w:t>
      </w:r>
      <w:r w:rsidRPr="00EA7A8B">
        <w:rPr>
          <w:sz w:val="28"/>
          <w:szCs w:val="28"/>
          <w:lang w:eastAsia="en-US"/>
        </w:rPr>
        <w:t>участию</w:t>
      </w:r>
      <w:r w:rsidR="000D3606">
        <w:rPr>
          <w:sz w:val="28"/>
          <w:szCs w:val="28"/>
          <w:lang w:eastAsia="en-US"/>
        </w:rPr>
        <w:t xml:space="preserve"> </w:t>
      </w:r>
      <w:r w:rsidRPr="00EA7A8B">
        <w:rPr>
          <w:sz w:val="28"/>
          <w:szCs w:val="28"/>
          <w:lang w:eastAsia="en-US"/>
        </w:rPr>
        <w:t>в</w:t>
      </w:r>
      <w:r w:rsidR="000D3606">
        <w:rPr>
          <w:sz w:val="28"/>
          <w:szCs w:val="28"/>
          <w:lang w:eastAsia="en-US"/>
        </w:rPr>
        <w:t xml:space="preserve"> </w:t>
      </w:r>
      <w:r w:rsidRPr="00EA7A8B">
        <w:rPr>
          <w:sz w:val="28"/>
          <w:szCs w:val="28"/>
          <w:lang w:eastAsia="en-US"/>
        </w:rPr>
        <w:t>работе</w:t>
      </w:r>
      <w:r w:rsidR="000D3606">
        <w:rPr>
          <w:sz w:val="28"/>
          <w:szCs w:val="28"/>
          <w:lang w:eastAsia="en-US"/>
        </w:rPr>
        <w:t xml:space="preserve"> </w:t>
      </w:r>
      <w:r w:rsidRPr="00800481">
        <w:rPr>
          <w:spacing w:val="-2"/>
          <w:sz w:val="28"/>
          <w:szCs w:val="28"/>
          <w:lang w:eastAsia="en-US"/>
        </w:rPr>
        <w:t xml:space="preserve">Инвестиционного совета </w:t>
      </w:r>
      <w:r w:rsidRPr="00EA7A8B">
        <w:rPr>
          <w:sz w:val="28"/>
          <w:szCs w:val="28"/>
          <w:lang w:eastAsia="en-US"/>
        </w:rPr>
        <w:t xml:space="preserve">с правом голоса допускаются их </w:t>
      </w:r>
      <w:r w:rsidRPr="00EA7A8B">
        <w:rPr>
          <w:spacing w:val="-2"/>
          <w:sz w:val="28"/>
          <w:szCs w:val="28"/>
          <w:lang w:eastAsia="en-US"/>
        </w:rPr>
        <w:t>представители;</w:t>
      </w:r>
    </w:p>
    <w:p w:rsidR="006C035C" w:rsidRPr="00EA7A8B" w:rsidRDefault="006C035C" w:rsidP="006C035C">
      <w:pPr>
        <w:widowControl w:val="0"/>
        <w:autoSpaceDE w:val="0"/>
        <w:autoSpaceDN w:val="0"/>
        <w:ind w:left="102" w:right="194" w:firstLine="561"/>
        <w:jc w:val="both"/>
        <w:rPr>
          <w:sz w:val="28"/>
          <w:szCs w:val="28"/>
          <w:lang w:eastAsia="en-US"/>
        </w:rPr>
      </w:pPr>
      <w:r w:rsidRPr="00EA7A8B">
        <w:rPr>
          <w:sz w:val="28"/>
          <w:szCs w:val="28"/>
          <w:lang w:eastAsia="en-US"/>
        </w:rPr>
        <w:t>выполняют поручения</w:t>
      </w:r>
      <w:r w:rsidRPr="00800481">
        <w:rPr>
          <w:sz w:val="28"/>
          <w:szCs w:val="28"/>
          <w:lang w:eastAsia="en-US"/>
        </w:rPr>
        <w:t xml:space="preserve"> Инвестиционного совета</w:t>
      </w:r>
      <w:r w:rsidRPr="00EA7A8B">
        <w:rPr>
          <w:spacing w:val="-2"/>
          <w:sz w:val="28"/>
          <w:szCs w:val="28"/>
          <w:lang w:eastAsia="en-US"/>
        </w:rPr>
        <w:t>;</w:t>
      </w:r>
    </w:p>
    <w:p w:rsidR="006C035C" w:rsidRPr="00EA7A8B" w:rsidRDefault="006C035C" w:rsidP="006C035C">
      <w:pPr>
        <w:widowControl w:val="0"/>
        <w:autoSpaceDE w:val="0"/>
        <w:autoSpaceDN w:val="0"/>
        <w:ind w:left="102" w:right="191" w:firstLine="561"/>
        <w:jc w:val="both"/>
        <w:rPr>
          <w:sz w:val="28"/>
          <w:szCs w:val="28"/>
          <w:lang w:eastAsia="en-US"/>
        </w:rPr>
      </w:pPr>
      <w:r w:rsidRPr="00EA7A8B">
        <w:rPr>
          <w:sz w:val="28"/>
          <w:szCs w:val="28"/>
          <w:lang w:eastAsia="en-US"/>
        </w:rPr>
        <w:t xml:space="preserve">выносят на обсуждение предложения по вопросам, находящимся в компетенции </w:t>
      </w:r>
      <w:r w:rsidRPr="00800481">
        <w:rPr>
          <w:sz w:val="28"/>
          <w:szCs w:val="28"/>
          <w:lang w:eastAsia="en-US"/>
        </w:rPr>
        <w:t>Инвестиционного совета</w:t>
      </w:r>
      <w:r w:rsidRPr="00EA7A8B">
        <w:rPr>
          <w:sz w:val="28"/>
          <w:szCs w:val="28"/>
          <w:lang w:eastAsia="en-US"/>
        </w:rPr>
        <w:t>;</w:t>
      </w:r>
    </w:p>
    <w:p w:rsidR="006C035C" w:rsidRPr="00EA7A8B" w:rsidRDefault="006C035C" w:rsidP="006C035C">
      <w:pPr>
        <w:widowControl w:val="0"/>
        <w:autoSpaceDE w:val="0"/>
        <w:autoSpaceDN w:val="0"/>
        <w:ind w:left="102" w:right="183" w:firstLine="561"/>
        <w:jc w:val="both"/>
        <w:rPr>
          <w:sz w:val="28"/>
          <w:szCs w:val="28"/>
          <w:lang w:eastAsia="en-US"/>
        </w:rPr>
      </w:pPr>
      <w:r w:rsidRPr="00EA7A8B">
        <w:rPr>
          <w:sz w:val="28"/>
          <w:szCs w:val="28"/>
          <w:lang w:eastAsia="en-US"/>
        </w:rPr>
        <w:t>знакомятся с материалами по вопросам, рассматриваемым</w:t>
      </w:r>
      <w:r w:rsidR="000D3606">
        <w:rPr>
          <w:sz w:val="28"/>
          <w:szCs w:val="28"/>
          <w:lang w:eastAsia="en-US"/>
        </w:rPr>
        <w:t xml:space="preserve"> </w:t>
      </w:r>
      <w:r>
        <w:rPr>
          <w:sz w:val="28"/>
          <w:szCs w:val="28"/>
          <w:lang w:eastAsia="en-US"/>
        </w:rPr>
        <w:t>Инвестиционным советом</w:t>
      </w:r>
      <w:r w:rsidRPr="00EA7A8B">
        <w:rPr>
          <w:sz w:val="28"/>
          <w:szCs w:val="28"/>
          <w:lang w:eastAsia="en-US"/>
        </w:rPr>
        <w:t>;</w:t>
      </w:r>
    </w:p>
    <w:p w:rsidR="006C035C" w:rsidRPr="00EA7A8B" w:rsidRDefault="006C035C" w:rsidP="006C035C">
      <w:pPr>
        <w:widowControl w:val="0"/>
        <w:autoSpaceDE w:val="0"/>
        <w:autoSpaceDN w:val="0"/>
        <w:ind w:left="102" w:right="186" w:firstLine="561"/>
        <w:jc w:val="both"/>
        <w:rPr>
          <w:sz w:val="28"/>
          <w:szCs w:val="28"/>
          <w:lang w:eastAsia="en-US"/>
        </w:rPr>
      </w:pPr>
      <w:r w:rsidRPr="00EA7A8B">
        <w:rPr>
          <w:sz w:val="28"/>
          <w:szCs w:val="28"/>
          <w:lang w:eastAsia="en-US"/>
        </w:rPr>
        <w:t xml:space="preserve">осуществляют необходимые мероприятия по подготовке и выполнению решений </w:t>
      </w:r>
      <w:r w:rsidRPr="00800481">
        <w:rPr>
          <w:sz w:val="28"/>
          <w:szCs w:val="28"/>
          <w:lang w:eastAsia="en-US"/>
        </w:rPr>
        <w:t>Инвестиционного совета</w:t>
      </w:r>
      <w:r w:rsidRPr="00EA7A8B">
        <w:rPr>
          <w:sz w:val="28"/>
          <w:szCs w:val="28"/>
          <w:lang w:eastAsia="en-US"/>
        </w:rPr>
        <w:t>.</w:t>
      </w:r>
    </w:p>
    <w:p w:rsidR="006C035C" w:rsidRPr="00EA7A8B" w:rsidRDefault="006C035C" w:rsidP="00C9185D">
      <w:pPr>
        <w:widowControl w:val="0"/>
        <w:numPr>
          <w:ilvl w:val="1"/>
          <w:numId w:val="11"/>
        </w:numPr>
        <w:tabs>
          <w:tab w:val="left" w:pos="1220"/>
        </w:tabs>
        <w:autoSpaceDE w:val="0"/>
        <w:autoSpaceDN w:val="0"/>
        <w:ind w:right="189" w:firstLine="561"/>
        <w:jc w:val="both"/>
        <w:rPr>
          <w:sz w:val="28"/>
          <w:szCs w:val="22"/>
          <w:lang w:eastAsia="en-US"/>
        </w:rPr>
      </w:pPr>
      <w:r w:rsidRPr="00EA7A8B">
        <w:rPr>
          <w:sz w:val="28"/>
          <w:szCs w:val="22"/>
          <w:lang w:eastAsia="en-US"/>
        </w:rPr>
        <w:t xml:space="preserve">Члены </w:t>
      </w:r>
      <w:r w:rsidRPr="00800481">
        <w:rPr>
          <w:sz w:val="28"/>
          <w:szCs w:val="22"/>
          <w:lang w:eastAsia="en-US"/>
        </w:rPr>
        <w:t xml:space="preserve">Инвестиционного совета </w:t>
      </w:r>
      <w:r w:rsidRPr="00EA7A8B">
        <w:rPr>
          <w:sz w:val="28"/>
          <w:szCs w:val="22"/>
          <w:lang w:eastAsia="en-US"/>
        </w:rPr>
        <w:t>включаются (исключаются) из состава</w:t>
      </w:r>
      <w:r w:rsidR="000D3606">
        <w:rPr>
          <w:sz w:val="28"/>
          <w:szCs w:val="22"/>
          <w:lang w:eastAsia="en-US"/>
        </w:rPr>
        <w:t xml:space="preserve"> </w:t>
      </w:r>
      <w:r w:rsidRPr="00800481">
        <w:rPr>
          <w:sz w:val="28"/>
          <w:szCs w:val="22"/>
          <w:lang w:eastAsia="en-US"/>
        </w:rPr>
        <w:t xml:space="preserve">Инвестиционного совета </w:t>
      </w:r>
      <w:r w:rsidRPr="00EA7A8B">
        <w:rPr>
          <w:sz w:val="28"/>
          <w:szCs w:val="22"/>
          <w:lang w:eastAsia="en-US"/>
        </w:rPr>
        <w:t>на основании постановления администрации</w:t>
      </w:r>
      <w:r>
        <w:rPr>
          <w:sz w:val="28"/>
          <w:szCs w:val="22"/>
          <w:lang w:eastAsia="en-US"/>
        </w:rPr>
        <w:t xml:space="preserve"> МР «Усть-Куломский»</w:t>
      </w:r>
      <w:r w:rsidRPr="00EA7A8B">
        <w:rPr>
          <w:sz w:val="28"/>
          <w:szCs w:val="22"/>
          <w:lang w:eastAsia="en-US"/>
        </w:rPr>
        <w:t>.</w:t>
      </w:r>
    </w:p>
    <w:p w:rsidR="006C035C" w:rsidRPr="00EA7A8B" w:rsidRDefault="006C035C" w:rsidP="00C9185D">
      <w:pPr>
        <w:widowControl w:val="0"/>
        <w:numPr>
          <w:ilvl w:val="1"/>
          <w:numId w:val="11"/>
        </w:numPr>
        <w:tabs>
          <w:tab w:val="left" w:pos="1148"/>
        </w:tabs>
        <w:autoSpaceDE w:val="0"/>
        <w:autoSpaceDN w:val="0"/>
        <w:spacing w:before="1"/>
        <w:ind w:right="183" w:firstLine="561"/>
        <w:jc w:val="both"/>
        <w:rPr>
          <w:sz w:val="28"/>
          <w:szCs w:val="22"/>
          <w:lang w:eastAsia="en-US"/>
        </w:rPr>
      </w:pPr>
      <w:r>
        <w:rPr>
          <w:sz w:val="28"/>
          <w:szCs w:val="22"/>
          <w:lang w:eastAsia="en-US"/>
        </w:rPr>
        <w:t>Инвестиционный</w:t>
      </w:r>
      <w:r w:rsidRPr="009D62A0">
        <w:rPr>
          <w:sz w:val="28"/>
          <w:szCs w:val="22"/>
          <w:lang w:eastAsia="en-US"/>
        </w:rPr>
        <w:t xml:space="preserve"> совет </w:t>
      </w:r>
      <w:r w:rsidRPr="00EA7A8B">
        <w:rPr>
          <w:sz w:val="28"/>
          <w:szCs w:val="22"/>
          <w:lang w:eastAsia="en-US"/>
        </w:rPr>
        <w:t>прекращает свою деятельность на основании постановления администрации</w:t>
      </w:r>
      <w:r>
        <w:rPr>
          <w:sz w:val="28"/>
          <w:szCs w:val="22"/>
          <w:lang w:eastAsia="en-US"/>
        </w:rPr>
        <w:t xml:space="preserve"> МР «Усть-Куломский»</w:t>
      </w:r>
      <w:r w:rsidRPr="00EA7A8B">
        <w:rPr>
          <w:sz w:val="28"/>
          <w:szCs w:val="22"/>
          <w:lang w:eastAsia="en-US"/>
        </w:rPr>
        <w:t>.</w:t>
      </w:r>
    </w:p>
    <w:p w:rsidR="006C035C" w:rsidRPr="00EA7A8B" w:rsidRDefault="006C035C" w:rsidP="00C9185D">
      <w:pPr>
        <w:widowControl w:val="0"/>
        <w:numPr>
          <w:ilvl w:val="1"/>
          <w:numId w:val="11"/>
        </w:numPr>
        <w:tabs>
          <w:tab w:val="left" w:pos="1410"/>
        </w:tabs>
        <w:autoSpaceDE w:val="0"/>
        <w:autoSpaceDN w:val="0"/>
        <w:ind w:right="182" w:firstLine="561"/>
        <w:jc w:val="both"/>
        <w:rPr>
          <w:sz w:val="28"/>
          <w:szCs w:val="22"/>
          <w:lang w:eastAsia="en-US"/>
        </w:rPr>
      </w:pPr>
      <w:r>
        <w:rPr>
          <w:sz w:val="28"/>
          <w:szCs w:val="22"/>
          <w:lang w:eastAsia="en-US"/>
        </w:rPr>
        <w:t xml:space="preserve">Предложения </w:t>
      </w:r>
      <w:r w:rsidRPr="009D62A0">
        <w:rPr>
          <w:sz w:val="28"/>
          <w:szCs w:val="22"/>
          <w:lang w:eastAsia="en-US"/>
        </w:rPr>
        <w:t xml:space="preserve">Инвестиционного совета </w:t>
      </w:r>
      <w:r w:rsidRPr="00EA7A8B">
        <w:rPr>
          <w:sz w:val="28"/>
          <w:szCs w:val="22"/>
          <w:lang w:eastAsia="en-US"/>
        </w:rPr>
        <w:t xml:space="preserve">оформляются протоколом, подписываемым председателем </w:t>
      </w:r>
      <w:r w:rsidRPr="009D62A0">
        <w:rPr>
          <w:sz w:val="28"/>
          <w:szCs w:val="22"/>
          <w:lang w:eastAsia="en-US"/>
        </w:rPr>
        <w:t xml:space="preserve">Инвестиционного совета </w:t>
      </w:r>
      <w:r w:rsidRPr="00EA7A8B">
        <w:rPr>
          <w:sz w:val="28"/>
          <w:szCs w:val="22"/>
          <w:lang w:eastAsia="en-US"/>
        </w:rPr>
        <w:t>или заместителем председателя</w:t>
      </w:r>
      <w:r w:rsidR="000D3606">
        <w:rPr>
          <w:sz w:val="28"/>
          <w:szCs w:val="22"/>
          <w:lang w:eastAsia="en-US"/>
        </w:rPr>
        <w:t xml:space="preserve"> </w:t>
      </w:r>
      <w:r w:rsidRPr="009D62A0">
        <w:rPr>
          <w:sz w:val="28"/>
          <w:szCs w:val="22"/>
          <w:lang w:eastAsia="en-US"/>
        </w:rPr>
        <w:t xml:space="preserve">Инвестиционного совета </w:t>
      </w:r>
      <w:r w:rsidRPr="00EA7A8B">
        <w:rPr>
          <w:sz w:val="28"/>
          <w:szCs w:val="22"/>
          <w:lang w:eastAsia="en-US"/>
        </w:rPr>
        <w:t>(в случае о</w:t>
      </w:r>
      <w:r>
        <w:rPr>
          <w:sz w:val="28"/>
          <w:szCs w:val="22"/>
          <w:lang w:eastAsia="en-US"/>
        </w:rPr>
        <w:t>тсутствия председателя Инвестиционного совета</w:t>
      </w:r>
      <w:r w:rsidRPr="00EA7A8B">
        <w:rPr>
          <w:sz w:val="28"/>
          <w:szCs w:val="22"/>
          <w:lang w:eastAsia="en-US"/>
        </w:rPr>
        <w:t xml:space="preserve"> на заседании)</w:t>
      </w:r>
      <w:r>
        <w:rPr>
          <w:sz w:val="28"/>
          <w:szCs w:val="22"/>
          <w:lang w:eastAsia="en-US"/>
        </w:rPr>
        <w:t>, не позднее, чем через  5 дней после окончания заседания Инвестиционного совета</w:t>
      </w:r>
      <w:r w:rsidRPr="00EA7A8B">
        <w:rPr>
          <w:sz w:val="28"/>
          <w:szCs w:val="22"/>
          <w:lang w:eastAsia="en-US"/>
        </w:rPr>
        <w:t>.</w:t>
      </w:r>
      <w:r>
        <w:rPr>
          <w:sz w:val="28"/>
          <w:szCs w:val="22"/>
          <w:lang w:eastAsia="en-US"/>
        </w:rPr>
        <w:t xml:space="preserve"> Дата протокола является датой заседания Инвестиционного совета.</w:t>
      </w:r>
    </w:p>
    <w:p w:rsidR="006C035C" w:rsidRPr="00EA7A8B" w:rsidRDefault="006C035C" w:rsidP="00C9185D">
      <w:pPr>
        <w:widowControl w:val="0"/>
        <w:numPr>
          <w:ilvl w:val="1"/>
          <w:numId w:val="11"/>
        </w:numPr>
        <w:tabs>
          <w:tab w:val="left" w:pos="1353"/>
        </w:tabs>
        <w:autoSpaceDE w:val="0"/>
        <w:autoSpaceDN w:val="0"/>
        <w:ind w:right="183" w:firstLine="561"/>
        <w:jc w:val="both"/>
        <w:rPr>
          <w:sz w:val="28"/>
          <w:szCs w:val="22"/>
          <w:lang w:eastAsia="en-US"/>
        </w:rPr>
      </w:pPr>
      <w:r>
        <w:rPr>
          <w:sz w:val="28"/>
          <w:szCs w:val="22"/>
          <w:lang w:eastAsia="en-US"/>
        </w:rPr>
        <w:t xml:space="preserve">Инвестиционный совет </w:t>
      </w:r>
      <w:r w:rsidRPr="00EA7A8B">
        <w:rPr>
          <w:sz w:val="28"/>
          <w:szCs w:val="22"/>
          <w:lang w:eastAsia="en-US"/>
        </w:rPr>
        <w:t>вправе запрашивать у инвестора информацию, необходимую для осуществления контроля за реализацией инвестиционного проекта.</w:t>
      </w:r>
    </w:p>
    <w:p w:rsidR="006C035C" w:rsidRPr="00190D3B" w:rsidRDefault="006C035C" w:rsidP="006C035C">
      <w:pPr>
        <w:widowControl w:val="0"/>
        <w:autoSpaceDE w:val="0"/>
        <w:autoSpaceDN w:val="0"/>
        <w:spacing w:before="161"/>
        <w:rPr>
          <w:lang w:eastAsia="en-US"/>
        </w:rPr>
      </w:pPr>
    </w:p>
    <w:p w:rsidR="006C035C" w:rsidRPr="009D62A0" w:rsidRDefault="006C035C" w:rsidP="00C9185D">
      <w:pPr>
        <w:widowControl w:val="0"/>
        <w:numPr>
          <w:ilvl w:val="0"/>
          <w:numId w:val="11"/>
        </w:numPr>
        <w:tabs>
          <w:tab w:val="left" w:pos="747"/>
          <w:tab w:val="left" w:pos="3851"/>
        </w:tabs>
        <w:autoSpaceDE w:val="0"/>
        <w:autoSpaceDN w:val="0"/>
        <w:spacing w:before="1"/>
        <w:ind w:left="3851" w:right="563" w:hanging="3383"/>
        <w:jc w:val="center"/>
        <w:rPr>
          <w:sz w:val="28"/>
          <w:szCs w:val="22"/>
          <w:lang w:eastAsia="en-US"/>
        </w:rPr>
      </w:pPr>
      <w:r w:rsidRPr="00EA7A8B">
        <w:rPr>
          <w:sz w:val="28"/>
          <w:szCs w:val="22"/>
          <w:lang w:eastAsia="en-US"/>
        </w:rPr>
        <w:t>Организация</w:t>
      </w:r>
      <w:r w:rsidR="000D3606">
        <w:rPr>
          <w:sz w:val="28"/>
          <w:szCs w:val="22"/>
          <w:lang w:eastAsia="en-US"/>
        </w:rPr>
        <w:t xml:space="preserve"> </w:t>
      </w:r>
      <w:r w:rsidRPr="00EA7A8B">
        <w:rPr>
          <w:sz w:val="28"/>
          <w:szCs w:val="22"/>
          <w:lang w:eastAsia="en-US"/>
        </w:rPr>
        <w:t>деятельности</w:t>
      </w:r>
      <w:r w:rsidR="000D3606">
        <w:rPr>
          <w:sz w:val="28"/>
          <w:szCs w:val="22"/>
          <w:lang w:eastAsia="en-US"/>
        </w:rPr>
        <w:t xml:space="preserve"> </w:t>
      </w:r>
      <w:r>
        <w:rPr>
          <w:spacing w:val="-6"/>
          <w:sz w:val="28"/>
          <w:szCs w:val="22"/>
          <w:lang w:eastAsia="en-US"/>
        </w:rPr>
        <w:t>Инвестиционного совета</w:t>
      </w:r>
    </w:p>
    <w:p w:rsidR="006C035C" w:rsidRPr="00190D3B" w:rsidRDefault="006C035C" w:rsidP="006C035C">
      <w:pPr>
        <w:widowControl w:val="0"/>
        <w:tabs>
          <w:tab w:val="left" w:pos="747"/>
          <w:tab w:val="left" w:pos="3851"/>
        </w:tabs>
        <w:autoSpaceDE w:val="0"/>
        <w:autoSpaceDN w:val="0"/>
        <w:spacing w:before="1"/>
        <w:ind w:left="3851" w:right="563"/>
        <w:jc w:val="center"/>
        <w:rPr>
          <w:lang w:eastAsia="en-US"/>
        </w:rPr>
      </w:pPr>
    </w:p>
    <w:p w:rsidR="006C035C" w:rsidRPr="00EA7A8B" w:rsidRDefault="006C035C" w:rsidP="00C9185D">
      <w:pPr>
        <w:widowControl w:val="0"/>
        <w:numPr>
          <w:ilvl w:val="1"/>
          <w:numId w:val="11"/>
        </w:numPr>
        <w:tabs>
          <w:tab w:val="left" w:pos="1158"/>
        </w:tabs>
        <w:autoSpaceDE w:val="0"/>
        <w:autoSpaceDN w:val="0"/>
        <w:ind w:right="186" w:firstLine="561"/>
        <w:jc w:val="both"/>
        <w:rPr>
          <w:sz w:val="28"/>
          <w:szCs w:val="22"/>
          <w:lang w:eastAsia="en-US"/>
        </w:rPr>
      </w:pPr>
      <w:r w:rsidRPr="00EA7A8B">
        <w:rPr>
          <w:sz w:val="28"/>
          <w:szCs w:val="22"/>
          <w:lang w:eastAsia="en-US"/>
        </w:rPr>
        <w:t xml:space="preserve">Заседания </w:t>
      </w:r>
      <w:r w:rsidRPr="009D62A0">
        <w:rPr>
          <w:sz w:val="28"/>
          <w:szCs w:val="22"/>
          <w:lang w:eastAsia="en-US"/>
        </w:rPr>
        <w:t xml:space="preserve">Инвестиционного совета </w:t>
      </w:r>
      <w:r w:rsidRPr="00EA7A8B">
        <w:rPr>
          <w:sz w:val="28"/>
          <w:szCs w:val="22"/>
          <w:lang w:eastAsia="en-US"/>
        </w:rPr>
        <w:t>проводятся по мере необходимости, но не реже 1 раза в полугодие.</w:t>
      </w:r>
    </w:p>
    <w:p w:rsidR="006C035C" w:rsidRPr="00EA7A8B" w:rsidRDefault="006C035C" w:rsidP="006C035C">
      <w:pPr>
        <w:widowControl w:val="0"/>
        <w:autoSpaceDE w:val="0"/>
        <w:autoSpaceDN w:val="0"/>
        <w:ind w:left="102" w:right="187" w:firstLine="561"/>
        <w:jc w:val="both"/>
        <w:rPr>
          <w:sz w:val="28"/>
          <w:szCs w:val="28"/>
          <w:lang w:eastAsia="en-US"/>
        </w:rPr>
      </w:pPr>
      <w:r w:rsidRPr="00EA7A8B">
        <w:rPr>
          <w:sz w:val="28"/>
          <w:szCs w:val="28"/>
          <w:lang w:eastAsia="en-US"/>
        </w:rPr>
        <w:t xml:space="preserve">По решению председателя </w:t>
      </w:r>
      <w:r w:rsidRPr="009D62A0">
        <w:rPr>
          <w:sz w:val="28"/>
          <w:szCs w:val="28"/>
          <w:lang w:eastAsia="en-US"/>
        </w:rPr>
        <w:t xml:space="preserve">Инвестиционного совета </w:t>
      </w:r>
      <w:r w:rsidRPr="00EA7A8B">
        <w:rPr>
          <w:sz w:val="28"/>
          <w:szCs w:val="28"/>
          <w:lang w:eastAsia="en-US"/>
        </w:rPr>
        <w:t xml:space="preserve">могут проводиться расширенные заседания </w:t>
      </w:r>
      <w:r w:rsidRPr="009D62A0">
        <w:rPr>
          <w:sz w:val="28"/>
          <w:szCs w:val="28"/>
          <w:lang w:eastAsia="en-US"/>
        </w:rPr>
        <w:t>Инвестиционного совета</w:t>
      </w:r>
      <w:r w:rsidRPr="00EA7A8B">
        <w:rPr>
          <w:sz w:val="28"/>
          <w:szCs w:val="28"/>
          <w:lang w:eastAsia="en-US"/>
        </w:rPr>
        <w:t>, на которые приглаша</w:t>
      </w:r>
      <w:r>
        <w:rPr>
          <w:sz w:val="28"/>
          <w:szCs w:val="28"/>
          <w:lang w:eastAsia="en-US"/>
        </w:rPr>
        <w:t>ются</w:t>
      </w:r>
      <w:r w:rsidRPr="00EA7A8B">
        <w:rPr>
          <w:sz w:val="28"/>
          <w:szCs w:val="28"/>
          <w:lang w:eastAsia="en-US"/>
        </w:rPr>
        <w:t xml:space="preserve"> представители структурных подразделений администрации, органов местного самоуправления</w:t>
      </w:r>
      <w:r>
        <w:rPr>
          <w:sz w:val="28"/>
          <w:szCs w:val="28"/>
          <w:lang w:eastAsia="en-US"/>
        </w:rPr>
        <w:t xml:space="preserve"> МО МР «Усть-Куломский»</w:t>
      </w:r>
      <w:r w:rsidRPr="00EA7A8B">
        <w:rPr>
          <w:sz w:val="28"/>
          <w:szCs w:val="28"/>
          <w:lang w:eastAsia="en-US"/>
        </w:rPr>
        <w:t>, органов</w:t>
      </w:r>
      <w:r w:rsidR="000D3606">
        <w:rPr>
          <w:sz w:val="28"/>
          <w:szCs w:val="28"/>
          <w:lang w:eastAsia="en-US"/>
        </w:rPr>
        <w:t xml:space="preserve"> </w:t>
      </w:r>
      <w:r w:rsidRPr="00EA7A8B">
        <w:rPr>
          <w:sz w:val="28"/>
          <w:szCs w:val="28"/>
          <w:lang w:eastAsia="en-US"/>
        </w:rPr>
        <w:t>исполнительной</w:t>
      </w:r>
      <w:r w:rsidR="000D3606">
        <w:rPr>
          <w:sz w:val="28"/>
          <w:szCs w:val="28"/>
          <w:lang w:eastAsia="en-US"/>
        </w:rPr>
        <w:t xml:space="preserve"> </w:t>
      </w:r>
      <w:r w:rsidRPr="00EA7A8B">
        <w:rPr>
          <w:spacing w:val="-2"/>
          <w:sz w:val="28"/>
          <w:szCs w:val="28"/>
          <w:lang w:eastAsia="en-US"/>
        </w:rPr>
        <w:t>власти</w:t>
      </w:r>
      <w:r>
        <w:rPr>
          <w:spacing w:val="-2"/>
          <w:sz w:val="28"/>
          <w:szCs w:val="28"/>
          <w:lang w:eastAsia="en-US"/>
        </w:rPr>
        <w:t xml:space="preserve"> Республики Коми</w:t>
      </w:r>
      <w:r w:rsidRPr="00EA7A8B">
        <w:rPr>
          <w:sz w:val="28"/>
          <w:szCs w:val="28"/>
          <w:lang w:eastAsia="en-US"/>
        </w:rPr>
        <w:t xml:space="preserve">, </w:t>
      </w:r>
      <w:r>
        <w:rPr>
          <w:spacing w:val="-10"/>
          <w:sz w:val="28"/>
          <w:szCs w:val="22"/>
          <w:lang w:eastAsia="en-US"/>
        </w:rPr>
        <w:t xml:space="preserve">федеральных органов исполнительной власти и их </w:t>
      </w:r>
      <w:r w:rsidRPr="00EA7A8B">
        <w:rPr>
          <w:sz w:val="28"/>
          <w:szCs w:val="28"/>
          <w:lang w:eastAsia="en-US"/>
        </w:rPr>
        <w:t xml:space="preserve">территориальных </w:t>
      </w:r>
      <w:r>
        <w:rPr>
          <w:sz w:val="28"/>
          <w:szCs w:val="28"/>
          <w:lang w:eastAsia="en-US"/>
        </w:rPr>
        <w:t>органов</w:t>
      </w:r>
      <w:r w:rsidRPr="00EA7A8B">
        <w:rPr>
          <w:sz w:val="28"/>
          <w:szCs w:val="28"/>
          <w:lang w:eastAsia="en-US"/>
        </w:rPr>
        <w:t xml:space="preserve">, бизнес-сообщества, </w:t>
      </w:r>
      <w:r w:rsidRPr="00EA7A8B">
        <w:rPr>
          <w:sz w:val="28"/>
          <w:szCs w:val="28"/>
          <w:lang w:eastAsia="en-US"/>
        </w:rPr>
        <w:lastRenderedPageBreak/>
        <w:t>представители организаций независимо от их организационно-правовой формы.</w:t>
      </w:r>
    </w:p>
    <w:p w:rsidR="006C035C" w:rsidRPr="00EA7A8B" w:rsidRDefault="006C035C" w:rsidP="00C9185D">
      <w:pPr>
        <w:widowControl w:val="0"/>
        <w:numPr>
          <w:ilvl w:val="1"/>
          <w:numId w:val="11"/>
        </w:numPr>
        <w:tabs>
          <w:tab w:val="left" w:pos="1234"/>
        </w:tabs>
        <w:autoSpaceDE w:val="0"/>
        <w:autoSpaceDN w:val="0"/>
        <w:ind w:right="182" w:firstLine="561"/>
        <w:jc w:val="both"/>
        <w:rPr>
          <w:sz w:val="28"/>
          <w:szCs w:val="22"/>
          <w:lang w:eastAsia="en-US"/>
        </w:rPr>
      </w:pPr>
      <w:r w:rsidRPr="00EA7A8B">
        <w:rPr>
          <w:sz w:val="28"/>
          <w:szCs w:val="22"/>
          <w:lang w:eastAsia="en-US"/>
        </w:rPr>
        <w:t xml:space="preserve">О дате, месте проведения и повестке дня очередного заседания </w:t>
      </w:r>
      <w:r w:rsidRPr="009D62A0">
        <w:rPr>
          <w:sz w:val="28"/>
          <w:szCs w:val="22"/>
          <w:lang w:eastAsia="en-US"/>
        </w:rPr>
        <w:t>Инвестиционного совета</w:t>
      </w:r>
      <w:r w:rsidR="000D3606">
        <w:rPr>
          <w:sz w:val="28"/>
          <w:szCs w:val="22"/>
          <w:lang w:eastAsia="en-US"/>
        </w:rPr>
        <w:t xml:space="preserve"> </w:t>
      </w:r>
      <w:r w:rsidRPr="00EA7A8B">
        <w:rPr>
          <w:sz w:val="28"/>
          <w:szCs w:val="22"/>
          <w:lang w:eastAsia="en-US"/>
        </w:rPr>
        <w:t xml:space="preserve">секретарь </w:t>
      </w:r>
      <w:r w:rsidRPr="009D62A0">
        <w:rPr>
          <w:sz w:val="28"/>
          <w:szCs w:val="22"/>
          <w:lang w:eastAsia="en-US"/>
        </w:rPr>
        <w:t xml:space="preserve">Инвестиционного совета </w:t>
      </w:r>
      <w:r w:rsidRPr="00EA7A8B">
        <w:rPr>
          <w:sz w:val="28"/>
          <w:szCs w:val="22"/>
          <w:lang w:eastAsia="en-US"/>
        </w:rPr>
        <w:t xml:space="preserve">информирует членов </w:t>
      </w:r>
      <w:r w:rsidRPr="009D62A0">
        <w:rPr>
          <w:sz w:val="28"/>
          <w:szCs w:val="22"/>
          <w:lang w:eastAsia="en-US"/>
        </w:rPr>
        <w:t>Инвестиционного совета</w:t>
      </w:r>
      <w:r w:rsidR="000D3606">
        <w:rPr>
          <w:sz w:val="28"/>
          <w:szCs w:val="22"/>
          <w:lang w:eastAsia="en-US"/>
        </w:rPr>
        <w:t xml:space="preserve"> </w:t>
      </w:r>
      <w:r>
        <w:rPr>
          <w:sz w:val="28"/>
          <w:szCs w:val="22"/>
          <w:lang w:eastAsia="en-US"/>
        </w:rPr>
        <w:t>не позднее, чем за 3 дня до заседания Инвестиционного совета</w:t>
      </w:r>
      <w:r w:rsidRPr="00EA7A8B">
        <w:rPr>
          <w:sz w:val="28"/>
          <w:szCs w:val="22"/>
          <w:lang w:eastAsia="en-US"/>
        </w:rPr>
        <w:t>.</w:t>
      </w:r>
    </w:p>
    <w:p w:rsidR="006C035C" w:rsidRPr="00EA7A8B" w:rsidRDefault="006C035C" w:rsidP="00C9185D">
      <w:pPr>
        <w:widowControl w:val="0"/>
        <w:numPr>
          <w:ilvl w:val="1"/>
          <w:numId w:val="11"/>
        </w:numPr>
        <w:tabs>
          <w:tab w:val="left" w:pos="1181"/>
        </w:tabs>
        <w:autoSpaceDE w:val="0"/>
        <w:autoSpaceDN w:val="0"/>
        <w:ind w:right="182" w:firstLine="561"/>
        <w:jc w:val="both"/>
        <w:rPr>
          <w:sz w:val="28"/>
          <w:szCs w:val="22"/>
          <w:lang w:eastAsia="en-US"/>
        </w:rPr>
      </w:pPr>
      <w:r w:rsidRPr="00EA7A8B">
        <w:rPr>
          <w:sz w:val="28"/>
          <w:szCs w:val="22"/>
          <w:lang w:eastAsia="en-US"/>
        </w:rPr>
        <w:t xml:space="preserve">Решения </w:t>
      </w:r>
      <w:r w:rsidRPr="00D636E4">
        <w:rPr>
          <w:sz w:val="28"/>
          <w:szCs w:val="22"/>
          <w:lang w:eastAsia="en-US"/>
        </w:rPr>
        <w:t xml:space="preserve">Инвестиционного совета </w:t>
      </w:r>
      <w:r w:rsidRPr="00EA7A8B">
        <w:rPr>
          <w:sz w:val="28"/>
          <w:szCs w:val="22"/>
          <w:lang w:eastAsia="en-US"/>
        </w:rPr>
        <w:t xml:space="preserve">принимаются </w:t>
      </w:r>
      <w:r>
        <w:rPr>
          <w:sz w:val="28"/>
          <w:szCs w:val="22"/>
          <w:lang w:eastAsia="en-US"/>
        </w:rPr>
        <w:t xml:space="preserve">открытым голосованием </w:t>
      </w:r>
      <w:r w:rsidRPr="00EA7A8B">
        <w:rPr>
          <w:sz w:val="28"/>
          <w:szCs w:val="22"/>
          <w:lang w:eastAsia="en-US"/>
        </w:rPr>
        <w:t>простым большинством голосов присутствующих на его заседании членов</w:t>
      </w:r>
      <w:r w:rsidR="000D3606">
        <w:rPr>
          <w:sz w:val="28"/>
          <w:szCs w:val="22"/>
          <w:lang w:eastAsia="en-US"/>
        </w:rPr>
        <w:t xml:space="preserve"> </w:t>
      </w:r>
      <w:r w:rsidRPr="00D636E4">
        <w:rPr>
          <w:sz w:val="28"/>
          <w:szCs w:val="22"/>
          <w:lang w:eastAsia="en-US"/>
        </w:rPr>
        <w:t>Инвестиционного совета</w:t>
      </w:r>
      <w:r w:rsidRPr="00EA7A8B">
        <w:rPr>
          <w:sz w:val="28"/>
          <w:szCs w:val="22"/>
          <w:lang w:eastAsia="en-US"/>
        </w:rPr>
        <w:t xml:space="preserve">. При равенстве голосов председатель </w:t>
      </w:r>
      <w:r w:rsidRPr="00D636E4">
        <w:rPr>
          <w:sz w:val="28"/>
          <w:szCs w:val="22"/>
          <w:lang w:eastAsia="en-US"/>
        </w:rPr>
        <w:t xml:space="preserve">Инвестиционного совета </w:t>
      </w:r>
      <w:r w:rsidRPr="00EA7A8B">
        <w:rPr>
          <w:sz w:val="28"/>
          <w:szCs w:val="22"/>
          <w:lang w:eastAsia="en-US"/>
        </w:rPr>
        <w:t>(в его отсутствие заместитель, председательствующий на заседании) имеет решающий голос.</w:t>
      </w:r>
    </w:p>
    <w:p w:rsidR="006C035C" w:rsidRPr="00EA7A8B" w:rsidRDefault="006C035C" w:rsidP="00C9185D">
      <w:pPr>
        <w:widowControl w:val="0"/>
        <w:numPr>
          <w:ilvl w:val="1"/>
          <w:numId w:val="11"/>
        </w:numPr>
        <w:tabs>
          <w:tab w:val="left" w:pos="1234"/>
        </w:tabs>
        <w:autoSpaceDE w:val="0"/>
        <w:autoSpaceDN w:val="0"/>
        <w:spacing w:before="1"/>
        <w:ind w:right="183" w:firstLine="561"/>
        <w:jc w:val="both"/>
        <w:rPr>
          <w:sz w:val="28"/>
          <w:szCs w:val="22"/>
          <w:lang w:eastAsia="en-US"/>
        </w:rPr>
      </w:pPr>
      <w:r w:rsidRPr="00D636E4">
        <w:rPr>
          <w:sz w:val="28"/>
          <w:szCs w:val="22"/>
          <w:lang w:eastAsia="en-US"/>
        </w:rPr>
        <w:t>Инвестиционн</w:t>
      </w:r>
      <w:r>
        <w:rPr>
          <w:sz w:val="28"/>
          <w:szCs w:val="22"/>
          <w:lang w:eastAsia="en-US"/>
        </w:rPr>
        <w:t>ый</w:t>
      </w:r>
      <w:r w:rsidRPr="00D636E4">
        <w:rPr>
          <w:sz w:val="28"/>
          <w:szCs w:val="22"/>
          <w:lang w:eastAsia="en-US"/>
        </w:rPr>
        <w:t xml:space="preserve"> совет </w:t>
      </w:r>
      <w:r w:rsidRPr="00EA7A8B">
        <w:rPr>
          <w:sz w:val="28"/>
          <w:szCs w:val="22"/>
          <w:lang w:eastAsia="en-US"/>
        </w:rPr>
        <w:t>вправе принимать решения путем проведения заочного голосования с использованием опросного листа, в этом случае:</w:t>
      </w:r>
    </w:p>
    <w:p w:rsidR="006C035C" w:rsidRPr="00EA7A8B" w:rsidRDefault="006C035C" w:rsidP="00C9185D">
      <w:pPr>
        <w:widowControl w:val="0"/>
        <w:numPr>
          <w:ilvl w:val="2"/>
          <w:numId w:val="11"/>
        </w:numPr>
        <w:tabs>
          <w:tab w:val="left" w:pos="1276"/>
        </w:tabs>
        <w:autoSpaceDE w:val="0"/>
        <w:autoSpaceDN w:val="0"/>
        <w:spacing w:before="1"/>
        <w:ind w:right="182" w:firstLine="561"/>
        <w:jc w:val="both"/>
        <w:rPr>
          <w:sz w:val="28"/>
          <w:szCs w:val="22"/>
          <w:lang w:eastAsia="en-US"/>
        </w:rPr>
      </w:pPr>
      <w:r w:rsidRPr="00EA7A8B">
        <w:rPr>
          <w:sz w:val="28"/>
          <w:szCs w:val="22"/>
          <w:lang w:eastAsia="en-US"/>
        </w:rPr>
        <w:t xml:space="preserve">Секретарь </w:t>
      </w:r>
      <w:r>
        <w:rPr>
          <w:sz w:val="28"/>
          <w:szCs w:val="22"/>
          <w:lang w:eastAsia="en-US"/>
        </w:rPr>
        <w:t xml:space="preserve">Инвестиционного совета </w:t>
      </w:r>
      <w:r w:rsidRPr="00EA7A8B">
        <w:rPr>
          <w:sz w:val="28"/>
          <w:szCs w:val="22"/>
          <w:lang w:eastAsia="en-US"/>
        </w:rPr>
        <w:t xml:space="preserve">обеспечивает направление всем членам </w:t>
      </w:r>
      <w:r w:rsidRPr="004663D3">
        <w:rPr>
          <w:sz w:val="28"/>
          <w:szCs w:val="22"/>
          <w:lang w:eastAsia="en-US"/>
        </w:rPr>
        <w:t xml:space="preserve">Инвестиционного совета </w:t>
      </w:r>
      <w:r w:rsidRPr="00EA7A8B">
        <w:rPr>
          <w:sz w:val="28"/>
          <w:szCs w:val="22"/>
          <w:lang w:eastAsia="en-US"/>
        </w:rPr>
        <w:t>необходимы</w:t>
      </w:r>
      <w:r>
        <w:rPr>
          <w:sz w:val="28"/>
          <w:szCs w:val="22"/>
          <w:lang w:eastAsia="en-US"/>
        </w:rPr>
        <w:t>х</w:t>
      </w:r>
      <w:r w:rsidRPr="00EA7A8B">
        <w:rPr>
          <w:sz w:val="28"/>
          <w:szCs w:val="22"/>
          <w:lang w:eastAsia="en-US"/>
        </w:rPr>
        <w:t xml:space="preserve"> материал</w:t>
      </w:r>
      <w:r>
        <w:rPr>
          <w:sz w:val="28"/>
          <w:szCs w:val="22"/>
          <w:lang w:eastAsia="en-US"/>
        </w:rPr>
        <w:t>ов</w:t>
      </w:r>
      <w:r w:rsidRPr="00EA7A8B">
        <w:rPr>
          <w:sz w:val="28"/>
          <w:szCs w:val="22"/>
          <w:lang w:eastAsia="en-US"/>
        </w:rPr>
        <w:t xml:space="preserve"> и опросн</w:t>
      </w:r>
      <w:r>
        <w:rPr>
          <w:sz w:val="28"/>
          <w:szCs w:val="22"/>
          <w:lang w:eastAsia="en-US"/>
        </w:rPr>
        <w:t>ого</w:t>
      </w:r>
      <w:r w:rsidRPr="00EA7A8B">
        <w:rPr>
          <w:sz w:val="28"/>
          <w:szCs w:val="22"/>
          <w:lang w:eastAsia="en-US"/>
        </w:rPr>
        <w:t xml:space="preserve"> лист</w:t>
      </w:r>
      <w:r>
        <w:rPr>
          <w:sz w:val="28"/>
          <w:szCs w:val="22"/>
          <w:lang w:eastAsia="en-US"/>
        </w:rPr>
        <w:t>а</w:t>
      </w:r>
      <w:r w:rsidRPr="00EA7A8B">
        <w:rPr>
          <w:sz w:val="28"/>
          <w:szCs w:val="22"/>
          <w:lang w:eastAsia="en-US"/>
        </w:rPr>
        <w:t xml:space="preserve"> с указанием сроков их заполнения. Материалы направляются членам </w:t>
      </w:r>
      <w:r w:rsidRPr="004663D3">
        <w:rPr>
          <w:sz w:val="28"/>
          <w:szCs w:val="22"/>
          <w:lang w:eastAsia="en-US"/>
        </w:rPr>
        <w:t xml:space="preserve">Инвестиционного совета </w:t>
      </w:r>
      <w:r w:rsidRPr="00EA7A8B">
        <w:rPr>
          <w:sz w:val="28"/>
          <w:szCs w:val="22"/>
          <w:lang w:eastAsia="en-US"/>
        </w:rPr>
        <w:t>в электронном виде или на бумажном носителе</w:t>
      </w:r>
      <w:r>
        <w:rPr>
          <w:sz w:val="28"/>
          <w:szCs w:val="22"/>
          <w:lang w:eastAsia="en-US"/>
        </w:rPr>
        <w:t xml:space="preserve"> не позднее, чем за 3 дня до заседания Инвестиционного совета</w:t>
      </w:r>
      <w:r w:rsidRPr="00EA7A8B">
        <w:rPr>
          <w:sz w:val="28"/>
          <w:szCs w:val="22"/>
          <w:lang w:eastAsia="en-US"/>
        </w:rPr>
        <w:t>.</w:t>
      </w:r>
    </w:p>
    <w:p w:rsidR="006C035C" w:rsidRPr="00EA7A8B" w:rsidRDefault="006C035C" w:rsidP="00C9185D">
      <w:pPr>
        <w:widowControl w:val="0"/>
        <w:numPr>
          <w:ilvl w:val="2"/>
          <w:numId w:val="11"/>
        </w:numPr>
        <w:tabs>
          <w:tab w:val="left" w:pos="1359"/>
        </w:tabs>
        <w:autoSpaceDE w:val="0"/>
        <w:autoSpaceDN w:val="0"/>
        <w:ind w:right="186" w:firstLine="561"/>
        <w:jc w:val="both"/>
        <w:rPr>
          <w:sz w:val="28"/>
          <w:szCs w:val="22"/>
          <w:lang w:eastAsia="en-US"/>
        </w:rPr>
      </w:pPr>
      <w:r w:rsidRPr="00EA7A8B">
        <w:rPr>
          <w:sz w:val="28"/>
          <w:szCs w:val="22"/>
          <w:lang w:eastAsia="en-US"/>
        </w:rPr>
        <w:t>Решения</w:t>
      </w:r>
      <w:r w:rsidR="000D3606">
        <w:rPr>
          <w:sz w:val="28"/>
          <w:szCs w:val="22"/>
          <w:lang w:eastAsia="en-US"/>
        </w:rPr>
        <w:t xml:space="preserve"> </w:t>
      </w:r>
      <w:r w:rsidRPr="004663D3">
        <w:rPr>
          <w:spacing w:val="-4"/>
          <w:sz w:val="28"/>
          <w:szCs w:val="22"/>
          <w:lang w:eastAsia="en-US"/>
        </w:rPr>
        <w:t xml:space="preserve">Инвестиционного совета </w:t>
      </w:r>
      <w:r w:rsidRPr="00EA7A8B">
        <w:rPr>
          <w:sz w:val="28"/>
          <w:szCs w:val="22"/>
          <w:lang w:eastAsia="en-US"/>
        </w:rPr>
        <w:t>принимаются простым большинством</w:t>
      </w:r>
      <w:r>
        <w:rPr>
          <w:sz w:val="28"/>
          <w:szCs w:val="22"/>
          <w:lang w:eastAsia="en-US"/>
        </w:rPr>
        <w:t xml:space="preserve"> голосов</w:t>
      </w:r>
      <w:r w:rsidRPr="00EA7A8B">
        <w:rPr>
          <w:sz w:val="28"/>
          <w:szCs w:val="22"/>
          <w:lang w:eastAsia="en-US"/>
        </w:rPr>
        <w:t xml:space="preserve"> участвующих в заоч</w:t>
      </w:r>
      <w:r>
        <w:rPr>
          <w:sz w:val="28"/>
          <w:szCs w:val="22"/>
          <w:lang w:eastAsia="en-US"/>
        </w:rPr>
        <w:t>ном голосовании членов</w:t>
      </w:r>
      <w:r w:rsidR="000D3606">
        <w:rPr>
          <w:sz w:val="28"/>
          <w:szCs w:val="22"/>
          <w:lang w:eastAsia="en-US"/>
        </w:rPr>
        <w:t xml:space="preserve"> </w:t>
      </w:r>
      <w:r w:rsidRPr="004663D3">
        <w:rPr>
          <w:sz w:val="28"/>
          <w:szCs w:val="22"/>
          <w:lang w:eastAsia="en-US"/>
        </w:rPr>
        <w:t>Инвестиционного совета</w:t>
      </w:r>
      <w:r w:rsidRPr="00EA7A8B">
        <w:rPr>
          <w:sz w:val="28"/>
          <w:szCs w:val="22"/>
          <w:lang w:eastAsia="en-US"/>
        </w:rPr>
        <w:t xml:space="preserve">. При равенстве голосов решение председателя </w:t>
      </w:r>
      <w:r w:rsidRPr="004663D3">
        <w:rPr>
          <w:sz w:val="28"/>
          <w:szCs w:val="22"/>
          <w:lang w:eastAsia="en-US"/>
        </w:rPr>
        <w:t>Инвестиционного совета</w:t>
      </w:r>
      <w:r>
        <w:rPr>
          <w:sz w:val="28"/>
          <w:szCs w:val="22"/>
          <w:lang w:eastAsia="en-US"/>
        </w:rPr>
        <w:t>,</w:t>
      </w:r>
      <w:r w:rsidRPr="00EA7A8B">
        <w:rPr>
          <w:sz w:val="28"/>
          <w:szCs w:val="22"/>
          <w:lang w:eastAsia="en-US"/>
        </w:rPr>
        <w:t xml:space="preserve"> определенное в опросном листе, является </w:t>
      </w:r>
      <w:r w:rsidRPr="00EA7A8B">
        <w:rPr>
          <w:spacing w:val="-2"/>
          <w:sz w:val="28"/>
          <w:szCs w:val="22"/>
          <w:lang w:eastAsia="en-US"/>
        </w:rPr>
        <w:t>решающим.</w:t>
      </w:r>
    </w:p>
    <w:p w:rsidR="006C035C" w:rsidRDefault="006C035C" w:rsidP="00C9185D">
      <w:pPr>
        <w:widowControl w:val="0"/>
        <w:numPr>
          <w:ilvl w:val="2"/>
          <w:numId w:val="11"/>
        </w:numPr>
        <w:tabs>
          <w:tab w:val="left" w:pos="1505"/>
        </w:tabs>
        <w:autoSpaceDE w:val="0"/>
        <w:autoSpaceDN w:val="0"/>
        <w:ind w:left="0" w:right="185" w:firstLine="709"/>
        <w:jc w:val="both"/>
        <w:rPr>
          <w:sz w:val="28"/>
          <w:szCs w:val="28"/>
          <w:lang w:eastAsia="en-US"/>
        </w:rPr>
      </w:pPr>
      <w:r w:rsidRPr="00EA7A8B">
        <w:rPr>
          <w:sz w:val="28"/>
          <w:szCs w:val="22"/>
          <w:lang w:eastAsia="en-US"/>
        </w:rPr>
        <w:t xml:space="preserve">Решение, принятое по итогам заочного голосования, также </w:t>
      </w:r>
      <w:r>
        <w:rPr>
          <w:sz w:val="28"/>
          <w:szCs w:val="22"/>
          <w:lang w:eastAsia="en-US"/>
        </w:rPr>
        <w:t>не позднее, чем через  5 дней после окончания заседания Инвестиционного совета,</w:t>
      </w:r>
      <w:r w:rsidR="000D3606">
        <w:rPr>
          <w:sz w:val="28"/>
          <w:szCs w:val="22"/>
          <w:lang w:eastAsia="en-US"/>
        </w:rPr>
        <w:t xml:space="preserve"> </w:t>
      </w:r>
      <w:r w:rsidRPr="00EA7A8B">
        <w:rPr>
          <w:sz w:val="28"/>
          <w:szCs w:val="22"/>
          <w:lang w:eastAsia="en-US"/>
        </w:rPr>
        <w:t>оформляется</w:t>
      </w:r>
      <w:r w:rsidR="000D3606">
        <w:rPr>
          <w:sz w:val="28"/>
          <w:szCs w:val="22"/>
          <w:lang w:eastAsia="en-US"/>
        </w:rPr>
        <w:t xml:space="preserve"> </w:t>
      </w:r>
      <w:r w:rsidRPr="00EA7A8B">
        <w:rPr>
          <w:sz w:val="28"/>
          <w:szCs w:val="22"/>
          <w:lang w:eastAsia="en-US"/>
        </w:rPr>
        <w:t xml:space="preserve">протоколом </w:t>
      </w:r>
      <w:r>
        <w:rPr>
          <w:sz w:val="28"/>
          <w:szCs w:val="22"/>
          <w:lang w:eastAsia="en-US"/>
        </w:rPr>
        <w:t>заседания Инвестиционного совета, подписывается  и</w:t>
      </w:r>
      <w:r w:rsidR="000D3606">
        <w:rPr>
          <w:sz w:val="28"/>
          <w:szCs w:val="22"/>
          <w:lang w:eastAsia="en-US"/>
        </w:rPr>
        <w:t xml:space="preserve"> </w:t>
      </w:r>
      <w:r w:rsidRPr="00EA7A8B">
        <w:rPr>
          <w:sz w:val="28"/>
          <w:szCs w:val="22"/>
          <w:lang w:eastAsia="en-US"/>
        </w:rPr>
        <w:t>направляется всем</w:t>
      </w:r>
      <w:r w:rsidR="000D3606">
        <w:rPr>
          <w:sz w:val="28"/>
          <w:szCs w:val="22"/>
          <w:lang w:eastAsia="en-US"/>
        </w:rPr>
        <w:t xml:space="preserve"> </w:t>
      </w:r>
      <w:r w:rsidRPr="00EA7A8B">
        <w:rPr>
          <w:sz w:val="28"/>
          <w:szCs w:val="22"/>
          <w:lang w:eastAsia="en-US"/>
        </w:rPr>
        <w:t xml:space="preserve">членам </w:t>
      </w:r>
      <w:r w:rsidRPr="004663D3">
        <w:rPr>
          <w:sz w:val="28"/>
          <w:szCs w:val="22"/>
          <w:lang w:eastAsia="en-US"/>
        </w:rPr>
        <w:t xml:space="preserve">Инвестиционного совета </w:t>
      </w:r>
      <w:r w:rsidRPr="00EA7A8B">
        <w:rPr>
          <w:sz w:val="28"/>
          <w:szCs w:val="28"/>
          <w:lang w:eastAsia="en-US"/>
        </w:rPr>
        <w:t>втечение2рабочихдней</w:t>
      </w:r>
      <w:r>
        <w:rPr>
          <w:sz w:val="28"/>
          <w:szCs w:val="28"/>
          <w:lang w:eastAsia="en-US"/>
        </w:rPr>
        <w:t xml:space="preserve"> со дня подписания протокола</w:t>
      </w:r>
      <w:r w:rsidRPr="00EA7A8B">
        <w:rPr>
          <w:sz w:val="28"/>
          <w:szCs w:val="28"/>
          <w:lang w:eastAsia="en-US"/>
        </w:rPr>
        <w:t>.</w:t>
      </w:r>
    </w:p>
    <w:p w:rsidR="006C035C" w:rsidRPr="00F95429" w:rsidRDefault="006C035C" w:rsidP="00C9185D">
      <w:pPr>
        <w:widowControl w:val="0"/>
        <w:numPr>
          <w:ilvl w:val="2"/>
          <w:numId w:val="11"/>
        </w:numPr>
        <w:tabs>
          <w:tab w:val="left" w:pos="1505"/>
        </w:tabs>
        <w:autoSpaceDE w:val="0"/>
        <w:autoSpaceDN w:val="0"/>
        <w:ind w:left="0" w:right="-1" w:firstLine="709"/>
        <w:jc w:val="both"/>
        <w:rPr>
          <w:caps/>
          <w:sz w:val="24"/>
          <w:szCs w:val="24"/>
        </w:rPr>
      </w:pPr>
      <w:r w:rsidRPr="00F95429">
        <w:rPr>
          <w:sz w:val="28"/>
          <w:szCs w:val="22"/>
          <w:lang w:eastAsia="en-US"/>
        </w:rPr>
        <w:t>Решения,</w:t>
      </w:r>
      <w:r w:rsidR="000D3606">
        <w:rPr>
          <w:sz w:val="28"/>
          <w:szCs w:val="22"/>
          <w:lang w:eastAsia="en-US"/>
        </w:rPr>
        <w:t xml:space="preserve"> </w:t>
      </w:r>
      <w:r w:rsidRPr="00F95429">
        <w:rPr>
          <w:sz w:val="28"/>
          <w:szCs w:val="22"/>
          <w:lang w:eastAsia="en-US"/>
        </w:rPr>
        <w:t>принятые</w:t>
      </w:r>
      <w:r w:rsidR="000D3606">
        <w:rPr>
          <w:sz w:val="28"/>
          <w:szCs w:val="22"/>
          <w:lang w:eastAsia="en-US"/>
        </w:rPr>
        <w:t xml:space="preserve"> </w:t>
      </w:r>
      <w:r w:rsidRPr="00F95429">
        <w:rPr>
          <w:sz w:val="28"/>
          <w:szCs w:val="22"/>
          <w:lang w:eastAsia="en-US"/>
        </w:rPr>
        <w:t>путем</w:t>
      </w:r>
      <w:r w:rsidR="000D3606">
        <w:rPr>
          <w:sz w:val="28"/>
          <w:szCs w:val="22"/>
          <w:lang w:eastAsia="en-US"/>
        </w:rPr>
        <w:t xml:space="preserve"> </w:t>
      </w:r>
      <w:r w:rsidRPr="00F95429">
        <w:rPr>
          <w:sz w:val="28"/>
          <w:szCs w:val="22"/>
          <w:lang w:eastAsia="en-US"/>
        </w:rPr>
        <w:t>заочного</w:t>
      </w:r>
      <w:r w:rsidR="000D3606">
        <w:rPr>
          <w:sz w:val="28"/>
          <w:szCs w:val="22"/>
          <w:lang w:eastAsia="en-US"/>
        </w:rPr>
        <w:t xml:space="preserve"> </w:t>
      </w:r>
      <w:r w:rsidRPr="00F95429">
        <w:rPr>
          <w:sz w:val="28"/>
          <w:szCs w:val="22"/>
          <w:lang w:eastAsia="en-US"/>
        </w:rPr>
        <w:t>голосования,</w:t>
      </w:r>
      <w:r w:rsidR="000D3606">
        <w:rPr>
          <w:sz w:val="28"/>
          <w:szCs w:val="22"/>
          <w:lang w:eastAsia="en-US"/>
        </w:rPr>
        <w:t xml:space="preserve"> </w:t>
      </w:r>
      <w:r w:rsidRPr="00F95429">
        <w:rPr>
          <w:sz w:val="28"/>
          <w:szCs w:val="22"/>
          <w:lang w:eastAsia="en-US"/>
        </w:rPr>
        <w:t>имеют</w:t>
      </w:r>
      <w:r w:rsidR="000D3606">
        <w:rPr>
          <w:sz w:val="28"/>
          <w:szCs w:val="22"/>
          <w:lang w:eastAsia="en-US"/>
        </w:rPr>
        <w:t xml:space="preserve"> </w:t>
      </w:r>
      <w:r w:rsidRPr="00F95429">
        <w:rPr>
          <w:sz w:val="28"/>
          <w:szCs w:val="22"/>
          <w:lang w:eastAsia="en-US"/>
        </w:rPr>
        <w:t>ту</w:t>
      </w:r>
      <w:r w:rsidR="000D3606">
        <w:rPr>
          <w:sz w:val="28"/>
          <w:szCs w:val="22"/>
          <w:lang w:eastAsia="en-US"/>
        </w:rPr>
        <w:t xml:space="preserve"> </w:t>
      </w:r>
      <w:r w:rsidRPr="00F95429">
        <w:rPr>
          <w:sz w:val="28"/>
          <w:szCs w:val="22"/>
          <w:lang w:eastAsia="en-US"/>
        </w:rPr>
        <w:t>же</w:t>
      </w:r>
      <w:r w:rsidR="000D3606">
        <w:rPr>
          <w:sz w:val="28"/>
          <w:szCs w:val="22"/>
          <w:lang w:eastAsia="en-US"/>
        </w:rPr>
        <w:t xml:space="preserve"> </w:t>
      </w:r>
      <w:r w:rsidRPr="00F95429">
        <w:rPr>
          <w:sz w:val="28"/>
          <w:szCs w:val="22"/>
          <w:lang w:eastAsia="en-US"/>
        </w:rPr>
        <w:t>силу, что и решения, принимаемые во время заседания.</w:t>
      </w:r>
    </w:p>
    <w:p w:rsidR="00CF3556" w:rsidRDefault="00CF3556">
      <w:pPr>
        <w:ind w:firstLine="709"/>
        <w:jc w:val="both"/>
        <w:rPr>
          <w:bCs/>
          <w:sz w:val="24"/>
          <w:szCs w:val="24"/>
        </w:rPr>
      </w:pPr>
    </w:p>
    <w:p w:rsidR="00CF3556" w:rsidRDefault="00CF3556">
      <w:pPr>
        <w:ind w:firstLine="709"/>
        <w:jc w:val="both"/>
        <w:rPr>
          <w:bCs/>
          <w:sz w:val="24"/>
          <w:szCs w:val="24"/>
        </w:rPr>
      </w:pPr>
    </w:p>
    <w:p w:rsidR="00CF3556" w:rsidRDefault="00CF3556">
      <w:pPr>
        <w:ind w:firstLine="709"/>
        <w:jc w:val="both"/>
        <w:rPr>
          <w:bCs/>
          <w:sz w:val="24"/>
          <w:szCs w:val="24"/>
        </w:rPr>
      </w:pPr>
    </w:p>
    <w:p w:rsidR="000D3606" w:rsidRDefault="000D3606">
      <w:pPr>
        <w:ind w:firstLine="709"/>
        <w:jc w:val="both"/>
        <w:rPr>
          <w:bCs/>
          <w:sz w:val="24"/>
          <w:szCs w:val="24"/>
        </w:rPr>
      </w:pPr>
    </w:p>
    <w:p w:rsidR="0068144C" w:rsidRDefault="0068144C">
      <w:pPr>
        <w:ind w:firstLine="709"/>
        <w:jc w:val="both"/>
        <w:rPr>
          <w:bCs/>
          <w:sz w:val="24"/>
          <w:szCs w:val="24"/>
        </w:rPr>
      </w:pPr>
    </w:p>
    <w:p w:rsidR="0068144C" w:rsidRDefault="0068144C">
      <w:pPr>
        <w:ind w:firstLine="709"/>
        <w:jc w:val="both"/>
        <w:rPr>
          <w:bCs/>
          <w:sz w:val="24"/>
          <w:szCs w:val="24"/>
        </w:rPr>
      </w:pPr>
    </w:p>
    <w:p w:rsidR="0068144C" w:rsidRDefault="0068144C">
      <w:pPr>
        <w:ind w:firstLine="709"/>
        <w:jc w:val="both"/>
        <w:rPr>
          <w:bCs/>
          <w:sz w:val="24"/>
          <w:szCs w:val="24"/>
        </w:rPr>
      </w:pPr>
    </w:p>
    <w:p w:rsidR="0068144C" w:rsidRDefault="0068144C">
      <w:pPr>
        <w:ind w:firstLine="709"/>
        <w:jc w:val="both"/>
        <w:rPr>
          <w:bCs/>
          <w:sz w:val="24"/>
          <w:szCs w:val="24"/>
        </w:rPr>
      </w:pPr>
    </w:p>
    <w:p w:rsidR="0068144C" w:rsidRDefault="0068144C">
      <w:pPr>
        <w:ind w:firstLine="709"/>
        <w:jc w:val="both"/>
        <w:rPr>
          <w:bCs/>
          <w:sz w:val="24"/>
          <w:szCs w:val="24"/>
        </w:rPr>
      </w:pPr>
    </w:p>
    <w:p w:rsidR="0068144C" w:rsidRDefault="0068144C">
      <w:pPr>
        <w:ind w:firstLine="709"/>
        <w:jc w:val="both"/>
        <w:rPr>
          <w:bCs/>
          <w:sz w:val="24"/>
          <w:szCs w:val="24"/>
        </w:rPr>
      </w:pPr>
    </w:p>
    <w:p w:rsidR="0068144C" w:rsidRDefault="0068144C">
      <w:pPr>
        <w:ind w:firstLine="709"/>
        <w:jc w:val="both"/>
        <w:rPr>
          <w:bCs/>
          <w:sz w:val="24"/>
          <w:szCs w:val="24"/>
        </w:rPr>
      </w:pPr>
    </w:p>
    <w:p w:rsidR="0068144C" w:rsidRDefault="0068144C">
      <w:pPr>
        <w:ind w:firstLine="709"/>
        <w:jc w:val="both"/>
        <w:rPr>
          <w:bCs/>
          <w:sz w:val="24"/>
          <w:szCs w:val="24"/>
        </w:rPr>
      </w:pPr>
    </w:p>
    <w:p w:rsidR="0068144C" w:rsidRDefault="0068144C">
      <w:pPr>
        <w:ind w:firstLine="709"/>
        <w:jc w:val="both"/>
        <w:rPr>
          <w:bCs/>
          <w:sz w:val="24"/>
          <w:szCs w:val="24"/>
        </w:rPr>
      </w:pPr>
    </w:p>
    <w:p w:rsidR="0068144C" w:rsidRDefault="0068144C">
      <w:pPr>
        <w:ind w:firstLine="709"/>
        <w:jc w:val="both"/>
        <w:rPr>
          <w:bCs/>
          <w:sz w:val="24"/>
          <w:szCs w:val="24"/>
        </w:rPr>
      </w:pPr>
    </w:p>
    <w:p w:rsidR="0068144C" w:rsidRDefault="0068144C" w:rsidP="0068144C">
      <w:pPr>
        <w:jc w:val="both"/>
        <w:rPr>
          <w:bCs/>
          <w:sz w:val="24"/>
          <w:szCs w:val="24"/>
        </w:rPr>
      </w:pPr>
    </w:p>
    <w:p w:rsidR="0068144C" w:rsidRPr="00B82420" w:rsidRDefault="0068144C" w:rsidP="0068144C">
      <w:pPr>
        <w:jc w:val="center"/>
        <w:rPr>
          <w:sz w:val="28"/>
          <w:szCs w:val="28"/>
          <w:lang w:eastAsia="ar-SA"/>
        </w:rPr>
      </w:pPr>
      <w:r w:rsidRPr="00A173FA">
        <w:rPr>
          <w:noProof/>
          <w:sz w:val="28"/>
          <w:szCs w:val="28"/>
        </w:rPr>
        <w:lastRenderedPageBreak/>
        <w:drawing>
          <wp:inline distT="0" distB="0" distL="0" distR="0">
            <wp:extent cx="847725" cy="838200"/>
            <wp:effectExtent l="0" t="0" r="9525"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68144C" w:rsidRPr="00B82420" w:rsidRDefault="0068144C" w:rsidP="0068144C">
      <w:pPr>
        <w:jc w:val="center"/>
        <w:rPr>
          <w:b/>
          <w:sz w:val="28"/>
          <w:szCs w:val="28"/>
          <w:lang w:eastAsia="ar-SA"/>
        </w:rPr>
      </w:pPr>
      <w:r w:rsidRPr="00B82420">
        <w:rPr>
          <w:b/>
          <w:sz w:val="28"/>
          <w:szCs w:val="28"/>
          <w:lang w:eastAsia="ar-SA"/>
        </w:rPr>
        <w:t>«Кулöмд</w:t>
      </w:r>
      <w:r w:rsidRPr="00B82420">
        <w:rPr>
          <w:b/>
          <w:sz w:val="28"/>
          <w:szCs w:val="28"/>
          <w:lang w:val="en-US" w:eastAsia="ar-SA"/>
        </w:rPr>
        <w:t>i</w:t>
      </w:r>
      <w:r w:rsidRPr="00B82420">
        <w:rPr>
          <w:b/>
          <w:sz w:val="28"/>
          <w:szCs w:val="28"/>
          <w:lang w:eastAsia="ar-SA"/>
        </w:rPr>
        <w:t>н» муниципальнöй районса администрациялöн</w:t>
      </w:r>
    </w:p>
    <w:p w:rsidR="0068144C" w:rsidRPr="00B82420" w:rsidRDefault="002F29B1" w:rsidP="0068144C">
      <w:pPr>
        <w:jc w:val="center"/>
        <w:rPr>
          <w:b/>
          <w:sz w:val="34"/>
          <w:szCs w:val="34"/>
          <w:lang w:eastAsia="ar-SA"/>
        </w:rPr>
      </w:pPr>
      <w:r w:rsidRPr="002F29B1">
        <w:rPr>
          <w:noProof/>
        </w:rPr>
        <w:pict>
          <v:line id="Прямая соединительная линия 6" o:spid="_x0000_s1039" style="position:absolute;left:0;text-align:left;z-index:251675648;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5zTQIAAFg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CCLR5z&#10;TQIAAFgEAAAOAAAAAAAAAAAAAAAAAC4CAABkcnMvZTJvRG9jLnhtbFBLAQItABQABgAIAAAAIQBv&#10;oSm82gAAAAgBAAAPAAAAAAAAAAAAAAAAAKcEAABkcnMvZG93bnJldi54bWxQSwUGAAAAAAQABADz&#10;AAAArgUAAAAA&#10;"/>
        </w:pict>
      </w:r>
      <w:r w:rsidR="0068144C" w:rsidRPr="00B82420">
        <w:rPr>
          <w:b/>
          <w:sz w:val="34"/>
          <w:szCs w:val="34"/>
          <w:lang w:eastAsia="ar-SA"/>
        </w:rPr>
        <w:t>Ш У Ö М</w:t>
      </w:r>
    </w:p>
    <w:p w:rsidR="0068144C" w:rsidRPr="00B82420" w:rsidRDefault="0068144C" w:rsidP="0068144C">
      <w:pPr>
        <w:jc w:val="center"/>
        <w:rPr>
          <w:b/>
          <w:sz w:val="28"/>
          <w:szCs w:val="28"/>
          <w:lang w:eastAsia="ar-SA"/>
        </w:rPr>
      </w:pPr>
      <w:r w:rsidRPr="00B82420">
        <w:rPr>
          <w:b/>
          <w:sz w:val="28"/>
          <w:szCs w:val="28"/>
          <w:lang w:eastAsia="ar-SA"/>
        </w:rPr>
        <w:t>Администрация муниципального района «Усть-Куломский»</w:t>
      </w:r>
    </w:p>
    <w:p w:rsidR="0068144C" w:rsidRPr="00B82420" w:rsidRDefault="0068144C" w:rsidP="0068144C">
      <w:pPr>
        <w:keepNext/>
        <w:jc w:val="center"/>
        <w:outlineLvl w:val="3"/>
        <w:rPr>
          <w:b/>
          <w:bCs/>
          <w:sz w:val="34"/>
          <w:szCs w:val="34"/>
          <w:lang w:eastAsia="ar-SA"/>
        </w:rPr>
      </w:pPr>
      <w:r w:rsidRPr="00B82420">
        <w:rPr>
          <w:b/>
          <w:bCs/>
          <w:sz w:val="34"/>
          <w:szCs w:val="34"/>
          <w:lang w:eastAsia="ar-SA"/>
        </w:rPr>
        <w:t>П О С Т А Н О В Л Е Н И Е</w:t>
      </w:r>
    </w:p>
    <w:p w:rsidR="0068144C" w:rsidRPr="00B82420" w:rsidRDefault="0068144C" w:rsidP="0068144C">
      <w:pPr>
        <w:outlineLvl w:val="8"/>
        <w:rPr>
          <w:lang w:eastAsia="ar-SA"/>
        </w:rPr>
      </w:pPr>
      <w:r>
        <w:rPr>
          <w:sz w:val="28"/>
          <w:szCs w:val="28"/>
          <w:lang w:eastAsia="ar-SA"/>
        </w:rPr>
        <w:t>05</w:t>
      </w:r>
      <w:r w:rsidRPr="00B82420">
        <w:rPr>
          <w:sz w:val="28"/>
          <w:szCs w:val="28"/>
          <w:lang w:eastAsia="ar-SA"/>
        </w:rPr>
        <w:t xml:space="preserve"> апреля 2024 г.                                                                                         № </w:t>
      </w:r>
      <w:r>
        <w:rPr>
          <w:sz w:val="28"/>
          <w:szCs w:val="28"/>
          <w:lang w:eastAsia="ar-SA"/>
        </w:rPr>
        <w:t>484</w:t>
      </w:r>
    </w:p>
    <w:p w:rsidR="0068144C" w:rsidRPr="00B82420" w:rsidRDefault="0068144C" w:rsidP="0068144C">
      <w:pPr>
        <w:rPr>
          <w:lang w:eastAsia="ar-SA"/>
        </w:rPr>
      </w:pPr>
    </w:p>
    <w:p w:rsidR="0068144C" w:rsidRPr="00B82420" w:rsidRDefault="0068144C" w:rsidP="0068144C">
      <w:pPr>
        <w:jc w:val="center"/>
        <w:rPr>
          <w:lang w:eastAsia="ar-SA"/>
        </w:rPr>
      </w:pPr>
      <w:r w:rsidRPr="00B82420">
        <w:rPr>
          <w:lang w:eastAsia="ar-SA"/>
        </w:rPr>
        <w:t>Республика Коми</w:t>
      </w:r>
    </w:p>
    <w:p w:rsidR="0068144C" w:rsidRDefault="0068144C" w:rsidP="0068144C">
      <w:pPr>
        <w:widowControl w:val="0"/>
        <w:autoSpaceDE w:val="0"/>
        <w:autoSpaceDN w:val="0"/>
        <w:adjustRightInd w:val="0"/>
        <w:jc w:val="center"/>
        <w:rPr>
          <w:bCs/>
          <w:lang w:eastAsia="ar-SA"/>
        </w:rPr>
      </w:pPr>
      <w:r w:rsidRPr="00B82420">
        <w:rPr>
          <w:bCs/>
          <w:lang w:eastAsia="ar-SA"/>
        </w:rPr>
        <w:t>с. Усть-Кулом</w:t>
      </w:r>
    </w:p>
    <w:p w:rsidR="0068144C" w:rsidRPr="00062E2C" w:rsidRDefault="0068144C" w:rsidP="0068144C">
      <w:pPr>
        <w:autoSpaceDE w:val="0"/>
        <w:autoSpaceDN w:val="0"/>
        <w:adjustRightInd w:val="0"/>
        <w:jc w:val="center"/>
        <w:rPr>
          <w:b/>
          <w:bCs/>
          <w:sz w:val="28"/>
          <w:szCs w:val="28"/>
        </w:rPr>
      </w:pPr>
      <w:r w:rsidRPr="00062E2C">
        <w:rPr>
          <w:b/>
          <w:sz w:val="28"/>
          <w:szCs w:val="28"/>
        </w:rPr>
        <w:t xml:space="preserve">О внесении изменений в постановление администрации муниципального района «Усть-Куломский» от </w:t>
      </w:r>
      <w:r>
        <w:rPr>
          <w:b/>
          <w:sz w:val="28"/>
          <w:szCs w:val="28"/>
        </w:rPr>
        <w:t>23 ноября</w:t>
      </w:r>
      <w:r w:rsidRPr="00062E2C">
        <w:rPr>
          <w:b/>
          <w:sz w:val="28"/>
          <w:szCs w:val="28"/>
        </w:rPr>
        <w:t xml:space="preserve"> 202</w:t>
      </w:r>
      <w:r>
        <w:rPr>
          <w:b/>
          <w:sz w:val="28"/>
          <w:szCs w:val="28"/>
        </w:rPr>
        <w:t>1</w:t>
      </w:r>
      <w:r w:rsidRPr="00062E2C">
        <w:rPr>
          <w:b/>
          <w:sz w:val="28"/>
          <w:szCs w:val="28"/>
        </w:rPr>
        <w:t xml:space="preserve"> года № </w:t>
      </w:r>
      <w:r>
        <w:rPr>
          <w:b/>
          <w:sz w:val="28"/>
          <w:szCs w:val="28"/>
        </w:rPr>
        <w:t>1568</w:t>
      </w:r>
      <w:r w:rsidRPr="00062E2C">
        <w:rPr>
          <w:b/>
          <w:sz w:val="28"/>
          <w:szCs w:val="28"/>
        </w:rPr>
        <w:t xml:space="preserve"> «Об утверждении </w:t>
      </w:r>
      <w:r w:rsidRPr="00062E2C">
        <w:rPr>
          <w:b/>
          <w:bCs/>
          <w:sz w:val="28"/>
          <w:szCs w:val="28"/>
        </w:rPr>
        <w:t>муниципальной программы «</w:t>
      </w:r>
      <w:r>
        <w:rPr>
          <w:b/>
          <w:bCs/>
          <w:sz w:val="28"/>
          <w:szCs w:val="28"/>
        </w:rPr>
        <w:t>Управление муниципальным имуществом</w:t>
      </w:r>
      <w:r w:rsidRPr="00062E2C">
        <w:rPr>
          <w:b/>
          <w:bCs/>
          <w:sz w:val="28"/>
          <w:szCs w:val="28"/>
        </w:rPr>
        <w:t>»</w:t>
      </w:r>
    </w:p>
    <w:p w:rsidR="0068144C" w:rsidRPr="00DF1FE7" w:rsidRDefault="0068144C" w:rsidP="0068144C">
      <w:pPr>
        <w:tabs>
          <w:tab w:val="left" w:pos="9354"/>
        </w:tabs>
        <w:ind w:right="-6" w:firstLine="567"/>
        <w:jc w:val="both"/>
        <w:rPr>
          <w:sz w:val="26"/>
          <w:szCs w:val="26"/>
        </w:rPr>
      </w:pPr>
    </w:p>
    <w:p w:rsidR="0068144C" w:rsidRPr="003A3523" w:rsidRDefault="0068144C" w:rsidP="0068144C">
      <w:pPr>
        <w:ind w:firstLine="720"/>
        <w:jc w:val="both"/>
        <w:rPr>
          <w:sz w:val="28"/>
          <w:szCs w:val="28"/>
        </w:rPr>
      </w:pPr>
      <w:r w:rsidRPr="003A3523">
        <w:rPr>
          <w:sz w:val="28"/>
          <w:szCs w:val="28"/>
        </w:rPr>
        <w:t>В соответствии со статьей 179 Бюджетного кодекса Российской Федерации,</w:t>
      </w:r>
      <w:r>
        <w:rPr>
          <w:sz w:val="28"/>
          <w:szCs w:val="28"/>
        </w:rPr>
        <w:t xml:space="preserve"> п</w:t>
      </w:r>
      <w:r w:rsidRPr="00763112">
        <w:rPr>
          <w:sz w:val="28"/>
          <w:szCs w:val="28"/>
        </w:rPr>
        <w:t>риложени</w:t>
      </w:r>
      <w:r>
        <w:rPr>
          <w:sz w:val="28"/>
          <w:szCs w:val="28"/>
        </w:rPr>
        <w:t>ем</w:t>
      </w:r>
      <w:r w:rsidRPr="00763112">
        <w:rPr>
          <w:sz w:val="28"/>
          <w:szCs w:val="28"/>
        </w:rPr>
        <w:t xml:space="preserve"> № 3к решению Совета МР "Усть-Куломский" "О бюджете МО МР "Усть-Куломский" на 2024 год и плановый период 2025 и 2026 годов" от 14 декабря 2023г. № XXVII-439</w:t>
      </w:r>
      <w:r w:rsidRPr="003A3523">
        <w:rPr>
          <w:sz w:val="28"/>
          <w:szCs w:val="28"/>
        </w:rPr>
        <w:t xml:space="preserve"> администрация муниципального района «Усть-Куломский»,  п о с т а н о в л я е т:</w:t>
      </w:r>
    </w:p>
    <w:p w:rsidR="0068144C" w:rsidRDefault="0068144C" w:rsidP="0068144C">
      <w:pPr>
        <w:autoSpaceDE w:val="0"/>
        <w:autoSpaceDN w:val="0"/>
        <w:adjustRightInd w:val="0"/>
        <w:jc w:val="both"/>
        <w:rPr>
          <w:sz w:val="28"/>
          <w:szCs w:val="28"/>
        </w:rPr>
      </w:pPr>
      <w:r w:rsidRPr="004A5E6D">
        <w:rPr>
          <w:sz w:val="28"/>
          <w:szCs w:val="28"/>
        </w:rPr>
        <w:t xml:space="preserve">1. Внести в постановление администрации муниципального района «Усть-Куломский» от 23 ноября 2021 года № 1568 «Об утверждении </w:t>
      </w:r>
      <w:r w:rsidRPr="004A5E6D">
        <w:rPr>
          <w:bCs/>
          <w:sz w:val="28"/>
          <w:szCs w:val="28"/>
        </w:rPr>
        <w:t>муниципальной программы «Управление муниципальным имуществом»</w:t>
      </w:r>
      <w:r w:rsidRPr="004A5E6D">
        <w:rPr>
          <w:sz w:val="28"/>
          <w:szCs w:val="28"/>
        </w:rPr>
        <w:t xml:space="preserve">(далее – </w:t>
      </w:r>
      <w:r>
        <w:rPr>
          <w:sz w:val="28"/>
          <w:szCs w:val="28"/>
        </w:rPr>
        <w:t>Постановление</w:t>
      </w:r>
      <w:r w:rsidRPr="004A5E6D">
        <w:rPr>
          <w:sz w:val="28"/>
          <w:szCs w:val="28"/>
        </w:rPr>
        <w:t>) следующие изменения:</w:t>
      </w:r>
    </w:p>
    <w:p w:rsidR="0068144C" w:rsidRDefault="0068144C" w:rsidP="0068144C">
      <w:pPr>
        <w:autoSpaceDE w:val="0"/>
        <w:autoSpaceDN w:val="0"/>
        <w:adjustRightInd w:val="0"/>
        <w:jc w:val="both"/>
        <w:rPr>
          <w:bCs/>
          <w:sz w:val="28"/>
          <w:szCs w:val="28"/>
        </w:rPr>
      </w:pPr>
      <w:r>
        <w:rPr>
          <w:bCs/>
          <w:sz w:val="28"/>
          <w:szCs w:val="28"/>
        </w:rPr>
        <w:t xml:space="preserve">            1) строку 7 паспорта муниципальной программы «Управление муниципальным имуществом» приложения к Постановлению (далее-Программа) изложить в следующей редакции:</w:t>
      </w:r>
    </w:p>
    <w:p w:rsidR="0068144C" w:rsidRDefault="0068144C" w:rsidP="0068144C">
      <w:pPr>
        <w:autoSpaceDE w:val="0"/>
        <w:autoSpaceDN w:val="0"/>
        <w:adjustRightInd w:val="0"/>
        <w:jc w:val="both"/>
        <w:rPr>
          <w:bCs/>
          <w:sz w:val="28"/>
          <w:szCs w:val="28"/>
        </w:rPr>
      </w:pPr>
      <w:r>
        <w:rPr>
          <w:bCs/>
          <w:sz w:val="28"/>
          <w:szCs w:val="28"/>
        </w:rPr>
        <w:tab/>
        <w:t>«</w:t>
      </w:r>
    </w:p>
    <w:tbl>
      <w:tblPr>
        <w:tblStyle w:val="aff9"/>
        <w:tblW w:w="0" w:type="auto"/>
        <w:tblLook w:val="04A0"/>
      </w:tblPr>
      <w:tblGrid>
        <w:gridCol w:w="4785"/>
        <w:gridCol w:w="4786"/>
      </w:tblGrid>
      <w:tr w:rsidR="0068144C" w:rsidTr="0068144C">
        <w:tc>
          <w:tcPr>
            <w:tcW w:w="4785" w:type="dxa"/>
          </w:tcPr>
          <w:p w:rsidR="0068144C" w:rsidRPr="001E7433" w:rsidRDefault="0068144C" w:rsidP="0068144C">
            <w:pPr>
              <w:autoSpaceDE w:val="0"/>
              <w:autoSpaceDN w:val="0"/>
              <w:adjustRightInd w:val="0"/>
              <w:jc w:val="both"/>
              <w:rPr>
                <w:sz w:val="28"/>
                <w:szCs w:val="28"/>
              </w:rPr>
            </w:pPr>
            <w:r w:rsidRPr="001E7433">
              <w:rPr>
                <w:sz w:val="28"/>
                <w:szCs w:val="28"/>
              </w:rPr>
              <w:t>Объемы финансирования</w:t>
            </w:r>
          </w:p>
          <w:p w:rsidR="0068144C" w:rsidRPr="001E7433" w:rsidRDefault="0068144C" w:rsidP="0068144C">
            <w:pPr>
              <w:autoSpaceDE w:val="0"/>
              <w:autoSpaceDN w:val="0"/>
              <w:adjustRightInd w:val="0"/>
              <w:jc w:val="both"/>
              <w:rPr>
                <w:sz w:val="28"/>
                <w:szCs w:val="28"/>
              </w:rPr>
            </w:pPr>
            <w:r w:rsidRPr="001E7433">
              <w:rPr>
                <w:sz w:val="28"/>
                <w:szCs w:val="28"/>
              </w:rPr>
              <w:t>программы</w:t>
            </w:r>
          </w:p>
        </w:tc>
        <w:tc>
          <w:tcPr>
            <w:tcW w:w="4786" w:type="dxa"/>
          </w:tcPr>
          <w:p w:rsidR="0068144C" w:rsidRPr="002C45AA" w:rsidRDefault="0068144C" w:rsidP="0068144C">
            <w:pPr>
              <w:pStyle w:val="ConsPlusNormal"/>
              <w:jc w:val="both"/>
              <w:rPr>
                <w:rFonts w:ascii="Times New Roman" w:hAnsi="Times New Roman" w:cs="Times New Roman"/>
                <w:color w:val="000000" w:themeColor="text1"/>
                <w:sz w:val="28"/>
                <w:szCs w:val="28"/>
              </w:rPr>
            </w:pPr>
            <w:r w:rsidRPr="008B22E5">
              <w:rPr>
                <w:rFonts w:ascii="Times New Roman" w:hAnsi="Times New Roman" w:cs="Times New Roman"/>
                <w:sz w:val="28"/>
                <w:szCs w:val="28"/>
              </w:rPr>
              <w:t xml:space="preserve">Объем финансирования за счет </w:t>
            </w:r>
            <w:r>
              <w:rPr>
                <w:rFonts w:ascii="Times New Roman" w:hAnsi="Times New Roman" w:cs="Times New Roman"/>
                <w:sz w:val="28"/>
                <w:szCs w:val="28"/>
              </w:rPr>
              <w:t xml:space="preserve"> бюджета МО МР «Усть-Куломский» </w:t>
            </w:r>
            <w:r w:rsidRPr="002C45AA">
              <w:rPr>
                <w:rFonts w:ascii="Times New Roman" w:hAnsi="Times New Roman" w:cs="Times New Roman"/>
                <w:sz w:val="28"/>
                <w:szCs w:val="28"/>
              </w:rPr>
              <w:t xml:space="preserve">составит </w:t>
            </w:r>
            <w:r>
              <w:rPr>
                <w:rFonts w:ascii="Times New Roman" w:hAnsi="Times New Roman" w:cs="Times New Roman"/>
                <w:sz w:val="28"/>
                <w:szCs w:val="28"/>
              </w:rPr>
              <w:t>57 075</w:t>
            </w:r>
            <w:r w:rsidRPr="00085EFB">
              <w:rPr>
                <w:rFonts w:ascii="Times New Roman" w:hAnsi="Times New Roman" w:cs="Times New Roman"/>
                <w:sz w:val="28"/>
                <w:szCs w:val="28"/>
              </w:rPr>
              <w:t> </w:t>
            </w:r>
            <w:r>
              <w:rPr>
                <w:rFonts w:ascii="Times New Roman" w:hAnsi="Times New Roman" w:cs="Times New Roman"/>
                <w:sz w:val="28"/>
                <w:szCs w:val="28"/>
              </w:rPr>
              <w:t>11</w:t>
            </w:r>
            <w:r w:rsidRPr="00085EFB">
              <w:rPr>
                <w:rFonts w:ascii="Times New Roman" w:hAnsi="Times New Roman" w:cs="Times New Roman"/>
                <w:sz w:val="28"/>
                <w:szCs w:val="28"/>
              </w:rPr>
              <w:t>8,</w:t>
            </w:r>
            <w:r>
              <w:rPr>
                <w:rFonts w:ascii="Times New Roman" w:hAnsi="Times New Roman" w:cs="Times New Roman"/>
                <w:sz w:val="28"/>
                <w:szCs w:val="28"/>
              </w:rPr>
              <w:t>95</w:t>
            </w:r>
            <w:r w:rsidRPr="002C45AA">
              <w:rPr>
                <w:rFonts w:ascii="Times New Roman" w:hAnsi="Times New Roman" w:cs="Times New Roman"/>
                <w:sz w:val="28"/>
                <w:szCs w:val="28"/>
              </w:rPr>
              <w:t xml:space="preserve">рублей, в том числе по годам: </w:t>
            </w:r>
          </w:p>
          <w:p w:rsidR="0068144C" w:rsidRPr="002C45AA" w:rsidRDefault="0068144C" w:rsidP="0068144C">
            <w:pPr>
              <w:jc w:val="both"/>
              <w:rPr>
                <w:rFonts w:eastAsiaTheme="minorEastAsia"/>
                <w:color w:val="000000" w:themeColor="text1"/>
                <w:sz w:val="28"/>
                <w:szCs w:val="28"/>
              </w:rPr>
            </w:pPr>
            <w:r w:rsidRPr="002C45AA">
              <w:rPr>
                <w:sz w:val="28"/>
                <w:szCs w:val="28"/>
              </w:rPr>
              <w:t xml:space="preserve">2022 год – </w:t>
            </w:r>
            <w:r w:rsidRPr="002C45AA">
              <w:rPr>
                <w:rFonts w:eastAsiaTheme="minorEastAsia"/>
                <w:color w:val="000000" w:themeColor="text1"/>
                <w:sz w:val="28"/>
                <w:szCs w:val="28"/>
              </w:rPr>
              <w:t xml:space="preserve">15 967 457,03 </w:t>
            </w:r>
            <w:r w:rsidRPr="002C45AA">
              <w:rPr>
                <w:sz w:val="28"/>
                <w:szCs w:val="28"/>
              </w:rPr>
              <w:t xml:space="preserve">рублей; </w:t>
            </w:r>
          </w:p>
          <w:p w:rsidR="0068144C" w:rsidRPr="002C45AA" w:rsidRDefault="0068144C" w:rsidP="0068144C">
            <w:pPr>
              <w:widowControl w:val="0"/>
              <w:tabs>
                <w:tab w:val="left" w:pos="851"/>
                <w:tab w:val="left" w:pos="993"/>
              </w:tabs>
              <w:autoSpaceDE w:val="0"/>
              <w:autoSpaceDN w:val="0"/>
              <w:adjustRightInd w:val="0"/>
              <w:jc w:val="both"/>
              <w:rPr>
                <w:sz w:val="28"/>
                <w:szCs w:val="28"/>
              </w:rPr>
            </w:pPr>
            <w:r w:rsidRPr="002C45AA">
              <w:rPr>
                <w:sz w:val="28"/>
                <w:szCs w:val="28"/>
              </w:rPr>
              <w:t xml:space="preserve">2023 год – </w:t>
            </w:r>
            <w:r w:rsidRPr="00A56C06">
              <w:rPr>
                <w:sz w:val="28"/>
                <w:szCs w:val="28"/>
              </w:rPr>
              <w:t>14</w:t>
            </w:r>
            <w:r>
              <w:rPr>
                <w:sz w:val="28"/>
                <w:szCs w:val="28"/>
              </w:rPr>
              <w:t> 736 402,36</w:t>
            </w:r>
            <w:r w:rsidRPr="002C45AA">
              <w:rPr>
                <w:sz w:val="28"/>
                <w:szCs w:val="28"/>
              </w:rPr>
              <w:t xml:space="preserve">рублей; </w:t>
            </w:r>
          </w:p>
          <w:p w:rsidR="0068144C" w:rsidRPr="002C45AA" w:rsidRDefault="0068144C" w:rsidP="0068144C">
            <w:pPr>
              <w:widowControl w:val="0"/>
              <w:tabs>
                <w:tab w:val="left" w:pos="851"/>
                <w:tab w:val="left" w:pos="993"/>
              </w:tabs>
              <w:autoSpaceDE w:val="0"/>
              <w:autoSpaceDN w:val="0"/>
              <w:adjustRightInd w:val="0"/>
              <w:jc w:val="both"/>
              <w:rPr>
                <w:sz w:val="28"/>
                <w:szCs w:val="28"/>
              </w:rPr>
            </w:pPr>
            <w:r w:rsidRPr="002C45AA">
              <w:rPr>
                <w:sz w:val="28"/>
                <w:szCs w:val="28"/>
              </w:rPr>
              <w:t>2024 год –</w:t>
            </w:r>
            <w:r w:rsidRPr="00C903E8">
              <w:rPr>
                <w:color w:val="000000" w:themeColor="text1"/>
                <w:sz w:val="28"/>
                <w:szCs w:val="28"/>
              </w:rPr>
              <w:t>13 866 225,23</w:t>
            </w:r>
            <w:r w:rsidRPr="002C45AA">
              <w:rPr>
                <w:sz w:val="28"/>
                <w:szCs w:val="28"/>
              </w:rPr>
              <w:t xml:space="preserve">рублей; </w:t>
            </w:r>
          </w:p>
          <w:p w:rsidR="0068144C" w:rsidRPr="002C45AA" w:rsidRDefault="0068144C" w:rsidP="0068144C">
            <w:pPr>
              <w:widowControl w:val="0"/>
              <w:tabs>
                <w:tab w:val="left" w:pos="851"/>
                <w:tab w:val="left" w:pos="993"/>
              </w:tabs>
              <w:autoSpaceDE w:val="0"/>
              <w:autoSpaceDN w:val="0"/>
              <w:adjustRightInd w:val="0"/>
              <w:jc w:val="both"/>
              <w:rPr>
                <w:sz w:val="28"/>
                <w:szCs w:val="28"/>
              </w:rPr>
            </w:pPr>
            <w:r w:rsidRPr="002C45AA">
              <w:rPr>
                <w:sz w:val="28"/>
                <w:szCs w:val="28"/>
              </w:rPr>
              <w:t xml:space="preserve">2025 год – </w:t>
            </w:r>
            <w:r>
              <w:rPr>
                <w:color w:val="000000" w:themeColor="text1"/>
                <w:sz w:val="28"/>
                <w:szCs w:val="28"/>
              </w:rPr>
              <w:t>5 868 252,78</w:t>
            </w:r>
            <w:r w:rsidRPr="002C45AA">
              <w:rPr>
                <w:sz w:val="28"/>
                <w:szCs w:val="28"/>
              </w:rPr>
              <w:t xml:space="preserve">рублей; </w:t>
            </w:r>
          </w:p>
          <w:p w:rsidR="0068144C" w:rsidRPr="008B22E5" w:rsidRDefault="0068144C" w:rsidP="0068144C">
            <w:pPr>
              <w:widowControl w:val="0"/>
              <w:tabs>
                <w:tab w:val="left" w:pos="851"/>
                <w:tab w:val="left" w:pos="993"/>
              </w:tabs>
              <w:autoSpaceDE w:val="0"/>
              <w:autoSpaceDN w:val="0"/>
              <w:adjustRightInd w:val="0"/>
              <w:jc w:val="both"/>
              <w:rPr>
                <w:sz w:val="28"/>
                <w:szCs w:val="28"/>
              </w:rPr>
            </w:pPr>
            <w:r w:rsidRPr="008B22E5">
              <w:rPr>
                <w:sz w:val="28"/>
                <w:szCs w:val="28"/>
              </w:rPr>
              <w:t xml:space="preserve">2026 год – </w:t>
            </w:r>
            <w:r>
              <w:rPr>
                <w:rFonts w:eastAsiaTheme="minorEastAsia"/>
                <w:sz w:val="28"/>
                <w:szCs w:val="28"/>
              </w:rPr>
              <w:t xml:space="preserve">7 570 490,09 </w:t>
            </w:r>
            <w:r w:rsidRPr="008B22E5">
              <w:rPr>
                <w:sz w:val="28"/>
                <w:szCs w:val="28"/>
              </w:rPr>
              <w:t xml:space="preserve">рублей. </w:t>
            </w:r>
          </w:p>
          <w:p w:rsidR="0068144C" w:rsidRDefault="0068144C" w:rsidP="0068144C">
            <w:pPr>
              <w:tabs>
                <w:tab w:val="left" w:pos="407"/>
              </w:tabs>
              <w:rPr>
                <w:sz w:val="28"/>
                <w:szCs w:val="28"/>
              </w:rPr>
            </w:pPr>
            <w:r w:rsidRPr="00C633DA">
              <w:rPr>
                <w:sz w:val="28"/>
                <w:szCs w:val="28"/>
              </w:rPr>
              <w:t xml:space="preserve">Прогнозный объем финансирования Программы из других источников предполагается в размере </w:t>
            </w:r>
            <w:r>
              <w:rPr>
                <w:sz w:val="28"/>
                <w:szCs w:val="28"/>
              </w:rPr>
              <w:t>8 273 004,60</w:t>
            </w:r>
            <w:r w:rsidRPr="00C633DA">
              <w:rPr>
                <w:sz w:val="28"/>
                <w:szCs w:val="28"/>
              </w:rPr>
              <w:t>рубл</w:t>
            </w:r>
            <w:r>
              <w:rPr>
                <w:sz w:val="28"/>
                <w:szCs w:val="28"/>
              </w:rPr>
              <w:t>ей,</w:t>
            </w:r>
            <w:r w:rsidRPr="00C633DA">
              <w:rPr>
                <w:sz w:val="28"/>
                <w:szCs w:val="28"/>
              </w:rPr>
              <w:t xml:space="preserve"> в том числе по годам:</w:t>
            </w:r>
          </w:p>
          <w:p w:rsidR="0068144C" w:rsidRPr="00C633DA" w:rsidRDefault="0068144C" w:rsidP="0068144C">
            <w:pPr>
              <w:tabs>
                <w:tab w:val="left" w:pos="407"/>
              </w:tabs>
              <w:rPr>
                <w:sz w:val="28"/>
                <w:szCs w:val="28"/>
              </w:rPr>
            </w:pPr>
          </w:p>
          <w:p w:rsidR="0068144C" w:rsidRPr="00085EFB" w:rsidRDefault="0068144C" w:rsidP="0068144C">
            <w:pPr>
              <w:tabs>
                <w:tab w:val="left" w:pos="407"/>
              </w:tabs>
              <w:rPr>
                <w:sz w:val="28"/>
                <w:szCs w:val="28"/>
              </w:rPr>
            </w:pPr>
            <w:r w:rsidRPr="00C633DA">
              <w:rPr>
                <w:sz w:val="28"/>
                <w:szCs w:val="28"/>
              </w:rPr>
              <w:lastRenderedPageBreak/>
              <w:t>- средства республиканского бюджета –</w:t>
            </w:r>
            <w:r w:rsidRPr="00085EFB">
              <w:rPr>
                <w:sz w:val="28"/>
                <w:szCs w:val="28"/>
              </w:rPr>
              <w:t>4</w:t>
            </w:r>
            <w:r>
              <w:rPr>
                <w:sz w:val="28"/>
                <w:szCs w:val="28"/>
              </w:rPr>
              <w:t> 143 938,13</w:t>
            </w:r>
            <w:r w:rsidRPr="00085EFB">
              <w:rPr>
                <w:sz w:val="28"/>
                <w:szCs w:val="28"/>
              </w:rPr>
              <w:t xml:space="preserve"> рублей, в том числе: </w:t>
            </w:r>
          </w:p>
          <w:p w:rsidR="0068144C" w:rsidRPr="00085EFB" w:rsidRDefault="0068144C" w:rsidP="0068144C">
            <w:pPr>
              <w:widowControl w:val="0"/>
              <w:tabs>
                <w:tab w:val="left" w:pos="851"/>
                <w:tab w:val="left" w:pos="993"/>
              </w:tabs>
              <w:autoSpaceDE w:val="0"/>
              <w:autoSpaceDN w:val="0"/>
              <w:adjustRightInd w:val="0"/>
              <w:rPr>
                <w:sz w:val="28"/>
                <w:szCs w:val="28"/>
              </w:rPr>
            </w:pPr>
            <w:r w:rsidRPr="00085EFB">
              <w:rPr>
                <w:sz w:val="28"/>
                <w:szCs w:val="28"/>
              </w:rPr>
              <w:t xml:space="preserve">2022 год – 1 317 941,43рублей; </w:t>
            </w:r>
          </w:p>
          <w:p w:rsidR="0068144C" w:rsidRPr="00085EFB" w:rsidRDefault="0068144C" w:rsidP="0068144C">
            <w:pPr>
              <w:widowControl w:val="0"/>
              <w:tabs>
                <w:tab w:val="left" w:pos="851"/>
                <w:tab w:val="left" w:pos="993"/>
              </w:tabs>
              <w:autoSpaceDE w:val="0"/>
              <w:autoSpaceDN w:val="0"/>
              <w:adjustRightInd w:val="0"/>
              <w:rPr>
                <w:sz w:val="28"/>
                <w:szCs w:val="28"/>
              </w:rPr>
            </w:pPr>
            <w:r w:rsidRPr="00085EFB">
              <w:rPr>
                <w:sz w:val="28"/>
                <w:szCs w:val="28"/>
              </w:rPr>
              <w:t xml:space="preserve">2023 год – </w:t>
            </w:r>
            <w:r>
              <w:rPr>
                <w:sz w:val="28"/>
                <w:szCs w:val="28"/>
              </w:rPr>
              <w:t xml:space="preserve">889 748,21 </w:t>
            </w:r>
            <w:r w:rsidRPr="00085EFB">
              <w:rPr>
                <w:sz w:val="28"/>
                <w:szCs w:val="28"/>
              </w:rPr>
              <w:t xml:space="preserve">рублей; </w:t>
            </w:r>
          </w:p>
          <w:p w:rsidR="0068144C" w:rsidRPr="00085EFB" w:rsidRDefault="0068144C" w:rsidP="0068144C">
            <w:pPr>
              <w:widowControl w:val="0"/>
              <w:tabs>
                <w:tab w:val="left" w:pos="851"/>
                <w:tab w:val="left" w:pos="993"/>
              </w:tabs>
              <w:autoSpaceDE w:val="0"/>
              <w:autoSpaceDN w:val="0"/>
              <w:adjustRightInd w:val="0"/>
              <w:rPr>
                <w:sz w:val="28"/>
                <w:szCs w:val="28"/>
              </w:rPr>
            </w:pPr>
            <w:r w:rsidRPr="00085EFB">
              <w:rPr>
                <w:sz w:val="28"/>
                <w:szCs w:val="28"/>
              </w:rPr>
              <w:t xml:space="preserve">2024 год –253 983,18  рублей; </w:t>
            </w:r>
          </w:p>
          <w:p w:rsidR="0068144C" w:rsidRPr="00085EFB" w:rsidRDefault="0068144C" w:rsidP="0068144C">
            <w:pPr>
              <w:widowControl w:val="0"/>
              <w:tabs>
                <w:tab w:val="left" w:pos="851"/>
                <w:tab w:val="left" w:pos="993"/>
              </w:tabs>
              <w:autoSpaceDE w:val="0"/>
              <w:autoSpaceDN w:val="0"/>
              <w:adjustRightInd w:val="0"/>
              <w:rPr>
                <w:sz w:val="28"/>
                <w:szCs w:val="28"/>
              </w:rPr>
            </w:pPr>
            <w:r w:rsidRPr="00085EFB">
              <w:rPr>
                <w:sz w:val="28"/>
                <w:szCs w:val="28"/>
              </w:rPr>
              <w:t xml:space="preserve">2025 год – 900 779,46 рублей; </w:t>
            </w:r>
          </w:p>
          <w:p w:rsidR="0068144C" w:rsidRPr="00085EFB" w:rsidRDefault="0068144C" w:rsidP="0068144C">
            <w:pPr>
              <w:widowControl w:val="0"/>
              <w:tabs>
                <w:tab w:val="left" w:pos="851"/>
                <w:tab w:val="left" w:pos="993"/>
              </w:tabs>
              <w:autoSpaceDE w:val="0"/>
              <w:autoSpaceDN w:val="0"/>
              <w:adjustRightInd w:val="0"/>
              <w:rPr>
                <w:sz w:val="28"/>
                <w:szCs w:val="28"/>
              </w:rPr>
            </w:pPr>
            <w:r w:rsidRPr="00085EFB">
              <w:rPr>
                <w:sz w:val="28"/>
                <w:szCs w:val="28"/>
              </w:rPr>
              <w:t xml:space="preserve">2026 год – </w:t>
            </w:r>
            <w:r w:rsidRPr="00085EFB">
              <w:rPr>
                <w:rFonts w:eastAsiaTheme="minorEastAsia"/>
                <w:sz w:val="28"/>
                <w:szCs w:val="28"/>
              </w:rPr>
              <w:t>781 485,85</w:t>
            </w:r>
            <w:r w:rsidRPr="00085EFB">
              <w:rPr>
                <w:sz w:val="28"/>
                <w:szCs w:val="28"/>
              </w:rPr>
              <w:t xml:space="preserve">рублей. </w:t>
            </w:r>
          </w:p>
          <w:p w:rsidR="0068144C" w:rsidRPr="00085EFB" w:rsidRDefault="0068144C" w:rsidP="0068144C">
            <w:pPr>
              <w:tabs>
                <w:tab w:val="left" w:pos="407"/>
              </w:tabs>
              <w:rPr>
                <w:sz w:val="28"/>
                <w:szCs w:val="28"/>
              </w:rPr>
            </w:pPr>
            <w:r w:rsidRPr="00085EFB">
              <w:rPr>
                <w:sz w:val="28"/>
                <w:szCs w:val="28"/>
              </w:rPr>
              <w:t>- средства федерального бюджета- 3 785 736,47 рублей, в том числе:</w:t>
            </w:r>
          </w:p>
          <w:p w:rsidR="0068144C" w:rsidRPr="00085EFB" w:rsidRDefault="0068144C" w:rsidP="0068144C">
            <w:pPr>
              <w:widowControl w:val="0"/>
              <w:tabs>
                <w:tab w:val="left" w:pos="851"/>
                <w:tab w:val="left" w:pos="993"/>
              </w:tabs>
              <w:autoSpaceDE w:val="0"/>
              <w:autoSpaceDN w:val="0"/>
              <w:adjustRightInd w:val="0"/>
              <w:rPr>
                <w:sz w:val="28"/>
                <w:szCs w:val="28"/>
              </w:rPr>
            </w:pPr>
            <w:r w:rsidRPr="00085EFB">
              <w:rPr>
                <w:sz w:val="28"/>
                <w:szCs w:val="28"/>
              </w:rPr>
              <w:t xml:space="preserve">2022 год – 0,00 рублей; </w:t>
            </w:r>
          </w:p>
          <w:p w:rsidR="0068144C" w:rsidRPr="00085EFB" w:rsidRDefault="0068144C" w:rsidP="0068144C">
            <w:pPr>
              <w:widowControl w:val="0"/>
              <w:tabs>
                <w:tab w:val="left" w:pos="851"/>
                <w:tab w:val="left" w:pos="993"/>
              </w:tabs>
              <w:autoSpaceDE w:val="0"/>
              <w:autoSpaceDN w:val="0"/>
              <w:adjustRightInd w:val="0"/>
              <w:rPr>
                <w:sz w:val="28"/>
                <w:szCs w:val="28"/>
              </w:rPr>
            </w:pPr>
            <w:r w:rsidRPr="00085EFB">
              <w:rPr>
                <w:sz w:val="28"/>
                <w:szCs w:val="28"/>
              </w:rPr>
              <w:t xml:space="preserve">2023 год – 0,00 рублей; </w:t>
            </w:r>
          </w:p>
          <w:p w:rsidR="0068144C" w:rsidRPr="00085EFB" w:rsidRDefault="0068144C" w:rsidP="0068144C">
            <w:pPr>
              <w:widowControl w:val="0"/>
              <w:tabs>
                <w:tab w:val="left" w:pos="851"/>
                <w:tab w:val="left" w:pos="993"/>
              </w:tabs>
              <w:autoSpaceDE w:val="0"/>
              <w:autoSpaceDN w:val="0"/>
              <w:adjustRightInd w:val="0"/>
              <w:rPr>
                <w:sz w:val="28"/>
                <w:szCs w:val="28"/>
              </w:rPr>
            </w:pPr>
            <w:r w:rsidRPr="00085EFB">
              <w:rPr>
                <w:sz w:val="28"/>
                <w:szCs w:val="28"/>
              </w:rPr>
              <w:t xml:space="preserve">2024 год – </w:t>
            </w:r>
            <w:r w:rsidRPr="00085EFB">
              <w:rPr>
                <w:rFonts w:eastAsiaTheme="minorEastAsia"/>
                <w:sz w:val="28"/>
                <w:szCs w:val="28"/>
              </w:rPr>
              <w:t>416 747,99</w:t>
            </w:r>
            <w:r w:rsidRPr="00085EFB">
              <w:rPr>
                <w:sz w:val="28"/>
                <w:szCs w:val="28"/>
              </w:rPr>
              <w:t xml:space="preserve">рублей; </w:t>
            </w:r>
          </w:p>
          <w:p w:rsidR="0068144C" w:rsidRPr="00C633DA" w:rsidRDefault="0068144C" w:rsidP="0068144C">
            <w:pPr>
              <w:widowControl w:val="0"/>
              <w:tabs>
                <w:tab w:val="left" w:pos="851"/>
                <w:tab w:val="left" w:pos="993"/>
              </w:tabs>
              <w:autoSpaceDE w:val="0"/>
              <w:autoSpaceDN w:val="0"/>
              <w:adjustRightInd w:val="0"/>
              <w:rPr>
                <w:sz w:val="28"/>
                <w:szCs w:val="28"/>
              </w:rPr>
            </w:pPr>
            <w:r w:rsidRPr="00C633DA">
              <w:rPr>
                <w:sz w:val="28"/>
                <w:szCs w:val="28"/>
              </w:rPr>
              <w:t xml:space="preserve">2025 год – </w:t>
            </w:r>
            <w:r w:rsidRPr="00C633DA">
              <w:rPr>
                <w:color w:val="000000" w:themeColor="text1"/>
                <w:sz w:val="28"/>
                <w:szCs w:val="28"/>
              </w:rPr>
              <w:t>1 934 494,24</w:t>
            </w:r>
            <w:r w:rsidRPr="00C633DA">
              <w:rPr>
                <w:sz w:val="28"/>
                <w:szCs w:val="28"/>
              </w:rPr>
              <w:t xml:space="preserve">рублей; </w:t>
            </w:r>
          </w:p>
          <w:p w:rsidR="0068144C" w:rsidRPr="00C633DA" w:rsidRDefault="0068144C" w:rsidP="0068144C">
            <w:pPr>
              <w:widowControl w:val="0"/>
              <w:tabs>
                <w:tab w:val="left" w:pos="851"/>
                <w:tab w:val="left" w:pos="993"/>
              </w:tabs>
              <w:autoSpaceDE w:val="0"/>
              <w:autoSpaceDN w:val="0"/>
              <w:adjustRightInd w:val="0"/>
              <w:rPr>
                <w:sz w:val="28"/>
                <w:szCs w:val="28"/>
              </w:rPr>
            </w:pPr>
            <w:r w:rsidRPr="00C633DA">
              <w:rPr>
                <w:sz w:val="28"/>
                <w:szCs w:val="28"/>
              </w:rPr>
              <w:t xml:space="preserve">2026 год – </w:t>
            </w:r>
            <w:r>
              <w:rPr>
                <w:rFonts w:eastAsiaTheme="minorEastAsia"/>
                <w:sz w:val="28"/>
                <w:szCs w:val="28"/>
              </w:rPr>
              <w:t>1 434 494,24</w:t>
            </w:r>
            <w:r w:rsidRPr="00C633DA">
              <w:rPr>
                <w:sz w:val="28"/>
                <w:szCs w:val="28"/>
              </w:rPr>
              <w:t xml:space="preserve">рублей. </w:t>
            </w:r>
          </w:p>
          <w:p w:rsidR="0068144C" w:rsidRPr="00E0669F" w:rsidRDefault="0068144C" w:rsidP="0068144C">
            <w:pPr>
              <w:tabs>
                <w:tab w:val="left" w:pos="407"/>
              </w:tabs>
              <w:jc w:val="both"/>
              <w:rPr>
                <w:sz w:val="28"/>
                <w:szCs w:val="28"/>
              </w:rPr>
            </w:pPr>
            <w:r>
              <w:rPr>
                <w:sz w:val="28"/>
                <w:szCs w:val="28"/>
              </w:rPr>
              <w:t xml:space="preserve">-средства </w:t>
            </w:r>
            <w:r w:rsidRPr="00E0669F">
              <w:rPr>
                <w:sz w:val="28"/>
                <w:szCs w:val="28"/>
              </w:rPr>
              <w:t>государственн</w:t>
            </w:r>
            <w:r>
              <w:rPr>
                <w:sz w:val="28"/>
                <w:szCs w:val="28"/>
              </w:rPr>
              <w:t>ых   внебюджетных</w:t>
            </w:r>
            <w:r w:rsidRPr="00E0669F">
              <w:rPr>
                <w:sz w:val="28"/>
                <w:szCs w:val="28"/>
              </w:rPr>
              <w:t xml:space="preserve"> фонд</w:t>
            </w:r>
            <w:r>
              <w:rPr>
                <w:sz w:val="28"/>
                <w:szCs w:val="28"/>
              </w:rPr>
              <w:t>ов</w:t>
            </w:r>
            <w:r w:rsidRPr="00E0669F">
              <w:rPr>
                <w:sz w:val="28"/>
                <w:szCs w:val="28"/>
              </w:rPr>
              <w:noBreakHyphen/>
              <w:t xml:space="preserve"> 0,00 рублей;</w:t>
            </w:r>
          </w:p>
          <w:p w:rsidR="0068144C" w:rsidRPr="006D1D6F" w:rsidRDefault="0068144C" w:rsidP="0068144C">
            <w:pPr>
              <w:tabs>
                <w:tab w:val="left" w:pos="407"/>
              </w:tabs>
              <w:jc w:val="both"/>
              <w:rPr>
                <w:sz w:val="28"/>
                <w:szCs w:val="28"/>
              </w:rPr>
            </w:pPr>
            <w:r>
              <w:rPr>
                <w:sz w:val="28"/>
                <w:szCs w:val="28"/>
              </w:rPr>
              <w:t>-</w:t>
            </w:r>
            <w:r w:rsidRPr="006D1D6F">
              <w:rPr>
                <w:sz w:val="28"/>
                <w:szCs w:val="28"/>
              </w:rPr>
              <w:t>средства от приносящей доход деятельности – 0,00 рублей;</w:t>
            </w:r>
          </w:p>
          <w:p w:rsidR="0068144C" w:rsidRPr="008060F8" w:rsidRDefault="0068144C" w:rsidP="0068144C">
            <w:pPr>
              <w:widowControl w:val="0"/>
              <w:tabs>
                <w:tab w:val="left" w:pos="851"/>
                <w:tab w:val="left" w:pos="993"/>
              </w:tabs>
              <w:autoSpaceDE w:val="0"/>
              <w:autoSpaceDN w:val="0"/>
              <w:adjustRightInd w:val="0"/>
              <w:jc w:val="both"/>
              <w:rPr>
                <w:sz w:val="28"/>
                <w:szCs w:val="28"/>
              </w:rPr>
            </w:pPr>
            <w:r>
              <w:rPr>
                <w:sz w:val="28"/>
                <w:szCs w:val="28"/>
              </w:rPr>
              <w:t>-прочие внебюджетные источники-0,00 рублей.</w:t>
            </w:r>
          </w:p>
        </w:tc>
      </w:tr>
    </w:tbl>
    <w:p w:rsidR="0068144C" w:rsidRPr="004A5E6D" w:rsidRDefault="0068144C" w:rsidP="0068144C">
      <w:pPr>
        <w:autoSpaceDE w:val="0"/>
        <w:autoSpaceDN w:val="0"/>
        <w:adjustRightInd w:val="0"/>
        <w:jc w:val="both"/>
        <w:rPr>
          <w:bCs/>
          <w:sz w:val="28"/>
          <w:szCs w:val="28"/>
        </w:rPr>
      </w:pPr>
    </w:p>
    <w:p w:rsidR="0068144C" w:rsidRDefault="0068144C" w:rsidP="0068144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w:t>
      </w:r>
      <w:r w:rsidRPr="00062E2C">
        <w:rPr>
          <w:rFonts w:ascii="Times New Roman" w:hAnsi="Times New Roman" w:cs="Times New Roman"/>
          <w:sz w:val="28"/>
          <w:szCs w:val="28"/>
        </w:rPr>
        <w:t>)</w:t>
      </w:r>
      <w:r>
        <w:rPr>
          <w:rFonts w:ascii="Times New Roman" w:hAnsi="Times New Roman" w:cs="Times New Roman"/>
          <w:iCs/>
          <w:sz w:val="28"/>
          <w:szCs w:val="28"/>
        </w:rPr>
        <w:t xml:space="preserve"> таблицу 3 </w:t>
      </w:r>
      <w:r w:rsidRPr="00062E2C">
        <w:rPr>
          <w:rFonts w:ascii="Times New Roman" w:hAnsi="Times New Roman" w:cs="Times New Roman"/>
          <w:iCs/>
          <w:sz w:val="28"/>
          <w:szCs w:val="28"/>
        </w:rPr>
        <w:t>«И</w:t>
      </w:r>
      <w:r w:rsidRPr="00062E2C">
        <w:rPr>
          <w:rFonts w:ascii="Times New Roman" w:hAnsi="Times New Roman" w:cs="Times New Roman"/>
          <w:sz w:val="28"/>
          <w:szCs w:val="28"/>
        </w:rPr>
        <w:t xml:space="preserve">нформация по финансовому обеспечению муниципальной программы за счет средств бюджета муниципального образования (с учетом средств межбюджетных трансфертов) </w:t>
      </w:r>
      <w:r w:rsidRPr="00062E2C">
        <w:rPr>
          <w:rFonts w:ascii="Times New Roman" w:hAnsi="Times New Roman" w:cs="Times New Roman"/>
          <w:iCs/>
          <w:sz w:val="28"/>
          <w:szCs w:val="28"/>
        </w:rPr>
        <w:t xml:space="preserve">муниципальной </w:t>
      </w:r>
      <w:r w:rsidRPr="004A5E6D">
        <w:rPr>
          <w:rFonts w:ascii="Times New Roman" w:hAnsi="Times New Roman" w:cs="Times New Roman"/>
          <w:iCs/>
          <w:sz w:val="28"/>
          <w:szCs w:val="28"/>
        </w:rPr>
        <w:t xml:space="preserve">программы </w:t>
      </w:r>
      <w:r w:rsidRPr="004A5E6D">
        <w:rPr>
          <w:rFonts w:ascii="Times New Roman" w:hAnsi="Times New Roman" w:cs="Times New Roman"/>
          <w:bCs/>
          <w:sz w:val="28"/>
          <w:szCs w:val="28"/>
        </w:rPr>
        <w:t>«Управление муниципальным имуществом»</w:t>
      </w:r>
      <w:r>
        <w:rPr>
          <w:rFonts w:ascii="Times New Roman" w:hAnsi="Times New Roman" w:cs="Times New Roman"/>
          <w:bCs/>
          <w:sz w:val="28"/>
          <w:szCs w:val="28"/>
        </w:rPr>
        <w:t xml:space="preserve"> </w:t>
      </w:r>
      <w:r w:rsidRPr="004A5E6D">
        <w:rPr>
          <w:rFonts w:ascii="Times New Roman" w:hAnsi="Times New Roman" w:cs="Times New Roman"/>
          <w:sz w:val="28"/>
          <w:szCs w:val="28"/>
        </w:rPr>
        <w:t>изложить</w:t>
      </w:r>
      <w:r w:rsidRPr="00062E2C">
        <w:rPr>
          <w:rFonts w:ascii="Times New Roman" w:hAnsi="Times New Roman" w:cs="Times New Roman"/>
          <w:sz w:val="28"/>
          <w:szCs w:val="28"/>
        </w:rPr>
        <w:t xml:space="preserve"> в </w:t>
      </w:r>
      <w:r>
        <w:rPr>
          <w:rFonts w:ascii="Times New Roman" w:hAnsi="Times New Roman" w:cs="Times New Roman"/>
          <w:sz w:val="28"/>
          <w:szCs w:val="28"/>
        </w:rPr>
        <w:t xml:space="preserve"> редакции согласно приложению 1;</w:t>
      </w:r>
    </w:p>
    <w:p w:rsidR="0068144C" w:rsidRPr="005358E6" w:rsidRDefault="0068144C" w:rsidP="0068144C">
      <w:pPr>
        <w:jc w:val="both"/>
        <w:rPr>
          <w:sz w:val="28"/>
          <w:szCs w:val="28"/>
        </w:rPr>
      </w:pPr>
      <w:r>
        <w:rPr>
          <w:sz w:val="28"/>
          <w:szCs w:val="28"/>
        </w:rPr>
        <w:t>3</w:t>
      </w:r>
      <w:r w:rsidRPr="005358E6">
        <w:rPr>
          <w:sz w:val="28"/>
          <w:szCs w:val="28"/>
        </w:rPr>
        <w:t>)</w:t>
      </w:r>
      <w:r>
        <w:rPr>
          <w:sz w:val="28"/>
          <w:szCs w:val="24"/>
        </w:rPr>
        <w:t>таблицу</w:t>
      </w:r>
      <w:r w:rsidRPr="00824B29">
        <w:rPr>
          <w:sz w:val="28"/>
          <w:szCs w:val="24"/>
        </w:rPr>
        <w:t xml:space="preserve"> 4</w:t>
      </w:r>
      <w:bookmarkStart w:id="2" w:name="P532"/>
      <w:bookmarkEnd w:id="2"/>
      <w:r>
        <w:rPr>
          <w:sz w:val="24"/>
          <w:szCs w:val="24"/>
        </w:rPr>
        <w:t xml:space="preserve"> «</w:t>
      </w:r>
      <w:r w:rsidRPr="00946CD3">
        <w:rPr>
          <w:sz w:val="28"/>
          <w:szCs w:val="28"/>
        </w:rPr>
        <w:t xml:space="preserve">Ресурсное обеспечение и прогнозная (справочная) оценка расходов на реализацию основных мероприятий муниципальной программы </w:t>
      </w:r>
      <w:r w:rsidRPr="004A5E6D">
        <w:rPr>
          <w:bCs/>
          <w:sz w:val="28"/>
          <w:szCs w:val="28"/>
        </w:rPr>
        <w:t>«Управление муниципальным имуществом»</w:t>
      </w:r>
      <w:r>
        <w:rPr>
          <w:bCs/>
          <w:sz w:val="28"/>
          <w:szCs w:val="28"/>
        </w:rPr>
        <w:t xml:space="preserve"> </w:t>
      </w:r>
      <w:r w:rsidRPr="00946CD3">
        <w:rPr>
          <w:sz w:val="28"/>
          <w:szCs w:val="28"/>
        </w:rPr>
        <w:t>из различных источников финансирования</w:t>
      </w:r>
      <w:r>
        <w:rPr>
          <w:sz w:val="28"/>
          <w:szCs w:val="28"/>
        </w:rPr>
        <w:t xml:space="preserve"> изложить в редакции согласно приложению 2.</w:t>
      </w:r>
    </w:p>
    <w:p w:rsidR="0068144C" w:rsidRPr="007846C2" w:rsidRDefault="0068144C" w:rsidP="0068144C">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2</w:t>
      </w:r>
      <w:r w:rsidRPr="007846C2">
        <w:rPr>
          <w:rFonts w:ascii="Times New Roman" w:hAnsi="Times New Roman" w:cs="Times New Roman"/>
          <w:sz w:val="28"/>
          <w:szCs w:val="28"/>
        </w:rPr>
        <w:t xml:space="preserve">. Настоящее постановление вступает в силу со дня </w:t>
      </w:r>
      <w:r>
        <w:rPr>
          <w:rFonts w:ascii="Times New Roman" w:hAnsi="Times New Roman" w:cs="Times New Roman"/>
          <w:sz w:val="28"/>
          <w:szCs w:val="28"/>
        </w:rPr>
        <w:t xml:space="preserve">опубликования в информационном вестнике Совета и администрации </w:t>
      </w:r>
      <w:r w:rsidRPr="007846C2">
        <w:rPr>
          <w:rFonts w:ascii="Times New Roman" w:hAnsi="Times New Roman" w:cs="Times New Roman"/>
          <w:sz w:val="28"/>
          <w:szCs w:val="28"/>
        </w:rPr>
        <w:t>муниципального района «Усть-Куломский».</w:t>
      </w:r>
    </w:p>
    <w:p w:rsidR="0068144C" w:rsidRPr="007846C2" w:rsidRDefault="0068144C" w:rsidP="0068144C">
      <w:pPr>
        <w:pStyle w:val="ConsPlusNormal"/>
        <w:outlineLvl w:val="1"/>
        <w:rPr>
          <w:sz w:val="28"/>
          <w:szCs w:val="28"/>
        </w:rPr>
      </w:pPr>
    </w:p>
    <w:p w:rsidR="0068144C" w:rsidRDefault="0068144C" w:rsidP="0068144C">
      <w:pPr>
        <w:rPr>
          <w:sz w:val="28"/>
          <w:szCs w:val="28"/>
        </w:rPr>
      </w:pPr>
      <w:r>
        <w:rPr>
          <w:sz w:val="28"/>
          <w:szCs w:val="28"/>
        </w:rPr>
        <w:t>Глава МР «Усть-Куломский»  –</w:t>
      </w:r>
    </w:p>
    <w:p w:rsidR="0068144C" w:rsidRDefault="0068144C" w:rsidP="0068144C">
      <w:pPr>
        <w:rPr>
          <w:sz w:val="28"/>
          <w:szCs w:val="28"/>
        </w:rPr>
      </w:pPr>
      <w:r>
        <w:rPr>
          <w:sz w:val="28"/>
          <w:szCs w:val="28"/>
        </w:rPr>
        <w:t>р</w:t>
      </w:r>
      <w:r w:rsidRPr="00086EC3">
        <w:rPr>
          <w:sz w:val="28"/>
          <w:szCs w:val="28"/>
        </w:rPr>
        <w:t>уководител</w:t>
      </w:r>
      <w:r>
        <w:rPr>
          <w:sz w:val="28"/>
          <w:szCs w:val="28"/>
        </w:rPr>
        <w:t xml:space="preserve">ь </w:t>
      </w:r>
      <w:r w:rsidRPr="00086EC3">
        <w:rPr>
          <w:sz w:val="28"/>
          <w:szCs w:val="28"/>
        </w:rPr>
        <w:t>администрации</w:t>
      </w:r>
      <w:r>
        <w:rPr>
          <w:sz w:val="28"/>
          <w:szCs w:val="28"/>
        </w:rPr>
        <w:t xml:space="preserve"> района                                                   С.В. Рубан</w:t>
      </w:r>
    </w:p>
    <w:p w:rsidR="0068144C" w:rsidRDefault="0068144C" w:rsidP="0068144C">
      <w:pPr>
        <w:rPr>
          <w:sz w:val="28"/>
          <w:szCs w:val="28"/>
        </w:rPr>
      </w:pPr>
    </w:p>
    <w:p w:rsidR="0068144C" w:rsidRDefault="0068144C" w:rsidP="0068144C">
      <w:pPr>
        <w:rPr>
          <w:sz w:val="28"/>
          <w:szCs w:val="28"/>
        </w:rPr>
      </w:pPr>
    </w:p>
    <w:p w:rsidR="0068144C" w:rsidRDefault="0068144C" w:rsidP="0068144C">
      <w:pPr>
        <w:rPr>
          <w:sz w:val="28"/>
          <w:szCs w:val="28"/>
        </w:rPr>
      </w:pPr>
    </w:p>
    <w:p w:rsidR="0068144C" w:rsidRPr="00DF1520" w:rsidRDefault="0068144C" w:rsidP="0068144C">
      <w:r>
        <w:t>Губер Ю.И. 93-592</w:t>
      </w:r>
    </w:p>
    <w:p w:rsidR="0068144C" w:rsidRDefault="0068144C">
      <w:pPr>
        <w:ind w:firstLine="709"/>
        <w:jc w:val="both"/>
        <w:rPr>
          <w:bCs/>
          <w:sz w:val="24"/>
          <w:szCs w:val="24"/>
        </w:rPr>
      </w:pPr>
    </w:p>
    <w:p w:rsidR="000D3606" w:rsidRDefault="000D3606">
      <w:pPr>
        <w:ind w:firstLine="709"/>
        <w:jc w:val="both"/>
        <w:rPr>
          <w:bCs/>
          <w:sz w:val="24"/>
          <w:szCs w:val="24"/>
        </w:rPr>
      </w:pPr>
    </w:p>
    <w:p w:rsidR="000D3606" w:rsidRDefault="000D3606">
      <w:pPr>
        <w:ind w:firstLine="709"/>
        <w:jc w:val="both"/>
        <w:rPr>
          <w:bCs/>
          <w:sz w:val="24"/>
          <w:szCs w:val="24"/>
        </w:rPr>
      </w:pPr>
    </w:p>
    <w:p w:rsidR="000D3606" w:rsidRDefault="000D3606">
      <w:pPr>
        <w:ind w:firstLine="709"/>
        <w:jc w:val="both"/>
        <w:rPr>
          <w:bCs/>
          <w:sz w:val="24"/>
          <w:szCs w:val="24"/>
        </w:rPr>
      </w:pPr>
    </w:p>
    <w:p w:rsidR="0068144C" w:rsidRDefault="0068144C">
      <w:pPr>
        <w:ind w:firstLine="709"/>
        <w:jc w:val="both"/>
        <w:rPr>
          <w:bCs/>
          <w:sz w:val="24"/>
          <w:szCs w:val="24"/>
        </w:rPr>
        <w:sectPr w:rsidR="0068144C" w:rsidSect="006413AC">
          <w:headerReference w:type="default" r:id="rId76"/>
          <w:footerReference w:type="default" r:id="rId77"/>
          <w:pgSz w:w="11906" w:h="16838"/>
          <w:pgMar w:top="1134" w:right="850" w:bottom="1134" w:left="1701" w:header="708" w:footer="708" w:gutter="0"/>
          <w:cols w:space="708"/>
          <w:docGrid w:linePitch="360"/>
        </w:sectPr>
      </w:pPr>
    </w:p>
    <w:p w:rsidR="000D3606" w:rsidRDefault="000D3606">
      <w:pPr>
        <w:ind w:firstLine="709"/>
        <w:jc w:val="both"/>
        <w:rPr>
          <w:bCs/>
          <w:sz w:val="24"/>
          <w:szCs w:val="24"/>
        </w:rPr>
      </w:pPr>
    </w:p>
    <w:p w:rsidR="0068144C" w:rsidRPr="00AC69A6" w:rsidRDefault="0068144C" w:rsidP="0068144C">
      <w:pPr>
        <w:pStyle w:val="ConsPlusNormal"/>
        <w:jc w:val="right"/>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постановление администрации</w:t>
      </w:r>
    </w:p>
    <w:p w:rsidR="0068144C" w:rsidRPr="00AC69A6" w:rsidRDefault="0068144C" w:rsidP="0068144C">
      <w:pPr>
        <w:pStyle w:val="ConsPlusNormal"/>
        <w:jc w:val="right"/>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 МР «Усть-Куломский» </w:t>
      </w:r>
      <w:r>
        <w:rPr>
          <w:rFonts w:ascii="Times New Roman" w:hAnsi="Times New Roman" w:cs="Times New Roman"/>
          <w:color w:val="000000" w:themeColor="text1"/>
          <w:sz w:val="24"/>
          <w:szCs w:val="24"/>
        </w:rPr>
        <w:br w:type="textWrapping" w:clear="all"/>
        <w:t xml:space="preserve">От _____  </w:t>
      </w:r>
      <w:r w:rsidRPr="00AC69A6">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4 г № ____</w:t>
      </w:r>
    </w:p>
    <w:p w:rsidR="0068144C" w:rsidRPr="00AC69A6" w:rsidRDefault="0068144C" w:rsidP="0068144C">
      <w:pPr>
        <w:pStyle w:val="ConsPlusNormal"/>
        <w:jc w:val="right"/>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(Приложение 1)</w:t>
      </w:r>
    </w:p>
    <w:p w:rsidR="0068144C" w:rsidRPr="00AC69A6" w:rsidRDefault="0068144C" w:rsidP="0068144C">
      <w:pPr>
        <w:pStyle w:val="ConsPlusNormal"/>
        <w:jc w:val="right"/>
        <w:outlineLvl w:val="1"/>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таблица  3</w:t>
      </w:r>
    </w:p>
    <w:p w:rsidR="0068144C" w:rsidRPr="00AC69A6" w:rsidRDefault="0068144C" w:rsidP="0068144C">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iCs/>
          <w:color w:val="000000" w:themeColor="text1"/>
          <w:sz w:val="24"/>
          <w:szCs w:val="24"/>
        </w:rPr>
        <w:t>И</w:t>
      </w:r>
      <w:r w:rsidRPr="00AC69A6">
        <w:rPr>
          <w:rFonts w:ascii="Times New Roman" w:hAnsi="Times New Roman" w:cs="Times New Roman"/>
          <w:b/>
          <w:color w:val="000000" w:themeColor="text1"/>
          <w:sz w:val="24"/>
          <w:szCs w:val="24"/>
        </w:rPr>
        <w:t xml:space="preserve">нформация по финансовому обеспечению муниципальной программы за счет средств бюджета </w:t>
      </w:r>
    </w:p>
    <w:p w:rsidR="0068144C" w:rsidRPr="00AC69A6" w:rsidRDefault="0068144C" w:rsidP="0068144C">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 xml:space="preserve">муниципального образования (с учетом средств межбюджетных трансфертов) </w:t>
      </w:r>
    </w:p>
    <w:p w:rsidR="0068144C" w:rsidRPr="00AC69A6" w:rsidRDefault="0068144C" w:rsidP="0068144C">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iCs/>
          <w:color w:val="000000" w:themeColor="text1"/>
          <w:sz w:val="24"/>
          <w:szCs w:val="24"/>
        </w:rPr>
        <w:t xml:space="preserve">муниципальной программы </w:t>
      </w:r>
      <w:r w:rsidRPr="00AC69A6">
        <w:rPr>
          <w:rFonts w:ascii="Times New Roman" w:hAnsi="Times New Roman" w:cs="Times New Roman"/>
          <w:b/>
          <w:bCs/>
          <w:color w:val="000000" w:themeColor="text1"/>
          <w:sz w:val="24"/>
          <w:szCs w:val="24"/>
        </w:rPr>
        <w:t>«Управление муниципальным имуществом»</w:t>
      </w: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351"/>
        <w:gridCol w:w="2268"/>
        <w:gridCol w:w="1560"/>
        <w:gridCol w:w="1412"/>
        <w:gridCol w:w="1564"/>
        <w:gridCol w:w="1276"/>
        <w:gridCol w:w="1559"/>
        <w:gridCol w:w="1423"/>
      </w:tblGrid>
      <w:tr w:rsidR="0068144C" w:rsidRPr="00AC69A6" w:rsidTr="0068144C">
        <w:trPr>
          <w:tblHeader/>
        </w:trPr>
        <w:tc>
          <w:tcPr>
            <w:tcW w:w="1247" w:type="dxa"/>
            <w:vMerge w:val="restart"/>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Статус</w:t>
            </w:r>
          </w:p>
        </w:tc>
        <w:tc>
          <w:tcPr>
            <w:tcW w:w="3351" w:type="dxa"/>
            <w:vMerge w:val="restart"/>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Наименование муниципальной программы, подпрограммы, ВЦП,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Ответственный исполнитель, соисполнители</w:t>
            </w:r>
          </w:p>
        </w:tc>
        <w:tc>
          <w:tcPr>
            <w:tcW w:w="8794" w:type="dxa"/>
            <w:gridSpan w:val="6"/>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Расходы, руб.</w:t>
            </w:r>
          </w:p>
        </w:tc>
      </w:tr>
      <w:tr w:rsidR="0068144C" w:rsidRPr="00AC69A6" w:rsidTr="0068144C">
        <w:trPr>
          <w:tblHeader/>
        </w:trPr>
        <w:tc>
          <w:tcPr>
            <w:tcW w:w="1247" w:type="dxa"/>
            <w:vMerge/>
            <w:tcBorders>
              <w:top w:val="single" w:sz="4" w:space="0" w:color="auto"/>
              <w:left w:val="single" w:sz="4" w:space="0" w:color="auto"/>
              <w:bottom w:val="single" w:sz="4" w:space="0" w:color="auto"/>
              <w:right w:val="single" w:sz="4" w:space="0" w:color="auto"/>
            </w:tcBorders>
            <w:vAlign w:val="center"/>
            <w:hideMark/>
          </w:tcPr>
          <w:p w:rsidR="0068144C" w:rsidRPr="00AC69A6" w:rsidRDefault="0068144C" w:rsidP="0068144C">
            <w:pPr>
              <w:rPr>
                <w:b/>
                <w:color w:val="000000" w:themeColor="text1"/>
                <w:sz w:val="24"/>
                <w:szCs w:val="24"/>
              </w:rPr>
            </w:pPr>
          </w:p>
        </w:tc>
        <w:tc>
          <w:tcPr>
            <w:tcW w:w="3351" w:type="dxa"/>
            <w:vMerge/>
            <w:tcBorders>
              <w:top w:val="single" w:sz="4" w:space="0" w:color="auto"/>
              <w:left w:val="single" w:sz="4" w:space="0" w:color="auto"/>
              <w:bottom w:val="single" w:sz="4" w:space="0" w:color="auto"/>
              <w:right w:val="single" w:sz="4" w:space="0" w:color="auto"/>
            </w:tcBorders>
            <w:vAlign w:val="center"/>
            <w:hideMark/>
          </w:tcPr>
          <w:p w:rsidR="0068144C" w:rsidRPr="00AC69A6" w:rsidRDefault="0068144C" w:rsidP="0068144C">
            <w:pPr>
              <w:rPr>
                <w:b/>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8144C" w:rsidRPr="00AC69A6" w:rsidRDefault="0068144C" w:rsidP="0068144C">
            <w:pPr>
              <w:rPr>
                <w:b/>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 xml:space="preserve">Всего </w:t>
            </w:r>
          </w:p>
        </w:tc>
        <w:tc>
          <w:tcPr>
            <w:tcW w:w="1412" w:type="dxa"/>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2022</w:t>
            </w:r>
          </w:p>
        </w:tc>
        <w:tc>
          <w:tcPr>
            <w:tcW w:w="1564" w:type="dxa"/>
            <w:tcBorders>
              <w:top w:val="single" w:sz="4" w:space="0" w:color="auto"/>
              <w:left w:val="single" w:sz="4" w:space="0" w:color="auto"/>
              <w:bottom w:val="single" w:sz="4" w:space="0" w:color="auto"/>
              <w:right w:val="single" w:sz="4" w:space="0" w:color="auto"/>
            </w:tcBorders>
            <w:hideMark/>
          </w:tcPr>
          <w:p w:rsidR="0068144C" w:rsidRPr="00E7438D" w:rsidRDefault="0068144C" w:rsidP="0068144C">
            <w:pPr>
              <w:pStyle w:val="ConsPlusNormal"/>
              <w:jc w:val="center"/>
              <w:rPr>
                <w:rFonts w:ascii="Times New Roman" w:hAnsi="Times New Roman" w:cs="Times New Roman"/>
                <w:b/>
                <w:color w:val="000000" w:themeColor="text1"/>
                <w:sz w:val="24"/>
                <w:szCs w:val="24"/>
              </w:rPr>
            </w:pPr>
            <w:r w:rsidRPr="00E7438D">
              <w:rPr>
                <w:rFonts w:ascii="Times New Roman" w:hAnsi="Times New Roman" w:cs="Times New Roman"/>
                <w:b/>
                <w:color w:val="000000" w:themeColor="text1"/>
                <w:sz w:val="24"/>
                <w:szCs w:val="24"/>
              </w:rPr>
              <w:t>2023</w:t>
            </w:r>
          </w:p>
        </w:tc>
        <w:tc>
          <w:tcPr>
            <w:tcW w:w="1276" w:type="dxa"/>
            <w:tcBorders>
              <w:top w:val="single" w:sz="4" w:space="0" w:color="auto"/>
              <w:left w:val="single" w:sz="4" w:space="0" w:color="auto"/>
              <w:bottom w:val="single" w:sz="4" w:space="0" w:color="auto"/>
              <w:right w:val="single" w:sz="4" w:space="0" w:color="auto"/>
            </w:tcBorders>
            <w:hideMark/>
          </w:tcPr>
          <w:p w:rsidR="0068144C" w:rsidRPr="00E7438D" w:rsidRDefault="0068144C" w:rsidP="0068144C">
            <w:pPr>
              <w:pStyle w:val="ConsPlusNormal"/>
              <w:jc w:val="center"/>
              <w:rPr>
                <w:rFonts w:ascii="Times New Roman" w:hAnsi="Times New Roman" w:cs="Times New Roman"/>
                <w:b/>
                <w:color w:val="000000" w:themeColor="text1"/>
                <w:sz w:val="24"/>
                <w:szCs w:val="24"/>
              </w:rPr>
            </w:pPr>
            <w:r w:rsidRPr="00E7438D">
              <w:rPr>
                <w:rFonts w:ascii="Times New Roman" w:hAnsi="Times New Roman" w:cs="Times New Roman"/>
                <w:b/>
                <w:color w:val="000000" w:themeColor="text1"/>
                <w:sz w:val="24"/>
                <w:szCs w:val="24"/>
              </w:rPr>
              <w:t>2024</w:t>
            </w:r>
          </w:p>
        </w:tc>
        <w:tc>
          <w:tcPr>
            <w:tcW w:w="1559" w:type="dxa"/>
            <w:tcBorders>
              <w:top w:val="single" w:sz="4" w:space="0" w:color="auto"/>
              <w:left w:val="single" w:sz="4" w:space="0" w:color="auto"/>
              <w:bottom w:val="single" w:sz="4" w:space="0" w:color="auto"/>
              <w:right w:val="single" w:sz="4" w:space="0" w:color="auto"/>
            </w:tcBorders>
            <w:hideMark/>
          </w:tcPr>
          <w:p w:rsidR="0068144C" w:rsidRPr="00E7438D" w:rsidRDefault="0068144C" w:rsidP="0068144C">
            <w:pPr>
              <w:pStyle w:val="ConsPlusNormal"/>
              <w:jc w:val="center"/>
              <w:rPr>
                <w:rFonts w:ascii="Times New Roman" w:hAnsi="Times New Roman" w:cs="Times New Roman"/>
                <w:b/>
                <w:color w:val="000000" w:themeColor="text1"/>
                <w:sz w:val="24"/>
                <w:szCs w:val="24"/>
              </w:rPr>
            </w:pPr>
            <w:r w:rsidRPr="00E7438D">
              <w:rPr>
                <w:rFonts w:ascii="Times New Roman" w:hAnsi="Times New Roman" w:cs="Times New Roman"/>
                <w:b/>
                <w:color w:val="000000" w:themeColor="text1"/>
                <w:sz w:val="24"/>
                <w:szCs w:val="24"/>
              </w:rPr>
              <w:t>2025</w:t>
            </w:r>
          </w:p>
        </w:tc>
        <w:tc>
          <w:tcPr>
            <w:tcW w:w="1423" w:type="dxa"/>
            <w:tcBorders>
              <w:top w:val="single" w:sz="4" w:space="0" w:color="auto"/>
              <w:left w:val="single" w:sz="4" w:space="0" w:color="auto"/>
              <w:bottom w:val="single" w:sz="4" w:space="0" w:color="auto"/>
              <w:right w:val="single" w:sz="4" w:space="0" w:color="auto"/>
            </w:tcBorders>
            <w:hideMark/>
          </w:tcPr>
          <w:p w:rsidR="0068144C" w:rsidRPr="00E7438D" w:rsidRDefault="0068144C" w:rsidP="0068144C">
            <w:pPr>
              <w:pStyle w:val="ConsPlusNormal"/>
              <w:jc w:val="center"/>
              <w:rPr>
                <w:rFonts w:ascii="Times New Roman" w:hAnsi="Times New Roman" w:cs="Times New Roman"/>
                <w:b/>
                <w:color w:val="000000" w:themeColor="text1"/>
                <w:sz w:val="24"/>
                <w:szCs w:val="24"/>
              </w:rPr>
            </w:pPr>
            <w:r w:rsidRPr="00E7438D">
              <w:rPr>
                <w:rFonts w:ascii="Times New Roman" w:hAnsi="Times New Roman" w:cs="Times New Roman"/>
                <w:b/>
                <w:color w:val="000000" w:themeColor="text1"/>
                <w:sz w:val="24"/>
                <w:szCs w:val="24"/>
              </w:rPr>
              <w:t>2026</w:t>
            </w:r>
          </w:p>
        </w:tc>
      </w:tr>
      <w:tr w:rsidR="0068144C" w:rsidRPr="00AC69A6" w:rsidTr="0068144C">
        <w:tc>
          <w:tcPr>
            <w:tcW w:w="1247" w:type="dxa"/>
            <w:vMerge w:val="restart"/>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rPr>
                <w:color w:val="000000" w:themeColor="text1"/>
                <w:sz w:val="24"/>
                <w:szCs w:val="24"/>
              </w:rPr>
            </w:pPr>
            <w:r w:rsidRPr="00AC69A6">
              <w:rPr>
                <w:b/>
                <w:color w:val="000000" w:themeColor="text1"/>
                <w:sz w:val="24"/>
                <w:szCs w:val="24"/>
              </w:rPr>
              <w:t>муниципальная программа</w:t>
            </w:r>
          </w:p>
        </w:tc>
        <w:tc>
          <w:tcPr>
            <w:tcW w:w="3351" w:type="dxa"/>
            <w:vMerge w:val="restart"/>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pStyle w:val="ConsPlusNormal"/>
              <w:rPr>
                <w:rFonts w:ascii="Times New Roman" w:hAnsi="Times New Roman" w:cs="Times New Roman"/>
                <w:color w:val="000000" w:themeColor="text1"/>
                <w:sz w:val="24"/>
                <w:szCs w:val="24"/>
              </w:rPr>
            </w:pPr>
            <w:r w:rsidRPr="00AC69A6">
              <w:rPr>
                <w:rFonts w:ascii="Times New Roman" w:hAnsi="Times New Roman" w:cs="Times New Roman"/>
                <w:b/>
                <w:color w:val="000000" w:themeColor="text1"/>
                <w:sz w:val="24"/>
                <w:szCs w:val="24"/>
              </w:rPr>
              <w:t>Управление муниципальным имуществом</w:t>
            </w:r>
          </w:p>
        </w:tc>
        <w:tc>
          <w:tcPr>
            <w:tcW w:w="2268" w:type="dxa"/>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Всего</w:t>
            </w:r>
          </w:p>
        </w:tc>
        <w:tc>
          <w:tcPr>
            <w:tcW w:w="1560"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pStyle w:val="ConsPlusNormal"/>
              <w:jc w:val="center"/>
              <w:rPr>
                <w:rFonts w:ascii="Times New Roman" w:hAnsi="Times New Roman" w:cs="Times New Roman"/>
                <w:b/>
                <w:sz w:val="24"/>
                <w:szCs w:val="24"/>
              </w:rPr>
            </w:pPr>
            <w:r w:rsidRPr="004344B8">
              <w:rPr>
                <w:rFonts w:ascii="Times New Roman" w:hAnsi="Times New Roman" w:cs="Times New Roman"/>
                <w:b/>
                <w:sz w:val="24"/>
                <w:szCs w:val="24"/>
              </w:rPr>
              <w:t>58 186 618,49</w:t>
            </w:r>
          </w:p>
          <w:p w:rsidR="0068144C" w:rsidRPr="004344B8" w:rsidRDefault="0068144C" w:rsidP="0068144C">
            <w:pPr>
              <w:pStyle w:val="ConsPlusNormal"/>
              <w:jc w:val="center"/>
              <w:rPr>
                <w:rFonts w:ascii="Times New Roman" w:hAnsi="Times New Roman" w:cs="Times New Roman"/>
                <w:b/>
                <w:sz w:val="24"/>
                <w:szCs w:val="24"/>
              </w:rPr>
            </w:pPr>
          </w:p>
        </w:tc>
        <w:tc>
          <w:tcPr>
            <w:tcW w:w="1412"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rFonts w:eastAsiaTheme="minorEastAsia"/>
                <w:b/>
                <w:sz w:val="24"/>
                <w:szCs w:val="24"/>
              </w:rPr>
            </w:pPr>
            <w:r w:rsidRPr="004344B8">
              <w:rPr>
                <w:rFonts w:eastAsiaTheme="minorEastAsia"/>
                <w:b/>
                <w:sz w:val="24"/>
                <w:szCs w:val="24"/>
              </w:rPr>
              <w:t>15 967 457,0</w:t>
            </w:r>
          </w:p>
          <w:p w:rsidR="0068144C" w:rsidRPr="004344B8" w:rsidRDefault="0068144C" w:rsidP="0068144C">
            <w:pPr>
              <w:jc w:val="center"/>
              <w:rPr>
                <w:b/>
                <w:sz w:val="24"/>
                <w:szCs w:val="24"/>
              </w:rPr>
            </w:pPr>
            <w:r w:rsidRPr="004344B8">
              <w:rPr>
                <w:rFonts w:eastAsiaTheme="minorEastAsia"/>
                <w:b/>
                <w:sz w:val="24"/>
                <w:szCs w:val="24"/>
              </w:rPr>
              <w:t>3</w:t>
            </w:r>
          </w:p>
        </w:tc>
        <w:tc>
          <w:tcPr>
            <w:tcW w:w="1564"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b/>
                <w:sz w:val="24"/>
                <w:szCs w:val="24"/>
              </w:rPr>
            </w:pPr>
            <w:r w:rsidRPr="004344B8">
              <w:rPr>
                <w:b/>
                <w:sz w:val="24"/>
                <w:szCs w:val="24"/>
              </w:rPr>
              <w:t>14 736 402,36</w:t>
            </w:r>
          </w:p>
        </w:tc>
        <w:tc>
          <w:tcPr>
            <w:tcW w:w="1276" w:type="dxa"/>
            <w:tcBorders>
              <w:top w:val="single" w:sz="4" w:space="0" w:color="auto"/>
              <w:left w:val="single" w:sz="4" w:space="0" w:color="auto"/>
              <w:bottom w:val="single" w:sz="4" w:space="0" w:color="auto"/>
              <w:right w:val="single" w:sz="4" w:space="0" w:color="auto"/>
            </w:tcBorders>
            <w:hideMark/>
          </w:tcPr>
          <w:p w:rsidR="0068144C" w:rsidRPr="00045088" w:rsidRDefault="0068144C" w:rsidP="0068144C">
            <w:pPr>
              <w:jc w:val="center"/>
              <w:rPr>
                <w:b/>
                <w:color w:val="FF0000"/>
                <w:sz w:val="24"/>
                <w:szCs w:val="24"/>
              </w:rPr>
            </w:pPr>
            <w:r w:rsidRPr="00045088">
              <w:rPr>
                <w:b/>
                <w:color w:val="FF0000"/>
                <w:sz w:val="24"/>
                <w:szCs w:val="24"/>
              </w:rPr>
              <w:t>13 866 225,23</w:t>
            </w:r>
          </w:p>
        </w:tc>
        <w:tc>
          <w:tcPr>
            <w:tcW w:w="1559" w:type="dxa"/>
            <w:tcBorders>
              <w:top w:val="single" w:sz="4" w:space="0" w:color="auto"/>
              <w:left w:val="single" w:sz="4" w:space="0" w:color="auto"/>
              <w:bottom w:val="single" w:sz="4" w:space="0" w:color="auto"/>
              <w:right w:val="single" w:sz="4" w:space="0" w:color="auto"/>
            </w:tcBorders>
            <w:hideMark/>
          </w:tcPr>
          <w:p w:rsidR="0068144C" w:rsidRPr="00816193" w:rsidRDefault="0068144C" w:rsidP="0068144C">
            <w:pPr>
              <w:jc w:val="center"/>
              <w:rPr>
                <w:b/>
                <w:color w:val="FF0000"/>
                <w:sz w:val="24"/>
                <w:szCs w:val="24"/>
              </w:rPr>
            </w:pPr>
            <w:r w:rsidRPr="00816193">
              <w:rPr>
                <w:b/>
                <w:color w:val="FF0000"/>
                <w:sz w:val="24"/>
                <w:szCs w:val="24"/>
              </w:rPr>
              <w:t>5 868 252,78</w:t>
            </w:r>
          </w:p>
        </w:tc>
        <w:tc>
          <w:tcPr>
            <w:tcW w:w="1423"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b/>
                <w:sz w:val="24"/>
                <w:szCs w:val="24"/>
              </w:rPr>
              <w:t>7 570 490,09</w:t>
            </w:r>
          </w:p>
        </w:tc>
      </w:tr>
      <w:tr w:rsidR="0068144C" w:rsidRPr="00AC69A6" w:rsidTr="0068144C">
        <w:tc>
          <w:tcPr>
            <w:tcW w:w="1247" w:type="dxa"/>
            <w:vMerge/>
            <w:tcBorders>
              <w:top w:val="single" w:sz="4" w:space="0" w:color="auto"/>
              <w:left w:val="single" w:sz="4" w:space="0" w:color="auto"/>
              <w:bottom w:val="single" w:sz="4" w:space="0" w:color="auto"/>
              <w:right w:val="single" w:sz="4" w:space="0" w:color="auto"/>
            </w:tcBorders>
            <w:vAlign w:val="center"/>
            <w:hideMark/>
          </w:tcPr>
          <w:p w:rsidR="0068144C" w:rsidRPr="00AC69A6" w:rsidRDefault="0068144C" w:rsidP="0068144C">
            <w:pPr>
              <w:rPr>
                <w:color w:val="000000" w:themeColor="text1"/>
                <w:sz w:val="24"/>
                <w:szCs w:val="24"/>
              </w:rPr>
            </w:pPr>
          </w:p>
        </w:tc>
        <w:tc>
          <w:tcPr>
            <w:tcW w:w="3351" w:type="dxa"/>
            <w:vMerge/>
            <w:tcBorders>
              <w:top w:val="single" w:sz="4" w:space="0" w:color="auto"/>
              <w:left w:val="single" w:sz="4" w:space="0" w:color="auto"/>
              <w:bottom w:val="single" w:sz="4" w:space="0" w:color="auto"/>
              <w:right w:val="single" w:sz="4" w:space="0" w:color="auto"/>
            </w:tcBorders>
            <w:vAlign w:val="center"/>
            <w:hideMark/>
          </w:tcPr>
          <w:p w:rsidR="0068144C" w:rsidRPr="00AC69A6" w:rsidRDefault="0068144C" w:rsidP="0068144C">
            <w:pPr>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pStyle w:val="ConsPlusNormal"/>
              <w:rPr>
                <w:rFonts w:ascii="Times New Roman" w:hAnsi="Times New Roman" w:cs="Times New Roman"/>
                <w:color w:val="000000" w:themeColor="text1"/>
                <w:sz w:val="24"/>
                <w:szCs w:val="24"/>
              </w:rPr>
            </w:pPr>
            <w:r w:rsidRPr="00AC69A6">
              <w:rPr>
                <w:rFonts w:ascii="Times New Roman" w:hAnsi="Times New Roman" w:cs="Times New Roman"/>
                <w:b/>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b/>
                <w:color w:val="000000" w:themeColor="text1"/>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pStyle w:val="ConsPlusNormal"/>
              <w:jc w:val="center"/>
              <w:rPr>
                <w:rFonts w:ascii="Times New Roman" w:hAnsi="Times New Roman" w:cs="Times New Roman"/>
                <w:b/>
                <w:sz w:val="24"/>
                <w:szCs w:val="24"/>
              </w:rPr>
            </w:pPr>
            <w:r w:rsidRPr="004344B8">
              <w:rPr>
                <w:rFonts w:ascii="Times New Roman" w:hAnsi="Times New Roman" w:cs="Times New Roman"/>
                <w:b/>
                <w:sz w:val="24"/>
                <w:szCs w:val="24"/>
              </w:rPr>
              <w:t>58 186 618,49</w:t>
            </w:r>
          </w:p>
        </w:tc>
        <w:tc>
          <w:tcPr>
            <w:tcW w:w="1412"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b/>
                <w:sz w:val="24"/>
                <w:szCs w:val="24"/>
              </w:rPr>
            </w:pPr>
            <w:r w:rsidRPr="004344B8">
              <w:rPr>
                <w:rFonts w:eastAsiaTheme="minorEastAsia"/>
                <w:b/>
                <w:sz w:val="24"/>
                <w:szCs w:val="24"/>
              </w:rPr>
              <w:t>15 967 457,03</w:t>
            </w:r>
          </w:p>
        </w:tc>
        <w:tc>
          <w:tcPr>
            <w:tcW w:w="1564"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b/>
                <w:sz w:val="24"/>
                <w:szCs w:val="24"/>
              </w:rPr>
            </w:pPr>
            <w:r w:rsidRPr="004344B8">
              <w:rPr>
                <w:b/>
                <w:sz w:val="24"/>
                <w:szCs w:val="24"/>
              </w:rPr>
              <w:t>14 736 402,36</w:t>
            </w:r>
          </w:p>
        </w:tc>
        <w:tc>
          <w:tcPr>
            <w:tcW w:w="1276" w:type="dxa"/>
            <w:tcBorders>
              <w:top w:val="single" w:sz="4" w:space="0" w:color="auto"/>
              <w:left w:val="single" w:sz="4" w:space="0" w:color="auto"/>
              <w:bottom w:val="single" w:sz="4" w:space="0" w:color="auto"/>
              <w:right w:val="single" w:sz="4" w:space="0" w:color="auto"/>
            </w:tcBorders>
            <w:hideMark/>
          </w:tcPr>
          <w:p w:rsidR="0068144C" w:rsidRPr="00045088" w:rsidRDefault="0068144C" w:rsidP="0068144C">
            <w:pPr>
              <w:jc w:val="center"/>
              <w:rPr>
                <w:b/>
                <w:color w:val="FF0000"/>
                <w:sz w:val="24"/>
                <w:szCs w:val="24"/>
              </w:rPr>
            </w:pPr>
            <w:r w:rsidRPr="00045088">
              <w:rPr>
                <w:b/>
                <w:color w:val="FF0000"/>
                <w:sz w:val="24"/>
                <w:szCs w:val="24"/>
              </w:rPr>
              <w:t>13 866 225,23</w:t>
            </w:r>
          </w:p>
        </w:tc>
        <w:tc>
          <w:tcPr>
            <w:tcW w:w="1559"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b/>
                <w:sz w:val="24"/>
                <w:szCs w:val="24"/>
              </w:rPr>
            </w:pPr>
            <w:r w:rsidRPr="00816193">
              <w:rPr>
                <w:b/>
                <w:color w:val="FF0000"/>
                <w:sz w:val="24"/>
                <w:szCs w:val="24"/>
              </w:rPr>
              <w:t>5 868 252,78</w:t>
            </w:r>
          </w:p>
        </w:tc>
        <w:tc>
          <w:tcPr>
            <w:tcW w:w="1423"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b/>
                <w:sz w:val="24"/>
                <w:szCs w:val="24"/>
              </w:rPr>
              <w:t>7 570 490,09</w:t>
            </w:r>
          </w:p>
        </w:tc>
      </w:tr>
      <w:tr w:rsidR="0068144C" w:rsidRPr="00AC69A6" w:rsidTr="0068144C">
        <w:tc>
          <w:tcPr>
            <w:tcW w:w="1247" w:type="dxa"/>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rPr>
                <w:color w:val="000000" w:themeColor="text1"/>
                <w:sz w:val="24"/>
                <w:szCs w:val="24"/>
              </w:rPr>
            </w:pPr>
            <w:r w:rsidRPr="00AC69A6">
              <w:rPr>
                <w:color w:val="000000" w:themeColor="text1"/>
                <w:sz w:val="24"/>
                <w:szCs w:val="24"/>
              </w:rPr>
              <w:t>Основное мероприятие 1.1.</w:t>
            </w:r>
          </w:p>
        </w:tc>
        <w:tc>
          <w:tcPr>
            <w:tcW w:w="3351" w:type="dxa"/>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Межевание земельных участков с постановкой на кадастровый учет, регистрация права собственности на земельные участки</w:t>
            </w:r>
          </w:p>
        </w:tc>
        <w:tc>
          <w:tcPr>
            <w:tcW w:w="2268" w:type="dxa"/>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pStyle w:val="ConsPlusNormal"/>
              <w:jc w:val="both"/>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pStyle w:val="ConsPlusNormal"/>
              <w:jc w:val="center"/>
              <w:rPr>
                <w:rFonts w:ascii="Times New Roman" w:hAnsi="Times New Roman" w:cs="Times New Roman"/>
                <w:b/>
                <w:sz w:val="24"/>
                <w:szCs w:val="24"/>
              </w:rPr>
            </w:pPr>
            <w:r w:rsidRPr="004344B8">
              <w:rPr>
                <w:rFonts w:ascii="Times New Roman" w:hAnsi="Times New Roman" w:cs="Times New Roman"/>
                <w:b/>
                <w:sz w:val="24"/>
                <w:szCs w:val="24"/>
              </w:rPr>
              <w:t>1 113 439,82</w:t>
            </w:r>
          </w:p>
        </w:tc>
        <w:tc>
          <w:tcPr>
            <w:tcW w:w="1412"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529 439,82</w:t>
            </w:r>
          </w:p>
        </w:tc>
        <w:tc>
          <w:tcPr>
            <w:tcW w:w="1564"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284 000,0</w:t>
            </w:r>
          </w:p>
        </w:tc>
        <w:tc>
          <w:tcPr>
            <w:tcW w:w="1276" w:type="dxa"/>
            <w:tcBorders>
              <w:top w:val="single" w:sz="4" w:space="0" w:color="auto"/>
              <w:left w:val="single" w:sz="4" w:space="0" w:color="auto"/>
              <w:bottom w:val="single" w:sz="4" w:space="0" w:color="auto"/>
              <w:right w:val="single" w:sz="4" w:space="0" w:color="auto"/>
            </w:tcBorders>
            <w:hideMark/>
          </w:tcPr>
          <w:p w:rsidR="0068144C" w:rsidRPr="006A6D35" w:rsidRDefault="0068144C" w:rsidP="0068144C">
            <w:pPr>
              <w:jc w:val="center"/>
              <w:rPr>
                <w:color w:val="FF0000"/>
                <w:sz w:val="24"/>
                <w:szCs w:val="24"/>
              </w:rPr>
            </w:pPr>
            <w:r w:rsidRPr="006A6D35">
              <w:rPr>
                <w:color w:val="FF0000"/>
                <w:sz w:val="24"/>
                <w:szCs w:val="24"/>
              </w:rPr>
              <w:t>295 000</w:t>
            </w:r>
          </w:p>
        </w:tc>
        <w:tc>
          <w:tcPr>
            <w:tcW w:w="1559"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100 000,0</w:t>
            </w:r>
          </w:p>
        </w:tc>
        <w:tc>
          <w:tcPr>
            <w:tcW w:w="1423"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100 000,0</w:t>
            </w:r>
          </w:p>
        </w:tc>
      </w:tr>
      <w:tr w:rsidR="0068144C" w:rsidRPr="00AC69A6" w:rsidTr="0068144C">
        <w:tc>
          <w:tcPr>
            <w:tcW w:w="1247" w:type="dxa"/>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rPr>
                <w:color w:val="000000" w:themeColor="text1"/>
                <w:sz w:val="24"/>
                <w:szCs w:val="24"/>
              </w:rPr>
            </w:pPr>
            <w:r w:rsidRPr="00AC69A6">
              <w:rPr>
                <w:color w:val="000000" w:themeColor="text1"/>
                <w:sz w:val="24"/>
                <w:szCs w:val="24"/>
              </w:rPr>
              <w:lastRenderedPageBreak/>
              <w:t>Основное мероприятие 1.2.</w:t>
            </w:r>
          </w:p>
        </w:tc>
        <w:tc>
          <w:tcPr>
            <w:tcW w:w="3351" w:type="dxa"/>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2268" w:type="dxa"/>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pStyle w:val="ConsPlusNormal"/>
              <w:jc w:val="center"/>
              <w:rPr>
                <w:rFonts w:ascii="Times New Roman" w:hAnsi="Times New Roman" w:cs="Times New Roman"/>
                <w:b/>
                <w:sz w:val="24"/>
                <w:szCs w:val="24"/>
              </w:rPr>
            </w:pPr>
            <w:r w:rsidRPr="004344B8">
              <w:rPr>
                <w:rFonts w:ascii="Times New Roman" w:hAnsi="Times New Roman" w:cs="Times New Roman"/>
                <w:b/>
                <w:sz w:val="24"/>
                <w:szCs w:val="24"/>
              </w:rPr>
              <w:t>244 000,0</w:t>
            </w:r>
          </w:p>
          <w:p w:rsidR="0068144C" w:rsidRPr="004344B8" w:rsidRDefault="0068144C" w:rsidP="0068144C">
            <w:pPr>
              <w:pStyle w:val="ConsPlusNormal"/>
              <w:jc w:val="center"/>
              <w:rPr>
                <w:rFonts w:ascii="Times New Roman" w:hAnsi="Times New Roman" w:cs="Times New Roman"/>
                <w:b/>
                <w:sz w:val="24"/>
                <w:szCs w:val="24"/>
              </w:rPr>
            </w:pPr>
          </w:p>
        </w:tc>
        <w:tc>
          <w:tcPr>
            <w:tcW w:w="1412"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12 000,00</w:t>
            </w:r>
          </w:p>
        </w:tc>
        <w:tc>
          <w:tcPr>
            <w:tcW w:w="1564"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82 000,0</w:t>
            </w:r>
          </w:p>
        </w:tc>
        <w:tc>
          <w:tcPr>
            <w:tcW w:w="1276"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50000,0</w:t>
            </w:r>
          </w:p>
        </w:tc>
        <w:tc>
          <w:tcPr>
            <w:tcW w:w="1559"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50 000,0</w:t>
            </w:r>
          </w:p>
        </w:tc>
        <w:tc>
          <w:tcPr>
            <w:tcW w:w="1423"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50 000,0</w:t>
            </w:r>
          </w:p>
        </w:tc>
      </w:tr>
      <w:tr w:rsidR="0068144C" w:rsidRPr="00AC69A6" w:rsidTr="0068144C">
        <w:tc>
          <w:tcPr>
            <w:tcW w:w="1247" w:type="dxa"/>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rPr>
                <w:color w:val="000000" w:themeColor="text1"/>
                <w:sz w:val="24"/>
                <w:szCs w:val="24"/>
              </w:rPr>
            </w:pPr>
            <w:r w:rsidRPr="00AC69A6">
              <w:rPr>
                <w:color w:val="000000" w:themeColor="text1"/>
                <w:sz w:val="24"/>
                <w:szCs w:val="24"/>
              </w:rPr>
              <w:t>Основное мероприятие 1.3.</w:t>
            </w:r>
          </w:p>
        </w:tc>
        <w:tc>
          <w:tcPr>
            <w:tcW w:w="3351" w:type="dxa"/>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Оценка движимого и недвижимого имущества</w:t>
            </w:r>
          </w:p>
        </w:tc>
        <w:tc>
          <w:tcPr>
            <w:tcW w:w="2268" w:type="dxa"/>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pStyle w:val="ConsPlusNormal"/>
              <w:jc w:val="center"/>
              <w:rPr>
                <w:rFonts w:ascii="Times New Roman" w:hAnsi="Times New Roman" w:cs="Times New Roman"/>
                <w:b/>
                <w:sz w:val="24"/>
                <w:szCs w:val="24"/>
              </w:rPr>
            </w:pPr>
            <w:r w:rsidRPr="004344B8">
              <w:rPr>
                <w:rFonts w:ascii="Times New Roman" w:hAnsi="Times New Roman" w:cs="Times New Roman"/>
                <w:b/>
                <w:sz w:val="24"/>
                <w:szCs w:val="24"/>
              </w:rPr>
              <w:t>247 000,0</w:t>
            </w:r>
          </w:p>
          <w:p w:rsidR="0068144C" w:rsidRPr="004344B8" w:rsidRDefault="0068144C" w:rsidP="0068144C">
            <w:pPr>
              <w:pStyle w:val="ConsPlusNormal"/>
              <w:jc w:val="center"/>
              <w:rPr>
                <w:rFonts w:ascii="Times New Roman" w:hAnsi="Times New Roman" w:cs="Times New Roman"/>
                <w:b/>
                <w:sz w:val="24"/>
                <w:szCs w:val="24"/>
              </w:rPr>
            </w:pPr>
          </w:p>
        </w:tc>
        <w:tc>
          <w:tcPr>
            <w:tcW w:w="1412"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32 000,00</w:t>
            </w:r>
          </w:p>
        </w:tc>
        <w:tc>
          <w:tcPr>
            <w:tcW w:w="1564"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125 000,0</w:t>
            </w:r>
          </w:p>
        </w:tc>
        <w:tc>
          <w:tcPr>
            <w:tcW w:w="1276" w:type="dxa"/>
            <w:tcBorders>
              <w:top w:val="single" w:sz="4" w:space="0" w:color="auto"/>
              <w:left w:val="single" w:sz="4" w:space="0" w:color="auto"/>
              <w:bottom w:val="single" w:sz="4" w:space="0" w:color="auto"/>
              <w:right w:val="single" w:sz="4" w:space="0" w:color="auto"/>
            </w:tcBorders>
            <w:hideMark/>
          </w:tcPr>
          <w:p w:rsidR="0068144C" w:rsidRPr="006A6D35" w:rsidRDefault="0068144C" w:rsidP="0068144C">
            <w:pPr>
              <w:jc w:val="center"/>
              <w:rPr>
                <w:color w:val="FF0000"/>
                <w:sz w:val="24"/>
                <w:szCs w:val="24"/>
              </w:rPr>
            </w:pPr>
            <w:r w:rsidRPr="006A6D35">
              <w:rPr>
                <w:color w:val="FF0000"/>
                <w:sz w:val="24"/>
                <w:szCs w:val="24"/>
              </w:rPr>
              <w:t>90 000,0</w:t>
            </w:r>
          </w:p>
        </w:tc>
        <w:tc>
          <w:tcPr>
            <w:tcW w:w="1559"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30 000,0</w:t>
            </w:r>
          </w:p>
        </w:tc>
        <w:tc>
          <w:tcPr>
            <w:tcW w:w="1423"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30 000,0</w:t>
            </w:r>
          </w:p>
        </w:tc>
      </w:tr>
      <w:tr w:rsidR="0068144C" w:rsidRPr="00AC69A6" w:rsidTr="0068144C">
        <w:tc>
          <w:tcPr>
            <w:tcW w:w="1247" w:type="dxa"/>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rPr>
                <w:color w:val="000000" w:themeColor="text1"/>
                <w:sz w:val="24"/>
                <w:szCs w:val="24"/>
              </w:rPr>
            </w:pPr>
            <w:r w:rsidRPr="00AC69A6">
              <w:rPr>
                <w:color w:val="000000" w:themeColor="text1"/>
                <w:sz w:val="24"/>
                <w:szCs w:val="24"/>
              </w:rPr>
              <w:t>Основное мероприятие 1.4.</w:t>
            </w:r>
          </w:p>
        </w:tc>
        <w:tc>
          <w:tcPr>
            <w:tcW w:w="3351" w:type="dxa"/>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Уплата платежей и сборов в рамках управления муниципальным имуществом</w:t>
            </w:r>
          </w:p>
        </w:tc>
        <w:tc>
          <w:tcPr>
            <w:tcW w:w="2268" w:type="dxa"/>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pStyle w:val="ConsPlusNormal"/>
              <w:jc w:val="center"/>
              <w:rPr>
                <w:rFonts w:ascii="Times New Roman" w:hAnsi="Times New Roman" w:cs="Times New Roman"/>
                <w:b/>
                <w:sz w:val="24"/>
                <w:szCs w:val="24"/>
              </w:rPr>
            </w:pPr>
            <w:r w:rsidRPr="004344B8">
              <w:rPr>
                <w:rFonts w:ascii="Times New Roman" w:hAnsi="Times New Roman" w:cs="Times New Roman"/>
                <w:b/>
                <w:sz w:val="24"/>
                <w:szCs w:val="24"/>
              </w:rPr>
              <w:t>3 250 000,0</w:t>
            </w:r>
          </w:p>
        </w:tc>
        <w:tc>
          <w:tcPr>
            <w:tcW w:w="1412"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rPr>
                <w:sz w:val="24"/>
                <w:szCs w:val="24"/>
              </w:rPr>
            </w:pPr>
            <w:r w:rsidRPr="004344B8">
              <w:rPr>
                <w:sz w:val="24"/>
                <w:szCs w:val="24"/>
              </w:rPr>
              <w:t>650 000,0</w:t>
            </w:r>
          </w:p>
        </w:tc>
        <w:tc>
          <w:tcPr>
            <w:tcW w:w="1564"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650 000,0</w:t>
            </w:r>
          </w:p>
        </w:tc>
        <w:tc>
          <w:tcPr>
            <w:tcW w:w="1276" w:type="dxa"/>
            <w:tcBorders>
              <w:top w:val="single" w:sz="4" w:space="0" w:color="auto"/>
              <w:left w:val="single" w:sz="4" w:space="0" w:color="auto"/>
              <w:bottom w:val="single" w:sz="4" w:space="0" w:color="auto"/>
              <w:right w:val="single" w:sz="4" w:space="0" w:color="auto"/>
            </w:tcBorders>
            <w:hideMark/>
          </w:tcPr>
          <w:p w:rsidR="0068144C" w:rsidRPr="006A6D35" w:rsidRDefault="0068144C" w:rsidP="0068144C">
            <w:pPr>
              <w:jc w:val="center"/>
              <w:rPr>
                <w:color w:val="FF0000"/>
                <w:sz w:val="24"/>
                <w:szCs w:val="24"/>
              </w:rPr>
            </w:pPr>
            <w:r w:rsidRPr="006A6D35">
              <w:rPr>
                <w:color w:val="FF0000"/>
                <w:sz w:val="24"/>
                <w:szCs w:val="24"/>
              </w:rPr>
              <w:t>674 000,0</w:t>
            </w:r>
          </w:p>
        </w:tc>
        <w:tc>
          <w:tcPr>
            <w:tcW w:w="1559"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650 000,0</w:t>
            </w:r>
          </w:p>
        </w:tc>
        <w:tc>
          <w:tcPr>
            <w:tcW w:w="1423"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650 000,0</w:t>
            </w:r>
          </w:p>
        </w:tc>
      </w:tr>
      <w:tr w:rsidR="0068144C" w:rsidRPr="00AC69A6" w:rsidTr="0068144C">
        <w:tc>
          <w:tcPr>
            <w:tcW w:w="1247" w:type="dxa"/>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rPr>
                <w:color w:val="000000" w:themeColor="text1"/>
                <w:sz w:val="24"/>
                <w:szCs w:val="24"/>
              </w:rPr>
            </w:pPr>
            <w:r w:rsidRPr="00AC69A6">
              <w:rPr>
                <w:color w:val="000000" w:themeColor="text1"/>
                <w:sz w:val="24"/>
                <w:szCs w:val="24"/>
              </w:rPr>
              <w:t>Основное мероприятие 1.5.</w:t>
            </w:r>
          </w:p>
        </w:tc>
        <w:tc>
          <w:tcPr>
            <w:tcW w:w="3351" w:type="dxa"/>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Содержание муниципального имущества казны МО МР «Усть-Куломский»</w:t>
            </w:r>
          </w:p>
        </w:tc>
        <w:tc>
          <w:tcPr>
            <w:tcW w:w="2268" w:type="dxa"/>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 xml:space="preserve">отдела по управлению </w:t>
            </w:r>
            <w:r w:rsidRPr="00AC69A6">
              <w:rPr>
                <w:rFonts w:ascii="Times New Roman" w:eastAsiaTheme="minorEastAsia" w:hAnsi="Times New Roman" w:cs="Times New Roman"/>
                <w:color w:val="000000" w:themeColor="text1"/>
                <w:sz w:val="24"/>
                <w:szCs w:val="24"/>
              </w:rPr>
              <w:lastRenderedPageBreak/>
              <w:t>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pStyle w:val="ConsPlusNormal"/>
              <w:jc w:val="center"/>
              <w:rPr>
                <w:rFonts w:ascii="Times New Roman" w:hAnsi="Times New Roman" w:cs="Times New Roman"/>
                <w:b/>
                <w:sz w:val="24"/>
                <w:szCs w:val="24"/>
              </w:rPr>
            </w:pPr>
            <w:r w:rsidRPr="004344B8">
              <w:rPr>
                <w:rFonts w:ascii="Times New Roman" w:hAnsi="Times New Roman" w:cs="Times New Roman"/>
                <w:b/>
                <w:sz w:val="24"/>
                <w:szCs w:val="24"/>
              </w:rPr>
              <w:lastRenderedPageBreak/>
              <w:t>23 617 884,71</w:t>
            </w:r>
          </w:p>
        </w:tc>
        <w:tc>
          <w:tcPr>
            <w:tcW w:w="1412"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3 641 925,09</w:t>
            </w:r>
          </w:p>
        </w:tc>
        <w:tc>
          <w:tcPr>
            <w:tcW w:w="1564"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5 810 867,61</w:t>
            </w:r>
          </w:p>
        </w:tc>
        <w:tc>
          <w:tcPr>
            <w:tcW w:w="1276" w:type="dxa"/>
            <w:tcBorders>
              <w:top w:val="single" w:sz="4" w:space="0" w:color="auto"/>
              <w:left w:val="single" w:sz="4" w:space="0" w:color="auto"/>
              <w:bottom w:val="single" w:sz="4" w:space="0" w:color="auto"/>
              <w:right w:val="single" w:sz="4" w:space="0" w:color="auto"/>
            </w:tcBorders>
            <w:hideMark/>
          </w:tcPr>
          <w:p w:rsidR="0068144C" w:rsidRPr="00045088" w:rsidRDefault="0068144C" w:rsidP="0068144C">
            <w:pPr>
              <w:jc w:val="center"/>
              <w:rPr>
                <w:color w:val="FF0000"/>
                <w:sz w:val="24"/>
                <w:szCs w:val="24"/>
              </w:rPr>
            </w:pPr>
            <w:r w:rsidRPr="00045088">
              <w:rPr>
                <w:color w:val="FF0000"/>
                <w:sz w:val="24"/>
                <w:szCs w:val="24"/>
              </w:rPr>
              <w:t>6455209,0</w:t>
            </w:r>
          </w:p>
        </w:tc>
        <w:tc>
          <w:tcPr>
            <w:tcW w:w="1559" w:type="dxa"/>
            <w:tcBorders>
              <w:top w:val="single" w:sz="4" w:space="0" w:color="auto"/>
              <w:left w:val="single" w:sz="4" w:space="0" w:color="auto"/>
              <w:bottom w:val="single" w:sz="4" w:space="0" w:color="auto"/>
              <w:right w:val="single" w:sz="4" w:space="0" w:color="auto"/>
            </w:tcBorders>
            <w:hideMark/>
          </w:tcPr>
          <w:p w:rsidR="0068144C" w:rsidRPr="00816193" w:rsidRDefault="0068144C" w:rsidP="0068144C">
            <w:pPr>
              <w:jc w:val="center"/>
              <w:rPr>
                <w:color w:val="FF0000"/>
                <w:sz w:val="24"/>
                <w:szCs w:val="24"/>
              </w:rPr>
            </w:pPr>
            <w:r w:rsidRPr="00816193">
              <w:rPr>
                <w:color w:val="FF0000"/>
                <w:sz w:val="24"/>
                <w:szCs w:val="24"/>
              </w:rPr>
              <w:t>2</w:t>
            </w:r>
            <w:r>
              <w:rPr>
                <w:color w:val="FF0000"/>
                <w:sz w:val="24"/>
                <w:szCs w:val="24"/>
              </w:rPr>
              <w:t> </w:t>
            </w:r>
            <w:r w:rsidRPr="00816193">
              <w:rPr>
                <w:color w:val="FF0000"/>
                <w:sz w:val="24"/>
                <w:szCs w:val="24"/>
              </w:rPr>
              <w:t>153092,01</w:t>
            </w:r>
          </w:p>
        </w:tc>
        <w:tc>
          <w:tcPr>
            <w:tcW w:w="1423"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4 500 000,0</w:t>
            </w:r>
          </w:p>
        </w:tc>
      </w:tr>
      <w:tr w:rsidR="0068144C" w:rsidRPr="00AC69A6" w:rsidTr="0068144C">
        <w:tc>
          <w:tcPr>
            <w:tcW w:w="1247" w:type="dxa"/>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rPr>
                <w:color w:val="000000" w:themeColor="text1"/>
                <w:sz w:val="24"/>
                <w:szCs w:val="24"/>
              </w:rPr>
            </w:pPr>
            <w:r w:rsidRPr="00AC69A6">
              <w:rPr>
                <w:color w:val="000000" w:themeColor="text1"/>
                <w:sz w:val="24"/>
                <w:szCs w:val="24"/>
              </w:rPr>
              <w:lastRenderedPageBreak/>
              <w:t>Основное мероприятие 1.6.</w:t>
            </w:r>
          </w:p>
        </w:tc>
        <w:tc>
          <w:tcPr>
            <w:tcW w:w="3351" w:type="dxa"/>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Технологическое присоединение к сетям объектов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pStyle w:val="ConsPlusNormal"/>
              <w:jc w:val="center"/>
              <w:rPr>
                <w:rFonts w:ascii="Times New Roman" w:hAnsi="Times New Roman" w:cs="Times New Roman"/>
                <w:b/>
                <w:sz w:val="24"/>
                <w:szCs w:val="24"/>
              </w:rPr>
            </w:pPr>
            <w:r w:rsidRPr="004344B8">
              <w:rPr>
                <w:rFonts w:ascii="Times New Roman" w:hAnsi="Times New Roman" w:cs="Times New Roman"/>
                <w:b/>
                <w:sz w:val="24"/>
                <w:szCs w:val="24"/>
              </w:rPr>
              <w:t>0,00</w:t>
            </w:r>
          </w:p>
        </w:tc>
        <w:tc>
          <w:tcPr>
            <w:tcW w:w="1412"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0,00</w:t>
            </w:r>
          </w:p>
        </w:tc>
        <w:tc>
          <w:tcPr>
            <w:tcW w:w="1564"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0,00</w:t>
            </w:r>
          </w:p>
        </w:tc>
        <w:tc>
          <w:tcPr>
            <w:tcW w:w="1276"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0,00</w:t>
            </w:r>
          </w:p>
        </w:tc>
        <w:tc>
          <w:tcPr>
            <w:tcW w:w="1423"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0,00</w:t>
            </w:r>
          </w:p>
        </w:tc>
      </w:tr>
      <w:tr w:rsidR="0068144C" w:rsidRPr="00AC69A6" w:rsidTr="0068144C">
        <w:tc>
          <w:tcPr>
            <w:tcW w:w="1247" w:type="dxa"/>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rPr>
                <w:color w:val="000000" w:themeColor="text1"/>
                <w:sz w:val="24"/>
                <w:szCs w:val="24"/>
              </w:rPr>
            </w:pPr>
            <w:r w:rsidRPr="00AC69A6">
              <w:rPr>
                <w:color w:val="000000" w:themeColor="text1"/>
                <w:sz w:val="24"/>
                <w:szCs w:val="24"/>
              </w:rPr>
              <w:t>Основное мероприятие 1.7.</w:t>
            </w:r>
          </w:p>
        </w:tc>
        <w:tc>
          <w:tcPr>
            <w:tcW w:w="3351" w:type="dxa"/>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Поддержание работоспособности инфраструктуры связи, </w:t>
            </w:r>
          </w:p>
          <w:p w:rsidR="0068144C" w:rsidRPr="00AC69A6" w:rsidRDefault="0068144C" w:rsidP="0068144C">
            <w:pPr>
              <w:pStyle w:val="ConsPlusNormal"/>
              <w:rPr>
                <w:rFonts w:ascii="Times New Roman" w:hAnsi="Times New Roman" w:cs="Times New Roman"/>
                <w:color w:val="000000" w:themeColor="text1"/>
                <w:sz w:val="24"/>
                <w:szCs w:val="24"/>
              </w:rPr>
            </w:pPr>
          </w:p>
          <w:p w:rsidR="0068144C" w:rsidRPr="00AC69A6" w:rsidRDefault="0068144C" w:rsidP="0068144C">
            <w:pPr>
              <w:pStyle w:val="ConsPlusNormal"/>
              <w:rPr>
                <w:rFonts w:ascii="Times New Roman" w:hAnsi="Times New Roman" w:cs="Times New Roman"/>
                <w:color w:val="000000" w:themeColor="text1"/>
                <w:sz w:val="24"/>
                <w:szCs w:val="24"/>
              </w:rPr>
            </w:pPr>
          </w:p>
          <w:p w:rsidR="0068144C" w:rsidRPr="00AC69A6" w:rsidRDefault="0068144C" w:rsidP="0068144C">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2268" w:type="dxa"/>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pStyle w:val="ConsPlusNormal"/>
              <w:jc w:val="center"/>
              <w:rPr>
                <w:rFonts w:ascii="Times New Roman" w:hAnsi="Times New Roman" w:cs="Times New Roman"/>
                <w:b/>
                <w:sz w:val="24"/>
                <w:szCs w:val="24"/>
              </w:rPr>
            </w:pPr>
            <w:r w:rsidRPr="004344B8">
              <w:rPr>
                <w:rFonts w:ascii="Times New Roman" w:hAnsi="Times New Roman" w:cs="Times New Roman"/>
                <w:b/>
                <w:sz w:val="24"/>
                <w:szCs w:val="24"/>
              </w:rPr>
              <w:t>410 983,24</w:t>
            </w:r>
          </w:p>
        </w:tc>
        <w:tc>
          <w:tcPr>
            <w:tcW w:w="1412"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382 946,24</w:t>
            </w:r>
          </w:p>
        </w:tc>
        <w:tc>
          <w:tcPr>
            <w:tcW w:w="1564"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rPr>
                <w:sz w:val="24"/>
                <w:szCs w:val="24"/>
              </w:rPr>
            </w:pPr>
            <w:r w:rsidRPr="004344B8">
              <w:rPr>
                <w:sz w:val="24"/>
                <w:szCs w:val="24"/>
              </w:rPr>
              <w:t>7 007,0</w:t>
            </w:r>
          </w:p>
        </w:tc>
        <w:tc>
          <w:tcPr>
            <w:tcW w:w="1276"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rPr>
                <w:sz w:val="24"/>
                <w:szCs w:val="24"/>
              </w:rPr>
            </w:pPr>
            <w:r w:rsidRPr="004344B8">
              <w:rPr>
                <w:sz w:val="24"/>
                <w:szCs w:val="24"/>
              </w:rPr>
              <w:t>7 010,0</w:t>
            </w:r>
          </w:p>
        </w:tc>
        <w:tc>
          <w:tcPr>
            <w:tcW w:w="1559"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rPr>
                <w:sz w:val="24"/>
                <w:szCs w:val="24"/>
              </w:rPr>
            </w:pPr>
            <w:r w:rsidRPr="004344B8">
              <w:rPr>
                <w:sz w:val="24"/>
                <w:szCs w:val="24"/>
              </w:rPr>
              <w:t>7  010,0</w:t>
            </w:r>
          </w:p>
        </w:tc>
        <w:tc>
          <w:tcPr>
            <w:tcW w:w="1423"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7  010,0</w:t>
            </w:r>
          </w:p>
        </w:tc>
      </w:tr>
      <w:tr w:rsidR="0068144C" w:rsidRPr="00AC69A6" w:rsidTr="0068144C">
        <w:tc>
          <w:tcPr>
            <w:tcW w:w="1247" w:type="dxa"/>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rPr>
                <w:color w:val="000000" w:themeColor="text1"/>
                <w:sz w:val="24"/>
                <w:szCs w:val="24"/>
              </w:rPr>
            </w:pPr>
            <w:r w:rsidRPr="00AC69A6">
              <w:rPr>
                <w:color w:val="000000" w:themeColor="text1"/>
                <w:sz w:val="24"/>
                <w:szCs w:val="24"/>
              </w:rPr>
              <w:t>Основное мероприят</w:t>
            </w:r>
            <w:r w:rsidRPr="00AC69A6">
              <w:rPr>
                <w:color w:val="000000" w:themeColor="text1"/>
                <w:sz w:val="24"/>
                <w:szCs w:val="24"/>
              </w:rPr>
              <w:lastRenderedPageBreak/>
              <w:t>ие 1.8.</w:t>
            </w:r>
          </w:p>
        </w:tc>
        <w:tc>
          <w:tcPr>
            <w:tcW w:w="3351" w:type="dxa"/>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lastRenderedPageBreak/>
              <w:t>Проведение комплексных     кадастровых работ</w:t>
            </w:r>
          </w:p>
        </w:tc>
        <w:tc>
          <w:tcPr>
            <w:tcW w:w="2268" w:type="dxa"/>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w:t>
            </w:r>
            <w:r w:rsidRPr="00AC69A6">
              <w:rPr>
                <w:rFonts w:ascii="Times New Roman" w:hAnsi="Times New Roman" w:cs="Times New Roman"/>
                <w:color w:val="000000" w:themeColor="text1"/>
                <w:sz w:val="24"/>
                <w:szCs w:val="24"/>
              </w:rPr>
              <w:lastRenderedPageBreak/>
              <w:t xml:space="preserve">лице </w:t>
            </w:r>
            <w:r w:rsidRPr="00AC69A6">
              <w:rPr>
                <w:rFonts w:ascii="Times New Roman" w:eastAsiaTheme="minorEastAsia" w:hAnsi="Times New Roman" w:cs="Times New Roman"/>
                <w:color w:val="000000" w:themeColor="text1"/>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pStyle w:val="ConsPlusNormal"/>
              <w:jc w:val="center"/>
              <w:rPr>
                <w:rFonts w:ascii="Times New Roman" w:hAnsi="Times New Roman" w:cs="Times New Roman"/>
                <w:b/>
                <w:sz w:val="24"/>
                <w:szCs w:val="24"/>
              </w:rPr>
            </w:pPr>
            <w:r w:rsidRPr="004344B8">
              <w:rPr>
                <w:rFonts w:ascii="Times New Roman" w:hAnsi="Times New Roman" w:cs="Times New Roman"/>
                <w:b/>
                <w:sz w:val="24"/>
                <w:szCs w:val="24"/>
              </w:rPr>
              <w:lastRenderedPageBreak/>
              <w:t>7 605 049,18</w:t>
            </w:r>
          </w:p>
        </w:tc>
        <w:tc>
          <w:tcPr>
            <w:tcW w:w="1412"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952 175,88</w:t>
            </w:r>
          </w:p>
        </w:tc>
        <w:tc>
          <w:tcPr>
            <w:tcW w:w="1564"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898 736,21</w:t>
            </w:r>
          </w:p>
        </w:tc>
        <w:tc>
          <w:tcPr>
            <w:tcW w:w="1276"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677 506,23</w:t>
            </w:r>
          </w:p>
        </w:tc>
        <w:tc>
          <w:tcPr>
            <w:tcW w:w="1559"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2 860 650,77</w:t>
            </w:r>
          </w:p>
        </w:tc>
        <w:tc>
          <w:tcPr>
            <w:tcW w:w="1423"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2 215 980,09</w:t>
            </w:r>
          </w:p>
        </w:tc>
      </w:tr>
      <w:tr w:rsidR="0068144C" w:rsidRPr="00AC69A6" w:rsidTr="0068144C">
        <w:tc>
          <w:tcPr>
            <w:tcW w:w="1247" w:type="dxa"/>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rPr>
                <w:color w:val="000000" w:themeColor="text1"/>
                <w:sz w:val="24"/>
                <w:szCs w:val="24"/>
              </w:rPr>
            </w:pPr>
            <w:r w:rsidRPr="00AC69A6">
              <w:rPr>
                <w:color w:val="000000" w:themeColor="text1"/>
                <w:sz w:val="24"/>
                <w:szCs w:val="24"/>
              </w:rPr>
              <w:lastRenderedPageBreak/>
              <w:t>Основное мероприятие 1.9.</w:t>
            </w:r>
          </w:p>
        </w:tc>
        <w:tc>
          <w:tcPr>
            <w:tcW w:w="3351" w:type="dxa"/>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pStyle w:val="ConsPlusNormal"/>
              <w:rPr>
                <w:rFonts w:ascii="Times New Roman" w:hAnsi="Times New Roman" w:cs="Times New Roman"/>
                <w:i/>
                <w:color w:val="000000" w:themeColor="text1"/>
                <w:sz w:val="24"/>
                <w:szCs w:val="24"/>
              </w:rPr>
            </w:pPr>
            <w:r w:rsidRPr="00AC69A6">
              <w:rPr>
                <w:rStyle w:val="afffffb"/>
                <w:rFonts w:ascii="Times New Roman" w:hAnsi="Times New Roman" w:cs="Times New Roman"/>
                <w:color w:val="000000" w:themeColor="text1"/>
                <w:sz w:val="24"/>
                <w:szCs w:val="24"/>
              </w:rPr>
              <w:t>Подготовка документации по планировке территории (проект планировки и проект межевания)</w:t>
            </w:r>
          </w:p>
        </w:tc>
        <w:tc>
          <w:tcPr>
            <w:tcW w:w="2268" w:type="dxa"/>
            <w:tcBorders>
              <w:top w:val="single" w:sz="4" w:space="0" w:color="auto"/>
              <w:left w:val="single" w:sz="4" w:space="0" w:color="auto"/>
              <w:bottom w:val="single" w:sz="4" w:space="0" w:color="auto"/>
              <w:right w:val="single" w:sz="4" w:space="0" w:color="auto"/>
            </w:tcBorders>
            <w:hideMark/>
          </w:tcPr>
          <w:p w:rsidR="0068144C" w:rsidRPr="00AC69A6" w:rsidRDefault="0068144C" w:rsidP="0068144C">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pStyle w:val="ConsPlusNormal"/>
              <w:jc w:val="center"/>
              <w:rPr>
                <w:rFonts w:ascii="Times New Roman" w:hAnsi="Times New Roman" w:cs="Times New Roman"/>
                <w:b/>
                <w:sz w:val="24"/>
                <w:szCs w:val="24"/>
              </w:rPr>
            </w:pPr>
            <w:r w:rsidRPr="004344B8">
              <w:rPr>
                <w:rFonts w:ascii="Times New Roman" w:hAnsi="Times New Roman" w:cs="Times New Roman"/>
                <w:b/>
                <w:sz w:val="24"/>
                <w:szCs w:val="24"/>
              </w:rPr>
              <w:t>1 500 000,0</w:t>
            </w:r>
          </w:p>
        </w:tc>
        <w:tc>
          <w:tcPr>
            <w:tcW w:w="1412"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460 000,00</w:t>
            </w:r>
          </w:p>
        </w:tc>
        <w:tc>
          <w:tcPr>
            <w:tcW w:w="1564"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580 000,00</w:t>
            </w:r>
          </w:p>
        </w:tc>
        <w:tc>
          <w:tcPr>
            <w:tcW w:w="1276"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460 000,0</w:t>
            </w:r>
          </w:p>
        </w:tc>
        <w:tc>
          <w:tcPr>
            <w:tcW w:w="1559"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0,00</w:t>
            </w:r>
          </w:p>
        </w:tc>
        <w:tc>
          <w:tcPr>
            <w:tcW w:w="1423" w:type="dxa"/>
            <w:tcBorders>
              <w:top w:val="single" w:sz="4" w:space="0" w:color="auto"/>
              <w:left w:val="single" w:sz="4" w:space="0" w:color="auto"/>
              <w:bottom w:val="single" w:sz="4" w:space="0" w:color="auto"/>
              <w:right w:val="single" w:sz="4" w:space="0" w:color="auto"/>
            </w:tcBorders>
            <w:hideMark/>
          </w:tcPr>
          <w:p w:rsidR="0068144C" w:rsidRPr="004344B8" w:rsidRDefault="0068144C" w:rsidP="0068144C">
            <w:pPr>
              <w:jc w:val="center"/>
              <w:rPr>
                <w:sz w:val="24"/>
                <w:szCs w:val="24"/>
              </w:rPr>
            </w:pPr>
            <w:r w:rsidRPr="004344B8">
              <w:rPr>
                <w:sz w:val="24"/>
                <w:szCs w:val="24"/>
              </w:rPr>
              <w:t>0,00</w:t>
            </w:r>
          </w:p>
        </w:tc>
      </w:tr>
      <w:tr w:rsidR="0068144C" w:rsidRPr="00AC69A6" w:rsidTr="0068144C">
        <w:trPr>
          <w:trHeight w:val="6804"/>
        </w:trPr>
        <w:tc>
          <w:tcPr>
            <w:tcW w:w="1247" w:type="dxa"/>
            <w:tcBorders>
              <w:top w:val="single" w:sz="4" w:space="0" w:color="auto"/>
              <w:left w:val="single" w:sz="4" w:space="0" w:color="auto"/>
              <w:bottom w:val="single" w:sz="4" w:space="0" w:color="auto"/>
              <w:right w:val="single" w:sz="4" w:space="0" w:color="auto"/>
            </w:tcBorders>
          </w:tcPr>
          <w:p w:rsidR="0068144C" w:rsidRPr="00AC69A6" w:rsidRDefault="0068144C" w:rsidP="0068144C">
            <w:pPr>
              <w:rPr>
                <w:color w:val="000000" w:themeColor="text1"/>
                <w:sz w:val="24"/>
                <w:szCs w:val="24"/>
              </w:rPr>
            </w:pPr>
            <w:r w:rsidRPr="00AC69A6">
              <w:rPr>
                <w:color w:val="000000" w:themeColor="text1"/>
                <w:sz w:val="24"/>
                <w:szCs w:val="24"/>
              </w:rPr>
              <w:lastRenderedPageBreak/>
              <w:t>Основное мероприятие 1.10</w:t>
            </w:r>
          </w:p>
        </w:tc>
        <w:tc>
          <w:tcPr>
            <w:tcW w:w="3351" w:type="dxa"/>
            <w:tcBorders>
              <w:top w:val="single" w:sz="4" w:space="0" w:color="auto"/>
              <w:left w:val="single" w:sz="4" w:space="0" w:color="auto"/>
              <w:bottom w:val="single" w:sz="4" w:space="0" w:color="auto"/>
              <w:right w:val="single" w:sz="4" w:space="0" w:color="auto"/>
            </w:tcBorders>
          </w:tcPr>
          <w:p w:rsidR="0068144C" w:rsidRPr="00AC69A6" w:rsidRDefault="0068144C" w:rsidP="0068144C">
            <w:pPr>
              <w:jc w:val="both"/>
              <w:rPr>
                <w:rStyle w:val="afffffb"/>
                <w:bCs/>
                <w:iCs w:val="0"/>
                <w:color w:val="000000" w:themeColor="text1"/>
                <w:sz w:val="24"/>
                <w:szCs w:val="24"/>
              </w:rPr>
            </w:pPr>
            <w:r w:rsidRPr="00AC69A6">
              <w:rPr>
                <w:rStyle w:val="afffffb"/>
                <w:color w:val="000000" w:themeColor="text1"/>
                <w:sz w:val="24"/>
                <w:szCs w:val="24"/>
              </w:rPr>
              <w:t>Предоставление иных межбюджетных трансфертов</w:t>
            </w:r>
            <w:r w:rsidRPr="00AC69A6">
              <w:rPr>
                <w:bCs/>
                <w:color w:val="000000" w:themeColor="text1"/>
                <w:sz w:val="24"/>
                <w:szCs w:val="24"/>
              </w:rPr>
              <w:t xml:space="preserve">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w:t>
            </w:r>
          </w:p>
        </w:tc>
        <w:tc>
          <w:tcPr>
            <w:tcW w:w="2268" w:type="dxa"/>
            <w:tcBorders>
              <w:top w:val="single" w:sz="4" w:space="0" w:color="auto"/>
              <w:left w:val="single" w:sz="4" w:space="0" w:color="auto"/>
              <w:bottom w:val="single" w:sz="4" w:space="0" w:color="auto"/>
              <w:right w:val="single" w:sz="4" w:space="0" w:color="auto"/>
            </w:tcBorders>
          </w:tcPr>
          <w:p w:rsidR="0068144C" w:rsidRPr="00AC69A6" w:rsidRDefault="0068144C" w:rsidP="0068144C">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муниципальным имуществом, сектор  по содержанию муниципальным имуществом, администрации 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68144C" w:rsidRPr="004344B8" w:rsidRDefault="0068144C" w:rsidP="0068144C">
            <w:pPr>
              <w:pStyle w:val="ConsPlusNormal"/>
              <w:jc w:val="center"/>
              <w:rPr>
                <w:rFonts w:ascii="Times New Roman" w:hAnsi="Times New Roman" w:cs="Times New Roman"/>
                <w:b/>
                <w:sz w:val="24"/>
                <w:szCs w:val="24"/>
              </w:rPr>
            </w:pPr>
            <w:r w:rsidRPr="004344B8">
              <w:rPr>
                <w:rFonts w:ascii="Times New Roman" w:hAnsi="Times New Roman" w:cs="Times New Roman"/>
                <w:b/>
                <w:sz w:val="24"/>
                <w:szCs w:val="24"/>
              </w:rPr>
              <w:t>15 425 061,54</w:t>
            </w:r>
          </w:p>
        </w:tc>
        <w:tc>
          <w:tcPr>
            <w:tcW w:w="1412" w:type="dxa"/>
            <w:tcBorders>
              <w:top w:val="single" w:sz="4" w:space="0" w:color="auto"/>
              <w:left w:val="single" w:sz="4" w:space="0" w:color="auto"/>
              <w:bottom w:val="single" w:sz="4" w:space="0" w:color="auto"/>
              <w:right w:val="single" w:sz="4" w:space="0" w:color="auto"/>
            </w:tcBorders>
          </w:tcPr>
          <w:p w:rsidR="0068144C" w:rsidRPr="004344B8" w:rsidRDefault="0068144C" w:rsidP="0068144C">
            <w:pPr>
              <w:jc w:val="center"/>
              <w:rPr>
                <w:sz w:val="24"/>
                <w:szCs w:val="24"/>
              </w:rPr>
            </w:pPr>
            <w:r w:rsidRPr="004344B8">
              <w:rPr>
                <w:sz w:val="24"/>
                <w:szCs w:val="24"/>
              </w:rPr>
              <w:t>4 603 070,0</w:t>
            </w:r>
          </w:p>
        </w:tc>
        <w:tc>
          <w:tcPr>
            <w:tcW w:w="1564" w:type="dxa"/>
            <w:tcBorders>
              <w:top w:val="single" w:sz="4" w:space="0" w:color="auto"/>
              <w:left w:val="single" w:sz="4" w:space="0" w:color="auto"/>
              <w:bottom w:val="single" w:sz="4" w:space="0" w:color="auto"/>
              <w:right w:val="single" w:sz="4" w:space="0" w:color="auto"/>
            </w:tcBorders>
          </w:tcPr>
          <w:p w:rsidR="0068144C" w:rsidRPr="004344B8" w:rsidRDefault="0068144C" w:rsidP="0068144C">
            <w:pPr>
              <w:jc w:val="center"/>
              <w:rPr>
                <w:sz w:val="24"/>
                <w:szCs w:val="24"/>
              </w:rPr>
            </w:pPr>
            <w:r w:rsidRPr="004344B8">
              <w:rPr>
                <w:sz w:val="24"/>
                <w:szCs w:val="24"/>
              </w:rPr>
              <w:t>6 281 991,54</w:t>
            </w:r>
          </w:p>
        </w:tc>
        <w:tc>
          <w:tcPr>
            <w:tcW w:w="1276" w:type="dxa"/>
            <w:tcBorders>
              <w:top w:val="single" w:sz="4" w:space="0" w:color="auto"/>
              <w:left w:val="single" w:sz="4" w:space="0" w:color="auto"/>
              <w:bottom w:val="single" w:sz="4" w:space="0" w:color="auto"/>
              <w:right w:val="single" w:sz="4" w:space="0" w:color="auto"/>
            </w:tcBorders>
          </w:tcPr>
          <w:p w:rsidR="0068144C" w:rsidRPr="004344B8" w:rsidRDefault="0068144C" w:rsidP="0068144C">
            <w:pPr>
              <w:jc w:val="center"/>
              <w:rPr>
                <w:sz w:val="24"/>
                <w:szCs w:val="24"/>
              </w:rPr>
            </w:pPr>
            <w:r w:rsidRPr="004344B8">
              <w:rPr>
                <w:sz w:val="24"/>
                <w:szCs w:val="24"/>
              </w:rPr>
              <w:t>4 540 000,0</w:t>
            </w:r>
          </w:p>
        </w:tc>
        <w:tc>
          <w:tcPr>
            <w:tcW w:w="1559" w:type="dxa"/>
            <w:tcBorders>
              <w:top w:val="single" w:sz="4" w:space="0" w:color="auto"/>
              <w:left w:val="single" w:sz="4" w:space="0" w:color="auto"/>
              <w:bottom w:val="single" w:sz="4" w:space="0" w:color="auto"/>
              <w:right w:val="single" w:sz="4" w:space="0" w:color="auto"/>
            </w:tcBorders>
          </w:tcPr>
          <w:p w:rsidR="0068144C" w:rsidRPr="004344B8" w:rsidRDefault="0068144C" w:rsidP="0068144C">
            <w:pPr>
              <w:jc w:val="center"/>
              <w:rPr>
                <w:sz w:val="24"/>
                <w:szCs w:val="24"/>
              </w:rPr>
            </w:pPr>
            <w:r w:rsidRPr="004344B8">
              <w:rPr>
                <w:sz w:val="24"/>
                <w:szCs w:val="24"/>
              </w:rPr>
              <w:t>0,00</w:t>
            </w:r>
          </w:p>
        </w:tc>
        <w:tc>
          <w:tcPr>
            <w:tcW w:w="1423" w:type="dxa"/>
            <w:tcBorders>
              <w:top w:val="single" w:sz="4" w:space="0" w:color="auto"/>
              <w:left w:val="single" w:sz="4" w:space="0" w:color="auto"/>
              <w:bottom w:val="single" w:sz="4" w:space="0" w:color="auto"/>
              <w:right w:val="single" w:sz="4" w:space="0" w:color="auto"/>
            </w:tcBorders>
          </w:tcPr>
          <w:p w:rsidR="0068144C" w:rsidRPr="004344B8" w:rsidRDefault="0068144C" w:rsidP="0068144C">
            <w:pPr>
              <w:jc w:val="center"/>
              <w:rPr>
                <w:sz w:val="24"/>
                <w:szCs w:val="24"/>
              </w:rPr>
            </w:pPr>
            <w:r w:rsidRPr="004344B8">
              <w:rPr>
                <w:sz w:val="24"/>
                <w:szCs w:val="24"/>
              </w:rPr>
              <w:t>0,00</w:t>
            </w:r>
          </w:p>
        </w:tc>
      </w:tr>
      <w:tr w:rsidR="0068144C" w:rsidRPr="00AC69A6" w:rsidTr="0068144C">
        <w:trPr>
          <w:trHeight w:val="6804"/>
        </w:trPr>
        <w:tc>
          <w:tcPr>
            <w:tcW w:w="1247" w:type="dxa"/>
            <w:tcBorders>
              <w:top w:val="single" w:sz="4" w:space="0" w:color="auto"/>
              <w:left w:val="single" w:sz="4" w:space="0" w:color="auto"/>
              <w:bottom w:val="single" w:sz="4" w:space="0" w:color="auto"/>
              <w:right w:val="single" w:sz="4" w:space="0" w:color="auto"/>
            </w:tcBorders>
          </w:tcPr>
          <w:p w:rsidR="0068144C" w:rsidRPr="004344B8" w:rsidRDefault="0068144C" w:rsidP="0068144C">
            <w:pPr>
              <w:rPr>
                <w:sz w:val="24"/>
                <w:szCs w:val="24"/>
              </w:rPr>
            </w:pPr>
            <w:r w:rsidRPr="004344B8">
              <w:rPr>
                <w:sz w:val="24"/>
                <w:szCs w:val="24"/>
              </w:rPr>
              <w:lastRenderedPageBreak/>
              <w:t>Основное мероприятие 1.11</w:t>
            </w:r>
          </w:p>
        </w:tc>
        <w:tc>
          <w:tcPr>
            <w:tcW w:w="3351" w:type="dxa"/>
            <w:tcBorders>
              <w:top w:val="single" w:sz="4" w:space="0" w:color="auto"/>
              <w:left w:val="single" w:sz="4" w:space="0" w:color="auto"/>
              <w:bottom w:val="single" w:sz="4" w:space="0" w:color="auto"/>
              <w:right w:val="single" w:sz="4" w:space="0" w:color="auto"/>
            </w:tcBorders>
          </w:tcPr>
          <w:p w:rsidR="0068144C" w:rsidRPr="004344B8" w:rsidRDefault="0068144C" w:rsidP="0068144C">
            <w:pPr>
              <w:suppressAutoHyphens/>
              <w:autoSpaceDE w:val="0"/>
              <w:autoSpaceDN w:val="0"/>
              <w:adjustRightInd w:val="0"/>
              <w:jc w:val="both"/>
              <w:rPr>
                <w:sz w:val="24"/>
                <w:szCs w:val="24"/>
              </w:rPr>
            </w:pPr>
            <w:r w:rsidRPr="004344B8">
              <w:rPr>
                <w:sz w:val="24"/>
                <w:szCs w:val="24"/>
              </w:rPr>
              <w:t xml:space="preserve"> Осуществление государственных полномочий Республики Коми, предусмотренных пунктом </w:t>
            </w:r>
          </w:p>
          <w:p w:rsidR="0068144C" w:rsidRPr="004344B8" w:rsidRDefault="0068144C" w:rsidP="0068144C">
            <w:pPr>
              <w:suppressAutoHyphens/>
              <w:autoSpaceDE w:val="0"/>
              <w:autoSpaceDN w:val="0"/>
              <w:adjustRightInd w:val="0"/>
              <w:jc w:val="both"/>
              <w:rPr>
                <w:sz w:val="24"/>
                <w:szCs w:val="24"/>
              </w:rPr>
            </w:pPr>
            <w:r w:rsidRPr="004344B8">
              <w:rPr>
                <w:sz w:val="24"/>
                <w:szCs w:val="24"/>
              </w:rPr>
              <w:t>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p w:rsidR="0068144C" w:rsidRPr="004344B8" w:rsidRDefault="0068144C" w:rsidP="0068144C">
            <w:pPr>
              <w:jc w:val="both"/>
              <w:rPr>
                <w:rStyle w:val="afffffb"/>
                <w:i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68144C" w:rsidRPr="004344B8" w:rsidRDefault="0068144C" w:rsidP="0068144C">
            <w:pPr>
              <w:pStyle w:val="ConsPlusNormal"/>
              <w:rPr>
                <w:rFonts w:ascii="Times New Roman" w:hAnsi="Times New Roman" w:cs="Times New Roman"/>
                <w:sz w:val="24"/>
                <w:szCs w:val="24"/>
              </w:rPr>
            </w:pPr>
            <w:r w:rsidRPr="004344B8">
              <w:rPr>
                <w:rFonts w:ascii="Times New Roman" w:hAnsi="Times New Roman" w:cs="Times New Roman"/>
                <w:sz w:val="24"/>
                <w:szCs w:val="24"/>
              </w:rPr>
              <w:t xml:space="preserve">Администрация МР «Усть-Куломский» в лице </w:t>
            </w:r>
            <w:r w:rsidRPr="004344B8">
              <w:rPr>
                <w:rFonts w:ascii="Times New Roman" w:eastAsiaTheme="minorEastAsia" w:hAnsi="Times New Roman" w:cs="Times New Roman"/>
                <w:sz w:val="24"/>
                <w:szCs w:val="24"/>
              </w:rPr>
              <w:t>отдела по управлению муниципальным имуществом, сектор по содержанию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tcPr>
          <w:p w:rsidR="0068144C" w:rsidRPr="004344B8" w:rsidRDefault="0068144C" w:rsidP="0068144C">
            <w:pPr>
              <w:pStyle w:val="ConsPlusNormal"/>
              <w:jc w:val="center"/>
              <w:rPr>
                <w:rFonts w:ascii="Times New Roman" w:hAnsi="Times New Roman" w:cs="Times New Roman"/>
                <w:b/>
                <w:sz w:val="24"/>
                <w:szCs w:val="24"/>
              </w:rPr>
            </w:pPr>
            <w:r w:rsidRPr="004344B8">
              <w:rPr>
                <w:rFonts w:ascii="Times New Roman" w:hAnsi="Times New Roman" w:cs="Times New Roman"/>
                <w:b/>
                <w:sz w:val="24"/>
                <w:szCs w:val="24"/>
              </w:rPr>
              <w:t>83 200,0</w:t>
            </w:r>
          </w:p>
        </w:tc>
        <w:tc>
          <w:tcPr>
            <w:tcW w:w="1412" w:type="dxa"/>
            <w:tcBorders>
              <w:top w:val="single" w:sz="4" w:space="0" w:color="auto"/>
              <w:left w:val="single" w:sz="4" w:space="0" w:color="auto"/>
              <w:bottom w:val="single" w:sz="4" w:space="0" w:color="auto"/>
              <w:right w:val="single" w:sz="4" w:space="0" w:color="auto"/>
            </w:tcBorders>
          </w:tcPr>
          <w:p w:rsidR="0068144C" w:rsidRPr="004344B8" w:rsidRDefault="0068144C" w:rsidP="0068144C">
            <w:pPr>
              <w:jc w:val="center"/>
              <w:rPr>
                <w:b/>
                <w:sz w:val="24"/>
                <w:szCs w:val="24"/>
              </w:rPr>
            </w:pPr>
            <w:r w:rsidRPr="004344B8">
              <w:rPr>
                <w:b/>
                <w:sz w:val="24"/>
                <w:szCs w:val="24"/>
              </w:rPr>
              <w:t>13 900,0</w:t>
            </w:r>
          </w:p>
        </w:tc>
        <w:tc>
          <w:tcPr>
            <w:tcW w:w="1564" w:type="dxa"/>
            <w:tcBorders>
              <w:top w:val="single" w:sz="4" w:space="0" w:color="auto"/>
              <w:left w:val="single" w:sz="4" w:space="0" w:color="auto"/>
              <w:bottom w:val="single" w:sz="4" w:space="0" w:color="auto"/>
              <w:right w:val="single" w:sz="4" w:space="0" w:color="auto"/>
            </w:tcBorders>
          </w:tcPr>
          <w:p w:rsidR="0068144C" w:rsidRPr="004344B8" w:rsidRDefault="0068144C" w:rsidP="0068144C">
            <w:pPr>
              <w:jc w:val="center"/>
              <w:rPr>
                <w:b/>
                <w:sz w:val="24"/>
                <w:szCs w:val="24"/>
              </w:rPr>
            </w:pPr>
            <w:r w:rsidRPr="004344B8">
              <w:rPr>
                <w:b/>
                <w:sz w:val="24"/>
                <w:szCs w:val="24"/>
              </w:rPr>
              <w:t>16 800,0</w:t>
            </w:r>
          </w:p>
        </w:tc>
        <w:tc>
          <w:tcPr>
            <w:tcW w:w="1276" w:type="dxa"/>
            <w:tcBorders>
              <w:top w:val="single" w:sz="4" w:space="0" w:color="auto"/>
              <w:left w:val="single" w:sz="4" w:space="0" w:color="auto"/>
              <w:bottom w:val="single" w:sz="4" w:space="0" w:color="auto"/>
              <w:right w:val="single" w:sz="4" w:space="0" w:color="auto"/>
            </w:tcBorders>
          </w:tcPr>
          <w:p w:rsidR="0068144C" w:rsidRPr="004344B8" w:rsidRDefault="0068144C" w:rsidP="0068144C">
            <w:pPr>
              <w:jc w:val="center"/>
              <w:rPr>
                <w:b/>
                <w:sz w:val="24"/>
                <w:szCs w:val="24"/>
              </w:rPr>
            </w:pPr>
            <w:r w:rsidRPr="004344B8">
              <w:rPr>
                <w:b/>
                <w:sz w:val="24"/>
                <w:szCs w:val="24"/>
              </w:rPr>
              <w:t>17 500,0</w:t>
            </w:r>
          </w:p>
        </w:tc>
        <w:tc>
          <w:tcPr>
            <w:tcW w:w="1559" w:type="dxa"/>
            <w:tcBorders>
              <w:top w:val="single" w:sz="4" w:space="0" w:color="auto"/>
              <w:left w:val="single" w:sz="4" w:space="0" w:color="auto"/>
              <w:bottom w:val="single" w:sz="4" w:space="0" w:color="auto"/>
              <w:right w:val="single" w:sz="4" w:space="0" w:color="auto"/>
            </w:tcBorders>
          </w:tcPr>
          <w:p w:rsidR="0068144C" w:rsidRPr="004344B8" w:rsidRDefault="0068144C" w:rsidP="0068144C">
            <w:pPr>
              <w:jc w:val="center"/>
              <w:rPr>
                <w:sz w:val="24"/>
                <w:szCs w:val="24"/>
              </w:rPr>
            </w:pPr>
            <w:r w:rsidRPr="004344B8">
              <w:rPr>
                <w:b/>
                <w:sz w:val="24"/>
                <w:szCs w:val="24"/>
              </w:rPr>
              <w:t>17 500,0</w:t>
            </w:r>
          </w:p>
        </w:tc>
        <w:tc>
          <w:tcPr>
            <w:tcW w:w="1423" w:type="dxa"/>
            <w:tcBorders>
              <w:top w:val="single" w:sz="4" w:space="0" w:color="auto"/>
              <w:left w:val="single" w:sz="4" w:space="0" w:color="auto"/>
              <w:bottom w:val="single" w:sz="4" w:space="0" w:color="auto"/>
              <w:right w:val="single" w:sz="4" w:space="0" w:color="auto"/>
            </w:tcBorders>
          </w:tcPr>
          <w:p w:rsidR="0068144C" w:rsidRPr="004344B8" w:rsidRDefault="0068144C" w:rsidP="0068144C">
            <w:pPr>
              <w:jc w:val="center"/>
              <w:rPr>
                <w:sz w:val="24"/>
                <w:szCs w:val="24"/>
              </w:rPr>
            </w:pPr>
            <w:r w:rsidRPr="004344B8">
              <w:rPr>
                <w:b/>
                <w:sz w:val="24"/>
                <w:szCs w:val="24"/>
              </w:rPr>
              <w:t>17 500,0</w:t>
            </w:r>
          </w:p>
        </w:tc>
      </w:tr>
      <w:tr w:rsidR="0068144C" w:rsidRPr="00AC69A6" w:rsidTr="0068144C">
        <w:trPr>
          <w:trHeight w:val="6804"/>
        </w:trPr>
        <w:tc>
          <w:tcPr>
            <w:tcW w:w="1247" w:type="dxa"/>
            <w:tcBorders>
              <w:top w:val="single" w:sz="4" w:space="0" w:color="auto"/>
              <w:left w:val="single" w:sz="4" w:space="0" w:color="auto"/>
              <w:bottom w:val="single" w:sz="4" w:space="0" w:color="auto"/>
              <w:right w:val="single" w:sz="4" w:space="0" w:color="auto"/>
            </w:tcBorders>
          </w:tcPr>
          <w:p w:rsidR="0068144C" w:rsidRPr="00AC69A6" w:rsidRDefault="0068144C" w:rsidP="0068144C">
            <w:pPr>
              <w:rPr>
                <w:color w:val="000000" w:themeColor="text1"/>
                <w:sz w:val="24"/>
                <w:szCs w:val="24"/>
              </w:rPr>
            </w:pPr>
            <w:r w:rsidRPr="00AC69A6">
              <w:rPr>
                <w:color w:val="000000" w:themeColor="text1"/>
                <w:sz w:val="24"/>
                <w:szCs w:val="24"/>
              </w:rPr>
              <w:lastRenderedPageBreak/>
              <w:t>Основное мероприятие 1.12</w:t>
            </w:r>
          </w:p>
        </w:tc>
        <w:tc>
          <w:tcPr>
            <w:tcW w:w="3351" w:type="dxa"/>
            <w:tcBorders>
              <w:top w:val="single" w:sz="4" w:space="0" w:color="auto"/>
              <w:left w:val="single" w:sz="4" w:space="0" w:color="auto"/>
              <w:bottom w:val="single" w:sz="4" w:space="0" w:color="auto"/>
              <w:right w:val="single" w:sz="4" w:space="0" w:color="auto"/>
            </w:tcBorders>
          </w:tcPr>
          <w:p w:rsidR="0068144C" w:rsidRPr="00AC69A6" w:rsidRDefault="0068144C" w:rsidP="0068144C">
            <w:pPr>
              <w:suppressAutoHyphens/>
              <w:autoSpaceDE w:val="0"/>
              <w:autoSpaceDN w:val="0"/>
              <w:adjustRightInd w:val="0"/>
              <w:jc w:val="both"/>
              <w:rPr>
                <w:color w:val="000000" w:themeColor="text1"/>
                <w:sz w:val="24"/>
                <w:szCs w:val="24"/>
              </w:rPr>
            </w:pPr>
            <w:r w:rsidRPr="00AC69A6">
              <w:rPr>
                <w:color w:val="000000" w:themeColor="text1"/>
                <w:sz w:val="24"/>
                <w:szCs w:val="24"/>
              </w:rPr>
              <w:t>Создание приюта для содержания животных без владельцев в с.Усть-Кулом</w:t>
            </w:r>
          </w:p>
        </w:tc>
        <w:tc>
          <w:tcPr>
            <w:tcW w:w="2268" w:type="dxa"/>
            <w:tcBorders>
              <w:top w:val="single" w:sz="4" w:space="0" w:color="auto"/>
              <w:left w:val="single" w:sz="4" w:space="0" w:color="auto"/>
              <w:bottom w:val="single" w:sz="4" w:space="0" w:color="auto"/>
              <w:right w:val="single" w:sz="4" w:space="0" w:color="auto"/>
            </w:tcBorders>
          </w:tcPr>
          <w:p w:rsidR="0068144C" w:rsidRPr="00AC69A6" w:rsidRDefault="0068144C" w:rsidP="0068144C">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муниципальным имуществом, сектор по содержанию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tcPr>
          <w:p w:rsidR="0068144C" w:rsidRPr="00AC69A6" w:rsidRDefault="0068144C" w:rsidP="0068144C">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4 690 000,00</w:t>
            </w:r>
          </w:p>
        </w:tc>
        <w:tc>
          <w:tcPr>
            <w:tcW w:w="1412" w:type="dxa"/>
            <w:tcBorders>
              <w:top w:val="single" w:sz="4" w:space="0" w:color="auto"/>
              <w:left w:val="single" w:sz="4" w:space="0" w:color="auto"/>
              <w:bottom w:val="single" w:sz="4" w:space="0" w:color="auto"/>
              <w:right w:val="single" w:sz="4" w:space="0" w:color="auto"/>
            </w:tcBorders>
          </w:tcPr>
          <w:p w:rsidR="0068144C" w:rsidRPr="00AC69A6" w:rsidRDefault="0068144C" w:rsidP="0068144C">
            <w:pPr>
              <w:jc w:val="center"/>
              <w:rPr>
                <w:color w:val="000000" w:themeColor="text1"/>
                <w:sz w:val="24"/>
                <w:szCs w:val="24"/>
              </w:rPr>
            </w:pPr>
            <w:r w:rsidRPr="00AC69A6">
              <w:rPr>
                <w:color w:val="000000" w:themeColor="text1"/>
                <w:sz w:val="24"/>
                <w:szCs w:val="24"/>
              </w:rPr>
              <w:t>4 690 000,00</w:t>
            </w:r>
          </w:p>
        </w:tc>
        <w:tc>
          <w:tcPr>
            <w:tcW w:w="1564" w:type="dxa"/>
            <w:tcBorders>
              <w:top w:val="single" w:sz="4" w:space="0" w:color="auto"/>
              <w:left w:val="single" w:sz="4" w:space="0" w:color="auto"/>
              <w:bottom w:val="single" w:sz="4" w:space="0" w:color="auto"/>
              <w:right w:val="single" w:sz="4" w:space="0" w:color="auto"/>
            </w:tcBorders>
          </w:tcPr>
          <w:p w:rsidR="0068144C" w:rsidRPr="00A92D26" w:rsidRDefault="0068144C" w:rsidP="0068144C">
            <w:pPr>
              <w:jc w:val="center"/>
              <w:rPr>
                <w:color w:val="000000" w:themeColor="text1"/>
                <w:sz w:val="24"/>
                <w:szCs w:val="24"/>
              </w:rPr>
            </w:pPr>
            <w:r w:rsidRPr="00A92D26">
              <w:rPr>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68144C" w:rsidRPr="00A92D26" w:rsidRDefault="0068144C" w:rsidP="0068144C">
            <w:pPr>
              <w:jc w:val="center"/>
              <w:rPr>
                <w:color w:val="000000" w:themeColor="text1"/>
                <w:sz w:val="24"/>
                <w:szCs w:val="24"/>
              </w:rPr>
            </w:pPr>
            <w:r w:rsidRPr="00A92D26">
              <w:rPr>
                <w:color w:val="000000" w:themeColor="text1"/>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68144C" w:rsidRPr="00AC69A6" w:rsidRDefault="0068144C" w:rsidP="0068144C">
            <w:pPr>
              <w:jc w:val="center"/>
              <w:rPr>
                <w:color w:val="000000" w:themeColor="text1"/>
                <w:sz w:val="24"/>
                <w:szCs w:val="24"/>
              </w:rPr>
            </w:pPr>
            <w:r w:rsidRPr="00AC69A6">
              <w:rPr>
                <w:color w:val="000000" w:themeColor="text1"/>
                <w:sz w:val="24"/>
                <w:szCs w:val="24"/>
              </w:rPr>
              <w:t>0,00</w:t>
            </w:r>
          </w:p>
        </w:tc>
        <w:tc>
          <w:tcPr>
            <w:tcW w:w="1423" w:type="dxa"/>
            <w:tcBorders>
              <w:top w:val="single" w:sz="4" w:space="0" w:color="auto"/>
              <w:left w:val="single" w:sz="4" w:space="0" w:color="auto"/>
              <w:bottom w:val="single" w:sz="4" w:space="0" w:color="auto"/>
              <w:right w:val="single" w:sz="4" w:space="0" w:color="auto"/>
            </w:tcBorders>
          </w:tcPr>
          <w:p w:rsidR="0068144C" w:rsidRPr="00AC69A6" w:rsidRDefault="0068144C" w:rsidP="0068144C">
            <w:pPr>
              <w:jc w:val="center"/>
              <w:rPr>
                <w:color w:val="000000" w:themeColor="text1"/>
                <w:sz w:val="24"/>
                <w:szCs w:val="24"/>
              </w:rPr>
            </w:pPr>
            <w:r w:rsidRPr="00AC69A6">
              <w:rPr>
                <w:color w:val="000000" w:themeColor="text1"/>
                <w:sz w:val="24"/>
                <w:szCs w:val="24"/>
              </w:rPr>
              <w:t>0,00</w:t>
            </w:r>
          </w:p>
        </w:tc>
      </w:tr>
      <w:tr w:rsidR="0068144C" w:rsidRPr="00AC69A6" w:rsidTr="0068144C">
        <w:trPr>
          <w:trHeight w:val="6804"/>
        </w:trPr>
        <w:tc>
          <w:tcPr>
            <w:tcW w:w="1247" w:type="dxa"/>
            <w:tcBorders>
              <w:top w:val="single" w:sz="4" w:space="0" w:color="auto"/>
              <w:left w:val="single" w:sz="4" w:space="0" w:color="auto"/>
              <w:bottom w:val="single" w:sz="4" w:space="0" w:color="auto"/>
              <w:right w:val="single" w:sz="4" w:space="0" w:color="auto"/>
            </w:tcBorders>
          </w:tcPr>
          <w:p w:rsidR="0068144C" w:rsidRPr="00AC69A6" w:rsidRDefault="0068144C" w:rsidP="0068144C">
            <w:pPr>
              <w:rPr>
                <w:color w:val="000000" w:themeColor="text1"/>
                <w:sz w:val="24"/>
                <w:szCs w:val="24"/>
              </w:rPr>
            </w:pPr>
            <w:r w:rsidRPr="00AC69A6">
              <w:rPr>
                <w:color w:val="000000" w:themeColor="text1"/>
                <w:sz w:val="24"/>
                <w:szCs w:val="24"/>
              </w:rPr>
              <w:lastRenderedPageBreak/>
              <w:t>основное мероприятие 1.13</w:t>
            </w:r>
          </w:p>
        </w:tc>
        <w:tc>
          <w:tcPr>
            <w:tcW w:w="3351" w:type="dxa"/>
            <w:tcBorders>
              <w:top w:val="single" w:sz="4" w:space="0" w:color="auto"/>
              <w:left w:val="single" w:sz="4" w:space="0" w:color="auto"/>
              <w:bottom w:val="single" w:sz="4" w:space="0" w:color="auto"/>
              <w:right w:val="single" w:sz="4" w:space="0" w:color="auto"/>
            </w:tcBorders>
          </w:tcPr>
          <w:p w:rsidR="0068144C" w:rsidRPr="00AC69A6" w:rsidRDefault="0068144C" w:rsidP="0068144C">
            <w:pPr>
              <w:suppressAutoHyphens/>
              <w:autoSpaceDE w:val="0"/>
              <w:autoSpaceDN w:val="0"/>
              <w:adjustRightInd w:val="0"/>
              <w:jc w:val="both"/>
              <w:rPr>
                <w:color w:val="000000" w:themeColor="text1"/>
                <w:sz w:val="24"/>
                <w:szCs w:val="24"/>
              </w:rPr>
            </w:pPr>
            <w:r w:rsidRPr="00AC69A6">
              <w:rPr>
                <w:color w:val="000000" w:themeColor="text1"/>
                <w:sz w:val="24"/>
                <w:szCs w:val="24"/>
              </w:rPr>
              <w:t>Содержание  незаселенного (свободного от проживания) муниципального жилого фонда:</w:t>
            </w:r>
          </w:p>
          <w:p w:rsidR="0068144C" w:rsidRPr="00AC69A6" w:rsidRDefault="0068144C" w:rsidP="0068144C">
            <w:pPr>
              <w:suppressAutoHyphens/>
              <w:autoSpaceDE w:val="0"/>
              <w:autoSpaceDN w:val="0"/>
              <w:adjustRightInd w:val="0"/>
              <w:jc w:val="both"/>
              <w:rPr>
                <w:color w:val="000000" w:themeColor="text1"/>
                <w:sz w:val="24"/>
                <w:szCs w:val="24"/>
              </w:rPr>
            </w:pPr>
            <w:r w:rsidRPr="00AC69A6">
              <w:rPr>
                <w:color w:val="000000" w:themeColor="text1"/>
                <w:sz w:val="24"/>
                <w:szCs w:val="24"/>
              </w:rPr>
              <w:t>- МО МР «Усть-Куломский»;</w:t>
            </w:r>
          </w:p>
          <w:p w:rsidR="0068144C" w:rsidRPr="00AC69A6" w:rsidRDefault="0068144C" w:rsidP="0068144C">
            <w:pPr>
              <w:suppressAutoHyphens/>
              <w:autoSpaceDE w:val="0"/>
              <w:autoSpaceDN w:val="0"/>
              <w:adjustRightInd w:val="0"/>
              <w:jc w:val="both"/>
              <w:rPr>
                <w:color w:val="000000" w:themeColor="text1"/>
                <w:sz w:val="24"/>
                <w:szCs w:val="24"/>
              </w:rPr>
            </w:pPr>
            <w:r w:rsidRPr="00AC69A6">
              <w:rPr>
                <w:color w:val="000000" w:themeColor="text1"/>
                <w:sz w:val="24"/>
                <w:szCs w:val="24"/>
              </w:rPr>
              <w:t>- МО СП «Усть-Кулом»</w:t>
            </w:r>
          </w:p>
          <w:p w:rsidR="0068144C" w:rsidRPr="00AC69A6" w:rsidRDefault="0068144C" w:rsidP="0068144C">
            <w:pPr>
              <w:suppressAutoHyphens/>
              <w:autoSpaceDE w:val="0"/>
              <w:autoSpaceDN w:val="0"/>
              <w:adjustRightInd w:val="0"/>
              <w:jc w:val="both"/>
              <w:rPr>
                <w:color w:val="000000" w:themeColor="text1"/>
                <w:sz w:val="24"/>
                <w:szCs w:val="24"/>
              </w:rPr>
            </w:pPr>
            <w:r w:rsidRPr="00AC69A6">
              <w:rPr>
                <w:color w:val="000000" w:themeColor="text1"/>
                <w:sz w:val="24"/>
                <w:szCs w:val="24"/>
              </w:rPr>
              <w:t>- МО СП «Помоздино»</w:t>
            </w:r>
          </w:p>
          <w:p w:rsidR="0068144C" w:rsidRPr="00AC69A6" w:rsidRDefault="0068144C" w:rsidP="0068144C">
            <w:pPr>
              <w:rPr>
                <w:color w:val="000000" w:themeColor="text1"/>
                <w:sz w:val="24"/>
                <w:szCs w:val="24"/>
              </w:rPr>
            </w:pPr>
            <w:r w:rsidRPr="00AC69A6">
              <w:rPr>
                <w:color w:val="000000" w:themeColor="text1"/>
                <w:sz w:val="24"/>
                <w:szCs w:val="24"/>
              </w:rPr>
              <w:t>- МО СП «Югыдъяг»</w:t>
            </w:r>
          </w:p>
          <w:p w:rsidR="0068144C" w:rsidRPr="00AC69A6" w:rsidRDefault="0068144C" w:rsidP="0068144C">
            <w:pPr>
              <w:rPr>
                <w:color w:val="000000" w:themeColor="text1"/>
                <w:sz w:val="24"/>
                <w:szCs w:val="24"/>
              </w:rPr>
            </w:pPr>
            <w:r w:rsidRPr="00AC69A6">
              <w:rPr>
                <w:color w:val="000000" w:themeColor="text1"/>
                <w:sz w:val="24"/>
                <w:szCs w:val="24"/>
              </w:rPr>
              <w:t>- МО СП «Пожег»</w:t>
            </w:r>
          </w:p>
          <w:p w:rsidR="0068144C" w:rsidRPr="00AC69A6" w:rsidRDefault="0068144C" w:rsidP="0068144C">
            <w:pPr>
              <w:rPr>
                <w:color w:val="000000" w:themeColor="text1"/>
                <w:sz w:val="24"/>
                <w:szCs w:val="24"/>
              </w:rPr>
            </w:pPr>
            <w:r w:rsidRPr="00AC69A6">
              <w:rPr>
                <w:color w:val="000000" w:themeColor="text1"/>
                <w:sz w:val="24"/>
                <w:szCs w:val="24"/>
              </w:rPr>
              <w:t>- МО СП «Зимстан»</w:t>
            </w:r>
          </w:p>
          <w:p w:rsidR="0068144C" w:rsidRPr="00AC69A6" w:rsidRDefault="0068144C" w:rsidP="0068144C">
            <w:pPr>
              <w:rPr>
                <w:color w:val="000000" w:themeColor="text1"/>
                <w:sz w:val="24"/>
                <w:szCs w:val="24"/>
              </w:rPr>
            </w:pPr>
            <w:r w:rsidRPr="00AC69A6">
              <w:rPr>
                <w:color w:val="000000" w:themeColor="text1"/>
                <w:sz w:val="24"/>
                <w:szCs w:val="24"/>
              </w:rPr>
              <w:t>- МО СП «Тимшер»</w:t>
            </w:r>
          </w:p>
          <w:p w:rsidR="0068144C" w:rsidRPr="00AC69A6" w:rsidRDefault="0068144C" w:rsidP="0068144C">
            <w:pPr>
              <w:rPr>
                <w:color w:val="000000" w:themeColor="text1"/>
                <w:sz w:val="24"/>
                <w:szCs w:val="24"/>
              </w:rPr>
            </w:pPr>
            <w:r w:rsidRPr="00AC69A6">
              <w:rPr>
                <w:color w:val="000000" w:themeColor="text1"/>
                <w:sz w:val="24"/>
                <w:szCs w:val="24"/>
              </w:rPr>
              <w:t>- МО СП «Кебанъель»</w:t>
            </w:r>
          </w:p>
          <w:p w:rsidR="0068144C" w:rsidRPr="00AC69A6" w:rsidRDefault="0068144C" w:rsidP="0068144C">
            <w:pPr>
              <w:rPr>
                <w:color w:val="000000" w:themeColor="text1"/>
                <w:sz w:val="24"/>
                <w:szCs w:val="24"/>
              </w:rPr>
            </w:pPr>
            <w:r w:rsidRPr="00AC69A6">
              <w:rPr>
                <w:color w:val="000000" w:themeColor="text1"/>
                <w:sz w:val="24"/>
                <w:szCs w:val="24"/>
              </w:rPr>
              <w:t>- МО СП «Усть-Нем»</w:t>
            </w:r>
          </w:p>
          <w:p w:rsidR="0068144C" w:rsidRPr="00AC69A6" w:rsidRDefault="0068144C" w:rsidP="0068144C">
            <w:pPr>
              <w:rPr>
                <w:color w:val="000000" w:themeColor="text1"/>
                <w:sz w:val="24"/>
                <w:szCs w:val="24"/>
              </w:rPr>
            </w:pPr>
            <w:r w:rsidRPr="00AC69A6">
              <w:rPr>
                <w:color w:val="000000" w:themeColor="text1"/>
                <w:sz w:val="24"/>
                <w:szCs w:val="24"/>
              </w:rPr>
              <w:t>- МО СП  «Дон»</w:t>
            </w:r>
          </w:p>
          <w:p w:rsidR="0068144C" w:rsidRPr="00AC69A6" w:rsidRDefault="0068144C" w:rsidP="0068144C">
            <w:pPr>
              <w:rPr>
                <w:color w:val="000000" w:themeColor="text1"/>
                <w:sz w:val="24"/>
                <w:szCs w:val="24"/>
              </w:rPr>
            </w:pPr>
            <w:r w:rsidRPr="00AC69A6">
              <w:rPr>
                <w:color w:val="000000" w:themeColor="text1"/>
                <w:sz w:val="24"/>
                <w:szCs w:val="24"/>
              </w:rPr>
              <w:t>- МО СП «Кужба»</w:t>
            </w:r>
          </w:p>
          <w:p w:rsidR="0068144C" w:rsidRPr="00AC69A6" w:rsidRDefault="0068144C" w:rsidP="0068144C">
            <w:pPr>
              <w:rPr>
                <w:color w:val="000000" w:themeColor="text1"/>
                <w:sz w:val="24"/>
                <w:szCs w:val="24"/>
              </w:rPr>
            </w:pPr>
            <w:r w:rsidRPr="00AC69A6">
              <w:rPr>
                <w:color w:val="000000" w:themeColor="text1"/>
                <w:sz w:val="24"/>
                <w:szCs w:val="24"/>
              </w:rPr>
              <w:t>- МО СП «Деревянск»</w:t>
            </w:r>
          </w:p>
          <w:p w:rsidR="0068144C" w:rsidRPr="00AC69A6" w:rsidRDefault="0068144C" w:rsidP="0068144C">
            <w:pPr>
              <w:rPr>
                <w:color w:val="000000" w:themeColor="text1"/>
                <w:sz w:val="24"/>
                <w:szCs w:val="24"/>
              </w:rPr>
            </w:pPr>
            <w:r w:rsidRPr="00AC69A6">
              <w:rPr>
                <w:color w:val="000000" w:themeColor="text1"/>
                <w:sz w:val="24"/>
                <w:szCs w:val="24"/>
              </w:rPr>
              <w:t>- МО СП  «Руч»</w:t>
            </w:r>
          </w:p>
          <w:p w:rsidR="0068144C" w:rsidRPr="00AC69A6" w:rsidRDefault="0068144C" w:rsidP="0068144C">
            <w:pPr>
              <w:rPr>
                <w:color w:val="000000" w:themeColor="text1"/>
                <w:sz w:val="24"/>
                <w:szCs w:val="24"/>
              </w:rPr>
            </w:pPr>
            <w:r w:rsidRPr="00AC69A6">
              <w:rPr>
                <w:color w:val="000000" w:themeColor="text1"/>
                <w:sz w:val="24"/>
                <w:szCs w:val="24"/>
              </w:rPr>
              <w:t>- МО СП  «Диасеръя»</w:t>
            </w:r>
          </w:p>
          <w:p w:rsidR="0068144C" w:rsidRPr="00AC69A6" w:rsidRDefault="0068144C" w:rsidP="0068144C">
            <w:pPr>
              <w:suppressAutoHyphens/>
              <w:autoSpaceDE w:val="0"/>
              <w:autoSpaceDN w:val="0"/>
              <w:adjustRightInd w:val="0"/>
              <w:jc w:val="both"/>
              <w:rPr>
                <w:color w:val="000000" w:themeColor="text1"/>
                <w:sz w:val="24"/>
                <w:szCs w:val="24"/>
              </w:rPr>
            </w:pPr>
            <w:r w:rsidRPr="00AC69A6">
              <w:rPr>
                <w:color w:val="000000" w:themeColor="text1"/>
                <w:sz w:val="24"/>
                <w:szCs w:val="24"/>
              </w:rPr>
              <w:t>- МО СП  «Вольдино»</w:t>
            </w:r>
          </w:p>
          <w:p w:rsidR="0068144C" w:rsidRPr="00AC69A6" w:rsidRDefault="0068144C" w:rsidP="0068144C">
            <w:pPr>
              <w:suppressAutoHyphens/>
              <w:autoSpaceDE w:val="0"/>
              <w:autoSpaceDN w:val="0"/>
              <w:adjustRightInd w:val="0"/>
              <w:jc w:val="both"/>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68144C" w:rsidRPr="00AC69A6" w:rsidRDefault="0068144C" w:rsidP="0068144C">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муниципальным      имуществом, сектора по содержанию муниципальным        имуществом, администрации 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68144C" w:rsidRPr="00AC69A6" w:rsidRDefault="0068144C" w:rsidP="0068144C">
            <w:pPr>
              <w:jc w:val="center"/>
              <w:rPr>
                <w:color w:val="000000" w:themeColor="text1"/>
                <w:sz w:val="24"/>
                <w:szCs w:val="24"/>
              </w:rPr>
            </w:pPr>
            <w:r w:rsidRPr="00AC69A6">
              <w:rPr>
                <w:color w:val="000000" w:themeColor="text1"/>
                <w:sz w:val="24"/>
                <w:szCs w:val="24"/>
              </w:rPr>
              <w:t>0,00</w:t>
            </w:r>
          </w:p>
        </w:tc>
        <w:tc>
          <w:tcPr>
            <w:tcW w:w="1412" w:type="dxa"/>
            <w:tcBorders>
              <w:top w:val="single" w:sz="4" w:space="0" w:color="auto"/>
              <w:left w:val="single" w:sz="4" w:space="0" w:color="auto"/>
              <w:bottom w:val="single" w:sz="4" w:space="0" w:color="auto"/>
              <w:right w:val="single" w:sz="4" w:space="0" w:color="auto"/>
            </w:tcBorders>
          </w:tcPr>
          <w:p w:rsidR="0068144C" w:rsidRPr="00AC69A6" w:rsidRDefault="0068144C" w:rsidP="0068144C">
            <w:pPr>
              <w:jc w:val="center"/>
              <w:rPr>
                <w:color w:val="000000" w:themeColor="text1"/>
                <w:sz w:val="24"/>
                <w:szCs w:val="24"/>
              </w:rPr>
            </w:pPr>
            <w:r w:rsidRPr="00AC69A6">
              <w:rPr>
                <w:color w:val="000000" w:themeColor="text1"/>
                <w:sz w:val="24"/>
                <w:szCs w:val="24"/>
              </w:rPr>
              <w:t>0,00</w:t>
            </w:r>
          </w:p>
        </w:tc>
        <w:tc>
          <w:tcPr>
            <w:tcW w:w="1564" w:type="dxa"/>
            <w:tcBorders>
              <w:top w:val="single" w:sz="4" w:space="0" w:color="auto"/>
              <w:left w:val="single" w:sz="4" w:space="0" w:color="auto"/>
              <w:bottom w:val="single" w:sz="4" w:space="0" w:color="auto"/>
              <w:right w:val="single" w:sz="4" w:space="0" w:color="auto"/>
            </w:tcBorders>
          </w:tcPr>
          <w:p w:rsidR="0068144C" w:rsidRPr="00722954" w:rsidRDefault="0068144C" w:rsidP="0068144C">
            <w:pPr>
              <w:jc w:val="center"/>
              <w:rPr>
                <w:color w:val="000000" w:themeColor="text1"/>
                <w:sz w:val="24"/>
                <w:szCs w:val="24"/>
                <w:highlight w:val="yellow"/>
              </w:rPr>
            </w:pPr>
            <w:r w:rsidRPr="00E7438D">
              <w:rPr>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68144C" w:rsidRPr="00AC69A6" w:rsidRDefault="0068144C" w:rsidP="0068144C">
            <w:pPr>
              <w:jc w:val="center"/>
              <w:rPr>
                <w:color w:val="000000" w:themeColor="text1"/>
                <w:sz w:val="24"/>
                <w:szCs w:val="24"/>
              </w:rPr>
            </w:pPr>
            <w:r w:rsidRPr="00AC69A6">
              <w:rPr>
                <w:color w:val="000000" w:themeColor="text1"/>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68144C" w:rsidRPr="00AC69A6" w:rsidRDefault="0068144C" w:rsidP="0068144C">
            <w:pPr>
              <w:jc w:val="center"/>
              <w:rPr>
                <w:color w:val="000000" w:themeColor="text1"/>
                <w:sz w:val="24"/>
                <w:szCs w:val="24"/>
              </w:rPr>
            </w:pPr>
            <w:r w:rsidRPr="00AC69A6">
              <w:rPr>
                <w:color w:val="000000" w:themeColor="text1"/>
                <w:sz w:val="24"/>
                <w:szCs w:val="24"/>
              </w:rPr>
              <w:t>0,00</w:t>
            </w:r>
          </w:p>
        </w:tc>
        <w:tc>
          <w:tcPr>
            <w:tcW w:w="1423" w:type="dxa"/>
            <w:tcBorders>
              <w:top w:val="single" w:sz="4" w:space="0" w:color="auto"/>
              <w:left w:val="single" w:sz="4" w:space="0" w:color="auto"/>
              <w:bottom w:val="single" w:sz="4" w:space="0" w:color="auto"/>
              <w:right w:val="single" w:sz="4" w:space="0" w:color="auto"/>
            </w:tcBorders>
          </w:tcPr>
          <w:p w:rsidR="0068144C" w:rsidRPr="00AC69A6" w:rsidRDefault="0068144C" w:rsidP="0068144C">
            <w:pPr>
              <w:jc w:val="center"/>
              <w:rPr>
                <w:color w:val="000000" w:themeColor="text1"/>
                <w:sz w:val="24"/>
                <w:szCs w:val="24"/>
              </w:rPr>
            </w:pPr>
            <w:r w:rsidRPr="00AC69A6">
              <w:rPr>
                <w:color w:val="000000" w:themeColor="text1"/>
                <w:sz w:val="24"/>
                <w:szCs w:val="24"/>
              </w:rPr>
              <w:t>0,00</w:t>
            </w:r>
          </w:p>
        </w:tc>
      </w:tr>
      <w:tr w:rsidR="0068144C" w:rsidRPr="00AC69A6" w:rsidTr="0068144C">
        <w:trPr>
          <w:trHeight w:val="3526"/>
        </w:trPr>
        <w:tc>
          <w:tcPr>
            <w:tcW w:w="1247" w:type="dxa"/>
            <w:tcBorders>
              <w:top w:val="single" w:sz="4" w:space="0" w:color="auto"/>
              <w:left w:val="single" w:sz="4" w:space="0" w:color="auto"/>
              <w:bottom w:val="single" w:sz="4" w:space="0" w:color="auto"/>
              <w:right w:val="single" w:sz="4" w:space="0" w:color="auto"/>
            </w:tcBorders>
          </w:tcPr>
          <w:p w:rsidR="0068144C" w:rsidRPr="00AC69A6" w:rsidRDefault="0068144C" w:rsidP="0068144C">
            <w:pPr>
              <w:rPr>
                <w:color w:val="000000" w:themeColor="text1"/>
                <w:sz w:val="24"/>
                <w:szCs w:val="24"/>
              </w:rPr>
            </w:pPr>
            <w:r>
              <w:rPr>
                <w:color w:val="000000" w:themeColor="text1"/>
                <w:sz w:val="24"/>
                <w:szCs w:val="24"/>
              </w:rPr>
              <w:lastRenderedPageBreak/>
              <w:t>1.14</w:t>
            </w:r>
          </w:p>
        </w:tc>
        <w:tc>
          <w:tcPr>
            <w:tcW w:w="3351" w:type="dxa"/>
            <w:tcBorders>
              <w:top w:val="single" w:sz="4" w:space="0" w:color="auto"/>
              <w:left w:val="single" w:sz="4" w:space="0" w:color="auto"/>
              <w:bottom w:val="single" w:sz="4" w:space="0" w:color="auto"/>
              <w:right w:val="single" w:sz="4" w:space="0" w:color="auto"/>
            </w:tcBorders>
          </w:tcPr>
          <w:p w:rsidR="0068144C" w:rsidRPr="005F6B75" w:rsidRDefault="0068144C" w:rsidP="0068144C">
            <w:pPr>
              <w:suppressAutoHyphens/>
              <w:autoSpaceDE w:val="0"/>
              <w:autoSpaceDN w:val="0"/>
              <w:adjustRightInd w:val="0"/>
              <w:jc w:val="both"/>
              <w:rPr>
                <w:color w:val="000000" w:themeColor="text1"/>
                <w:sz w:val="24"/>
                <w:szCs w:val="24"/>
              </w:rPr>
            </w:pPr>
            <w:r>
              <w:rPr>
                <w:color w:val="000000" w:themeColor="text1"/>
                <w:sz w:val="24"/>
                <w:szCs w:val="24"/>
              </w:rPr>
              <w:t xml:space="preserve">Приобретение </w:t>
            </w:r>
            <w:r w:rsidRPr="005F6B75">
              <w:rPr>
                <w:color w:val="000000" w:themeColor="text1"/>
                <w:sz w:val="24"/>
                <w:szCs w:val="24"/>
              </w:rPr>
              <w:t>объектов недвижимого имущества для</w:t>
            </w:r>
          </w:p>
          <w:p w:rsidR="0068144C" w:rsidRPr="005F6B75" w:rsidRDefault="0068144C" w:rsidP="0068144C">
            <w:pPr>
              <w:suppressAutoHyphens/>
              <w:autoSpaceDE w:val="0"/>
              <w:autoSpaceDN w:val="0"/>
              <w:adjustRightInd w:val="0"/>
              <w:jc w:val="both"/>
              <w:rPr>
                <w:color w:val="000000" w:themeColor="text1"/>
                <w:sz w:val="24"/>
                <w:szCs w:val="24"/>
              </w:rPr>
            </w:pPr>
            <w:r w:rsidRPr="005F6B75">
              <w:rPr>
                <w:color w:val="000000" w:themeColor="text1"/>
                <w:sz w:val="24"/>
                <w:szCs w:val="24"/>
              </w:rPr>
              <w:t xml:space="preserve">муниципальных </w:t>
            </w:r>
            <w:r>
              <w:rPr>
                <w:color w:val="000000" w:themeColor="text1"/>
                <w:sz w:val="24"/>
                <w:szCs w:val="24"/>
              </w:rPr>
              <w:t>нужд</w:t>
            </w:r>
          </w:p>
          <w:p w:rsidR="0068144C" w:rsidRPr="00AC69A6" w:rsidRDefault="0068144C" w:rsidP="0068144C">
            <w:pPr>
              <w:suppressAutoHyphens/>
              <w:autoSpaceDE w:val="0"/>
              <w:autoSpaceDN w:val="0"/>
              <w:adjustRightInd w:val="0"/>
              <w:jc w:val="both"/>
              <w:rPr>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68144C" w:rsidRPr="00AC69A6" w:rsidRDefault="0068144C" w:rsidP="0068144C">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муниципальным      имуществом</w:t>
            </w:r>
            <w:r>
              <w:rPr>
                <w:rFonts w:ascii="Times New Roman" w:eastAsiaTheme="minorEastAsia" w:hAnsi="Times New Roman" w:cs="Times New Roman"/>
                <w:color w:val="000000" w:themeColor="text1"/>
                <w:sz w:val="24"/>
                <w:szCs w:val="24"/>
              </w:rPr>
              <w:t>, отдела по жилищным вопросам</w:t>
            </w:r>
          </w:p>
        </w:tc>
        <w:tc>
          <w:tcPr>
            <w:tcW w:w="1560" w:type="dxa"/>
            <w:tcBorders>
              <w:top w:val="single" w:sz="4" w:space="0" w:color="auto"/>
              <w:left w:val="single" w:sz="4" w:space="0" w:color="auto"/>
              <w:bottom w:val="single" w:sz="4" w:space="0" w:color="auto"/>
              <w:right w:val="single" w:sz="4" w:space="0" w:color="auto"/>
            </w:tcBorders>
          </w:tcPr>
          <w:p w:rsidR="0068144C" w:rsidRPr="00AC69A6" w:rsidRDefault="0068144C" w:rsidP="0068144C">
            <w:pPr>
              <w:jc w:val="center"/>
              <w:rPr>
                <w:color w:val="000000" w:themeColor="text1"/>
                <w:sz w:val="24"/>
                <w:szCs w:val="24"/>
              </w:rPr>
            </w:pPr>
            <w:r w:rsidRPr="00AC69A6">
              <w:rPr>
                <w:color w:val="000000" w:themeColor="text1"/>
                <w:sz w:val="24"/>
                <w:szCs w:val="24"/>
              </w:rPr>
              <w:t>0,00</w:t>
            </w:r>
          </w:p>
        </w:tc>
        <w:tc>
          <w:tcPr>
            <w:tcW w:w="1412" w:type="dxa"/>
            <w:tcBorders>
              <w:top w:val="single" w:sz="4" w:space="0" w:color="auto"/>
              <w:left w:val="single" w:sz="4" w:space="0" w:color="auto"/>
              <w:bottom w:val="single" w:sz="4" w:space="0" w:color="auto"/>
              <w:right w:val="single" w:sz="4" w:space="0" w:color="auto"/>
            </w:tcBorders>
          </w:tcPr>
          <w:p w:rsidR="0068144C" w:rsidRPr="00AC69A6" w:rsidRDefault="0068144C" w:rsidP="0068144C">
            <w:pPr>
              <w:jc w:val="center"/>
              <w:rPr>
                <w:color w:val="000000" w:themeColor="text1"/>
                <w:sz w:val="24"/>
                <w:szCs w:val="24"/>
              </w:rPr>
            </w:pPr>
            <w:r w:rsidRPr="00AC69A6">
              <w:rPr>
                <w:color w:val="000000" w:themeColor="text1"/>
                <w:sz w:val="24"/>
                <w:szCs w:val="24"/>
              </w:rPr>
              <w:t>0,00</w:t>
            </w:r>
          </w:p>
        </w:tc>
        <w:tc>
          <w:tcPr>
            <w:tcW w:w="1564" w:type="dxa"/>
            <w:tcBorders>
              <w:top w:val="single" w:sz="4" w:space="0" w:color="auto"/>
              <w:left w:val="single" w:sz="4" w:space="0" w:color="auto"/>
              <w:bottom w:val="single" w:sz="4" w:space="0" w:color="auto"/>
              <w:right w:val="single" w:sz="4" w:space="0" w:color="auto"/>
            </w:tcBorders>
          </w:tcPr>
          <w:p w:rsidR="0068144C" w:rsidRPr="00722954" w:rsidRDefault="0068144C" w:rsidP="0068144C">
            <w:pPr>
              <w:jc w:val="center"/>
              <w:rPr>
                <w:color w:val="000000" w:themeColor="text1"/>
                <w:sz w:val="24"/>
                <w:szCs w:val="24"/>
                <w:highlight w:val="yellow"/>
              </w:rPr>
            </w:pPr>
            <w:r w:rsidRPr="00E7438D">
              <w:rPr>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68144C" w:rsidRPr="00045088" w:rsidRDefault="0068144C" w:rsidP="0068144C">
            <w:pPr>
              <w:jc w:val="center"/>
              <w:rPr>
                <w:color w:val="FF0000"/>
                <w:sz w:val="24"/>
                <w:szCs w:val="24"/>
              </w:rPr>
            </w:pPr>
            <w:r w:rsidRPr="00045088">
              <w:rPr>
                <w:color w:val="FF0000"/>
                <w:sz w:val="24"/>
                <w:szCs w:val="24"/>
              </w:rPr>
              <w:t>600 000,0</w:t>
            </w:r>
          </w:p>
        </w:tc>
        <w:tc>
          <w:tcPr>
            <w:tcW w:w="1559" w:type="dxa"/>
            <w:tcBorders>
              <w:top w:val="single" w:sz="4" w:space="0" w:color="auto"/>
              <w:left w:val="single" w:sz="4" w:space="0" w:color="auto"/>
              <w:bottom w:val="single" w:sz="4" w:space="0" w:color="auto"/>
              <w:right w:val="single" w:sz="4" w:space="0" w:color="auto"/>
            </w:tcBorders>
          </w:tcPr>
          <w:p w:rsidR="0068144C" w:rsidRPr="00AC69A6" w:rsidRDefault="0068144C" w:rsidP="0068144C">
            <w:pPr>
              <w:jc w:val="center"/>
              <w:rPr>
                <w:color w:val="000000" w:themeColor="text1"/>
                <w:sz w:val="24"/>
                <w:szCs w:val="24"/>
              </w:rPr>
            </w:pPr>
            <w:r w:rsidRPr="00AC69A6">
              <w:rPr>
                <w:color w:val="000000" w:themeColor="text1"/>
                <w:sz w:val="24"/>
                <w:szCs w:val="24"/>
              </w:rPr>
              <w:t>0,00</w:t>
            </w:r>
          </w:p>
        </w:tc>
        <w:tc>
          <w:tcPr>
            <w:tcW w:w="1423" w:type="dxa"/>
            <w:tcBorders>
              <w:top w:val="single" w:sz="4" w:space="0" w:color="auto"/>
              <w:left w:val="single" w:sz="4" w:space="0" w:color="auto"/>
              <w:bottom w:val="single" w:sz="4" w:space="0" w:color="auto"/>
              <w:right w:val="single" w:sz="4" w:space="0" w:color="auto"/>
            </w:tcBorders>
          </w:tcPr>
          <w:p w:rsidR="0068144C" w:rsidRPr="00AC69A6" w:rsidRDefault="0068144C" w:rsidP="0068144C">
            <w:pPr>
              <w:jc w:val="center"/>
              <w:rPr>
                <w:color w:val="000000" w:themeColor="text1"/>
                <w:sz w:val="24"/>
                <w:szCs w:val="24"/>
              </w:rPr>
            </w:pPr>
            <w:r w:rsidRPr="00AC69A6">
              <w:rPr>
                <w:color w:val="000000" w:themeColor="text1"/>
                <w:sz w:val="24"/>
                <w:szCs w:val="24"/>
              </w:rPr>
              <w:t>0,00</w:t>
            </w:r>
          </w:p>
        </w:tc>
      </w:tr>
      <w:tr w:rsidR="0068144C" w:rsidRPr="00AC69A6" w:rsidTr="0068144C">
        <w:tc>
          <w:tcPr>
            <w:tcW w:w="1247" w:type="dxa"/>
            <w:tcBorders>
              <w:top w:val="single" w:sz="4" w:space="0" w:color="auto"/>
              <w:left w:val="single" w:sz="4" w:space="0" w:color="auto"/>
              <w:bottom w:val="single" w:sz="4" w:space="0" w:color="auto"/>
              <w:right w:val="single" w:sz="4" w:space="0" w:color="auto"/>
            </w:tcBorders>
          </w:tcPr>
          <w:p w:rsidR="0068144C" w:rsidRPr="00AC69A6" w:rsidRDefault="0068144C" w:rsidP="0068144C">
            <w:pPr>
              <w:rPr>
                <w:color w:val="000000" w:themeColor="text1"/>
                <w:sz w:val="24"/>
                <w:szCs w:val="24"/>
              </w:rPr>
            </w:pPr>
          </w:p>
        </w:tc>
        <w:tc>
          <w:tcPr>
            <w:tcW w:w="3351" w:type="dxa"/>
            <w:tcBorders>
              <w:top w:val="single" w:sz="4" w:space="0" w:color="auto"/>
              <w:left w:val="single" w:sz="4" w:space="0" w:color="auto"/>
              <w:bottom w:val="single" w:sz="4" w:space="0" w:color="auto"/>
              <w:right w:val="single" w:sz="4" w:space="0" w:color="auto"/>
            </w:tcBorders>
          </w:tcPr>
          <w:p w:rsidR="0068144C" w:rsidRPr="00AC69A6" w:rsidRDefault="0068144C" w:rsidP="0068144C">
            <w:pPr>
              <w:pStyle w:val="ConsPlusNormal"/>
              <w:rPr>
                <w:rStyle w:val="afffffb"/>
                <w:rFonts w:ascii="Times New Roman" w:hAnsi="Times New Roman" w:cs="Times New Roman"/>
                <w:i w:val="0"/>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68144C" w:rsidRPr="00AC69A6" w:rsidRDefault="0068144C" w:rsidP="0068144C">
            <w:pPr>
              <w:pStyle w:val="ConsPlusNormal"/>
              <w:rPr>
                <w:rFonts w:ascii="Times New Roman" w:hAnsi="Times New Roman" w:cs="Times New Roman"/>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68144C" w:rsidRPr="004344B8" w:rsidRDefault="0068144C" w:rsidP="0068144C">
            <w:pPr>
              <w:pStyle w:val="ConsPlusNormal"/>
              <w:jc w:val="center"/>
              <w:rPr>
                <w:rFonts w:ascii="Times New Roman" w:hAnsi="Times New Roman" w:cs="Times New Roman"/>
                <w:b/>
                <w:sz w:val="24"/>
                <w:szCs w:val="24"/>
              </w:rPr>
            </w:pPr>
            <w:r w:rsidRPr="004344B8">
              <w:rPr>
                <w:rFonts w:ascii="Times New Roman" w:hAnsi="Times New Roman" w:cs="Times New Roman"/>
                <w:b/>
                <w:sz w:val="24"/>
                <w:szCs w:val="24"/>
              </w:rPr>
              <w:t>58 186 618,49</w:t>
            </w:r>
          </w:p>
          <w:p w:rsidR="0068144C" w:rsidRPr="004344B8" w:rsidRDefault="0068144C" w:rsidP="0068144C">
            <w:pPr>
              <w:pStyle w:val="ConsPlusNormal"/>
              <w:jc w:val="center"/>
              <w:rPr>
                <w:rFonts w:ascii="Times New Roman" w:hAnsi="Times New Roman" w:cs="Times New Roman"/>
                <w:b/>
                <w:sz w:val="24"/>
                <w:szCs w:val="24"/>
              </w:rPr>
            </w:pPr>
          </w:p>
        </w:tc>
        <w:tc>
          <w:tcPr>
            <w:tcW w:w="1412" w:type="dxa"/>
            <w:tcBorders>
              <w:top w:val="single" w:sz="4" w:space="0" w:color="auto"/>
              <w:left w:val="single" w:sz="4" w:space="0" w:color="auto"/>
              <w:bottom w:val="single" w:sz="4" w:space="0" w:color="auto"/>
              <w:right w:val="single" w:sz="4" w:space="0" w:color="auto"/>
            </w:tcBorders>
          </w:tcPr>
          <w:p w:rsidR="0068144C" w:rsidRPr="004344B8" w:rsidRDefault="0068144C" w:rsidP="0068144C">
            <w:pPr>
              <w:jc w:val="center"/>
              <w:rPr>
                <w:rFonts w:eastAsiaTheme="minorEastAsia"/>
                <w:b/>
                <w:sz w:val="24"/>
                <w:szCs w:val="24"/>
              </w:rPr>
            </w:pPr>
            <w:r w:rsidRPr="004344B8">
              <w:rPr>
                <w:rFonts w:eastAsiaTheme="minorEastAsia"/>
                <w:b/>
                <w:sz w:val="24"/>
                <w:szCs w:val="24"/>
              </w:rPr>
              <w:t>15 967 457,0</w:t>
            </w:r>
          </w:p>
          <w:p w:rsidR="0068144C" w:rsidRPr="004344B8" w:rsidRDefault="0068144C" w:rsidP="0068144C">
            <w:pPr>
              <w:jc w:val="center"/>
              <w:rPr>
                <w:b/>
                <w:sz w:val="24"/>
                <w:szCs w:val="24"/>
              </w:rPr>
            </w:pPr>
            <w:r w:rsidRPr="004344B8">
              <w:rPr>
                <w:rFonts w:eastAsiaTheme="minorEastAsia"/>
                <w:b/>
                <w:sz w:val="24"/>
                <w:szCs w:val="24"/>
              </w:rPr>
              <w:t>3</w:t>
            </w:r>
          </w:p>
        </w:tc>
        <w:tc>
          <w:tcPr>
            <w:tcW w:w="1564" w:type="dxa"/>
            <w:tcBorders>
              <w:top w:val="single" w:sz="4" w:space="0" w:color="auto"/>
              <w:left w:val="single" w:sz="4" w:space="0" w:color="auto"/>
              <w:bottom w:val="single" w:sz="4" w:space="0" w:color="auto"/>
              <w:right w:val="single" w:sz="4" w:space="0" w:color="auto"/>
            </w:tcBorders>
          </w:tcPr>
          <w:p w:rsidR="0068144C" w:rsidRPr="004344B8" w:rsidRDefault="0068144C" w:rsidP="0068144C">
            <w:pPr>
              <w:jc w:val="center"/>
              <w:rPr>
                <w:b/>
                <w:sz w:val="24"/>
                <w:szCs w:val="24"/>
              </w:rPr>
            </w:pPr>
            <w:r w:rsidRPr="004344B8">
              <w:rPr>
                <w:b/>
                <w:sz w:val="24"/>
                <w:szCs w:val="24"/>
              </w:rPr>
              <w:t>14 736 402,36</w:t>
            </w:r>
          </w:p>
        </w:tc>
        <w:tc>
          <w:tcPr>
            <w:tcW w:w="1276" w:type="dxa"/>
            <w:tcBorders>
              <w:top w:val="single" w:sz="4" w:space="0" w:color="auto"/>
              <w:left w:val="single" w:sz="4" w:space="0" w:color="auto"/>
              <w:bottom w:val="single" w:sz="4" w:space="0" w:color="auto"/>
              <w:right w:val="single" w:sz="4" w:space="0" w:color="auto"/>
            </w:tcBorders>
          </w:tcPr>
          <w:p w:rsidR="0068144C" w:rsidRPr="004344B8" w:rsidRDefault="0068144C" w:rsidP="0068144C">
            <w:pPr>
              <w:jc w:val="center"/>
              <w:rPr>
                <w:b/>
                <w:sz w:val="24"/>
                <w:szCs w:val="24"/>
              </w:rPr>
            </w:pPr>
            <w:r w:rsidRPr="00045088">
              <w:rPr>
                <w:b/>
                <w:color w:val="FF0000"/>
                <w:sz w:val="24"/>
                <w:szCs w:val="24"/>
              </w:rPr>
              <w:t>13 866 225,23</w:t>
            </w:r>
          </w:p>
        </w:tc>
        <w:tc>
          <w:tcPr>
            <w:tcW w:w="1559" w:type="dxa"/>
            <w:tcBorders>
              <w:top w:val="single" w:sz="4" w:space="0" w:color="auto"/>
              <w:left w:val="single" w:sz="4" w:space="0" w:color="auto"/>
              <w:bottom w:val="single" w:sz="4" w:space="0" w:color="auto"/>
              <w:right w:val="single" w:sz="4" w:space="0" w:color="auto"/>
            </w:tcBorders>
          </w:tcPr>
          <w:p w:rsidR="0068144C" w:rsidRPr="00816193" w:rsidRDefault="0068144C" w:rsidP="0068144C">
            <w:pPr>
              <w:jc w:val="center"/>
              <w:rPr>
                <w:b/>
                <w:color w:val="FF0000"/>
                <w:sz w:val="24"/>
                <w:szCs w:val="24"/>
              </w:rPr>
            </w:pPr>
            <w:r w:rsidRPr="00816193">
              <w:rPr>
                <w:b/>
                <w:color w:val="FF0000"/>
                <w:sz w:val="24"/>
                <w:szCs w:val="24"/>
              </w:rPr>
              <w:t>5 868 252,78</w:t>
            </w:r>
          </w:p>
        </w:tc>
        <w:tc>
          <w:tcPr>
            <w:tcW w:w="1423" w:type="dxa"/>
            <w:tcBorders>
              <w:top w:val="single" w:sz="4" w:space="0" w:color="auto"/>
              <w:left w:val="single" w:sz="4" w:space="0" w:color="auto"/>
              <w:bottom w:val="single" w:sz="4" w:space="0" w:color="auto"/>
              <w:right w:val="single" w:sz="4" w:space="0" w:color="auto"/>
            </w:tcBorders>
          </w:tcPr>
          <w:p w:rsidR="0068144C" w:rsidRPr="004344B8" w:rsidRDefault="0068144C" w:rsidP="0068144C">
            <w:pPr>
              <w:jc w:val="center"/>
              <w:rPr>
                <w:sz w:val="24"/>
                <w:szCs w:val="24"/>
              </w:rPr>
            </w:pPr>
            <w:r w:rsidRPr="004344B8">
              <w:rPr>
                <w:b/>
                <w:sz w:val="24"/>
                <w:szCs w:val="24"/>
              </w:rPr>
              <w:t>7 570 490,09</w:t>
            </w:r>
          </w:p>
        </w:tc>
      </w:tr>
    </w:tbl>
    <w:p w:rsidR="0068144C" w:rsidRPr="00AC69A6" w:rsidRDefault="0068144C" w:rsidP="0068144C">
      <w:pPr>
        <w:pStyle w:val="ConsPlusNormal"/>
        <w:rPr>
          <w:rFonts w:ascii="Times New Roman" w:hAnsi="Times New Roman" w:cs="Times New Roman"/>
          <w:color w:val="000000" w:themeColor="text1"/>
          <w:sz w:val="24"/>
          <w:szCs w:val="24"/>
        </w:rPr>
      </w:pPr>
    </w:p>
    <w:p w:rsidR="0068144C" w:rsidRPr="00AC69A6" w:rsidRDefault="0068144C" w:rsidP="0068144C">
      <w:pPr>
        <w:pStyle w:val="ConsPlusNormal"/>
        <w:rPr>
          <w:rFonts w:ascii="Times New Roman" w:hAnsi="Times New Roman" w:cs="Times New Roman"/>
          <w:color w:val="000000" w:themeColor="text1"/>
          <w:sz w:val="24"/>
          <w:szCs w:val="24"/>
        </w:rPr>
      </w:pPr>
    </w:p>
    <w:p w:rsidR="0068144C" w:rsidRPr="00AC69A6" w:rsidRDefault="0068144C" w:rsidP="0068144C">
      <w:pPr>
        <w:pStyle w:val="ConsPlusNormal"/>
        <w:rPr>
          <w:rFonts w:ascii="Times New Roman" w:hAnsi="Times New Roman" w:cs="Times New Roman"/>
          <w:color w:val="000000" w:themeColor="text1"/>
          <w:sz w:val="24"/>
          <w:szCs w:val="24"/>
        </w:rPr>
      </w:pPr>
    </w:p>
    <w:p w:rsidR="0068144C" w:rsidRDefault="0068144C" w:rsidP="0068144C">
      <w:pPr>
        <w:pStyle w:val="ConsPlusNormal"/>
        <w:rPr>
          <w:rFonts w:ascii="Times New Roman" w:hAnsi="Times New Roman" w:cs="Times New Roman"/>
          <w:color w:val="000000" w:themeColor="text1"/>
          <w:sz w:val="24"/>
          <w:szCs w:val="24"/>
        </w:rPr>
      </w:pPr>
    </w:p>
    <w:p w:rsidR="0068144C" w:rsidRDefault="0068144C" w:rsidP="0068144C">
      <w:pPr>
        <w:pStyle w:val="ConsPlusNormal"/>
        <w:rPr>
          <w:rFonts w:ascii="Times New Roman" w:hAnsi="Times New Roman" w:cs="Times New Roman"/>
          <w:color w:val="000000" w:themeColor="text1"/>
          <w:sz w:val="24"/>
          <w:szCs w:val="24"/>
        </w:rPr>
      </w:pPr>
    </w:p>
    <w:p w:rsidR="0068144C" w:rsidRDefault="0068144C" w:rsidP="0068144C">
      <w:pPr>
        <w:pStyle w:val="ConsPlusNormal"/>
        <w:rPr>
          <w:rFonts w:ascii="Times New Roman" w:hAnsi="Times New Roman" w:cs="Times New Roman"/>
          <w:color w:val="000000" w:themeColor="text1"/>
          <w:sz w:val="24"/>
          <w:szCs w:val="24"/>
        </w:rPr>
      </w:pPr>
    </w:p>
    <w:p w:rsidR="0068144C" w:rsidRDefault="0068144C" w:rsidP="0068144C">
      <w:pPr>
        <w:pStyle w:val="ConsPlusNormal"/>
        <w:rPr>
          <w:rFonts w:ascii="Times New Roman" w:hAnsi="Times New Roman" w:cs="Times New Roman"/>
          <w:color w:val="000000" w:themeColor="text1"/>
          <w:sz w:val="24"/>
          <w:szCs w:val="24"/>
        </w:rPr>
      </w:pPr>
    </w:p>
    <w:p w:rsidR="0068144C" w:rsidRDefault="0068144C" w:rsidP="0068144C">
      <w:pPr>
        <w:pStyle w:val="ConsPlusNormal"/>
        <w:rPr>
          <w:rFonts w:ascii="Times New Roman" w:hAnsi="Times New Roman" w:cs="Times New Roman"/>
          <w:color w:val="000000" w:themeColor="text1"/>
          <w:sz w:val="24"/>
          <w:szCs w:val="24"/>
        </w:rPr>
      </w:pPr>
    </w:p>
    <w:p w:rsidR="0068144C" w:rsidRDefault="0068144C" w:rsidP="0068144C">
      <w:pPr>
        <w:pStyle w:val="ConsPlusNormal"/>
        <w:rPr>
          <w:rFonts w:ascii="Times New Roman" w:hAnsi="Times New Roman" w:cs="Times New Roman"/>
          <w:color w:val="000000" w:themeColor="text1"/>
          <w:sz w:val="24"/>
          <w:szCs w:val="24"/>
        </w:rPr>
      </w:pPr>
    </w:p>
    <w:p w:rsidR="0068144C" w:rsidRPr="00AC69A6" w:rsidRDefault="0068144C" w:rsidP="0068144C">
      <w:pPr>
        <w:pStyle w:val="ConsPlusNormal"/>
        <w:rPr>
          <w:rFonts w:ascii="Times New Roman" w:hAnsi="Times New Roman" w:cs="Times New Roman"/>
          <w:color w:val="000000" w:themeColor="text1"/>
          <w:sz w:val="24"/>
          <w:szCs w:val="24"/>
        </w:rPr>
      </w:pPr>
    </w:p>
    <w:p w:rsidR="0068144C" w:rsidRPr="00AC69A6" w:rsidRDefault="0068144C" w:rsidP="0068144C">
      <w:pPr>
        <w:pStyle w:val="ConsPlusNormal"/>
        <w:rPr>
          <w:rFonts w:ascii="Times New Roman" w:hAnsi="Times New Roman" w:cs="Times New Roman"/>
          <w:color w:val="000000" w:themeColor="text1"/>
          <w:sz w:val="24"/>
          <w:szCs w:val="24"/>
        </w:rPr>
      </w:pPr>
    </w:p>
    <w:p w:rsidR="0068144C" w:rsidRPr="00AC69A6" w:rsidRDefault="0068144C" w:rsidP="0068144C">
      <w:pPr>
        <w:pStyle w:val="ConsPlusNormal"/>
        <w:jc w:val="right"/>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lastRenderedPageBreak/>
        <w:t>Постановление  администрации</w:t>
      </w:r>
    </w:p>
    <w:p w:rsidR="0068144C" w:rsidRPr="00AC69A6" w:rsidRDefault="0068144C" w:rsidP="0068144C">
      <w:pPr>
        <w:pStyle w:val="ConsPlusNormal"/>
        <w:jc w:val="right"/>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 МР «Усть-Куломский» </w:t>
      </w:r>
    </w:p>
    <w:p w:rsidR="0068144C" w:rsidRPr="00AC69A6" w:rsidRDefault="0068144C" w:rsidP="0068144C">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_____ </w:t>
      </w:r>
      <w:r w:rsidRPr="00AC69A6">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4 г № _____</w:t>
      </w:r>
    </w:p>
    <w:p w:rsidR="0068144C" w:rsidRPr="00AC69A6" w:rsidRDefault="0068144C" w:rsidP="0068144C">
      <w:pPr>
        <w:pStyle w:val="ConsPlusNormal"/>
        <w:jc w:val="right"/>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(Приложение 2)</w:t>
      </w:r>
    </w:p>
    <w:p w:rsidR="0068144C" w:rsidRPr="00AC69A6" w:rsidRDefault="0068144C" w:rsidP="0068144C">
      <w:pPr>
        <w:pStyle w:val="ConsPlusNormal"/>
        <w:jc w:val="right"/>
        <w:outlineLvl w:val="1"/>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таблица  4</w:t>
      </w:r>
    </w:p>
    <w:p w:rsidR="0068144C" w:rsidRPr="00AC69A6" w:rsidRDefault="0068144C" w:rsidP="0068144C">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Ресурсное обеспечение и прогнозная (справочная) оценка расходов на реализацию основных мероприятий</w:t>
      </w:r>
    </w:p>
    <w:p w:rsidR="0068144C" w:rsidRPr="00AC69A6" w:rsidRDefault="0068144C" w:rsidP="0068144C">
      <w:pPr>
        <w:pStyle w:val="ConsPlusNormal"/>
        <w:jc w:val="center"/>
        <w:rPr>
          <w:rFonts w:ascii="Times New Roman" w:hAnsi="Times New Roman" w:cs="Times New Roman"/>
          <w:b/>
          <w:bCs/>
          <w:color w:val="000000" w:themeColor="text1"/>
          <w:sz w:val="24"/>
          <w:szCs w:val="24"/>
        </w:rPr>
      </w:pPr>
      <w:r w:rsidRPr="00AC69A6">
        <w:rPr>
          <w:rFonts w:ascii="Times New Roman" w:hAnsi="Times New Roman" w:cs="Times New Roman"/>
          <w:b/>
          <w:color w:val="000000" w:themeColor="text1"/>
          <w:sz w:val="24"/>
          <w:szCs w:val="24"/>
        </w:rPr>
        <w:t xml:space="preserve">муниципальной программы </w:t>
      </w:r>
      <w:r w:rsidRPr="00AC69A6">
        <w:rPr>
          <w:rFonts w:ascii="Times New Roman" w:hAnsi="Times New Roman" w:cs="Times New Roman"/>
          <w:b/>
          <w:bCs/>
          <w:color w:val="000000" w:themeColor="text1"/>
          <w:sz w:val="24"/>
          <w:szCs w:val="24"/>
        </w:rPr>
        <w:t xml:space="preserve">«Управление муниципальным имуществом» </w:t>
      </w:r>
    </w:p>
    <w:p w:rsidR="0068144C" w:rsidRPr="00AC69A6" w:rsidRDefault="0068144C" w:rsidP="0068144C">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из различных источников финансирования</w:t>
      </w:r>
    </w:p>
    <w:tbl>
      <w:tblPr>
        <w:tblStyle w:val="aff9"/>
        <w:tblW w:w="15559" w:type="dxa"/>
        <w:tblLayout w:type="fixed"/>
        <w:tblLook w:val="04A0"/>
      </w:tblPr>
      <w:tblGrid>
        <w:gridCol w:w="1901"/>
        <w:gridCol w:w="2176"/>
        <w:gridCol w:w="1985"/>
        <w:gridCol w:w="81"/>
        <w:gridCol w:w="1620"/>
        <w:gridCol w:w="1652"/>
        <w:gridCol w:w="1545"/>
        <w:gridCol w:w="14"/>
        <w:gridCol w:w="1608"/>
        <w:gridCol w:w="1363"/>
        <w:gridCol w:w="197"/>
        <w:gridCol w:w="1417"/>
      </w:tblGrid>
      <w:tr w:rsidR="0068144C" w:rsidRPr="00AC69A6" w:rsidTr="0068144C">
        <w:tc>
          <w:tcPr>
            <w:tcW w:w="1901" w:type="dxa"/>
            <w:vMerge w:val="restart"/>
          </w:tcPr>
          <w:p w:rsidR="0068144C" w:rsidRPr="00AC69A6" w:rsidRDefault="0068144C" w:rsidP="0068144C">
            <w:pPr>
              <w:pStyle w:val="ConsPlusNormal"/>
              <w:jc w:val="center"/>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Статус</w:t>
            </w:r>
          </w:p>
        </w:tc>
        <w:tc>
          <w:tcPr>
            <w:tcW w:w="2176" w:type="dxa"/>
            <w:vMerge w:val="restart"/>
          </w:tcPr>
          <w:p w:rsidR="0068144C" w:rsidRPr="00AC69A6" w:rsidRDefault="0068144C" w:rsidP="0068144C">
            <w:pPr>
              <w:pStyle w:val="ConsPlusNormal"/>
              <w:jc w:val="center"/>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Наименование муниципальной программы, подпрограммы, ВЦП, основного мероприятия</w:t>
            </w:r>
          </w:p>
        </w:tc>
        <w:tc>
          <w:tcPr>
            <w:tcW w:w="1985" w:type="dxa"/>
            <w:vMerge w:val="restart"/>
          </w:tcPr>
          <w:p w:rsidR="0068144C" w:rsidRPr="00AC69A6" w:rsidRDefault="0068144C" w:rsidP="0068144C">
            <w:pPr>
              <w:pStyle w:val="ConsPlusNormal"/>
              <w:jc w:val="center"/>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Источник финансирования</w:t>
            </w:r>
          </w:p>
        </w:tc>
        <w:tc>
          <w:tcPr>
            <w:tcW w:w="9497" w:type="dxa"/>
            <w:gridSpan w:val="9"/>
          </w:tcPr>
          <w:p w:rsidR="0068144C" w:rsidRPr="00AC69A6" w:rsidRDefault="0068144C" w:rsidP="0068144C">
            <w:pPr>
              <w:pStyle w:val="ConsPlusNormal"/>
              <w:jc w:val="center"/>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Оценка расходов, руб.</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vMerge/>
          </w:tcPr>
          <w:p w:rsidR="0068144C" w:rsidRPr="00AC69A6" w:rsidRDefault="0068144C" w:rsidP="0068144C">
            <w:pPr>
              <w:rPr>
                <w:color w:val="000000" w:themeColor="text1"/>
                <w:sz w:val="24"/>
                <w:szCs w:val="24"/>
              </w:rPr>
            </w:pPr>
          </w:p>
        </w:tc>
        <w:tc>
          <w:tcPr>
            <w:tcW w:w="1701" w:type="dxa"/>
            <w:gridSpan w:val="2"/>
          </w:tcPr>
          <w:p w:rsidR="0068144C" w:rsidRPr="00AC69A6" w:rsidRDefault="0068144C" w:rsidP="0068144C">
            <w:pPr>
              <w:pStyle w:val="ConsPlusNormal"/>
              <w:jc w:val="center"/>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 xml:space="preserve">Всего </w:t>
            </w:r>
          </w:p>
        </w:tc>
        <w:tc>
          <w:tcPr>
            <w:tcW w:w="1652" w:type="dxa"/>
          </w:tcPr>
          <w:p w:rsidR="0068144C" w:rsidRPr="00AC69A6" w:rsidRDefault="0068144C" w:rsidP="0068144C">
            <w:pPr>
              <w:pStyle w:val="ConsPlusNormal"/>
              <w:jc w:val="center"/>
              <w:rPr>
                <w:rFonts w:ascii="Times New Roman" w:hAnsi="Times New Roman" w:cs="Times New Roman"/>
                <w:b/>
                <w:color w:val="000000" w:themeColor="text1"/>
                <w:szCs w:val="24"/>
              </w:rPr>
            </w:pPr>
            <w:r w:rsidRPr="00AC69A6">
              <w:rPr>
                <w:rFonts w:ascii="Times New Roman" w:hAnsi="Times New Roman" w:cs="Times New Roman"/>
                <w:b/>
                <w:color w:val="000000" w:themeColor="text1"/>
                <w:szCs w:val="24"/>
              </w:rPr>
              <w:t>2022</w:t>
            </w:r>
          </w:p>
        </w:tc>
        <w:tc>
          <w:tcPr>
            <w:tcW w:w="1559" w:type="dxa"/>
            <w:gridSpan w:val="2"/>
          </w:tcPr>
          <w:p w:rsidR="0068144C" w:rsidRPr="00AC69A6" w:rsidRDefault="0068144C" w:rsidP="0068144C">
            <w:pPr>
              <w:pStyle w:val="ConsPlusNormal"/>
              <w:jc w:val="center"/>
              <w:rPr>
                <w:rFonts w:ascii="Times New Roman" w:hAnsi="Times New Roman" w:cs="Times New Roman"/>
                <w:b/>
                <w:color w:val="000000" w:themeColor="text1"/>
                <w:szCs w:val="24"/>
              </w:rPr>
            </w:pPr>
            <w:r w:rsidRPr="00AC69A6">
              <w:rPr>
                <w:rFonts w:ascii="Times New Roman" w:hAnsi="Times New Roman" w:cs="Times New Roman"/>
                <w:b/>
                <w:color w:val="000000" w:themeColor="text1"/>
                <w:szCs w:val="24"/>
              </w:rPr>
              <w:t>2023</w:t>
            </w:r>
          </w:p>
        </w:tc>
        <w:tc>
          <w:tcPr>
            <w:tcW w:w="1608" w:type="dxa"/>
          </w:tcPr>
          <w:p w:rsidR="0068144C" w:rsidRPr="00AC69A6" w:rsidRDefault="0068144C" w:rsidP="0068144C">
            <w:pPr>
              <w:pStyle w:val="ConsPlusNormal"/>
              <w:jc w:val="center"/>
              <w:rPr>
                <w:rFonts w:ascii="Times New Roman" w:hAnsi="Times New Roman" w:cs="Times New Roman"/>
                <w:b/>
                <w:color w:val="000000" w:themeColor="text1"/>
                <w:szCs w:val="24"/>
              </w:rPr>
            </w:pPr>
            <w:r w:rsidRPr="00AC69A6">
              <w:rPr>
                <w:rFonts w:ascii="Times New Roman" w:hAnsi="Times New Roman" w:cs="Times New Roman"/>
                <w:b/>
                <w:color w:val="000000" w:themeColor="text1"/>
                <w:szCs w:val="24"/>
              </w:rPr>
              <w:t>2024</w:t>
            </w:r>
          </w:p>
        </w:tc>
        <w:tc>
          <w:tcPr>
            <w:tcW w:w="1560" w:type="dxa"/>
            <w:gridSpan w:val="2"/>
          </w:tcPr>
          <w:p w:rsidR="0068144C" w:rsidRPr="00AC69A6" w:rsidRDefault="0068144C" w:rsidP="0068144C">
            <w:pPr>
              <w:pStyle w:val="ConsPlusNormal"/>
              <w:jc w:val="center"/>
              <w:rPr>
                <w:rFonts w:ascii="Times New Roman" w:hAnsi="Times New Roman" w:cs="Times New Roman"/>
                <w:b/>
                <w:color w:val="000000" w:themeColor="text1"/>
                <w:szCs w:val="24"/>
              </w:rPr>
            </w:pPr>
            <w:r w:rsidRPr="00AC69A6">
              <w:rPr>
                <w:rFonts w:ascii="Times New Roman" w:hAnsi="Times New Roman" w:cs="Times New Roman"/>
                <w:b/>
                <w:color w:val="000000" w:themeColor="text1"/>
                <w:szCs w:val="24"/>
              </w:rPr>
              <w:t>2025</w:t>
            </w:r>
          </w:p>
        </w:tc>
        <w:tc>
          <w:tcPr>
            <w:tcW w:w="1417" w:type="dxa"/>
          </w:tcPr>
          <w:p w:rsidR="0068144C" w:rsidRPr="00AC69A6" w:rsidRDefault="0068144C" w:rsidP="0068144C">
            <w:pPr>
              <w:pStyle w:val="ConsPlusNormal"/>
              <w:jc w:val="center"/>
              <w:rPr>
                <w:rFonts w:ascii="Times New Roman" w:hAnsi="Times New Roman" w:cs="Times New Roman"/>
                <w:b/>
                <w:color w:val="000000" w:themeColor="text1"/>
                <w:szCs w:val="24"/>
              </w:rPr>
            </w:pPr>
            <w:r w:rsidRPr="00AC69A6">
              <w:rPr>
                <w:rFonts w:ascii="Times New Roman" w:hAnsi="Times New Roman" w:cs="Times New Roman"/>
                <w:b/>
                <w:color w:val="000000" w:themeColor="text1"/>
                <w:szCs w:val="24"/>
              </w:rPr>
              <w:t>2026</w:t>
            </w:r>
          </w:p>
        </w:tc>
      </w:tr>
      <w:tr w:rsidR="0068144C" w:rsidRPr="00AC69A6" w:rsidTr="0068144C">
        <w:tc>
          <w:tcPr>
            <w:tcW w:w="1901" w:type="dxa"/>
          </w:tcPr>
          <w:p w:rsidR="0068144C" w:rsidRPr="00AC69A6" w:rsidRDefault="0068144C" w:rsidP="0068144C">
            <w:pPr>
              <w:pStyle w:val="ConsPlusNormal"/>
              <w:jc w:val="center"/>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1</w:t>
            </w:r>
          </w:p>
        </w:tc>
        <w:tc>
          <w:tcPr>
            <w:tcW w:w="2176" w:type="dxa"/>
          </w:tcPr>
          <w:p w:rsidR="0068144C" w:rsidRPr="00AC69A6" w:rsidRDefault="0068144C" w:rsidP="0068144C">
            <w:pPr>
              <w:pStyle w:val="ConsPlusNormal"/>
              <w:jc w:val="center"/>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2</w:t>
            </w:r>
          </w:p>
        </w:tc>
        <w:tc>
          <w:tcPr>
            <w:tcW w:w="1985" w:type="dxa"/>
          </w:tcPr>
          <w:p w:rsidR="0068144C" w:rsidRPr="00AC69A6" w:rsidRDefault="0068144C" w:rsidP="0068144C">
            <w:pPr>
              <w:pStyle w:val="ConsPlusNormal"/>
              <w:jc w:val="center"/>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3</w:t>
            </w:r>
          </w:p>
        </w:tc>
        <w:tc>
          <w:tcPr>
            <w:tcW w:w="1701" w:type="dxa"/>
            <w:gridSpan w:val="2"/>
          </w:tcPr>
          <w:p w:rsidR="0068144C" w:rsidRPr="00AC69A6" w:rsidRDefault="0068144C" w:rsidP="0068144C">
            <w:pPr>
              <w:pStyle w:val="ConsPlusNormal"/>
              <w:jc w:val="center"/>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4</w:t>
            </w:r>
          </w:p>
        </w:tc>
        <w:tc>
          <w:tcPr>
            <w:tcW w:w="1652" w:type="dxa"/>
          </w:tcPr>
          <w:p w:rsidR="0068144C" w:rsidRPr="00AC69A6" w:rsidRDefault="0068144C" w:rsidP="0068144C">
            <w:pPr>
              <w:pStyle w:val="ConsPlusNormal"/>
              <w:jc w:val="center"/>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5</w:t>
            </w:r>
          </w:p>
        </w:tc>
        <w:tc>
          <w:tcPr>
            <w:tcW w:w="1559" w:type="dxa"/>
            <w:gridSpan w:val="2"/>
          </w:tcPr>
          <w:p w:rsidR="0068144C" w:rsidRPr="00AC69A6" w:rsidRDefault="0068144C" w:rsidP="0068144C">
            <w:pPr>
              <w:pStyle w:val="ConsPlusNormal"/>
              <w:jc w:val="center"/>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6</w:t>
            </w:r>
          </w:p>
        </w:tc>
        <w:tc>
          <w:tcPr>
            <w:tcW w:w="1608" w:type="dxa"/>
          </w:tcPr>
          <w:p w:rsidR="0068144C" w:rsidRPr="00AC69A6" w:rsidRDefault="0068144C" w:rsidP="0068144C">
            <w:pPr>
              <w:pStyle w:val="ConsPlusNormal"/>
              <w:jc w:val="center"/>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7</w:t>
            </w:r>
          </w:p>
        </w:tc>
        <w:tc>
          <w:tcPr>
            <w:tcW w:w="1560" w:type="dxa"/>
            <w:gridSpan w:val="2"/>
          </w:tcPr>
          <w:p w:rsidR="0068144C" w:rsidRPr="00AC69A6" w:rsidRDefault="0068144C" w:rsidP="0068144C">
            <w:pPr>
              <w:pStyle w:val="ConsPlusNormal"/>
              <w:jc w:val="center"/>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8</w:t>
            </w:r>
          </w:p>
        </w:tc>
        <w:tc>
          <w:tcPr>
            <w:tcW w:w="1417" w:type="dxa"/>
          </w:tcPr>
          <w:p w:rsidR="0068144C" w:rsidRPr="00AC69A6" w:rsidRDefault="0068144C" w:rsidP="0068144C">
            <w:pPr>
              <w:pStyle w:val="ConsPlusNormal"/>
              <w:jc w:val="center"/>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9</w:t>
            </w:r>
          </w:p>
        </w:tc>
      </w:tr>
      <w:tr w:rsidR="0068144C" w:rsidRPr="00AC69A6" w:rsidTr="0068144C">
        <w:tc>
          <w:tcPr>
            <w:tcW w:w="1901" w:type="dxa"/>
            <w:vMerge w:val="restart"/>
          </w:tcPr>
          <w:p w:rsidR="0068144C" w:rsidRPr="00AC69A6" w:rsidRDefault="0068144C" w:rsidP="0068144C">
            <w:pPr>
              <w:rPr>
                <w:color w:val="000000" w:themeColor="text1"/>
                <w:sz w:val="24"/>
                <w:szCs w:val="24"/>
              </w:rPr>
            </w:pPr>
            <w:r w:rsidRPr="00AC69A6">
              <w:rPr>
                <w:b/>
                <w:color w:val="000000" w:themeColor="text1"/>
                <w:sz w:val="24"/>
                <w:szCs w:val="24"/>
              </w:rPr>
              <w:t>муниципальная программа</w:t>
            </w:r>
          </w:p>
        </w:tc>
        <w:tc>
          <w:tcPr>
            <w:tcW w:w="2176" w:type="dxa"/>
            <w:vMerge w:val="restart"/>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b/>
                <w:color w:val="000000" w:themeColor="text1"/>
                <w:szCs w:val="24"/>
              </w:rPr>
              <w:t>Управление муниципальным имуществом</w:t>
            </w:r>
          </w:p>
        </w:tc>
        <w:tc>
          <w:tcPr>
            <w:tcW w:w="1985" w:type="dxa"/>
          </w:tcPr>
          <w:p w:rsidR="0068144C" w:rsidRPr="00AC69A6" w:rsidRDefault="0068144C" w:rsidP="0068144C">
            <w:pPr>
              <w:pStyle w:val="ConsPlusNormal"/>
              <w:rPr>
                <w:rFonts w:ascii="Times New Roman" w:hAnsi="Times New Roman" w:cs="Times New Roman"/>
                <w:b/>
                <w:color w:val="000000" w:themeColor="text1"/>
                <w:szCs w:val="24"/>
              </w:rPr>
            </w:pPr>
            <w:r w:rsidRPr="00AC69A6">
              <w:rPr>
                <w:rFonts w:ascii="Times New Roman" w:hAnsi="Times New Roman" w:cs="Times New Roman"/>
                <w:b/>
                <w:color w:val="000000" w:themeColor="text1"/>
                <w:szCs w:val="24"/>
              </w:rPr>
              <w:t>Всего</w:t>
            </w:r>
          </w:p>
        </w:tc>
        <w:tc>
          <w:tcPr>
            <w:tcW w:w="1701" w:type="dxa"/>
            <w:gridSpan w:val="2"/>
          </w:tcPr>
          <w:p w:rsidR="0068144C" w:rsidRPr="004344B8" w:rsidRDefault="0068144C" w:rsidP="0068144C">
            <w:pPr>
              <w:pStyle w:val="ConsPlusNormal"/>
              <w:rPr>
                <w:rFonts w:ascii="Times New Roman" w:hAnsi="Times New Roman" w:cs="Times New Roman"/>
                <w:b/>
                <w:szCs w:val="24"/>
              </w:rPr>
            </w:pPr>
            <w:r w:rsidRPr="004344B8">
              <w:rPr>
                <w:rFonts w:ascii="Times New Roman" w:hAnsi="Times New Roman" w:cs="Times New Roman"/>
                <w:b/>
                <w:szCs w:val="24"/>
              </w:rPr>
              <w:t>58 186 618,49</w:t>
            </w:r>
          </w:p>
          <w:p w:rsidR="0068144C" w:rsidRPr="004344B8" w:rsidRDefault="0068144C" w:rsidP="0068144C">
            <w:pPr>
              <w:pStyle w:val="ConsPlusNormal"/>
              <w:rPr>
                <w:rFonts w:ascii="Times New Roman" w:hAnsi="Times New Roman" w:cs="Times New Roman"/>
                <w:b/>
                <w:szCs w:val="24"/>
              </w:rPr>
            </w:pPr>
          </w:p>
        </w:tc>
        <w:tc>
          <w:tcPr>
            <w:tcW w:w="1652" w:type="dxa"/>
          </w:tcPr>
          <w:p w:rsidR="0068144C" w:rsidRPr="009E3B95" w:rsidRDefault="0068144C" w:rsidP="0068144C">
            <w:pPr>
              <w:rPr>
                <w:rFonts w:eastAsiaTheme="minorEastAsia"/>
                <w:b/>
                <w:sz w:val="24"/>
                <w:szCs w:val="24"/>
              </w:rPr>
            </w:pPr>
            <w:r w:rsidRPr="004344B8">
              <w:rPr>
                <w:rFonts w:eastAsiaTheme="minorEastAsia"/>
                <w:b/>
                <w:sz w:val="24"/>
                <w:szCs w:val="24"/>
              </w:rPr>
              <w:t>15 967 457,03</w:t>
            </w:r>
          </w:p>
        </w:tc>
        <w:tc>
          <w:tcPr>
            <w:tcW w:w="1559" w:type="dxa"/>
            <w:gridSpan w:val="2"/>
          </w:tcPr>
          <w:p w:rsidR="0068144C" w:rsidRPr="004344B8" w:rsidRDefault="0068144C" w:rsidP="0068144C">
            <w:pPr>
              <w:rPr>
                <w:b/>
                <w:sz w:val="24"/>
                <w:szCs w:val="24"/>
              </w:rPr>
            </w:pPr>
            <w:r w:rsidRPr="004344B8">
              <w:rPr>
                <w:b/>
                <w:sz w:val="24"/>
                <w:szCs w:val="24"/>
              </w:rPr>
              <w:t>14 736 402,36</w:t>
            </w:r>
          </w:p>
        </w:tc>
        <w:tc>
          <w:tcPr>
            <w:tcW w:w="1608" w:type="dxa"/>
          </w:tcPr>
          <w:p w:rsidR="0068144C" w:rsidRPr="004344B8" w:rsidRDefault="0068144C" w:rsidP="0068144C">
            <w:pPr>
              <w:rPr>
                <w:b/>
                <w:sz w:val="24"/>
                <w:szCs w:val="24"/>
              </w:rPr>
            </w:pPr>
            <w:r w:rsidRPr="00045088">
              <w:rPr>
                <w:b/>
                <w:color w:val="FF0000"/>
                <w:sz w:val="24"/>
                <w:szCs w:val="24"/>
              </w:rPr>
              <w:t>13 866 225,23</w:t>
            </w:r>
          </w:p>
        </w:tc>
        <w:tc>
          <w:tcPr>
            <w:tcW w:w="1560" w:type="dxa"/>
            <w:gridSpan w:val="2"/>
          </w:tcPr>
          <w:p w:rsidR="0068144C" w:rsidRPr="00816193" w:rsidRDefault="0068144C" w:rsidP="0068144C">
            <w:pPr>
              <w:rPr>
                <w:b/>
                <w:color w:val="FF0000"/>
                <w:sz w:val="24"/>
                <w:szCs w:val="24"/>
              </w:rPr>
            </w:pPr>
            <w:r w:rsidRPr="00816193">
              <w:rPr>
                <w:b/>
                <w:color w:val="FF0000"/>
                <w:sz w:val="24"/>
                <w:szCs w:val="24"/>
              </w:rPr>
              <w:t>5 868 252,78</w:t>
            </w:r>
          </w:p>
        </w:tc>
        <w:tc>
          <w:tcPr>
            <w:tcW w:w="1417" w:type="dxa"/>
          </w:tcPr>
          <w:p w:rsidR="0068144C" w:rsidRPr="004344B8" w:rsidRDefault="0068144C" w:rsidP="0068144C">
            <w:pPr>
              <w:rPr>
                <w:sz w:val="24"/>
                <w:szCs w:val="24"/>
              </w:rPr>
            </w:pPr>
            <w:r w:rsidRPr="004344B8">
              <w:rPr>
                <w:b/>
                <w:sz w:val="24"/>
                <w:szCs w:val="24"/>
              </w:rPr>
              <w:t>7 570 490,09</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b/>
                <w:color w:val="000000" w:themeColor="text1"/>
                <w:szCs w:val="24"/>
              </w:rPr>
            </w:pPr>
            <w:r w:rsidRPr="00AC69A6">
              <w:rPr>
                <w:rFonts w:ascii="Times New Roman" w:hAnsi="Times New Roman" w:cs="Times New Roman"/>
                <w:b/>
                <w:color w:val="000000" w:themeColor="text1"/>
                <w:szCs w:val="24"/>
              </w:rPr>
              <w:t>в том числе:</w:t>
            </w:r>
          </w:p>
        </w:tc>
        <w:tc>
          <w:tcPr>
            <w:tcW w:w="1701" w:type="dxa"/>
            <w:gridSpan w:val="2"/>
          </w:tcPr>
          <w:p w:rsidR="0068144C" w:rsidRPr="00AC69A6" w:rsidRDefault="0068144C" w:rsidP="0068144C">
            <w:pPr>
              <w:pStyle w:val="ConsPlusNormal"/>
              <w:rPr>
                <w:rFonts w:ascii="Times New Roman" w:hAnsi="Times New Roman" w:cs="Times New Roman"/>
                <w:color w:val="000000" w:themeColor="text1"/>
                <w:szCs w:val="24"/>
              </w:rPr>
            </w:pPr>
          </w:p>
        </w:tc>
        <w:tc>
          <w:tcPr>
            <w:tcW w:w="1652" w:type="dxa"/>
          </w:tcPr>
          <w:p w:rsidR="0068144C" w:rsidRPr="00AC69A6" w:rsidRDefault="0068144C" w:rsidP="0068144C">
            <w:pPr>
              <w:pStyle w:val="ConsPlusNormal"/>
              <w:rPr>
                <w:rFonts w:ascii="Times New Roman" w:hAnsi="Times New Roman" w:cs="Times New Roman"/>
                <w:color w:val="000000" w:themeColor="text1"/>
                <w:szCs w:val="24"/>
              </w:rPr>
            </w:pPr>
          </w:p>
        </w:tc>
        <w:tc>
          <w:tcPr>
            <w:tcW w:w="1559" w:type="dxa"/>
            <w:gridSpan w:val="2"/>
          </w:tcPr>
          <w:p w:rsidR="0068144C" w:rsidRPr="00AC69A6" w:rsidRDefault="0068144C" w:rsidP="0068144C">
            <w:pPr>
              <w:pStyle w:val="ConsPlusNormal"/>
              <w:rPr>
                <w:rFonts w:ascii="Times New Roman" w:hAnsi="Times New Roman" w:cs="Times New Roman"/>
                <w:color w:val="000000" w:themeColor="text1"/>
                <w:szCs w:val="24"/>
              </w:rPr>
            </w:pPr>
          </w:p>
        </w:tc>
        <w:tc>
          <w:tcPr>
            <w:tcW w:w="1608" w:type="dxa"/>
          </w:tcPr>
          <w:p w:rsidR="0068144C" w:rsidRDefault="0068144C" w:rsidP="0068144C">
            <w:pPr>
              <w:rPr>
                <w:b/>
                <w:color w:val="FF0000"/>
                <w:sz w:val="24"/>
                <w:szCs w:val="24"/>
              </w:rPr>
            </w:pPr>
          </w:p>
          <w:p w:rsidR="0068144C" w:rsidRPr="005A1A1F" w:rsidRDefault="0068144C" w:rsidP="0068144C">
            <w:pPr>
              <w:rPr>
                <w:b/>
                <w:color w:val="FF0000"/>
                <w:sz w:val="24"/>
                <w:szCs w:val="24"/>
              </w:rPr>
            </w:pPr>
          </w:p>
        </w:tc>
        <w:tc>
          <w:tcPr>
            <w:tcW w:w="1560" w:type="dxa"/>
            <w:gridSpan w:val="2"/>
          </w:tcPr>
          <w:p w:rsidR="0068144C" w:rsidRDefault="0068144C" w:rsidP="0068144C">
            <w:pPr>
              <w:rPr>
                <w:b/>
                <w:color w:val="FF0000"/>
                <w:sz w:val="24"/>
                <w:szCs w:val="24"/>
              </w:rPr>
            </w:pPr>
          </w:p>
          <w:p w:rsidR="0068144C" w:rsidRPr="005A1A1F" w:rsidRDefault="0068144C" w:rsidP="0068144C">
            <w:pPr>
              <w:rPr>
                <w:b/>
                <w:color w:val="FF0000"/>
                <w:sz w:val="24"/>
                <w:szCs w:val="24"/>
              </w:rPr>
            </w:pPr>
          </w:p>
        </w:tc>
        <w:tc>
          <w:tcPr>
            <w:tcW w:w="1417" w:type="dxa"/>
          </w:tcPr>
          <w:p w:rsidR="0068144C" w:rsidRDefault="0068144C" w:rsidP="0068144C">
            <w:pPr>
              <w:rPr>
                <w:b/>
                <w:color w:val="FF0000"/>
                <w:sz w:val="24"/>
                <w:szCs w:val="24"/>
              </w:rPr>
            </w:pPr>
          </w:p>
          <w:p w:rsidR="0068144C" w:rsidRPr="005A1A1F" w:rsidRDefault="0068144C" w:rsidP="0068144C">
            <w:pPr>
              <w:rPr>
                <w:color w:val="FF0000"/>
                <w:sz w:val="24"/>
                <w:szCs w:val="24"/>
              </w:rPr>
            </w:pPr>
          </w:p>
        </w:tc>
      </w:tr>
      <w:tr w:rsidR="0068144C" w:rsidRPr="00AC69A6" w:rsidTr="0068144C">
        <w:trPr>
          <w:trHeight w:val="1019"/>
        </w:trPr>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rPr>
                <w:b/>
                <w:snapToGrid w:val="0"/>
                <w:color w:val="000000" w:themeColor="text1"/>
                <w:sz w:val="24"/>
                <w:szCs w:val="24"/>
              </w:rPr>
            </w:pPr>
            <w:r w:rsidRPr="00AC69A6">
              <w:rPr>
                <w:b/>
                <w:snapToGrid w:val="0"/>
                <w:color w:val="000000" w:themeColor="text1"/>
                <w:sz w:val="24"/>
                <w:szCs w:val="24"/>
              </w:rPr>
              <w:t>Республиканский бюджет Республики Коми</w:t>
            </w:r>
          </w:p>
        </w:tc>
        <w:tc>
          <w:tcPr>
            <w:tcW w:w="1701" w:type="dxa"/>
            <w:gridSpan w:val="2"/>
          </w:tcPr>
          <w:p w:rsidR="0068144C" w:rsidRPr="009E3B95" w:rsidRDefault="0068144C" w:rsidP="0068144C">
            <w:pPr>
              <w:rPr>
                <w:b/>
                <w:sz w:val="24"/>
                <w:szCs w:val="24"/>
              </w:rPr>
            </w:pPr>
          </w:p>
          <w:p w:rsidR="0068144C" w:rsidRPr="009E3B95" w:rsidRDefault="0068144C" w:rsidP="0068144C">
            <w:pPr>
              <w:rPr>
                <w:b/>
                <w:sz w:val="24"/>
                <w:szCs w:val="24"/>
              </w:rPr>
            </w:pPr>
            <w:r w:rsidRPr="009E3B95">
              <w:rPr>
                <w:b/>
                <w:sz w:val="24"/>
                <w:szCs w:val="24"/>
              </w:rPr>
              <w:t>4 143 938,13</w:t>
            </w:r>
          </w:p>
        </w:tc>
        <w:tc>
          <w:tcPr>
            <w:tcW w:w="1652" w:type="dxa"/>
          </w:tcPr>
          <w:p w:rsidR="0068144C" w:rsidRPr="009E3B95" w:rsidRDefault="0068144C" w:rsidP="0068144C">
            <w:pPr>
              <w:rPr>
                <w:b/>
                <w:sz w:val="24"/>
                <w:szCs w:val="24"/>
              </w:rPr>
            </w:pPr>
          </w:p>
          <w:p w:rsidR="0068144C" w:rsidRPr="009E3B95" w:rsidRDefault="0068144C" w:rsidP="0068144C">
            <w:pPr>
              <w:rPr>
                <w:b/>
                <w:sz w:val="24"/>
                <w:szCs w:val="24"/>
              </w:rPr>
            </w:pPr>
            <w:r w:rsidRPr="009E3B95">
              <w:rPr>
                <w:b/>
                <w:sz w:val="24"/>
                <w:szCs w:val="24"/>
              </w:rPr>
              <w:t>1 317 941,43</w:t>
            </w:r>
          </w:p>
        </w:tc>
        <w:tc>
          <w:tcPr>
            <w:tcW w:w="1559" w:type="dxa"/>
            <w:gridSpan w:val="2"/>
          </w:tcPr>
          <w:p w:rsidR="0068144C" w:rsidRPr="009E3B95" w:rsidRDefault="0068144C" w:rsidP="0068144C">
            <w:pPr>
              <w:rPr>
                <w:b/>
                <w:sz w:val="24"/>
                <w:szCs w:val="24"/>
              </w:rPr>
            </w:pPr>
          </w:p>
          <w:p w:rsidR="0068144C" w:rsidRPr="009E3B95" w:rsidRDefault="0068144C" w:rsidP="0068144C">
            <w:pPr>
              <w:rPr>
                <w:b/>
                <w:sz w:val="24"/>
                <w:szCs w:val="24"/>
              </w:rPr>
            </w:pPr>
            <w:r w:rsidRPr="009E3B95">
              <w:rPr>
                <w:b/>
                <w:sz w:val="24"/>
                <w:szCs w:val="24"/>
              </w:rPr>
              <w:t>889 748,21</w:t>
            </w:r>
          </w:p>
        </w:tc>
        <w:tc>
          <w:tcPr>
            <w:tcW w:w="1608" w:type="dxa"/>
          </w:tcPr>
          <w:p w:rsidR="0068144C" w:rsidRPr="009E3B95" w:rsidRDefault="0068144C" w:rsidP="0068144C">
            <w:pPr>
              <w:rPr>
                <w:b/>
                <w:sz w:val="24"/>
                <w:szCs w:val="24"/>
              </w:rPr>
            </w:pPr>
          </w:p>
          <w:p w:rsidR="0068144C" w:rsidRPr="009E3B95" w:rsidRDefault="0068144C" w:rsidP="0068144C">
            <w:pPr>
              <w:rPr>
                <w:b/>
                <w:sz w:val="24"/>
                <w:szCs w:val="24"/>
              </w:rPr>
            </w:pPr>
            <w:r w:rsidRPr="009E3B95">
              <w:rPr>
                <w:b/>
                <w:sz w:val="24"/>
                <w:szCs w:val="24"/>
              </w:rPr>
              <w:t>253 983,18</w:t>
            </w:r>
          </w:p>
        </w:tc>
        <w:tc>
          <w:tcPr>
            <w:tcW w:w="1560" w:type="dxa"/>
            <w:gridSpan w:val="2"/>
          </w:tcPr>
          <w:p w:rsidR="0068144C" w:rsidRPr="009E3B95" w:rsidRDefault="0068144C" w:rsidP="0068144C">
            <w:pPr>
              <w:rPr>
                <w:b/>
                <w:sz w:val="24"/>
                <w:szCs w:val="24"/>
              </w:rPr>
            </w:pPr>
          </w:p>
          <w:p w:rsidR="0068144C" w:rsidRPr="009E3B95" w:rsidRDefault="0068144C" w:rsidP="0068144C">
            <w:pPr>
              <w:rPr>
                <w:b/>
                <w:sz w:val="24"/>
                <w:szCs w:val="24"/>
              </w:rPr>
            </w:pPr>
            <w:r w:rsidRPr="009E3B95">
              <w:rPr>
                <w:b/>
                <w:sz w:val="24"/>
                <w:szCs w:val="24"/>
              </w:rPr>
              <w:t>900 779,46</w:t>
            </w:r>
          </w:p>
        </w:tc>
        <w:tc>
          <w:tcPr>
            <w:tcW w:w="1417" w:type="dxa"/>
          </w:tcPr>
          <w:p w:rsidR="0068144C" w:rsidRPr="009E3B95" w:rsidRDefault="0068144C" w:rsidP="0068144C">
            <w:pPr>
              <w:rPr>
                <w:b/>
                <w:sz w:val="24"/>
                <w:szCs w:val="24"/>
              </w:rPr>
            </w:pPr>
          </w:p>
          <w:p w:rsidR="0068144C" w:rsidRPr="009E3B95" w:rsidRDefault="0068144C" w:rsidP="0068144C">
            <w:pPr>
              <w:rPr>
                <w:b/>
                <w:sz w:val="24"/>
                <w:szCs w:val="24"/>
              </w:rPr>
            </w:pPr>
            <w:r w:rsidRPr="009E3B95">
              <w:rPr>
                <w:b/>
                <w:sz w:val="24"/>
                <w:szCs w:val="24"/>
              </w:rPr>
              <w:t>781 485,85</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rPr>
                <w:b/>
                <w:snapToGrid w:val="0"/>
                <w:color w:val="000000" w:themeColor="text1"/>
                <w:sz w:val="24"/>
                <w:szCs w:val="24"/>
              </w:rPr>
            </w:pPr>
            <w:r w:rsidRPr="00AC69A6">
              <w:rPr>
                <w:b/>
                <w:snapToGrid w:val="0"/>
                <w:color w:val="000000" w:themeColor="text1"/>
                <w:sz w:val="24"/>
                <w:szCs w:val="24"/>
              </w:rPr>
              <w:t>Федеральный бюджет РФ</w:t>
            </w:r>
          </w:p>
        </w:tc>
        <w:tc>
          <w:tcPr>
            <w:tcW w:w="1701" w:type="dxa"/>
            <w:gridSpan w:val="2"/>
          </w:tcPr>
          <w:p w:rsidR="0068144C" w:rsidRPr="009E3B95" w:rsidRDefault="0068144C" w:rsidP="0068144C">
            <w:pPr>
              <w:rPr>
                <w:b/>
                <w:sz w:val="24"/>
                <w:szCs w:val="24"/>
              </w:rPr>
            </w:pPr>
          </w:p>
          <w:p w:rsidR="0068144C" w:rsidRPr="009E3B95" w:rsidRDefault="0068144C" w:rsidP="0068144C">
            <w:pPr>
              <w:rPr>
                <w:b/>
                <w:sz w:val="24"/>
                <w:szCs w:val="24"/>
              </w:rPr>
            </w:pPr>
            <w:r w:rsidRPr="009E3B95">
              <w:rPr>
                <w:b/>
                <w:sz w:val="24"/>
                <w:szCs w:val="24"/>
              </w:rPr>
              <w:t>3 785 736,47</w:t>
            </w:r>
          </w:p>
        </w:tc>
        <w:tc>
          <w:tcPr>
            <w:tcW w:w="1652" w:type="dxa"/>
          </w:tcPr>
          <w:p w:rsidR="0068144C" w:rsidRPr="009E3B95" w:rsidRDefault="0068144C" w:rsidP="0068144C">
            <w:pPr>
              <w:rPr>
                <w:b/>
                <w:sz w:val="24"/>
                <w:szCs w:val="24"/>
              </w:rPr>
            </w:pPr>
          </w:p>
          <w:p w:rsidR="0068144C" w:rsidRPr="009E3B95" w:rsidRDefault="0068144C" w:rsidP="0068144C">
            <w:pPr>
              <w:rPr>
                <w:b/>
                <w:sz w:val="24"/>
                <w:szCs w:val="24"/>
              </w:rPr>
            </w:pPr>
            <w:r w:rsidRPr="009E3B95">
              <w:rPr>
                <w:b/>
                <w:sz w:val="24"/>
                <w:szCs w:val="24"/>
              </w:rPr>
              <w:t>0,00</w:t>
            </w:r>
          </w:p>
        </w:tc>
        <w:tc>
          <w:tcPr>
            <w:tcW w:w="1559" w:type="dxa"/>
            <w:gridSpan w:val="2"/>
          </w:tcPr>
          <w:p w:rsidR="0068144C" w:rsidRPr="009E3B95" w:rsidRDefault="0068144C" w:rsidP="0068144C">
            <w:pPr>
              <w:rPr>
                <w:b/>
                <w:sz w:val="24"/>
                <w:szCs w:val="24"/>
              </w:rPr>
            </w:pPr>
          </w:p>
          <w:p w:rsidR="0068144C" w:rsidRPr="009E3B95" w:rsidRDefault="0068144C" w:rsidP="0068144C">
            <w:pPr>
              <w:rPr>
                <w:b/>
                <w:sz w:val="24"/>
                <w:szCs w:val="24"/>
              </w:rPr>
            </w:pPr>
            <w:r w:rsidRPr="009E3B95">
              <w:rPr>
                <w:b/>
                <w:sz w:val="24"/>
                <w:szCs w:val="24"/>
              </w:rPr>
              <w:t>0,00</w:t>
            </w:r>
          </w:p>
        </w:tc>
        <w:tc>
          <w:tcPr>
            <w:tcW w:w="1608" w:type="dxa"/>
          </w:tcPr>
          <w:p w:rsidR="0068144C" w:rsidRPr="009E3B95" w:rsidRDefault="0068144C" w:rsidP="0068144C">
            <w:pPr>
              <w:rPr>
                <w:b/>
                <w:sz w:val="24"/>
                <w:szCs w:val="24"/>
              </w:rPr>
            </w:pPr>
          </w:p>
          <w:p w:rsidR="0068144C" w:rsidRPr="009E3B95" w:rsidRDefault="0068144C" w:rsidP="0068144C">
            <w:pPr>
              <w:rPr>
                <w:b/>
                <w:sz w:val="24"/>
                <w:szCs w:val="24"/>
              </w:rPr>
            </w:pPr>
            <w:r w:rsidRPr="009E3B95">
              <w:rPr>
                <w:b/>
                <w:sz w:val="24"/>
                <w:szCs w:val="24"/>
              </w:rPr>
              <w:t>416 747,99</w:t>
            </w:r>
          </w:p>
        </w:tc>
        <w:tc>
          <w:tcPr>
            <w:tcW w:w="1560" w:type="dxa"/>
            <w:gridSpan w:val="2"/>
          </w:tcPr>
          <w:p w:rsidR="0068144C" w:rsidRPr="009E3B95" w:rsidRDefault="0068144C" w:rsidP="0068144C">
            <w:pPr>
              <w:rPr>
                <w:b/>
                <w:sz w:val="24"/>
                <w:szCs w:val="24"/>
              </w:rPr>
            </w:pPr>
          </w:p>
          <w:p w:rsidR="0068144C" w:rsidRPr="009E3B95" w:rsidRDefault="0068144C" w:rsidP="0068144C">
            <w:pPr>
              <w:rPr>
                <w:b/>
                <w:sz w:val="24"/>
                <w:szCs w:val="24"/>
              </w:rPr>
            </w:pPr>
            <w:r w:rsidRPr="009E3B95">
              <w:rPr>
                <w:b/>
                <w:sz w:val="24"/>
                <w:szCs w:val="24"/>
              </w:rPr>
              <w:t>1 934 494,24</w:t>
            </w:r>
          </w:p>
        </w:tc>
        <w:tc>
          <w:tcPr>
            <w:tcW w:w="1417" w:type="dxa"/>
          </w:tcPr>
          <w:p w:rsidR="0068144C" w:rsidRPr="009E3B95" w:rsidRDefault="0068144C" w:rsidP="0068144C">
            <w:pPr>
              <w:rPr>
                <w:b/>
                <w:sz w:val="24"/>
                <w:szCs w:val="24"/>
              </w:rPr>
            </w:pPr>
          </w:p>
          <w:p w:rsidR="0068144C" w:rsidRPr="009E3B95" w:rsidRDefault="0068144C" w:rsidP="0068144C">
            <w:pPr>
              <w:rPr>
                <w:b/>
                <w:sz w:val="24"/>
                <w:szCs w:val="24"/>
              </w:rPr>
            </w:pPr>
            <w:r w:rsidRPr="009E3B95">
              <w:rPr>
                <w:b/>
                <w:sz w:val="24"/>
                <w:szCs w:val="24"/>
              </w:rPr>
              <w:t>1 434 494,24</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b/>
                <w:color w:val="000000" w:themeColor="text1"/>
                <w:szCs w:val="24"/>
              </w:rPr>
            </w:pPr>
            <w:r w:rsidRPr="00AC69A6">
              <w:rPr>
                <w:rFonts w:ascii="Times New Roman" w:hAnsi="Times New Roman" w:cs="Times New Roman"/>
                <w:b/>
                <w:color w:val="000000" w:themeColor="text1"/>
                <w:szCs w:val="24"/>
              </w:rPr>
              <w:t>Бюджет муниципального образования, из них за счет средств:</w:t>
            </w:r>
          </w:p>
        </w:tc>
        <w:tc>
          <w:tcPr>
            <w:tcW w:w="1701" w:type="dxa"/>
            <w:gridSpan w:val="2"/>
          </w:tcPr>
          <w:p w:rsidR="0068144C" w:rsidRPr="009E3B95" w:rsidRDefault="0068144C" w:rsidP="0068144C">
            <w:pPr>
              <w:pStyle w:val="ConsPlusNormal"/>
              <w:rPr>
                <w:rFonts w:ascii="Times New Roman" w:hAnsi="Times New Roman" w:cs="Times New Roman"/>
                <w:b/>
                <w:szCs w:val="24"/>
              </w:rPr>
            </w:pPr>
            <w:r w:rsidRPr="009E3B95">
              <w:rPr>
                <w:rFonts w:ascii="Times New Roman" w:hAnsi="Times New Roman" w:cs="Times New Roman"/>
                <w:b/>
                <w:szCs w:val="24"/>
              </w:rPr>
              <w:t>50 256 943,89</w:t>
            </w:r>
          </w:p>
        </w:tc>
        <w:tc>
          <w:tcPr>
            <w:tcW w:w="1652" w:type="dxa"/>
          </w:tcPr>
          <w:p w:rsidR="0068144C" w:rsidRPr="009E3B95" w:rsidRDefault="0068144C" w:rsidP="0068144C">
            <w:pPr>
              <w:rPr>
                <w:rFonts w:eastAsiaTheme="minorEastAsia"/>
                <w:b/>
                <w:sz w:val="24"/>
                <w:szCs w:val="24"/>
              </w:rPr>
            </w:pPr>
            <w:r w:rsidRPr="009E3B95">
              <w:rPr>
                <w:rFonts w:eastAsiaTheme="minorEastAsia"/>
                <w:b/>
                <w:sz w:val="24"/>
                <w:szCs w:val="24"/>
              </w:rPr>
              <w:t>14 649 515,60</w:t>
            </w:r>
          </w:p>
          <w:p w:rsidR="0068144C" w:rsidRPr="009E3B95" w:rsidRDefault="0068144C" w:rsidP="0068144C">
            <w:pPr>
              <w:rPr>
                <w:b/>
                <w:sz w:val="24"/>
                <w:szCs w:val="24"/>
              </w:rPr>
            </w:pPr>
          </w:p>
        </w:tc>
        <w:tc>
          <w:tcPr>
            <w:tcW w:w="1559" w:type="dxa"/>
            <w:gridSpan w:val="2"/>
          </w:tcPr>
          <w:p w:rsidR="0068144C" w:rsidRPr="009E3B95" w:rsidRDefault="0068144C" w:rsidP="0068144C">
            <w:pPr>
              <w:rPr>
                <w:b/>
                <w:sz w:val="24"/>
                <w:szCs w:val="24"/>
              </w:rPr>
            </w:pPr>
            <w:r w:rsidRPr="009E3B95">
              <w:rPr>
                <w:b/>
                <w:sz w:val="24"/>
                <w:szCs w:val="24"/>
              </w:rPr>
              <w:t>13 846 654,15</w:t>
            </w:r>
          </w:p>
        </w:tc>
        <w:tc>
          <w:tcPr>
            <w:tcW w:w="1608" w:type="dxa"/>
          </w:tcPr>
          <w:p w:rsidR="0068144C" w:rsidRPr="00CA3D45" w:rsidRDefault="0068144C" w:rsidP="0068144C">
            <w:pPr>
              <w:rPr>
                <w:b/>
                <w:color w:val="FF0000"/>
                <w:sz w:val="24"/>
                <w:szCs w:val="24"/>
              </w:rPr>
            </w:pPr>
            <w:r w:rsidRPr="00CA3D45">
              <w:rPr>
                <w:b/>
                <w:color w:val="FF0000"/>
                <w:sz w:val="24"/>
                <w:szCs w:val="24"/>
              </w:rPr>
              <w:t>13</w:t>
            </w:r>
            <w:r>
              <w:rPr>
                <w:b/>
                <w:color w:val="FF0000"/>
                <w:sz w:val="24"/>
                <w:szCs w:val="24"/>
              </w:rPr>
              <w:t> </w:t>
            </w:r>
            <w:r w:rsidRPr="00CA3D45">
              <w:rPr>
                <w:b/>
                <w:color w:val="FF0000"/>
                <w:sz w:val="24"/>
                <w:szCs w:val="24"/>
              </w:rPr>
              <w:t>195494,06</w:t>
            </w:r>
          </w:p>
        </w:tc>
        <w:tc>
          <w:tcPr>
            <w:tcW w:w="1560" w:type="dxa"/>
            <w:gridSpan w:val="2"/>
          </w:tcPr>
          <w:p w:rsidR="0068144C" w:rsidRPr="009E3B95" w:rsidRDefault="0068144C" w:rsidP="0068144C">
            <w:pPr>
              <w:rPr>
                <w:b/>
                <w:sz w:val="24"/>
                <w:szCs w:val="24"/>
              </w:rPr>
            </w:pPr>
            <w:r w:rsidRPr="00816193">
              <w:rPr>
                <w:b/>
                <w:color w:val="FF0000"/>
                <w:sz w:val="24"/>
                <w:szCs w:val="24"/>
              </w:rPr>
              <w:t>3 032 979,08</w:t>
            </w:r>
          </w:p>
        </w:tc>
        <w:tc>
          <w:tcPr>
            <w:tcW w:w="1417" w:type="dxa"/>
          </w:tcPr>
          <w:p w:rsidR="0068144C" w:rsidRPr="009E3B95" w:rsidRDefault="0068144C" w:rsidP="0068144C">
            <w:pPr>
              <w:rPr>
                <w:b/>
                <w:sz w:val="24"/>
                <w:szCs w:val="24"/>
              </w:rPr>
            </w:pPr>
            <w:r w:rsidRPr="009E3B95">
              <w:rPr>
                <w:b/>
                <w:sz w:val="24"/>
                <w:szCs w:val="24"/>
              </w:rPr>
              <w:t>5 354 510,0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b/>
                <w:color w:val="000000" w:themeColor="text1"/>
                <w:szCs w:val="24"/>
              </w:rPr>
            </w:pPr>
            <w:r w:rsidRPr="00AC69A6">
              <w:rPr>
                <w:rFonts w:ascii="Times New Roman" w:hAnsi="Times New Roman" w:cs="Times New Roman"/>
                <w:b/>
                <w:color w:val="000000" w:themeColor="text1"/>
                <w:szCs w:val="24"/>
              </w:rPr>
              <w:t xml:space="preserve">Местного </w:t>
            </w:r>
            <w:r w:rsidRPr="00AC69A6">
              <w:rPr>
                <w:rFonts w:ascii="Times New Roman" w:hAnsi="Times New Roman" w:cs="Times New Roman"/>
                <w:b/>
                <w:color w:val="000000" w:themeColor="text1"/>
                <w:szCs w:val="24"/>
              </w:rPr>
              <w:lastRenderedPageBreak/>
              <w:t>бюджета</w:t>
            </w:r>
          </w:p>
        </w:tc>
        <w:tc>
          <w:tcPr>
            <w:tcW w:w="1701" w:type="dxa"/>
            <w:gridSpan w:val="2"/>
          </w:tcPr>
          <w:p w:rsidR="0068144C" w:rsidRPr="009E3B95" w:rsidRDefault="0068144C" w:rsidP="0068144C">
            <w:pPr>
              <w:pStyle w:val="ConsPlusNormal"/>
              <w:jc w:val="center"/>
              <w:rPr>
                <w:rFonts w:ascii="Times New Roman" w:hAnsi="Times New Roman" w:cs="Times New Roman"/>
                <w:b/>
                <w:szCs w:val="24"/>
              </w:rPr>
            </w:pPr>
            <w:r w:rsidRPr="009E3B95">
              <w:rPr>
                <w:rFonts w:ascii="Times New Roman" w:hAnsi="Times New Roman" w:cs="Times New Roman"/>
                <w:b/>
                <w:szCs w:val="24"/>
              </w:rPr>
              <w:lastRenderedPageBreak/>
              <w:t>50 256 943,89</w:t>
            </w:r>
          </w:p>
        </w:tc>
        <w:tc>
          <w:tcPr>
            <w:tcW w:w="1652" w:type="dxa"/>
          </w:tcPr>
          <w:p w:rsidR="0068144C" w:rsidRPr="009E3B95" w:rsidRDefault="0068144C" w:rsidP="0068144C">
            <w:pPr>
              <w:jc w:val="center"/>
              <w:rPr>
                <w:rFonts w:eastAsiaTheme="minorEastAsia"/>
                <w:b/>
                <w:sz w:val="24"/>
                <w:szCs w:val="24"/>
              </w:rPr>
            </w:pPr>
            <w:r w:rsidRPr="009E3B95">
              <w:rPr>
                <w:rFonts w:eastAsiaTheme="minorEastAsia"/>
                <w:b/>
                <w:sz w:val="24"/>
                <w:szCs w:val="24"/>
              </w:rPr>
              <w:t>14 649 515,60</w:t>
            </w:r>
          </w:p>
          <w:p w:rsidR="0068144C" w:rsidRPr="009E3B95" w:rsidRDefault="0068144C" w:rsidP="0068144C">
            <w:pPr>
              <w:jc w:val="center"/>
              <w:rPr>
                <w:b/>
                <w:sz w:val="24"/>
                <w:szCs w:val="24"/>
              </w:rPr>
            </w:pPr>
          </w:p>
        </w:tc>
        <w:tc>
          <w:tcPr>
            <w:tcW w:w="1559" w:type="dxa"/>
            <w:gridSpan w:val="2"/>
          </w:tcPr>
          <w:p w:rsidR="0068144C" w:rsidRPr="009E3B95" w:rsidRDefault="0068144C" w:rsidP="0068144C">
            <w:pPr>
              <w:jc w:val="center"/>
              <w:rPr>
                <w:b/>
                <w:sz w:val="24"/>
                <w:szCs w:val="24"/>
              </w:rPr>
            </w:pPr>
            <w:r w:rsidRPr="009E3B95">
              <w:rPr>
                <w:b/>
                <w:sz w:val="24"/>
                <w:szCs w:val="24"/>
              </w:rPr>
              <w:lastRenderedPageBreak/>
              <w:t>13 846 654,1</w:t>
            </w:r>
            <w:r w:rsidRPr="009E3B95">
              <w:rPr>
                <w:b/>
                <w:sz w:val="24"/>
                <w:szCs w:val="24"/>
              </w:rPr>
              <w:lastRenderedPageBreak/>
              <w:t xml:space="preserve">5 </w:t>
            </w:r>
          </w:p>
        </w:tc>
        <w:tc>
          <w:tcPr>
            <w:tcW w:w="1608" w:type="dxa"/>
          </w:tcPr>
          <w:p w:rsidR="0068144C" w:rsidRPr="009E3B95" w:rsidRDefault="0068144C" w:rsidP="0068144C">
            <w:pPr>
              <w:jc w:val="center"/>
              <w:rPr>
                <w:b/>
                <w:sz w:val="24"/>
                <w:szCs w:val="24"/>
              </w:rPr>
            </w:pPr>
            <w:r w:rsidRPr="00CA3D45">
              <w:rPr>
                <w:b/>
                <w:color w:val="FF0000"/>
                <w:sz w:val="24"/>
                <w:szCs w:val="24"/>
              </w:rPr>
              <w:lastRenderedPageBreak/>
              <w:t>13 195494,06</w:t>
            </w:r>
          </w:p>
        </w:tc>
        <w:tc>
          <w:tcPr>
            <w:tcW w:w="1560" w:type="dxa"/>
            <w:gridSpan w:val="2"/>
          </w:tcPr>
          <w:p w:rsidR="0068144C" w:rsidRPr="00816193" w:rsidRDefault="0068144C" w:rsidP="0068144C">
            <w:pPr>
              <w:jc w:val="center"/>
              <w:rPr>
                <w:b/>
                <w:color w:val="FF0000"/>
                <w:sz w:val="24"/>
                <w:szCs w:val="24"/>
              </w:rPr>
            </w:pPr>
            <w:r w:rsidRPr="00816193">
              <w:rPr>
                <w:b/>
                <w:color w:val="FF0000"/>
                <w:sz w:val="24"/>
                <w:szCs w:val="24"/>
              </w:rPr>
              <w:t>3 032 979,08</w:t>
            </w:r>
          </w:p>
        </w:tc>
        <w:tc>
          <w:tcPr>
            <w:tcW w:w="1417" w:type="dxa"/>
          </w:tcPr>
          <w:p w:rsidR="0068144C" w:rsidRPr="009E3B95" w:rsidRDefault="0068144C" w:rsidP="0068144C">
            <w:pPr>
              <w:jc w:val="center"/>
              <w:rPr>
                <w:b/>
                <w:sz w:val="24"/>
                <w:szCs w:val="24"/>
              </w:rPr>
            </w:pPr>
            <w:r w:rsidRPr="009E3B95">
              <w:rPr>
                <w:b/>
                <w:sz w:val="24"/>
                <w:szCs w:val="24"/>
              </w:rPr>
              <w:t>5 354 510,0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b/>
                <w:color w:val="000000" w:themeColor="text1"/>
                <w:szCs w:val="24"/>
              </w:rPr>
            </w:pPr>
            <w:r w:rsidRPr="00AC69A6">
              <w:rPr>
                <w:rFonts w:ascii="Times New Roman" w:hAnsi="Times New Roman" w:cs="Times New Roman"/>
                <w:b/>
                <w:color w:val="000000" w:themeColor="text1"/>
                <w:szCs w:val="24"/>
              </w:rPr>
              <w:t>Средства от приносящей доход деятельности</w:t>
            </w:r>
          </w:p>
        </w:tc>
        <w:tc>
          <w:tcPr>
            <w:tcW w:w="1701" w:type="dxa"/>
            <w:gridSpan w:val="2"/>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652" w:type="dxa"/>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559" w:type="dxa"/>
            <w:gridSpan w:val="2"/>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608" w:type="dxa"/>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560" w:type="dxa"/>
            <w:gridSpan w:val="2"/>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417" w:type="dxa"/>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r>
      <w:tr w:rsidR="0068144C" w:rsidRPr="00AC69A6" w:rsidTr="0068144C">
        <w:tc>
          <w:tcPr>
            <w:tcW w:w="1901" w:type="dxa"/>
            <w:vMerge w:val="restart"/>
          </w:tcPr>
          <w:p w:rsidR="0068144C" w:rsidRPr="00AC69A6" w:rsidRDefault="0068144C" w:rsidP="0068144C">
            <w:pPr>
              <w:rPr>
                <w:color w:val="000000" w:themeColor="text1"/>
                <w:sz w:val="24"/>
                <w:szCs w:val="24"/>
              </w:rPr>
            </w:pPr>
            <w:r w:rsidRPr="00AC69A6">
              <w:rPr>
                <w:color w:val="000000" w:themeColor="text1"/>
                <w:sz w:val="24"/>
                <w:szCs w:val="24"/>
              </w:rPr>
              <w:t>Основное мероприятие 1.1.</w:t>
            </w:r>
          </w:p>
        </w:tc>
        <w:tc>
          <w:tcPr>
            <w:tcW w:w="2176" w:type="dxa"/>
            <w:vMerge w:val="restart"/>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Межевание земельных участков с постановкой на кадастровый учет, регистрация права собственности на земельные участки</w:t>
            </w: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Всего</w:t>
            </w:r>
          </w:p>
        </w:tc>
        <w:tc>
          <w:tcPr>
            <w:tcW w:w="1701" w:type="dxa"/>
            <w:gridSpan w:val="2"/>
          </w:tcPr>
          <w:p w:rsidR="0068144C" w:rsidRPr="009E3B95" w:rsidRDefault="0068144C" w:rsidP="0068144C">
            <w:pPr>
              <w:pStyle w:val="ConsPlusNormal"/>
              <w:jc w:val="center"/>
              <w:rPr>
                <w:rFonts w:ascii="Times New Roman" w:hAnsi="Times New Roman" w:cs="Times New Roman"/>
                <w:b/>
                <w:szCs w:val="24"/>
              </w:rPr>
            </w:pPr>
            <w:r w:rsidRPr="009E3B95">
              <w:rPr>
                <w:rFonts w:ascii="Times New Roman" w:hAnsi="Times New Roman" w:cs="Times New Roman"/>
                <w:b/>
                <w:szCs w:val="24"/>
              </w:rPr>
              <w:t>1 113 439,82</w:t>
            </w:r>
          </w:p>
        </w:tc>
        <w:tc>
          <w:tcPr>
            <w:tcW w:w="1652" w:type="dxa"/>
          </w:tcPr>
          <w:p w:rsidR="0068144C" w:rsidRPr="0076488E" w:rsidRDefault="0068144C" w:rsidP="0068144C">
            <w:pPr>
              <w:jc w:val="center"/>
              <w:rPr>
                <w:b/>
                <w:sz w:val="24"/>
                <w:szCs w:val="24"/>
              </w:rPr>
            </w:pPr>
            <w:r w:rsidRPr="0076488E">
              <w:rPr>
                <w:b/>
                <w:sz w:val="24"/>
                <w:szCs w:val="24"/>
              </w:rPr>
              <w:t>529 439,82</w:t>
            </w:r>
          </w:p>
        </w:tc>
        <w:tc>
          <w:tcPr>
            <w:tcW w:w="1559" w:type="dxa"/>
            <w:gridSpan w:val="2"/>
          </w:tcPr>
          <w:p w:rsidR="0068144C" w:rsidRPr="0076488E" w:rsidRDefault="0068144C" w:rsidP="0068144C">
            <w:pPr>
              <w:jc w:val="center"/>
              <w:rPr>
                <w:b/>
                <w:sz w:val="24"/>
                <w:szCs w:val="24"/>
              </w:rPr>
            </w:pPr>
            <w:r w:rsidRPr="0076488E">
              <w:rPr>
                <w:b/>
                <w:sz w:val="24"/>
                <w:szCs w:val="24"/>
              </w:rPr>
              <w:t>284 000,0</w:t>
            </w:r>
          </w:p>
        </w:tc>
        <w:tc>
          <w:tcPr>
            <w:tcW w:w="1608" w:type="dxa"/>
          </w:tcPr>
          <w:p w:rsidR="0068144C" w:rsidRPr="00CA3D45" w:rsidRDefault="0068144C" w:rsidP="0068144C">
            <w:pPr>
              <w:jc w:val="center"/>
              <w:rPr>
                <w:b/>
                <w:color w:val="FF0000"/>
                <w:sz w:val="24"/>
                <w:szCs w:val="24"/>
              </w:rPr>
            </w:pPr>
            <w:r w:rsidRPr="00CA3D45">
              <w:rPr>
                <w:b/>
                <w:color w:val="FF0000"/>
                <w:sz w:val="24"/>
                <w:szCs w:val="24"/>
              </w:rPr>
              <w:t>295 000,0</w:t>
            </w:r>
          </w:p>
        </w:tc>
        <w:tc>
          <w:tcPr>
            <w:tcW w:w="1560" w:type="dxa"/>
            <w:gridSpan w:val="2"/>
          </w:tcPr>
          <w:p w:rsidR="0068144C" w:rsidRPr="0076488E" w:rsidRDefault="0068144C" w:rsidP="0068144C">
            <w:pPr>
              <w:jc w:val="center"/>
              <w:rPr>
                <w:b/>
                <w:sz w:val="24"/>
                <w:szCs w:val="24"/>
              </w:rPr>
            </w:pPr>
            <w:r w:rsidRPr="0076488E">
              <w:rPr>
                <w:b/>
                <w:sz w:val="24"/>
                <w:szCs w:val="24"/>
              </w:rPr>
              <w:t>100 000,0</w:t>
            </w:r>
          </w:p>
        </w:tc>
        <w:tc>
          <w:tcPr>
            <w:tcW w:w="1417" w:type="dxa"/>
          </w:tcPr>
          <w:p w:rsidR="0068144C" w:rsidRPr="0076488E" w:rsidRDefault="0068144C" w:rsidP="0068144C">
            <w:pPr>
              <w:jc w:val="center"/>
              <w:rPr>
                <w:b/>
                <w:sz w:val="24"/>
                <w:szCs w:val="24"/>
              </w:rPr>
            </w:pPr>
            <w:r w:rsidRPr="0076488E">
              <w:rPr>
                <w:b/>
                <w:sz w:val="24"/>
                <w:szCs w:val="24"/>
              </w:rPr>
              <w:t>100 000,0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в том числе:</w:t>
            </w:r>
          </w:p>
        </w:tc>
        <w:tc>
          <w:tcPr>
            <w:tcW w:w="1701" w:type="dxa"/>
            <w:gridSpan w:val="2"/>
          </w:tcPr>
          <w:p w:rsidR="0068144C" w:rsidRPr="009E3B95" w:rsidRDefault="0068144C" w:rsidP="0068144C">
            <w:pPr>
              <w:pStyle w:val="ConsPlusNormal"/>
              <w:rPr>
                <w:rFonts w:ascii="Times New Roman" w:hAnsi="Times New Roman" w:cs="Times New Roman"/>
                <w:szCs w:val="24"/>
              </w:rPr>
            </w:pPr>
          </w:p>
        </w:tc>
        <w:tc>
          <w:tcPr>
            <w:tcW w:w="1652" w:type="dxa"/>
          </w:tcPr>
          <w:p w:rsidR="0068144C" w:rsidRPr="009E3B95" w:rsidRDefault="0068144C" w:rsidP="0068144C">
            <w:pPr>
              <w:pStyle w:val="ConsPlusNormal"/>
              <w:rPr>
                <w:rFonts w:ascii="Times New Roman" w:hAnsi="Times New Roman" w:cs="Times New Roman"/>
                <w:szCs w:val="24"/>
              </w:rPr>
            </w:pPr>
          </w:p>
        </w:tc>
        <w:tc>
          <w:tcPr>
            <w:tcW w:w="1559" w:type="dxa"/>
            <w:gridSpan w:val="2"/>
          </w:tcPr>
          <w:p w:rsidR="0068144C" w:rsidRPr="009E3B95" w:rsidRDefault="0068144C" w:rsidP="0068144C">
            <w:pPr>
              <w:pStyle w:val="ConsPlusNormal"/>
              <w:rPr>
                <w:rFonts w:ascii="Times New Roman" w:hAnsi="Times New Roman" w:cs="Times New Roman"/>
                <w:szCs w:val="24"/>
              </w:rPr>
            </w:pPr>
          </w:p>
        </w:tc>
        <w:tc>
          <w:tcPr>
            <w:tcW w:w="1608" w:type="dxa"/>
          </w:tcPr>
          <w:p w:rsidR="0068144C" w:rsidRPr="009E3B95" w:rsidRDefault="0068144C" w:rsidP="0068144C">
            <w:pPr>
              <w:pStyle w:val="ConsPlusNormal"/>
              <w:rPr>
                <w:rFonts w:ascii="Times New Roman" w:hAnsi="Times New Roman" w:cs="Times New Roman"/>
                <w:szCs w:val="24"/>
              </w:rPr>
            </w:pPr>
          </w:p>
        </w:tc>
        <w:tc>
          <w:tcPr>
            <w:tcW w:w="1560" w:type="dxa"/>
            <w:gridSpan w:val="2"/>
          </w:tcPr>
          <w:p w:rsidR="0068144C" w:rsidRPr="009E3B95" w:rsidRDefault="0068144C" w:rsidP="0068144C">
            <w:pPr>
              <w:pStyle w:val="ConsPlusNormal"/>
              <w:rPr>
                <w:rFonts w:ascii="Times New Roman" w:hAnsi="Times New Roman" w:cs="Times New Roman"/>
                <w:szCs w:val="24"/>
              </w:rPr>
            </w:pPr>
          </w:p>
        </w:tc>
        <w:tc>
          <w:tcPr>
            <w:tcW w:w="1417" w:type="dxa"/>
          </w:tcPr>
          <w:p w:rsidR="0068144C" w:rsidRPr="009E3B95" w:rsidRDefault="0068144C" w:rsidP="0068144C">
            <w:pPr>
              <w:pStyle w:val="ConsPlusNormal"/>
              <w:rPr>
                <w:rFonts w:ascii="Times New Roman" w:hAnsi="Times New Roman" w:cs="Times New Roman"/>
                <w:szCs w:val="24"/>
              </w:rPr>
            </w:pP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rPr>
                <w:snapToGrid w:val="0"/>
                <w:color w:val="000000" w:themeColor="text1"/>
                <w:sz w:val="24"/>
                <w:szCs w:val="24"/>
              </w:rPr>
            </w:pPr>
            <w:r w:rsidRPr="00AC69A6">
              <w:rPr>
                <w:snapToGrid w:val="0"/>
                <w:color w:val="000000" w:themeColor="text1"/>
                <w:sz w:val="24"/>
                <w:szCs w:val="24"/>
              </w:rPr>
              <w:t>Республиканский бюджет Республики Коми</w:t>
            </w:r>
          </w:p>
        </w:tc>
        <w:tc>
          <w:tcPr>
            <w:tcW w:w="1701" w:type="dxa"/>
            <w:gridSpan w:val="2"/>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652" w:type="dxa"/>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559" w:type="dxa"/>
            <w:gridSpan w:val="2"/>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608" w:type="dxa"/>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560" w:type="dxa"/>
            <w:gridSpan w:val="2"/>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417" w:type="dxa"/>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Бюджет муниципального образования, из них за счет средств:</w:t>
            </w:r>
          </w:p>
        </w:tc>
        <w:tc>
          <w:tcPr>
            <w:tcW w:w="1701" w:type="dxa"/>
            <w:gridSpan w:val="2"/>
          </w:tcPr>
          <w:p w:rsidR="0068144C" w:rsidRPr="0076488E" w:rsidRDefault="0068144C" w:rsidP="0068144C">
            <w:pPr>
              <w:pStyle w:val="ConsPlusNormal"/>
              <w:jc w:val="center"/>
              <w:rPr>
                <w:rFonts w:ascii="Times New Roman" w:hAnsi="Times New Roman" w:cs="Times New Roman"/>
                <w:szCs w:val="24"/>
              </w:rPr>
            </w:pPr>
            <w:r w:rsidRPr="0076488E">
              <w:rPr>
                <w:rFonts w:ascii="Times New Roman" w:hAnsi="Times New Roman" w:cs="Times New Roman"/>
                <w:szCs w:val="24"/>
              </w:rPr>
              <w:t>1 113 439,82</w:t>
            </w:r>
          </w:p>
        </w:tc>
        <w:tc>
          <w:tcPr>
            <w:tcW w:w="1652" w:type="dxa"/>
          </w:tcPr>
          <w:p w:rsidR="0068144C" w:rsidRPr="009E3B95" w:rsidRDefault="0068144C" w:rsidP="0068144C">
            <w:pPr>
              <w:jc w:val="center"/>
              <w:rPr>
                <w:sz w:val="24"/>
                <w:szCs w:val="24"/>
              </w:rPr>
            </w:pPr>
            <w:r w:rsidRPr="009E3B95">
              <w:rPr>
                <w:sz w:val="24"/>
                <w:szCs w:val="24"/>
              </w:rPr>
              <w:t>529 439,82</w:t>
            </w:r>
          </w:p>
        </w:tc>
        <w:tc>
          <w:tcPr>
            <w:tcW w:w="1559" w:type="dxa"/>
            <w:gridSpan w:val="2"/>
          </w:tcPr>
          <w:p w:rsidR="0068144C" w:rsidRPr="009E3B95" w:rsidRDefault="0068144C" w:rsidP="0068144C">
            <w:pPr>
              <w:jc w:val="center"/>
              <w:rPr>
                <w:sz w:val="24"/>
                <w:szCs w:val="24"/>
              </w:rPr>
            </w:pPr>
            <w:r w:rsidRPr="009E3B95">
              <w:rPr>
                <w:sz w:val="24"/>
                <w:szCs w:val="24"/>
              </w:rPr>
              <w:t>284 000,0</w:t>
            </w:r>
          </w:p>
        </w:tc>
        <w:tc>
          <w:tcPr>
            <w:tcW w:w="1608" w:type="dxa"/>
          </w:tcPr>
          <w:p w:rsidR="0068144C" w:rsidRPr="00CA3D45" w:rsidRDefault="0068144C" w:rsidP="0068144C">
            <w:pPr>
              <w:jc w:val="center"/>
              <w:rPr>
                <w:sz w:val="24"/>
                <w:szCs w:val="24"/>
              </w:rPr>
            </w:pPr>
            <w:r w:rsidRPr="00CA3D45">
              <w:rPr>
                <w:color w:val="FF0000"/>
                <w:sz w:val="24"/>
                <w:szCs w:val="24"/>
              </w:rPr>
              <w:t>295 000,0</w:t>
            </w:r>
          </w:p>
        </w:tc>
        <w:tc>
          <w:tcPr>
            <w:tcW w:w="1560" w:type="dxa"/>
            <w:gridSpan w:val="2"/>
          </w:tcPr>
          <w:p w:rsidR="0068144C" w:rsidRPr="009E3B95" w:rsidRDefault="0068144C" w:rsidP="0068144C">
            <w:pPr>
              <w:jc w:val="center"/>
              <w:rPr>
                <w:sz w:val="24"/>
                <w:szCs w:val="24"/>
              </w:rPr>
            </w:pPr>
            <w:r w:rsidRPr="009E3B95">
              <w:rPr>
                <w:sz w:val="24"/>
                <w:szCs w:val="24"/>
              </w:rPr>
              <w:t>100 000,0</w:t>
            </w:r>
          </w:p>
        </w:tc>
        <w:tc>
          <w:tcPr>
            <w:tcW w:w="1417" w:type="dxa"/>
          </w:tcPr>
          <w:p w:rsidR="0068144C" w:rsidRPr="009E3B95" w:rsidRDefault="0068144C" w:rsidP="0068144C">
            <w:pPr>
              <w:jc w:val="center"/>
              <w:rPr>
                <w:sz w:val="24"/>
                <w:szCs w:val="24"/>
              </w:rPr>
            </w:pPr>
            <w:r w:rsidRPr="009E3B95">
              <w:rPr>
                <w:sz w:val="24"/>
                <w:szCs w:val="24"/>
              </w:rPr>
              <w:t>100 000,0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Местного бюджета</w:t>
            </w:r>
          </w:p>
        </w:tc>
        <w:tc>
          <w:tcPr>
            <w:tcW w:w="1701" w:type="dxa"/>
            <w:gridSpan w:val="2"/>
          </w:tcPr>
          <w:p w:rsidR="0068144C" w:rsidRPr="0076488E" w:rsidRDefault="0068144C" w:rsidP="0068144C">
            <w:pPr>
              <w:pStyle w:val="ConsPlusNormal"/>
              <w:jc w:val="center"/>
              <w:rPr>
                <w:rFonts w:ascii="Times New Roman" w:hAnsi="Times New Roman" w:cs="Times New Roman"/>
                <w:szCs w:val="24"/>
              </w:rPr>
            </w:pPr>
            <w:r w:rsidRPr="0076488E">
              <w:rPr>
                <w:rFonts w:ascii="Times New Roman" w:hAnsi="Times New Roman" w:cs="Times New Roman"/>
                <w:szCs w:val="24"/>
              </w:rPr>
              <w:t>1 113 439,82</w:t>
            </w:r>
          </w:p>
        </w:tc>
        <w:tc>
          <w:tcPr>
            <w:tcW w:w="1652" w:type="dxa"/>
          </w:tcPr>
          <w:p w:rsidR="0068144C" w:rsidRPr="009E3B95" w:rsidRDefault="0068144C" w:rsidP="0068144C">
            <w:pPr>
              <w:jc w:val="center"/>
              <w:rPr>
                <w:sz w:val="24"/>
                <w:szCs w:val="24"/>
              </w:rPr>
            </w:pPr>
            <w:r w:rsidRPr="009E3B95">
              <w:rPr>
                <w:sz w:val="24"/>
                <w:szCs w:val="24"/>
              </w:rPr>
              <w:t>529 439,82</w:t>
            </w:r>
          </w:p>
        </w:tc>
        <w:tc>
          <w:tcPr>
            <w:tcW w:w="1559" w:type="dxa"/>
            <w:gridSpan w:val="2"/>
          </w:tcPr>
          <w:p w:rsidR="0068144C" w:rsidRPr="009E3B95" w:rsidRDefault="0068144C" w:rsidP="0068144C">
            <w:pPr>
              <w:jc w:val="center"/>
              <w:rPr>
                <w:sz w:val="24"/>
                <w:szCs w:val="24"/>
              </w:rPr>
            </w:pPr>
            <w:r w:rsidRPr="009E3B95">
              <w:rPr>
                <w:sz w:val="24"/>
                <w:szCs w:val="24"/>
              </w:rPr>
              <w:t>284 000,0</w:t>
            </w:r>
          </w:p>
        </w:tc>
        <w:tc>
          <w:tcPr>
            <w:tcW w:w="1608" w:type="dxa"/>
          </w:tcPr>
          <w:p w:rsidR="0068144C" w:rsidRPr="00CA3D45" w:rsidRDefault="0068144C" w:rsidP="0068144C">
            <w:pPr>
              <w:jc w:val="center"/>
              <w:rPr>
                <w:sz w:val="24"/>
                <w:szCs w:val="24"/>
              </w:rPr>
            </w:pPr>
            <w:r w:rsidRPr="00CA3D45">
              <w:rPr>
                <w:color w:val="FF0000"/>
                <w:sz w:val="24"/>
                <w:szCs w:val="24"/>
              </w:rPr>
              <w:t>295 000,0</w:t>
            </w:r>
          </w:p>
        </w:tc>
        <w:tc>
          <w:tcPr>
            <w:tcW w:w="1560" w:type="dxa"/>
            <w:gridSpan w:val="2"/>
          </w:tcPr>
          <w:p w:rsidR="0068144C" w:rsidRPr="009E3B95" w:rsidRDefault="0068144C" w:rsidP="0068144C">
            <w:pPr>
              <w:jc w:val="center"/>
              <w:rPr>
                <w:sz w:val="24"/>
                <w:szCs w:val="24"/>
              </w:rPr>
            </w:pPr>
            <w:r w:rsidRPr="009E3B95">
              <w:rPr>
                <w:sz w:val="24"/>
                <w:szCs w:val="24"/>
              </w:rPr>
              <w:t>100 000,0</w:t>
            </w:r>
          </w:p>
        </w:tc>
        <w:tc>
          <w:tcPr>
            <w:tcW w:w="1417" w:type="dxa"/>
          </w:tcPr>
          <w:p w:rsidR="0068144C" w:rsidRPr="009E3B95" w:rsidRDefault="0068144C" w:rsidP="0068144C">
            <w:pPr>
              <w:jc w:val="center"/>
              <w:rPr>
                <w:sz w:val="24"/>
                <w:szCs w:val="24"/>
              </w:rPr>
            </w:pPr>
            <w:r w:rsidRPr="009E3B95">
              <w:rPr>
                <w:sz w:val="24"/>
                <w:szCs w:val="24"/>
              </w:rPr>
              <w:t>100 000,0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Средства от приносящей доход деятельности</w:t>
            </w:r>
          </w:p>
        </w:tc>
        <w:tc>
          <w:tcPr>
            <w:tcW w:w="1701" w:type="dxa"/>
            <w:gridSpan w:val="2"/>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652" w:type="dxa"/>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559" w:type="dxa"/>
            <w:gridSpan w:val="2"/>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608" w:type="dxa"/>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560" w:type="dxa"/>
            <w:gridSpan w:val="2"/>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417" w:type="dxa"/>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r>
      <w:tr w:rsidR="0068144C" w:rsidRPr="00AC69A6" w:rsidTr="0068144C">
        <w:tc>
          <w:tcPr>
            <w:tcW w:w="1901" w:type="dxa"/>
            <w:vMerge w:val="restart"/>
          </w:tcPr>
          <w:p w:rsidR="0068144C" w:rsidRPr="00AC69A6" w:rsidRDefault="0068144C" w:rsidP="0068144C">
            <w:pPr>
              <w:rPr>
                <w:color w:val="000000" w:themeColor="text1"/>
                <w:sz w:val="24"/>
                <w:szCs w:val="24"/>
              </w:rPr>
            </w:pPr>
            <w:r w:rsidRPr="00AC69A6">
              <w:rPr>
                <w:color w:val="000000" w:themeColor="text1"/>
                <w:sz w:val="24"/>
                <w:szCs w:val="24"/>
              </w:rPr>
              <w:t>Основное мероприятие 1.2.</w:t>
            </w:r>
          </w:p>
        </w:tc>
        <w:tc>
          <w:tcPr>
            <w:tcW w:w="2176" w:type="dxa"/>
            <w:vMerge w:val="restart"/>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 xml:space="preserve">Изготовление технических  и кадастровых паспортов, технических планов на объекты недвижимого имущества, государственная регистрация права </w:t>
            </w:r>
            <w:r w:rsidRPr="00AC69A6">
              <w:rPr>
                <w:rFonts w:ascii="Times New Roman" w:hAnsi="Times New Roman" w:cs="Times New Roman"/>
                <w:color w:val="000000" w:themeColor="text1"/>
                <w:szCs w:val="24"/>
              </w:rPr>
              <w:lastRenderedPageBreak/>
              <w:t>собственности на объекты недвижимого имущества</w:t>
            </w:r>
          </w:p>
        </w:tc>
        <w:tc>
          <w:tcPr>
            <w:tcW w:w="1985" w:type="dxa"/>
          </w:tcPr>
          <w:p w:rsidR="0068144C" w:rsidRPr="009E3B95" w:rsidRDefault="0068144C" w:rsidP="0068144C">
            <w:pPr>
              <w:pStyle w:val="ConsPlusNormal"/>
              <w:rPr>
                <w:rFonts w:ascii="Times New Roman" w:hAnsi="Times New Roman" w:cs="Times New Roman"/>
                <w:szCs w:val="24"/>
              </w:rPr>
            </w:pPr>
            <w:r w:rsidRPr="009E3B95">
              <w:rPr>
                <w:rFonts w:ascii="Times New Roman" w:hAnsi="Times New Roman" w:cs="Times New Roman"/>
                <w:szCs w:val="24"/>
              </w:rPr>
              <w:lastRenderedPageBreak/>
              <w:t>Всего</w:t>
            </w:r>
          </w:p>
        </w:tc>
        <w:tc>
          <w:tcPr>
            <w:tcW w:w="1701" w:type="dxa"/>
            <w:gridSpan w:val="2"/>
          </w:tcPr>
          <w:p w:rsidR="0068144C" w:rsidRPr="009E3B95" w:rsidRDefault="0068144C" w:rsidP="0068144C">
            <w:pPr>
              <w:pStyle w:val="ConsPlusNormal"/>
              <w:jc w:val="center"/>
              <w:rPr>
                <w:rFonts w:ascii="Times New Roman" w:hAnsi="Times New Roman" w:cs="Times New Roman"/>
                <w:b/>
                <w:szCs w:val="24"/>
              </w:rPr>
            </w:pPr>
            <w:r w:rsidRPr="009E3B95">
              <w:rPr>
                <w:rFonts w:ascii="Times New Roman" w:hAnsi="Times New Roman" w:cs="Times New Roman"/>
                <w:b/>
                <w:szCs w:val="24"/>
              </w:rPr>
              <w:t xml:space="preserve">244 000,0 </w:t>
            </w:r>
          </w:p>
        </w:tc>
        <w:tc>
          <w:tcPr>
            <w:tcW w:w="1652" w:type="dxa"/>
          </w:tcPr>
          <w:p w:rsidR="0068144C" w:rsidRPr="0076488E" w:rsidRDefault="0068144C" w:rsidP="0068144C">
            <w:pPr>
              <w:jc w:val="center"/>
              <w:rPr>
                <w:b/>
                <w:sz w:val="24"/>
                <w:szCs w:val="24"/>
              </w:rPr>
            </w:pPr>
            <w:r w:rsidRPr="0076488E">
              <w:rPr>
                <w:b/>
                <w:sz w:val="24"/>
                <w:szCs w:val="24"/>
              </w:rPr>
              <w:t>12 000,00</w:t>
            </w:r>
          </w:p>
        </w:tc>
        <w:tc>
          <w:tcPr>
            <w:tcW w:w="1559" w:type="dxa"/>
            <w:gridSpan w:val="2"/>
          </w:tcPr>
          <w:p w:rsidR="0068144C" w:rsidRPr="0076488E" w:rsidRDefault="0068144C" w:rsidP="0068144C">
            <w:pPr>
              <w:jc w:val="center"/>
              <w:rPr>
                <w:b/>
                <w:sz w:val="24"/>
                <w:szCs w:val="24"/>
              </w:rPr>
            </w:pPr>
            <w:r w:rsidRPr="0076488E">
              <w:rPr>
                <w:b/>
                <w:sz w:val="24"/>
                <w:szCs w:val="24"/>
              </w:rPr>
              <w:t>82 000,0</w:t>
            </w:r>
          </w:p>
        </w:tc>
        <w:tc>
          <w:tcPr>
            <w:tcW w:w="1608" w:type="dxa"/>
          </w:tcPr>
          <w:p w:rsidR="0068144C" w:rsidRPr="0076488E" w:rsidRDefault="0068144C" w:rsidP="0068144C">
            <w:pPr>
              <w:jc w:val="center"/>
              <w:rPr>
                <w:b/>
                <w:sz w:val="24"/>
                <w:szCs w:val="24"/>
              </w:rPr>
            </w:pPr>
            <w:r w:rsidRPr="0076488E">
              <w:rPr>
                <w:b/>
                <w:sz w:val="24"/>
                <w:szCs w:val="24"/>
              </w:rPr>
              <w:t>50 000,0</w:t>
            </w:r>
          </w:p>
        </w:tc>
        <w:tc>
          <w:tcPr>
            <w:tcW w:w="1560" w:type="dxa"/>
            <w:gridSpan w:val="2"/>
          </w:tcPr>
          <w:p w:rsidR="0068144C" w:rsidRPr="0076488E" w:rsidRDefault="0068144C" w:rsidP="0068144C">
            <w:pPr>
              <w:jc w:val="center"/>
              <w:rPr>
                <w:b/>
                <w:sz w:val="24"/>
                <w:szCs w:val="24"/>
              </w:rPr>
            </w:pPr>
            <w:r w:rsidRPr="0076488E">
              <w:rPr>
                <w:b/>
                <w:sz w:val="24"/>
                <w:szCs w:val="24"/>
              </w:rPr>
              <w:t>50 000,0</w:t>
            </w:r>
          </w:p>
        </w:tc>
        <w:tc>
          <w:tcPr>
            <w:tcW w:w="1417" w:type="dxa"/>
          </w:tcPr>
          <w:p w:rsidR="0068144C" w:rsidRPr="0076488E" w:rsidRDefault="0068144C" w:rsidP="0068144C">
            <w:pPr>
              <w:jc w:val="center"/>
              <w:rPr>
                <w:b/>
                <w:sz w:val="24"/>
                <w:szCs w:val="24"/>
              </w:rPr>
            </w:pPr>
            <w:r w:rsidRPr="0076488E">
              <w:rPr>
                <w:b/>
                <w:sz w:val="24"/>
                <w:szCs w:val="24"/>
              </w:rPr>
              <w:t>50 000,0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9E3B95" w:rsidRDefault="0068144C" w:rsidP="0068144C">
            <w:pPr>
              <w:pStyle w:val="ConsPlusNormal"/>
              <w:rPr>
                <w:rFonts w:ascii="Times New Roman" w:hAnsi="Times New Roman" w:cs="Times New Roman"/>
                <w:szCs w:val="24"/>
              </w:rPr>
            </w:pPr>
            <w:r w:rsidRPr="009E3B95">
              <w:rPr>
                <w:rFonts w:ascii="Times New Roman" w:hAnsi="Times New Roman" w:cs="Times New Roman"/>
                <w:szCs w:val="24"/>
              </w:rPr>
              <w:t>в том числе:</w:t>
            </w:r>
          </w:p>
        </w:tc>
        <w:tc>
          <w:tcPr>
            <w:tcW w:w="1701" w:type="dxa"/>
            <w:gridSpan w:val="2"/>
          </w:tcPr>
          <w:p w:rsidR="0068144C" w:rsidRPr="009E3B95" w:rsidRDefault="0068144C" w:rsidP="0068144C">
            <w:pPr>
              <w:pStyle w:val="ConsPlusNormal"/>
              <w:rPr>
                <w:rFonts w:ascii="Times New Roman" w:hAnsi="Times New Roman" w:cs="Times New Roman"/>
                <w:szCs w:val="24"/>
              </w:rPr>
            </w:pPr>
          </w:p>
        </w:tc>
        <w:tc>
          <w:tcPr>
            <w:tcW w:w="1652" w:type="dxa"/>
          </w:tcPr>
          <w:p w:rsidR="0068144C" w:rsidRPr="009E3B95" w:rsidRDefault="0068144C" w:rsidP="0068144C">
            <w:pPr>
              <w:pStyle w:val="ConsPlusNormal"/>
              <w:rPr>
                <w:rFonts w:ascii="Times New Roman" w:hAnsi="Times New Roman" w:cs="Times New Roman"/>
                <w:szCs w:val="24"/>
              </w:rPr>
            </w:pPr>
          </w:p>
        </w:tc>
        <w:tc>
          <w:tcPr>
            <w:tcW w:w="1559" w:type="dxa"/>
            <w:gridSpan w:val="2"/>
          </w:tcPr>
          <w:p w:rsidR="0068144C" w:rsidRPr="009E3B95" w:rsidRDefault="0068144C" w:rsidP="0068144C">
            <w:pPr>
              <w:pStyle w:val="ConsPlusNormal"/>
              <w:rPr>
                <w:rFonts w:ascii="Times New Roman" w:hAnsi="Times New Roman" w:cs="Times New Roman"/>
                <w:szCs w:val="24"/>
              </w:rPr>
            </w:pPr>
          </w:p>
        </w:tc>
        <w:tc>
          <w:tcPr>
            <w:tcW w:w="1608" w:type="dxa"/>
          </w:tcPr>
          <w:p w:rsidR="0068144C" w:rsidRPr="009E3B95" w:rsidRDefault="0068144C" w:rsidP="0068144C">
            <w:pPr>
              <w:pStyle w:val="ConsPlusNormal"/>
              <w:rPr>
                <w:rFonts w:ascii="Times New Roman" w:hAnsi="Times New Roman" w:cs="Times New Roman"/>
                <w:szCs w:val="24"/>
              </w:rPr>
            </w:pPr>
          </w:p>
        </w:tc>
        <w:tc>
          <w:tcPr>
            <w:tcW w:w="1560" w:type="dxa"/>
            <w:gridSpan w:val="2"/>
          </w:tcPr>
          <w:p w:rsidR="0068144C" w:rsidRPr="009E3B95" w:rsidRDefault="0068144C" w:rsidP="0068144C">
            <w:pPr>
              <w:pStyle w:val="ConsPlusNormal"/>
              <w:rPr>
                <w:rFonts w:ascii="Times New Roman" w:hAnsi="Times New Roman" w:cs="Times New Roman"/>
                <w:szCs w:val="24"/>
              </w:rPr>
            </w:pPr>
          </w:p>
        </w:tc>
        <w:tc>
          <w:tcPr>
            <w:tcW w:w="1417" w:type="dxa"/>
          </w:tcPr>
          <w:p w:rsidR="0068144C" w:rsidRPr="009E3B95" w:rsidRDefault="0068144C" w:rsidP="0068144C">
            <w:pPr>
              <w:pStyle w:val="ConsPlusNormal"/>
              <w:rPr>
                <w:rFonts w:ascii="Times New Roman" w:hAnsi="Times New Roman" w:cs="Times New Roman"/>
                <w:szCs w:val="24"/>
              </w:rPr>
            </w:pP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9E3B95" w:rsidRDefault="0068144C" w:rsidP="0068144C">
            <w:pPr>
              <w:rPr>
                <w:snapToGrid w:val="0"/>
                <w:sz w:val="24"/>
                <w:szCs w:val="24"/>
              </w:rPr>
            </w:pPr>
            <w:r w:rsidRPr="009E3B95">
              <w:rPr>
                <w:snapToGrid w:val="0"/>
                <w:sz w:val="24"/>
                <w:szCs w:val="24"/>
              </w:rPr>
              <w:t>Республиканский бюджет Республики Коми</w:t>
            </w:r>
          </w:p>
        </w:tc>
        <w:tc>
          <w:tcPr>
            <w:tcW w:w="1701" w:type="dxa"/>
            <w:gridSpan w:val="2"/>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652" w:type="dxa"/>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559" w:type="dxa"/>
            <w:gridSpan w:val="2"/>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608" w:type="dxa"/>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560" w:type="dxa"/>
            <w:gridSpan w:val="2"/>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417" w:type="dxa"/>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9E3B95" w:rsidRDefault="0068144C" w:rsidP="0068144C">
            <w:pPr>
              <w:pStyle w:val="ConsPlusNormal"/>
              <w:rPr>
                <w:rFonts w:ascii="Times New Roman" w:hAnsi="Times New Roman" w:cs="Times New Roman"/>
                <w:szCs w:val="24"/>
              </w:rPr>
            </w:pPr>
            <w:r w:rsidRPr="009E3B95">
              <w:rPr>
                <w:rFonts w:ascii="Times New Roman" w:hAnsi="Times New Roman" w:cs="Times New Roman"/>
                <w:szCs w:val="24"/>
              </w:rPr>
              <w:t xml:space="preserve">Бюджет муниципального образования, из них за счет </w:t>
            </w:r>
            <w:r w:rsidRPr="009E3B95">
              <w:rPr>
                <w:rFonts w:ascii="Times New Roman" w:hAnsi="Times New Roman" w:cs="Times New Roman"/>
                <w:szCs w:val="24"/>
              </w:rPr>
              <w:lastRenderedPageBreak/>
              <w:t>средств:</w:t>
            </w:r>
          </w:p>
        </w:tc>
        <w:tc>
          <w:tcPr>
            <w:tcW w:w="1701" w:type="dxa"/>
            <w:gridSpan w:val="2"/>
          </w:tcPr>
          <w:p w:rsidR="0068144C" w:rsidRPr="0076488E" w:rsidRDefault="0068144C" w:rsidP="0068144C">
            <w:pPr>
              <w:pStyle w:val="ConsPlusNormal"/>
              <w:jc w:val="center"/>
              <w:rPr>
                <w:rFonts w:ascii="Times New Roman" w:hAnsi="Times New Roman" w:cs="Times New Roman"/>
                <w:szCs w:val="24"/>
              </w:rPr>
            </w:pPr>
            <w:r w:rsidRPr="0076488E">
              <w:rPr>
                <w:rFonts w:ascii="Times New Roman" w:hAnsi="Times New Roman" w:cs="Times New Roman"/>
                <w:szCs w:val="24"/>
              </w:rPr>
              <w:lastRenderedPageBreak/>
              <w:t xml:space="preserve">244 000,0 </w:t>
            </w:r>
          </w:p>
        </w:tc>
        <w:tc>
          <w:tcPr>
            <w:tcW w:w="1652" w:type="dxa"/>
          </w:tcPr>
          <w:p w:rsidR="0068144C" w:rsidRPr="009E3B95" w:rsidRDefault="0068144C" w:rsidP="0068144C">
            <w:pPr>
              <w:jc w:val="center"/>
              <w:rPr>
                <w:sz w:val="24"/>
                <w:szCs w:val="24"/>
              </w:rPr>
            </w:pPr>
            <w:r w:rsidRPr="009E3B95">
              <w:rPr>
                <w:sz w:val="24"/>
                <w:szCs w:val="24"/>
              </w:rPr>
              <w:t>12 000,00</w:t>
            </w:r>
          </w:p>
        </w:tc>
        <w:tc>
          <w:tcPr>
            <w:tcW w:w="1559" w:type="dxa"/>
            <w:gridSpan w:val="2"/>
          </w:tcPr>
          <w:p w:rsidR="0068144C" w:rsidRPr="009E3B95" w:rsidRDefault="0068144C" w:rsidP="0068144C">
            <w:pPr>
              <w:jc w:val="center"/>
              <w:rPr>
                <w:sz w:val="24"/>
                <w:szCs w:val="24"/>
              </w:rPr>
            </w:pPr>
            <w:r w:rsidRPr="009E3B95">
              <w:rPr>
                <w:sz w:val="24"/>
                <w:szCs w:val="24"/>
              </w:rPr>
              <w:t>82 000,0</w:t>
            </w:r>
          </w:p>
        </w:tc>
        <w:tc>
          <w:tcPr>
            <w:tcW w:w="1608" w:type="dxa"/>
          </w:tcPr>
          <w:p w:rsidR="0068144C" w:rsidRPr="009E3B95" w:rsidRDefault="0068144C" w:rsidP="0068144C">
            <w:pPr>
              <w:jc w:val="center"/>
              <w:rPr>
                <w:sz w:val="24"/>
                <w:szCs w:val="24"/>
              </w:rPr>
            </w:pPr>
            <w:r w:rsidRPr="009E3B95">
              <w:rPr>
                <w:sz w:val="24"/>
                <w:szCs w:val="24"/>
              </w:rPr>
              <w:t>50 000,0</w:t>
            </w:r>
          </w:p>
        </w:tc>
        <w:tc>
          <w:tcPr>
            <w:tcW w:w="1560" w:type="dxa"/>
            <w:gridSpan w:val="2"/>
          </w:tcPr>
          <w:p w:rsidR="0068144C" w:rsidRPr="009E3B95" w:rsidRDefault="0068144C" w:rsidP="0068144C">
            <w:pPr>
              <w:jc w:val="center"/>
              <w:rPr>
                <w:sz w:val="24"/>
                <w:szCs w:val="24"/>
              </w:rPr>
            </w:pPr>
            <w:r w:rsidRPr="009E3B95">
              <w:rPr>
                <w:sz w:val="24"/>
                <w:szCs w:val="24"/>
              </w:rPr>
              <w:t>50 000,0</w:t>
            </w:r>
          </w:p>
        </w:tc>
        <w:tc>
          <w:tcPr>
            <w:tcW w:w="1417" w:type="dxa"/>
          </w:tcPr>
          <w:p w:rsidR="0068144C" w:rsidRPr="009E3B95" w:rsidRDefault="0068144C" w:rsidP="0068144C">
            <w:pPr>
              <w:jc w:val="center"/>
              <w:rPr>
                <w:sz w:val="24"/>
                <w:szCs w:val="24"/>
              </w:rPr>
            </w:pPr>
            <w:r w:rsidRPr="009E3B95">
              <w:rPr>
                <w:sz w:val="24"/>
                <w:szCs w:val="24"/>
              </w:rPr>
              <w:t>50 000,0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9E3B95" w:rsidRDefault="0068144C" w:rsidP="0068144C">
            <w:pPr>
              <w:pStyle w:val="ConsPlusNormal"/>
              <w:rPr>
                <w:rFonts w:ascii="Times New Roman" w:hAnsi="Times New Roman" w:cs="Times New Roman"/>
                <w:szCs w:val="24"/>
              </w:rPr>
            </w:pPr>
            <w:r w:rsidRPr="009E3B95">
              <w:rPr>
                <w:rFonts w:ascii="Times New Roman" w:hAnsi="Times New Roman" w:cs="Times New Roman"/>
                <w:szCs w:val="24"/>
              </w:rPr>
              <w:t>Местного бюджета</w:t>
            </w:r>
          </w:p>
        </w:tc>
        <w:tc>
          <w:tcPr>
            <w:tcW w:w="1701" w:type="dxa"/>
            <w:gridSpan w:val="2"/>
          </w:tcPr>
          <w:p w:rsidR="0068144C" w:rsidRPr="0076488E" w:rsidRDefault="0068144C" w:rsidP="0068144C">
            <w:pPr>
              <w:pStyle w:val="ConsPlusNormal"/>
              <w:jc w:val="center"/>
              <w:rPr>
                <w:rFonts w:ascii="Times New Roman" w:hAnsi="Times New Roman" w:cs="Times New Roman"/>
                <w:szCs w:val="24"/>
              </w:rPr>
            </w:pPr>
            <w:r w:rsidRPr="0076488E">
              <w:rPr>
                <w:rFonts w:ascii="Times New Roman" w:hAnsi="Times New Roman" w:cs="Times New Roman"/>
                <w:szCs w:val="24"/>
              </w:rPr>
              <w:t xml:space="preserve">244 000,0 </w:t>
            </w:r>
          </w:p>
        </w:tc>
        <w:tc>
          <w:tcPr>
            <w:tcW w:w="1652" w:type="dxa"/>
          </w:tcPr>
          <w:p w:rsidR="0068144C" w:rsidRPr="009E3B95" w:rsidRDefault="0068144C" w:rsidP="0068144C">
            <w:pPr>
              <w:jc w:val="center"/>
              <w:rPr>
                <w:sz w:val="24"/>
                <w:szCs w:val="24"/>
              </w:rPr>
            </w:pPr>
            <w:r w:rsidRPr="009E3B95">
              <w:rPr>
                <w:sz w:val="24"/>
                <w:szCs w:val="24"/>
              </w:rPr>
              <w:t>12 000,00</w:t>
            </w:r>
          </w:p>
        </w:tc>
        <w:tc>
          <w:tcPr>
            <w:tcW w:w="1559" w:type="dxa"/>
            <w:gridSpan w:val="2"/>
          </w:tcPr>
          <w:p w:rsidR="0068144C" w:rsidRPr="009E3B95" w:rsidRDefault="0068144C" w:rsidP="0068144C">
            <w:pPr>
              <w:jc w:val="center"/>
              <w:rPr>
                <w:sz w:val="24"/>
                <w:szCs w:val="24"/>
              </w:rPr>
            </w:pPr>
            <w:r w:rsidRPr="009E3B95">
              <w:rPr>
                <w:sz w:val="24"/>
                <w:szCs w:val="24"/>
              </w:rPr>
              <w:t>82 000,0</w:t>
            </w:r>
          </w:p>
        </w:tc>
        <w:tc>
          <w:tcPr>
            <w:tcW w:w="1608" w:type="dxa"/>
          </w:tcPr>
          <w:p w:rsidR="0068144C" w:rsidRPr="009E3B95" w:rsidRDefault="0068144C" w:rsidP="0068144C">
            <w:pPr>
              <w:jc w:val="center"/>
              <w:rPr>
                <w:sz w:val="24"/>
                <w:szCs w:val="24"/>
              </w:rPr>
            </w:pPr>
            <w:r w:rsidRPr="009E3B95">
              <w:rPr>
                <w:sz w:val="24"/>
                <w:szCs w:val="24"/>
              </w:rPr>
              <w:t>50 000,0</w:t>
            </w:r>
          </w:p>
        </w:tc>
        <w:tc>
          <w:tcPr>
            <w:tcW w:w="1560" w:type="dxa"/>
            <w:gridSpan w:val="2"/>
          </w:tcPr>
          <w:p w:rsidR="0068144C" w:rsidRPr="009E3B95" w:rsidRDefault="0068144C" w:rsidP="0068144C">
            <w:pPr>
              <w:jc w:val="center"/>
              <w:rPr>
                <w:sz w:val="24"/>
                <w:szCs w:val="24"/>
              </w:rPr>
            </w:pPr>
            <w:r w:rsidRPr="009E3B95">
              <w:rPr>
                <w:sz w:val="24"/>
                <w:szCs w:val="24"/>
              </w:rPr>
              <w:t>50 000,0</w:t>
            </w:r>
          </w:p>
        </w:tc>
        <w:tc>
          <w:tcPr>
            <w:tcW w:w="1417" w:type="dxa"/>
          </w:tcPr>
          <w:p w:rsidR="0068144C" w:rsidRPr="009E3B95" w:rsidRDefault="0068144C" w:rsidP="0068144C">
            <w:pPr>
              <w:jc w:val="center"/>
              <w:rPr>
                <w:sz w:val="24"/>
                <w:szCs w:val="24"/>
              </w:rPr>
            </w:pPr>
            <w:r w:rsidRPr="009E3B95">
              <w:rPr>
                <w:sz w:val="24"/>
                <w:szCs w:val="24"/>
              </w:rPr>
              <w:t>50 000,0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9E3B95" w:rsidRDefault="0068144C" w:rsidP="0068144C">
            <w:pPr>
              <w:pStyle w:val="ConsPlusNormal"/>
              <w:rPr>
                <w:rFonts w:ascii="Times New Roman" w:hAnsi="Times New Roman" w:cs="Times New Roman"/>
                <w:szCs w:val="24"/>
              </w:rPr>
            </w:pPr>
            <w:r w:rsidRPr="009E3B95">
              <w:rPr>
                <w:rFonts w:ascii="Times New Roman" w:hAnsi="Times New Roman" w:cs="Times New Roman"/>
                <w:szCs w:val="24"/>
              </w:rPr>
              <w:t>Средства от приносящей доход деятельности</w:t>
            </w:r>
          </w:p>
        </w:tc>
        <w:tc>
          <w:tcPr>
            <w:tcW w:w="1701" w:type="dxa"/>
            <w:gridSpan w:val="2"/>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652" w:type="dxa"/>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559" w:type="dxa"/>
            <w:gridSpan w:val="2"/>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608" w:type="dxa"/>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560" w:type="dxa"/>
            <w:gridSpan w:val="2"/>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417" w:type="dxa"/>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r>
      <w:tr w:rsidR="0068144C" w:rsidRPr="00AC69A6" w:rsidTr="0068144C">
        <w:trPr>
          <w:trHeight w:val="314"/>
        </w:trPr>
        <w:tc>
          <w:tcPr>
            <w:tcW w:w="1901" w:type="dxa"/>
            <w:vMerge w:val="restart"/>
          </w:tcPr>
          <w:p w:rsidR="0068144C" w:rsidRPr="00AC69A6" w:rsidRDefault="0068144C" w:rsidP="0068144C">
            <w:pPr>
              <w:rPr>
                <w:color w:val="000000" w:themeColor="text1"/>
                <w:sz w:val="24"/>
                <w:szCs w:val="24"/>
              </w:rPr>
            </w:pPr>
            <w:r w:rsidRPr="00AC69A6">
              <w:rPr>
                <w:color w:val="000000" w:themeColor="text1"/>
                <w:sz w:val="24"/>
                <w:szCs w:val="24"/>
              </w:rPr>
              <w:t>Основное мероприятие 1.3.</w:t>
            </w:r>
          </w:p>
        </w:tc>
        <w:tc>
          <w:tcPr>
            <w:tcW w:w="2176" w:type="dxa"/>
            <w:vMerge w:val="restart"/>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Оценка движимого и недвижимого имущества</w:t>
            </w: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Всего</w:t>
            </w:r>
          </w:p>
        </w:tc>
        <w:tc>
          <w:tcPr>
            <w:tcW w:w="1701" w:type="dxa"/>
            <w:gridSpan w:val="2"/>
          </w:tcPr>
          <w:p w:rsidR="0068144C" w:rsidRPr="009E3B95" w:rsidRDefault="0068144C" w:rsidP="0068144C">
            <w:pPr>
              <w:pStyle w:val="ConsPlusNormal"/>
              <w:jc w:val="center"/>
              <w:rPr>
                <w:rFonts w:ascii="Times New Roman" w:hAnsi="Times New Roman" w:cs="Times New Roman"/>
                <w:b/>
                <w:szCs w:val="24"/>
              </w:rPr>
            </w:pPr>
            <w:r w:rsidRPr="009E3B95">
              <w:rPr>
                <w:rFonts w:ascii="Times New Roman" w:hAnsi="Times New Roman" w:cs="Times New Roman"/>
                <w:b/>
                <w:szCs w:val="24"/>
              </w:rPr>
              <w:t xml:space="preserve">247 000,0 </w:t>
            </w:r>
          </w:p>
        </w:tc>
        <w:tc>
          <w:tcPr>
            <w:tcW w:w="1652" w:type="dxa"/>
          </w:tcPr>
          <w:p w:rsidR="0068144C" w:rsidRPr="0076488E" w:rsidRDefault="0068144C" w:rsidP="0068144C">
            <w:pPr>
              <w:jc w:val="center"/>
              <w:rPr>
                <w:b/>
                <w:sz w:val="24"/>
                <w:szCs w:val="24"/>
              </w:rPr>
            </w:pPr>
            <w:r w:rsidRPr="0076488E">
              <w:rPr>
                <w:b/>
                <w:sz w:val="24"/>
                <w:szCs w:val="24"/>
              </w:rPr>
              <w:t>32 000,00</w:t>
            </w:r>
          </w:p>
        </w:tc>
        <w:tc>
          <w:tcPr>
            <w:tcW w:w="1559" w:type="dxa"/>
            <w:gridSpan w:val="2"/>
          </w:tcPr>
          <w:p w:rsidR="0068144C" w:rsidRPr="0076488E" w:rsidRDefault="0068144C" w:rsidP="0068144C">
            <w:pPr>
              <w:jc w:val="center"/>
              <w:rPr>
                <w:b/>
                <w:sz w:val="24"/>
                <w:szCs w:val="24"/>
              </w:rPr>
            </w:pPr>
            <w:r w:rsidRPr="0076488E">
              <w:rPr>
                <w:b/>
                <w:sz w:val="24"/>
                <w:szCs w:val="24"/>
              </w:rPr>
              <w:t>125 000,0</w:t>
            </w:r>
          </w:p>
        </w:tc>
        <w:tc>
          <w:tcPr>
            <w:tcW w:w="1608" w:type="dxa"/>
          </w:tcPr>
          <w:p w:rsidR="0068144C" w:rsidRPr="00CA3D45" w:rsidRDefault="0068144C" w:rsidP="0068144C">
            <w:pPr>
              <w:jc w:val="center"/>
              <w:rPr>
                <w:b/>
                <w:color w:val="FF0000"/>
                <w:sz w:val="24"/>
                <w:szCs w:val="24"/>
              </w:rPr>
            </w:pPr>
            <w:r w:rsidRPr="00CA3D45">
              <w:rPr>
                <w:b/>
                <w:color w:val="FF0000"/>
                <w:sz w:val="24"/>
                <w:szCs w:val="24"/>
              </w:rPr>
              <w:t>90 000,00</w:t>
            </w:r>
          </w:p>
        </w:tc>
        <w:tc>
          <w:tcPr>
            <w:tcW w:w="1560" w:type="dxa"/>
            <w:gridSpan w:val="2"/>
          </w:tcPr>
          <w:p w:rsidR="0068144C" w:rsidRPr="0076488E" w:rsidRDefault="0068144C" w:rsidP="0068144C">
            <w:pPr>
              <w:jc w:val="center"/>
              <w:rPr>
                <w:b/>
                <w:sz w:val="24"/>
                <w:szCs w:val="24"/>
              </w:rPr>
            </w:pPr>
            <w:r w:rsidRPr="0076488E">
              <w:rPr>
                <w:b/>
                <w:sz w:val="24"/>
                <w:szCs w:val="24"/>
              </w:rPr>
              <w:t>30 000,0</w:t>
            </w:r>
          </w:p>
        </w:tc>
        <w:tc>
          <w:tcPr>
            <w:tcW w:w="1417" w:type="dxa"/>
          </w:tcPr>
          <w:p w:rsidR="0068144C" w:rsidRPr="0076488E" w:rsidRDefault="0068144C" w:rsidP="0068144C">
            <w:pPr>
              <w:jc w:val="center"/>
              <w:rPr>
                <w:b/>
                <w:sz w:val="24"/>
                <w:szCs w:val="24"/>
              </w:rPr>
            </w:pPr>
            <w:r w:rsidRPr="0076488E">
              <w:rPr>
                <w:b/>
                <w:sz w:val="24"/>
                <w:szCs w:val="24"/>
              </w:rPr>
              <w:t>30 000,0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в том числе:</w:t>
            </w:r>
          </w:p>
        </w:tc>
        <w:tc>
          <w:tcPr>
            <w:tcW w:w="1701" w:type="dxa"/>
            <w:gridSpan w:val="2"/>
          </w:tcPr>
          <w:p w:rsidR="0068144C" w:rsidRPr="009E3B95" w:rsidRDefault="0068144C" w:rsidP="0068144C">
            <w:pPr>
              <w:pStyle w:val="ConsPlusNormal"/>
              <w:rPr>
                <w:rFonts w:ascii="Times New Roman" w:hAnsi="Times New Roman" w:cs="Times New Roman"/>
                <w:szCs w:val="24"/>
              </w:rPr>
            </w:pPr>
          </w:p>
        </w:tc>
        <w:tc>
          <w:tcPr>
            <w:tcW w:w="1652" w:type="dxa"/>
          </w:tcPr>
          <w:p w:rsidR="0068144C" w:rsidRPr="009E3B95" w:rsidRDefault="0068144C" w:rsidP="0068144C">
            <w:pPr>
              <w:pStyle w:val="ConsPlusNormal"/>
              <w:rPr>
                <w:rFonts w:ascii="Times New Roman" w:hAnsi="Times New Roman" w:cs="Times New Roman"/>
                <w:szCs w:val="24"/>
              </w:rPr>
            </w:pPr>
          </w:p>
        </w:tc>
        <w:tc>
          <w:tcPr>
            <w:tcW w:w="1559" w:type="dxa"/>
            <w:gridSpan w:val="2"/>
          </w:tcPr>
          <w:p w:rsidR="0068144C" w:rsidRPr="009E3B95" w:rsidRDefault="0068144C" w:rsidP="0068144C">
            <w:pPr>
              <w:pStyle w:val="ConsPlusNormal"/>
              <w:rPr>
                <w:rFonts w:ascii="Times New Roman" w:hAnsi="Times New Roman" w:cs="Times New Roman"/>
                <w:szCs w:val="24"/>
              </w:rPr>
            </w:pPr>
          </w:p>
        </w:tc>
        <w:tc>
          <w:tcPr>
            <w:tcW w:w="1608" w:type="dxa"/>
          </w:tcPr>
          <w:p w:rsidR="0068144C" w:rsidRPr="009E3B95" w:rsidRDefault="0068144C" w:rsidP="0068144C">
            <w:pPr>
              <w:pStyle w:val="ConsPlusNormal"/>
              <w:rPr>
                <w:rFonts w:ascii="Times New Roman" w:hAnsi="Times New Roman" w:cs="Times New Roman"/>
                <w:szCs w:val="24"/>
              </w:rPr>
            </w:pPr>
          </w:p>
        </w:tc>
        <w:tc>
          <w:tcPr>
            <w:tcW w:w="1560" w:type="dxa"/>
            <w:gridSpan w:val="2"/>
          </w:tcPr>
          <w:p w:rsidR="0068144C" w:rsidRPr="009E3B95" w:rsidRDefault="0068144C" w:rsidP="0068144C">
            <w:pPr>
              <w:pStyle w:val="ConsPlusNormal"/>
              <w:rPr>
                <w:rFonts w:ascii="Times New Roman" w:hAnsi="Times New Roman" w:cs="Times New Roman"/>
                <w:szCs w:val="24"/>
              </w:rPr>
            </w:pPr>
          </w:p>
        </w:tc>
        <w:tc>
          <w:tcPr>
            <w:tcW w:w="1417" w:type="dxa"/>
          </w:tcPr>
          <w:p w:rsidR="0068144C" w:rsidRPr="009E3B95" w:rsidRDefault="0068144C" w:rsidP="0068144C">
            <w:pPr>
              <w:pStyle w:val="ConsPlusNormal"/>
              <w:rPr>
                <w:rFonts w:ascii="Times New Roman" w:hAnsi="Times New Roman" w:cs="Times New Roman"/>
                <w:szCs w:val="24"/>
              </w:rPr>
            </w:pP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rPr>
                <w:snapToGrid w:val="0"/>
                <w:color w:val="000000" w:themeColor="text1"/>
                <w:sz w:val="24"/>
                <w:szCs w:val="24"/>
              </w:rPr>
            </w:pPr>
            <w:r w:rsidRPr="00AC69A6">
              <w:rPr>
                <w:snapToGrid w:val="0"/>
                <w:color w:val="000000" w:themeColor="text1"/>
                <w:sz w:val="24"/>
                <w:szCs w:val="24"/>
              </w:rPr>
              <w:t>Республиканский бюджет Республики Коми</w:t>
            </w:r>
          </w:p>
        </w:tc>
        <w:tc>
          <w:tcPr>
            <w:tcW w:w="1701" w:type="dxa"/>
            <w:gridSpan w:val="2"/>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652" w:type="dxa"/>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559" w:type="dxa"/>
            <w:gridSpan w:val="2"/>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608" w:type="dxa"/>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560" w:type="dxa"/>
            <w:gridSpan w:val="2"/>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417" w:type="dxa"/>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Бюджет муниципального образования, из них за счет средств:</w:t>
            </w:r>
          </w:p>
        </w:tc>
        <w:tc>
          <w:tcPr>
            <w:tcW w:w="1701" w:type="dxa"/>
            <w:gridSpan w:val="2"/>
          </w:tcPr>
          <w:p w:rsidR="0068144C" w:rsidRPr="0076488E" w:rsidRDefault="0068144C" w:rsidP="0068144C">
            <w:pPr>
              <w:pStyle w:val="ConsPlusNormal"/>
              <w:jc w:val="center"/>
              <w:rPr>
                <w:rFonts w:ascii="Times New Roman" w:hAnsi="Times New Roman" w:cs="Times New Roman"/>
                <w:szCs w:val="24"/>
              </w:rPr>
            </w:pPr>
            <w:r w:rsidRPr="0076488E">
              <w:rPr>
                <w:rFonts w:ascii="Times New Roman" w:hAnsi="Times New Roman" w:cs="Times New Roman"/>
                <w:szCs w:val="24"/>
              </w:rPr>
              <w:t xml:space="preserve">247 000,0 </w:t>
            </w:r>
          </w:p>
        </w:tc>
        <w:tc>
          <w:tcPr>
            <w:tcW w:w="1652" w:type="dxa"/>
          </w:tcPr>
          <w:p w:rsidR="0068144C" w:rsidRPr="009E3B95" w:rsidRDefault="0068144C" w:rsidP="0068144C">
            <w:pPr>
              <w:jc w:val="center"/>
              <w:rPr>
                <w:sz w:val="24"/>
                <w:szCs w:val="24"/>
              </w:rPr>
            </w:pPr>
            <w:r w:rsidRPr="009E3B95">
              <w:rPr>
                <w:sz w:val="24"/>
                <w:szCs w:val="24"/>
              </w:rPr>
              <w:t>32 000,00</w:t>
            </w:r>
          </w:p>
        </w:tc>
        <w:tc>
          <w:tcPr>
            <w:tcW w:w="1559" w:type="dxa"/>
            <w:gridSpan w:val="2"/>
          </w:tcPr>
          <w:p w:rsidR="0068144C" w:rsidRPr="009E3B95" w:rsidRDefault="0068144C" w:rsidP="0068144C">
            <w:pPr>
              <w:jc w:val="center"/>
              <w:rPr>
                <w:sz w:val="24"/>
                <w:szCs w:val="24"/>
              </w:rPr>
            </w:pPr>
            <w:r w:rsidRPr="009E3B95">
              <w:rPr>
                <w:sz w:val="24"/>
                <w:szCs w:val="24"/>
              </w:rPr>
              <w:t>125 000,0</w:t>
            </w:r>
          </w:p>
        </w:tc>
        <w:tc>
          <w:tcPr>
            <w:tcW w:w="1608" w:type="dxa"/>
          </w:tcPr>
          <w:p w:rsidR="0068144C" w:rsidRPr="00CA3D45" w:rsidRDefault="0068144C" w:rsidP="0068144C">
            <w:pPr>
              <w:jc w:val="center"/>
              <w:rPr>
                <w:sz w:val="24"/>
                <w:szCs w:val="24"/>
              </w:rPr>
            </w:pPr>
            <w:r w:rsidRPr="00CA3D45">
              <w:rPr>
                <w:color w:val="FF0000"/>
                <w:sz w:val="24"/>
                <w:szCs w:val="24"/>
              </w:rPr>
              <w:t>90 000,00</w:t>
            </w:r>
          </w:p>
        </w:tc>
        <w:tc>
          <w:tcPr>
            <w:tcW w:w="1560" w:type="dxa"/>
            <w:gridSpan w:val="2"/>
          </w:tcPr>
          <w:p w:rsidR="0068144C" w:rsidRPr="009E3B95" w:rsidRDefault="0068144C" w:rsidP="0068144C">
            <w:pPr>
              <w:jc w:val="center"/>
              <w:rPr>
                <w:sz w:val="24"/>
                <w:szCs w:val="24"/>
              </w:rPr>
            </w:pPr>
            <w:r w:rsidRPr="009E3B95">
              <w:rPr>
                <w:sz w:val="24"/>
                <w:szCs w:val="24"/>
              </w:rPr>
              <w:t>30 000,0</w:t>
            </w:r>
          </w:p>
        </w:tc>
        <w:tc>
          <w:tcPr>
            <w:tcW w:w="1417" w:type="dxa"/>
          </w:tcPr>
          <w:p w:rsidR="0068144C" w:rsidRPr="009E3B95" w:rsidRDefault="0068144C" w:rsidP="0068144C">
            <w:pPr>
              <w:jc w:val="center"/>
              <w:rPr>
                <w:sz w:val="24"/>
                <w:szCs w:val="24"/>
              </w:rPr>
            </w:pPr>
            <w:r w:rsidRPr="009E3B95">
              <w:rPr>
                <w:sz w:val="24"/>
                <w:szCs w:val="24"/>
              </w:rPr>
              <w:t>30 000,0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Местного бюджета</w:t>
            </w:r>
          </w:p>
        </w:tc>
        <w:tc>
          <w:tcPr>
            <w:tcW w:w="1701" w:type="dxa"/>
            <w:gridSpan w:val="2"/>
          </w:tcPr>
          <w:p w:rsidR="0068144C" w:rsidRPr="0076488E" w:rsidRDefault="0068144C" w:rsidP="0068144C">
            <w:pPr>
              <w:pStyle w:val="ConsPlusNormal"/>
              <w:jc w:val="center"/>
              <w:rPr>
                <w:rFonts w:ascii="Times New Roman" w:hAnsi="Times New Roman" w:cs="Times New Roman"/>
                <w:szCs w:val="24"/>
              </w:rPr>
            </w:pPr>
            <w:r w:rsidRPr="0076488E">
              <w:rPr>
                <w:rFonts w:ascii="Times New Roman" w:hAnsi="Times New Roman" w:cs="Times New Roman"/>
                <w:szCs w:val="24"/>
              </w:rPr>
              <w:t xml:space="preserve">247 000,0 </w:t>
            </w:r>
          </w:p>
        </w:tc>
        <w:tc>
          <w:tcPr>
            <w:tcW w:w="1652" w:type="dxa"/>
          </w:tcPr>
          <w:p w:rsidR="0068144C" w:rsidRPr="009E3B95" w:rsidRDefault="0068144C" w:rsidP="0068144C">
            <w:pPr>
              <w:jc w:val="center"/>
              <w:rPr>
                <w:sz w:val="24"/>
                <w:szCs w:val="24"/>
              </w:rPr>
            </w:pPr>
            <w:r w:rsidRPr="009E3B95">
              <w:rPr>
                <w:sz w:val="24"/>
                <w:szCs w:val="24"/>
              </w:rPr>
              <w:t>32 000,00</w:t>
            </w:r>
          </w:p>
        </w:tc>
        <w:tc>
          <w:tcPr>
            <w:tcW w:w="1559" w:type="dxa"/>
            <w:gridSpan w:val="2"/>
          </w:tcPr>
          <w:p w:rsidR="0068144C" w:rsidRPr="009E3B95" w:rsidRDefault="0068144C" w:rsidP="0068144C">
            <w:pPr>
              <w:jc w:val="center"/>
              <w:rPr>
                <w:sz w:val="24"/>
                <w:szCs w:val="24"/>
              </w:rPr>
            </w:pPr>
            <w:r w:rsidRPr="009E3B95">
              <w:rPr>
                <w:sz w:val="24"/>
                <w:szCs w:val="24"/>
              </w:rPr>
              <w:t>125 000,0</w:t>
            </w:r>
          </w:p>
        </w:tc>
        <w:tc>
          <w:tcPr>
            <w:tcW w:w="1608" w:type="dxa"/>
          </w:tcPr>
          <w:p w:rsidR="0068144C" w:rsidRPr="00CA3D45" w:rsidRDefault="0068144C" w:rsidP="0068144C">
            <w:pPr>
              <w:jc w:val="center"/>
              <w:rPr>
                <w:sz w:val="24"/>
                <w:szCs w:val="24"/>
              </w:rPr>
            </w:pPr>
            <w:r w:rsidRPr="00CA3D45">
              <w:rPr>
                <w:color w:val="FF0000"/>
                <w:sz w:val="24"/>
                <w:szCs w:val="24"/>
              </w:rPr>
              <w:t>90 000,00</w:t>
            </w:r>
          </w:p>
        </w:tc>
        <w:tc>
          <w:tcPr>
            <w:tcW w:w="1560" w:type="dxa"/>
            <w:gridSpan w:val="2"/>
          </w:tcPr>
          <w:p w:rsidR="0068144C" w:rsidRPr="009E3B95" w:rsidRDefault="0068144C" w:rsidP="0068144C">
            <w:pPr>
              <w:jc w:val="center"/>
              <w:rPr>
                <w:sz w:val="24"/>
                <w:szCs w:val="24"/>
              </w:rPr>
            </w:pPr>
            <w:r w:rsidRPr="009E3B95">
              <w:rPr>
                <w:sz w:val="24"/>
                <w:szCs w:val="24"/>
              </w:rPr>
              <w:t>30 000,0</w:t>
            </w:r>
          </w:p>
        </w:tc>
        <w:tc>
          <w:tcPr>
            <w:tcW w:w="1417" w:type="dxa"/>
          </w:tcPr>
          <w:p w:rsidR="0068144C" w:rsidRPr="009E3B95" w:rsidRDefault="0068144C" w:rsidP="0068144C">
            <w:pPr>
              <w:jc w:val="center"/>
              <w:rPr>
                <w:sz w:val="24"/>
                <w:szCs w:val="24"/>
              </w:rPr>
            </w:pPr>
            <w:r w:rsidRPr="009E3B95">
              <w:rPr>
                <w:sz w:val="24"/>
                <w:szCs w:val="24"/>
              </w:rPr>
              <w:t>30 000,0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Средства от приносящей доход деятельности</w:t>
            </w:r>
          </w:p>
        </w:tc>
        <w:tc>
          <w:tcPr>
            <w:tcW w:w="1701" w:type="dxa"/>
            <w:gridSpan w:val="2"/>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652" w:type="dxa"/>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559" w:type="dxa"/>
            <w:gridSpan w:val="2"/>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608" w:type="dxa"/>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560" w:type="dxa"/>
            <w:gridSpan w:val="2"/>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417" w:type="dxa"/>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r>
      <w:tr w:rsidR="0068144C" w:rsidRPr="00AC69A6" w:rsidTr="0068144C">
        <w:tc>
          <w:tcPr>
            <w:tcW w:w="1901" w:type="dxa"/>
            <w:vMerge w:val="restart"/>
          </w:tcPr>
          <w:p w:rsidR="0068144C" w:rsidRPr="00AC69A6" w:rsidRDefault="0068144C" w:rsidP="0068144C">
            <w:pPr>
              <w:rPr>
                <w:color w:val="000000" w:themeColor="text1"/>
                <w:sz w:val="24"/>
                <w:szCs w:val="24"/>
              </w:rPr>
            </w:pPr>
            <w:r w:rsidRPr="00AC69A6">
              <w:rPr>
                <w:color w:val="000000" w:themeColor="text1"/>
                <w:sz w:val="24"/>
                <w:szCs w:val="24"/>
              </w:rPr>
              <w:t>Основное мероприятие 1.4.</w:t>
            </w:r>
          </w:p>
        </w:tc>
        <w:tc>
          <w:tcPr>
            <w:tcW w:w="2176" w:type="dxa"/>
            <w:vMerge w:val="restart"/>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Уплата платежей и сборов в рамках управления муниципальным имуществом</w:t>
            </w: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Всего</w:t>
            </w:r>
          </w:p>
        </w:tc>
        <w:tc>
          <w:tcPr>
            <w:tcW w:w="1701" w:type="dxa"/>
            <w:gridSpan w:val="2"/>
          </w:tcPr>
          <w:p w:rsidR="0068144C" w:rsidRPr="009E3B95" w:rsidRDefault="0068144C" w:rsidP="0068144C">
            <w:pPr>
              <w:pStyle w:val="ConsPlusNormal"/>
              <w:jc w:val="center"/>
              <w:rPr>
                <w:rFonts w:ascii="Times New Roman" w:hAnsi="Times New Roman" w:cs="Times New Roman"/>
                <w:b/>
                <w:szCs w:val="24"/>
              </w:rPr>
            </w:pPr>
            <w:r w:rsidRPr="009E3B95">
              <w:rPr>
                <w:rFonts w:ascii="Times New Roman" w:hAnsi="Times New Roman" w:cs="Times New Roman"/>
                <w:b/>
                <w:szCs w:val="24"/>
              </w:rPr>
              <w:t>3 250 000,0</w:t>
            </w:r>
          </w:p>
        </w:tc>
        <w:tc>
          <w:tcPr>
            <w:tcW w:w="1652" w:type="dxa"/>
          </w:tcPr>
          <w:p w:rsidR="0068144C" w:rsidRPr="0076488E" w:rsidRDefault="0068144C" w:rsidP="0068144C">
            <w:pPr>
              <w:rPr>
                <w:b/>
                <w:sz w:val="24"/>
                <w:szCs w:val="24"/>
              </w:rPr>
            </w:pPr>
            <w:r w:rsidRPr="0076488E">
              <w:rPr>
                <w:b/>
                <w:sz w:val="24"/>
                <w:szCs w:val="24"/>
              </w:rPr>
              <w:t>650 000,0</w:t>
            </w:r>
          </w:p>
        </w:tc>
        <w:tc>
          <w:tcPr>
            <w:tcW w:w="1559" w:type="dxa"/>
            <w:gridSpan w:val="2"/>
          </w:tcPr>
          <w:p w:rsidR="0068144C" w:rsidRPr="0076488E" w:rsidRDefault="0068144C" w:rsidP="0068144C">
            <w:pPr>
              <w:jc w:val="center"/>
              <w:rPr>
                <w:b/>
                <w:sz w:val="24"/>
                <w:szCs w:val="24"/>
              </w:rPr>
            </w:pPr>
            <w:r w:rsidRPr="0076488E">
              <w:rPr>
                <w:b/>
                <w:sz w:val="24"/>
                <w:szCs w:val="24"/>
              </w:rPr>
              <w:t>650 000,0</w:t>
            </w:r>
          </w:p>
        </w:tc>
        <w:tc>
          <w:tcPr>
            <w:tcW w:w="1608" w:type="dxa"/>
          </w:tcPr>
          <w:p w:rsidR="0068144C" w:rsidRPr="00CA3D45" w:rsidRDefault="0068144C" w:rsidP="0068144C">
            <w:pPr>
              <w:jc w:val="center"/>
              <w:rPr>
                <w:b/>
                <w:color w:val="FF0000"/>
                <w:sz w:val="24"/>
                <w:szCs w:val="24"/>
              </w:rPr>
            </w:pPr>
            <w:r w:rsidRPr="00CA3D45">
              <w:rPr>
                <w:b/>
                <w:color w:val="FF0000"/>
                <w:sz w:val="24"/>
                <w:szCs w:val="24"/>
              </w:rPr>
              <w:t>674 000,0</w:t>
            </w:r>
          </w:p>
        </w:tc>
        <w:tc>
          <w:tcPr>
            <w:tcW w:w="1560" w:type="dxa"/>
            <w:gridSpan w:val="2"/>
          </w:tcPr>
          <w:p w:rsidR="0068144C" w:rsidRPr="0076488E" w:rsidRDefault="0068144C" w:rsidP="0068144C">
            <w:pPr>
              <w:jc w:val="center"/>
              <w:rPr>
                <w:b/>
                <w:sz w:val="24"/>
                <w:szCs w:val="24"/>
              </w:rPr>
            </w:pPr>
            <w:r w:rsidRPr="0076488E">
              <w:rPr>
                <w:b/>
                <w:sz w:val="24"/>
                <w:szCs w:val="24"/>
              </w:rPr>
              <w:t>650 000,0</w:t>
            </w:r>
          </w:p>
        </w:tc>
        <w:tc>
          <w:tcPr>
            <w:tcW w:w="1417" w:type="dxa"/>
          </w:tcPr>
          <w:p w:rsidR="0068144C" w:rsidRPr="0076488E" w:rsidRDefault="0068144C" w:rsidP="0068144C">
            <w:pPr>
              <w:jc w:val="center"/>
              <w:rPr>
                <w:b/>
                <w:sz w:val="24"/>
                <w:szCs w:val="24"/>
              </w:rPr>
            </w:pPr>
            <w:r w:rsidRPr="0076488E">
              <w:rPr>
                <w:b/>
                <w:sz w:val="24"/>
                <w:szCs w:val="24"/>
              </w:rPr>
              <w:t>650 000,0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в том числе:</w:t>
            </w:r>
          </w:p>
        </w:tc>
        <w:tc>
          <w:tcPr>
            <w:tcW w:w="1701" w:type="dxa"/>
            <w:gridSpan w:val="2"/>
          </w:tcPr>
          <w:p w:rsidR="0068144C" w:rsidRPr="009E3B95" w:rsidRDefault="0068144C" w:rsidP="0068144C">
            <w:pPr>
              <w:pStyle w:val="ConsPlusNormal"/>
              <w:rPr>
                <w:rFonts w:ascii="Times New Roman" w:hAnsi="Times New Roman" w:cs="Times New Roman"/>
                <w:szCs w:val="24"/>
              </w:rPr>
            </w:pPr>
          </w:p>
        </w:tc>
        <w:tc>
          <w:tcPr>
            <w:tcW w:w="1652" w:type="dxa"/>
          </w:tcPr>
          <w:p w:rsidR="0068144C" w:rsidRPr="009E3B95" w:rsidRDefault="0068144C" w:rsidP="0068144C">
            <w:pPr>
              <w:pStyle w:val="ConsPlusNormal"/>
              <w:rPr>
                <w:rFonts w:ascii="Times New Roman" w:hAnsi="Times New Roman" w:cs="Times New Roman"/>
                <w:szCs w:val="24"/>
              </w:rPr>
            </w:pPr>
          </w:p>
        </w:tc>
        <w:tc>
          <w:tcPr>
            <w:tcW w:w="1559" w:type="dxa"/>
            <w:gridSpan w:val="2"/>
          </w:tcPr>
          <w:p w:rsidR="0068144C" w:rsidRPr="009E3B95" w:rsidRDefault="0068144C" w:rsidP="0068144C">
            <w:pPr>
              <w:pStyle w:val="ConsPlusNormal"/>
              <w:rPr>
                <w:rFonts w:ascii="Times New Roman" w:hAnsi="Times New Roman" w:cs="Times New Roman"/>
                <w:szCs w:val="24"/>
              </w:rPr>
            </w:pPr>
          </w:p>
        </w:tc>
        <w:tc>
          <w:tcPr>
            <w:tcW w:w="1608" w:type="dxa"/>
          </w:tcPr>
          <w:p w:rsidR="0068144C" w:rsidRPr="009E3B95" w:rsidRDefault="0068144C" w:rsidP="0068144C">
            <w:pPr>
              <w:jc w:val="center"/>
              <w:rPr>
                <w:sz w:val="24"/>
                <w:szCs w:val="24"/>
              </w:rPr>
            </w:pPr>
          </w:p>
        </w:tc>
        <w:tc>
          <w:tcPr>
            <w:tcW w:w="1560" w:type="dxa"/>
            <w:gridSpan w:val="2"/>
          </w:tcPr>
          <w:p w:rsidR="0068144C" w:rsidRPr="009E3B95" w:rsidRDefault="0068144C" w:rsidP="0068144C">
            <w:pPr>
              <w:jc w:val="center"/>
              <w:rPr>
                <w:sz w:val="24"/>
                <w:szCs w:val="24"/>
              </w:rPr>
            </w:pPr>
          </w:p>
        </w:tc>
        <w:tc>
          <w:tcPr>
            <w:tcW w:w="1417" w:type="dxa"/>
          </w:tcPr>
          <w:p w:rsidR="0068144C" w:rsidRPr="009E3B95" w:rsidRDefault="0068144C" w:rsidP="0068144C">
            <w:pPr>
              <w:jc w:val="center"/>
              <w:rPr>
                <w:sz w:val="24"/>
                <w:szCs w:val="24"/>
              </w:rPr>
            </w:pP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rPr>
                <w:snapToGrid w:val="0"/>
                <w:color w:val="000000" w:themeColor="text1"/>
                <w:sz w:val="24"/>
                <w:szCs w:val="24"/>
              </w:rPr>
            </w:pPr>
            <w:r w:rsidRPr="00AC69A6">
              <w:rPr>
                <w:snapToGrid w:val="0"/>
                <w:color w:val="000000" w:themeColor="text1"/>
                <w:sz w:val="24"/>
                <w:szCs w:val="24"/>
              </w:rPr>
              <w:t>Республиканский бюджет Республики Коми</w:t>
            </w:r>
          </w:p>
        </w:tc>
        <w:tc>
          <w:tcPr>
            <w:tcW w:w="1701" w:type="dxa"/>
            <w:gridSpan w:val="2"/>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652" w:type="dxa"/>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559" w:type="dxa"/>
            <w:gridSpan w:val="2"/>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608" w:type="dxa"/>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560" w:type="dxa"/>
            <w:gridSpan w:val="2"/>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417" w:type="dxa"/>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 xml:space="preserve">Бюджет муниципального </w:t>
            </w:r>
            <w:r w:rsidRPr="00AC69A6">
              <w:rPr>
                <w:rFonts w:ascii="Times New Roman" w:hAnsi="Times New Roman" w:cs="Times New Roman"/>
                <w:color w:val="000000" w:themeColor="text1"/>
                <w:szCs w:val="24"/>
              </w:rPr>
              <w:lastRenderedPageBreak/>
              <w:t>образования, из них за счет средств:</w:t>
            </w:r>
          </w:p>
        </w:tc>
        <w:tc>
          <w:tcPr>
            <w:tcW w:w="1701" w:type="dxa"/>
            <w:gridSpan w:val="2"/>
          </w:tcPr>
          <w:p w:rsidR="0068144C" w:rsidRPr="000C2859" w:rsidRDefault="0068144C" w:rsidP="0068144C">
            <w:pPr>
              <w:pStyle w:val="ConsPlusNormal"/>
              <w:jc w:val="center"/>
              <w:rPr>
                <w:rFonts w:ascii="Times New Roman" w:hAnsi="Times New Roman" w:cs="Times New Roman"/>
                <w:szCs w:val="24"/>
              </w:rPr>
            </w:pPr>
            <w:r w:rsidRPr="000C2859">
              <w:rPr>
                <w:rFonts w:ascii="Times New Roman" w:hAnsi="Times New Roman" w:cs="Times New Roman"/>
                <w:szCs w:val="24"/>
              </w:rPr>
              <w:lastRenderedPageBreak/>
              <w:t>3 250 000,0</w:t>
            </w:r>
          </w:p>
        </w:tc>
        <w:tc>
          <w:tcPr>
            <w:tcW w:w="1652" w:type="dxa"/>
          </w:tcPr>
          <w:p w:rsidR="0068144C" w:rsidRPr="009E3B95" w:rsidRDefault="0068144C" w:rsidP="0068144C">
            <w:pPr>
              <w:rPr>
                <w:sz w:val="24"/>
                <w:szCs w:val="24"/>
              </w:rPr>
            </w:pPr>
            <w:r w:rsidRPr="009E3B95">
              <w:rPr>
                <w:sz w:val="24"/>
                <w:szCs w:val="24"/>
              </w:rPr>
              <w:t>650 000,0</w:t>
            </w:r>
          </w:p>
        </w:tc>
        <w:tc>
          <w:tcPr>
            <w:tcW w:w="1559" w:type="dxa"/>
            <w:gridSpan w:val="2"/>
          </w:tcPr>
          <w:p w:rsidR="0068144C" w:rsidRPr="009E3B95" w:rsidRDefault="0068144C" w:rsidP="0068144C">
            <w:pPr>
              <w:jc w:val="center"/>
              <w:rPr>
                <w:sz w:val="24"/>
                <w:szCs w:val="24"/>
              </w:rPr>
            </w:pPr>
            <w:r w:rsidRPr="009E3B95">
              <w:rPr>
                <w:sz w:val="24"/>
                <w:szCs w:val="24"/>
              </w:rPr>
              <w:t>650 000,0</w:t>
            </w:r>
          </w:p>
        </w:tc>
        <w:tc>
          <w:tcPr>
            <w:tcW w:w="1608" w:type="dxa"/>
          </w:tcPr>
          <w:p w:rsidR="0068144C" w:rsidRPr="00CA3D45" w:rsidRDefault="0068144C" w:rsidP="0068144C">
            <w:pPr>
              <w:jc w:val="center"/>
              <w:rPr>
                <w:sz w:val="24"/>
                <w:szCs w:val="24"/>
              </w:rPr>
            </w:pPr>
            <w:r w:rsidRPr="00CA3D45">
              <w:rPr>
                <w:color w:val="FF0000"/>
                <w:sz w:val="24"/>
                <w:szCs w:val="24"/>
              </w:rPr>
              <w:t>674 000,0</w:t>
            </w:r>
          </w:p>
        </w:tc>
        <w:tc>
          <w:tcPr>
            <w:tcW w:w="1560" w:type="dxa"/>
            <w:gridSpan w:val="2"/>
          </w:tcPr>
          <w:p w:rsidR="0068144C" w:rsidRPr="009E3B95" w:rsidRDefault="0068144C" w:rsidP="0068144C">
            <w:pPr>
              <w:jc w:val="center"/>
              <w:rPr>
                <w:sz w:val="24"/>
                <w:szCs w:val="24"/>
              </w:rPr>
            </w:pPr>
            <w:r w:rsidRPr="009E3B95">
              <w:rPr>
                <w:sz w:val="24"/>
                <w:szCs w:val="24"/>
              </w:rPr>
              <w:t>650 000,0</w:t>
            </w:r>
          </w:p>
        </w:tc>
        <w:tc>
          <w:tcPr>
            <w:tcW w:w="1417" w:type="dxa"/>
          </w:tcPr>
          <w:p w:rsidR="0068144C" w:rsidRPr="009E3B95" w:rsidRDefault="0068144C" w:rsidP="0068144C">
            <w:pPr>
              <w:jc w:val="center"/>
              <w:rPr>
                <w:sz w:val="24"/>
                <w:szCs w:val="24"/>
              </w:rPr>
            </w:pPr>
            <w:r w:rsidRPr="009E3B95">
              <w:rPr>
                <w:sz w:val="24"/>
                <w:szCs w:val="24"/>
              </w:rPr>
              <w:t>650 000,0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Местного бюджета</w:t>
            </w:r>
          </w:p>
        </w:tc>
        <w:tc>
          <w:tcPr>
            <w:tcW w:w="1701" w:type="dxa"/>
            <w:gridSpan w:val="2"/>
          </w:tcPr>
          <w:p w:rsidR="0068144C" w:rsidRPr="000C2859" w:rsidRDefault="0068144C" w:rsidP="0068144C">
            <w:pPr>
              <w:pStyle w:val="ConsPlusNormal"/>
              <w:jc w:val="center"/>
              <w:rPr>
                <w:rFonts w:ascii="Times New Roman" w:hAnsi="Times New Roman" w:cs="Times New Roman"/>
                <w:szCs w:val="24"/>
              </w:rPr>
            </w:pPr>
            <w:r w:rsidRPr="000C2859">
              <w:rPr>
                <w:rFonts w:ascii="Times New Roman" w:hAnsi="Times New Roman" w:cs="Times New Roman"/>
                <w:szCs w:val="24"/>
              </w:rPr>
              <w:t>3 250 000,0</w:t>
            </w:r>
          </w:p>
        </w:tc>
        <w:tc>
          <w:tcPr>
            <w:tcW w:w="1652" w:type="dxa"/>
          </w:tcPr>
          <w:p w:rsidR="0068144C" w:rsidRPr="009E3B95" w:rsidRDefault="0068144C" w:rsidP="0068144C">
            <w:pPr>
              <w:rPr>
                <w:sz w:val="24"/>
                <w:szCs w:val="24"/>
              </w:rPr>
            </w:pPr>
            <w:r w:rsidRPr="009E3B95">
              <w:rPr>
                <w:sz w:val="24"/>
                <w:szCs w:val="24"/>
              </w:rPr>
              <w:t>650 000,0</w:t>
            </w:r>
          </w:p>
        </w:tc>
        <w:tc>
          <w:tcPr>
            <w:tcW w:w="1559" w:type="dxa"/>
            <w:gridSpan w:val="2"/>
          </w:tcPr>
          <w:p w:rsidR="0068144C" w:rsidRPr="009E3B95" w:rsidRDefault="0068144C" w:rsidP="0068144C">
            <w:pPr>
              <w:jc w:val="center"/>
              <w:rPr>
                <w:sz w:val="24"/>
                <w:szCs w:val="24"/>
              </w:rPr>
            </w:pPr>
            <w:r w:rsidRPr="009E3B95">
              <w:rPr>
                <w:sz w:val="24"/>
                <w:szCs w:val="24"/>
              </w:rPr>
              <w:t>650 000,0</w:t>
            </w:r>
          </w:p>
        </w:tc>
        <w:tc>
          <w:tcPr>
            <w:tcW w:w="1608" w:type="dxa"/>
          </w:tcPr>
          <w:p w:rsidR="0068144C" w:rsidRPr="00CA3D45" w:rsidRDefault="0068144C" w:rsidP="0068144C">
            <w:pPr>
              <w:jc w:val="center"/>
              <w:rPr>
                <w:sz w:val="24"/>
                <w:szCs w:val="24"/>
              </w:rPr>
            </w:pPr>
            <w:r w:rsidRPr="00CA3D45">
              <w:rPr>
                <w:color w:val="FF0000"/>
                <w:sz w:val="24"/>
                <w:szCs w:val="24"/>
              </w:rPr>
              <w:t>674 000,0</w:t>
            </w:r>
          </w:p>
        </w:tc>
        <w:tc>
          <w:tcPr>
            <w:tcW w:w="1560" w:type="dxa"/>
            <w:gridSpan w:val="2"/>
          </w:tcPr>
          <w:p w:rsidR="0068144C" w:rsidRPr="009E3B95" w:rsidRDefault="0068144C" w:rsidP="0068144C">
            <w:pPr>
              <w:jc w:val="center"/>
              <w:rPr>
                <w:sz w:val="24"/>
                <w:szCs w:val="24"/>
              </w:rPr>
            </w:pPr>
            <w:r w:rsidRPr="009E3B95">
              <w:rPr>
                <w:sz w:val="24"/>
                <w:szCs w:val="24"/>
              </w:rPr>
              <w:t>650 000,0</w:t>
            </w:r>
          </w:p>
        </w:tc>
        <w:tc>
          <w:tcPr>
            <w:tcW w:w="1417" w:type="dxa"/>
          </w:tcPr>
          <w:p w:rsidR="0068144C" w:rsidRPr="009E3B95" w:rsidRDefault="0068144C" w:rsidP="0068144C">
            <w:pPr>
              <w:jc w:val="center"/>
              <w:rPr>
                <w:sz w:val="24"/>
                <w:szCs w:val="24"/>
              </w:rPr>
            </w:pPr>
            <w:r w:rsidRPr="009E3B95">
              <w:rPr>
                <w:sz w:val="24"/>
                <w:szCs w:val="24"/>
              </w:rPr>
              <w:t>650 000,0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Средства от приносящей доход деятельности</w:t>
            </w:r>
          </w:p>
        </w:tc>
        <w:tc>
          <w:tcPr>
            <w:tcW w:w="1701" w:type="dxa"/>
            <w:gridSpan w:val="2"/>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652" w:type="dxa"/>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559" w:type="dxa"/>
            <w:gridSpan w:val="2"/>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608" w:type="dxa"/>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560" w:type="dxa"/>
            <w:gridSpan w:val="2"/>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c>
          <w:tcPr>
            <w:tcW w:w="1417" w:type="dxa"/>
          </w:tcPr>
          <w:p w:rsidR="0068144C" w:rsidRPr="009E3B95" w:rsidRDefault="0068144C" w:rsidP="0068144C">
            <w:pPr>
              <w:jc w:val="center"/>
              <w:rPr>
                <w:sz w:val="24"/>
                <w:szCs w:val="24"/>
              </w:rPr>
            </w:pPr>
          </w:p>
          <w:p w:rsidR="0068144C" w:rsidRPr="009E3B95" w:rsidRDefault="0068144C" w:rsidP="0068144C">
            <w:pPr>
              <w:jc w:val="center"/>
              <w:rPr>
                <w:sz w:val="24"/>
                <w:szCs w:val="24"/>
              </w:rPr>
            </w:pPr>
            <w:r w:rsidRPr="009E3B95">
              <w:rPr>
                <w:sz w:val="24"/>
                <w:szCs w:val="24"/>
              </w:rPr>
              <w:t>0,00</w:t>
            </w:r>
          </w:p>
        </w:tc>
      </w:tr>
      <w:tr w:rsidR="0068144C" w:rsidRPr="00AC69A6" w:rsidTr="0068144C">
        <w:tc>
          <w:tcPr>
            <w:tcW w:w="1901" w:type="dxa"/>
            <w:vMerge w:val="restart"/>
          </w:tcPr>
          <w:p w:rsidR="0068144C" w:rsidRPr="00AC69A6" w:rsidRDefault="0068144C" w:rsidP="0068144C">
            <w:pPr>
              <w:rPr>
                <w:color w:val="000000" w:themeColor="text1"/>
                <w:sz w:val="24"/>
                <w:szCs w:val="24"/>
              </w:rPr>
            </w:pPr>
            <w:r w:rsidRPr="00AC69A6">
              <w:rPr>
                <w:color w:val="000000" w:themeColor="text1"/>
                <w:sz w:val="24"/>
                <w:szCs w:val="24"/>
              </w:rPr>
              <w:t>Основное мероприятие 1.5.</w:t>
            </w:r>
          </w:p>
        </w:tc>
        <w:tc>
          <w:tcPr>
            <w:tcW w:w="2176" w:type="dxa"/>
            <w:vMerge w:val="restart"/>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Содержание муниципального имущества казны МО МР «Усть-Куломский»</w:t>
            </w: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Всего</w:t>
            </w:r>
          </w:p>
        </w:tc>
        <w:tc>
          <w:tcPr>
            <w:tcW w:w="1701" w:type="dxa"/>
            <w:gridSpan w:val="2"/>
          </w:tcPr>
          <w:p w:rsidR="0068144C" w:rsidRPr="009E3B95" w:rsidRDefault="0068144C" w:rsidP="0068144C">
            <w:pPr>
              <w:pStyle w:val="ConsPlusNormal"/>
              <w:jc w:val="center"/>
              <w:rPr>
                <w:rFonts w:ascii="Times New Roman" w:hAnsi="Times New Roman" w:cs="Times New Roman"/>
                <w:b/>
                <w:szCs w:val="24"/>
              </w:rPr>
            </w:pPr>
            <w:r w:rsidRPr="009E3B95">
              <w:rPr>
                <w:rFonts w:ascii="Times New Roman" w:hAnsi="Times New Roman" w:cs="Times New Roman"/>
                <w:b/>
                <w:szCs w:val="24"/>
              </w:rPr>
              <w:t>23 617 884,71</w:t>
            </w:r>
          </w:p>
        </w:tc>
        <w:tc>
          <w:tcPr>
            <w:tcW w:w="1652" w:type="dxa"/>
          </w:tcPr>
          <w:p w:rsidR="0068144C" w:rsidRPr="000C2859" w:rsidRDefault="0068144C" w:rsidP="0068144C">
            <w:pPr>
              <w:jc w:val="center"/>
              <w:rPr>
                <w:b/>
                <w:sz w:val="24"/>
                <w:szCs w:val="24"/>
              </w:rPr>
            </w:pPr>
            <w:r w:rsidRPr="000C2859">
              <w:rPr>
                <w:b/>
                <w:sz w:val="24"/>
                <w:szCs w:val="24"/>
              </w:rPr>
              <w:t>3 641 925,09</w:t>
            </w:r>
          </w:p>
        </w:tc>
        <w:tc>
          <w:tcPr>
            <w:tcW w:w="1559" w:type="dxa"/>
            <w:gridSpan w:val="2"/>
          </w:tcPr>
          <w:p w:rsidR="0068144C" w:rsidRPr="000C2859" w:rsidRDefault="0068144C" w:rsidP="0068144C">
            <w:pPr>
              <w:jc w:val="center"/>
              <w:rPr>
                <w:b/>
                <w:sz w:val="24"/>
                <w:szCs w:val="24"/>
              </w:rPr>
            </w:pPr>
            <w:r w:rsidRPr="000C2859">
              <w:rPr>
                <w:b/>
                <w:sz w:val="24"/>
                <w:szCs w:val="24"/>
              </w:rPr>
              <w:t>5 810 867,61</w:t>
            </w:r>
          </w:p>
        </w:tc>
        <w:tc>
          <w:tcPr>
            <w:tcW w:w="1608" w:type="dxa"/>
          </w:tcPr>
          <w:p w:rsidR="0068144C" w:rsidRPr="00CA3D45" w:rsidRDefault="0068144C" w:rsidP="0068144C">
            <w:pPr>
              <w:jc w:val="center"/>
              <w:rPr>
                <w:b/>
                <w:sz w:val="24"/>
                <w:szCs w:val="24"/>
              </w:rPr>
            </w:pPr>
            <w:r w:rsidRPr="00CA3D45">
              <w:rPr>
                <w:b/>
                <w:color w:val="FF0000"/>
                <w:sz w:val="24"/>
                <w:szCs w:val="24"/>
              </w:rPr>
              <w:t>6 455 209,0</w:t>
            </w:r>
          </w:p>
        </w:tc>
        <w:tc>
          <w:tcPr>
            <w:tcW w:w="1560" w:type="dxa"/>
            <w:gridSpan w:val="2"/>
          </w:tcPr>
          <w:p w:rsidR="0068144C" w:rsidRPr="00816193" w:rsidRDefault="0068144C" w:rsidP="0068144C">
            <w:pPr>
              <w:jc w:val="center"/>
              <w:rPr>
                <w:b/>
                <w:sz w:val="24"/>
                <w:szCs w:val="24"/>
              </w:rPr>
            </w:pPr>
            <w:r w:rsidRPr="00816193">
              <w:rPr>
                <w:b/>
                <w:color w:val="FF0000"/>
                <w:sz w:val="24"/>
                <w:szCs w:val="24"/>
              </w:rPr>
              <w:t>2 153 092,01</w:t>
            </w:r>
          </w:p>
        </w:tc>
        <w:tc>
          <w:tcPr>
            <w:tcW w:w="1417" w:type="dxa"/>
          </w:tcPr>
          <w:p w:rsidR="0068144C" w:rsidRPr="000C2859" w:rsidRDefault="0068144C" w:rsidP="0068144C">
            <w:pPr>
              <w:jc w:val="center"/>
              <w:rPr>
                <w:b/>
                <w:sz w:val="24"/>
                <w:szCs w:val="24"/>
              </w:rPr>
            </w:pPr>
            <w:r w:rsidRPr="000C2859">
              <w:rPr>
                <w:b/>
                <w:sz w:val="24"/>
                <w:szCs w:val="24"/>
              </w:rPr>
              <w:t>4 500 000,0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в том числе:</w:t>
            </w:r>
          </w:p>
        </w:tc>
        <w:tc>
          <w:tcPr>
            <w:tcW w:w="1701" w:type="dxa"/>
            <w:gridSpan w:val="2"/>
          </w:tcPr>
          <w:p w:rsidR="0068144C" w:rsidRPr="009E3B95" w:rsidRDefault="0068144C" w:rsidP="0068144C">
            <w:pPr>
              <w:pStyle w:val="ConsPlusNormal"/>
              <w:rPr>
                <w:rFonts w:ascii="Times New Roman" w:hAnsi="Times New Roman" w:cs="Times New Roman"/>
                <w:szCs w:val="24"/>
              </w:rPr>
            </w:pPr>
          </w:p>
        </w:tc>
        <w:tc>
          <w:tcPr>
            <w:tcW w:w="1652" w:type="dxa"/>
          </w:tcPr>
          <w:p w:rsidR="0068144C" w:rsidRPr="009E3B95" w:rsidRDefault="0068144C" w:rsidP="0068144C">
            <w:pPr>
              <w:pStyle w:val="ConsPlusNormal"/>
              <w:rPr>
                <w:rFonts w:ascii="Times New Roman" w:hAnsi="Times New Roman" w:cs="Times New Roman"/>
                <w:szCs w:val="24"/>
              </w:rPr>
            </w:pPr>
          </w:p>
        </w:tc>
        <w:tc>
          <w:tcPr>
            <w:tcW w:w="1559" w:type="dxa"/>
            <w:gridSpan w:val="2"/>
          </w:tcPr>
          <w:p w:rsidR="0068144C" w:rsidRPr="009E3B95" w:rsidRDefault="0068144C" w:rsidP="0068144C">
            <w:pPr>
              <w:pStyle w:val="ConsPlusNormal"/>
              <w:rPr>
                <w:rFonts w:ascii="Times New Roman" w:hAnsi="Times New Roman" w:cs="Times New Roman"/>
                <w:szCs w:val="24"/>
              </w:rPr>
            </w:pPr>
          </w:p>
        </w:tc>
        <w:tc>
          <w:tcPr>
            <w:tcW w:w="1608" w:type="dxa"/>
          </w:tcPr>
          <w:p w:rsidR="0068144C" w:rsidRPr="009E3B95" w:rsidRDefault="0068144C" w:rsidP="0068144C">
            <w:pPr>
              <w:pStyle w:val="ConsPlusNormal"/>
              <w:rPr>
                <w:rFonts w:ascii="Times New Roman" w:hAnsi="Times New Roman" w:cs="Times New Roman"/>
                <w:szCs w:val="24"/>
              </w:rPr>
            </w:pPr>
          </w:p>
        </w:tc>
        <w:tc>
          <w:tcPr>
            <w:tcW w:w="1560" w:type="dxa"/>
            <w:gridSpan w:val="2"/>
          </w:tcPr>
          <w:p w:rsidR="0068144C" w:rsidRPr="009E3B95" w:rsidRDefault="0068144C" w:rsidP="0068144C">
            <w:pPr>
              <w:pStyle w:val="ConsPlusNormal"/>
              <w:rPr>
                <w:rFonts w:ascii="Times New Roman" w:hAnsi="Times New Roman" w:cs="Times New Roman"/>
                <w:szCs w:val="24"/>
              </w:rPr>
            </w:pPr>
          </w:p>
        </w:tc>
        <w:tc>
          <w:tcPr>
            <w:tcW w:w="1417" w:type="dxa"/>
          </w:tcPr>
          <w:p w:rsidR="0068144C" w:rsidRPr="009E3B95" w:rsidRDefault="0068144C" w:rsidP="0068144C">
            <w:pPr>
              <w:pStyle w:val="ConsPlusNormal"/>
              <w:rPr>
                <w:rFonts w:ascii="Times New Roman" w:hAnsi="Times New Roman" w:cs="Times New Roman"/>
                <w:szCs w:val="24"/>
              </w:rPr>
            </w:pP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rPr>
                <w:snapToGrid w:val="0"/>
                <w:color w:val="000000" w:themeColor="text1"/>
                <w:sz w:val="24"/>
                <w:szCs w:val="24"/>
              </w:rPr>
            </w:pPr>
            <w:r w:rsidRPr="00AC69A6">
              <w:rPr>
                <w:snapToGrid w:val="0"/>
                <w:color w:val="000000" w:themeColor="text1"/>
                <w:sz w:val="24"/>
                <w:szCs w:val="24"/>
              </w:rPr>
              <w:t>Республиканский бюджет Республики Коми</w:t>
            </w:r>
          </w:p>
        </w:tc>
        <w:tc>
          <w:tcPr>
            <w:tcW w:w="1701" w:type="dxa"/>
            <w:gridSpan w:val="2"/>
          </w:tcPr>
          <w:p w:rsidR="0068144C" w:rsidRPr="009E3B95" w:rsidRDefault="0068144C" w:rsidP="0068144C">
            <w:pPr>
              <w:pStyle w:val="ConsPlusNormal"/>
              <w:jc w:val="center"/>
              <w:rPr>
                <w:rFonts w:ascii="Times New Roman" w:hAnsi="Times New Roman" w:cs="Times New Roman"/>
                <w:szCs w:val="24"/>
              </w:rPr>
            </w:pPr>
            <w:r w:rsidRPr="009E3B95">
              <w:rPr>
                <w:rFonts w:ascii="Times New Roman" w:hAnsi="Times New Roman" w:cs="Times New Roman"/>
                <w:szCs w:val="24"/>
              </w:rPr>
              <w:t>0,00</w:t>
            </w:r>
          </w:p>
        </w:tc>
        <w:tc>
          <w:tcPr>
            <w:tcW w:w="1652" w:type="dxa"/>
          </w:tcPr>
          <w:p w:rsidR="0068144C" w:rsidRPr="009E3B95" w:rsidRDefault="0068144C" w:rsidP="0068144C">
            <w:pPr>
              <w:jc w:val="center"/>
              <w:rPr>
                <w:sz w:val="24"/>
                <w:szCs w:val="24"/>
              </w:rPr>
            </w:pPr>
            <w:r w:rsidRPr="009E3B95">
              <w:rPr>
                <w:sz w:val="24"/>
                <w:szCs w:val="24"/>
              </w:rPr>
              <w:t>0,00</w:t>
            </w:r>
          </w:p>
        </w:tc>
        <w:tc>
          <w:tcPr>
            <w:tcW w:w="1559" w:type="dxa"/>
            <w:gridSpan w:val="2"/>
          </w:tcPr>
          <w:p w:rsidR="0068144C" w:rsidRPr="009E3B95" w:rsidRDefault="0068144C" w:rsidP="0068144C">
            <w:pPr>
              <w:jc w:val="center"/>
              <w:rPr>
                <w:sz w:val="24"/>
                <w:szCs w:val="24"/>
              </w:rPr>
            </w:pPr>
            <w:r w:rsidRPr="009E3B95">
              <w:rPr>
                <w:sz w:val="24"/>
                <w:szCs w:val="24"/>
              </w:rPr>
              <w:t>0,00</w:t>
            </w:r>
          </w:p>
        </w:tc>
        <w:tc>
          <w:tcPr>
            <w:tcW w:w="1608" w:type="dxa"/>
          </w:tcPr>
          <w:p w:rsidR="0068144C" w:rsidRPr="009E3B95" w:rsidRDefault="0068144C" w:rsidP="0068144C">
            <w:pPr>
              <w:jc w:val="center"/>
              <w:rPr>
                <w:sz w:val="24"/>
                <w:szCs w:val="24"/>
              </w:rPr>
            </w:pPr>
            <w:r w:rsidRPr="009E3B95">
              <w:rPr>
                <w:sz w:val="24"/>
                <w:szCs w:val="24"/>
              </w:rPr>
              <w:t>0,00</w:t>
            </w:r>
          </w:p>
        </w:tc>
        <w:tc>
          <w:tcPr>
            <w:tcW w:w="1560" w:type="dxa"/>
            <w:gridSpan w:val="2"/>
          </w:tcPr>
          <w:p w:rsidR="0068144C" w:rsidRPr="009E3B95" w:rsidRDefault="0068144C" w:rsidP="0068144C">
            <w:pPr>
              <w:jc w:val="center"/>
              <w:rPr>
                <w:sz w:val="24"/>
                <w:szCs w:val="24"/>
              </w:rPr>
            </w:pPr>
            <w:r w:rsidRPr="009E3B95">
              <w:rPr>
                <w:sz w:val="24"/>
                <w:szCs w:val="24"/>
              </w:rPr>
              <w:t>0,00</w:t>
            </w:r>
          </w:p>
        </w:tc>
        <w:tc>
          <w:tcPr>
            <w:tcW w:w="1417" w:type="dxa"/>
          </w:tcPr>
          <w:p w:rsidR="0068144C" w:rsidRPr="009E3B95" w:rsidRDefault="0068144C" w:rsidP="0068144C">
            <w:pPr>
              <w:jc w:val="center"/>
              <w:rPr>
                <w:sz w:val="24"/>
                <w:szCs w:val="24"/>
              </w:rPr>
            </w:pPr>
            <w:r w:rsidRPr="009E3B95">
              <w:rPr>
                <w:sz w:val="24"/>
                <w:szCs w:val="24"/>
              </w:rPr>
              <w:t>0,00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Бюджет муниципального образования, из них за счет средств:</w:t>
            </w:r>
          </w:p>
        </w:tc>
        <w:tc>
          <w:tcPr>
            <w:tcW w:w="1701" w:type="dxa"/>
            <w:gridSpan w:val="2"/>
          </w:tcPr>
          <w:p w:rsidR="0068144C" w:rsidRPr="000C2859" w:rsidRDefault="0068144C" w:rsidP="0068144C">
            <w:pPr>
              <w:pStyle w:val="ConsPlusNormal"/>
              <w:jc w:val="center"/>
              <w:rPr>
                <w:rFonts w:ascii="Times New Roman" w:hAnsi="Times New Roman" w:cs="Times New Roman"/>
                <w:szCs w:val="24"/>
              </w:rPr>
            </w:pPr>
            <w:r w:rsidRPr="000C2859">
              <w:rPr>
                <w:rFonts w:ascii="Times New Roman" w:hAnsi="Times New Roman" w:cs="Times New Roman"/>
                <w:szCs w:val="24"/>
              </w:rPr>
              <w:t>23 617 884,71</w:t>
            </w:r>
          </w:p>
        </w:tc>
        <w:tc>
          <w:tcPr>
            <w:tcW w:w="1652" w:type="dxa"/>
          </w:tcPr>
          <w:p w:rsidR="0068144C" w:rsidRPr="009E3B95" w:rsidRDefault="0068144C" w:rsidP="0068144C">
            <w:pPr>
              <w:jc w:val="center"/>
              <w:rPr>
                <w:sz w:val="24"/>
                <w:szCs w:val="24"/>
              </w:rPr>
            </w:pPr>
            <w:r w:rsidRPr="009E3B95">
              <w:rPr>
                <w:sz w:val="24"/>
                <w:szCs w:val="24"/>
              </w:rPr>
              <w:t>3 641 925,09</w:t>
            </w:r>
          </w:p>
        </w:tc>
        <w:tc>
          <w:tcPr>
            <w:tcW w:w="1559" w:type="dxa"/>
            <w:gridSpan w:val="2"/>
          </w:tcPr>
          <w:p w:rsidR="0068144C" w:rsidRPr="009E3B95" w:rsidRDefault="0068144C" w:rsidP="0068144C">
            <w:pPr>
              <w:jc w:val="center"/>
              <w:rPr>
                <w:sz w:val="24"/>
                <w:szCs w:val="24"/>
              </w:rPr>
            </w:pPr>
            <w:r w:rsidRPr="009E3B95">
              <w:rPr>
                <w:sz w:val="24"/>
                <w:szCs w:val="24"/>
              </w:rPr>
              <w:t>5 810 867,61</w:t>
            </w:r>
          </w:p>
        </w:tc>
        <w:tc>
          <w:tcPr>
            <w:tcW w:w="1608" w:type="dxa"/>
          </w:tcPr>
          <w:p w:rsidR="0068144C" w:rsidRPr="009E3B95" w:rsidRDefault="0068144C" w:rsidP="0068144C">
            <w:pPr>
              <w:jc w:val="center"/>
              <w:rPr>
                <w:sz w:val="24"/>
                <w:szCs w:val="24"/>
              </w:rPr>
            </w:pPr>
            <w:r w:rsidRPr="00045088">
              <w:rPr>
                <w:color w:val="FF0000"/>
                <w:sz w:val="24"/>
                <w:szCs w:val="24"/>
              </w:rPr>
              <w:t>6 455 209,0</w:t>
            </w:r>
          </w:p>
        </w:tc>
        <w:tc>
          <w:tcPr>
            <w:tcW w:w="1560" w:type="dxa"/>
            <w:gridSpan w:val="2"/>
          </w:tcPr>
          <w:p w:rsidR="0068144C" w:rsidRPr="00816193" w:rsidRDefault="0068144C" w:rsidP="0068144C">
            <w:pPr>
              <w:jc w:val="center"/>
              <w:rPr>
                <w:sz w:val="24"/>
                <w:szCs w:val="24"/>
              </w:rPr>
            </w:pPr>
            <w:r w:rsidRPr="00816193">
              <w:rPr>
                <w:color w:val="FF0000"/>
                <w:sz w:val="24"/>
                <w:szCs w:val="24"/>
              </w:rPr>
              <w:t>2 153 092,01</w:t>
            </w:r>
          </w:p>
        </w:tc>
        <w:tc>
          <w:tcPr>
            <w:tcW w:w="1417" w:type="dxa"/>
          </w:tcPr>
          <w:p w:rsidR="0068144C" w:rsidRPr="009E3B95" w:rsidRDefault="0068144C" w:rsidP="0068144C">
            <w:pPr>
              <w:jc w:val="center"/>
              <w:rPr>
                <w:sz w:val="24"/>
                <w:szCs w:val="24"/>
              </w:rPr>
            </w:pPr>
            <w:r w:rsidRPr="009E3B95">
              <w:rPr>
                <w:sz w:val="24"/>
                <w:szCs w:val="24"/>
              </w:rPr>
              <w:t>4 500 000,0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Местного бюджета</w:t>
            </w:r>
          </w:p>
        </w:tc>
        <w:tc>
          <w:tcPr>
            <w:tcW w:w="1701" w:type="dxa"/>
            <w:gridSpan w:val="2"/>
          </w:tcPr>
          <w:p w:rsidR="0068144C" w:rsidRPr="000C2859" w:rsidRDefault="0068144C" w:rsidP="0068144C">
            <w:pPr>
              <w:pStyle w:val="ConsPlusNormal"/>
              <w:jc w:val="center"/>
              <w:rPr>
                <w:rFonts w:ascii="Times New Roman" w:hAnsi="Times New Roman" w:cs="Times New Roman"/>
                <w:szCs w:val="24"/>
              </w:rPr>
            </w:pPr>
            <w:r w:rsidRPr="000C2859">
              <w:rPr>
                <w:rFonts w:ascii="Times New Roman" w:hAnsi="Times New Roman" w:cs="Times New Roman"/>
                <w:szCs w:val="24"/>
              </w:rPr>
              <w:t>23 617 884,71</w:t>
            </w:r>
          </w:p>
        </w:tc>
        <w:tc>
          <w:tcPr>
            <w:tcW w:w="1652" w:type="dxa"/>
          </w:tcPr>
          <w:p w:rsidR="0068144C" w:rsidRPr="009E3B95" w:rsidRDefault="0068144C" w:rsidP="0068144C">
            <w:pPr>
              <w:jc w:val="center"/>
              <w:rPr>
                <w:sz w:val="24"/>
                <w:szCs w:val="24"/>
              </w:rPr>
            </w:pPr>
            <w:r w:rsidRPr="009E3B95">
              <w:rPr>
                <w:sz w:val="24"/>
                <w:szCs w:val="24"/>
              </w:rPr>
              <w:t>3 641 925,09</w:t>
            </w:r>
          </w:p>
        </w:tc>
        <w:tc>
          <w:tcPr>
            <w:tcW w:w="1559" w:type="dxa"/>
            <w:gridSpan w:val="2"/>
          </w:tcPr>
          <w:p w:rsidR="0068144C" w:rsidRPr="009E3B95" w:rsidRDefault="0068144C" w:rsidP="0068144C">
            <w:pPr>
              <w:jc w:val="center"/>
              <w:rPr>
                <w:sz w:val="24"/>
                <w:szCs w:val="24"/>
              </w:rPr>
            </w:pPr>
            <w:r w:rsidRPr="009E3B95">
              <w:rPr>
                <w:sz w:val="24"/>
                <w:szCs w:val="24"/>
              </w:rPr>
              <w:t>5 810 867,61</w:t>
            </w:r>
          </w:p>
        </w:tc>
        <w:tc>
          <w:tcPr>
            <w:tcW w:w="1608" w:type="dxa"/>
          </w:tcPr>
          <w:p w:rsidR="0068144C" w:rsidRPr="009E3B95" w:rsidRDefault="0068144C" w:rsidP="0068144C">
            <w:pPr>
              <w:jc w:val="center"/>
              <w:rPr>
                <w:sz w:val="24"/>
                <w:szCs w:val="24"/>
              </w:rPr>
            </w:pPr>
            <w:r w:rsidRPr="00045088">
              <w:rPr>
                <w:color w:val="FF0000"/>
                <w:sz w:val="24"/>
                <w:szCs w:val="24"/>
              </w:rPr>
              <w:t>6 455 209,0</w:t>
            </w:r>
          </w:p>
        </w:tc>
        <w:tc>
          <w:tcPr>
            <w:tcW w:w="1560" w:type="dxa"/>
            <w:gridSpan w:val="2"/>
          </w:tcPr>
          <w:p w:rsidR="0068144C" w:rsidRPr="00816193" w:rsidRDefault="0068144C" w:rsidP="0068144C">
            <w:pPr>
              <w:jc w:val="center"/>
              <w:rPr>
                <w:sz w:val="24"/>
                <w:szCs w:val="24"/>
              </w:rPr>
            </w:pPr>
            <w:r w:rsidRPr="00816193">
              <w:rPr>
                <w:color w:val="FF0000"/>
                <w:sz w:val="24"/>
                <w:szCs w:val="24"/>
              </w:rPr>
              <w:t>2 153 092,01</w:t>
            </w:r>
          </w:p>
        </w:tc>
        <w:tc>
          <w:tcPr>
            <w:tcW w:w="1417" w:type="dxa"/>
          </w:tcPr>
          <w:p w:rsidR="0068144C" w:rsidRPr="009E3B95" w:rsidRDefault="0068144C" w:rsidP="0068144C">
            <w:pPr>
              <w:jc w:val="center"/>
              <w:rPr>
                <w:sz w:val="24"/>
                <w:szCs w:val="24"/>
              </w:rPr>
            </w:pPr>
            <w:r w:rsidRPr="009E3B95">
              <w:rPr>
                <w:sz w:val="24"/>
                <w:szCs w:val="24"/>
              </w:rPr>
              <w:t>4 500 000,0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Средства от приносящей доход деятельности</w:t>
            </w:r>
          </w:p>
        </w:tc>
        <w:tc>
          <w:tcPr>
            <w:tcW w:w="1701" w:type="dxa"/>
            <w:gridSpan w:val="2"/>
          </w:tcPr>
          <w:p w:rsidR="0068144C" w:rsidRPr="009E3B95" w:rsidRDefault="0068144C" w:rsidP="0068144C">
            <w:pPr>
              <w:pStyle w:val="ConsPlusNormal"/>
              <w:jc w:val="center"/>
              <w:rPr>
                <w:rFonts w:ascii="Times New Roman" w:hAnsi="Times New Roman" w:cs="Times New Roman"/>
                <w:szCs w:val="24"/>
              </w:rPr>
            </w:pPr>
            <w:r w:rsidRPr="009E3B95">
              <w:rPr>
                <w:rFonts w:ascii="Times New Roman" w:hAnsi="Times New Roman" w:cs="Times New Roman"/>
                <w:szCs w:val="24"/>
              </w:rPr>
              <w:t>0,00</w:t>
            </w:r>
          </w:p>
        </w:tc>
        <w:tc>
          <w:tcPr>
            <w:tcW w:w="1652" w:type="dxa"/>
          </w:tcPr>
          <w:p w:rsidR="0068144C" w:rsidRPr="009E3B95" w:rsidRDefault="0068144C" w:rsidP="0068144C">
            <w:pPr>
              <w:jc w:val="center"/>
              <w:rPr>
                <w:sz w:val="24"/>
                <w:szCs w:val="24"/>
              </w:rPr>
            </w:pPr>
            <w:r w:rsidRPr="009E3B95">
              <w:rPr>
                <w:sz w:val="24"/>
                <w:szCs w:val="24"/>
              </w:rPr>
              <w:t>0,00</w:t>
            </w:r>
          </w:p>
        </w:tc>
        <w:tc>
          <w:tcPr>
            <w:tcW w:w="1559" w:type="dxa"/>
            <w:gridSpan w:val="2"/>
          </w:tcPr>
          <w:p w:rsidR="0068144C" w:rsidRPr="009E3B95" w:rsidRDefault="0068144C" w:rsidP="0068144C">
            <w:pPr>
              <w:jc w:val="center"/>
              <w:rPr>
                <w:sz w:val="24"/>
                <w:szCs w:val="24"/>
              </w:rPr>
            </w:pPr>
            <w:r w:rsidRPr="009E3B95">
              <w:rPr>
                <w:sz w:val="24"/>
                <w:szCs w:val="24"/>
              </w:rPr>
              <w:t>0,00</w:t>
            </w:r>
          </w:p>
        </w:tc>
        <w:tc>
          <w:tcPr>
            <w:tcW w:w="1608" w:type="dxa"/>
          </w:tcPr>
          <w:p w:rsidR="0068144C" w:rsidRPr="009E3B95" w:rsidRDefault="0068144C" w:rsidP="0068144C">
            <w:pPr>
              <w:jc w:val="center"/>
              <w:rPr>
                <w:sz w:val="24"/>
                <w:szCs w:val="24"/>
              </w:rPr>
            </w:pPr>
            <w:r w:rsidRPr="009E3B95">
              <w:rPr>
                <w:sz w:val="24"/>
                <w:szCs w:val="24"/>
              </w:rPr>
              <w:t>0,00</w:t>
            </w:r>
          </w:p>
        </w:tc>
        <w:tc>
          <w:tcPr>
            <w:tcW w:w="1560" w:type="dxa"/>
            <w:gridSpan w:val="2"/>
          </w:tcPr>
          <w:p w:rsidR="0068144C" w:rsidRPr="009E3B95" w:rsidRDefault="0068144C" w:rsidP="0068144C">
            <w:pPr>
              <w:jc w:val="center"/>
              <w:rPr>
                <w:sz w:val="24"/>
                <w:szCs w:val="24"/>
              </w:rPr>
            </w:pPr>
            <w:r w:rsidRPr="009E3B95">
              <w:rPr>
                <w:sz w:val="24"/>
                <w:szCs w:val="24"/>
              </w:rPr>
              <w:t>0,00</w:t>
            </w:r>
          </w:p>
        </w:tc>
        <w:tc>
          <w:tcPr>
            <w:tcW w:w="1417" w:type="dxa"/>
          </w:tcPr>
          <w:p w:rsidR="0068144C" w:rsidRPr="009E3B95" w:rsidRDefault="0068144C" w:rsidP="0068144C">
            <w:pPr>
              <w:jc w:val="center"/>
              <w:rPr>
                <w:sz w:val="24"/>
                <w:szCs w:val="24"/>
              </w:rPr>
            </w:pPr>
            <w:r w:rsidRPr="009E3B95">
              <w:rPr>
                <w:sz w:val="24"/>
                <w:szCs w:val="24"/>
              </w:rPr>
              <w:t>0,00</w:t>
            </w:r>
          </w:p>
        </w:tc>
      </w:tr>
      <w:tr w:rsidR="0068144C" w:rsidRPr="00AC69A6" w:rsidTr="0068144C">
        <w:tc>
          <w:tcPr>
            <w:tcW w:w="1901" w:type="dxa"/>
            <w:vMerge w:val="restart"/>
          </w:tcPr>
          <w:p w:rsidR="0068144C" w:rsidRPr="00AC69A6" w:rsidRDefault="0068144C" w:rsidP="0068144C">
            <w:pPr>
              <w:rPr>
                <w:color w:val="000000" w:themeColor="text1"/>
                <w:sz w:val="24"/>
                <w:szCs w:val="24"/>
              </w:rPr>
            </w:pPr>
            <w:r w:rsidRPr="00AC69A6">
              <w:rPr>
                <w:color w:val="000000" w:themeColor="text1"/>
                <w:sz w:val="24"/>
                <w:szCs w:val="24"/>
              </w:rPr>
              <w:t>Основное мероприятие 1.6.</w:t>
            </w:r>
          </w:p>
        </w:tc>
        <w:tc>
          <w:tcPr>
            <w:tcW w:w="2176" w:type="dxa"/>
            <w:vMerge w:val="restart"/>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Технологическое присоединение к сетям объектов муниципального имущества</w:t>
            </w: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Всего</w:t>
            </w:r>
          </w:p>
        </w:tc>
        <w:tc>
          <w:tcPr>
            <w:tcW w:w="1701" w:type="dxa"/>
            <w:gridSpan w:val="2"/>
          </w:tcPr>
          <w:p w:rsidR="0068144C" w:rsidRPr="009E3B95" w:rsidRDefault="0068144C" w:rsidP="0068144C">
            <w:pPr>
              <w:pStyle w:val="ConsPlusNormal"/>
              <w:jc w:val="center"/>
              <w:rPr>
                <w:rFonts w:ascii="Times New Roman" w:hAnsi="Times New Roman" w:cs="Times New Roman"/>
                <w:szCs w:val="24"/>
              </w:rPr>
            </w:pPr>
            <w:r w:rsidRPr="009E3B95">
              <w:rPr>
                <w:rFonts w:ascii="Times New Roman" w:hAnsi="Times New Roman" w:cs="Times New Roman"/>
                <w:szCs w:val="24"/>
              </w:rPr>
              <w:t>0,00</w:t>
            </w:r>
          </w:p>
        </w:tc>
        <w:tc>
          <w:tcPr>
            <w:tcW w:w="1652" w:type="dxa"/>
          </w:tcPr>
          <w:p w:rsidR="0068144C" w:rsidRPr="009E3B95" w:rsidRDefault="0068144C" w:rsidP="0068144C">
            <w:pPr>
              <w:jc w:val="center"/>
              <w:rPr>
                <w:sz w:val="24"/>
                <w:szCs w:val="24"/>
              </w:rPr>
            </w:pPr>
            <w:r w:rsidRPr="009E3B95">
              <w:rPr>
                <w:sz w:val="24"/>
                <w:szCs w:val="24"/>
              </w:rPr>
              <w:t>0,00</w:t>
            </w:r>
          </w:p>
        </w:tc>
        <w:tc>
          <w:tcPr>
            <w:tcW w:w="1559" w:type="dxa"/>
            <w:gridSpan w:val="2"/>
          </w:tcPr>
          <w:p w:rsidR="0068144C" w:rsidRPr="009E3B95" w:rsidRDefault="0068144C" w:rsidP="0068144C">
            <w:pPr>
              <w:jc w:val="center"/>
              <w:rPr>
                <w:sz w:val="24"/>
                <w:szCs w:val="24"/>
              </w:rPr>
            </w:pPr>
            <w:r w:rsidRPr="009E3B95">
              <w:rPr>
                <w:sz w:val="24"/>
                <w:szCs w:val="24"/>
              </w:rPr>
              <w:t>0,00</w:t>
            </w:r>
          </w:p>
        </w:tc>
        <w:tc>
          <w:tcPr>
            <w:tcW w:w="1608" w:type="dxa"/>
          </w:tcPr>
          <w:p w:rsidR="0068144C" w:rsidRPr="009E3B95" w:rsidRDefault="0068144C" w:rsidP="0068144C">
            <w:pPr>
              <w:jc w:val="center"/>
              <w:rPr>
                <w:sz w:val="24"/>
                <w:szCs w:val="24"/>
              </w:rPr>
            </w:pPr>
            <w:r w:rsidRPr="009E3B95">
              <w:rPr>
                <w:sz w:val="24"/>
                <w:szCs w:val="24"/>
              </w:rPr>
              <w:t>0,00</w:t>
            </w:r>
          </w:p>
        </w:tc>
        <w:tc>
          <w:tcPr>
            <w:tcW w:w="1560" w:type="dxa"/>
            <w:gridSpan w:val="2"/>
          </w:tcPr>
          <w:p w:rsidR="0068144C" w:rsidRPr="009E3B95" w:rsidRDefault="0068144C" w:rsidP="0068144C">
            <w:pPr>
              <w:jc w:val="center"/>
              <w:rPr>
                <w:sz w:val="24"/>
                <w:szCs w:val="24"/>
              </w:rPr>
            </w:pPr>
            <w:r w:rsidRPr="009E3B95">
              <w:rPr>
                <w:sz w:val="24"/>
                <w:szCs w:val="24"/>
              </w:rPr>
              <w:t>0,00</w:t>
            </w:r>
          </w:p>
        </w:tc>
        <w:tc>
          <w:tcPr>
            <w:tcW w:w="1417" w:type="dxa"/>
          </w:tcPr>
          <w:p w:rsidR="0068144C" w:rsidRPr="009E3B95" w:rsidRDefault="0068144C" w:rsidP="0068144C">
            <w:pPr>
              <w:jc w:val="center"/>
              <w:rPr>
                <w:sz w:val="24"/>
                <w:szCs w:val="24"/>
              </w:rPr>
            </w:pPr>
            <w:r w:rsidRPr="009E3B95">
              <w:rPr>
                <w:sz w:val="24"/>
                <w:szCs w:val="24"/>
              </w:rPr>
              <w:t>0,00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в том числе:</w:t>
            </w:r>
          </w:p>
        </w:tc>
        <w:tc>
          <w:tcPr>
            <w:tcW w:w="1701" w:type="dxa"/>
            <w:gridSpan w:val="2"/>
          </w:tcPr>
          <w:p w:rsidR="0068144C" w:rsidRPr="009E3B95" w:rsidRDefault="0068144C" w:rsidP="0068144C">
            <w:pPr>
              <w:pStyle w:val="ConsPlusNormal"/>
              <w:rPr>
                <w:rFonts w:ascii="Times New Roman" w:hAnsi="Times New Roman" w:cs="Times New Roman"/>
                <w:szCs w:val="24"/>
              </w:rPr>
            </w:pPr>
          </w:p>
        </w:tc>
        <w:tc>
          <w:tcPr>
            <w:tcW w:w="1652" w:type="dxa"/>
          </w:tcPr>
          <w:p w:rsidR="0068144C" w:rsidRPr="009E3B95" w:rsidRDefault="0068144C" w:rsidP="0068144C">
            <w:pPr>
              <w:pStyle w:val="ConsPlusNormal"/>
              <w:rPr>
                <w:rFonts w:ascii="Times New Roman" w:hAnsi="Times New Roman" w:cs="Times New Roman"/>
                <w:szCs w:val="24"/>
              </w:rPr>
            </w:pPr>
          </w:p>
        </w:tc>
        <w:tc>
          <w:tcPr>
            <w:tcW w:w="1559" w:type="dxa"/>
            <w:gridSpan w:val="2"/>
          </w:tcPr>
          <w:p w:rsidR="0068144C" w:rsidRPr="009E3B95" w:rsidRDefault="0068144C" w:rsidP="0068144C">
            <w:pPr>
              <w:pStyle w:val="ConsPlusNormal"/>
              <w:rPr>
                <w:rFonts w:ascii="Times New Roman" w:hAnsi="Times New Roman" w:cs="Times New Roman"/>
                <w:szCs w:val="24"/>
              </w:rPr>
            </w:pPr>
          </w:p>
        </w:tc>
        <w:tc>
          <w:tcPr>
            <w:tcW w:w="1608" w:type="dxa"/>
          </w:tcPr>
          <w:p w:rsidR="0068144C" w:rsidRPr="009E3B95" w:rsidRDefault="0068144C" w:rsidP="0068144C">
            <w:pPr>
              <w:pStyle w:val="ConsPlusNormal"/>
              <w:rPr>
                <w:rFonts w:ascii="Times New Roman" w:hAnsi="Times New Roman" w:cs="Times New Roman"/>
                <w:szCs w:val="24"/>
              </w:rPr>
            </w:pPr>
          </w:p>
        </w:tc>
        <w:tc>
          <w:tcPr>
            <w:tcW w:w="1560" w:type="dxa"/>
            <w:gridSpan w:val="2"/>
          </w:tcPr>
          <w:p w:rsidR="0068144C" w:rsidRPr="009E3B95" w:rsidRDefault="0068144C" w:rsidP="0068144C">
            <w:pPr>
              <w:pStyle w:val="ConsPlusNormal"/>
              <w:rPr>
                <w:rFonts w:ascii="Times New Roman" w:hAnsi="Times New Roman" w:cs="Times New Roman"/>
                <w:szCs w:val="24"/>
              </w:rPr>
            </w:pPr>
          </w:p>
        </w:tc>
        <w:tc>
          <w:tcPr>
            <w:tcW w:w="1417" w:type="dxa"/>
          </w:tcPr>
          <w:p w:rsidR="0068144C" w:rsidRPr="009E3B95" w:rsidRDefault="0068144C" w:rsidP="0068144C">
            <w:pPr>
              <w:pStyle w:val="ConsPlusNormal"/>
              <w:rPr>
                <w:rFonts w:ascii="Times New Roman" w:hAnsi="Times New Roman" w:cs="Times New Roman"/>
                <w:szCs w:val="24"/>
              </w:rPr>
            </w:pP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rPr>
                <w:snapToGrid w:val="0"/>
                <w:color w:val="000000" w:themeColor="text1"/>
                <w:sz w:val="24"/>
                <w:szCs w:val="24"/>
              </w:rPr>
            </w:pPr>
            <w:r w:rsidRPr="00AC69A6">
              <w:rPr>
                <w:snapToGrid w:val="0"/>
                <w:color w:val="000000" w:themeColor="text1"/>
                <w:sz w:val="24"/>
                <w:szCs w:val="24"/>
              </w:rPr>
              <w:t>Республиканский бюджет Республики Коми</w:t>
            </w:r>
          </w:p>
        </w:tc>
        <w:tc>
          <w:tcPr>
            <w:tcW w:w="1701" w:type="dxa"/>
            <w:gridSpan w:val="2"/>
          </w:tcPr>
          <w:p w:rsidR="0068144C" w:rsidRPr="009E3B95" w:rsidRDefault="0068144C" w:rsidP="0068144C">
            <w:pPr>
              <w:pStyle w:val="ConsPlusNormal"/>
              <w:jc w:val="center"/>
              <w:rPr>
                <w:rFonts w:ascii="Times New Roman" w:hAnsi="Times New Roman" w:cs="Times New Roman"/>
                <w:szCs w:val="24"/>
              </w:rPr>
            </w:pPr>
            <w:r w:rsidRPr="009E3B95">
              <w:rPr>
                <w:rFonts w:ascii="Times New Roman" w:hAnsi="Times New Roman" w:cs="Times New Roman"/>
                <w:szCs w:val="24"/>
              </w:rPr>
              <w:t>0,00</w:t>
            </w:r>
          </w:p>
        </w:tc>
        <w:tc>
          <w:tcPr>
            <w:tcW w:w="1652" w:type="dxa"/>
          </w:tcPr>
          <w:p w:rsidR="0068144C" w:rsidRPr="009E3B95" w:rsidRDefault="0068144C" w:rsidP="0068144C">
            <w:pPr>
              <w:jc w:val="center"/>
              <w:rPr>
                <w:sz w:val="24"/>
                <w:szCs w:val="24"/>
              </w:rPr>
            </w:pPr>
            <w:r w:rsidRPr="009E3B95">
              <w:rPr>
                <w:sz w:val="24"/>
                <w:szCs w:val="24"/>
              </w:rPr>
              <w:t>0,00</w:t>
            </w:r>
          </w:p>
        </w:tc>
        <w:tc>
          <w:tcPr>
            <w:tcW w:w="1559" w:type="dxa"/>
            <w:gridSpan w:val="2"/>
          </w:tcPr>
          <w:p w:rsidR="0068144C" w:rsidRPr="009E3B95" w:rsidRDefault="0068144C" w:rsidP="0068144C">
            <w:pPr>
              <w:jc w:val="center"/>
              <w:rPr>
                <w:sz w:val="24"/>
                <w:szCs w:val="24"/>
              </w:rPr>
            </w:pPr>
            <w:r w:rsidRPr="009E3B95">
              <w:rPr>
                <w:sz w:val="24"/>
                <w:szCs w:val="24"/>
              </w:rPr>
              <w:t>0,00</w:t>
            </w:r>
          </w:p>
        </w:tc>
        <w:tc>
          <w:tcPr>
            <w:tcW w:w="1608" w:type="dxa"/>
          </w:tcPr>
          <w:p w:rsidR="0068144C" w:rsidRPr="009E3B95" w:rsidRDefault="0068144C" w:rsidP="0068144C">
            <w:pPr>
              <w:jc w:val="center"/>
              <w:rPr>
                <w:sz w:val="24"/>
                <w:szCs w:val="24"/>
              </w:rPr>
            </w:pPr>
            <w:r w:rsidRPr="009E3B95">
              <w:rPr>
                <w:sz w:val="24"/>
                <w:szCs w:val="24"/>
              </w:rPr>
              <w:t>0,00</w:t>
            </w:r>
          </w:p>
        </w:tc>
        <w:tc>
          <w:tcPr>
            <w:tcW w:w="1560" w:type="dxa"/>
            <w:gridSpan w:val="2"/>
          </w:tcPr>
          <w:p w:rsidR="0068144C" w:rsidRPr="009E3B95" w:rsidRDefault="0068144C" w:rsidP="0068144C">
            <w:pPr>
              <w:jc w:val="center"/>
              <w:rPr>
                <w:sz w:val="24"/>
                <w:szCs w:val="24"/>
              </w:rPr>
            </w:pPr>
            <w:r w:rsidRPr="009E3B95">
              <w:rPr>
                <w:sz w:val="24"/>
                <w:szCs w:val="24"/>
              </w:rPr>
              <w:t>0,00</w:t>
            </w:r>
          </w:p>
        </w:tc>
        <w:tc>
          <w:tcPr>
            <w:tcW w:w="1417" w:type="dxa"/>
          </w:tcPr>
          <w:p w:rsidR="0068144C" w:rsidRPr="009E3B95" w:rsidRDefault="0068144C" w:rsidP="0068144C">
            <w:pPr>
              <w:jc w:val="center"/>
              <w:rPr>
                <w:sz w:val="24"/>
                <w:szCs w:val="24"/>
              </w:rPr>
            </w:pPr>
            <w:r w:rsidRPr="009E3B95">
              <w:rPr>
                <w:sz w:val="24"/>
                <w:szCs w:val="24"/>
              </w:rPr>
              <w:t>0,00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Бюджет муниципального образования, из них за счет средств:</w:t>
            </w:r>
          </w:p>
        </w:tc>
        <w:tc>
          <w:tcPr>
            <w:tcW w:w="1701" w:type="dxa"/>
            <w:gridSpan w:val="2"/>
          </w:tcPr>
          <w:p w:rsidR="0068144C" w:rsidRPr="009E3B95" w:rsidRDefault="0068144C" w:rsidP="0068144C">
            <w:pPr>
              <w:pStyle w:val="ConsPlusNormal"/>
              <w:jc w:val="center"/>
              <w:rPr>
                <w:rFonts w:ascii="Times New Roman" w:hAnsi="Times New Roman" w:cs="Times New Roman"/>
                <w:szCs w:val="24"/>
              </w:rPr>
            </w:pPr>
            <w:r w:rsidRPr="009E3B95">
              <w:rPr>
                <w:rFonts w:ascii="Times New Roman" w:hAnsi="Times New Roman" w:cs="Times New Roman"/>
                <w:szCs w:val="24"/>
              </w:rPr>
              <w:t>0,00</w:t>
            </w:r>
          </w:p>
        </w:tc>
        <w:tc>
          <w:tcPr>
            <w:tcW w:w="1652" w:type="dxa"/>
          </w:tcPr>
          <w:p w:rsidR="0068144C" w:rsidRPr="009E3B95" w:rsidRDefault="0068144C" w:rsidP="0068144C">
            <w:pPr>
              <w:jc w:val="center"/>
              <w:rPr>
                <w:sz w:val="24"/>
                <w:szCs w:val="24"/>
              </w:rPr>
            </w:pPr>
            <w:r w:rsidRPr="009E3B95">
              <w:rPr>
                <w:sz w:val="24"/>
                <w:szCs w:val="24"/>
              </w:rPr>
              <w:t>0,00</w:t>
            </w:r>
          </w:p>
        </w:tc>
        <w:tc>
          <w:tcPr>
            <w:tcW w:w="1559" w:type="dxa"/>
            <w:gridSpan w:val="2"/>
          </w:tcPr>
          <w:p w:rsidR="0068144C" w:rsidRPr="009E3B95" w:rsidRDefault="0068144C" w:rsidP="0068144C">
            <w:pPr>
              <w:jc w:val="center"/>
              <w:rPr>
                <w:sz w:val="24"/>
                <w:szCs w:val="24"/>
              </w:rPr>
            </w:pPr>
            <w:r w:rsidRPr="009E3B95">
              <w:rPr>
                <w:sz w:val="24"/>
                <w:szCs w:val="24"/>
              </w:rPr>
              <w:t>0,00</w:t>
            </w:r>
          </w:p>
        </w:tc>
        <w:tc>
          <w:tcPr>
            <w:tcW w:w="1608" w:type="dxa"/>
          </w:tcPr>
          <w:p w:rsidR="0068144C" w:rsidRPr="009E3B95" w:rsidRDefault="0068144C" w:rsidP="0068144C">
            <w:pPr>
              <w:jc w:val="center"/>
              <w:rPr>
                <w:sz w:val="24"/>
                <w:szCs w:val="24"/>
              </w:rPr>
            </w:pPr>
            <w:r w:rsidRPr="009E3B95">
              <w:rPr>
                <w:sz w:val="24"/>
                <w:szCs w:val="24"/>
              </w:rPr>
              <w:t>0,00</w:t>
            </w:r>
          </w:p>
        </w:tc>
        <w:tc>
          <w:tcPr>
            <w:tcW w:w="1560" w:type="dxa"/>
            <w:gridSpan w:val="2"/>
          </w:tcPr>
          <w:p w:rsidR="0068144C" w:rsidRPr="009E3B95" w:rsidRDefault="0068144C" w:rsidP="0068144C">
            <w:pPr>
              <w:jc w:val="center"/>
              <w:rPr>
                <w:sz w:val="24"/>
                <w:szCs w:val="24"/>
              </w:rPr>
            </w:pPr>
            <w:r w:rsidRPr="009E3B95">
              <w:rPr>
                <w:sz w:val="24"/>
                <w:szCs w:val="24"/>
              </w:rPr>
              <w:t>0,00</w:t>
            </w:r>
          </w:p>
        </w:tc>
        <w:tc>
          <w:tcPr>
            <w:tcW w:w="1417" w:type="dxa"/>
          </w:tcPr>
          <w:p w:rsidR="0068144C" w:rsidRPr="009E3B95" w:rsidRDefault="0068144C" w:rsidP="0068144C">
            <w:pPr>
              <w:jc w:val="center"/>
              <w:rPr>
                <w:sz w:val="24"/>
                <w:szCs w:val="24"/>
              </w:rPr>
            </w:pPr>
            <w:r w:rsidRPr="009E3B95">
              <w:rPr>
                <w:sz w:val="24"/>
                <w:szCs w:val="24"/>
              </w:rPr>
              <w:t>0,00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Местного бюджета</w:t>
            </w:r>
          </w:p>
        </w:tc>
        <w:tc>
          <w:tcPr>
            <w:tcW w:w="1701" w:type="dxa"/>
            <w:gridSpan w:val="2"/>
          </w:tcPr>
          <w:p w:rsidR="0068144C" w:rsidRPr="009E3B95" w:rsidRDefault="0068144C" w:rsidP="0068144C">
            <w:pPr>
              <w:pStyle w:val="ConsPlusNormal"/>
              <w:jc w:val="center"/>
              <w:rPr>
                <w:rFonts w:ascii="Times New Roman" w:hAnsi="Times New Roman" w:cs="Times New Roman"/>
                <w:szCs w:val="24"/>
              </w:rPr>
            </w:pPr>
            <w:r w:rsidRPr="009E3B95">
              <w:rPr>
                <w:rFonts w:ascii="Times New Roman" w:hAnsi="Times New Roman" w:cs="Times New Roman"/>
                <w:szCs w:val="24"/>
              </w:rPr>
              <w:t>0,00</w:t>
            </w:r>
          </w:p>
        </w:tc>
        <w:tc>
          <w:tcPr>
            <w:tcW w:w="1652" w:type="dxa"/>
          </w:tcPr>
          <w:p w:rsidR="0068144C" w:rsidRPr="009E3B95" w:rsidRDefault="0068144C" w:rsidP="0068144C">
            <w:pPr>
              <w:jc w:val="center"/>
              <w:rPr>
                <w:sz w:val="24"/>
                <w:szCs w:val="24"/>
              </w:rPr>
            </w:pPr>
            <w:r w:rsidRPr="009E3B95">
              <w:rPr>
                <w:sz w:val="24"/>
                <w:szCs w:val="24"/>
              </w:rPr>
              <w:t>0,00</w:t>
            </w:r>
          </w:p>
        </w:tc>
        <w:tc>
          <w:tcPr>
            <w:tcW w:w="1559" w:type="dxa"/>
            <w:gridSpan w:val="2"/>
          </w:tcPr>
          <w:p w:rsidR="0068144C" w:rsidRPr="009E3B95" w:rsidRDefault="0068144C" w:rsidP="0068144C">
            <w:pPr>
              <w:jc w:val="center"/>
              <w:rPr>
                <w:sz w:val="24"/>
                <w:szCs w:val="24"/>
              </w:rPr>
            </w:pPr>
            <w:r w:rsidRPr="009E3B95">
              <w:rPr>
                <w:sz w:val="24"/>
                <w:szCs w:val="24"/>
              </w:rPr>
              <w:t>0,00</w:t>
            </w:r>
          </w:p>
        </w:tc>
        <w:tc>
          <w:tcPr>
            <w:tcW w:w="1608" w:type="dxa"/>
          </w:tcPr>
          <w:p w:rsidR="0068144C" w:rsidRPr="009E3B95" w:rsidRDefault="0068144C" w:rsidP="0068144C">
            <w:pPr>
              <w:jc w:val="center"/>
              <w:rPr>
                <w:sz w:val="24"/>
                <w:szCs w:val="24"/>
              </w:rPr>
            </w:pPr>
            <w:r w:rsidRPr="009E3B95">
              <w:rPr>
                <w:sz w:val="24"/>
                <w:szCs w:val="24"/>
              </w:rPr>
              <w:t>0,00</w:t>
            </w:r>
          </w:p>
        </w:tc>
        <w:tc>
          <w:tcPr>
            <w:tcW w:w="1560" w:type="dxa"/>
            <w:gridSpan w:val="2"/>
          </w:tcPr>
          <w:p w:rsidR="0068144C" w:rsidRPr="009E3B95" w:rsidRDefault="0068144C" w:rsidP="0068144C">
            <w:pPr>
              <w:jc w:val="center"/>
              <w:rPr>
                <w:sz w:val="24"/>
                <w:szCs w:val="24"/>
              </w:rPr>
            </w:pPr>
            <w:r w:rsidRPr="009E3B95">
              <w:rPr>
                <w:sz w:val="24"/>
                <w:szCs w:val="24"/>
              </w:rPr>
              <w:t>0,00</w:t>
            </w:r>
          </w:p>
        </w:tc>
        <w:tc>
          <w:tcPr>
            <w:tcW w:w="1417" w:type="dxa"/>
          </w:tcPr>
          <w:p w:rsidR="0068144C" w:rsidRPr="009E3B95" w:rsidRDefault="0068144C" w:rsidP="0068144C">
            <w:pPr>
              <w:jc w:val="center"/>
              <w:rPr>
                <w:sz w:val="24"/>
                <w:szCs w:val="24"/>
              </w:rPr>
            </w:pPr>
            <w:r w:rsidRPr="009E3B95">
              <w:rPr>
                <w:sz w:val="24"/>
                <w:szCs w:val="24"/>
              </w:rPr>
              <w:t>0,00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Средства от приносящей доход деятельности</w:t>
            </w:r>
          </w:p>
        </w:tc>
        <w:tc>
          <w:tcPr>
            <w:tcW w:w="1701" w:type="dxa"/>
            <w:gridSpan w:val="2"/>
          </w:tcPr>
          <w:p w:rsidR="0068144C" w:rsidRPr="009E3B95" w:rsidRDefault="0068144C" w:rsidP="0068144C">
            <w:pPr>
              <w:pStyle w:val="ConsPlusNormal"/>
              <w:jc w:val="center"/>
              <w:rPr>
                <w:rFonts w:ascii="Times New Roman" w:hAnsi="Times New Roman" w:cs="Times New Roman"/>
                <w:szCs w:val="24"/>
              </w:rPr>
            </w:pPr>
            <w:r w:rsidRPr="009E3B95">
              <w:rPr>
                <w:rFonts w:ascii="Times New Roman" w:hAnsi="Times New Roman" w:cs="Times New Roman"/>
                <w:szCs w:val="24"/>
              </w:rPr>
              <w:t>0,00</w:t>
            </w:r>
          </w:p>
        </w:tc>
        <w:tc>
          <w:tcPr>
            <w:tcW w:w="1652" w:type="dxa"/>
          </w:tcPr>
          <w:p w:rsidR="0068144C" w:rsidRPr="009E3B95" w:rsidRDefault="0068144C" w:rsidP="0068144C">
            <w:pPr>
              <w:jc w:val="center"/>
              <w:rPr>
                <w:sz w:val="24"/>
                <w:szCs w:val="24"/>
              </w:rPr>
            </w:pPr>
            <w:r w:rsidRPr="009E3B95">
              <w:rPr>
                <w:sz w:val="24"/>
                <w:szCs w:val="24"/>
              </w:rPr>
              <w:t>0,00</w:t>
            </w:r>
          </w:p>
        </w:tc>
        <w:tc>
          <w:tcPr>
            <w:tcW w:w="1559" w:type="dxa"/>
            <w:gridSpan w:val="2"/>
          </w:tcPr>
          <w:p w:rsidR="0068144C" w:rsidRPr="009E3B95" w:rsidRDefault="0068144C" w:rsidP="0068144C">
            <w:pPr>
              <w:jc w:val="center"/>
              <w:rPr>
                <w:sz w:val="24"/>
                <w:szCs w:val="24"/>
              </w:rPr>
            </w:pPr>
            <w:r w:rsidRPr="009E3B95">
              <w:rPr>
                <w:sz w:val="24"/>
                <w:szCs w:val="24"/>
              </w:rPr>
              <w:t>0,00</w:t>
            </w:r>
          </w:p>
        </w:tc>
        <w:tc>
          <w:tcPr>
            <w:tcW w:w="1608" w:type="dxa"/>
          </w:tcPr>
          <w:p w:rsidR="0068144C" w:rsidRPr="009E3B95" w:rsidRDefault="0068144C" w:rsidP="0068144C">
            <w:pPr>
              <w:jc w:val="center"/>
              <w:rPr>
                <w:sz w:val="24"/>
                <w:szCs w:val="24"/>
              </w:rPr>
            </w:pPr>
            <w:r w:rsidRPr="009E3B95">
              <w:rPr>
                <w:sz w:val="24"/>
                <w:szCs w:val="24"/>
              </w:rPr>
              <w:t>0,00</w:t>
            </w:r>
          </w:p>
        </w:tc>
        <w:tc>
          <w:tcPr>
            <w:tcW w:w="1560" w:type="dxa"/>
            <w:gridSpan w:val="2"/>
          </w:tcPr>
          <w:p w:rsidR="0068144C" w:rsidRPr="009E3B95" w:rsidRDefault="0068144C" w:rsidP="0068144C">
            <w:pPr>
              <w:jc w:val="center"/>
              <w:rPr>
                <w:sz w:val="24"/>
                <w:szCs w:val="24"/>
              </w:rPr>
            </w:pPr>
            <w:r w:rsidRPr="009E3B95">
              <w:rPr>
                <w:sz w:val="24"/>
                <w:szCs w:val="24"/>
              </w:rPr>
              <w:t>0,00</w:t>
            </w:r>
          </w:p>
        </w:tc>
        <w:tc>
          <w:tcPr>
            <w:tcW w:w="1417" w:type="dxa"/>
          </w:tcPr>
          <w:p w:rsidR="0068144C" w:rsidRPr="009E3B95" w:rsidRDefault="0068144C" w:rsidP="0068144C">
            <w:pPr>
              <w:jc w:val="center"/>
              <w:rPr>
                <w:sz w:val="24"/>
                <w:szCs w:val="24"/>
              </w:rPr>
            </w:pPr>
            <w:r w:rsidRPr="009E3B95">
              <w:rPr>
                <w:sz w:val="24"/>
                <w:szCs w:val="24"/>
              </w:rPr>
              <w:t>0,00</w:t>
            </w:r>
          </w:p>
        </w:tc>
      </w:tr>
      <w:tr w:rsidR="0068144C" w:rsidRPr="00AC69A6" w:rsidTr="0068144C">
        <w:tc>
          <w:tcPr>
            <w:tcW w:w="1901" w:type="dxa"/>
            <w:vMerge w:val="restart"/>
          </w:tcPr>
          <w:p w:rsidR="0068144C" w:rsidRPr="00AC69A6" w:rsidRDefault="0068144C" w:rsidP="0068144C">
            <w:pPr>
              <w:rPr>
                <w:color w:val="000000" w:themeColor="text1"/>
                <w:sz w:val="24"/>
                <w:szCs w:val="24"/>
              </w:rPr>
            </w:pPr>
            <w:r w:rsidRPr="00AC69A6">
              <w:rPr>
                <w:color w:val="000000" w:themeColor="text1"/>
                <w:sz w:val="24"/>
                <w:szCs w:val="24"/>
              </w:rPr>
              <w:t>Основное мероприятие 1.7.</w:t>
            </w:r>
          </w:p>
        </w:tc>
        <w:tc>
          <w:tcPr>
            <w:tcW w:w="2176" w:type="dxa"/>
            <w:vMerge w:val="restart"/>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Всего</w:t>
            </w:r>
          </w:p>
        </w:tc>
        <w:tc>
          <w:tcPr>
            <w:tcW w:w="1701" w:type="dxa"/>
            <w:gridSpan w:val="2"/>
          </w:tcPr>
          <w:p w:rsidR="0068144C" w:rsidRPr="009E3B95" w:rsidRDefault="0068144C" w:rsidP="0068144C">
            <w:pPr>
              <w:pStyle w:val="ConsPlusNormal"/>
              <w:jc w:val="center"/>
              <w:rPr>
                <w:rFonts w:ascii="Times New Roman" w:hAnsi="Times New Roman" w:cs="Times New Roman"/>
                <w:b/>
                <w:szCs w:val="24"/>
              </w:rPr>
            </w:pPr>
            <w:r w:rsidRPr="009E3B95">
              <w:rPr>
                <w:rFonts w:ascii="Times New Roman" w:hAnsi="Times New Roman" w:cs="Times New Roman"/>
                <w:b/>
                <w:szCs w:val="24"/>
              </w:rPr>
              <w:t>410 983,24</w:t>
            </w:r>
          </w:p>
        </w:tc>
        <w:tc>
          <w:tcPr>
            <w:tcW w:w="1652" w:type="dxa"/>
          </w:tcPr>
          <w:p w:rsidR="0068144C" w:rsidRPr="000C2859" w:rsidRDefault="0068144C" w:rsidP="0068144C">
            <w:pPr>
              <w:jc w:val="center"/>
              <w:rPr>
                <w:b/>
                <w:sz w:val="24"/>
                <w:szCs w:val="24"/>
              </w:rPr>
            </w:pPr>
            <w:r w:rsidRPr="000C2859">
              <w:rPr>
                <w:b/>
                <w:sz w:val="24"/>
                <w:szCs w:val="24"/>
              </w:rPr>
              <w:t>382 946,24</w:t>
            </w:r>
          </w:p>
        </w:tc>
        <w:tc>
          <w:tcPr>
            <w:tcW w:w="1559" w:type="dxa"/>
            <w:gridSpan w:val="2"/>
          </w:tcPr>
          <w:p w:rsidR="0068144C" w:rsidRPr="000C2859" w:rsidRDefault="0068144C" w:rsidP="0068144C">
            <w:pPr>
              <w:rPr>
                <w:b/>
                <w:sz w:val="24"/>
                <w:szCs w:val="24"/>
              </w:rPr>
            </w:pPr>
            <w:r w:rsidRPr="000C2859">
              <w:rPr>
                <w:b/>
                <w:sz w:val="24"/>
                <w:szCs w:val="24"/>
              </w:rPr>
              <w:t>7 007,0</w:t>
            </w:r>
          </w:p>
        </w:tc>
        <w:tc>
          <w:tcPr>
            <w:tcW w:w="1608" w:type="dxa"/>
          </w:tcPr>
          <w:p w:rsidR="0068144C" w:rsidRPr="000C2859" w:rsidRDefault="0068144C" w:rsidP="0068144C">
            <w:pPr>
              <w:rPr>
                <w:b/>
                <w:sz w:val="24"/>
                <w:szCs w:val="24"/>
              </w:rPr>
            </w:pPr>
            <w:r w:rsidRPr="000C2859">
              <w:rPr>
                <w:b/>
                <w:sz w:val="24"/>
                <w:szCs w:val="24"/>
              </w:rPr>
              <w:t>7 010,0</w:t>
            </w:r>
          </w:p>
        </w:tc>
        <w:tc>
          <w:tcPr>
            <w:tcW w:w="1560" w:type="dxa"/>
            <w:gridSpan w:val="2"/>
          </w:tcPr>
          <w:p w:rsidR="0068144C" w:rsidRPr="000C2859" w:rsidRDefault="0068144C" w:rsidP="0068144C">
            <w:pPr>
              <w:rPr>
                <w:b/>
                <w:sz w:val="24"/>
                <w:szCs w:val="24"/>
              </w:rPr>
            </w:pPr>
            <w:r w:rsidRPr="000C2859">
              <w:rPr>
                <w:b/>
                <w:sz w:val="24"/>
                <w:szCs w:val="24"/>
              </w:rPr>
              <w:t>7  010,0</w:t>
            </w:r>
          </w:p>
        </w:tc>
        <w:tc>
          <w:tcPr>
            <w:tcW w:w="1417" w:type="dxa"/>
          </w:tcPr>
          <w:p w:rsidR="0068144C" w:rsidRPr="000C2859" w:rsidRDefault="0068144C" w:rsidP="0068144C">
            <w:pPr>
              <w:jc w:val="center"/>
              <w:rPr>
                <w:b/>
                <w:sz w:val="24"/>
                <w:szCs w:val="24"/>
              </w:rPr>
            </w:pPr>
            <w:r w:rsidRPr="000C2859">
              <w:rPr>
                <w:b/>
                <w:sz w:val="24"/>
                <w:szCs w:val="24"/>
              </w:rPr>
              <w:t>7  010,0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в том числе:</w:t>
            </w:r>
          </w:p>
        </w:tc>
        <w:tc>
          <w:tcPr>
            <w:tcW w:w="1701" w:type="dxa"/>
            <w:gridSpan w:val="2"/>
          </w:tcPr>
          <w:p w:rsidR="0068144C" w:rsidRPr="009E3B95" w:rsidRDefault="0068144C" w:rsidP="0068144C">
            <w:pPr>
              <w:pStyle w:val="ConsPlusNormal"/>
              <w:rPr>
                <w:rFonts w:ascii="Times New Roman" w:hAnsi="Times New Roman" w:cs="Times New Roman"/>
                <w:b/>
                <w:szCs w:val="24"/>
              </w:rPr>
            </w:pPr>
          </w:p>
        </w:tc>
        <w:tc>
          <w:tcPr>
            <w:tcW w:w="1652" w:type="dxa"/>
          </w:tcPr>
          <w:p w:rsidR="0068144C" w:rsidRPr="009E3B95" w:rsidRDefault="0068144C" w:rsidP="0068144C">
            <w:pPr>
              <w:pStyle w:val="ConsPlusNormal"/>
              <w:rPr>
                <w:rFonts w:ascii="Times New Roman" w:hAnsi="Times New Roman" w:cs="Times New Roman"/>
                <w:b/>
                <w:szCs w:val="24"/>
              </w:rPr>
            </w:pPr>
          </w:p>
        </w:tc>
        <w:tc>
          <w:tcPr>
            <w:tcW w:w="1559" w:type="dxa"/>
            <w:gridSpan w:val="2"/>
          </w:tcPr>
          <w:p w:rsidR="0068144C" w:rsidRPr="009E3B95" w:rsidRDefault="0068144C" w:rsidP="0068144C">
            <w:pPr>
              <w:pStyle w:val="ConsPlusNormal"/>
              <w:rPr>
                <w:rFonts w:ascii="Times New Roman" w:hAnsi="Times New Roman" w:cs="Times New Roman"/>
                <w:szCs w:val="24"/>
              </w:rPr>
            </w:pPr>
          </w:p>
        </w:tc>
        <w:tc>
          <w:tcPr>
            <w:tcW w:w="1608" w:type="dxa"/>
          </w:tcPr>
          <w:p w:rsidR="0068144C" w:rsidRPr="009E3B95" w:rsidRDefault="0068144C" w:rsidP="0068144C">
            <w:pPr>
              <w:pStyle w:val="ConsPlusNormal"/>
              <w:rPr>
                <w:rFonts w:ascii="Times New Roman" w:hAnsi="Times New Roman" w:cs="Times New Roman"/>
                <w:szCs w:val="24"/>
              </w:rPr>
            </w:pPr>
          </w:p>
        </w:tc>
        <w:tc>
          <w:tcPr>
            <w:tcW w:w="1560" w:type="dxa"/>
            <w:gridSpan w:val="2"/>
          </w:tcPr>
          <w:p w:rsidR="0068144C" w:rsidRPr="009E3B95" w:rsidRDefault="0068144C" w:rsidP="0068144C">
            <w:pPr>
              <w:pStyle w:val="ConsPlusNormal"/>
              <w:rPr>
                <w:rFonts w:ascii="Times New Roman" w:hAnsi="Times New Roman" w:cs="Times New Roman"/>
                <w:szCs w:val="24"/>
              </w:rPr>
            </w:pPr>
          </w:p>
        </w:tc>
        <w:tc>
          <w:tcPr>
            <w:tcW w:w="1417" w:type="dxa"/>
          </w:tcPr>
          <w:p w:rsidR="0068144C" w:rsidRPr="009E3B95" w:rsidRDefault="0068144C" w:rsidP="0068144C">
            <w:pPr>
              <w:pStyle w:val="ConsPlusNormal"/>
              <w:rPr>
                <w:rFonts w:ascii="Times New Roman" w:hAnsi="Times New Roman" w:cs="Times New Roman"/>
                <w:szCs w:val="24"/>
              </w:rPr>
            </w:pP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rPr>
                <w:snapToGrid w:val="0"/>
                <w:color w:val="000000" w:themeColor="text1"/>
                <w:sz w:val="24"/>
                <w:szCs w:val="24"/>
              </w:rPr>
            </w:pPr>
            <w:r w:rsidRPr="00AC69A6">
              <w:rPr>
                <w:snapToGrid w:val="0"/>
                <w:color w:val="000000" w:themeColor="text1"/>
                <w:sz w:val="24"/>
                <w:szCs w:val="24"/>
              </w:rPr>
              <w:t>Республиканский бюджет Республики Коми</w:t>
            </w:r>
          </w:p>
        </w:tc>
        <w:tc>
          <w:tcPr>
            <w:tcW w:w="1701" w:type="dxa"/>
            <w:gridSpan w:val="2"/>
          </w:tcPr>
          <w:p w:rsidR="0068144C" w:rsidRPr="000C2859" w:rsidRDefault="0068144C" w:rsidP="0068144C">
            <w:pPr>
              <w:pStyle w:val="ConsPlusNormal"/>
              <w:rPr>
                <w:rFonts w:ascii="Times New Roman" w:hAnsi="Times New Roman" w:cs="Times New Roman"/>
                <w:szCs w:val="24"/>
              </w:rPr>
            </w:pPr>
            <w:r w:rsidRPr="000C2859">
              <w:rPr>
                <w:rFonts w:ascii="Times New Roman" w:hAnsi="Times New Roman" w:cs="Times New Roman"/>
                <w:szCs w:val="24"/>
              </w:rPr>
              <w:t>375 287,31</w:t>
            </w:r>
          </w:p>
        </w:tc>
        <w:tc>
          <w:tcPr>
            <w:tcW w:w="1652" w:type="dxa"/>
          </w:tcPr>
          <w:p w:rsidR="0068144C" w:rsidRPr="000C2859" w:rsidRDefault="0068144C" w:rsidP="0068144C">
            <w:pPr>
              <w:pStyle w:val="ConsPlusNormal"/>
              <w:rPr>
                <w:rFonts w:ascii="Times New Roman" w:hAnsi="Times New Roman" w:cs="Times New Roman"/>
                <w:szCs w:val="24"/>
              </w:rPr>
            </w:pPr>
            <w:r w:rsidRPr="000C2859">
              <w:rPr>
                <w:rFonts w:ascii="Times New Roman" w:hAnsi="Times New Roman" w:cs="Times New Roman"/>
                <w:szCs w:val="24"/>
              </w:rPr>
              <w:t xml:space="preserve">     375 287,31</w:t>
            </w:r>
          </w:p>
        </w:tc>
        <w:tc>
          <w:tcPr>
            <w:tcW w:w="1559" w:type="dxa"/>
            <w:gridSpan w:val="2"/>
          </w:tcPr>
          <w:p w:rsidR="0068144C" w:rsidRPr="000C2859" w:rsidRDefault="0068144C" w:rsidP="0068144C">
            <w:pPr>
              <w:jc w:val="center"/>
              <w:rPr>
                <w:sz w:val="24"/>
                <w:szCs w:val="24"/>
              </w:rPr>
            </w:pPr>
            <w:r w:rsidRPr="000C2859">
              <w:rPr>
                <w:sz w:val="24"/>
                <w:szCs w:val="24"/>
              </w:rPr>
              <w:t>0,00</w:t>
            </w:r>
          </w:p>
        </w:tc>
        <w:tc>
          <w:tcPr>
            <w:tcW w:w="1608" w:type="dxa"/>
          </w:tcPr>
          <w:p w:rsidR="0068144C" w:rsidRPr="009E3B95" w:rsidRDefault="0068144C" w:rsidP="0068144C">
            <w:pPr>
              <w:jc w:val="center"/>
              <w:rPr>
                <w:sz w:val="24"/>
                <w:szCs w:val="24"/>
              </w:rPr>
            </w:pPr>
            <w:r w:rsidRPr="009E3B95">
              <w:rPr>
                <w:sz w:val="24"/>
                <w:szCs w:val="24"/>
              </w:rPr>
              <w:t>0,00</w:t>
            </w:r>
          </w:p>
        </w:tc>
        <w:tc>
          <w:tcPr>
            <w:tcW w:w="1560" w:type="dxa"/>
            <w:gridSpan w:val="2"/>
          </w:tcPr>
          <w:p w:rsidR="0068144C" w:rsidRPr="009E3B95" w:rsidRDefault="0068144C" w:rsidP="0068144C">
            <w:pPr>
              <w:jc w:val="center"/>
              <w:rPr>
                <w:sz w:val="24"/>
                <w:szCs w:val="24"/>
              </w:rPr>
            </w:pPr>
            <w:r w:rsidRPr="009E3B95">
              <w:rPr>
                <w:sz w:val="24"/>
                <w:szCs w:val="24"/>
              </w:rPr>
              <w:t>0,00</w:t>
            </w:r>
          </w:p>
        </w:tc>
        <w:tc>
          <w:tcPr>
            <w:tcW w:w="1417" w:type="dxa"/>
          </w:tcPr>
          <w:p w:rsidR="0068144C" w:rsidRPr="009E3B95" w:rsidRDefault="0068144C" w:rsidP="0068144C">
            <w:pPr>
              <w:jc w:val="center"/>
              <w:rPr>
                <w:sz w:val="24"/>
                <w:szCs w:val="24"/>
              </w:rPr>
            </w:pPr>
            <w:r w:rsidRPr="009E3B95">
              <w:rPr>
                <w:sz w:val="24"/>
                <w:szCs w:val="24"/>
              </w:rPr>
              <w:t>0,00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Бюджет муниципального образования, из них за счет средств:</w:t>
            </w:r>
          </w:p>
        </w:tc>
        <w:tc>
          <w:tcPr>
            <w:tcW w:w="1701" w:type="dxa"/>
            <w:gridSpan w:val="2"/>
          </w:tcPr>
          <w:p w:rsidR="0068144C" w:rsidRPr="000C2859" w:rsidRDefault="0068144C" w:rsidP="0068144C">
            <w:pPr>
              <w:pStyle w:val="ConsPlusNormal"/>
              <w:jc w:val="center"/>
              <w:rPr>
                <w:rFonts w:ascii="Times New Roman" w:hAnsi="Times New Roman" w:cs="Times New Roman"/>
                <w:szCs w:val="24"/>
              </w:rPr>
            </w:pPr>
            <w:r w:rsidRPr="000C2859">
              <w:rPr>
                <w:rFonts w:ascii="Times New Roman" w:hAnsi="Times New Roman" w:cs="Times New Roman"/>
                <w:szCs w:val="24"/>
              </w:rPr>
              <w:t>35 695,93</w:t>
            </w:r>
          </w:p>
        </w:tc>
        <w:tc>
          <w:tcPr>
            <w:tcW w:w="1652" w:type="dxa"/>
          </w:tcPr>
          <w:p w:rsidR="0068144C" w:rsidRPr="000C2859" w:rsidRDefault="0068144C" w:rsidP="0068144C">
            <w:pPr>
              <w:jc w:val="center"/>
              <w:rPr>
                <w:sz w:val="24"/>
                <w:szCs w:val="24"/>
              </w:rPr>
            </w:pPr>
            <w:r w:rsidRPr="000C2859">
              <w:rPr>
                <w:sz w:val="24"/>
                <w:szCs w:val="24"/>
              </w:rPr>
              <w:t>7 658,93</w:t>
            </w:r>
          </w:p>
        </w:tc>
        <w:tc>
          <w:tcPr>
            <w:tcW w:w="1559" w:type="dxa"/>
            <w:gridSpan w:val="2"/>
          </w:tcPr>
          <w:p w:rsidR="0068144C" w:rsidRPr="000C2859" w:rsidRDefault="0068144C" w:rsidP="0068144C">
            <w:pPr>
              <w:rPr>
                <w:sz w:val="24"/>
                <w:szCs w:val="24"/>
              </w:rPr>
            </w:pPr>
            <w:r w:rsidRPr="000C2859">
              <w:rPr>
                <w:sz w:val="24"/>
                <w:szCs w:val="24"/>
              </w:rPr>
              <w:t>7 007,0</w:t>
            </w:r>
          </w:p>
        </w:tc>
        <w:tc>
          <w:tcPr>
            <w:tcW w:w="1608" w:type="dxa"/>
          </w:tcPr>
          <w:p w:rsidR="0068144C" w:rsidRPr="009E3B95" w:rsidRDefault="0068144C" w:rsidP="0068144C">
            <w:pPr>
              <w:rPr>
                <w:sz w:val="24"/>
                <w:szCs w:val="24"/>
              </w:rPr>
            </w:pPr>
            <w:r w:rsidRPr="009E3B95">
              <w:rPr>
                <w:sz w:val="24"/>
                <w:szCs w:val="24"/>
              </w:rPr>
              <w:t>7 010,0</w:t>
            </w:r>
          </w:p>
        </w:tc>
        <w:tc>
          <w:tcPr>
            <w:tcW w:w="1560" w:type="dxa"/>
            <w:gridSpan w:val="2"/>
          </w:tcPr>
          <w:p w:rsidR="0068144C" w:rsidRPr="009E3B95" w:rsidRDefault="0068144C" w:rsidP="0068144C">
            <w:pPr>
              <w:rPr>
                <w:sz w:val="24"/>
                <w:szCs w:val="24"/>
              </w:rPr>
            </w:pPr>
            <w:r w:rsidRPr="009E3B95">
              <w:rPr>
                <w:sz w:val="24"/>
                <w:szCs w:val="24"/>
              </w:rPr>
              <w:t>7  010,0</w:t>
            </w:r>
          </w:p>
        </w:tc>
        <w:tc>
          <w:tcPr>
            <w:tcW w:w="1417" w:type="dxa"/>
          </w:tcPr>
          <w:p w:rsidR="0068144C" w:rsidRPr="009E3B95" w:rsidRDefault="0068144C" w:rsidP="0068144C">
            <w:pPr>
              <w:jc w:val="center"/>
              <w:rPr>
                <w:sz w:val="24"/>
                <w:szCs w:val="24"/>
              </w:rPr>
            </w:pPr>
            <w:r w:rsidRPr="009E3B95">
              <w:rPr>
                <w:sz w:val="24"/>
                <w:szCs w:val="24"/>
              </w:rPr>
              <w:t>7  010,0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Местного бюджета</w:t>
            </w:r>
          </w:p>
        </w:tc>
        <w:tc>
          <w:tcPr>
            <w:tcW w:w="1701" w:type="dxa"/>
            <w:gridSpan w:val="2"/>
          </w:tcPr>
          <w:p w:rsidR="0068144C" w:rsidRPr="000C2859" w:rsidRDefault="0068144C" w:rsidP="0068144C">
            <w:pPr>
              <w:pStyle w:val="ConsPlusNormal"/>
              <w:jc w:val="center"/>
              <w:rPr>
                <w:rFonts w:ascii="Times New Roman" w:hAnsi="Times New Roman" w:cs="Times New Roman"/>
                <w:szCs w:val="24"/>
              </w:rPr>
            </w:pPr>
            <w:r w:rsidRPr="000C2859">
              <w:rPr>
                <w:rFonts w:ascii="Times New Roman" w:hAnsi="Times New Roman" w:cs="Times New Roman"/>
                <w:szCs w:val="24"/>
              </w:rPr>
              <w:t>35 695,93</w:t>
            </w:r>
          </w:p>
        </w:tc>
        <w:tc>
          <w:tcPr>
            <w:tcW w:w="1652" w:type="dxa"/>
          </w:tcPr>
          <w:p w:rsidR="0068144C" w:rsidRPr="000C2859" w:rsidRDefault="0068144C" w:rsidP="0068144C">
            <w:pPr>
              <w:jc w:val="center"/>
              <w:rPr>
                <w:sz w:val="24"/>
                <w:szCs w:val="24"/>
              </w:rPr>
            </w:pPr>
            <w:r w:rsidRPr="000C2859">
              <w:rPr>
                <w:sz w:val="24"/>
                <w:szCs w:val="24"/>
              </w:rPr>
              <w:t>7 658,93</w:t>
            </w:r>
          </w:p>
        </w:tc>
        <w:tc>
          <w:tcPr>
            <w:tcW w:w="1559" w:type="dxa"/>
            <w:gridSpan w:val="2"/>
          </w:tcPr>
          <w:p w:rsidR="0068144C" w:rsidRPr="009E3B95" w:rsidRDefault="0068144C" w:rsidP="0068144C">
            <w:pPr>
              <w:rPr>
                <w:sz w:val="24"/>
                <w:szCs w:val="24"/>
              </w:rPr>
            </w:pPr>
            <w:r w:rsidRPr="009E3B95">
              <w:rPr>
                <w:sz w:val="24"/>
                <w:szCs w:val="24"/>
              </w:rPr>
              <w:t>7 007,0</w:t>
            </w:r>
          </w:p>
        </w:tc>
        <w:tc>
          <w:tcPr>
            <w:tcW w:w="1608" w:type="dxa"/>
          </w:tcPr>
          <w:p w:rsidR="0068144C" w:rsidRPr="009E3B95" w:rsidRDefault="0068144C" w:rsidP="0068144C">
            <w:pPr>
              <w:rPr>
                <w:sz w:val="24"/>
                <w:szCs w:val="24"/>
              </w:rPr>
            </w:pPr>
            <w:r w:rsidRPr="009E3B95">
              <w:rPr>
                <w:sz w:val="24"/>
                <w:szCs w:val="24"/>
              </w:rPr>
              <w:t>7 010,0</w:t>
            </w:r>
          </w:p>
        </w:tc>
        <w:tc>
          <w:tcPr>
            <w:tcW w:w="1560" w:type="dxa"/>
            <w:gridSpan w:val="2"/>
          </w:tcPr>
          <w:p w:rsidR="0068144C" w:rsidRPr="009E3B95" w:rsidRDefault="0068144C" w:rsidP="0068144C">
            <w:pPr>
              <w:rPr>
                <w:sz w:val="24"/>
                <w:szCs w:val="24"/>
              </w:rPr>
            </w:pPr>
            <w:r w:rsidRPr="009E3B95">
              <w:rPr>
                <w:sz w:val="24"/>
                <w:szCs w:val="24"/>
              </w:rPr>
              <w:t>7  010,0</w:t>
            </w:r>
          </w:p>
        </w:tc>
        <w:tc>
          <w:tcPr>
            <w:tcW w:w="1417" w:type="dxa"/>
          </w:tcPr>
          <w:p w:rsidR="0068144C" w:rsidRPr="009E3B95" w:rsidRDefault="0068144C" w:rsidP="0068144C">
            <w:pPr>
              <w:jc w:val="center"/>
              <w:rPr>
                <w:sz w:val="24"/>
                <w:szCs w:val="24"/>
              </w:rPr>
            </w:pPr>
            <w:r w:rsidRPr="009E3B95">
              <w:rPr>
                <w:sz w:val="24"/>
                <w:szCs w:val="24"/>
              </w:rPr>
              <w:t>7  010,0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Средства от приносящей доход деятельности</w:t>
            </w:r>
          </w:p>
        </w:tc>
        <w:tc>
          <w:tcPr>
            <w:tcW w:w="1701" w:type="dxa"/>
            <w:gridSpan w:val="2"/>
          </w:tcPr>
          <w:p w:rsidR="0068144C" w:rsidRPr="009E3B95" w:rsidRDefault="0068144C" w:rsidP="0068144C">
            <w:pPr>
              <w:pStyle w:val="ConsPlusNormal"/>
              <w:jc w:val="center"/>
              <w:rPr>
                <w:rFonts w:ascii="Times New Roman" w:hAnsi="Times New Roman" w:cs="Times New Roman"/>
                <w:szCs w:val="24"/>
              </w:rPr>
            </w:pPr>
            <w:r w:rsidRPr="009E3B95">
              <w:rPr>
                <w:rFonts w:ascii="Times New Roman" w:hAnsi="Times New Roman" w:cs="Times New Roman"/>
                <w:szCs w:val="24"/>
              </w:rPr>
              <w:t>0,00</w:t>
            </w:r>
          </w:p>
        </w:tc>
        <w:tc>
          <w:tcPr>
            <w:tcW w:w="1652" w:type="dxa"/>
          </w:tcPr>
          <w:p w:rsidR="0068144C" w:rsidRPr="009E3B95" w:rsidRDefault="0068144C" w:rsidP="0068144C">
            <w:pPr>
              <w:jc w:val="center"/>
              <w:rPr>
                <w:sz w:val="24"/>
                <w:szCs w:val="24"/>
              </w:rPr>
            </w:pPr>
            <w:r w:rsidRPr="009E3B95">
              <w:rPr>
                <w:sz w:val="24"/>
                <w:szCs w:val="24"/>
              </w:rPr>
              <w:t>0,00</w:t>
            </w:r>
          </w:p>
        </w:tc>
        <w:tc>
          <w:tcPr>
            <w:tcW w:w="1559" w:type="dxa"/>
            <w:gridSpan w:val="2"/>
          </w:tcPr>
          <w:p w:rsidR="0068144C" w:rsidRPr="009E3B95" w:rsidRDefault="0068144C" w:rsidP="0068144C">
            <w:pPr>
              <w:jc w:val="center"/>
              <w:rPr>
                <w:sz w:val="24"/>
                <w:szCs w:val="24"/>
              </w:rPr>
            </w:pPr>
            <w:r w:rsidRPr="009E3B95">
              <w:rPr>
                <w:sz w:val="24"/>
                <w:szCs w:val="24"/>
              </w:rPr>
              <w:t>0,00</w:t>
            </w:r>
          </w:p>
        </w:tc>
        <w:tc>
          <w:tcPr>
            <w:tcW w:w="1608" w:type="dxa"/>
          </w:tcPr>
          <w:p w:rsidR="0068144C" w:rsidRPr="009E3B95" w:rsidRDefault="0068144C" w:rsidP="0068144C">
            <w:pPr>
              <w:jc w:val="center"/>
              <w:rPr>
                <w:sz w:val="24"/>
                <w:szCs w:val="24"/>
              </w:rPr>
            </w:pPr>
            <w:r w:rsidRPr="009E3B95">
              <w:rPr>
                <w:sz w:val="24"/>
                <w:szCs w:val="24"/>
              </w:rPr>
              <w:t>0,00</w:t>
            </w:r>
          </w:p>
        </w:tc>
        <w:tc>
          <w:tcPr>
            <w:tcW w:w="1560" w:type="dxa"/>
            <w:gridSpan w:val="2"/>
          </w:tcPr>
          <w:p w:rsidR="0068144C" w:rsidRPr="009E3B95" w:rsidRDefault="0068144C" w:rsidP="0068144C">
            <w:pPr>
              <w:jc w:val="center"/>
              <w:rPr>
                <w:sz w:val="24"/>
                <w:szCs w:val="24"/>
              </w:rPr>
            </w:pPr>
            <w:r w:rsidRPr="009E3B95">
              <w:rPr>
                <w:sz w:val="24"/>
                <w:szCs w:val="24"/>
              </w:rPr>
              <w:t>0,00</w:t>
            </w:r>
          </w:p>
        </w:tc>
        <w:tc>
          <w:tcPr>
            <w:tcW w:w="1417" w:type="dxa"/>
          </w:tcPr>
          <w:p w:rsidR="0068144C" w:rsidRPr="009E3B95" w:rsidRDefault="0068144C" w:rsidP="0068144C">
            <w:pPr>
              <w:jc w:val="center"/>
              <w:rPr>
                <w:sz w:val="24"/>
                <w:szCs w:val="24"/>
              </w:rPr>
            </w:pPr>
            <w:r w:rsidRPr="009E3B95">
              <w:rPr>
                <w:sz w:val="24"/>
                <w:szCs w:val="24"/>
              </w:rPr>
              <w:t>0,00</w:t>
            </w:r>
          </w:p>
        </w:tc>
      </w:tr>
      <w:tr w:rsidR="0068144C" w:rsidRPr="00AC69A6" w:rsidTr="0068144C">
        <w:tc>
          <w:tcPr>
            <w:tcW w:w="1901" w:type="dxa"/>
            <w:vMerge w:val="restart"/>
          </w:tcPr>
          <w:p w:rsidR="0068144C" w:rsidRPr="00AC69A6" w:rsidRDefault="0068144C" w:rsidP="0068144C">
            <w:pPr>
              <w:rPr>
                <w:color w:val="000000" w:themeColor="text1"/>
                <w:sz w:val="24"/>
                <w:szCs w:val="24"/>
              </w:rPr>
            </w:pPr>
            <w:r w:rsidRPr="00AC69A6">
              <w:rPr>
                <w:color w:val="000000" w:themeColor="text1"/>
                <w:sz w:val="24"/>
                <w:szCs w:val="24"/>
              </w:rPr>
              <w:t>Основное мероприятие 1.8.</w:t>
            </w:r>
          </w:p>
        </w:tc>
        <w:tc>
          <w:tcPr>
            <w:tcW w:w="2176" w:type="dxa"/>
            <w:vMerge w:val="restart"/>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Проведение комплексных кадастровых работ</w:t>
            </w: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Всего</w:t>
            </w:r>
          </w:p>
        </w:tc>
        <w:tc>
          <w:tcPr>
            <w:tcW w:w="1701" w:type="dxa"/>
            <w:gridSpan w:val="2"/>
          </w:tcPr>
          <w:p w:rsidR="0068144C" w:rsidRPr="009E3B95" w:rsidRDefault="0068144C" w:rsidP="0068144C">
            <w:pPr>
              <w:pStyle w:val="ConsPlusNormal"/>
              <w:jc w:val="center"/>
              <w:rPr>
                <w:rFonts w:ascii="Times New Roman" w:hAnsi="Times New Roman" w:cs="Times New Roman"/>
                <w:b/>
                <w:szCs w:val="24"/>
              </w:rPr>
            </w:pPr>
            <w:r w:rsidRPr="009E3B95">
              <w:rPr>
                <w:rFonts w:ascii="Times New Roman" w:hAnsi="Times New Roman" w:cs="Times New Roman"/>
                <w:b/>
                <w:szCs w:val="24"/>
              </w:rPr>
              <w:t>7 605 049,18</w:t>
            </w:r>
          </w:p>
        </w:tc>
        <w:tc>
          <w:tcPr>
            <w:tcW w:w="1652" w:type="dxa"/>
          </w:tcPr>
          <w:p w:rsidR="0068144C" w:rsidRPr="000C2859" w:rsidRDefault="0068144C" w:rsidP="0068144C">
            <w:pPr>
              <w:jc w:val="center"/>
              <w:rPr>
                <w:b/>
                <w:sz w:val="24"/>
                <w:szCs w:val="24"/>
              </w:rPr>
            </w:pPr>
            <w:r w:rsidRPr="000C2859">
              <w:rPr>
                <w:b/>
                <w:sz w:val="24"/>
                <w:szCs w:val="24"/>
              </w:rPr>
              <w:t>952 175,88</w:t>
            </w:r>
          </w:p>
        </w:tc>
        <w:tc>
          <w:tcPr>
            <w:tcW w:w="1559" w:type="dxa"/>
            <w:gridSpan w:val="2"/>
          </w:tcPr>
          <w:p w:rsidR="0068144C" w:rsidRPr="000C2859" w:rsidRDefault="0068144C" w:rsidP="0068144C">
            <w:pPr>
              <w:jc w:val="center"/>
              <w:rPr>
                <w:b/>
                <w:sz w:val="24"/>
                <w:szCs w:val="24"/>
              </w:rPr>
            </w:pPr>
            <w:r w:rsidRPr="000C2859">
              <w:rPr>
                <w:b/>
                <w:sz w:val="24"/>
                <w:szCs w:val="24"/>
              </w:rPr>
              <w:t>898 736,21</w:t>
            </w:r>
          </w:p>
        </w:tc>
        <w:tc>
          <w:tcPr>
            <w:tcW w:w="1608" w:type="dxa"/>
          </w:tcPr>
          <w:p w:rsidR="0068144C" w:rsidRPr="000C2859" w:rsidRDefault="0068144C" w:rsidP="0068144C">
            <w:pPr>
              <w:jc w:val="center"/>
              <w:rPr>
                <w:b/>
                <w:sz w:val="24"/>
                <w:szCs w:val="24"/>
              </w:rPr>
            </w:pPr>
            <w:r w:rsidRPr="000C2859">
              <w:rPr>
                <w:b/>
                <w:sz w:val="24"/>
                <w:szCs w:val="24"/>
              </w:rPr>
              <w:t>677 506,23</w:t>
            </w:r>
          </w:p>
        </w:tc>
        <w:tc>
          <w:tcPr>
            <w:tcW w:w="1560" w:type="dxa"/>
            <w:gridSpan w:val="2"/>
          </w:tcPr>
          <w:p w:rsidR="0068144C" w:rsidRPr="000C2859" w:rsidRDefault="0068144C" w:rsidP="0068144C">
            <w:pPr>
              <w:jc w:val="center"/>
              <w:rPr>
                <w:b/>
                <w:sz w:val="24"/>
                <w:szCs w:val="24"/>
              </w:rPr>
            </w:pPr>
            <w:r w:rsidRPr="000C2859">
              <w:rPr>
                <w:b/>
                <w:sz w:val="24"/>
                <w:szCs w:val="24"/>
              </w:rPr>
              <w:t>2 860 650,77</w:t>
            </w:r>
          </w:p>
        </w:tc>
        <w:tc>
          <w:tcPr>
            <w:tcW w:w="1417" w:type="dxa"/>
          </w:tcPr>
          <w:p w:rsidR="0068144C" w:rsidRPr="000C2859" w:rsidRDefault="0068144C" w:rsidP="0068144C">
            <w:pPr>
              <w:jc w:val="center"/>
              <w:rPr>
                <w:b/>
                <w:sz w:val="24"/>
                <w:szCs w:val="24"/>
              </w:rPr>
            </w:pPr>
            <w:r w:rsidRPr="000C2859">
              <w:rPr>
                <w:b/>
                <w:sz w:val="24"/>
                <w:szCs w:val="24"/>
              </w:rPr>
              <w:t>2 215 980,09</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в том числе:</w:t>
            </w:r>
          </w:p>
        </w:tc>
        <w:tc>
          <w:tcPr>
            <w:tcW w:w="1701" w:type="dxa"/>
            <w:gridSpan w:val="2"/>
          </w:tcPr>
          <w:p w:rsidR="0068144C" w:rsidRPr="009E3B95" w:rsidRDefault="0068144C" w:rsidP="0068144C">
            <w:pPr>
              <w:pStyle w:val="ConsPlusNormal"/>
              <w:rPr>
                <w:rFonts w:ascii="Times New Roman" w:hAnsi="Times New Roman" w:cs="Times New Roman"/>
                <w:szCs w:val="24"/>
              </w:rPr>
            </w:pPr>
          </w:p>
        </w:tc>
        <w:tc>
          <w:tcPr>
            <w:tcW w:w="1652" w:type="dxa"/>
          </w:tcPr>
          <w:p w:rsidR="0068144C" w:rsidRPr="009E3B95" w:rsidRDefault="0068144C" w:rsidP="0068144C">
            <w:pPr>
              <w:pStyle w:val="ConsPlusNormal"/>
              <w:rPr>
                <w:rFonts w:ascii="Times New Roman" w:hAnsi="Times New Roman" w:cs="Times New Roman"/>
                <w:szCs w:val="24"/>
              </w:rPr>
            </w:pPr>
          </w:p>
        </w:tc>
        <w:tc>
          <w:tcPr>
            <w:tcW w:w="1559" w:type="dxa"/>
            <w:gridSpan w:val="2"/>
          </w:tcPr>
          <w:p w:rsidR="0068144C" w:rsidRPr="009E3B95" w:rsidRDefault="0068144C" w:rsidP="0068144C">
            <w:pPr>
              <w:pStyle w:val="ConsPlusNormal"/>
              <w:rPr>
                <w:rFonts w:ascii="Times New Roman" w:hAnsi="Times New Roman" w:cs="Times New Roman"/>
                <w:szCs w:val="24"/>
              </w:rPr>
            </w:pPr>
          </w:p>
        </w:tc>
        <w:tc>
          <w:tcPr>
            <w:tcW w:w="1608" w:type="dxa"/>
          </w:tcPr>
          <w:p w:rsidR="0068144C" w:rsidRPr="009E3B95" w:rsidRDefault="0068144C" w:rsidP="0068144C">
            <w:pPr>
              <w:jc w:val="center"/>
              <w:rPr>
                <w:sz w:val="24"/>
                <w:szCs w:val="24"/>
              </w:rPr>
            </w:pPr>
          </w:p>
        </w:tc>
        <w:tc>
          <w:tcPr>
            <w:tcW w:w="1560" w:type="dxa"/>
            <w:gridSpan w:val="2"/>
          </w:tcPr>
          <w:p w:rsidR="0068144C" w:rsidRPr="009E3B95" w:rsidRDefault="0068144C" w:rsidP="0068144C">
            <w:pPr>
              <w:jc w:val="center"/>
              <w:rPr>
                <w:sz w:val="24"/>
                <w:szCs w:val="24"/>
              </w:rPr>
            </w:pPr>
          </w:p>
        </w:tc>
        <w:tc>
          <w:tcPr>
            <w:tcW w:w="1417" w:type="dxa"/>
          </w:tcPr>
          <w:p w:rsidR="0068144C" w:rsidRPr="009E3B95" w:rsidRDefault="0068144C" w:rsidP="0068144C">
            <w:pPr>
              <w:jc w:val="center"/>
              <w:rPr>
                <w:sz w:val="24"/>
                <w:szCs w:val="24"/>
              </w:rPr>
            </w:pP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rPr>
                <w:snapToGrid w:val="0"/>
                <w:color w:val="000000" w:themeColor="text1"/>
                <w:sz w:val="24"/>
                <w:szCs w:val="24"/>
              </w:rPr>
            </w:pPr>
            <w:r w:rsidRPr="00AC69A6">
              <w:rPr>
                <w:snapToGrid w:val="0"/>
                <w:color w:val="000000" w:themeColor="text1"/>
                <w:sz w:val="24"/>
                <w:szCs w:val="24"/>
              </w:rPr>
              <w:t>Республикански</w:t>
            </w:r>
            <w:r w:rsidRPr="00AC69A6">
              <w:rPr>
                <w:snapToGrid w:val="0"/>
                <w:color w:val="000000" w:themeColor="text1"/>
                <w:sz w:val="24"/>
                <w:szCs w:val="24"/>
              </w:rPr>
              <w:lastRenderedPageBreak/>
              <w:t>й бюджет Республики Коми</w:t>
            </w:r>
          </w:p>
        </w:tc>
        <w:tc>
          <w:tcPr>
            <w:tcW w:w="1701" w:type="dxa"/>
            <w:gridSpan w:val="2"/>
          </w:tcPr>
          <w:p w:rsidR="0068144C" w:rsidRPr="009E3B95" w:rsidRDefault="0068144C" w:rsidP="0068144C">
            <w:pPr>
              <w:pStyle w:val="ConsPlusNormal"/>
              <w:rPr>
                <w:rFonts w:ascii="Times New Roman" w:hAnsi="Times New Roman" w:cs="Times New Roman"/>
                <w:szCs w:val="24"/>
              </w:rPr>
            </w:pPr>
            <w:r w:rsidRPr="009E3B95">
              <w:rPr>
                <w:rFonts w:ascii="Times New Roman" w:hAnsi="Times New Roman" w:cs="Times New Roman"/>
                <w:szCs w:val="24"/>
              </w:rPr>
              <w:lastRenderedPageBreak/>
              <w:t>3 768 650,82</w:t>
            </w:r>
          </w:p>
        </w:tc>
        <w:tc>
          <w:tcPr>
            <w:tcW w:w="1652" w:type="dxa"/>
          </w:tcPr>
          <w:p w:rsidR="0068144C" w:rsidRPr="009E3B95" w:rsidRDefault="0068144C" w:rsidP="0068144C">
            <w:pPr>
              <w:pStyle w:val="ConsPlusNormal"/>
              <w:rPr>
                <w:rFonts w:ascii="Times New Roman" w:hAnsi="Times New Roman" w:cs="Times New Roman"/>
                <w:szCs w:val="24"/>
              </w:rPr>
            </w:pPr>
            <w:r w:rsidRPr="009E3B95">
              <w:rPr>
                <w:rFonts w:ascii="Times New Roman" w:hAnsi="Times New Roman" w:cs="Times New Roman"/>
                <w:szCs w:val="24"/>
              </w:rPr>
              <w:t>942 654,12</w:t>
            </w:r>
          </w:p>
        </w:tc>
        <w:tc>
          <w:tcPr>
            <w:tcW w:w="1559" w:type="dxa"/>
            <w:gridSpan w:val="2"/>
          </w:tcPr>
          <w:p w:rsidR="0068144C" w:rsidRPr="009E3B95" w:rsidRDefault="0068144C" w:rsidP="0068144C">
            <w:pPr>
              <w:pStyle w:val="ConsPlusNormal"/>
              <w:rPr>
                <w:rFonts w:ascii="Times New Roman" w:hAnsi="Times New Roman" w:cs="Times New Roman"/>
                <w:szCs w:val="24"/>
              </w:rPr>
            </w:pPr>
            <w:r w:rsidRPr="009E3B95">
              <w:rPr>
                <w:rFonts w:ascii="Times New Roman" w:hAnsi="Times New Roman" w:cs="Times New Roman"/>
                <w:szCs w:val="24"/>
              </w:rPr>
              <w:t>889 748,21</w:t>
            </w:r>
          </w:p>
        </w:tc>
        <w:tc>
          <w:tcPr>
            <w:tcW w:w="1608" w:type="dxa"/>
          </w:tcPr>
          <w:p w:rsidR="0068144C" w:rsidRPr="009E3B95" w:rsidRDefault="0068144C" w:rsidP="0068144C">
            <w:pPr>
              <w:jc w:val="center"/>
              <w:rPr>
                <w:sz w:val="24"/>
                <w:szCs w:val="24"/>
              </w:rPr>
            </w:pPr>
            <w:r w:rsidRPr="009E3B95">
              <w:rPr>
                <w:sz w:val="24"/>
                <w:szCs w:val="24"/>
              </w:rPr>
              <w:t>253 983,18</w:t>
            </w:r>
          </w:p>
        </w:tc>
        <w:tc>
          <w:tcPr>
            <w:tcW w:w="1560" w:type="dxa"/>
            <w:gridSpan w:val="2"/>
          </w:tcPr>
          <w:p w:rsidR="0068144C" w:rsidRPr="009E3B95" w:rsidRDefault="0068144C" w:rsidP="0068144C">
            <w:pPr>
              <w:jc w:val="center"/>
              <w:rPr>
                <w:sz w:val="24"/>
                <w:szCs w:val="24"/>
              </w:rPr>
            </w:pPr>
            <w:r w:rsidRPr="009E3B95">
              <w:rPr>
                <w:sz w:val="24"/>
                <w:szCs w:val="24"/>
              </w:rPr>
              <w:t>900 779,46</w:t>
            </w:r>
          </w:p>
        </w:tc>
        <w:tc>
          <w:tcPr>
            <w:tcW w:w="1417" w:type="dxa"/>
          </w:tcPr>
          <w:p w:rsidR="0068144C" w:rsidRPr="009E3B95" w:rsidRDefault="0068144C" w:rsidP="0068144C">
            <w:pPr>
              <w:jc w:val="center"/>
              <w:rPr>
                <w:sz w:val="24"/>
                <w:szCs w:val="24"/>
              </w:rPr>
            </w:pPr>
            <w:r w:rsidRPr="009E3B95">
              <w:rPr>
                <w:sz w:val="24"/>
                <w:szCs w:val="24"/>
              </w:rPr>
              <w:t>781 485,85</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rPr>
                <w:snapToGrid w:val="0"/>
                <w:color w:val="000000" w:themeColor="text1"/>
                <w:sz w:val="24"/>
                <w:szCs w:val="24"/>
              </w:rPr>
            </w:pPr>
            <w:r w:rsidRPr="00AC69A6">
              <w:rPr>
                <w:snapToGrid w:val="0"/>
                <w:color w:val="000000" w:themeColor="text1"/>
                <w:sz w:val="24"/>
                <w:szCs w:val="24"/>
              </w:rPr>
              <w:t>Федеральный бюджет РФ</w:t>
            </w:r>
          </w:p>
        </w:tc>
        <w:tc>
          <w:tcPr>
            <w:tcW w:w="1701" w:type="dxa"/>
            <w:gridSpan w:val="2"/>
          </w:tcPr>
          <w:p w:rsidR="0068144C" w:rsidRPr="009E3B95" w:rsidRDefault="0068144C" w:rsidP="0068144C">
            <w:pPr>
              <w:pStyle w:val="ConsPlusNormal"/>
              <w:jc w:val="center"/>
              <w:rPr>
                <w:rFonts w:ascii="Times New Roman" w:hAnsi="Times New Roman" w:cs="Times New Roman"/>
                <w:szCs w:val="24"/>
              </w:rPr>
            </w:pPr>
            <w:r w:rsidRPr="009E3B95">
              <w:rPr>
                <w:rFonts w:ascii="Times New Roman" w:hAnsi="Times New Roman" w:cs="Times New Roman"/>
                <w:szCs w:val="24"/>
              </w:rPr>
              <w:t>3 785 736,47</w:t>
            </w:r>
          </w:p>
        </w:tc>
        <w:tc>
          <w:tcPr>
            <w:tcW w:w="1652" w:type="dxa"/>
          </w:tcPr>
          <w:p w:rsidR="0068144C" w:rsidRPr="009E3B95" w:rsidRDefault="0068144C" w:rsidP="0068144C">
            <w:pPr>
              <w:pStyle w:val="ConsPlusNormal"/>
              <w:jc w:val="center"/>
              <w:rPr>
                <w:rFonts w:ascii="Times New Roman" w:hAnsi="Times New Roman" w:cs="Times New Roman"/>
                <w:szCs w:val="24"/>
              </w:rPr>
            </w:pPr>
            <w:r w:rsidRPr="009E3B95">
              <w:rPr>
                <w:rFonts w:ascii="Times New Roman" w:hAnsi="Times New Roman" w:cs="Times New Roman"/>
                <w:szCs w:val="24"/>
              </w:rPr>
              <w:t>0,00</w:t>
            </w:r>
          </w:p>
        </w:tc>
        <w:tc>
          <w:tcPr>
            <w:tcW w:w="1559" w:type="dxa"/>
            <w:gridSpan w:val="2"/>
          </w:tcPr>
          <w:p w:rsidR="0068144C" w:rsidRPr="009E3B95" w:rsidRDefault="0068144C" w:rsidP="0068144C">
            <w:pPr>
              <w:pStyle w:val="ConsPlusNormal"/>
              <w:jc w:val="center"/>
              <w:rPr>
                <w:rFonts w:ascii="Times New Roman" w:hAnsi="Times New Roman" w:cs="Times New Roman"/>
                <w:szCs w:val="24"/>
              </w:rPr>
            </w:pPr>
            <w:r w:rsidRPr="009E3B95">
              <w:rPr>
                <w:rFonts w:ascii="Times New Roman" w:hAnsi="Times New Roman" w:cs="Times New Roman"/>
                <w:szCs w:val="24"/>
              </w:rPr>
              <w:t>0,00</w:t>
            </w:r>
          </w:p>
        </w:tc>
        <w:tc>
          <w:tcPr>
            <w:tcW w:w="1608" w:type="dxa"/>
          </w:tcPr>
          <w:p w:rsidR="0068144C" w:rsidRPr="009E3B95" w:rsidRDefault="0068144C" w:rsidP="0068144C">
            <w:pPr>
              <w:jc w:val="center"/>
              <w:rPr>
                <w:sz w:val="24"/>
                <w:szCs w:val="24"/>
              </w:rPr>
            </w:pPr>
            <w:r w:rsidRPr="009E3B95">
              <w:rPr>
                <w:sz w:val="24"/>
                <w:szCs w:val="24"/>
              </w:rPr>
              <w:t>416 747,99</w:t>
            </w:r>
          </w:p>
        </w:tc>
        <w:tc>
          <w:tcPr>
            <w:tcW w:w="1560" w:type="dxa"/>
            <w:gridSpan w:val="2"/>
          </w:tcPr>
          <w:p w:rsidR="0068144C" w:rsidRPr="009E3B95" w:rsidRDefault="0068144C" w:rsidP="0068144C">
            <w:pPr>
              <w:jc w:val="center"/>
              <w:rPr>
                <w:sz w:val="24"/>
                <w:szCs w:val="24"/>
              </w:rPr>
            </w:pPr>
            <w:r w:rsidRPr="009E3B95">
              <w:rPr>
                <w:sz w:val="24"/>
                <w:szCs w:val="24"/>
              </w:rPr>
              <w:t>1 934 494,24</w:t>
            </w:r>
          </w:p>
        </w:tc>
        <w:tc>
          <w:tcPr>
            <w:tcW w:w="1417" w:type="dxa"/>
          </w:tcPr>
          <w:p w:rsidR="0068144C" w:rsidRPr="009E3B95" w:rsidRDefault="0068144C" w:rsidP="0068144C">
            <w:pPr>
              <w:jc w:val="center"/>
              <w:rPr>
                <w:sz w:val="24"/>
                <w:szCs w:val="24"/>
              </w:rPr>
            </w:pPr>
            <w:r w:rsidRPr="009E3B95">
              <w:rPr>
                <w:sz w:val="24"/>
                <w:szCs w:val="24"/>
              </w:rPr>
              <w:t>1 434 494,24</w:t>
            </w:r>
          </w:p>
        </w:tc>
      </w:tr>
      <w:tr w:rsidR="0068144C" w:rsidRPr="00AC69A6" w:rsidTr="0068144C">
        <w:trPr>
          <w:trHeight w:val="1128"/>
        </w:trPr>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Бюджет муниципального образования, из них за счет средств:</w:t>
            </w:r>
          </w:p>
        </w:tc>
        <w:tc>
          <w:tcPr>
            <w:tcW w:w="1701" w:type="dxa"/>
            <w:gridSpan w:val="2"/>
          </w:tcPr>
          <w:p w:rsidR="0068144C" w:rsidRPr="009E3B95" w:rsidRDefault="0068144C" w:rsidP="0068144C">
            <w:pPr>
              <w:pStyle w:val="ConsPlusNormal"/>
              <w:jc w:val="center"/>
              <w:rPr>
                <w:rFonts w:ascii="Times New Roman" w:hAnsi="Times New Roman" w:cs="Times New Roman"/>
                <w:szCs w:val="24"/>
              </w:rPr>
            </w:pPr>
            <w:r w:rsidRPr="009E3B95">
              <w:rPr>
                <w:rFonts w:ascii="Times New Roman" w:hAnsi="Times New Roman" w:cs="Times New Roman"/>
                <w:szCs w:val="24"/>
              </w:rPr>
              <w:t>50 661,90</w:t>
            </w:r>
          </w:p>
        </w:tc>
        <w:tc>
          <w:tcPr>
            <w:tcW w:w="1652" w:type="dxa"/>
          </w:tcPr>
          <w:p w:rsidR="0068144C" w:rsidRPr="009E3B95" w:rsidRDefault="0068144C" w:rsidP="0068144C">
            <w:pPr>
              <w:jc w:val="center"/>
              <w:rPr>
                <w:sz w:val="24"/>
                <w:szCs w:val="24"/>
              </w:rPr>
            </w:pPr>
            <w:r w:rsidRPr="009E3B95">
              <w:rPr>
                <w:sz w:val="24"/>
                <w:szCs w:val="24"/>
              </w:rPr>
              <w:t>9 521,76</w:t>
            </w:r>
          </w:p>
        </w:tc>
        <w:tc>
          <w:tcPr>
            <w:tcW w:w="1559" w:type="dxa"/>
            <w:gridSpan w:val="2"/>
          </w:tcPr>
          <w:p w:rsidR="0068144C" w:rsidRPr="009E3B95" w:rsidRDefault="0068144C" w:rsidP="0068144C">
            <w:pPr>
              <w:jc w:val="center"/>
              <w:rPr>
                <w:sz w:val="24"/>
                <w:szCs w:val="24"/>
              </w:rPr>
            </w:pPr>
            <w:r w:rsidRPr="009E3B95">
              <w:rPr>
                <w:sz w:val="24"/>
                <w:szCs w:val="24"/>
              </w:rPr>
              <w:t>8 988,00</w:t>
            </w:r>
          </w:p>
        </w:tc>
        <w:tc>
          <w:tcPr>
            <w:tcW w:w="1608" w:type="dxa"/>
          </w:tcPr>
          <w:p w:rsidR="0068144C" w:rsidRPr="009E3B95" w:rsidRDefault="0068144C" w:rsidP="0068144C">
            <w:pPr>
              <w:jc w:val="center"/>
              <w:rPr>
                <w:sz w:val="24"/>
                <w:szCs w:val="24"/>
              </w:rPr>
            </w:pPr>
            <w:r w:rsidRPr="009E3B95">
              <w:rPr>
                <w:sz w:val="24"/>
                <w:szCs w:val="24"/>
              </w:rPr>
              <w:t>6 775,06</w:t>
            </w:r>
          </w:p>
        </w:tc>
        <w:tc>
          <w:tcPr>
            <w:tcW w:w="1560" w:type="dxa"/>
            <w:gridSpan w:val="2"/>
          </w:tcPr>
          <w:p w:rsidR="0068144C" w:rsidRPr="009E3B95" w:rsidRDefault="0068144C" w:rsidP="0068144C">
            <w:pPr>
              <w:jc w:val="center"/>
              <w:rPr>
                <w:sz w:val="24"/>
                <w:szCs w:val="24"/>
              </w:rPr>
            </w:pPr>
            <w:r w:rsidRPr="009E3B95">
              <w:rPr>
                <w:sz w:val="24"/>
                <w:szCs w:val="24"/>
              </w:rPr>
              <w:t>25 377,08</w:t>
            </w:r>
          </w:p>
        </w:tc>
        <w:tc>
          <w:tcPr>
            <w:tcW w:w="1417" w:type="dxa"/>
          </w:tcPr>
          <w:p w:rsidR="0068144C" w:rsidRPr="009E3B95" w:rsidRDefault="0068144C" w:rsidP="0068144C">
            <w:pPr>
              <w:jc w:val="center"/>
              <w:rPr>
                <w:sz w:val="24"/>
                <w:szCs w:val="24"/>
              </w:rPr>
            </w:pPr>
            <w:r w:rsidRPr="009E3B95">
              <w:rPr>
                <w:sz w:val="24"/>
                <w:szCs w:val="24"/>
              </w:rPr>
              <w:t>0,00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Местного бюджета</w:t>
            </w:r>
          </w:p>
        </w:tc>
        <w:tc>
          <w:tcPr>
            <w:tcW w:w="1701" w:type="dxa"/>
            <w:gridSpan w:val="2"/>
          </w:tcPr>
          <w:p w:rsidR="0068144C" w:rsidRPr="009E3B95" w:rsidRDefault="0068144C" w:rsidP="0068144C">
            <w:pPr>
              <w:pStyle w:val="ConsPlusNormal"/>
              <w:jc w:val="center"/>
              <w:rPr>
                <w:rFonts w:ascii="Times New Roman" w:hAnsi="Times New Roman" w:cs="Times New Roman"/>
                <w:szCs w:val="24"/>
              </w:rPr>
            </w:pPr>
            <w:r w:rsidRPr="009E3B95">
              <w:rPr>
                <w:rFonts w:ascii="Times New Roman" w:hAnsi="Times New Roman" w:cs="Times New Roman"/>
                <w:szCs w:val="24"/>
              </w:rPr>
              <w:t>49 062,84</w:t>
            </w:r>
          </w:p>
        </w:tc>
        <w:tc>
          <w:tcPr>
            <w:tcW w:w="1652" w:type="dxa"/>
          </w:tcPr>
          <w:p w:rsidR="0068144C" w:rsidRPr="009E3B95" w:rsidRDefault="0068144C" w:rsidP="0068144C">
            <w:pPr>
              <w:jc w:val="center"/>
              <w:rPr>
                <w:sz w:val="24"/>
                <w:szCs w:val="24"/>
              </w:rPr>
            </w:pPr>
            <w:r w:rsidRPr="009E3B95">
              <w:rPr>
                <w:sz w:val="24"/>
                <w:szCs w:val="24"/>
              </w:rPr>
              <w:t>9 521,76</w:t>
            </w:r>
          </w:p>
        </w:tc>
        <w:tc>
          <w:tcPr>
            <w:tcW w:w="1559" w:type="dxa"/>
            <w:gridSpan w:val="2"/>
          </w:tcPr>
          <w:p w:rsidR="0068144C" w:rsidRPr="009E3B95" w:rsidRDefault="0068144C" w:rsidP="0068144C">
            <w:pPr>
              <w:jc w:val="center"/>
              <w:rPr>
                <w:sz w:val="24"/>
                <w:szCs w:val="24"/>
              </w:rPr>
            </w:pPr>
            <w:r w:rsidRPr="009E3B95">
              <w:rPr>
                <w:sz w:val="24"/>
                <w:szCs w:val="24"/>
              </w:rPr>
              <w:t>8 988,00</w:t>
            </w:r>
          </w:p>
        </w:tc>
        <w:tc>
          <w:tcPr>
            <w:tcW w:w="1608" w:type="dxa"/>
          </w:tcPr>
          <w:p w:rsidR="0068144C" w:rsidRPr="009E3B95" w:rsidRDefault="0068144C" w:rsidP="0068144C">
            <w:pPr>
              <w:jc w:val="center"/>
              <w:rPr>
                <w:sz w:val="24"/>
                <w:szCs w:val="24"/>
              </w:rPr>
            </w:pPr>
            <w:r w:rsidRPr="009E3B95">
              <w:rPr>
                <w:sz w:val="24"/>
                <w:szCs w:val="24"/>
              </w:rPr>
              <w:t>5 176,00</w:t>
            </w:r>
          </w:p>
        </w:tc>
        <w:tc>
          <w:tcPr>
            <w:tcW w:w="1560" w:type="dxa"/>
            <w:gridSpan w:val="2"/>
          </w:tcPr>
          <w:p w:rsidR="0068144C" w:rsidRPr="009E3B95" w:rsidRDefault="0068144C" w:rsidP="0068144C">
            <w:pPr>
              <w:jc w:val="center"/>
              <w:rPr>
                <w:sz w:val="24"/>
                <w:szCs w:val="24"/>
              </w:rPr>
            </w:pPr>
            <w:r w:rsidRPr="009E3B95">
              <w:rPr>
                <w:sz w:val="24"/>
                <w:szCs w:val="24"/>
              </w:rPr>
              <w:t>25 377,08</w:t>
            </w:r>
          </w:p>
        </w:tc>
        <w:tc>
          <w:tcPr>
            <w:tcW w:w="1417" w:type="dxa"/>
          </w:tcPr>
          <w:p w:rsidR="0068144C" w:rsidRPr="009E3B95" w:rsidRDefault="0068144C" w:rsidP="0068144C">
            <w:pPr>
              <w:jc w:val="center"/>
              <w:rPr>
                <w:sz w:val="24"/>
                <w:szCs w:val="24"/>
              </w:rPr>
            </w:pPr>
            <w:r w:rsidRPr="009E3B95">
              <w:rPr>
                <w:sz w:val="24"/>
                <w:szCs w:val="24"/>
              </w:rPr>
              <w:t>0,00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Средства от приносящей доход деятельности</w:t>
            </w:r>
          </w:p>
        </w:tc>
        <w:tc>
          <w:tcPr>
            <w:tcW w:w="1701" w:type="dxa"/>
            <w:gridSpan w:val="2"/>
          </w:tcPr>
          <w:p w:rsidR="0068144C" w:rsidRPr="009E3B95" w:rsidRDefault="0068144C" w:rsidP="0068144C">
            <w:pPr>
              <w:pStyle w:val="ConsPlusNormal"/>
              <w:jc w:val="center"/>
              <w:rPr>
                <w:rFonts w:ascii="Times New Roman" w:hAnsi="Times New Roman" w:cs="Times New Roman"/>
                <w:szCs w:val="24"/>
              </w:rPr>
            </w:pPr>
            <w:r w:rsidRPr="009E3B95">
              <w:rPr>
                <w:rFonts w:ascii="Times New Roman" w:hAnsi="Times New Roman" w:cs="Times New Roman"/>
                <w:szCs w:val="24"/>
              </w:rPr>
              <w:t>0,00</w:t>
            </w:r>
          </w:p>
        </w:tc>
        <w:tc>
          <w:tcPr>
            <w:tcW w:w="1652" w:type="dxa"/>
          </w:tcPr>
          <w:p w:rsidR="0068144C" w:rsidRPr="009E3B95" w:rsidRDefault="0068144C" w:rsidP="0068144C">
            <w:pPr>
              <w:jc w:val="center"/>
              <w:rPr>
                <w:sz w:val="24"/>
                <w:szCs w:val="24"/>
              </w:rPr>
            </w:pPr>
            <w:r w:rsidRPr="009E3B95">
              <w:rPr>
                <w:sz w:val="24"/>
                <w:szCs w:val="24"/>
              </w:rPr>
              <w:t>0,00</w:t>
            </w:r>
          </w:p>
        </w:tc>
        <w:tc>
          <w:tcPr>
            <w:tcW w:w="1559" w:type="dxa"/>
            <w:gridSpan w:val="2"/>
          </w:tcPr>
          <w:p w:rsidR="0068144C" w:rsidRPr="009E3B95" w:rsidRDefault="0068144C" w:rsidP="0068144C">
            <w:pPr>
              <w:jc w:val="center"/>
              <w:rPr>
                <w:sz w:val="24"/>
                <w:szCs w:val="24"/>
              </w:rPr>
            </w:pPr>
            <w:r w:rsidRPr="009E3B95">
              <w:rPr>
                <w:sz w:val="24"/>
                <w:szCs w:val="24"/>
              </w:rPr>
              <w:t>0,00</w:t>
            </w:r>
          </w:p>
        </w:tc>
        <w:tc>
          <w:tcPr>
            <w:tcW w:w="1608" w:type="dxa"/>
          </w:tcPr>
          <w:p w:rsidR="0068144C" w:rsidRPr="009E3B95" w:rsidRDefault="0068144C" w:rsidP="0068144C">
            <w:pPr>
              <w:jc w:val="center"/>
              <w:rPr>
                <w:sz w:val="24"/>
                <w:szCs w:val="24"/>
              </w:rPr>
            </w:pPr>
            <w:r w:rsidRPr="009E3B95">
              <w:rPr>
                <w:sz w:val="24"/>
                <w:szCs w:val="24"/>
              </w:rPr>
              <w:t>0,00</w:t>
            </w:r>
          </w:p>
        </w:tc>
        <w:tc>
          <w:tcPr>
            <w:tcW w:w="1560" w:type="dxa"/>
            <w:gridSpan w:val="2"/>
          </w:tcPr>
          <w:p w:rsidR="0068144C" w:rsidRPr="009E3B95" w:rsidRDefault="0068144C" w:rsidP="0068144C">
            <w:pPr>
              <w:jc w:val="center"/>
              <w:rPr>
                <w:sz w:val="24"/>
                <w:szCs w:val="24"/>
              </w:rPr>
            </w:pPr>
            <w:r w:rsidRPr="009E3B95">
              <w:rPr>
                <w:sz w:val="24"/>
                <w:szCs w:val="24"/>
              </w:rPr>
              <w:t>0,00</w:t>
            </w:r>
          </w:p>
        </w:tc>
        <w:tc>
          <w:tcPr>
            <w:tcW w:w="1417" w:type="dxa"/>
          </w:tcPr>
          <w:p w:rsidR="0068144C" w:rsidRPr="009E3B95" w:rsidRDefault="0068144C" w:rsidP="0068144C">
            <w:pPr>
              <w:jc w:val="center"/>
              <w:rPr>
                <w:sz w:val="24"/>
                <w:szCs w:val="24"/>
              </w:rPr>
            </w:pPr>
            <w:r w:rsidRPr="009E3B95">
              <w:rPr>
                <w:sz w:val="24"/>
                <w:szCs w:val="24"/>
              </w:rPr>
              <w:t>0,00</w:t>
            </w:r>
          </w:p>
        </w:tc>
      </w:tr>
      <w:tr w:rsidR="0068144C" w:rsidRPr="00AC69A6" w:rsidTr="0068144C">
        <w:tc>
          <w:tcPr>
            <w:tcW w:w="1901" w:type="dxa"/>
            <w:vMerge w:val="restart"/>
          </w:tcPr>
          <w:p w:rsidR="0068144C" w:rsidRPr="00AC69A6" w:rsidRDefault="0068144C" w:rsidP="0068144C">
            <w:pPr>
              <w:rPr>
                <w:color w:val="000000" w:themeColor="text1"/>
                <w:sz w:val="24"/>
                <w:szCs w:val="24"/>
              </w:rPr>
            </w:pPr>
            <w:r w:rsidRPr="00AC69A6">
              <w:rPr>
                <w:color w:val="000000" w:themeColor="text1"/>
                <w:sz w:val="24"/>
                <w:szCs w:val="24"/>
              </w:rPr>
              <w:t>Основное мероприятие 1.9.</w:t>
            </w: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tc>
        <w:tc>
          <w:tcPr>
            <w:tcW w:w="2176" w:type="dxa"/>
            <w:vMerge w:val="restart"/>
          </w:tcPr>
          <w:p w:rsidR="0068144C" w:rsidRPr="00AC69A6" w:rsidRDefault="0068144C" w:rsidP="0068144C">
            <w:pPr>
              <w:pStyle w:val="ConsPlusNormal"/>
              <w:rPr>
                <w:rFonts w:ascii="Times New Roman" w:hAnsi="Times New Roman" w:cs="Times New Roman"/>
                <w:i/>
                <w:color w:val="000000" w:themeColor="text1"/>
                <w:szCs w:val="24"/>
              </w:rPr>
            </w:pPr>
            <w:r w:rsidRPr="00AC69A6">
              <w:rPr>
                <w:rStyle w:val="afffffb"/>
                <w:rFonts w:ascii="Times New Roman" w:hAnsi="Times New Roman" w:cs="Times New Roman"/>
                <w:color w:val="000000" w:themeColor="text1"/>
                <w:szCs w:val="24"/>
              </w:rPr>
              <w:t>Подготовка документации по планировке территории (проект планировки и проект межевания)</w:t>
            </w: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Всего</w:t>
            </w:r>
          </w:p>
        </w:tc>
        <w:tc>
          <w:tcPr>
            <w:tcW w:w="1701" w:type="dxa"/>
            <w:gridSpan w:val="2"/>
          </w:tcPr>
          <w:p w:rsidR="0068144C" w:rsidRPr="009E3B95" w:rsidRDefault="0068144C" w:rsidP="0068144C">
            <w:pPr>
              <w:pStyle w:val="ConsPlusNormal"/>
              <w:jc w:val="center"/>
              <w:rPr>
                <w:rFonts w:ascii="Times New Roman" w:hAnsi="Times New Roman" w:cs="Times New Roman"/>
                <w:b/>
                <w:szCs w:val="24"/>
              </w:rPr>
            </w:pPr>
            <w:r w:rsidRPr="009E3B95">
              <w:rPr>
                <w:rFonts w:ascii="Times New Roman" w:hAnsi="Times New Roman" w:cs="Times New Roman"/>
                <w:b/>
                <w:szCs w:val="24"/>
              </w:rPr>
              <w:t>1 500 000,0</w:t>
            </w:r>
          </w:p>
        </w:tc>
        <w:tc>
          <w:tcPr>
            <w:tcW w:w="1652" w:type="dxa"/>
          </w:tcPr>
          <w:p w:rsidR="0068144C" w:rsidRPr="000C2859" w:rsidRDefault="0068144C" w:rsidP="0068144C">
            <w:pPr>
              <w:jc w:val="center"/>
              <w:rPr>
                <w:b/>
                <w:sz w:val="24"/>
                <w:szCs w:val="24"/>
              </w:rPr>
            </w:pPr>
            <w:r w:rsidRPr="000C2859">
              <w:rPr>
                <w:b/>
                <w:sz w:val="24"/>
                <w:szCs w:val="24"/>
              </w:rPr>
              <w:t>460 000,00</w:t>
            </w:r>
          </w:p>
        </w:tc>
        <w:tc>
          <w:tcPr>
            <w:tcW w:w="1559" w:type="dxa"/>
            <w:gridSpan w:val="2"/>
          </w:tcPr>
          <w:p w:rsidR="0068144C" w:rsidRPr="000C2859" w:rsidRDefault="0068144C" w:rsidP="0068144C">
            <w:pPr>
              <w:jc w:val="center"/>
              <w:rPr>
                <w:b/>
                <w:sz w:val="24"/>
                <w:szCs w:val="24"/>
              </w:rPr>
            </w:pPr>
            <w:r w:rsidRPr="000C2859">
              <w:rPr>
                <w:b/>
                <w:sz w:val="24"/>
                <w:szCs w:val="24"/>
              </w:rPr>
              <w:t>580 000,00</w:t>
            </w:r>
          </w:p>
        </w:tc>
        <w:tc>
          <w:tcPr>
            <w:tcW w:w="1608" w:type="dxa"/>
          </w:tcPr>
          <w:p w:rsidR="0068144C" w:rsidRPr="000C2859" w:rsidRDefault="0068144C" w:rsidP="0068144C">
            <w:pPr>
              <w:jc w:val="center"/>
              <w:rPr>
                <w:b/>
                <w:sz w:val="24"/>
                <w:szCs w:val="24"/>
              </w:rPr>
            </w:pPr>
            <w:r w:rsidRPr="000C2859">
              <w:rPr>
                <w:b/>
                <w:sz w:val="24"/>
                <w:szCs w:val="24"/>
              </w:rPr>
              <w:t>460 000,0</w:t>
            </w:r>
          </w:p>
        </w:tc>
        <w:tc>
          <w:tcPr>
            <w:tcW w:w="1560" w:type="dxa"/>
            <w:gridSpan w:val="2"/>
          </w:tcPr>
          <w:p w:rsidR="0068144C" w:rsidRPr="000C2859" w:rsidRDefault="0068144C" w:rsidP="0068144C">
            <w:pPr>
              <w:jc w:val="center"/>
              <w:rPr>
                <w:b/>
                <w:sz w:val="24"/>
                <w:szCs w:val="24"/>
              </w:rPr>
            </w:pPr>
            <w:r w:rsidRPr="000C2859">
              <w:rPr>
                <w:b/>
                <w:sz w:val="24"/>
                <w:szCs w:val="24"/>
              </w:rPr>
              <w:t>0,00</w:t>
            </w:r>
          </w:p>
        </w:tc>
        <w:tc>
          <w:tcPr>
            <w:tcW w:w="1417" w:type="dxa"/>
          </w:tcPr>
          <w:p w:rsidR="0068144C" w:rsidRPr="000C2859" w:rsidRDefault="0068144C" w:rsidP="0068144C">
            <w:pPr>
              <w:jc w:val="center"/>
              <w:rPr>
                <w:b/>
                <w:sz w:val="24"/>
                <w:szCs w:val="24"/>
              </w:rPr>
            </w:pPr>
            <w:r w:rsidRPr="000C2859">
              <w:rPr>
                <w:b/>
                <w:sz w:val="24"/>
                <w:szCs w:val="24"/>
              </w:rPr>
              <w:t>0,00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в том числе:</w:t>
            </w:r>
          </w:p>
        </w:tc>
        <w:tc>
          <w:tcPr>
            <w:tcW w:w="1701" w:type="dxa"/>
            <w:gridSpan w:val="2"/>
          </w:tcPr>
          <w:p w:rsidR="0068144C" w:rsidRPr="009E3B95" w:rsidRDefault="0068144C" w:rsidP="0068144C">
            <w:pPr>
              <w:pStyle w:val="ConsPlusNormal"/>
              <w:rPr>
                <w:rFonts w:ascii="Times New Roman" w:hAnsi="Times New Roman" w:cs="Times New Roman"/>
                <w:szCs w:val="24"/>
              </w:rPr>
            </w:pPr>
          </w:p>
        </w:tc>
        <w:tc>
          <w:tcPr>
            <w:tcW w:w="1652" w:type="dxa"/>
          </w:tcPr>
          <w:p w:rsidR="0068144C" w:rsidRPr="009E3B95" w:rsidRDefault="0068144C" w:rsidP="0068144C">
            <w:pPr>
              <w:pStyle w:val="ConsPlusNormal"/>
              <w:rPr>
                <w:rFonts w:ascii="Times New Roman" w:hAnsi="Times New Roman" w:cs="Times New Roman"/>
                <w:szCs w:val="24"/>
              </w:rPr>
            </w:pPr>
          </w:p>
        </w:tc>
        <w:tc>
          <w:tcPr>
            <w:tcW w:w="1559" w:type="dxa"/>
            <w:gridSpan w:val="2"/>
          </w:tcPr>
          <w:p w:rsidR="0068144C" w:rsidRPr="009E3B95" w:rsidRDefault="0068144C" w:rsidP="0068144C">
            <w:pPr>
              <w:pStyle w:val="ConsPlusNormal"/>
              <w:rPr>
                <w:rFonts w:ascii="Times New Roman" w:hAnsi="Times New Roman" w:cs="Times New Roman"/>
                <w:szCs w:val="24"/>
              </w:rPr>
            </w:pPr>
          </w:p>
        </w:tc>
        <w:tc>
          <w:tcPr>
            <w:tcW w:w="1608" w:type="dxa"/>
          </w:tcPr>
          <w:p w:rsidR="0068144C" w:rsidRPr="009E3B95" w:rsidRDefault="0068144C" w:rsidP="0068144C">
            <w:pPr>
              <w:jc w:val="center"/>
              <w:rPr>
                <w:sz w:val="24"/>
                <w:szCs w:val="24"/>
              </w:rPr>
            </w:pPr>
          </w:p>
        </w:tc>
        <w:tc>
          <w:tcPr>
            <w:tcW w:w="1560" w:type="dxa"/>
            <w:gridSpan w:val="2"/>
          </w:tcPr>
          <w:p w:rsidR="0068144C" w:rsidRPr="009E3B95" w:rsidRDefault="0068144C" w:rsidP="0068144C">
            <w:pPr>
              <w:jc w:val="center"/>
              <w:rPr>
                <w:sz w:val="24"/>
                <w:szCs w:val="24"/>
              </w:rPr>
            </w:pPr>
          </w:p>
        </w:tc>
        <w:tc>
          <w:tcPr>
            <w:tcW w:w="1417" w:type="dxa"/>
          </w:tcPr>
          <w:p w:rsidR="0068144C" w:rsidRPr="009E3B95" w:rsidRDefault="0068144C" w:rsidP="0068144C">
            <w:pPr>
              <w:jc w:val="center"/>
              <w:rPr>
                <w:sz w:val="24"/>
                <w:szCs w:val="24"/>
              </w:rPr>
            </w:pP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rPr>
                <w:snapToGrid w:val="0"/>
                <w:color w:val="000000" w:themeColor="text1"/>
                <w:sz w:val="24"/>
                <w:szCs w:val="24"/>
              </w:rPr>
            </w:pPr>
            <w:r w:rsidRPr="00AC69A6">
              <w:rPr>
                <w:snapToGrid w:val="0"/>
                <w:color w:val="000000" w:themeColor="text1"/>
                <w:sz w:val="24"/>
                <w:szCs w:val="24"/>
              </w:rPr>
              <w:t>Республиканский бюджет Республики Коми</w:t>
            </w:r>
          </w:p>
        </w:tc>
        <w:tc>
          <w:tcPr>
            <w:tcW w:w="1701" w:type="dxa"/>
            <w:gridSpan w:val="2"/>
          </w:tcPr>
          <w:p w:rsidR="0068144C" w:rsidRPr="009E3B95" w:rsidRDefault="0068144C" w:rsidP="0068144C">
            <w:pPr>
              <w:pStyle w:val="ConsPlusNormal"/>
              <w:jc w:val="center"/>
              <w:rPr>
                <w:rFonts w:ascii="Times New Roman" w:hAnsi="Times New Roman" w:cs="Times New Roman"/>
                <w:szCs w:val="24"/>
              </w:rPr>
            </w:pPr>
            <w:r w:rsidRPr="009E3B95">
              <w:rPr>
                <w:rFonts w:ascii="Times New Roman" w:hAnsi="Times New Roman" w:cs="Times New Roman"/>
                <w:szCs w:val="24"/>
              </w:rPr>
              <w:t>0,00</w:t>
            </w:r>
          </w:p>
        </w:tc>
        <w:tc>
          <w:tcPr>
            <w:tcW w:w="1652" w:type="dxa"/>
          </w:tcPr>
          <w:p w:rsidR="0068144C" w:rsidRPr="009E3B95" w:rsidRDefault="0068144C" w:rsidP="0068144C">
            <w:pPr>
              <w:jc w:val="center"/>
              <w:rPr>
                <w:sz w:val="24"/>
                <w:szCs w:val="24"/>
              </w:rPr>
            </w:pPr>
            <w:r w:rsidRPr="009E3B95">
              <w:rPr>
                <w:sz w:val="24"/>
                <w:szCs w:val="24"/>
              </w:rPr>
              <w:t>0,00</w:t>
            </w:r>
          </w:p>
        </w:tc>
        <w:tc>
          <w:tcPr>
            <w:tcW w:w="1559" w:type="dxa"/>
            <w:gridSpan w:val="2"/>
          </w:tcPr>
          <w:p w:rsidR="0068144C" w:rsidRPr="009E3B95" w:rsidRDefault="0068144C" w:rsidP="0068144C">
            <w:pPr>
              <w:jc w:val="center"/>
              <w:rPr>
                <w:sz w:val="24"/>
                <w:szCs w:val="24"/>
              </w:rPr>
            </w:pPr>
            <w:r w:rsidRPr="009E3B95">
              <w:rPr>
                <w:sz w:val="24"/>
                <w:szCs w:val="24"/>
              </w:rPr>
              <w:t>0,00</w:t>
            </w:r>
          </w:p>
        </w:tc>
        <w:tc>
          <w:tcPr>
            <w:tcW w:w="1608" w:type="dxa"/>
          </w:tcPr>
          <w:p w:rsidR="0068144C" w:rsidRPr="009E3B95" w:rsidRDefault="0068144C" w:rsidP="0068144C">
            <w:pPr>
              <w:jc w:val="center"/>
              <w:rPr>
                <w:sz w:val="24"/>
                <w:szCs w:val="24"/>
              </w:rPr>
            </w:pPr>
            <w:r w:rsidRPr="009E3B95">
              <w:rPr>
                <w:sz w:val="24"/>
                <w:szCs w:val="24"/>
              </w:rPr>
              <w:t>0,00</w:t>
            </w:r>
          </w:p>
        </w:tc>
        <w:tc>
          <w:tcPr>
            <w:tcW w:w="1560" w:type="dxa"/>
            <w:gridSpan w:val="2"/>
          </w:tcPr>
          <w:p w:rsidR="0068144C" w:rsidRPr="009E3B95" w:rsidRDefault="0068144C" w:rsidP="0068144C">
            <w:pPr>
              <w:jc w:val="center"/>
              <w:rPr>
                <w:sz w:val="24"/>
                <w:szCs w:val="24"/>
              </w:rPr>
            </w:pPr>
            <w:r w:rsidRPr="009E3B95">
              <w:rPr>
                <w:sz w:val="24"/>
                <w:szCs w:val="24"/>
              </w:rPr>
              <w:t>0,00</w:t>
            </w:r>
          </w:p>
        </w:tc>
        <w:tc>
          <w:tcPr>
            <w:tcW w:w="1417" w:type="dxa"/>
          </w:tcPr>
          <w:p w:rsidR="0068144C" w:rsidRPr="009E3B95" w:rsidRDefault="0068144C" w:rsidP="0068144C">
            <w:pPr>
              <w:jc w:val="center"/>
              <w:rPr>
                <w:sz w:val="24"/>
                <w:szCs w:val="24"/>
              </w:rPr>
            </w:pPr>
            <w:r w:rsidRPr="009E3B95">
              <w:rPr>
                <w:sz w:val="24"/>
                <w:szCs w:val="24"/>
              </w:rPr>
              <w:t>0,00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Бюджет муниципального образования, из них за счет средств:</w:t>
            </w:r>
          </w:p>
        </w:tc>
        <w:tc>
          <w:tcPr>
            <w:tcW w:w="1701" w:type="dxa"/>
            <w:gridSpan w:val="2"/>
          </w:tcPr>
          <w:p w:rsidR="0068144C" w:rsidRPr="000C2859" w:rsidRDefault="0068144C" w:rsidP="0068144C">
            <w:pPr>
              <w:pStyle w:val="ConsPlusNormal"/>
              <w:jc w:val="center"/>
              <w:rPr>
                <w:rFonts w:ascii="Times New Roman" w:hAnsi="Times New Roman" w:cs="Times New Roman"/>
                <w:szCs w:val="24"/>
              </w:rPr>
            </w:pPr>
            <w:r w:rsidRPr="000C2859">
              <w:rPr>
                <w:rFonts w:ascii="Times New Roman" w:hAnsi="Times New Roman" w:cs="Times New Roman"/>
                <w:szCs w:val="24"/>
              </w:rPr>
              <w:t>1 500 000,0</w:t>
            </w:r>
          </w:p>
        </w:tc>
        <w:tc>
          <w:tcPr>
            <w:tcW w:w="1652" w:type="dxa"/>
          </w:tcPr>
          <w:p w:rsidR="0068144C" w:rsidRPr="009E3B95" w:rsidRDefault="0068144C" w:rsidP="0068144C">
            <w:pPr>
              <w:jc w:val="center"/>
              <w:rPr>
                <w:sz w:val="24"/>
                <w:szCs w:val="24"/>
              </w:rPr>
            </w:pPr>
            <w:r w:rsidRPr="009E3B95">
              <w:rPr>
                <w:sz w:val="24"/>
                <w:szCs w:val="24"/>
              </w:rPr>
              <w:t>460 000,00</w:t>
            </w:r>
          </w:p>
        </w:tc>
        <w:tc>
          <w:tcPr>
            <w:tcW w:w="1559" w:type="dxa"/>
            <w:gridSpan w:val="2"/>
          </w:tcPr>
          <w:p w:rsidR="0068144C" w:rsidRPr="009E3B95" w:rsidRDefault="0068144C" w:rsidP="0068144C">
            <w:pPr>
              <w:jc w:val="center"/>
              <w:rPr>
                <w:sz w:val="24"/>
                <w:szCs w:val="24"/>
              </w:rPr>
            </w:pPr>
            <w:r w:rsidRPr="009E3B95">
              <w:rPr>
                <w:sz w:val="24"/>
                <w:szCs w:val="24"/>
              </w:rPr>
              <w:t>580 000,00</w:t>
            </w:r>
          </w:p>
        </w:tc>
        <w:tc>
          <w:tcPr>
            <w:tcW w:w="1608" w:type="dxa"/>
          </w:tcPr>
          <w:p w:rsidR="0068144C" w:rsidRPr="009E3B95" w:rsidRDefault="0068144C" w:rsidP="0068144C">
            <w:pPr>
              <w:jc w:val="center"/>
              <w:rPr>
                <w:sz w:val="24"/>
                <w:szCs w:val="24"/>
              </w:rPr>
            </w:pPr>
            <w:r w:rsidRPr="009E3B95">
              <w:rPr>
                <w:sz w:val="24"/>
                <w:szCs w:val="24"/>
              </w:rPr>
              <w:t>460 000,0</w:t>
            </w:r>
          </w:p>
        </w:tc>
        <w:tc>
          <w:tcPr>
            <w:tcW w:w="1560" w:type="dxa"/>
            <w:gridSpan w:val="2"/>
          </w:tcPr>
          <w:p w:rsidR="0068144C" w:rsidRPr="009E3B95" w:rsidRDefault="0068144C" w:rsidP="0068144C">
            <w:pPr>
              <w:jc w:val="center"/>
              <w:rPr>
                <w:sz w:val="24"/>
                <w:szCs w:val="24"/>
              </w:rPr>
            </w:pPr>
            <w:r w:rsidRPr="009E3B95">
              <w:rPr>
                <w:sz w:val="24"/>
                <w:szCs w:val="24"/>
              </w:rPr>
              <w:t>0,00</w:t>
            </w:r>
          </w:p>
        </w:tc>
        <w:tc>
          <w:tcPr>
            <w:tcW w:w="1417" w:type="dxa"/>
          </w:tcPr>
          <w:p w:rsidR="0068144C" w:rsidRPr="009E3B95" w:rsidRDefault="0068144C" w:rsidP="0068144C">
            <w:pPr>
              <w:jc w:val="center"/>
              <w:rPr>
                <w:sz w:val="24"/>
                <w:szCs w:val="24"/>
              </w:rPr>
            </w:pPr>
            <w:r w:rsidRPr="009E3B95">
              <w:rPr>
                <w:sz w:val="24"/>
                <w:szCs w:val="24"/>
              </w:rPr>
              <w:t>0,00</w:t>
            </w:r>
          </w:p>
        </w:tc>
      </w:tr>
      <w:tr w:rsidR="0068144C" w:rsidRPr="00AC69A6" w:rsidTr="0068144C">
        <w:trPr>
          <w:trHeight w:val="20"/>
        </w:trPr>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Местного бюджета</w:t>
            </w:r>
          </w:p>
        </w:tc>
        <w:tc>
          <w:tcPr>
            <w:tcW w:w="1701" w:type="dxa"/>
            <w:gridSpan w:val="2"/>
          </w:tcPr>
          <w:p w:rsidR="0068144C" w:rsidRPr="000C2859" w:rsidRDefault="0068144C" w:rsidP="0068144C">
            <w:pPr>
              <w:pStyle w:val="ConsPlusNormal"/>
              <w:jc w:val="center"/>
              <w:rPr>
                <w:rFonts w:ascii="Times New Roman" w:hAnsi="Times New Roman" w:cs="Times New Roman"/>
                <w:szCs w:val="24"/>
              </w:rPr>
            </w:pPr>
            <w:r w:rsidRPr="000C2859">
              <w:rPr>
                <w:rFonts w:ascii="Times New Roman" w:hAnsi="Times New Roman" w:cs="Times New Roman"/>
                <w:szCs w:val="24"/>
              </w:rPr>
              <w:t>1 500 000,0</w:t>
            </w:r>
          </w:p>
        </w:tc>
        <w:tc>
          <w:tcPr>
            <w:tcW w:w="1652" w:type="dxa"/>
          </w:tcPr>
          <w:p w:rsidR="0068144C" w:rsidRPr="009E3B95" w:rsidRDefault="0068144C" w:rsidP="0068144C">
            <w:pPr>
              <w:jc w:val="center"/>
              <w:rPr>
                <w:sz w:val="24"/>
                <w:szCs w:val="24"/>
              </w:rPr>
            </w:pPr>
            <w:r w:rsidRPr="009E3B95">
              <w:rPr>
                <w:sz w:val="24"/>
                <w:szCs w:val="24"/>
              </w:rPr>
              <w:t>460 000,00</w:t>
            </w:r>
          </w:p>
        </w:tc>
        <w:tc>
          <w:tcPr>
            <w:tcW w:w="1559" w:type="dxa"/>
            <w:gridSpan w:val="2"/>
          </w:tcPr>
          <w:p w:rsidR="0068144C" w:rsidRPr="009E3B95" w:rsidRDefault="0068144C" w:rsidP="0068144C">
            <w:pPr>
              <w:jc w:val="center"/>
              <w:rPr>
                <w:sz w:val="24"/>
                <w:szCs w:val="24"/>
              </w:rPr>
            </w:pPr>
            <w:r w:rsidRPr="009E3B95">
              <w:rPr>
                <w:sz w:val="24"/>
                <w:szCs w:val="24"/>
              </w:rPr>
              <w:t>580 000,00</w:t>
            </w:r>
          </w:p>
        </w:tc>
        <w:tc>
          <w:tcPr>
            <w:tcW w:w="1608" w:type="dxa"/>
          </w:tcPr>
          <w:p w:rsidR="0068144C" w:rsidRPr="009E3B95" w:rsidRDefault="0068144C" w:rsidP="0068144C">
            <w:pPr>
              <w:jc w:val="center"/>
              <w:rPr>
                <w:sz w:val="24"/>
                <w:szCs w:val="24"/>
              </w:rPr>
            </w:pPr>
            <w:r w:rsidRPr="009E3B95">
              <w:rPr>
                <w:sz w:val="24"/>
                <w:szCs w:val="24"/>
              </w:rPr>
              <w:t>460 000,0</w:t>
            </w:r>
          </w:p>
        </w:tc>
        <w:tc>
          <w:tcPr>
            <w:tcW w:w="1560" w:type="dxa"/>
            <w:gridSpan w:val="2"/>
          </w:tcPr>
          <w:p w:rsidR="0068144C" w:rsidRPr="009E3B95" w:rsidRDefault="0068144C" w:rsidP="0068144C">
            <w:pPr>
              <w:jc w:val="center"/>
              <w:rPr>
                <w:sz w:val="24"/>
                <w:szCs w:val="24"/>
              </w:rPr>
            </w:pPr>
            <w:r w:rsidRPr="009E3B95">
              <w:rPr>
                <w:sz w:val="24"/>
                <w:szCs w:val="24"/>
              </w:rPr>
              <w:t>0,00</w:t>
            </w:r>
          </w:p>
        </w:tc>
        <w:tc>
          <w:tcPr>
            <w:tcW w:w="1417" w:type="dxa"/>
          </w:tcPr>
          <w:p w:rsidR="0068144C" w:rsidRPr="009E3B95" w:rsidRDefault="0068144C" w:rsidP="0068144C">
            <w:pPr>
              <w:jc w:val="center"/>
              <w:rPr>
                <w:sz w:val="24"/>
                <w:szCs w:val="24"/>
              </w:rPr>
            </w:pPr>
            <w:r w:rsidRPr="009E3B95">
              <w:rPr>
                <w:sz w:val="24"/>
                <w:szCs w:val="24"/>
              </w:rPr>
              <w:t>0,00</w:t>
            </w:r>
          </w:p>
        </w:tc>
      </w:tr>
      <w:tr w:rsidR="0068144C" w:rsidRPr="00AC69A6" w:rsidTr="0068144C">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 xml:space="preserve">Средства от приносящей доход </w:t>
            </w:r>
            <w:r w:rsidRPr="00AC69A6">
              <w:rPr>
                <w:rFonts w:ascii="Times New Roman" w:hAnsi="Times New Roman" w:cs="Times New Roman"/>
                <w:color w:val="000000" w:themeColor="text1"/>
                <w:szCs w:val="24"/>
              </w:rPr>
              <w:lastRenderedPageBreak/>
              <w:t>деятельности</w:t>
            </w:r>
          </w:p>
        </w:tc>
        <w:tc>
          <w:tcPr>
            <w:tcW w:w="1701" w:type="dxa"/>
            <w:gridSpan w:val="2"/>
          </w:tcPr>
          <w:p w:rsidR="0068144C" w:rsidRPr="000C2859" w:rsidRDefault="0068144C" w:rsidP="0068144C">
            <w:pPr>
              <w:pStyle w:val="ConsPlusNormal"/>
              <w:jc w:val="center"/>
              <w:rPr>
                <w:rFonts w:ascii="Times New Roman" w:hAnsi="Times New Roman" w:cs="Times New Roman"/>
                <w:szCs w:val="24"/>
              </w:rPr>
            </w:pPr>
            <w:r w:rsidRPr="000C2859">
              <w:rPr>
                <w:rFonts w:ascii="Times New Roman" w:hAnsi="Times New Roman" w:cs="Times New Roman"/>
                <w:szCs w:val="24"/>
              </w:rPr>
              <w:lastRenderedPageBreak/>
              <w:t>0,00</w:t>
            </w:r>
          </w:p>
        </w:tc>
        <w:tc>
          <w:tcPr>
            <w:tcW w:w="1652" w:type="dxa"/>
          </w:tcPr>
          <w:p w:rsidR="0068144C" w:rsidRPr="009E3B95" w:rsidRDefault="0068144C" w:rsidP="0068144C">
            <w:pPr>
              <w:jc w:val="center"/>
              <w:rPr>
                <w:sz w:val="24"/>
                <w:szCs w:val="24"/>
              </w:rPr>
            </w:pPr>
            <w:r w:rsidRPr="009E3B95">
              <w:rPr>
                <w:sz w:val="24"/>
                <w:szCs w:val="24"/>
              </w:rPr>
              <w:t>0,00</w:t>
            </w:r>
          </w:p>
        </w:tc>
        <w:tc>
          <w:tcPr>
            <w:tcW w:w="1559" w:type="dxa"/>
            <w:gridSpan w:val="2"/>
          </w:tcPr>
          <w:p w:rsidR="0068144C" w:rsidRPr="009E3B95" w:rsidRDefault="0068144C" w:rsidP="0068144C">
            <w:pPr>
              <w:jc w:val="center"/>
              <w:rPr>
                <w:sz w:val="24"/>
                <w:szCs w:val="24"/>
              </w:rPr>
            </w:pPr>
            <w:r w:rsidRPr="009E3B95">
              <w:rPr>
                <w:sz w:val="24"/>
                <w:szCs w:val="24"/>
              </w:rPr>
              <w:t>0,00</w:t>
            </w:r>
          </w:p>
        </w:tc>
        <w:tc>
          <w:tcPr>
            <w:tcW w:w="1608" w:type="dxa"/>
          </w:tcPr>
          <w:p w:rsidR="0068144C" w:rsidRPr="009E3B95" w:rsidRDefault="0068144C" w:rsidP="0068144C">
            <w:pPr>
              <w:jc w:val="center"/>
              <w:rPr>
                <w:sz w:val="24"/>
                <w:szCs w:val="24"/>
              </w:rPr>
            </w:pPr>
            <w:r w:rsidRPr="009E3B95">
              <w:rPr>
                <w:sz w:val="24"/>
                <w:szCs w:val="24"/>
              </w:rPr>
              <w:t>0,00</w:t>
            </w:r>
          </w:p>
        </w:tc>
        <w:tc>
          <w:tcPr>
            <w:tcW w:w="1560" w:type="dxa"/>
            <w:gridSpan w:val="2"/>
          </w:tcPr>
          <w:p w:rsidR="0068144C" w:rsidRPr="009E3B95" w:rsidRDefault="0068144C" w:rsidP="0068144C">
            <w:pPr>
              <w:jc w:val="center"/>
              <w:rPr>
                <w:sz w:val="24"/>
                <w:szCs w:val="24"/>
              </w:rPr>
            </w:pPr>
            <w:r w:rsidRPr="009E3B95">
              <w:rPr>
                <w:sz w:val="24"/>
                <w:szCs w:val="24"/>
              </w:rPr>
              <w:t>0,00</w:t>
            </w:r>
          </w:p>
        </w:tc>
        <w:tc>
          <w:tcPr>
            <w:tcW w:w="1417" w:type="dxa"/>
          </w:tcPr>
          <w:p w:rsidR="0068144C" w:rsidRPr="009E3B95" w:rsidRDefault="0068144C" w:rsidP="0068144C">
            <w:pPr>
              <w:jc w:val="center"/>
              <w:rPr>
                <w:sz w:val="24"/>
                <w:szCs w:val="24"/>
              </w:rPr>
            </w:pPr>
            <w:r w:rsidRPr="009E3B95">
              <w:rPr>
                <w:sz w:val="24"/>
                <w:szCs w:val="24"/>
              </w:rPr>
              <w:t>0,00</w:t>
            </w:r>
          </w:p>
        </w:tc>
      </w:tr>
      <w:tr w:rsidR="0068144C" w:rsidRPr="00AC69A6" w:rsidTr="0068144C">
        <w:trPr>
          <w:trHeight w:val="591"/>
        </w:trPr>
        <w:tc>
          <w:tcPr>
            <w:tcW w:w="1901" w:type="dxa"/>
            <w:vMerge w:val="restart"/>
          </w:tcPr>
          <w:p w:rsidR="0068144C" w:rsidRPr="00AC69A6" w:rsidRDefault="0068144C" w:rsidP="0068144C">
            <w:pPr>
              <w:rPr>
                <w:color w:val="000000" w:themeColor="text1"/>
                <w:sz w:val="24"/>
                <w:szCs w:val="24"/>
              </w:rPr>
            </w:pPr>
            <w:r w:rsidRPr="00AC69A6">
              <w:rPr>
                <w:color w:val="000000" w:themeColor="text1"/>
                <w:sz w:val="24"/>
                <w:szCs w:val="24"/>
              </w:rPr>
              <w:lastRenderedPageBreak/>
              <w:t>Основное мероприятие 1.10</w:t>
            </w: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tc>
        <w:tc>
          <w:tcPr>
            <w:tcW w:w="2176" w:type="dxa"/>
            <w:vMerge w:val="restart"/>
          </w:tcPr>
          <w:p w:rsidR="0068144C" w:rsidRPr="00AC69A6" w:rsidRDefault="0068144C" w:rsidP="0068144C">
            <w:pPr>
              <w:jc w:val="both"/>
              <w:rPr>
                <w:rStyle w:val="afffffb"/>
                <w:bCs/>
                <w:i w:val="0"/>
                <w:iCs w:val="0"/>
                <w:color w:val="000000" w:themeColor="text1"/>
                <w:sz w:val="24"/>
                <w:szCs w:val="24"/>
              </w:rPr>
            </w:pPr>
            <w:r w:rsidRPr="00AC69A6">
              <w:rPr>
                <w:rStyle w:val="afffffb"/>
                <w:color w:val="000000" w:themeColor="text1"/>
                <w:sz w:val="24"/>
                <w:szCs w:val="24"/>
              </w:rPr>
              <w:t xml:space="preserve">Предоставление иных межбюджетных трансфертов </w:t>
            </w:r>
            <w:r w:rsidRPr="00AC69A6">
              <w:rPr>
                <w:bCs/>
                <w:color w:val="000000" w:themeColor="text1"/>
                <w:sz w:val="24"/>
                <w:szCs w:val="24"/>
              </w:rPr>
              <w:t xml:space="preserve">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w:t>
            </w:r>
            <w:r w:rsidRPr="00AC69A6">
              <w:rPr>
                <w:bCs/>
                <w:color w:val="000000" w:themeColor="text1"/>
                <w:sz w:val="24"/>
                <w:szCs w:val="24"/>
              </w:rPr>
              <w:lastRenderedPageBreak/>
              <w:t>жилищного контроля.</w:t>
            </w: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lastRenderedPageBreak/>
              <w:t>Всего:</w:t>
            </w:r>
          </w:p>
        </w:tc>
        <w:tc>
          <w:tcPr>
            <w:tcW w:w="1701" w:type="dxa"/>
            <w:gridSpan w:val="2"/>
          </w:tcPr>
          <w:p w:rsidR="0068144C" w:rsidRPr="009E3B95" w:rsidRDefault="0068144C" w:rsidP="0068144C">
            <w:pPr>
              <w:pStyle w:val="ConsPlusNormal"/>
              <w:jc w:val="center"/>
              <w:rPr>
                <w:rFonts w:ascii="Times New Roman" w:hAnsi="Times New Roman" w:cs="Times New Roman"/>
                <w:b/>
                <w:szCs w:val="24"/>
              </w:rPr>
            </w:pPr>
            <w:r w:rsidRPr="009E3B95">
              <w:rPr>
                <w:rFonts w:ascii="Times New Roman" w:hAnsi="Times New Roman" w:cs="Times New Roman"/>
                <w:b/>
                <w:szCs w:val="24"/>
              </w:rPr>
              <w:t>15 425 061,54</w:t>
            </w:r>
          </w:p>
        </w:tc>
        <w:tc>
          <w:tcPr>
            <w:tcW w:w="1652" w:type="dxa"/>
          </w:tcPr>
          <w:p w:rsidR="0068144C" w:rsidRPr="000C2859" w:rsidRDefault="0068144C" w:rsidP="0068144C">
            <w:pPr>
              <w:jc w:val="center"/>
              <w:rPr>
                <w:b/>
                <w:sz w:val="24"/>
                <w:szCs w:val="24"/>
              </w:rPr>
            </w:pPr>
            <w:r w:rsidRPr="000C2859">
              <w:rPr>
                <w:b/>
                <w:sz w:val="24"/>
                <w:szCs w:val="24"/>
              </w:rPr>
              <w:t>4 603 070,0</w:t>
            </w:r>
          </w:p>
        </w:tc>
        <w:tc>
          <w:tcPr>
            <w:tcW w:w="1559" w:type="dxa"/>
            <w:gridSpan w:val="2"/>
          </w:tcPr>
          <w:p w:rsidR="0068144C" w:rsidRPr="000C2859" w:rsidRDefault="0068144C" w:rsidP="0068144C">
            <w:pPr>
              <w:jc w:val="center"/>
              <w:rPr>
                <w:b/>
                <w:sz w:val="24"/>
                <w:szCs w:val="24"/>
              </w:rPr>
            </w:pPr>
            <w:r w:rsidRPr="000C2859">
              <w:rPr>
                <w:b/>
                <w:sz w:val="24"/>
                <w:szCs w:val="24"/>
              </w:rPr>
              <w:t>6 281 991,54</w:t>
            </w:r>
          </w:p>
        </w:tc>
        <w:tc>
          <w:tcPr>
            <w:tcW w:w="1608" w:type="dxa"/>
          </w:tcPr>
          <w:p w:rsidR="0068144C" w:rsidRPr="000C2859" w:rsidRDefault="0068144C" w:rsidP="0068144C">
            <w:pPr>
              <w:jc w:val="center"/>
              <w:rPr>
                <w:b/>
                <w:sz w:val="24"/>
                <w:szCs w:val="24"/>
              </w:rPr>
            </w:pPr>
            <w:r w:rsidRPr="000C2859">
              <w:rPr>
                <w:b/>
                <w:sz w:val="24"/>
                <w:szCs w:val="24"/>
              </w:rPr>
              <w:t>4 540 000,0</w:t>
            </w:r>
          </w:p>
        </w:tc>
        <w:tc>
          <w:tcPr>
            <w:tcW w:w="1560" w:type="dxa"/>
            <w:gridSpan w:val="2"/>
          </w:tcPr>
          <w:p w:rsidR="0068144C" w:rsidRPr="000C2859" w:rsidRDefault="0068144C" w:rsidP="0068144C">
            <w:pPr>
              <w:jc w:val="center"/>
              <w:rPr>
                <w:b/>
                <w:sz w:val="24"/>
                <w:szCs w:val="24"/>
              </w:rPr>
            </w:pPr>
            <w:r w:rsidRPr="000C2859">
              <w:rPr>
                <w:b/>
                <w:sz w:val="24"/>
                <w:szCs w:val="24"/>
              </w:rPr>
              <w:t>0,00</w:t>
            </w:r>
          </w:p>
        </w:tc>
        <w:tc>
          <w:tcPr>
            <w:tcW w:w="1417" w:type="dxa"/>
          </w:tcPr>
          <w:p w:rsidR="0068144C" w:rsidRPr="000C2859" w:rsidRDefault="0068144C" w:rsidP="0068144C">
            <w:pPr>
              <w:jc w:val="center"/>
              <w:rPr>
                <w:b/>
                <w:sz w:val="24"/>
                <w:szCs w:val="24"/>
              </w:rPr>
            </w:pPr>
            <w:r w:rsidRPr="000C2859">
              <w:rPr>
                <w:b/>
                <w:sz w:val="24"/>
                <w:szCs w:val="24"/>
              </w:rPr>
              <w:t>0,00</w:t>
            </w:r>
          </w:p>
        </w:tc>
      </w:tr>
      <w:tr w:rsidR="0068144C" w:rsidRPr="00AC69A6" w:rsidTr="0068144C">
        <w:trPr>
          <w:trHeight w:val="600"/>
        </w:trPr>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jc w:val="both"/>
              <w:rPr>
                <w:rStyle w:val="afffffb"/>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в том числе:</w:t>
            </w:r>
          </w:p>
        </w:tc>
        <w:tc>
          <w:tcPr>
            <w:tcW w:w="1701" w:type="dxa"/>
            <w:gridSpan w:val="2"/>
          </w:tcPr>
          <w:p w:rsidR="0068144C" w:rsidRPr="009E3B95" w:rsidRDefault="0068144C" w:rsidP="0068144C">
            <w:pPr>
              <w:pStyle w:val="ConsPlusNormal"/>
              <w:jc w:val="center"/>
              <w:rPr>
                <w:rFonts w:ascii="Times New Roman" w:hAnsi="Times New Roman" w:cs="Times New Roman"/>
                <w:szCs w:val="24"/>
              </w:rPr>
            </w:pPr>
          </w:p>
        </w:tc>
        <w:tc>
          <w:tcPr>
            <w:tcW w:w="1652" w:type="dxa"/>
          </w:tcPr>
          <w:p w:rsidR="0068144C" w:rsidRPr="009E3B95" w:rsidRDefault="0068144C" w:rsidP="0068144C">
            <w:pPr>
              <w:jc w:val="center"/>
              <w:rPr>
                <w:sz w:val="24"/>
                <w:szCs w:val="24"/>
              </w:rPr>
            </w:pPr>
          </w:p>
        </w:tc>
        <w:tc>
          <w:tcPr>
            <w:tcW w:w="1559" w:type="dxa"/>
            <w:gridSpan w:val="2"/>
          </w:tcPr>
          <w:p w:rsidR="0068144C" w:rsidRPr="009E3B95" w:rsidRDefault="0068144C" w:rsidP="0068144C">
            <w:pPr>
              <w:jc w:val="center"/>
              <w:rPr>
                <w:sz w:val="24"/>
                <w:szCs w:val="24"/>
              </w:rPr>
            </w:pPr>
          </w:p>
        </w:tc>
        <w:tc>
          <w:tcPr>
            <w:tcW w:w="1608" w:type="dxa"/>
          </w:tcPr>
          <w:p w:rsidR="0068144C" w:rsidRPr="009E3B95" w:rsidRDefault="0068144C" w:rsidP="0068144C">
            <w:pPr>
              <w:jc w:val="center"/>
              <w:rPr>
                <w:sz w:val="24"/>
                <w:szCs w:val="24"/>
              </w:rPr>
            </w:pPr>
          </w:p>
        </w:tc>
        <w:tc>
          <w:tcPr>
            <w:tcW w:w="1560" w:type="dxa"/>
            <w:gridSpan w:val="2"/>
          </w:tcPr>
          <w:p w:rsidR="0068144C" w:rsidRPr="009E3B95" w:rsidRDefault="0068144C" w:rsidP="0068144C">
            <w:pPr>
              <w:jc w:val="center"/>
              <w:rPr>
                <w:sz w:val="24"/>
                <w:szCs w:val="24"/>
              </w:rPr>
            </w:pPr>
          </w:p>
        </w:tc>
        <w:tc>
          <w:tcPr>
            <w:tcW w:w="1417" w:type="dxa"/>
          </w:tcPr>
          <w:p w:rsidR="0068144C" w:rsidRPr="009E3B95" w:rsidRDefault="0068144C" w:rsidP="0068144C">
            <w:pPr>
              <w:jc w:val="center"/>
              <w:rPr>
                <w:sz w:val="24"/>
                <w:szCs w:val="24"/>
              </w:rPr>
            </w:pPr>
          </w:p>
        </w:tc>
      </w:tr>
      <w:tr w:rsidR="0068144C" w:rsidRPr="00AC69A6" w:rsidTr="0068144C">
        <w:trPr>
          <w:trHeight w:val="1350"/>
        </w:trPr>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jc w:val="both"/>
              <w:rPr>
                <w:rStyle w:val="afffffb"/>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snapToGrid w:val="0"/>
                <w:color w:val="000000" w:themeColor="text1"/>
                <w:szCs w:val="24"/>
              </w:rPr>
              <w:t>Республиканский бюджет Республики Коми</w:t>
            </w:r>
          </w:p>
        </w:tc>
        <w:tc>
          <w:tcPr>
            <w:tcW w:w="1701" w:type="dxa"/>
            <w:gridSpan w:val="2"/>
          </w:tcPr>
          <w:p w:rsidR="0068144C" w:rsidRPr="009E3B95" w:rsidRDefault="0068144C" w:rsidP="0068144C">
            <w:pPr>
              <w:pStyle w:val="ConsPlusNormal"/>
              <w:jc w:val="center"/>
              <w:rPr>
                <w:rFonts w:ascii="Times New Roman" w:hAnsi="Times New Roman" w:cs="Times New Roman"/>
                <w:szCs w:val="24"/>
              </w:rPr>
            </w:pPr>
            <w:r w:rsidRPr="009E3B95">
              <w:rPr>
                <w:rFonts w:ascii="Times New Roman" w:hAnsi="Times New Roman" w:cs="Times New Roman"/>
                <w:szCs w:val="24"/>
              </w:rPr>
              <w:t>0,00</w:t>
            </w:r>
          </w:p>
        </w:tc>
        <w:tc>
          <w:tcPr>
            <w:tcW w:w="1652" w:type="dxa"/>
          </w:tcPr>
          <w:p w:rsidR="0068144C" w:rsidRPr="009E3B95" w:rsidRDefault="0068144C" w:rsidP="0068144C">
            <w:pPr>
              <w:jc w:val="center"/>
              <w:rPr>
                <w:sz w:val="24"/>
                <w:szCs w:val="24"/>
              </w:rPr>
            </w:pPr>
            <w:r w:rsidRPr="009E3B95">
              <w:rPr>
                <w:sz w:val="24"/>
                <w:szCs w:val="24"/>
              </w:rPr>
              <w:t>0,00</w:t>
            </w:r>
          </w:p>
        </w:tc>
        <w:tc>
          <w:tcPr>
            <w:tcW w:w="1559" w:type="dxa"/>
            <w:gridSpan w:val="2"/>
          </w:tcPr>
          <w:p w:rsidR="0068144C" w:rsidRPr="009E3B95" w:rsidRDefault="0068144C" w:rsidP="0068144C">
            <w:pPr>
              <w:jc w:val="center"/>
              <w:rPr>
                <w:sz w:val="24"/>
                <w:szCs w:val="24"/>
              </w:rPr>
            </w:pPr>
            <w:r w:rsidRPr="009E3B95">
              <w:rPr>
                <w:sz w:val="24"/>
                <w:szCs w:val="24"/>
              </w:rPr>
              <w:t>0,00</w:t>
            </w:r>
          </w:p>
        </w:tc>
        <w:tc>
          <w:tcPr>
            <w:tcW w:w="1608" w:type="dxa"/>
          </w:tcPr>
          <w:p w:rsidR="0068144C" w:rsidRPr="009E3B95" w:rsidRDefault="0068144C" w:rsidP="0068144C">
            <w:pPr>
              <w:jc w:val="center"/>
              <w:rPr>
                <w:sz w:val="24"/>
                <w:szCs w:val="24"/>
              </w:rPr>
            </w:pPr>
            <w:r w:rsidRPr="009E3B95">
              <w:rPr>
                <w:sz w:val="24"/>
                <w:szCs w:val="24"/>
              </w:rPr>
              <w:t>0,00</w:t>
            </w:r>
          </w:p>
        </w:tc>
        <w:tc>
          <w:tcPr>
            <w:tcW w:w="1560" w:type="dxa"/>
            <w:gridSpan w:val="2"/>
          </w:tcPr>
          <w:p w:rsidR="0068144C" w:rsidRPr="009E3B95" w:rsidRDefault="0068144C" w:rsidP="0068144C">
            <w:pPr>
              <w:jc w:val="center"/>
              <w:rPr>
                <w:sz w:val="24"/>
                <w:szCs w:val="24"/>
              </w:rPr>
            </w:pPr>
            <w:r w:rsidRPr="009E3B95">
              <w:rPr>
                <w:sz w:val="24"/>
                <w:szCs w:val="24"/>
              </w:rPr>
              <w:t>0,00</w:t>
            </w:r>
          </w:p>
        </w:tc>
        <w:tc>
          <w:tcPr>
            <w:tcW w:w="1417" w:type="dxa"/>
          </w:tcPr>
          <w:p w:rsidR="0068144C" w:rsidRPr="009E3B95" w:rsidRDefault="0068144C" w:rsidP="0068144C">
            <w:pPr>
              <w:jc w:val="center"/>
              <w:rPr>
                <w:sz w:val="24"/>
                <w:szCs w:val="24"/>
              </w:rPr>
            </w:pPr>
            <w:r w:rsidRPr="009E3B95">
              <w:rPr>
                <w:sz w:val="24"/>
                <w:szCs w:val="24"/>
              </w:rPr>
              <w:t>0,00</w:t>
            </w:r>
          </w:p>
        </w:tc>
      </w:tr>
      <w:tr w:rsidR="0068144C" w:rsidRPr="00AC69A6" w:rsidTr="0068144C">
        <w:trPr>
          <w:trHeight w:val="690"/>
        </w:trPr>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jc w:val="both"/>
              <w:rPr>
                <w:rStyle w:val="afffffb"/>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Бюджет муниципального образования, из них за счет средств:</w:t>
            </w:r>
          </w:p>
        </w:tc>
        <w:tc>
          <w:tcPr>
            <w:tcW w:w="1701" w:type="dxa"/>
            <w:gridSpan w:val="2"/>
          </w:tcPr>
          <w:p w:rsidR="0068144C" w:rsidRPr="000C2859" w:rsidRDefault="0068144C" w:rsidP="0068144C">
            <w:pPr>
              <w:pStyle w:val="ConsPlusNormal"/>
              <w:jc w:val="center"/>
              <w:rPr>
                <w:rFonts w:ascii="Times New Roman" w:hAnsi="Times New Roman" w:cs="Times New Roman"/>
                <w:szCs w:val="24"/>
              </w:rPr>
            </w:pPr>
            <w:r w:rsidRPr="000C2859">
              <w:rPr>
                <w:rFonts w:ascii="Times New Roman" w:hAnsi="Times New Roman" w:cs="Times New Roman"/>
                <w:szCs w:val="24"/>
              </w:rPr>
              <w:t>15 425 061,54</w:t>
            </w:r>
          </w:p>
        </w:tc>
        <w:tc>
          <w:tcPr>
            <w:tcW w:w="1652" w:type="dxa"/>
          </w:tcPr>
          <w:p w:rsidR="0068144C" w:rsidRPr="009E3B95" w:rsidRDefault="0068144C" w:rsidP="0068144C">
            <w:pPr>
              <w:jc w:val="center"/>
              <w:rPr>
                <w:sz w:val="24"/>
                <w:szCs w:val="24"/>
              </w:rPr>
            </w:pPr>
            <w:r w:rsidRPr="009E3B95">
              <w:rPr>
                <w:sz w:val="24"/>
                <w:szCs w:val="24"/>
              </w:rPr>
              <w:t>4 603 070,0</w:t>
            </w:r>
          </w:p>
        </w:tc>
        <w:tc>
          <w:tcPr>
            <w:tcW w:w="1559" w:type="dxa"/>
            <w:gridSpan w:val="2"/>
          </w:tcPr>
          <w:p w:rsidR="0068144C" w:rsidRPr="009E3B95" w:rsidRDefault="0068144C" w:rsidP="0068144C">
            <w:pPr>
              <w:jc w:val="center"/>
              <w:rPr>
                <w:sz w:val="24"/>
                <w:szCs w:val="24"/>
              </w:rPr>
            </w:pPr>
            <w:r w:rsidRPr="009E3B95">
              <w:rPr>
                <w:sz w:val="24"/>
                <w:szCs w:val="24"/>
              </w:rPr>
              <w:t>6 281 991,54</w:t>
            </w:r>
          </w:p>
        </w:tc>
        <w:tc>
          <w:tcPr>
            <w:tcW w:w="1608" w:type="dxa"/>
          </w:tcPr>
          <w:p w:rsidR="0068144C" w:rsidRPr="009E3B95" w:rsidRDefault="0068144C" w:rsidP="0068144C">
            <w:pPr>
              <w:jc w:val="center"/>
              <w:rPr>
                <w:sz w:val="24"/>
                <w:szCs w:val="24"/>
              </w:rPr>
            </w:pPr>
            <w:r w:rsidRPr="009E3B95">
              <w:rPr>
                <w:sz w:val="24"/>
                <w:szCs w:val="24"/>
              </w:rPr>
              <w:t>4 540 000,0</w:t>
            </w:r>
          </w:p>
        </w:tc>
        <w:tc>
          <w:tcPr>
            <w:tcW w:w="1560" w:type="dxa"/>
            <w:gridSpan w:val="2"/>
          </w:tcPr>
          <w:p w:rsidR="0068144C" w:rsidRPr="009E3B95" w:rsidRDefault="0068144C" w:rsidP="0068144C">
            <w:pPr>
              <w:jc w:val="center"/>
              <w:rPr>
                <w:sz w:val="24"/>
                <w:szCs w:val="24"/>
              </w:rPr>
            </w:pPr>
            <w:r w:rsidRPr="009E3B95">
              <w:rPr>
                <w:sz w:val="24"/>
                <w:szCs w:val="24"/>
              </w:rPr>
              <w:t>0,00</w:t>
            </w:r>
          </w:p>
        </w:tc>
        <w:tc>
          <w:tcPr>
            <w:tcW w:w="1417" w:type="dxa"/>
          </w:tcPr>
          <w:p w:rsidR="0068144C" w:rsidRPr="009E3B95" w:rsidRDefault="0068144C" w:rsidP="0068144C">
            <w:pPr>
              <w:jc w:val="center"/>
              <w:rPr>
                <w:sz w:val="24"/>
                <w:szCs w:val="24"/>
              </w:rPr>
            </w:pPr>
            <w:r w:rsidRPr="009E3B95">
              <w:rPr>
                <w:sz w:val="24"/>
                <w:szCs w:val="24"/>
              </w:rPr>
              <w:t>0,00</w:t>
            </w:r>
          </w:p>
        </w:tc>
      </w:tr>
      <w:tr w:rsidR="0068144C" w:rsidRPr="00AC69A6" w:rsidTr="0068144C">
        <w:trPr>
          <w:trHeight w:val="975"/>
        </w:trPr>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jc w:val="both"/>
              <w:rPr>
                <w:rStyle w:val="afffffb"/>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Местного бюджета</w:t>
            </w:r>
          </w:p>
        </w:tc>
        <w:tc>
          <w:tcPr>
            <w:tcW w:w="1701" w:type="dxa"/>
            <w:gridSpan w:val="2"/>
          </w:tcPr>
          <w:p w:rsidR="0068144C" w:rsidRPr="000C2859" w:rsidRDefault="0068144C" w:rsidP="0068144C">
            <w:pPr>
              <w:pStyle w:val="ConsPlusNormal"/>
              <w:jc w:val="center"/>
              <w:rPr>
                <w:rFonts w:ascii="Times New Roman" w:hAnsi="Times New Roman" w:cs="Times New Roman"/>
                <w:szCs w:val="24"/>
              </w:rPr>
            </w:pPr>
            <w:r w:rsidRPr="000C2859">
              <w:rPr>
                <w:rFonts w:ascii="Times New Roman" w:hAnsi="Times New Roman" w:cs="Times New Roman"/>
                <w:szCs w:val="24"/>
              </w:rPr>
              <w:t>15 425 061,54</w:t>
            </w:r>
          </w:p>
        </w:tc>
        <w:tc>
          <w:tcPr>
            <w:tcW w:w="1652" w:type="dxa"/>
          </w:tcPr>
          <w:p w:rsidR="0068144C" w:rsidRPr="009E3B95" w:rsidRDefault="0068144C" w:rsidP="0068144C">
            <w:pPr>
              <w:jc w:val="center"/>
              <w:rPr>
                <w:sz w:val="24"/>
                <w:szCs w:val="24"/>
              </w:rPr>
            </w:pPr>
            <w:r w:rsidRPr="009E3B95">
              <w:rPr>
                <w:sz w:val="24"/>
                <w:szCs w:val="24"/>
              </w:rPr>
              <w:t>4 603 070,0</w:t>
            </w:r>
          </w:p>
        </w:tc>
        <w:tc>
          <w:tcPr>
            <w:tcW w:w="1559" w:type="dxa"/>
            <w:gridSpan w:val="2"/>
          </w:tcPr>
          <w:p w:rsidR="0068144C" w:rsidRPr="009E3B95" w:rsidRDefault="0068144C" w:rsidP="0068144C">
            <w:pPr>
              <w:jc w:val="center"/>
              <w:rPr>
                <w:sz w:val="24"/>
                <w:szCs w:val="24"/>
              </w:rPr>
            </w:pPr>
            <w:r w:rsidRPr="009E3B95">
              <w:rPr>
                <w:sz w:val="24"/>
                <w:szCs w:val="24"/>
              </w:rPr>
              <w:t>6 281 991,54</w:t>
            </w:r>
          </w:p>
        </w:tc>
        <w:tc>
          <w:tcPr>
            <w:tcW w:w="1608" w:type="dxa"/>
          </w:tcPr>
          <w:p w:rsidR="0068144C" w:rsidRPr="009E3B95" w:rsidRDefault="0068144C" w:rsidP="0068144C">
            <w:pPr>
              <w:jc w:val="center"/>
              <w:rPr>
                <w:sz w:val="24"/>
                <w:szCs w:val="24"/>
              </w:rPr>
            </w:pPr>
            <w:r w:rsidRPr="009E3B95">
              <w:rPr>
                <w:sz w:val="24"/>
                <w:szCs w:val="24"/>
              </w:rPr>
              <w:t>4 540 000,0</w:t>
            </w:r>
          </w:p>
        </w:tc>
        <w:tc>
          <w:tcPr>
            <w:tcW w:w="1560" w:type="dxa"/>
            <w:gridSpan w:val="2"/>
          </w:tcPr>
          <w:p w:rsidR="0068144C" w:rsidRPr="009E3B95" w:rsidRDefault="0068144C" w:rsidP="0068144C">
            <w:pPr>
              <w:jc w:val="center"/>
              <w:rPr>
                <w:sz w:val="24"/>
                <w:szCs w:val="24"/>
              </w:rPr>
            </w:pPr>
            <w:r w:rsidRPr="009E3B95">
              <w:rPr>
                <w:sz w:val="24"/>
                <w:szCs w:val="24"/>
              </w:rPr>
              <w:t>0,00</w:t>
            </w:r>
          </w:p>
        </w:tc>
        <w:tc>
          <w:tcPr>
            <w:tcW w:w="1417" w:type="dxa"/>
          </w:tcPr>
          <w:p w:rsidR="0068144C" w:rsidRPr="009E3B95" w:rsidRDefault="0068144C" w:rsidP="0068144C">
            <w:pPr>
              <w:jc w:val="center"/>
              <w:rPr>
                <w:sz w:val="24"/>
                <w:szCs w:val="24"/>
              </w:rPr>
            </w:pPr>
            <w:r w:rsidRPr="009E3B95">
              <w:rPr>
                <w:sz w:val="24"/>
                <w:szCs w:val="24"/>
              </w:rPr>
              <w:t>0,00</w:t>
            </w:r>
          </w:p>
        </w:tc>
      </w:tr>
      <w:tr w:rsidR="0068144C" w:rsidRPr="00AC69A6" w:rsidTr="0068144C">
        <w:trPr>
          <w:trHeight w:val="2196"/>
        </w:trPr>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jc w:val="both"/>
              <w:rPr>
                <w:rStyle w:val="afffffb"/>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Средства от приносящей доход деятельности</w:t>
            </w:r>
          </w:p>
        </w:tc>
        <w:tc>
          <w:tcPr>
            <w:tcW w:w="1701" w:type="dxa"/>
            <w:gridSpan w:val="2"/>
          </w:tcPr>
          <w:p w:rsidR="0068144C" w:rsidRPr="009E3B95" w:rsidRDefault="0068144C" w:rsidP="0068144C">
            <w:pPr>
              <w:pStyle w:val="ConsPlusNormal"/>
              <w:jc w:val="center"/>
              <w:rPr>
                <w:rFonts w:ascii="Times New Roman" w:hAnsi="Times New Roman" w:cs="Times New Roman"/>
                <w:szCs w:val="24"/>
              </w:rPr>
            </w:pPr>
            <w:r w:rsidRPr="009E3B95">
              <w:rPr>
                <w:rFonts w:ascii="Times New Roman" w:hAnsi="Times New Roman" w:cs="Times New Roman"/>
                <w:szCs w:val="24"/>
              </w:rPr>
              <w:t>0,00</w:t>
            </w:r>
          </w:p>
        </w:tc>
        <w:tc>
          <w:tcPr>
            <w:tcW w:w="1652" w:type="dxa"/>
          </w:tcPr>
          <w:p w:rsidR="0068144C" w:rsidRPr="009E3B95" w:rsidRDefault="0068144C" w:rsidP="0068144C">
            <w:pPr>
              <w:jc w:val="center"/>
              <w:rPr>
                <w:sz w:val="24"/>
                <w:szCs w:val="24"/>
              </w:rPr>
            </w:pPr>
            <w:r w:rsidRPr="009E3B95">
              <w:rPr>
                <w:sz w:val="24"/>
                <w:szCs w:val="24"/>
              </w:rPr>
              <w:t>0,00</w:t>
            </w:r>
          </w:p>
        </w:tc>
        <w:tc>
          <w:tcPr>
            <w:tcW w:w="1559" w:type="dxa"/>
            <w:gridSpan w:val="2"/>
          </w:tcPr>
          <w:p w:rsidR="0068144C" w:rsidRPr="009E3B95" w:rsidRDefault="0068144C" w:rsidP="0068144C">
            <w:pPr>
              <w:jc w:val="center"/>
              <w:rPr>
                <w:sz w:val="24"/>
                <w:szCs w:val="24"/>
              </w:rPr>
            </w:pPr>
            <w:r w:rsidRPr="009E3B95">
              <w:rPr>
                <w:sz w:val="24"/>
                <w:szCs w:val="24"/>
              </w:rPr>
              <w:t>0,00</w:t>
            </w:r>
          </w:p>
        </w:tc>
        <w:tc>
          <w:tcPr>
            <w:tcW w:w="1608" w:type="dxa"/>
          </w:tcPr>
          <w:p w:rsidR="0068144C" w:rsidRPr="009E3B95" w:rsidRDefault="0068144C" w:rsidP="0068144C">
            <w:pPr>
              <w:jc w:val="center"/>
              <w:rPr>
                <w:sz w:val="24"/>
                <w:szCs w:val="24"/>
              </w:rPr>
            </w:pPr>
            <w:r w:rsidRPr="009E3B95">
              <w:rPr>
                <w:sz w:val="24"/>
                <w:szCs w:val="24"/>
              </w:rPr>
              <w:t>0,00</w:t>
            </w:r>
          </w:p>
        </w:tc>
        <w:tc>
          <w:tcPr>
            <w:tcW w:w="1560" w:type="dxa"/>
            <w:gridSpan w:val="2"/>
          </w:tcPr>
          <w:p w:rsidR="0068144C" w:rsidRPr="009E3B95" w:rsidRDefault="0068144C" w:rsidP="0068144C">
            <w:pPr>
              <w:jc w:val="center"/>
              <w:rPr>
                <w:sz w:val="24"/>
                <w:szCs w:val="24"/>
              </w:rPr>
            </w:pPr>
            <w:r w:rsidRPr="009E3B95">
              <w:rPr>
                <w:sz w:val="24"/>
                <w:szCs w:val="24"/>
              </w:rPr>
              <w:t>0,00</w:t>
            </w:r>
          </w:p>
        </w:tc>
        <w:tc>
          <w:tcPr>
            <w:tcW w:w="1417" w:type="dxa"/>
          </w:tcPr>
          <w:p w:rsidR="0068144C" w:rsidRPr="009E3B95" w:rsidRDefault="0068144C" w:rsidP="0068144C">
            <w:pPr>
              <w:jc w:val="center"/>
              <w:rPr>
                <w:sz w:val="24"/>
                <w:szCs w:val="24"/>
              </w:rPr>
            </w:pPr>
            <w:r w:rsidRPr="009E3B95">
              <w:rPr>
                <w:sz w:val="24"/>
                <w:szCs w:val="24"/>
              </w:rPr>
              <w:t>0,00</w:t>
            </w:r>
          </w:p>
        </w:tc>
      </w:tr>
      <w:tr w:rsidR="0068144C" w:rsidRPr="00AC69A6" w:rsidTr="0068144C">
        <w:trPr>
          <w:trHeight w:val="345"/>
        </w:trPr>
        <w:tc>
          <w:tcPr>
            <w:tcW w:w="1901" w:type="dxa"/>
            <w:vMerge w:val="restart"/>
          </w:tcPr>
          <w:p w:rsidR="0068144C" w:rsidRPr="00AC69A6" w:rsidRDefault="0068144C" w:rsidP="0068144C">
            <w:pPr>
              <w:rPr>
                <w:color w:val="000000" w:themeColor="text1"/>
                <w:sz w:val="24"/>
                <w:szCs w:val="24"/>
              </w:rPr>
            </w:pPr>
            <w:r w:rsidRPr="00AC69A6">
              <w:rPr>
                <w:color w:val="000000" w:themeColor="text1"/>
                <w:sz w:val="24"/>
                <w:szCs w:val="24"/>
              </w:rPr>
              <w:lastRenderedPageBreak/>
              <w:t>Основное мероприятие 1.11</w:t>
            </w: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tc>
        <w:tc>
          <w:tcPr>
            <w:tcW w:w="2176" w:type="dxa"/>
            <w:vMerge w:val="restart"/>
          </w:tcPr>
          <w:p w:rsidR="0068144C" w:rsidRPr="00AC69A6" w:rsidRDefault="0068144C" w:rsidP="0068144C">
            <w:pPr>
              <w:suppressAutoHyphens/>
              <w:autoSpaceDE w:val="0"/>
              <w:autoSpaceDN w:val="0"/>
              <w:adjustRightInd w:val="0"/>
              <w:jc w:val="both"/>
              <w:rPr>
                <w:color w:val="000000" w:themeColor="text1"/>
                <w:sz w:val="24"/>
                <w:szCs w:val="24"/>
              </w:rPr>
            </w:pPr>
            <w:r w:rsidRPr="00AC69A6">
              <w:rPr>
                <w:color w:val="000000" w:themeColor="text1"/>
                <w:sz w:val="24"/>
                <w:szCs w:val="24"/>
              </w:rPr>
              <w:t xml:space="preserve">Осуществление государственных полномочий Республики Коми, предусмотренных пунктом </w:t>
            </w:r>
          </w:p>
          <w:p w:rsidR="0068144C" w:rsidRPr="00AC69A6" w:rsidRDefault="0068144C" w:rsidP="0068144C">
            <w:pPr>
              <w:suppressAutoHyphens/>
              <w:autoSpaceDE w:val="0"/>
              <w:autoSpaceDN w:val="0"/>
              <w:adjustRightInd w:val="0"/>
              <w:jc w:val="both"/>
              <w:rPr>
                <w:rStyle w:val="afffffb"/>
                <w:i w:val="0"/>
                <w:iCs w:val="0"/>
                <w:color w:val="000000" w:themeColor="text1"/>
                <w:sz w:val="24"/>
                <w:szCs w:val="24"/>
              </w:rPr>
            </w:pPr>
            <w:r w:rsidRPr="00AC69A6">
              <w:rPr>
                <w:color w:val="000000" w:themeColor="text1"/>
                <w:sz w:val="24"/>
                <w:szCs w:val="24"/>
              </w:rPr>
              <w:t>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Всего:</w:t>
            </w:r>
          </w:p>
        </w:tc>
        <w:tc>
          <w:tcPr>
            <w:tcW w:w="1701" w:type="dxa"/>
            <w:gridSpan w:val="2"/>
          </w:tcPr>
          <w:p w:rsidR="0068144C" w:rsidRPr="009E3B95" w:rsidRDefault="0068144C" w:rsidP="0068144C">
            <w:pPr>
              <w:pStyle w:val="ConsPlusNormal"/>
              <w:jc w:val="center"/>
              <w:rPr>
                <w:rFonts w:ascii="Times New Roman" w:hAnsi="Times New Roman" w:cs="Times New Roman"/>
                <w:b/>
                <w:szCs w:val="24"/>
              </w:rPr>
            </w:pPr>
            <w:r w:rsidRPr="009E3B95">
              <w:rPr>
                <w:rFonts w:ascii="Times New Roman" w:hAnsi="Times New Roman" w:cs="Times New Roman"/>
                <w:b/>
                <w:szCs w:val="24"/>
              </w:rPr>
              <w:t>83 200,0</w:t>
            </w:r>
          </w:p>
        </w:tc>
        <w:tc>
          <w:tcPr>
            <w:tcW w:w="1652" w:type="dxa"/>
          </w:tcPr>
          <w:p w:rsidR="0068144C" w:rsidRPr="009E3B95" w:rsidRDefault="0068144C" w:rsidP="0068144C">
            <w:pPr>
              <w:jc w:val="center"/>
              <w:rPr>
                <w:b/>
                <w:sz w:val="24"/>
                <w:szCs w:val="24"/>
              </w:rPr>
            </w:pPr>
            <w:r w:rsidRPr="009E3B95">
              <w:rPr>
                <w:b/>
                <w:sz w:val="24"/>
                <w:szCs w:val="24"/>
              </w:rPr>
              <w:t>13 900,0</w:t>
            </w:r>
          </w:p>
        </w:tc>
        <w:tc>
          <w:tcPr>
            <w:tcW w:w="1559" w:type="dxa"/>
            <w:gridSpan w:val="2"/>
          </w:tcPr>
          <w:p w:rsidR="0068144C" w:rsidRPr="009E3B95" w:rsidRDefault="0068144C" w:rsidP="0068144C">
            <w:pPr>
              <w:jc w:val="center"/>
              <w:rPr>
                <w:b/>
                <w:sz w:val="24"/>
                <w:szCs w:val="24"/>
              </w:rPr>
            </w:pPr>
            <w:r w:rsidRPr="009E3B95">
              <w:rPr>
                <w:b/>
                <w:sz w:val="24"/>
                <w:szCs w:val="24"/>
              </w:rPr>
              <w:t>16 800,0</w:t>
            </w:r>
          </w:p>
        </w:tc>
        <w:tc>
          <w:tcPr>
            <w:tcW w:w="1608" w:type="dxa"/>
          </w:tcPr>
          <w:p w:rsidR="0068144C" w:rsidRPr="009E3B95" w:rsidRDefault="0068144C" w:rsidP="0068144C">
            <w:pPr>
              <w:jc w:val="center"/>
              <w:rPr>
                <w:b/>
                <w:sz w:val="24"/>
                <w:szCs w:val="24"/>
              </w:rPr>
            </w:pPr>
            <w:r w:rsidRPr="009E3B95">
              <w:rPr>
                <w:b/>
                <w:sz w:val="24"/>
                <w:szCs w:val="24"/>
              </w:rPr>
              <w:t>17 500,0</w:t>
            </w:r>
          </w:p>
        </w:tc>
        <w:tc>
          <w:tcPr>
            <w:tcW w:w="1560" w:type="dxa"/>
            <w:gridSpan w:val="2"/>
          </w:tcPr>
          <w:p w:rsidR="0068144C" w:rsidRPr="009E3B95" w:rsidRDefault="0068144C" w:rsidP="0068144C">
            <w:pPr>
              <w:jc w:val="center"/>
              <w:rPr>
                <w:sz w:val="24"/>
                <w:szCs w:val="24"/>
              </w:rPr>
            </w:pPr>
            <w:r w:rsidRPr="009E3B95">
              <w:rPr>
                <w:b/>
                <w:sz w:val="24"/>
                <w:szCs w:val="24"/>
              </w:rPr>
              <w:t>17 500,0</w:t>
            </w:r>
          </w:p>
        </w:tc>
        <w:tc>
          <w:tcPr>
            <w:tcW w:w="1417" w:type="dxa"/>
          </w:tcPr>
          <w:p w:rsidR="0068144C" w:rsidRPr="009E3B95" w:rsidRDefault="0068144C" w:rsidP="0068144C">
            <w:pPr>
              <w:jc w:val="center"/>
              <w:rPr>
                <w:sz w:val="24"/>
                <w:szCs w:val="24"/>
              </w:rPr>
            </w:pPr>
            <w:r w:rsidRPr="009E3B95">
              <w:rPr>
                <w:b/>
                <w:sz w:val="24"/>
                <w:szCs w:val="24"/>
              </w:rPr>
              <w:t>17 500,0</w:t>
            </w:r>
          </w:p>
        </w:tc>
      </w:tr>
      <w:tr w:rsidR="0068144C" w:rsidRPr="00AC69A6" w:rsidTr="0068144C">
        <w:trPr>
          <w:trHeight w:val="225"/>
        </w:trPr>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jc w:val="both"/>
              <w:rPr>
                <w:bCs/>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в том числе:</w:t>
            </w:r>
          </w:p>
        </w:tc>
        <w:tc>
          <w:tcPr>
            <w:tcW w:w="1701" w:type="dxa"/>
            <w:gridSpan w:val="2"/>
          </w:tcPr>
          <w:p w:rsidR="0068144C" w:rsidRPr="009E3B95" w:rsidRDefault="0068144C" w:rsidP="0068144C">
            <w:pPr>
              <w:pStyle w:val="ConsPlusNormal"/>
              <w:jc w:val="center"/>
              <w:rPr>
                <w:rFonts w:ascii="Times New Roman" w:hAnsi="Times New Roman" w:cs="Times New Roman"/>
                <w:szCs w:val="24"/>
              </w:rPr>
            </w:pPr>
          </w:p>
        </w:tc>
        <w:tc>
          <w:tcPr>
            <w:tcW w:w="1652" w:type="dxa"/>
          </w:tcPr>
          <w:p w:rsidR="0068144C" w:rsidRPr="009E3B95" w:rsidRDefault="0068144C" w:rsidP="0068144C">
            <w:pPr>
              <w:jc w:val="center"/>
              <w:rPr>
                <w:sz w:val="24"/>
                <w:szCs w:val="24"/>
              </w:rPr>
            </w:pPr>
          </w:p>
        </w:tc>
        <w:tc>
          <w:tcPr>
            <w:tcW w:w="1559" w:type="dxa"/>
            <w:gridSpan w:val="2"/>
          </w:tcPr>
          <w:p w:rsidR="0068144C" w:rsidRPr="009E3B95" w:rsidRDefault="0068144C" w:rsidP="0068144C">
            <w:pPr>
              <w:jc w:val="center"/>
              <w:rPr>
                <w:sz w:val="24"/>
                <w:szCs w:val="24"/>
              </w:rPr>
            </w:pPr>
          </w:p>
        </w:tc>
        <w:tc>
          <w:tcPr>
            <w:tcW w:w="1608" w:type="dxa"/>
          </w:tcPr>
          <w:p w:rsidR="0068144C" w:rsidRPr="009E3B95" w:rsidRDefault="0068144C" w:rsidP="0068144C">
            <w:pPr>
              <w:jc w:val="center"/>
              <w:rPr>
                <w:sz w:val="24"/>
                <w:szCs w:val="24"/>
              </w:rPr>
            </w:pPr>
          </w:p>
        </w:tc>
        <w:tc>
          <w:tcPr>
            <w:tcW w:w="1560" w:type="dxa"/>
            <w:gridSpan w:val="2"/>
          </w:tcPr>
          <w:p w:rsidR="0068144C" w:rsidRPr="009E3B95" w:rsidRDefault="0068144C" w:rsidP="0068144C">
            <w:pPr>
              <w:jc w:val="center"/>
              <w:rPr>
                <w:sz w:val="24"/>
                <w:szCs w:val="24"/>
              </w:rPr>
            </w:pPr>
          </w:p>
        </w:tc>
        <w:tc>
          <w:tcPr>
            <w:tcW w:w="1417" w:type="dxa"/>
          </w:tcPr>
          <w:p w:rsidR="0068144C" w:rsidRPr="009E3B95" w:rsidRDefault="0068144C" w:rsidP="0068144C">
            <w:pPr>
              <w:jc w:val="center"/>
              <w:rPr>
                <w:sz w:val="24"/>
                <w:szCs w:val="24"/>
              </w:rPr>
            </w:pPr>
          </w:p>
        </w:tc>
      </w:tr>
      <w:tr w:rsidR="0068144C" w:rsidRPr="00AC69A6" w:rsidTr="0068144C">
        <w:trPr>
          <w:trHeight w:val="856"/>
        </w:trPr>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jc w:val="both"/>
              <w:rPr>
                <w:bCs/>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snapToGrid w:val="0"/>
                <w:color w:val="000000" w:themeColor="text1"/>
                <w:szCs w:val="24"/>
              </w:rPr>
              <w:t>Республиканский бюджет Республики Коми</w:t>
            </w:r>
          </w:p>
        </w:tc>
        <w:tc>
          <w:tcPr>
            <w:tcW w:w="1701" w:type="dxa"/>
            <w:gridSpan w:val="2"/>
          </w:tcPr>
          <w:p w:rsidR="0068144C" w:rsidRPr="009E3B95" w:rsidRDefault="0068144C" w:rsidP="0068144C">
            <w:pPr>
              <w:pStyle w:val="ConsPlusNormal"/>
              <w:jc w:val="center"/>
              <w:rPr>
                <w:rFonts w:ascii="Times New Roman" w:hAnsi="Times New Roman" w:cs="Times New Roman"/>
                <w:szCs w:val="24"/>
              </w:rPr>
            </w:pPr>
            <w:r w:rsidRPr="009E3B95">
              <w:rPr>
                <w:rFonts w:ascii="Times New Roman" w:hAnsi="Times New Roman" w:cs="Times New Roman"/>
                <w:szCs w:val="24"/>
              </w:rPr>
              <w:t>0,00</w:t>
            </w:r>
          </w:p>
        </w:tc>
        <w:tc>
          <w:tcPr>
            <w:tcW w:w="1652" w:type="dxa"/>
          </w:tcPr>
          <w:p w:rsidR="0068144C" w:rsidRPr="009E3B95" w:rsidRDefault="0068144C" w:rsidP="0068144C">
            <w:pPr>
              <w:jc w:val="center"/>
              <w:rPr>
                <w:sz w:val="24"/>
                <w:szCs w:val="24"/>
              </w:rPr>
            </w:pPr>
            <w:r w:rsidRPr="009E3B95">
              <w:rPr>
                <w:sz w:val="24"/>
                <w:szCs w:val="24"/>
              </w:rPr>
              <w:t>0,00</w:t>
            </w:r>
          </w:p>
        </w:tc>
        <w:tc>
          <w:tcPr>
            <w:tcW w:w="1559" w:type="dxa"/>
            <w:gridSpan w:val="2"/>
          </w:tcPr>
          <w:p w:rsidR="0068144C" w:rsidRPr="009E3B95" w:rsidRDefault="0068144C" w:rsidP="0068144C">
            <w:pPr>
              <w:jc w:val="center"/>
              <w:rPr>
                <w:sz w:val="24"/>
                <w:szCs w:val="24"/>
              </w:rPr>
            </w:pPr>
            <w:r w:rsidRPr="009E3B95">
              <w:rPr>
                <w:sz w:val="24"/>
                <w:szCs w:val="24"/>
              </w:rPr>
              <w:t>0,00</w:t>
            </w:r>
          </w:p>
        </w:tc>
        <w:tc>
          <w:tcPr>
            <w:tcW w:w="1608" w:type="dxa"/>
          </w:tcPr>
          <w:p w:rsidR="0068144C" w:rsidRPr="009E3B95" w:rsidRDefault="0068144C" w:rsidP="0068144C">
            <w:pPr>
              <w:jc w:val="center"/>
              <w:rPr>
                <w:sz w:val="24"/>
                <w:szCs w:val="24"/>
              </w:rPr>
            </w:pPr>
            <w:r w:rsidRPr="009E3B95">
              <w:rPr>
                <w:sz w:val="24"/>
                <w:szCs w:val="24"/>
              </w:rPr>
              <w:t>0,00</w:t>
            </w:r>
          </w:p>
        </w:tc>
        <w:tc>
          <w:tcPr>
            <w:tcW w:w="1560" w:type="dxa"/>
            <w:gridSpan w:val="2"/>
          </w:tcPr>
          <w:p w:rsidR="0068144C" w:rsidRPr="009E3B95" w:rsidRDefault="0068144C" w:rsidP="0068144C">
            <w:pPr>
              <w:jc w:val="center"/>
              <w:rPr>
                <w:sz w:val="24"/>
                <w:szCs w:val="24"/>
              </w:rPr>
            </w:pPr>
            <w:r w:rsidRPr="009E3B95">
              <w:rPr>
                <w:sz w:val="24"/>
                <w:szCs w:val="24"/>
              </w:rPr>
              <w:t>0,00</w:t>
            </w:r>
          </w:p>
        </w:tc>
        <w:tc>
          <w:tcPr>
            <w:tcW w:w="1417" w:type="dxa"/>
          </w:tcPr>
          <w:p w:rsidR="0068144C" w:rsidRPr="009E3B95" w:rsidRDefault="0068144C" w:rsidP="0068144C">
            <w:pPr>
              <w:jc w:val="center"/>
              <w:rPr>
                <w:sz w:val="24"/>
                <w:szCs w:val="24"/>
              </w:rPr>
            </w:pPr>
            <w:r w:rsidRPr="009E3B95">
              <w:rPr>
                <w:sz w:val="24"/>
                <w:szCs w:val="24"/>
              </w:rPr>
              <w:t>0,00</w:t>
            </w:r>
          </w:p>
        </w:tc>
      </w:tr>
      <w:tr w:rsidR="0068144C" w:rsidRPr="00AC69A6" w:rsidTr="0068144C">
        <w:trPr>
          <w:trHeight w:val="1065"/>
        </w:trPr>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jc w:val="both"/>
              <w:rPr>
                <w:bCs/>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Бюджет муниципального образования, из них за счет средств:</w:t>
            </w:r>
          </w:p>
        </w:tc>
        <w:tc>
          <w:tcPr>
            <w:tcW w:w="1701" w:type="dxa"/>
            <w:gridSpan w:val="2"/>
          </w:tcPr>
          <w:p w:rsidR="0068144C" w:rsidRPr="000C2859" w:rsidRDefault="0068144C" w:rsidP="0068144C">
            <w:pPr>
              <w:pStyle w:val="ConsPlusNormal"/>
              <w:jc w:val="center"/>
              <w:rPr>
                <w:rFonts w:ascii="Times New Roman" w:hAnsi="Times New Roman" w:cs="Times New Roman"/>
                <w:szCs w:val="24"/>
              </w:rPr>
            </w:pPr>
            <w:r w:rsidRPr="000C2859">
              <w:rPr>
                <w:rFonts w:ascii="Times New Roman" w:hAnsi="Times New Roman" w:cs="Times New Roman"/>
                <w:szCs w:val="24"/>
              </w:rPr>
              <w:t>83 200,0</w:t>
            </w:r>
          </w:p>
        </w:tc>
        <w:tc>
          <w:tcPr>
            <w:tcW w:w="1652" w:type="dxa"/>
          </w:tcPr>
          <w:p w:rsidR="0068144C" w:rsidRPr="000C2859" w:rsidRDefault="0068144C" w:rsidP="0068144C">
            <w:pPr>
              <w:jc w:val="center"/>
              <w:rPr>
                <w:sz w:val="24"/>
                <w:szCs w:val="24"/>
              </w:rPr>
            </w:pPr>
            <w:r w:rsidRPr="000C2859">
              <w:rPr>
                <w:sz w:val="24"/>
                <w:szCs w:val="24"/>
              </w:rPr>
              <w:t>13 900,0</w:t>
            </w:r>
          </w:p>
        </w:tc>
        <w:tc>
          <w:tcPr>
            <w:tcW w:w="1559" w:type="dxa"/>
            <w:gridSpan w:val="2"/>
          </w:tcPr>
          <w:p w:rsidR="0068144C" w:rsidRPr="000C2859" w:rsidRDefault="0068144C" w:rsidP="0068144C">
            <w:pPr>
              <w:jc w:val="center"/>
              <w:rPr>
                <w:sz w:val="24"/>
                <w:szCs w:val="24"/>
              </w:rPr>
            </w:pPr>
            <w:r w:rsidRPr="000C2859">
              <w:rPr>
                <w:sz w:val="24"/>
                <w:szCs w:val="24"/>
              </w:rPr>
              <w:t>16 800,0</w:t>
            </w:r>
          </w:p>
        </w:tc>
        <w:tc>
          <w:tcPr>
            <w:tcW w:w="1608" w:type="dxa"/>
          </w:tcPr>
          <w:p w:rsidR="0068144C" w:rsidRPr="000C2859" w:rsidRDefault="0068144C" w:rsidP="0068144C">
            <w:pPr>
              <w:jc w:val="center"/>
              <w:rPr>
                <w:sz w:val="24"/>
                <w:szCs w:val="24"/>
              </w:rPr>
            </w:pPr>
            <w:r w:rsidRPr="000C2859">
              <w:rPr>
                <w:sz w:val="24"/>
                <w:szCs w:val="24"/>
              </w:rPr>
              <w:t>17 500,0</w:t>
            </w:r>
          </w:p>
        </w:tc>
        <w:tc>
          <w:tcPr>
            <w:tcW w:w="1560" w:type="dxa"/>
            <w:gridSpan w:val="2"/>
          </w:tcPr>
          <w:p w:rsidR="0068144C" w:rsidRPr="000C2859" w:rsidRDefault="0068144C" w:rsidP="0068144C">
            <w:pPr>
              <w:jc w:val="center"/>
              <w:rPr>
                <w:sz w:val="24"/>
                <w:szCs w:val="24"/>
              </w:rPr>
            </w:pPr>
            <w:r w:rsidRPr="000C2859">
              <w:rPr>
                <w:sz w:val="24"/>
                <w:szCs w:val="24"/>
              </w:rPr>
              <w:t>17 500,0</w:t>
            </w:r>
          </w:p>
        </w:tc>
        <w:tc>
          <w:tcPr>
            <w:tcW w:w="1417" w:type="dxa"/>
          </w:tcPr>
          <w:p w:rsidR="0068144C" w:rsidRPr="000C2859" w:rsidRDefault="0068144C" w:rsidP="0068144C">
            <w:pPr>
              <w:jc w:val="center"/>
              <w:rPr>
                <w:sz w:val="24"/>
                <w:szCs w:val="24"/>
              </w:rPr>
            </w:pPr>
            <w:r w:rsidRPr="000C2859">
              <w:rPr>
                <w:sz w:val="24"/>
                <w:szCs w:val="24"/>
              </w:rPr>
              <w:t>17 500,0</w:t>
            </w:r>
          </w:p>
        </w:tc>
      </w:tr>
      <w:tr w:rsidR="0068144C" w:rsidRPr="00AC69A6" w:rsidTr="0068144C">
        <w:trPr>
          <w:trHeight w:val="660"/>
        </w:trPr>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jc w:val="both"/>
              <w:rPr>
                <w:bCs/>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Местного бюджета</w:t>
            </w:r>
          </w:p>
        </w:tc>
        <w:tc>
          <w:tcPr>
            <w:tcW w:w="1701" w:type="dxa"/>
            <w:gridSpan w:val="2"/>
          </w:tcPr>
          <w:p w:rsidR="0068144C" w:rsidRPr="000C2859" w:rsidRDefault="0068144C" w:rsidP="0068144C">
            <w:pPr>
              <w:pStyle w:val="ConsPlusNormal"/>
              <w:jc w:val="center"/>
              <w:rPr>
                <w:rFonts w:ascii="Times New Roman" w:hAnsi="Times New Roman" w:cs="Times New Roman"/>
                <w:szCs w:val="24"/>
              </w:rPr>
            </w:pPr>
            <w:r w:rsidRPr="000C2859">
              <w:rPr>
                <w:rFonts w:ascii="Times New Roman" w:hAnsi="Times New Roman" w:cs="Times New Roman"/>
                <w:szCs w:val="24"/>
              </w:rPr>
              <w:t>83 200,0</w:t>
            </w:r>
          </w:p>
        </w:tc>
        <w:tc>
          <w:tcPr>
            <w:tcW w:w="1652" w:type="dxa"/>
          </w:tcPr>
          <w:p w:rsidR="0068144C" w:rsidRPr="000C2859" w:rsidRDefault="0068144C" w:rsidP="0068144C">
            <w:pPr>
              <w:jc w:val="center"/>
              <w:rPr>
                <w:sz w:val="24"/>
                <w:szCs w:val="24"/>
              </w:rPr>
            </w:pPr>
            <w:r w:rsidRPr="000C2859">
              <w:rPr>
                <w:sz w:val="24"/>
                <w:szCs w:val="24"/>
              </w:rPr>
              <w:t>13 900,0</w:t>
            </w:r>
          </w:p>
        </w:tc>
        <w:tc>
          <w:tcPr>
            <w:tcW w:w="1559" w:type="dxa"/>
            <w:gridSpan w:val="2"/>
          </w:tcPr>
          <w:p w:rsidR="0068144C" w:rsidRPr="000C2859" w:rsidRDefault="0068144C" w:rsidP="0068144C">
            <w:pPr>
              <w:jc w:val="center"/>
              <w:rPr>
                <w:sz w:val="24"/>
                <w:szCs w:val="24"/>
              </w:rPr>
            </w:pPr>
            <w:r w:rsidRPr="000C2859">
              <w:rPr>
                <w:sz w:val="24"/>
                <w:szCs w:val="24"/>
              </w:rPr>
              <w:t>16 800,0</w:t>
            </w:r>
          </w:p>
        </w:tc>
        <w:tc>
          <w:tcPr>
            <w:tcW w:w="1608" w:type="dxa"/>
          </w:tcPr>
          <w:p w:rsidR="0068144C" w:rsidRPr="000C2859" w:rsidRDefault="0068144C" w:rsidP="0068144C">
            <w:pPr>
              <w:jc w:val="center"/>
              <w:rPr>
                <w:sz w:val="24"/>
                <w:szCs w:val="24"/>
              </w:rPr>
            </w:pPr>
            <w:r w:rsidRPr="000C2859">
              <w:rPr>
                <w:sz w:val="24"/>
                <w:szCs w:val="24"/>
              </w:rPr>
              <w:t>17 500,0</w:t>
            </w:r>
          </w:p>
        </w:tc>
        <w:tc>
          <w:tcPr>
            <w:tcW w:w="1560" w:type="dxa"/>
            <w:gridSpan w:val="2"/>
          </w:tcPr>
          <w:p w:rsidR="0068144C" w:rsidRPr="000C2859" w:rsidRDefault="0068144C" w:rsidP="0068144C">
            <w:pPr>
              <w:jc w:val="center"/>
              <w:rPr>
                <w:sz w:val="24"/>
                <w:szCs w:val="24"/>
              </w:rPr>
            </w:pPr>
            <w:r w:rsidRPr="000C2859">
              <w:rPr>
                <w:sz w:val="24"/>
                <w:szCs w:val="24"/>
              </w:rPr>
              <w:t>17 500,0</w:t>
            </w:r>
          </w:p>
        </w:tc>
        <w:tc>
          <w:tcPr>
            <w:tcW w:w="1417" w:type="dxa"/>
          </w:tcPr>
          <w:p w:rsidR="0068144C" w:rsidRPr="000C2859" w:rsidRDefault="0068144C" w:rsidP="0068144C">
            <w:pPr>
              <w:jc w:val="center"/>
              <w:rPr>
                <w:sz w:val="24"/>
                <w:szCs w:val="24"/>
              </w:rPr>
            </w:pPr>
            <w:r w:rsidRPr="000C2859">
              <w:rPr>
                <w:sz w:val="24"/>
                <w:szCs w:val="24"/>
              </w:rPr>
              <w:t>17 500,0</w:t>
            </w:r>
          </w:p>
        </w:tc>
      </w:tr>
      <w:tr w:rsidR="0068144C" w:rsidRPr="00AC69A6" w:rsidTr="0068144C">
        <w:trPr>
          <w:trHeight w:val="1230"/>
        </w:trPr>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jc w:val="both"/>
              <w:rPr>
                <w:bCs/>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Средства от приносящей доход деятельности</w:t>
            </w:r>
          </w:p>
        </w:tc>
        <w:tc>
          <w:tcPr>
            <w:tcW w:w="1701" w:type="dxa"/>
            <w:gridSpan w:val="2"/>
          </w:tcPr>
          <w:p w:rsidR="0068144C" w:rsidRPr="000C2859" w:rsidRDefault="0068144C" w:rsidP="0068144C">
            <w:pPr>
              <w:pStyle w:val="ConsPlusNormal"/>
              <w:jc w:val="center"/>
              <w:rPr>
                <w:rFonts w:ascii="Times New Roman" w:hAnsi="Times New Roman" w:cs="Times New Roman"/>
                <w:szCs w:val="24"/>
              </w:rPr>
            </w:pPr>
            <w:r w:rsidRPr="000C2859">
              <w:rPr>
                <w:rFonts w:ascii="Times New Roman" w:hAnsi="Times New Roman" w:cs="Times New Roman"/>
                <w:szCs w:val="24"/>
              </w:rPr>
              <w:t>0,00</w:t>
            </w:r>
          </w:p>
        </w:tc>
        <w:tc>
          <w:tcPr>
            <w:tcW w:w="1652" w:type="dxa"/>
          </w:tcPr>
          <w:p w:rsidR="0068144C" w:rsidRPr="000C2859" w:rsidRDefault="0068144C" w:rsidP="0068144C">
            <w:pPr>
              <w:jc w:val="center"/>
              <w:rPr>
                <w:sz w:val="24"/>
                <w:szCs w:val="24"/>
              </w:rPr>
            </w:pPr>
            <w:r w:rsidRPr="000C2859">
              <w:rPr>
                <w:sz w:val="24"/>
                <w:szCs w:val="24"/>
              </w:rPr>
              <w:t>0,00</w:t>
            </w:r>
          </w:p>
        </w:tc>
        <w:tc>
          <w:tcPr>
            <w:tcW w:w="1559" w:type="dxa"/>
            <w:gridSpan w:val="2"/>
          </w:tcPr>
          <w:p w:rsidR="0068144C" w:rsidRPr="000C2859" w:rsidRDefault="0068144C" w:rsidP="0068144C">
            <w:pPr>
              <w:jc w:val="center"/>
              <w:rPr>
                <w:sz w:val="24"/>
                <w:szCs w:val="24"/>
              </w:rPr>
            </w:pPr>
            <w:r w:rsidRPr="000C2859">
              <w:rPr>
                <w:sz w:val="24"/>
                <w:szCs w:val="24"/>
              </w:rPr>
              <w:t>0,00</w:t>
            </w:r>
          </w:p>
        </w:tc>
        <w:tc>
          <w:tcPr>
            <w:tcW w:w="1608" w:type="dxa"/>
          </w:tcPr>
          <w:p w:rsidR="0068144C" w:rsidRPr="000C2859" w:rsidRDefault="0068144C" w:rsidP="0068144C">
            <w:pPr>
              <w:jc w:val="center"/>
              <w:rPr>
                <w:sz w:val="24"/>
                <w:szCs w:val="24"/>
              </w:rPr>
            </w:pPr>
            <w:r w:rsidRPr="000C2859">
              <w:rPr>
                <w:sz w:val="24"/>
                <w:szCs w:val="24"/>
              </w:rPr>
              <w:t>0,00</w:t>
            </w:r>
          </w:p>
        </w:tc>
        <w:tc>
          <w:tcPr>
            <w:tcW w:w="1560" w:type="dxa"/>
            <w:gridSpan w:val="2"/>
          </w:tcPr>
          <w:p w:rsidR="0068144C" w:rsidRPr="000C2859" w:rsidRDefault="0068144C" w:rsidP="0068144C">
            <w:pPr>
              <w:jc w:val="center"/>
              <w:rPr>
                <w:sz w:val="24"/>
                <w:szCs w:val="24"/>
              </w:rPr>
            </w:pPr>
            <w:r w:rsidRPr="000C2859">
              <w:rPr>
                <w:sz w:val="24"/>
                <w:szCs w:val="24"/>
              </w:rPr>
              <w:t>0,00</w:t>
            </w:r>
          </w:p>
        </w:tc>
        <w:tc>
          <w:tcPr>
            <w:tcW w:w="1417" w:type="dxa"/>
          </w:tcPr>
          <w:p w:rsidR="0068144C" w:rsidRPr="000C2859" w:rsidRDefault="0068144C" w:rsidP="0068144C">
            <w:pPr>
              <w:jc w:val="center"/>
              <w:rPr>
                <w:sz w:val="24"/>
                <w:szCs w:val="24"/>
              </w:rPr>
            </w:pPr>
            <w:r w:rsidRPr="000C2859">
              <w:rPr>
                <w:sz w:val="24"/>
                <w:szCs w:val="24"/>
              </w:rPr>
              <w:t>0,00</w:t>
            </w:r>
          </w:p>
        </w:tc>
      </w:tr>
      <w:tr w:rsidR="0068144C" w:rsidRPr="00AC69A6" w:rsidTr="0068144C">
        <w:trPr>
          <w:trHeight w:val="570"/>
        </w:trPr>
        <w:tc>
          <w:tcPr>
            <w:tcW w:w="1901" w:type="dxa"/>
            <w:vMerge w:val="restart"/>
          </w:tcPr>
          <w:p w:rsidR="0068144C" w:rsidRPr="00AC69A6" w:rsidRDefault="0068144C" w:rsidP="0068144C">
            <w:pPr>
              <w:rPr>
                <w:color w:val="000000" w:themeColor="text1"/>
                <w:sz w:val="24"/>
                <w:szCs w:val="24"/>
              </w:rPr>
            </w:pPr>
            <w:r w:rsidRPr="00AC69A6">
              <w:rPr>
                <w:color w:val="000000" w:themeColor="text1"/>
                <w:sz w:val="24"/>
                <w:szCs w:val="24"/>
              </w:rPr>
              <w:t>Основное мероприятие 1.</w:t>
            </w:r>
            <w:r>
              <w:rPr>
                <w:color w:val="000000" w:themeColor="text1"/>
                <w:sz w:val="24"/>
                <w:szCs w:val="24"/>
              </w:rPr>
              <w:t>1</w:t>
            </w:r>
            <w:r w:rsidRPr="00AC69A6">
              <w:rPr>
                <w:color w:val="000000" w:themeColor="text1"/>
                <w:sz w:val="24"/>
                <w:szCs w:val="24"/>
              </w:rPr>
              <w:t>2</w:t>
            </w: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p w:rsidR="0068144C" w:rsidRPr="00AC69A6" w:rsidRDefault="0068144C" w:rsidP="0068144C">
            <w:pPr>
              <w:rPr>
                <w:color w:val="000000" w:themeColor="text1"/>
                <w:sz w:val="24"/>
                <w:szCs w:val="24"/>
              </w:rPr>
            </w:pPr>
          </w:p>
        </w:tc>
        <w:tc>
          <w:tcPr>
            <w:tcW w:w="2176" w:type="dxa"/>
            <w:vMerge w:val="restart"/>
          </w:tcPr>
          <w:p w:rsidR="0068144C" w:rsidRPr="00AC69A6" w:rsidRDefault="0068144C" w:rsidP="0068144C">
            <w:pPr>
              <w:suppressAutoHyphens/>
              <w:autoSpaceDE w:val="0"/>
              <w:autoSpaceDN w:val="0"/>
              <w:adjustRightInd w:val="0"/>
              <w:jc w:val="both"/>
              <w:rPr>
                <w:color w:val="000000" w:themeColor="text1"/>
                <w:sz w:val="24"/>
                <w:szCs w:val="24"/>
              </w:rPr>
            </w:pPr>
            <w:r w:rsidRPr="00AC69A6">
              <w:rPr>
                <w:color w:val="000000" w:themeColor="text1"/>
                <w:sz w:val="24"/>
                <w:szCs w:val="24"/>
              </w:rPr>
              <w:lastRenderedPageBreak/>
              <w:t xml:space="preserve">Создание приюта для содержания животных без владельцев в </w:t>
            </w:r>
            <w:r w:rsidRPr="00AC69A6">
              <w:rPr>
                <w:color w:val="000000" w:themeColor="text1"/>
                <w:sz w:val="24"/>
                <w:szCs w:val="24"/>
              </w:rPr>
              <w:lastRenderedPageBreak/>
              <w:t>с.Усть-Кулом</w:t>
            </w: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lastRenderedPageBreak/>
              <w:t>Всего:</w:t>
            </w:r>
          </w:p>
        </w:tc>
        <w:tc>
          <w:tcPr>
            <w:tcW w:w="1701" w:type="dxa"/>
            <w:gridSpan w:val="2"/>
          </w:tcPr>
          <w:p w:rsidR="0068144C" w:rsidRPr="009E3B95" w:rsidRDefault="0068144C" w:rsidP="0068144C">
            <w:pPr>
              <w:pStyle w:val="ConsPlusNormal"/>
              <w:jc w:val="center"/>
              <w:rPr>
                <w:rFonts w:ascii="Times New Roman" w:hAnsi="Times New Roman" w:cs="Times New Roman"/>
                <w:b/>
                <w:szCs w:val="24"/>
              </w:rPr>
            </w:pPr>
            <w:r w:rsidRPr="009E3B95">
              <w:rPr>
                <w:rFonts w:ascii="Times New Roman" w:hAnsi="Times New Roman" w:cs="Times New Roman"/>
                <w:b/>
                <w:szCs w:val="24"/>
              </w:rPr>
              <w:t>4 690 000,00</w:t>
            </w:r>
          </w:p>
        </w:tc>
        <w:tc>
          <w:tcPr>
            <w:tcW w:w="1652" w:type="dxa"/>
          </w:tcPr>
          <w:p w:rsidR="0068144C" w:rsidRPr="009E3B95" w:rsidRDefault="0068144C" w:rsidP="0068144C">
            <w:pPr>
              <w:jc w:val="center"/>
              <w:rPr>
                <w:b/>
                <w:sz w:val="24"/>
                <w:szCs w:val="24"/>
              </w:rPr>
            </w:pPr>
            <w:r w:rsidRPr="009E3B95">
              <w:rPr>
                <w:b/>
                <w:sz w:val="24"/>
                <w:szCs w:val="24"/>
              </w:rPr>
              <w:t>4 690 000,00</w:t>
            </w:r>
          </w:p>
        </w:tc>
        <w:tc>
          <w:tcPr>
            <w:tcW w:w="1559" w:type="dxa"/>
            <w:gridSpan w:val="2"/>
          </w:tcPr>
          <w:p w:rsidR="0068144C" w:rsidRPr="0071357F" w:rsidRDefault="0068144C" w:rsidP="0068144C">
            <w:pPr>
              <w:jc w:val="center"/>
              <w:rPr>
                <w:b/>
                <w:sz w:val="24"/>
                <w:szCs w:val="24"/>
              </w:rPr>
            </w:pPr>
            <w:r w:rsidRPr="0071357F">
              <w:rPr>
                <w:b/>
                <w:sz w:val="24"/>
                <w:szCs w:val="24"/>
              </w:rPr>
              <w:t>0,00</w:t>
            </w:r>
          </w:p>
        </w:tc>
        <w:tc>
          <w:tcPr>
            <w:tcW w:w="1608" w:type="dxa"/>
          </w:tcPr>
          <w:p w:rsidR="0068144C" w:rsidRPr="0071357F" w:rsidRDefault="0068144C" w:rsidP="0068144C">
            <w:pPr>
              <w:jc w:val="center"/>
              <w:rPr>
                <w:b/>
                <w:sz w:val="24"/>
                <w:szCs w:val="24"/>
              </w:rPr>
            </w:pPr>
            <w:r w:rsidRPr="0071357F">
              <w:rPr>
                <w:b/>
                <w:sz w:val="24"/>
                <w:szCs w:val="24"/>
              </w:rPr>
              <w:t>0,00</w:t>
            </w:r>
          </w:p>
        </w:tc>
        <w:tc>
          <w:tcPr>
            <w:tcW w:w="1560" w:type="dxa"/>
            <w:gridSpan w:val="2"/>
          </w:tcPr>
          <w:p w:rsidR="0068144C" w:rsidRPr="0071357F" w:rsidRDefault="0068144C" w:rsidP="0068144C">
            <w:pPr>
              <w:jc w:val="center"/>
              <w:rPr>
                <w:b/>
                <w:sz w:val="24"/>
                <w:szCs w:val="24"/>
              </w:rPr>
            </w:pPr>
            <w:r w:rsidRPr="0071357F">
              <w:rPr>
                <w:b/>
                <w:sz w:val="24"/>
                <w:szCs w:val="24"/>
              </w:rPr>
              <w:t>0,00</w:t>
            </w:r>
          </w:p>
        </w:tc>
        <w:tc>
          <w:tcPr>
            <w:tcW w:w="1417" w:type="dxa"/>
          </w:tcPr>
          <w:p w:rsidR="0068144C" w:rsidRPr="0071357F" w:rsidRDefault="0068144C" w:rsidP="0068144C">
            <w:pPr>
              <w:jc w:val="center"/>
              <w:rPr>
                <w:b/>
                <w:sz w:val="24"/>
                <w:szCs w:val="24"/>
              </w:rPr>
            </w:pPr>
            <w:r w:rsidRPr="0071357F">
              <w:rPr>
                <w:b/>
                <w:sz w:val="24"/>
                <w:szCs w:val="24"/>
              </w:rPr>
              <w:t>0,00</w:t>
            </w:r>
          </w:p>
        </w:tc>
      </w:tr>
      <w:tr w:rsidR="0068144C" w:rsidRPr="00AC69A6" w:rsidTr="0068144C">
        <w:trPr>
          <w:trHeight w:val="600"/>
        </w:trPr>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suppressAutoHyphens/>
              <w:autoSpaceDE w:val="0"/>
              <w:autoSpaceDN w:val="0"/>
              <w:adjustRightInd w:val="0"/>
              <w:jc w:val="both"/>
              <w:rPr>
                <w:bCs/>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в том числе:</w:t>
            </w:r>
          </w:p>
        </w:tc>
        <w:tc>
          <w:tcPr>
            <w:tcW w:w="1701" w:type="dxa"/>
            <w:gridSpan w:val="2"/>
          </w:tcPr>
          <w:p w:rsidR="0068144C" w:rsidRPr="009E3B95" w:rsidRDefault="0068144C" w:rsidP="0068144C">
            <w:pPr>
              <w:pStyle w:val="ConsPlusNormal"/>
              <w:jc w:val="center"/>
              <w:rPr>
                <w:rFonts w:ascii="Times New Roman" w:hAnsi="Times New Roman" w:cs="Times New Roman"/>
                <w:szCs w:val="24"/>
              </w:rPr>
            </w:pPr>
          </w:p>
        </w:tc>
        <w:tc>
          <w:tcPr>
            <w:tcW w:w="1652" w:type="dxa"/>
          </w:tcPr>
          <w:p w:rsidR="0068144C" w:rsidRPr="009E3B95" w:rsidRDefault="0068144C" w:rsidP="0068144C">
            <w:pPr>
              <w:jc w:val="center"/>
              <w:rPr>
                <w:sz w:val="24"/>
                <w:szCs w:val="24"/>
              </w:rPr>
            </w:pPr>
          </w:p>
        </w:tc>
        <w:tc>
          <w:tcPr>
            <w:tcW w:w="1559" w:type="dxa"/>
            <w:gridSpan w:val="2"/>
          </w:tcPr>
          <w:p w:rsidR="0068144C" w:rsidRPr="009E3B95" w:rsidRDefault="0068144C" w:rsidP="0068144C">
            <w:pPr>
              <w:jc w:val="center"/>
              <w:rPr>
                <w:sz w:val="24"/>
                <w:szCs w:val="24"/>
              </w:rPr>
            </w:pPr>
          </w:p>
        </w:tc>
        <w:tc>
          <w:tcPr>
            <w:tcW w:w="1608" w:type="dxa"/>
          </w:tcPr>
          <w:p w:rsidR="0068144C" w:rsidRPr="009E3B95" w:rsidRDefault="0068144C" w:rsidP="0068144C">
            <w:pPr>
              <w:jc w:val="center"/>
              <w:rPr>
                <w:sz w:val="24"/>
                <w:szCs w:val="24"/>
              </w:rPr>
            </w:pPr>
          </w:p>
        </w:tc>
        <w:tc>
          <w:tcPr>
            <w:tcW w:w="1560" w:type="dxa"/>
            <w:gridSpan w:val="2"/>
          </w:tcPr>
          <w:p w:rsidR="0068144C" w:rsidRPr="009E3B95" w:rsidRDefault="0068144C" w:rsidP="0068144C">
            <w:pPr>
              <w:jc w:val="center"/>
              <w:rPr>
                <w:sz w:val="24"/>
                <w:szCs w:val="24"/>
              </w:rPr>
            </w:pPr>
          </w:p>
        </w:tc>
        <w:tc>
          <w:tcPr>
            <w:tcW w:w="1417" w:type="dxa"/>
          </w:tcPr>
          <w:p w:rsidR="0068144C" w:rsidRPr="009E3B95" w:rsidRDefault="0068144C" w:rsidP="0068144C">
            <w:pPr>
              <w:jc w:val="center"/>
              <w:rPr>
                <w:sz w:val="24"/>
                <w:szCs w:val="24"/>
              </w:rPr>
            </w:pPr>
          </w:p>
        </w:tc>
      </w:tr>
      <w:tr w:rsidR="0068144C" w:rsidRPr="00AC69A6" w:rsidTr="0068144C">
        <w:trPr>
          <w:trHeight w:val="885"/>
        </w:trPr>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suppressAutoHyphens/>
              <w:autoSpaceDE w:val="0"/>
              <w:autoSpaceDN w:val="0"/>
              <w:adjustRightInd w:val="0"/>
              <w:jc w:val="both"/>
              <w:rPr>
                <w:bCs/>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snapToGrid w:val="0"/>
                <w:color w:val="000000" w:themeColor="text1"/>
                <w:szCs w:val="24"/>
              </w:rPr>
              <w:t>Республиканский бюджет Республики Коми</w:t>
            </w:r>
          </w:p>
        </w:tc>
        <w:tc>
          <w:tcPr>
            <w:tcW w:w="1701" w:type="dxa"/>
            <w:gridSpan w:val="2"/>
          </w:tcPr>
          <w:p w:rsidR="0068144C" w:rsidRPr="009E3B95" w:rsidRDefault="0068144C" w:rsidP="0068144C">
            <w:pPr>
              <w:pStyle w:val="ConsPlusNormal"/>
              <w:jc w:val="center"/>
              <w:rPr>
                <w:rFonts w:ascii="Times New Roman" w:hAnsi="Times New Roman" w:cs="Times New Roman"/>
                <w:szCs w:val="24"/>
              </w:rPr>
            </w:pPr>
            <w:r w:rsidRPr="009E3B95">
              <w:rPr>
                <w:rFonts w:ascii="Times New Roman" w:hAnsi="Times New Roman" w:cs="Times New Roman"/>
                <w:szCs w:val="24"/>
              </w:rPr>
              <w:t>0,00</w:t>
            </w:r>
          </w:p>
        </w:tc>
        <w:tc>
          <w:tcPr>
            <w:tcW w:w="1652" w:type="dxa"/>
          </w:tcPr>
          <w:p w:rsidR="0068144C" w:rsidRPr="009E3B95" w:rsidRDefault="0068144C" w:rsidP="0068144C">
            <w:pPr>
              <w:jc w:val="center"/>
              <w:rPr>
                <w:sz w:val="24"/>
                <w:szCs w:val="24"/>
              </w:rPr>
            </w:pPr>
            <w:r w:rsidRPr="009E3B95">
              <w:rPr>
                <w:sz w:val="24"/>
                <w:szCs w:val="24"/>
              </w:rPr>
              <w:t xml:space="preserve">       0,00</w:t>
            </w:r>
          </w:p>
        </w:tc>
        <w:tc>
          <w:tcPr>
            <w:tcW w:w="1559" w:type="dxa"/>
            <w:gridSpan w:val="2"/>
          </w:tcPr>
          <w:p w:rsidR="0068144C" w:rsidRPr="009E3B95" w:rsidRDefault="0068144C" w:rsidP="0068144C">
            <w:pPr>
              <w:jc w:val="center"/>
              <w:rPr>
                <w:sz w:val="24"/>
                <w:szCs w:val="24"/>
              </w:rPr>
            </w:pPr>
            <w:r w:rsidRPr="009E3B95">
              <w:rPr>
                <w:sz w:val="24"/>
                <w:szCs w:val="24"/>
              </w:rPr>
              <w:t>0,00</w:t>
            </w:r>
          </w:p>
        </w:tc>
        <w:tc>
          <w:tcPr>
            <w:tcW w:w="1608" w:type="dxa"/>
          </w:tcPr>
          <w:p w:rsidR="0068144C" w:rsidRPr="009E3B95" w:rsidRDefault="0068144C" w:rsidP="0068144C">
            <w:pPr>
              <w:jc w:val="center"/>
              <w:rPr>
                <w:sz w:val="24"/>
                <w:szCs w:val="24"/>
              </w:rPr>
            </w:pPr>
            <w:r w:rsidRPr="009E3B95">
              <w:rPr>
                <w:sz w:val="24"/>
                <w:szCs w:val="24"/>
              </w:rPr>
              <w:t>0,00</w:t>
            </w:r>
          </w:p>
        </w:tc>
        <w:tc>
          <w:tcPr>
            <w:tcW w:w="1560" w:type="dxa"/>
            <w:gridSpan w:val="2"/>
          </w:tcPr>
          <w:p w:rsidR="0068144C" w:rsidRPr="009E3B95" w:rsidRDefault="0068144C" w:rsidP="0068144C">
            <w:pPr>
              <w:jc w:val="center"/>
              <w:rPr>
                <w:sz w:val="24"/>
                <w:szCs w:val="24"/>
              </w:rPr>
            </w:pPr>
            <w:r w:rsidRPr="009E3B95">
              <w:rPr>
                <w:sz w:val="24"/>
                <w:szCs w:val="24"/>
              </w:rPr>
              <w:t>0,00</w:t>
            </w:r>
          </w:p>
        </w:tc>
        <w:tc>
          <w:tcPr>
            <w:tcW w:w="1417" w:type="dxa"/>
          </w:tcPr>
          <w:p w:rsidR="0068144C" w:rsidRPr="009E3B95" w:rsidRDefault="0068144C" w:rsidP="0068144C">
            <w:pPr>
              <w:jc w:val="center"/>
              <w:rPr>
                <w:sz w:val="24"/>
                <w:szCs w:val="24"/>
              </w:rPr>
            </w:pPr>
            <w:r w:rsidRPr="009E3B95">
              <w:rPr>
                <w:sz w:val="24"/>
                <w:szCs w:val="24"/>
              </w:rPr>
              <w:t>0,00</w:t>
            </w:r>
          </w:p>
        </w:tc>
      </w:tr>
      <w:tr w:rsidR="0068144C" w:rsidRPr="00AC69A6" w:rsidTr="0068144C">
        <w:trPr>
          <w:trHeight w:val="795"/>
        </w:trPr>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suppressAutoHyphens/>
              <w:autoSpaceDE w:val="0"/>
              <w:autoSpaceDN w:val="0"/>
              <w:adjustRightInd w:val="0"/>
              <w:jc w:val="both"/>
              <w:rPr>
                <w:bCs/>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Бюджет муниципального образования, из них за счет средств:</w:t>
            </w:r>
          </w:p>
        </w:tc>
        <w:tc>
          <w:tcPr>
            <w:tcW w:w="1701" w:type="dxa"/>
            <w:gridSpan w:val="2"/>
          </w:tcPr>
          <w:p w:rsidR="0068144C" w:rsidRPr="009E3B95" w:rsidRDefault="0068144C" w:rsidP="0068144C">
            <w:pPr>
              <w:pStyle w:val="ConsPlusNormal"/>
              <w:jc w:val="center"/>
              <w:rPr>
                <w:rFonts w:ascii="Times New Roman" w:hAnsi="Times New Roman" w:cs="Times New Roman"/>
                <w:szCs w:val="24"/>
              </w:rPr>
            </w:pPr>
            <w:r w:rsidRPr="009E3B95">
              <w:rPr>
                <w:rFonts w:ascii="Times New Roman" w:hAnsi="Times New Roman" w:cs="Times New Roman"/>
                <w:szCs w:val="24"/>
              </w:rPr>
              <w:t>4 690 000,00</w:t>
            </w:r>
          </w:p>
        </w:tc>
        <w:tc>
          <w:tcPr>
            <w:tcW w:w="1652" w:type="dxa"/>
          </w:tcPr>
          <w:p w:rsidR="0068144C" w:rsidRPr="009E3B95" w:rsidRDefault="0068144C" w:rsidP="0068144C">
            <w:pPr>
              <w:jc w:val="center"/>
              <w:rPr>
                <w:sz w:val="24"/>
                <w:szCs w:val="24"/>
              </w:rPr>
            </w:pPr>
            <w:r w:rsidRPr="009E3B95">
              <w:rPr>
                <w:sz w:val="24"/>
                <w:szCs w:val="24"/>
              </w:rPr>
              <w:t>4 690</w:t>
            </w:r>
            <w:r>
              <w:rPr>
                <w:sz w:val="24"/>
                <w:szCs w:val="24"/>
              </w:rPr>
              <w:t> </w:t>
            </w:r>
            <w:r w:rsidRPr="009E3B95">
              <w:rPr>
                <w:sz w:val="24"/>
                <w:szCs w:val="24"/>
              </w:rPr>
              <w:t>000,00</w:t>
            </w:r>
          </w:p>
        </w:tc>
        <w:tc>
          <w:tcPr>
            <w:tcW w:w="1559" w:type="dxa"/>
            <w:gridSpan w:val="2"/>
          </w:tcPr>
          <w:p w:rsidR="0068144C" w:rsidRPr="009E3B95" w:rsidRDefault="0068144C" w:rsidP="0068144C">
            <w:pPr>
              <w:jc w:val="center"/>
              <w:rPr>
                <w:sz w:val="24"/>
                <w:szCs w:val="24"/>
              </w:rPr>
            </w:pPr>
            <w:r w:rsidRPr="009E3B95">
              <w:rPr>
                <w:sz w:val="24"/>
                <w:szCs w:val="24"/>
              </w:rPr>
              <w:t>0,00</w:t>
            </w:r>
          </w:p>
        </w:tc>
        <w:tc>
          <w:tcPr>
            <w:tcW w:w="1608" w:type="dxa"/>
          </w:tcPr>
          <w:p w:rsidR="0068144C" w:rsidRPr="009E3B95" w:rsidRDefault="0068144C" w:rsidP="0068144C">
            <w:pPr>
              <w:jc w:val="center"/>
              <w:rPr>
                <w:sz w:val="24"/>
                <w:szCs w:val="24"/>
              </w:rPr>
            </w:pPr>
            <w:r w:rsidRPr="009E3B95">
              <w:rPr>
                <w:sz w:val="24"/>
                <w:szCs w:val="24"/>
              </w:rPr>
              <w:t>0,00</w:t>
            </w:r>
          </w:p>
        </w:tc>
        <w:tc>
          <w:tcPr>
            <w:tcW w:w="1560" w:type="dxa"/>
            <w:gridSpan w:val="2"/>
          </w:tcPr>
          <w:p w:rsidR="0068144C" w:rsidRPr="009E3B95" w:rsidRDefault="0068144C" w:rsidP="0068144C">
            <w:pPr>
              <w:jc w:val="center"/>
              <w:rPr>
                <w:sz w:val="24"/>
                <w:szCs w:val="24"/>
              </w:rPr>
            </w:pPr>
            <w:r w:rsidRPr="009E3B95">
              <w:rPr>
                <w:sz w:val="24"/>
                <w:szCs w:val="24"/>
              </w:rPr>
              <w:t>0,00</w:t>
            </w:r>
          </w:p>
        </w:tc>
        <w:tc>
          <w:tcPr>
            <w:tcW w:w="1417" w:type="dxa"/>
          </w:tcPr>
          <w:p w:rsidR="0068144C" w:rsidRPr="009E3B95" w:rsidRDefault="0068144C" w:rsidP="0068144C">
            <w:pPr>
              <w:jc w:val="center"/>
              <w:rPr>
                <w:sz w:val="24"/>
                <w:szCs w:val="24"/>
              </w:rPr>
            </w:pPr>
            <w:r w:rsidRPr="009E3B95">
              <w:rPr>
                <w:sz w:val="24"/>
                <w:szCs w:val="24"/>
              </w:rPr>
              <w:t>0,00</w:t>
            </w:r>
          </w:p>
        </w:tc>
      </w:tr>
      <w:tr w:rsidR="0068144C" w:rsidRPr="00AC69A6" w:rsidTr="0068144C">
        <w:trPr>
          <w:trHeight w:val="575"/>
        </w:trPr>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suppressAutoHyphens/>
              <w:autoSpaceDE w:val="0"/>
              <w:autoSpaceDN w:val="0"/>
              <w:adjustRightInd w:val="0"/>
              <w:jc w:val="both"/>
              <w:rPr>
                <w:bCs/>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Местного бюджета</w:t>
            </w:r>
          </w:p>
        </w:tc>
        <w:tc>
          <w:tcPr>
            <w:tcW w:w="1701" w:type="dxa"/>
            <w:gridSpan w:val="2"/>
          </w:tcPr>
          <w:p w:rsidR="0068144C" w:rsidRPr="009E3B95" w:rsidRDefault="0068144C" w:rsidP="0068144C">
            <w:pPr>
              <w:pStyle w:val="ConsPlusNormal"/>
              <w:jc w:val="center"/>
              <w:rPr>
                <w:rFonts w:ascii="Times New Roman" w:hAnsi="Times New Roman" w:cs="Times New Roman"/>
                <w:szCs w:val="24"/>
              </w:rPr>
            </w:pPr>
            <w:r w:rsidRPr="009E3B95">
              <w:rPr>
                <w:rFonts w:ascii="Times New Roman" w:hAnsi="Times New Roman" w:cs="Times New Roman"/>
                <w:szCs w:val="24"/>
              </w:rPr>
              <w:t>4 690 000,00</w:t>
            </w:r>
          </w:p>
        </w:tc>
        <w:tc>
          <w:tcPr>
            <w:tcW w:w="1652" w:type="dxa"/>
          </w:tcPr>
          <w:p w:rsidR="0068144C" w:rsidRPr="009E3B95" w:rsidRDefault="0068144C" w:rsidP="0068144C">
            <w:pPr>
              <w:jc w:val="center"/>
              <w:rPr>
                <w:sz w:val="24"/>
                <w:szCs w:val="24"/>
              </w:rPr>
            </w:pPr>
            <w:r w:rsidRPr="009E3B95">
              <w:rPr>
                <w:sz w:val="24"/>
                <w:szCs w:val="24"/>
              </w:rPr>
              <w:t>4 690 000,00</w:t>
            </w:r>
          </w:p>
        </w:tc>
        <w:tc>
          <w:tcPr>
            <w:tcW w:w="1559" w:type="dxa"/>
            <w:gridSpan w:val="2"/>
          </w:tcPr>
          <w:p w:rsidR="0068144C" w:rsidRPr="009E3B95" w:rsidRDefault="0068144C" w:rsidP="0068144C">
            <w:pPr>
              <w:jc w:val="center"/>
              <w:rPr>
                <w:sz w:val="24"/>
                <w:szCs w:val="24"/>
              </w:rPr>
            </w:pPr>
            <w:r w:rsidRPr="009E3B95">
              <w:rPr>
                <w:sz w:val="24"/>
                <w:szCs w:val="24"/>
              </w:rPr>
              <w:t>0,00</w:t>
            </w:r>
          </w:p>
        </w:tc>
        <w:tc>
          <w:tcPr>
            <w:tcW w:w="1608" w:type="dxa"/>
          </w:tcPr>
          <w:p w:rsidR="0068144C" w:rsidRPr="009E3B95" w:rsidRDefault="0068144C" w:rsidP="0068144C">
            <w:pPr>
              <w:jc w:val="center"/>
              <w:rPr>
                <w:sz w:val="24"/>
                <w:szCs w:val="24"/>
              </w:rPr>
            </w:pPr>
            <w:r w:rsidRPr="009E3B95">
              <w:rPr>
                <w:sz w:val="24"/>
                <w:szCs w:val="24"/>
              </w:rPr>
              <w:t>0,00</w:t>
            </w:r>
          </w:p>
        </w:tc>
        <w:tc>
          <w:tcPr>
            <w:tcW w:w="1560" w:type="dxa"/>
            <w:gridSpan w:val="2"/>
          </w:tcPr>
          <w:p w:rsidR="0068144C" w:rsidRPr="009E3B95" w:rsidRDefault="0068144C" w:rsidP="0068144C">
            <w:pPr>
              <w:jc w:val="center"/>
              <w:rPr>
                <w:sz w:val="24"/>
                <w:szCs w:val="24"/>
              </w:rPr>
            </w:pPr>
            <w:r w:rsidRPr="009E3B95">
              <w:rPr>
                <w:sz w:val="24"/>
                <w:szCs w:val="24"/>
              </w:rPr>
              <w:t>0,00</w:t>
            </w:r>
          </w:p>
        </w:tc>
        <w:tc>
          <w:tcPr>
            <w:tcW w:w="1417" w:type="dxa"/>
          </w:tcPr>
          <w:p w:rsidR="0068144C" w:rsidRPr="009E3B95" w:rsidRDefault="0068144C" w:rsidP="0068144C">
            <w:pPr>
              <w:jc w:val="center"/>
              <w:rPr>
                <w:sz w:val="24"/>
                <w:szCs w:val="24"/>
              </w:rPr>
            </w:pPr>
            <w:r w:rsidRPr="009E3B95">
              <w:rPr>
                <w:sz w:val="24"/>
                <w:szCs w:val="24"/>
              </w:rPr>
              <w:t>0,00</w:t>
            </w:r>
          </w:p>
        </w:tc>
      </w:tr>
      <w:tr w:rsidR="0068144C" w:rsidRPr="00AC69A6" w:rsidTr="0068144C">
        <w:trPr>
          <w:trHeight w:val="798"/>
        </w:trPr>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suppressAutoHyphens/>
              <w:autoSpaceDE w:val="0"/>
              <w:autoSpaceDN w:val="0"/>
              <w:adjustRightInd w:val="0"/>
              <w:jc w:val="both"/>
              <w:rPr>
                <w:bCs/>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Средства от приносящей доход деятельности</w:t>
            </w:r>
          </w:p>
        </w:tc>
        <w:tc>
          <w:tcPr>
            <w:tcW w:w="1701" w:type="dxa"/>
            <w:gridSpan w:val="2"/>
          </w:tcPr>
          <w:p w:rsidR="0068144C" w:rsidRPr="009E3B95" w:rsidRDefault="0068144C" w:rsidP="0068144C">
            <w:pPr>
              <w:pStyle w:val="ConsPlusNormal"/>
              <w:jc w:val="center"/>
              <w:rPr>
                <w:rFonts w:ascii="Times New Roman" w:hAnsi="Times New Roman" w:cs="Times New Roman"/>
                <w:szCs w:val="24"/>
              </w:rPr>
            </w:pPr>
            <w:r w:rsidRPr="009E3B95">
              <w:rPr>
                <w:rFonts w:ascii="Times New Roman" w:hAnsi="Times New Roman" w:cs="Times New Roman"/>
                <w:szCs w:val="24"/>
              </w:rPr>
              <w:t>0,00</w:t>
            </w:r>
          </w:p>
        </w:tc>
        <w:tc>
          <w:tcPr>
            <w:tcW w:w="1652" w:type="dxa"/>
          </w:tcPr>
          <w:p w:rsidR="0068144C" w:rsidRPr="009E3B95" w:rsidRDefault="0068144C" w:rsidP="0068144C">
            <w:pPr>
              <w:jc w:val="center"/>
              <w:rPr>
                <w:sz w:val="24"/>
                <w:szCs w:val="24"/>
              </w:rPr>
            </w:pPr>
            <w:r w:rsidRPr="009E3B95">
              <w:rPr>
                <w:sz w:val="24"/>
                <w:szCs w:val="24"/>
              </w:rPr>
              <w:t xml:space="preserve">       0,00</w:t>
            </w:r>
          </w:p>
        </w:tc>
        <w:tc>
          <w:tcPr>
            <w:tcW w:w="1559" w:type="dxa"/>
            <w:gridSpan w:val="2"/>
          </w:tcPr>
          <w:p w:rsidR="0068144C" w:rsidRPr="009E3B95" w:rsidRDefault="0068144C" w:rsidP="0068144C">
            <w:pPr>
              <w:jc w:val="center"/>
              <w:rPr>
                <w:sz w:val="24"/>
                <w:szCs w:val="24"/>
              </w:rPr>
            </w:pPr>
            <w:r w:rsidRPr="009E3B95">
              <w:rPr>
                <w:sz w:val="24"/>
                <w:szCs w:val="24"/>
              </w:rPr>
              <w:t>0,00</w:t>
            </w:r>
          </w:p>
        </w:tc>
        <w:tc>
          <w:tcPr>
            <w:tcW w:w="1608" w:type="dxa"/>
          </w:tcPr>
          <w:p w:rsidR="0068144C" w:rsidRPr="009E3B95" w:rsidRDefault="0068144C" w:rsidP="0068144C">
            <w:pPr>
              <w:jc w:val="center"/>
              <w:rPr>
                <w:sz w:val="24"/>
                <w:szCs w:val="24"/>
              </w:rPr>
            </w:pPr>
            <w:r w:rsidRPr="009E3B95">
              <w:rPr>
                <w:sz w:val="24"/>
                <w:szCs w:val="24"/>
              </w:rPr>
              <w:t>0,00</w:t>
            </w:r>
          </w:p>
        </w:tc>
        <w:tc>
          <w:tcPr>
            <w:tcW w:w="1560" w:type="dxa"/>
            <w:gridSpan w:val="2"/>
          </w:tcPr>
          <w:p w:rsidR="0068144C" w:rsidRPr="009E3B95" w:rsidRDefault="0068144C" w:rsidP="0068144C">
            <w:pPr>
              <w:jc w:val="center"/>
              <w:rPr>
                <w:sz w:val="24"/>
                <w:szCs w:val="24"/>
              </w:rPr>
            </w:pPr>
            <w:r w:rsidRPr="009E3B95">
              <w:rPr>
                <w:sz w:val="24"/>
                <w:szCs w:val="24"/>
              </w:rPr>
              <w:t>0,00</w:t>
            </w:r>
          </w:p>
        </w:tc>
        <w:tc>
          <w:tcPr>
            <w:tcW w:w="1417" w:type="dxa"/>
          </w:tcPr>
          <w:p w:rsidR="0068144C" w:rsidRPr="009E3B95" w:rsidRDefault="0068144C" w:rsidP="0068144C">
            <w:pPr>
              <w:jc w:val="center"/>
              <w:rPr>
                <w:sz w:val="24"/>
                <w:szCs w:val="24"/>
              </w:rPr>
            </w:pPr>
            <w:r w:rsidRPr="009E3B95">
              <w:rPr>
                <w:sz w:val="24"/>
                <w:szCs w:val="24"/>
              </w:rPr>
              <w:t>0,00</w:t>
            </w:r>
          </w:p>
        </w:tc>
      </w:tr>
      <w:tr w:rsidR="0068144C" w:rsidRPr="00AC69A6" w:rsidTr="0068144C">
        <w:trPr>
          <w:trHeight w:val="446"/>
        </w:trPr>
        <w:tc>
          <w:tcPr>
            <w:tcW w:w="1901" w:type="dxa"/>
            <w:vMerge w:val="restart"/>
          </w:tcPr>
          <w:p w:rsidR="0068144C" w:rsidRPr="00AC69A6" w:rsidRDefault="0068144C" w:rsidP="0068144C">
            <w:pPr>
              <w:rPr>
                <w:color w:val="000000" w:themeColor="text1"/>
                <w:sz w:val="24"/>
                <w:szCs w:val="24"/>
              </w:rPr>
            </w:pPr>
            <w:r>
              <w:rPr>
                <w:color w:val="000000" w:themeColor="text1"/>
                <w:sz w:val="24"/>
                <w:szCs w:val="24"/>
              </w:rPr>
              <w:t>О</w:t>
            </w:r>
            <w:r w:rsidRPr="00AC69A6">
              <w:rPr>
                <w:color w:val="000000" w:themeColor="text1"/>
                <w:sz w:val="24"/>
                <w:szCs w:val="24"/>
              </w:rPr>
              <w:t>сновное мероприятие 1.13</w:t>
            </w:r>
          </w:p>
        </w:tc>
        <w:tc>
          <w:tcPr>
            <w:tcW w:w="2176" w:type="dxa"/>
            <w:vMerge w:val="restart"/>
          </w:tcPr>
          <w:p w:rsidR="0068144C" w:rsidRPr="00AC69A6" w:rsidRDefault="0068144C" w:rsidP="0068144C">
            <w:pPr>
              <w:suppressAutoHyphens/>
              <w:autoSpaceDE w:val="0"/>
              <w:autoSpaceDN w:val="0"/>
              <w:adjustRightInd w:val="0"/>
              <w:jc w:val="both"/>
              <w:rPr>
                <w:color w:val="000000" w:themeColor="text1"/>
                <w:sz w:val="24"/>
                <w:szCs w:val="24"/>
              </w:rPr>
            </w:pPr>
            <w:r w:rsidRPr="00AC69A6">
              <w:rPr>
                <w:color w:val="000000" w:themeColor="text1"/>
                <w:sz w:val="24"/>
                <w:szCs w:val="24"/>
              </w:rPr>
              <w:t>Содержание  незаселенного (свободного от проживания) муниципального жилого фонда:</w:t>
            </w:r>
          </w:p>
          <w:p w:rsidR="0068144C" w:rsidRPr="00AC69A6" w:rsidRDefault="0068144C" w:rsidP="0068144C">
            <w:pPr>
              <w:suppressAutoHyphens/>
              <w:autoSpaceDE w:val="0"/>
              <w:autoSpaceDN w:val="0"/>
              <w:adjustRightInd w:val="0"/>
              <w:jc w:val="both"/>
              <w:rPr>
                <w:color w:val="000000" w:themeColor="text1"/>
                <w:sz w:val="24"/>
                <w:szCs w:val="24"/>
              </w:rPr>
            </w:pPr>
            <w:r w:rsidRPr="00AC69A6">
              <w:rPr>
                <w:color w:val="000000" w:themeColor="text1"/>
                <w:sz w:val="24"/>
                <w:szCs w:val="24"/>
              </w:rPr>
              <w:t>-МО МР «Усть-Куломский»;</w:t>
            </w:r>
          </w:p>
          <w:p w:rsidR="0068144C" w:rsidRPr="00AC69A6" w:rsidRDefault="0068144C" w:rsidP="0068144C">
            <w:pPr>
              <w:suppressAutoHyphens/>
              <w:autoSpaceDE w:val="0"/>
              <w:autoSpaceDN w:val="0"/>
              <w:adjustRightInd w:val="0"/>
              <w:jc w:val="both"/>
              <w:rPr>
                <w:color w:val="000000" w:themeColor="text1"/>
                <w:sz w:val="24"/>
                <w:szCs w:val="24"/>
              </w:rPr>
            </w:pPr>
            <w:r w:rsidRPr="00AC69A6">
              <w:rPr>
                <w:color w:val="000000" w:themeColor="text1"/>
                <w:sz w:val="24"/>
                <w:szCs w:val="24"/>
              </w:rPr>
              <w:t>-МО СП «Усть-Кулом»</w:t>
            </w:r>
          </w:p>
          <w:p w:rsidR="0068144C" w:rsidRPr="00AC69A6" w:rsidRDefault="0068144C" w:rsidP="0068144C">
            <w:pPr>
              <w:suppressAutoHyphens/>
              <w:autoSpaceDE w:val="0"/>
              <w:autoSpaceDN w:val="0"/>
              <w:adjustRightInd w:val="0"/>
              <w:jc w:val="both"/>
              <w:rPr>
                <w:color w:val="000000" w:themeColor="text1"/>
                <w:sz w:val="24"/>
                <w:szCs w:val="24"/>
              </w:rPr>
            </w:pPr>
            <w:r w:rsidRPr="00AC69A6">
              <w:rPr>
                <w:color w:val="000000" w:themeColor="text1"/>
                <w:sz w:val="24"/>
                <w:szCs w:val="24"/>
              </w:rPr>
              <w:t>-МОСП «Помоздино»</w:t>
            </w:r>
          </w:p>
          <w:p w:rsidR="0068144C" w:rsidRPr="00AC69A6" w:rsidRDefault="0068144C" w:rsidP="0068144C">
            <w:pPr>
              <w:rPr>
                <w:color w:val="000000" w:themeColor="text1"/>
                <w:sz w:val="24"/>
                <w:szCs w:val="24"/>
              </w:rPr>
            </w:pPr>
            <w:r w:rsidRPr="00AC69A6">
              <w:rPr>
                <w:color w:val="000000" w:themeColor="text1"/>
                <w:sz w:val="24"/>
                <w:szCs w:val="24"/>
              </w:rPr>
              <w:t>- МО СП «Югыдъяг»</w:t>
            </w:r>
          </w:p>
          <w:p w:rsidR="0068144C" w:rsidRPr="00AC69A6" w:rsidRDefault="0068144C" w:rsidP="0068144C">
            <w:pPr>
              <w:rPr>
                <w:color w:val="000000" w:themeColor="text1"/>
                <w:sz w:val="24"/>
                <w:szCs w:val="24"/>
              </w:rPr>
            </w:pPr>
            <w:r w:rsidRPr="00AC69A6">
              <w:rPr>
                <w:color w:val="000000" w:themeColor="text1"/>
                <w:sz w:val="24"/>
                <w:szCs w:val="24"/>
              </w:rPr>
              <w:t>- МО СП «Пожег»</w:t>
            </w:r>
          </w:p>
          <w:p w:rsidR="0068144C" w:rsidRPr="00AC69A6" w:rsidRDefault="0068144C" w:rsidP="0068144C">
            <w:pPr>
              <w:rPr>
                <w:color w:val="000000" w:themeColor="text1"/>
                <w:sz w:val="24"/>
                <w:szCs w:val="24"/>
              </w:rPr>
            </w:pPr>
            <w:r w:rsidRPr="00AC69A6">
              <w:rPr>
                <w:color w:val="000000" w:themeColor="text1"/>
                <w:sz w:val="24"/>
                <w:szCs w:val="24"/>
              </w:rPr>
              <w:t xml:space="preserve">- МО СП </w:t>
            </w:r>
            <w:r w:rsidRPr="00AC69A6">
              <w:rPr>
                <w:color w:val="000000" w:themeColor="text1"/>
                <w:sz w:val="24"/>
                <w:szCs w:val="24"/>
              </w:rPr>
              <w:lastRenderedPageBreak/>
              <w:t>«Зимстан»</w:t>
            </w:r>
          </w:p>
          <w:p w:rsidR="0068144C" w:rsidRPr="00AC69A6" w:rsidRDefault="0068144C" w:rsidP="0068144C">
            <w:pPr>
              <w:rPr>
                <w:color w:val="000000" w:themeColor="text1"/>
                <w:sz w:val="24"/>
                <w:szCs w:val="24"/>
              </w:rPr>
            </w:pPr>
            <w:r w:rsidRPr="00AC69A6">
              <w:rPr>
                <w:color w:val="000000" w:themeColor="text1"/>
                <w:sz w:val="24"/>
                <w:szCs w:val="24"/>
              </w:rPr>
              <w:t>- МО СП «Тимшер»</w:t>
            </w:r>
          </w:p>
          <w:p w:rsidR="0068144C" w:rsidRPr="00AC69A6" w:rsidRDefault="0068144C" w:rsidP="0068144C">
            <w:pPr>
              <w:rPr>
                <w:color w:val="000000" w:themeColor="text1"/>
                <w:sz w:val="24"/>
                <w:szCs w:val="24"/>
              </w:rPr>
            </w:pPr>
            <w:r w:rsidRPr="00AC69A6">
              <w:rPr>
                <w:color w:val="000000" w:themeColor="text1"/>
                <w:sz w:val="24"/>
                <w:szCs w:val="24"/>
              </w:rPr>
              <w:t>- МО СП «Кебанъель»</w:t>
            </w:r>
          </w:p>
          <w:p w:rsidR="0068144C" w:rsidRPr="00AC69A6" w:rsidRDefault="0068144C" w:rsidP="0068144C">
            <w:pPr>
              <w:rPr>
                <w:color w:val="000000" w:themeColor="text1"/>
                <w:sz w:val="24"/>
                <w:szCs w:val="24"/>
              </w:rPr>
            </w:pPr>
            <w:r w:rsidRPr="00AC69A6">
              <w:rPr>
                <w:color w:val="000000" w:themeColor="text1"/>
                <w:sz w:val="24"/>
                <w:szCs w:val="24"/>
              </w:rPr>
              <w:t>- МО СП «Усть-Нем»</w:t>
            </w:r>
          </w:p>
          <w:p w:rsidR="0068144C" w:rsidRPr="00AC69A6" w:rsidRDefault="0068144C" w:rsidP="0068144C">
            <w:pPr>
              <w:rPr>
                <w:color w:val="000000" w:themeColor="text1"/>
                <w:sz w:val="24"/>
                <w:szCs w:val="24"/>
              </w:rPr>
            </w:pPr>
            <w:r w:rsidRPr="00AC69A6">
              <w:rPr>
                <w:color w:val="000000" w:themeColor="text1"/>
                <w:sz w:val="24"/>
                <w:szCs w:val="24"/>
              </w:rPr>
              <w:t>- МО СП  «Дон»</w:t>
            </w:r>
          </w:p>
          <w:p w:rsidR="0068144C" w:rsidRPr="00AC69A6" w:rsidRDefault="0068144C" w:rsidP="0068144C">
            <w:pPr>
              <w:rPr>
                <w:color w:val="000000" w:themeColor="text1"/>
                <w:sz w:val="24"/>
                <w:szCs w:val="24"/>
              </w:rPr>
            </w:pPr>
            <w:r w:rsidRPr="00AC69A6">
              <w:rPr>
                <w:color w:val="000000" w:themeColor="text1"/>
                <w:sz w:val="24"/>
                <w:szCs w:val="24"/>
              </w:rPr>
              <w:t>- МО СП «Кужба»</w:t>
            </w:r>
          </w:p>
          <w:p w:rsidR="0068144C" w:rsidRPr="00AC69A6" w:rsidRDefault="0068144C" w:rsidP="0068144C">
            <w:pPr>
              <w:rPr>
                <w:color w:val="000000" w:themeColor="text1"/>
                <w:sz w:val="24"/>
                <w:szCs w:val="24"/>
              </w:rPr>
            </w:pPr>
            <w:r w:rsidRPr="00AC69A6">
              <w:rPr>
                <w:color w:val="000000" w:themeColor="text1"/>
                <w:sz w:val="24"/>
                <w:szCs w:val="24"/>
              </w:rPr>
              <w:t>- МО СП «Деревянск»</w:t>
            </w:r>
          </w:p>
          <w:p w:rsidR="0068144C" w:rsidRPr="00AC69A6" w:rsidRDefault="0068144C" w:rsidP="0068144C">
            <w:pPr>
              <w:rPr>
                <w:color w:val="000000" w:themeColor="text1"/>
                <w:sz w:val="24"/>
                <w:szCs w:val="24"/>
              </w:rPr>
            </w:pPr>
            <w:r w:rsidRPr="00AC69A6">
              <w:rPr>
                <w:color w:val="000000" w:themeColor="text1"/>
                <w:sz w:val="24"/>
                <w:szCs w:val="24"/>
              </w:rPr>
              <w:t>- МО СП  «Руч»</w:t>
            </w:r>
          </w:p>
          <w:p w:rsidR="0068144C" w:rsidRPr="00AC69A6" w:rsidRDefault="0068144C" w:rsidP="0068144C">
            <w:pPr>
              <w:rPr>
                <w:color w:val="000000" w:themeColor="text1"/>
                <w:sz w:val="24"/>
                <w:szCs w:val="24"/>
              </w:rPr>
            </w:pPr>
            <w:r w:rsidRPr="00AC69A6">
              <w:rPr>
                <w:color w:val="000000" w:themeColor="text1"/>
                <w:sz w:val="24"/>
                <w:szCs w:val="24"/>
              </w:rPr>
              <w:t>- МО СП  «Диасеръя»</w:t>
            </w:r>
          </w:p>
          <w:p w:rsidR="0068144C" w:rsidRPr="00AC69A6" w:rsidRDefault="0068144C" w:rsidP="0068144C">
            <w:pPr>
              <w:suppressAutoHyphens/>
              <w:autoSpaceDE w:val="0"/>
              <w:autoSpaceDN w:val="0"/>
              <w:adjustRightInd w:val="0"/>
              <w:jc w:val="both"/>
              <w:rPr>
                <w:color w:val="000000" w:themeColor="text1"/>
                <w:sz w:val="24"/>
                <w:szCs w:val="24"/>
              </w:rPr>
            </w:pPr>
            <w:r>
              <w:rPr>
                <w:color w:val="000000" w:themeColor="text1"/>
                <w:sz w:val="24"/>
                <w:szCs w:val="24"/>
              </w:rPr>
              <w:t>-МО</w:t>
            </w:r>
            <w:r w:rsidRPr="00AC69A6">
              <w:rPr>
                <w:color w:val="000000" w:themeColor="text1"/>
                <w:sz w:val="24"/>
                <w:szCs w:val="24"/>
              </w:rPr>
              <w:t>СП  «Вольдино»</w:t>
            </w:r>
          </w:p>
          <w:p w:rsidR="0068144C" w:rsidRPr="00AC69A6" w:rsidRDefault="0068144C" w:rsidP="0068144C">
            <w:pPr>
              <w:suppressAutoHyphens/>
              <w:autoSpaceDE w:val="0"/>
              <w:autoSpaceDN w:val="0"/>
              <w:adjustRightInd w:val="0"/>
              <w:jc w:val="both"/>
              <w:rPr>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lastRenderedPageBreak/>
              <w:t>Всего:</w:t>
            </w:r>
          </w:p>
        </w:tc>
        <w:tc>
          <w:tcPr>
            <w:tcW w:w="1701" w:type="dxa"/>
            <w:gridSpan w:val="2"/>
          </w:tcPr>
          <w:p w:rsidR="0068144C" w:rsidRPr="000C2859" w:rsidRDefault="0068144C" w:rsidP="0068144C">
            <w:pPr>
              <w:jc w:val="center"/>
              <w:rPr>
                <w:b/>
                <w:sz w:val="24"/>
                <w:szCs w:val="24"/>
              </w:rPr>
            </w:pPr>
            <w:r w:rsidRPr="000C2859">
              <w:rPr>
                <w:b/>
                <w:sz w:val="24"/>
                <w:szCs w:val="24"/>
              </w:rPr>
              <w:t>0,00</w:t>
            </w:r>
          </w:p>
        </w:tc>
        <w:tc>
          <w:tcPr>
            <w:tcW w:w="1652" w:type="dxa"/>
          </w:tcPr>
          <w:p w:rsidR="0068144C" w:rsidRPr="000C2859" w:rsidRDefault="0068144C" w:rsidP="0068144C">
            <w:pPr>
              <w:jc w:val="center"/>
              <w:rPr>
                <w:b/>
                <w:sz w:val="24"/>
                <w:szCs w:val="24"/>
              </w:rPr>
            </w:pPr>
            <w:r w:rsidRPr="000C2859">
              <w:rPr>
                <w:b/>
                <w:sz w:val="24"/>
                <w:szCs w:val="24"/>
              </w:rPr>
              <w:t>0,00</w:t>
            </w:r>
          </w:p>
        </w:tc>
        <w:tc>
          <w:tcPr>
            <w:tcW w:w="1559" w:type="dxa"/>
            <w:gridSpan w:val="2"/>
          </w:tcPr>
          <w:p w:rsidR="0068144C" w:rsidRPr="000C2859" w:rsidRDefault="0068144C" w:rsidP="0068144C">
            <w:pPr>
              <w:jc w:val="center"/>
              <w:rPr>
                <w:b/>
                <w:sz w:val="24"/>
                <w:szCs w:val="24"/>
              </w:rPr>
            </w:pPr>
            <w:r w:rsidRPr="000C2859">
              <w:rPr>
                <w:b/>
                <w:sz w:val="24"/>
                <w:szCs w:val="24"/>
              </w:rPr>
              <w:t>0,00</w:t>
            </w:r>
          </w:p>
        </w:tc>
        <w:tc>
          <w:tcPr>
            <w:tcW w:w="1608" w:type="dxa"/>
          </w:tcPr>
          <w:p w:rsidR="0068144C" w:rsidRPr="000C2859" w:rsidRDefault="0068144C" w:rsidP="0068144C">
            <w:pPr>
              <w:jc w:val="center"/>
              <w:rPr>
                <w:b/>
                <w:sz w:val="24"/>
                <w:szCs w:val="24"/>
              </w:rPr>
            </w:pPr>
            <w:r w:rsidRPr="000C2859">
              <w:rPr>
                <w:b/>
                <w:sz w:val="24"/>
                <w:szCs w:val="24"/>
              </w:rPr>
              <w:t>0,00</w:t>
            </w:r>
          </w:p>
        </w:tc>
        <w:tc>
          <w:tcPr>
            <w:tcW w:w="1560" w:type="dxa"/>
            <w:gridSpan w:val="2"/>
          </w:tcPr>
          <w:p w:rsidR="0068144C" w:rsidRPr="000C2859" w:rsidRDefault="0068144C" w:rsidP="0068144C">
            <w:pPr>
              <w:jc w:val="center"/>
              <w:rPr>
                <w:b/>
                <w:sz w:val="24"/>
                <w:szCs w:val="24"/>
              </w:rPr>
            </w:pPr>
            <w:r w:rsidRPr="000C2859">
              <w:rPr>
                <w:b/>
                <w:sz w:val="24"/>
                <w:szCs w:val="24"/>
              </w:rPr>
              <w:t>0,00</w:t>
            </w:r>
          </w:p>
        </w:tc>
        <w:tc>
          <w:tcPr>
            <w:tcW w:w="1417" w:type="dxa"/>
          </w:tcPr>
          <w:p w:rsidR="0068144C" w:rsidRPr="000C2859" w:rsidRDefault="0068144C" w:rsidP="0068144C">
            <w:pPr>
              <w:jc w:val="center"/>
              <w:rPr>
                <w:b/>
                <w:sz w:val="24"/>
                <w:szCs w:val="24"/>
              </w:rPr>
            </w:pPr>
            <w:r w:rsidRPr="000C2859">
              <w:rPr>
                <w:b/>
                <w:sz w:val="24"/>
                <w:szCs w:val="24"/>
              </w:rPr>
              <w:t>0,00</w:t>
            </w:r>
          </w:p>
        </w:tc>
      </w:tr>
      <w:tr w:rsidR="0068144C" w:rsidRPr="00AC69A6" w:rsidTr="0068144C">
        <w:trPr>
          <w:trHeight w:val="419"/>
        </w:trPr>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suppressAutoHyphens/>
              <w:autoSpaceDE w:val="0"/>
              <w:autoSpaceDN w:val="0"/>
              <w:adjustRightInd w:val="0"/>
              <w:jc w:val="both"/>
              <w:rPr>
                <w:bCs/>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в том числе:</w:t>
            </w:r>
          </w:p>
        </w:tc>
        <w:tc>
          <w:tcPr>
            <w:tcW w:w="1701" w:type="dxa"/>
            <w:gridSpan w:val="2"/>
          </w:tcPr>
          <w:p w:rsidR="0068144C" w:rsidRPr="009E3B95" w:rsidRDefault="0068144C" w:rsidP="0068144C">
            <w:pPr>
              <w:jc w:val="center"/>
              <w:rPr>
                <w:sz w:val="24"/>
                <w:szCs w:val="24"/>
              </w:rPr>
            </w:pPr>
          </w:p>
        </w:tc>
        <w:tc>
          <w:tcPr>
            <w:tcW w:w="1652" w:type="dxa"/>
          </w:tcPr>
          <w:p w:rsidR="0068144C" w:rsidRPr="009E3B95" w:rsidRDefault="0068144C" w:rsidP="0068144C">
            <w:pPr>
              <w:jc w:val="center"/>
              <w:rPr>
                <w:sz w:val="24"/>
                <w:szCs w:val="24"/>
              </w:rPr>
            </w:pPr>
          </w:p>
        </w:tc>
        <w:tc>
          <w:tcPr>
            <w:tcW w:w="1559" w:type="dxa"/>
            <w:gridSpan w:val="2"/>
          </w:tcPr>
          <w:p w:rsidR="0068144C" w:rsidRPr="009E3B95" w:rsidRDefault="0068144C" w:rsidP="0068144C">
            <w:pPr>
              <w:jc w:val="center"/>
              <w:rPr>
                <w:sz w:val="24"/>
                <w:szCs w:val="24"/>
              </w:rPr>
            </w:pPr>
          </w:p>
        </w:tc>
        <w:tc>
          <w:tcPr>
            <w:tcW w:w="1608" w:type="dxa"/>
          </w:tcPr>
          <w:p w:rsidR="0068144C" w:rsidRPr="009E3B95" w:rsidRDefault="0068144C" w:rsidP="0068144C">
            <w:pPr>
              <w:jc w:val="center"/>
              <w:rPr>
                <w:sz w:val="24"/>
                <w:szCs w:val="24"/>
              </w:rPr>
            </w:pPr>
          </w:p>
        </w:tc>
        <w:tc>
          <w:tcPr>
            <w:tcW w:w="1560" w:type="dxa"/>
            <w:gridSpan w:val="2"/>
          </w:tcPr>
          <w:p w:rsidR="0068144C" w:rsidRPr="009E3B95" w:rsidRDefault="0068144C" w:rsidP="0068144C">
            <w:pPr>
              <w:jc w:val="center"/>
              <w:rPr>
                <w:sz w:val="24"/>
                <w:szCs w:val="24"/>
              </w:rPr>
            </w:pPr>
          </w:p>
        </w:tc>
        <w:tc>
          <w:tcPr>
            <w:tcW w:w="1417" w:type="dxa"/>
          </w:tcPr>
          <w:p w:rsidR="0068144C" w:rsidRPr="009E3B95" w:rsidRDefault="0068144C" w:rsidP="0068144C">
            <w:pPr>
              <w:jc w:val="center"/>
              <w:rPr>
                <w:sz w:val="24"/>
                <w:szCs w:val="24"/>
              </w:rPr>
            </w:pPr>
          </w:p>
        </w:tc>
      </w:tr>
      <w:tr w:rsidR="0068144C" w:rsidRPr="00AC69A6" w:rsidTr="0068144C">
        <w:trPr>
          <w:trHeight w:val="815"/>
        </w:trPr>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suppressAutoHyphens/>
              <w:autoSpaceDE w:val="0"/>
              <w:autoSpaceDN w:val="0"/>
              <w:adjustRightInd w:val="0"/>
              <w:jc w:val="both"/>
              <w:rPr>
                <w:bCs/>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snapToGrid w:val="0"/>
                <w:color w:val="000000" w:themeColor="text1"/>
                <w:szCs w:val="24"/>
              </w:rPr>
              <w:t>Республиканский бюджет Республики Коми</w:t>
            </w:r>
          </w:p>
        </w:tc>
        <w:tc>
          <w:tcPr>
            <w:tcW w:w="1701" w:type="dxa"/>
            <w:gridSpan w:val="2"/>
          </w:tcPr>
          <w:p w:rsidR="0068144C" w:rsidRPr="009E3B95" w:rsidRDefault="0068144C" w:rsidP="0068144C">
            <w:pPr>
              <w:jc w:val="center"/>
              <w:rPr>
                <w:sz w:val="24"/>
                <w:szCs w:val="24"/>
              </w:rPr>
            </w:pPr>
            <w:r w:rsidRPr="009E3B95">
              <w:rPr>
                <w:sz w:val="24"/>
                <w:szCs w:val="24"/>
              </w:rPr>
              <w:t>0,00</w:t>
            </w:r>
          </w:p>
        </w:tc>
        <w:tc>
          <w:tcPr>
            <w:tcW w:w="1652" w:type="dxa"/>
          </w:tcPr>
          <w:p w:rsidR="0068144C" w:rsidRPr="009E3B95" w:rsidRDefault="0068144C" w:rsidP="0068144C">
            <w:pPr>
              <w:jc w:val="center"/>
              <w:rPr>
                <w:sz w:val="24"/>
                <w:szCs w:val="24"/>
              </w:rPr>
            </w:pPr>
            <w:r w:rsidRPr="009E3B95">
              <w:rPr>
                <w:sz w:val="24"/>
                <w:szCs w:val="24"/>
              </w:rPr>
              <w:t>0,00</w:t>
            </w:r>
          </w:p>
        </w:tc>
        <w:tc>
          <w:tcPr>
            <w:tcW w:w="1559" w:type="dxa"/>
            <w:gridSpan w:val="2"/>
          </w:tcPr>
          <w:p w:rsidR="0068144C" w:rsidRPr="009E3B95" w:rsidRDefault="0068144C" w:rsidP="0068144C">
            <w:pPr>
              <w:jc w:val="center"/>
              <w:rPr>
                <w:sz w:val="24"/>
                <w:szCs w:val="24"/>
              </w:rPr>
            </w:pPr>
            <w:r w:rsidRPr="009E3B95">
              <w:rPr>
                <w:sz w:val="24"/>
                <w:szCs w:val="24"/>
              </w:rPr>
              <w:t>0,00</w:t>
            </w:r>
          </w:p>
        </w:tc>
        <w:tc>
          <w:tcPr>
            <w:tcW w:w="1608" w:type="dxa"/>
          </w:tcPr>
          <w:p w:rsidR="0068144C" w:rsidRPr="009E3B95" w:rsidRDefault="0068144C" w:rsidP="0068144C">
            <w:pPr>
              <w:jc w:val="center"/>
              <w:rPr>
                <w:sz w:val="24"/>
                <w:szCs w:val="24"/>
              </w:rPr>
            </w:pPr>
            <w:r w:rsidRPr="009E3B95">
              <w:rPr>
                <w:sz w:val="24"/>
                <w:szCs w:val="24"/>
              </w:rPr>
              <w:t>0,00</w:t>
            </w:r>
          </w:p>
        </w:tc>
        <w:tc>
          <w:tcPr>
            <w:tcW w:w="1560" w:type="dxa"/>
            <w:gridSpan w:val="2"/>
          </w:tcPr>
          <w:p w:rsidR="0068144C" w:rsidRPr="009E3B95" w:rsidRDefault="0068144C" w:rsidP="0068144C">
            <w:pPr>
              <w:jc w:val="center"/>
              <w:rPr>
                <w:sz w:val="24"/>
                <w:szCs w:val="24"/>
              </w:rPr>
            </w:pPr>
            <w:r w:rsidRPr="009E3B95">
              <w:rPr>
                <w:sz w:val="24"/>
                <w:szCs w:val="24"/>
              </w:rPr>
              <w:t>0,00</w:t>
            </w:r>
          </w:p>
        </w:tc>
        <w:tc>
          <w:tcPr>
            <w:tcW w:w="1417" w:type="dxa"/>
          </w:tcPr>
          <w:p w:rsidR="0068144C" w:rsidRPr="009E3B95" w:rsidRDefault="0068144C" w:rsidP="0068144C">
            <w:pPr>
              <w:jc w:val="center"/>
              <w:rPr>
                <w:sz w:val="24"/>
                <w:szCs w:val="24"/>
              </w:rPr>
            </w:pPr>
            <w:r w:rsidRPr="009E3B95">
              <w:rPr>
                <w:sz w:val="24"/>
                <w:szCs w:val="24"/>
              </w:rPr>
              <w:t>0,00</w:t>
            </w:r>
          </w:p>
        </w:tc>
      </w:tr>
      <w:tr w:rsidR="0068144C" w:rsidRPr="00AC69A6" w:rsidTr="0068144C">
        <w:trPr>
          <w:trHeight w:val="815"/>
        </w:trPr>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suppressAutoHyphens/>
              <w:autoSpaceDE w:val="0"/>
              <w:autoSpaceDN w:val="0"/>
              <w:adjustRightInd w:val="0"/>
              <w:jc w:val="both"/>
              <w:rPr>
                <w:bCs/>
                <w:color w:val="000000" w:themeColor="text1"/>
                <w:sz w:val="24"/>
                <w:szCs w:val="24"/>
              </w:rPr>
            </w:pPr>
          </w:p>
        </w:tc>
        <w:tc>
          <w:tcPr>
            <w:tcW w:w="1985" w:type="dxa"/>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Бюджет муниципального образования, из них за счет средств:</w:t>
            </w:r>
          </w:p>
        </w:tc>
        <w:tc>
          <w:tcPr>
            <w:tcW w:w="1701" w:type="dxa"/>
            <w:gridSpan w:val="2"/>
          </w:tcPr>
          <w:p w:rsidR="0068144C" w:rsidRPr="000C2859" w:rsidRDefault="0068144C" w:rsidP="0068144C">
            <w:pPr>
              <w:jc w:val="center"/>
              <w:rPr>
                <w:sz w:val="24"/>
                <w:szCs w:val="24"/>
              </w:rPr>
            </w:pPr>
            <w:r w:rsidRPr="000C2859">
              <w:rPr>
                <w:sz w:val="24"/>
                <w:szCs w:val="24"/>
              </w:rPr>
              <w:t>0,00</w:t>
            </w:r>
          </w:p>
        </w:tc>
        <w:tc>
          <w:tcPr>
            <w:tcW w:w="1652" w:type="dxa"/>
          </w:tcPr>
          <w:p w:rsidR="0068144C" w:rsidRPr="000C2859" w:rsidRDefault="0068144C" w:rsidP="0068144C">
            <w:pPr>
              <w:jc w:val="center"/>
              <w:rPr>
                <w:sz w:val="24"/>
                <w:szCs w:val="24"/>
              </w:rPr>
            </w:pPr>
            <w:r w:rsidRPr="000C2859">
              <w:rPr>
                <w:sz w:val="24"/>
                <w:szCs w:val="24"/>
              </w:rPr>
              <w:t>0,00</w:t>
            </w:r>
          </w:p>
        </w:tc>
        <w:tc>
          <w:tcPr>
            <w:tcW w:w="1559" w:type="dxa"/>
            <w:gridSpan w:val="2"/>
          </w:tcPr>
          <w:p w:rsidR="0068144C" w:rsidRPr="000C2859" w:rsidRDefault="0068144C" w:rsidP="0068144C">
            <w:pPr>
              <w:jc w:val="center"/>
              <w:rPr>
                <w:sz w:val="24"/>
                <w:szCs w:val="24"/>
              </w:rPr>
            </w:pPr>
            <w:r w:rsidRPr="000C2859">
              <w:rPr>
                <w:sz w:val="24"/>
                <w:szCs w:val="24"/>
              </w:rPr>
              <w:t>0,00</w:t>
            </w:r>
          </w:p>
        </w:tc>
        <w:tc>
          <w:tcPr>
            <w:tcW w:w="1608" w:type="dxa"/>
          </w:tcPr>
          <w:p w:rsidR="0068144C" w:rsidRPr="000C2859" w:rsidRDefault="0068144C" w:rsidP="0068144C">
            <w:pPr>
              <w:jc w:val="center"/>
              <w:rPr>
                <w:sz w:val="24"/>
                <w:szCs w:val="24"/>
              </w:rPr>
            </w:pPr>
            <w:r w:rsidRPr="000C2859">
              <w:rPr>
                <w:sz w:val="24"/>
                <w:szCs w:val="24"/>
              </w:rPr>
              <w:t>0,00</w:t>
            </w:r>
          </w:p>
        </w:tc>
        <w:tc>
          <w:tcPr>
            <w:tcW w:w="1560" w:type="dxa"/>
            <w:gridSpan w:val="2"/>
          </w:tcPr>
          <w:p w:rsidR="0068144C" w:rsidRPr="000C2859" w:rsidRDefault="0068144C" w:rsidP="0068144C">
            <w:pPr>
              <w:jc w:val="center"/>
              <w:rPr>
                <w:sz w:val="24"/>
                <w:szCs w:val="24"/>
              </w:rPr>
            </w:pPr>
            <w:r w:rsidRPr="000C2859">
              <w:rPr>
                <w:sz w:val="24"/>
                <w:szCs w:val="24"/>
              </w:rPr>
              <w:t>0,00</w:t>
            </w:r>
          </w:p>
        </w:tc>
        <w:tc>
          <w:tcPr>
            <w:tcW w:w="1417" w:type="dxa"/>
          </w:tcPr>
          <w:p w:rsidR="0068144C" w:rsidRPr="000C2859" w:rsidRDefault="0068144C" w:rsidP="0068144C">
            <w:pPr>
              <w:jc w:val="center"/>
              <w:rPr>
                <w:sz w:val="24"/>
                <w:szCs w:val="24"/>
              </w:rPr>
            </w:pPr>
            <w:r w:rsidRPr="000C2859">
              <w:rPr>
                <w:sz w:val="24"/>
                <w:szCs w:val="24"/>
              </w:rPr>
              <w:t>0,00</w:t>
            </w:r>
          </w:p>
        </w:tc>
      </w:tr>
      <w:tr w:rsidR="0068144C" w:rsidRPr="00AC69A6" w:rsidTr="0068144C">
        <w:trPr>
          <w:trHeight w:val="1095"/>
        </w:trPr>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suppressAutoHyphens/>
              <w:autoSpaceDE w:val="0"/>
              <w:autoSpaceDN w:val="0"/>
              <w:adjustRightInd w:val="0"/>
              <w:jc w:val="both"/>
              <w:rPr>
                <w:bCs/>
                <w:color w:val="000000" w:themeColor="text1"/>
                <w:sz w:val="24"/>
                <w:szCs w:val="24"/>
              </w:rPr>
            </w:pPr>
          </w:p>
        </w:tc>
        <w:tc>
          <w:tcPr>
            <w:tcW w:w="1985" w:type="dxa"/>
            <w:tcBorders>
              <w:bottom w:val="single" w:sz="4" w:space="0" w:color="auto"/>
            </w:tcBorders>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Местного бюджета</w:t>
            </w:r>
          </w:p>
        </w:tc>
        <w:tc>
          <w:tcPr>
            <w:tcW w:w="1701" w:type="dxa"/>
            <w:gridSpan w:val="2"/>
            <w:tcBorders>
              <w:bottom w:val="single" w:sz="4" w:space="0" w:color="auto"/>
            </w:tcBorders>
          </w:tcPr>
          <w:p w:rsidR="0068144C" w:rsidRPr="000C2859" w:rsidRDefault="0068144C" w:rsidP="0068144C">
            <w:pPr>
              <w:jc w:val="center"/>
              <w:rPr>
                <w:sz w:val="24"/>
                <w:szCs w:val="24"/>
              </w:rPr>
            </w:pPr>
            <w:r w:rsidRPr="000C2859">
              <w:rPr>
                <w:sz w:val="24"/>
                <w:szCs w:val="24"/>
              </w:rPr>
              <w:t>0,00</w:t>
            </w:r>
          </w:p>
        </w:tc>
        <w:tc>
          <w:tcPr>
            <w:tcW w:w="1652" w:type="dxa"/>
            <w:tcBorders>
              <w:bottom w:val="single" w:sz="4" w:space="0" w:color="auto"/>
            </w:tcBorders>
          </w:tcPr>
          <w:p w:rsidR="0068144C" w:rsidRPr="000C2859" w:rsidRDefault="0068144C" w:rsidP="0068144C">
            <w:pPr>
              <w:jc w:val="center"/>
              <w:rPr>
                <w:sz w:val="24"/>
                <w:szCs w:val="24"/>
              </w:rPr>
            </w:pPr>
            <w:r w:rsidRPr="000C2859">
              <w:rPr>
                <w:sz w:val="24"/>
                <w:szCs w:val="24"/>
              </w:rPr>
              <w:t>0,00</w:t>
            </w:r>
          </w:p>
        </w:tc>
        <w:tc>
          <w:tcPr>
            <w:tcW w:w="1559" w:type="dxa"/>
            <w:gridSpan w:val="2"/>
            <w:tcBorders>
              <w:bottom w:val="single" w:sz="4" w:space="0" w:color="auto"/>
            </w:tcBorders>
          </w:tcPr>
          <w:p w:rsidR="0068144C" w:rsidRPr="000C2859" w:rsidRDefault="0068144C" w:rsidP="0068144C">
            <w:pPr>
              <w:jc w:val="center"/>
              <w:rPr>
                <w:sz w:val="24"/>
                <w:szCs w:val="24"/>
              </w:rPr>
            </w:pPr>
            <w:r w:rsidRPr="000C2859">
              <w:rPr>
                <w:sz w:val="24"/>
                <w:szCs w:val="24"/>
              </w:rPr>
              <w:t>0,00</w:t>
            </w:r>
          </w:p>
        </w:tc>
        <w:tc>
          <w:tcPr>
            <w:tcW w:w="1608" w:type="dxa"/>
            <w:tcBorders>
              <w:bottom w:val="single" w:sz="4" w:space="0" w:color="auto"/>
            </w:tcBorders>
          </w:tcPr>
          <w:p w:rsidR="0068144C" w:rsidRPr="000C2859" w:rsidRDefault="0068144C" w:rsidP="0068144C">
            <w:pPr>
              <w:jc w:val="center"/>
              <w:rPr>
                <w:sz w:val="24"/>
                <w:szCs w:val="24"/>
              </w:rPr>
            </w:pPr>
            <w:r w:rsidRPr="000C2859">
              <w:rPr>
                <w:sz w:val="24"/>
                <w:szCs w:val="24"/>
              </w:rPr>
              <w:t>0,00</w:t>
            </w:r>
          </w:p>
        </w:tc>
        <w:tc>
          <w:tcPr>
            <w:tcW w:w="1560" w:type="dxa"/>
            <w:gridSpan w:val="2"/>
            <w:tcBorders>
              <w:bottom w:val="single" w:sz="4" w:space="0" w:color="auto"/>
            </w:tcBorders>
          </w:tcPr>
          <w:p w:rsidR="0068144C" w:rsidRPr="000C2859" w:rsidRDefault="0068144C" w:rsidP="0068144C">
            <w:pPr>
              <w:jc w:val="center"/>
              <w:rPr>
                <w:sz w:val="24"/>
                <w:szCs w:val="24"/>
              </w:rPr>
            </w:pPr>
            <w:r w:rsidRPr="000C2859">
              <w:rPr>
                <w:sz w:val="24"/>
                <w:szCs w:val="24"/>
              </w:rPr>
              <w:t>0,00</w:t>
            </w:r>
          </w:p>
        </w:tc>
        <w:tc>
          <w:tcPr>
            <w:tcW w:w="1417" w:type="dxa"/>
            <w:tcBorders>
              <w:bottom w:val="single" w:sz="4" w:space="0" w:color="auto"/>
            </w:tcBorders>
          </w:tcPr>
          <w:p w:rsidR="0068144C" w:rsidRPr="000C2859" w:rsidRDefault="0068144C" w:rsidP="0068144C">
            <w:pPr>
              <w:jc w:val="center"/>
              <w:rPr>
                <w:sz w:val="24"/>
                <w:szCs w:val="24"/>
              </w:rPr>
            </w:pPr>
            <w:r w:rsidRPr="000C2859">
              <w:rPr>
                <w:sz w:val="24"/>
                <w:szCs w:val="24"/>
              </w:rPr>
              <w:t>0,00</w:t>
            </w:r>
          </w:p>
        </w:tc>
      </w:tr>
      <w:tr w:rsidR="0068144C" w:rsidRPr="00AC69A6" w:rsidTr="0068144C">
        <w:trPr>
          <w:trHeight w:val="3780"/>
        </w:trPr>
        <w:tc>
          <w:tcPr>
            <w:tcW w:w="1901" w:type="dxa"/>
            <w:vMerge/>
          </w:tcPr>
          <w:p w:rsidR="0068144C" w:rsidRPr="00AC69A6" w:rsidRDefault="0068144C" w:rsidP="0068144C">
            <w:pPr>
              <w:rPr>
                <w:color w:val="000000" w:themeColor="text1"/>
                <w:sz w:val="24"/>
                <w:szCs w:val="24"/>
              </w:rPr>
            </w:pPr>
          </w:p>
        </w:tc>
        <w:tc>
          <w:tcPr>
            <w:tcW w:w="2176" w:type="dxa"/>
            <w:vMerge/>
          </w:tcPr>
          <w:p w:rsidR="0068144C" w:rsidRPr="00AC69A6" w:rsidRDefault="0068144C" w:rsidP="0068144C">
            <w:pPr>
              <w:suppressAutoHyphens/>
              <w:autoSpaceDE w:val="0"/>
              <w:autoSpaceDN w:val="0"/>
              <w:adjustRightInd w:val="0"/>
              <w:jc w:val="both"/>
              <w:rPr>
                <w:bCs/>
                <w:color w:val="000000" w:themeColor="text1"/>
                <w:sz w:val="24"/>
                <w:szCs w:val="24"/>
              </w:rPr>
            </w:pPr>
          </w:p>
        </w:tc>
        <w:tc>
          <w:tcPr>
            <w:tcW w:w="1985" w:type="dxa"/>
            <w:tcBorders>
              <w:top w:val="single" w:sz="4" w:space="0" w:color="auto"/>
            </w:tcBorders>
          </w:tcPr>
          <w:p w:rsidR="0068144C" w:rsidRPr="00AC69A6" w:rsidRDefault="0068144C" w:rsidP="0068144C">
            <w:pPr>
              <w:pStyle w:val="ConsPlusNormal"/>
              <w:rPr>
                <w:rFonts w:ascii="Times New Roman" w:hAnsi="Times New Roman" w:cs="Times New Roman"/>
                <w:color w:val="000000" w:themeColor="text1"/>
                <w:szCs w:val="24"/>
              </w:rPr>
            </w:pPr>
            <w:r>
              <w:rPr>
                <w:rFonts w:ascii="Times New Roman" w:hAnsi="Times New Roman" w:cs="Times New Roman"/>
                <w:color w:val="000000" w:themeColor="text1"/>
                <w:szCs w:val="24"/>
              </w:rPr>
              <w:t>С</w:t>
            </w:r>
            <w:r w:rsidRPr="00AC69A6">
              <w:rPr>
                <w:rFonts w:ascii="Times New Roman" w:hAnsi="Times New Roman" w:cs="Times New Roman"/>
                <w:color w:val="000000" w:themeColor="text1"/>
                <w:szCs w:val="24"/>
              </w:rPr>
              <w:t>редства от приносящей доход деятельности</w:t>
            </w:r>
          </w:p>
        </w:tc>
        <w:tc>
          <w:tcPr>
            <w:tcW w:w="1701" w:type="dxa"/>
            <w:gridSpan w:val="2"/>
            <w:tcBorders>
              <w:top w:val="single" w:sz="4" w:space="0" w:color="auto"/>
            </w:tcBorders>
          </w:tcPr>
          <w:p w:rsidR="0068144C" w:rsidRPr="000C2859" w:rsidRDefault="0068144C" w:rsidP="0068144C">
            <w:pPr>
              <w:jc w:val="center"/>
              <w:rPr>
                <w:sz w:val="24"/>
                <w:szCs w:val="24"/>
              </w:rPr>
            </w:pPr>
            <w:r w:rsidRPr="000C2859">
              <w:rPr>
                <w:sz w:val="24"/>
                <w:szCs w:val="24"/>
              </w:rPr>
              <w:t>0,00</w:t>
            </w:r>
          </w:p>
        </w:tc>
        <w:tc>
          <w:tcPr>
            <w:tcW w:w="1652" w:type="dxa"/>
            <w:tcBorders>
              <w:top w:val="single" w:sz="4" w:space="0" w:color="auto"/>
            </w:tcBorders>
          </w:tcPr>
          <w:p w:rsidR="0068144C" w:rsidRPr="000C2859" w:rsidRDefault="0068144C" w:rsidP="0068144C">
            <w:pPr>
              <w:jc w:val="center"/>
              <w:rPr>
                <w:sz w:val="24"/>
                <w:szCs w:val="24"/>
              </w:rPr>
            </w:pPr>
            <w:r w:rsidRPr="000C2859">
              <w:rPr>
                <w:sz w:val="24"/>
                <w:szCs w:val="24"/>
              </w:rPr>
              <w:t>0,00</w:t>
            </w:r>
          </w:p>
        </w:tc>
        <w:tc>
          <w:tcPr>
            <w:tcW w:w="1559" w:type="dxa"/>
            <w:gridSpan w:val="2"/>
            <w:tcBorders>
              <w:top w:val="single" w:sz="4" w:space="0" w:color="auto"/>
            </w:tcBorders>
          </w:tcPr>
          <w:p w:rsidR="0068144C" w:rsidRPr="000C2859" w:rsidRDefault="0068144C" w:rsidP="0068144C">
            <w:pPr>
              <w:jc w:val="center"/>
              <w:rPr>
                <w:sz w:val="24"/>
                <w:szCs w:val="24"/>
              </w:rPr>
            </w:pPr>
            <w:r w:rsidRPr="000C2859">
              <w:rPr>
                <w:sz w:val="24"/>
                <w:szCs w:val="24"/>
              </w:rPr>
              <w:t>0,00</w:t>
            </w:r>
          </w:p>
        </w:tc>
        <w:tc>
          <w:tcPr>
            <w:tcW w:w="1608" w:type="dxa"/>
            <w:tcBorders>
              <w:top w:val="single" w:sz="4" w:space="0" w:color="auto"/>
            </w:tcBorders>
          </w:tcPr>
          <w:p w:rsidR="0068144C" w:rsidRPr="000C2859" w:rsidRDefault="0068144C" w:rsidP="0068144C">
            <w:pPr>
              <w:jc w:val="center"/>
              <w:rPr>
                <w:sz w:val="24"/>
                <w:szCs w:val="24"/>
              </w:rPr>
            </w:pPr>
            <w:r w:rsidRPr="000C2859">
              <w:rPr>
                <w:sz w:val="24"/>
                <w:szCs w:val="24"/>
              </w:rPr>
              <w:t>0,00</w:t>
            </w:r>
          </w:p>
        </w:tc>
        <w:tc>
          <w:tcPr>
            <w:tcW w:w="1560" w:type="dxa"/>
            <w:gridSpan w:val="2"/>
            <w:tcBorders>
              <w:top w:val="single" w:sz="4" w:space="0" w:color="auto"/>
            </w:tcBorders>
          </w:tcPr>
          <w:p w:rsidR="0068144C" w:rsidRPr="000C2859" w:rsidRDefault="0068144C" w:rsidP="0068144C">
            <w:pPr>
              <w:jc w:val="center"/>
              <w:rPr>
                <w:sz w:val="24"/>
                <w:szCs w:val="24"/>
              </w:rPr>
            </w:pPr>
            <w:r w:rsidRPr="000C2859">
              <w:rPr>
                <w:sz w:val="24"/>
                <w:szCs w:val="24"/>
              </w:rPr>
              <w:t>0,00</w:t>
            </w:r>
          </w:p>
        </w:tc>
        <w:tc>
          <w:tcPr>
            <w:tcW w:w="1417" w:type="dxa"/>
            <w:tcBorders>
              <w:top w:val="single" w:sz="4" w:space="0" w:color="auto"/>
            </w:tcBorders>
          </w:tcPr>
          <w:p w:rsidR="0068144C" w:rsidRPr="000C2859" w:rsidRDefault="0068144C" w:rsidP="0068144C">
            <w:pPr>
              <w:jc w:val="center"/>
              <w:rPr>
                <w:sz w:val="24"/>
                <w:szCs w:val="24"/>
              </w:rPr>
            </w:pPr>
            <w:r w:rsidRPr="000C2859">
              <w:rPr>
                <w:sz w:val="24"/>
                <w:szCs w:val="24"/>
              </w:rPr>
              <w:t>0,00</w:t>
            </w:r>
          </w:p>
        </w:tc>
      </w:tr>
      <w:tr w:rsidR="0068144C" w:rsidTr="0068144C">
        <w:trPr>
          <w:trHeight w:val="570"/>
        </w:trPr>
        <w:tc>
          <w:tcPr>
            <w:tcW w:w="1901" w:type="dxa"/>
            <w:vMerge w:val="restart"/>
            <w:tcBorders>
              <w:left w:val="single" w:sz="4" w:space="0" w:color="auto"/>
              <w:right w:val="single" w:sz="4" w:space="0" w:color="auto"/>
            </w:tcBorders>
          </w:tcPr>
          <w:p w:rsidR="0068144C" w:rsidRPr="00AC69A6" w:rsidRDefault="0068144C" w:rsidP="0068144C">
            <w:pPr>
              <w:rPr>
                <w:color w:val="000000" w:themeColor="text1"/>
                <w:sz w:val="24"/>
                <w:szCs w:val="24"/>
              </w:rPr>
            </w:pPr>
            <w:r>
              <w:rPr>
                <w:color w:val="000000" w:themeColor="text1"/>
                <w:sz w:val="24"/>
                <w:szCs w:val="24"/>
              </w:rPr>
              <w:lastRenderedPageBreak/>
              <w:t>1.14</w:t>
            </w:r>
          </w:p>
        </w:tc>
        <w:tc>
          <w:tcPr>
            <w:tcW w:w="2176" w:type="dxa"/>
            <w:vMerge w:val="restart"/>
            <w:tcBorders>
              <w:left w:val="single" w:sz="4" w:space="0" w:color="auto"/>
              <w:right w:val="single" w:sz="4" w:space="0" w:color="auto"/>
            </w:tcBorders>
          </w:tcPr>
          <w:p w:rsidR="0068144C" w:rsidRPr="005F6B75" w:rsidRDefault="0068144C" w:rsidP="0068144C">
            <w:pPr>
              <w:suppressAutoHyphens/>
              <w:autoSpaceDE w:val="0"/>
              <w:autoSpaceDN w:val="0"/>
              <w:adjustRightInd w:val="0"/>
              <w:jc w:val="both"/>
              <w:rPr>
                <w:color w:val="000000" w:themeColor="text1"/>
                <w:sz w:val="24"/>
                <w:szCs w:val="24"/>
              </w:rPr>
            </w:pPr>
            <w:r>
              <w:rPr>
                <w:color w:val="000000" w:themeColor="text1"/>
                <w:sz w:val="24"/>
                <w:szCs w:val="24"/>
              </w:rPr>
              <w:t xml:space="preserve">Приобретение </w:t>
            </w:r>
            <w:r w:rsidRPr="005F6B75">
              <w:rPr>
                <w:color w:val="000000" w:themeColor="text1"/>
                <w:sz w:val="24"/>
                <w:szCs w:val="24"/>
              </w:rPr>
              <w:t>объектов недвижимого имущества для</w:t>
            </w:r>
          </w:p>
          <w:p w:rsidR="0068144C" w:rsidRPr="005F6B75" w:rsidRDefault="0068144C" w:rsidP="0068144C">
            <w:pPr>
              <w:suppressAutoHyphens/>
              <w:autoSpaceDE w:val="0"/>
              <w:autoSpaceDN w:val="0"/>
              <w:adjustRightInd w:val="0"/>
              <w:jc w:val="both"/>
              <w:rPr>
                <w:color w:val="000000" w:themeColor="text1"/>
                <w:sz w:val="24"/>
                <w:szCs w:val="24"/>
              </w:rPr>
            </w:pPr>
            <w:r w:rsidRPr="005F6B75">
              <w:rPr>
                <w:color w:val="000000" w:themeColor="text1"/>
                <w:sz w:val="24"/>
                <w:szCs w:val="24"/>
              </w:rPr>
              <w:t xml:space="preserve">муниципальных </w:t>
            </w:r>
            <w:r>
              <w:rPr>
                <w:color w:val="000000" w:themeColor="text1"/>
                <w:sz w:val="24"/>
                <w:szCs w:val="24"/>
              </w:rPr>
              <w:t>нужд</w:t>
            </w:r>
          </w:p>
          <w:p w:rsidR="0068144C" w:rsidRPr="00AC69A6" w:rsidRDefault="0068144C" w:rsidP="0068144C">
            <w:pPr>
              <w:suppressAutoHyphens/>
              <w:autoSpaceDE w:val="0"/>
              <w:autoSpaceDN w:val="0"/>
              <w:adjustRightInd w:val="0"/>
              <w:jc w:val="both"/>
              <w:rPr>
                <w:color w:val="000000" w:themeColor="text1"/>
                <w:sz w:val="24"/>
                <w:szCs w:val="24"/>
              </w:rPr>
            </w:pPr>
          </w:p>
        </w:tc>
        <w:tc>
          <w:tcPr>
            <w:tcW w:w="2066" w:type="dxa"/>
            <w:gridSpan w:val="2"/>
            <w:tcBorders>
              <w:left w:val="single" w:sz="4" w:space="0" w:color="auto"/>
              <w:bottom w:val="single" w:sz="4" w:space="0" w:color="auto"/>
              <w:right w:val="single" w:sz="4" w:space="0" w:color="auto"/>
            </w:tcBorders>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Всего:</w:t>
            </w:r>
          </w:p>
        </w:tc>
        <w:tc>
          <w:tcPr>
            <w:tcW w:w="1620" w:type="dxa"/>
            <w:tcBorders>
              <w:left w:val="single" w:sz="4" w:space="0" w:color="auto"/>
              <w:bottom w:val="single" w:sz="4" w:space="0" w:color="auto"/>
              <w:right w:val="single" w:sz="4" w:space="0" w:color="auto"/>
            </w:tcBorders>
          </w:tcPr>
          <w:p w:rsidR="0068144C" w:rsidRPr="0071357F" w:rsidRDefault="0068144C" w:rsidP="0068144C">
            <w:pPr>
              <w:jc w:val="center"/>
              <w:rPr>
                <w:b/>
                <w:sz w:val="24"/>
                <w:szCs w:val="24"/>
              </w:rPr>
            </w:pPr>
            <w:r w:rsidRPr="0071357F">
              <w:rPr>
                <w:b/>
                <w:sz w:val="24"/>
                <w:szCs w:val="24"/>
              </w:rPr>
              <w:t>0,00</w:t>
            </w:r>
          </w:p>
        </w:tc>
        <w:tc>
          <w:tcPr>
            <w:tcW w:w="1652" w:type="dxa"/>
            <w:tcBorders>
              <w:left w:val="single" w:sz="4" w:space="0" w:color="auto"/>
              <w:bottom w:val="single" w:sz="4" w:space="0" w:color="auto"/>
              <w:right w:val="single" w:sz="4" w:space="0" w:color="auto"/>
            </w:tcBorders>
          </w:tcPr>
          <w:p w:rsidR="0068144C" w:rsidRPr="0071357F" w:rsidRDefault="0068144C" w:rsidP="0068144C">
            <w:pPr>
              <w:jc w:val="center"/>
              <w:rPr>
                <w:b/>
                <w:sz w:val="24"/>
                <w:szCs w:val="24"/>
              </w:rPr>
            </w:pPr>
            <w:r w:rsidRPr="0071357F">
              <w:rPr>
                <w:b/>
                <w:sz w:val="24"/>
                <w:szCs w:val="24"/>
              </w:rPr>
              <w:t>0,00</w:t>
            </w:r>
          </w:p>
        </w:tc>
        <w:tc>
          <w:tcPr>
            <w:tcW w:w="1545" w:type="dxa"/>
            <w:tcBorders>
              <w:left w:val="single" w:sz="4" w:space="0" w:color="auto"/>
              <w:bottom w:val="single" w:sz="4" w:space="0" w:color="auto"/>
              <w:right w:val="single" w:sz="4" w:space="0" w:color="auto"/>
            </w:tcBorders>
          </w:tcPr>
          <w:p w:rsidR="0068144C" w:rsidRPr="0071357F" w:rsidRDefault="0068144C" w:rsidP="0068144C">
            <w:pPr>
              <w:jc w:val="center"/>
              <w:rPr>
                <w:b/>
                <w:sz w:val="24"/>
                <w:szCs w:val="24"/>
              </w:rPr>
            </w:pPr>
            <w:r w:rsidRPr="0071357F">
              <w:rPr>
                <w:b/>
                <w:sz w:val="24"/>
                <w:szCs w:val="24"/>
              </w:rPr>
              <w:t>0,00</w:t>
            </w:r>
          </w:p>
        </w:tc>
        <w:tc>
          <w:tcPr>
            <w:tcW w:w="1622" w:type="dxa"/>
            <w:gridSpan w:val="2"/>
            <w:tcBorders>
              <w:left w:val="single" w:sz="4" w:space="0" w:color="auto"/>
              <w:bottom w:val="single" w:sz="4" w:space="0" w:color="auto"/>
              <w:right w:val="single" w:sz="4" w:space="0" w:color="auto"/>
            </w:tcBorders>
          </w:tcPr>
          <w:p w:rsidR="0068144C" w:rsidRPr="0071357F" w:rsidRDefault="0068144C" w:rsidP="0068144C">
            <w:pPr>
              <w:jc w:val="center"/>
              <w:rPr>
                <w:b/>
                <w:sz w:val="24"/>
                <w:szCs w:val="24"/>
              </w:rPr>
            </w:pPr>
            <w:r>
              <w:rPr>
                <w:b/>
                <w:sz w:val="24"/>
                <w:szCs w:val="24"/>
              </w:rPr>
              <w:t>600 000,00</w:t>
            </w:r>
          </w:p>
        </w:tc>
        <w:tc>
          <w:tcPr>
            <w:tcW w:w="1363" w:type="dxa"/>
            <w:tcBorders>
              <w:left w:val="single" w:sz="4" w:space="0" w:color="auto"/>
              <w:bottom w:val="single" w:sz="4" w:space="0" w:color="auto"/>
              <w:right w:val="single" w:sz="4" w:space="0" w:color="auto"/>
            </w:tcBorders>
          </w:tcPr>
          <w:p w:rsidR="0068144C" w:rsidRPr="0071357F" w:rsidRDefault="0068144C" w:rsidP="0068144C">
            <w:pPr>
              <w:jc w:val="center"/>
              <w:rPr>
                <w:b/>
                <w:sz w:val="24"/>
                <w:szCs w:val="24"/>
              </w:rPr>
            </w:pPr>
            <w:r w:rsidRPr="0071357F">
              <w:rPr>
                <w:b/>
                <w:sz w:val="24"/>
                <w:szCs w:val="24"/>
              </w:rPr>
              <w:t>0,00</w:t>
            </w:r>
          </w:p>
        </w:tc>
        <w:tc>
          <w:tcPr>
            <w:tcW w:w="1614" w:type="dxa"/>
            <w:gridSpan w:val="2"/>
            <w:tcBorders>
              <w:left w:val="single" w:sz="4" w:space="0" w:color="auto"/>
              <w:bottom w:val="single" w:sz="4" w:space="0" w:color="auto"/>
            </w:tcBorders>
          </w:tcPr>
          <w:p w:rsidR="0068144C" w:rsidRPr="0071357F" w:rsidRDefault="0068144C" w:rsidP="0068144C">
            <w:pPr>
              <w:jc w:val="center"/>
              <w:rPr>
                <w:b/>
                <w:sz w:val="24"/>
                <w:szCs w:val="24"/>
              </w:rPr>
            </w:pPr>
            <w:r w:rsidRPr="0071357F">
              <w:rPr>
                <w:b/>
                <w:sz w:val="24"/>
                <w:szCs w:val="24"/>
              </w:rPr>
              <w:t>0,00</w:t>
            </w:r>
          </w:p>
        </w:tc>
      </w:tr>
      <w:tr w:rsidR="0068144C" w:rsidTr="0068144C">
        <w:trPr>
          <w:trHeight w:val="690"/>
        </w:trPr>
        <w:tc>
          <w:tcPr>
            <w:tcW w:w="1901" w:type="dxa"/>
            <w:vMerge/>
            <w:tcBorders>
              <w:left w:val="single" w:sz="4" w:space="0" w:color="auto"/>
              <w:right w:val="single" w:sz="4" w:space="0" w:color="auto"/>
            </w:tcBorders>
          </w:tcPr>
          <w:p w:rsidR="0068144C" w:rsidRDefault="0068144C" w:rsidP="0068144C">
            <w:pPr>
              <w:widowControl w:val="0"/>
              <w:autoSpaceDE w:val="0"/>
              <w:autoSpaceDN w:val="0"/>
              <w:adjustRightInd w:val="0"/>
              <w:rPr>
                <w:bCs/>
                <w:color w:val="000000" w:themeColor="text1"/>
                <w:sz w:val="24"/>
                <w:szCs w:val="24"/>
              </w:rPr>
            </w:pPr>
          </w:p>
        </w:tc>
        <w:tc>
          <w:tcPr>
            <w:tcW w:w="2176" w:type="dxa"/>
            <w:vMerge/>
            <w:tcBorders>
              <w:left w:val="single" w:sz="4" w:space="0" w:color="auto"/>
              <w:right w:val="single" w:sz="4" w:space="0" w:color="auto"/>
            </w:tcBorders>
          </w:tcPr>
          <w:p w:rsidR="0068144C" w:rsidRDefault="0068144C" w:rsidP="0068144C">
            <w:pPr>
              <w:rPr>
                <w:bCs/>
                <w:color w:val="000000" w:themeColor="text1"/>
                <w:sz w:val="24"/>
                <w:szCs w:val="24"/>
              </w:rPr>
            </w:pPr>
          </w:p>
        </w:tc>
        <w:tc>
          <w:tcPr>
            <w:tcW w:w="2066" w:type="dxa"/>
            <w:gridSpan w:val="2"/>
            <w:tcBorders>
              <w:top w:val="single" w:sz="4" w:space="0" w:color="auto"/>
              <w:left w:val="single" w:sz="4" w:space="0" w:color="auto"/>
              <w:bottom w:val="single" w:sz="4" w:space="0" w:color="auto"/>
              <w:right w:val="single" w:sz="4" w:space="0" w:color="auto"/>
            </w:tcBorders>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в том числе:</w:t>
            </w:r>
          </w:p>
        </w:tc>
        <w:tc>
          <w:tcPr>
            <w:tcW w:w="1620" w:type="dxa"/>
            <w:tcBorders>
              <w:top w:val="single" w:sz="4" w:space="0" w:color="auto"/>
              <w:left w:val="single" w:sz="4" w:space="0" w:color="auto"/>
              <w:bottom w:val="single" w:sz="4" w:space="0" w:color="auto"/>
              <w:right w:val="single" w:sz="4" w:space="0" w:color="auto"/>
            </w:tcBorders>
          </w:tcPr>
          <w:p w:rsidR="0068144C" w:rsidRPr="009E3B95" w:rsidRDefault="0068144C" w:rsidP="0068144C">
            <w:pPr>
              <w:pStyle w:val="ConsPlusNormal"/>
              <w:jc w:val="center"/>
              <w:rPr>
                <w:rFonts w:ascii="Times New Roman" w:hAnsi="Times New Roman" w:cs="Times New Roman"/>
                <w:szCs w:val="24"/>
              </w:rPr>
            </w:pPr>
          </w:p>
        </w:tc>
        <w:tc>
          <w:tcPr>
            <w:tcW w:w="1652" w:type="dxa"/>
            <w:tcBorders>
              <w:top w:val="single" w:sz="4" w:space="0" w:color="auto"/>
              <w:left w:val="single" w:sz="4" w:space="0" w:color="auto"/>
              <w:bottom w:val="single" w:sz="4" w:space="0" w:color="auto"/>
              <w:right w:val="single" w:sz="4" w:space="0" w:color="auto"/>
            </w:tcBorders>
          </w:tcPr>
          <w:p w:rsidR="0068144C" w:rsidRPr="009E3B95" w:rsidRDefault="0068144C" w:rsidP="0068144C">
            <w:pPr>
              <w:jc w:val="center"/>
              <w:rPr>
                <w:sz w:val="24"/>
                <w:szCs w:val="24"/>
              </w:rPr>
            </w:pPr>
          </w:p>
        </w:tc>
        <w:tc>
          <w:tcPr>
            <w:tcW w:w="1545" w:type="dxa"/>
            <w:tcBorders>
              <w:top w:val="single" w:sz="4" w:space="0" w:color="auto"/>
              <w:left w:val="single" w:sz="4" w:space="0" w:color="auto"/>
              <w:bottom w:val="single" w:sz="4" w:space="0" w:color="auto"/>
              <w:right w:val="single" w:sz="4" w:space="0" w:color="auto"/>
            </w:tcBorders>
          </w:tcPr>
          <w:p w:rsidR="0068144C" w:rsidRPr="009E3B95" w:rsidRDefault="0068144C" w:rsidP="0068144C">
            <w:pPr>
              <w:jc w:val="center"/>
              <w:rPr>
                <w:sz w:val="24"/>
                <w:szCs w:val="24"/>
              </w:rPr>
            </w:pPr>
          </w:p>
        </w:tc>
        <w:tc>
          <w:tcPr>
            <w:tcW w:w="1622" w:type="dxa"/>
            <w:gridSpan w:val="2"/>
            <w:tcBorders>
              <w:top w:val="single" w:sz="4" w:space="0" w:color="auto"/>
              <w:left w:val="single" w:sz="4" w:space="0" w:color="auto"/>
              <w:bottom w:val="single" w:sz="4" w:space="0" w:color="auto"/>
              <w:right w:val="single" w:sz="4" w:space="0" w:color="auto"/>
            </w:tcBorders>
          </w:tcPr>
          <w:p w:rsidR="0068144C" w:rsidRPr="009E3B95" w:rsidRDefault="0068144C" w:rsidP="0068144C">
            <w:pPr>
              <w:jc w:val="center"/>
              <w:rPr>
                <w:sz w:val="24"/>
                <w:szCs w:val="24"/>
              </w:rPr>
            </w:pPr>
          </w:p>
        </w:tc>
        <w:tc>
          <w:tcPr>
            <w:tcW w:w="1363" w:type="dxa"/>
            <w:tcBorders>
              <w:top w:val="single" w:sz="4" w:space="0" w:color="auto"/>
              <w:left w:val="single" w:sz="4" w:space="0" w:color="auto"/>
              <w:bottom w:val="single" w:sz="4" w:space="0" w:color="auto"/>
              <w:right w:val="single" w:sz="4" w:space="0" w:color="auto"/>
            </w:tcBorders>
          </w:tcPr>
          <w:p w:rsidR="0068144C" w:rsidRPr="009E3B95" w:rsidRDefault="0068144C" w:rsidP="0068144C">
            <w:pPr>
              <w:jc w:val="center"/>
              <w:rPr>
                <w:sz w:val="24"/>
                <w:szCs w:val="24"/>
              </w:rPr>
            </w:pPr>
          </w:p>
        </w:tc>
        <w:tc>
          <w:tcPr>
            <w:tcW w:w="1614" w:type="dxa"/>
            <w:gridSpan w:val="2"/>
            <w:tcBorders>
              <w:top w:val="single" w:sz="4" w:space="0" w:color="auto"/>
              <w:left w:val="single" w:sz="4" w:space="0" w:color="auto"/>
              <w:bottom w:val="single" w:sz="4" w:space="0" w:color="auto"/>
            </w:tcBorders>
          </w:tcPr>
          <w:p w:rsidR="0068144C" w:rsidRPr="009E3B95" w:rsidRDefault="0068144C" w:rsidP="0068144C">
            <w:pPr>
              <w:jc w:val="center"/>
              <w:rPr>
                <w:sz w:val="24"/>
                <w:szCs w:val="24"/>
              </w:rPr>
            </w:pPr>
          </w:p>
        </w:tc>
      </w:tr>
      <w:tr w:rsidR="0068144C" w:rsidTr="0068144C">
        <w:trPr>
          <w:trHeight w:val="660"/>
        </w:trPr>
        <w:tc>
          <w:tcPr>
            <w:tcW w:w="1901" w:type="dxa"/>
            <w:vMerge/>
            <w:tcBorders>
              <w:left w:val="single" w:sz="4" w:space="0" w:color="auto"/>
              <w:right w:val="single" w:sz="4" w:space="0" w:color="auto"/>
            </w:tcBorders>
          </w:tcPr>
          <w:p w:rsidR="0068144C" w:rsidRDefault="0068144C" w:rsidP="0068144C">
            <w:pPr>
              <w:widowControl w:val="0"/>
              <w:autoSpaceDE w:val="0"/>
              <w:autoSpaceDN w:val="0"/>
              <w:adjustRightInd w:val="0"/>
              <w:rPr>
                <w:bCs/>
                <w:color w:val="000000" w:themeColor="text1"/>
                <w:sz w:val="24"/>
                <w:szCs w:val="24"/>
              </w:rPr>
            </w:pPr>
          </w:p>
        </w:tc>
        <w:tc>
          <w:tcPr>
            <w:tcW w:w="2176" w:type="dxa"/>
            <w:vMerge/>
            <w:tcBorders>
              <w:left w:val="single" w:sz="4" w:space="0" w:color="auto"/>
              <w:right w:val="single" w:sz="4" w:space="0" w:color="auto"/>
            </w:tcBorders>
          </w:tcPr>
          <w:p w:rsidR="0068144C" w:rsidRDefault="0068144C" w:rsidP="0068144C">
            <w:pPr>
              <w:rPr>
                <w:bCs/>
                <w:color w:val="000000" w:themeColor="text1"/>
                <w:sz w:val="24"/>
                <w:szCs w:val="24"/>
              </w:rPr>
            </w:pPr>
          </w:p>
        </w:tc>
        <w:tc>
          <w:tcPr>
            <w:tcW w:w="2066" w:type="dxa"/>
            <w:gridSpan w:val="2"/>
            <w:tcBorders>
              <w:top w:val="single" w:sz="4" w:space="0" w:color="auto"/>
              <w:left w:val="single" w:sz="4" w:space="0" w:color="auto"/>
              <w:bottom w:val="single" w:sz="4" w:space="0" w:color="auto"/>
              <w:right w:val="single" w:sz="4" w:space="0" w:color="auto"/>
            </w:tcBorders>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snapToGrid w:val="0"/>
                <w:color w:val="000000" w:themeColor="text1"/>
                <w:szCs w:val="24"/>
              </w:rPr>
              <w:t>Республиканский бюджет Республики Коми</w:t>
            </w:r>
          </w:p>
        </w:tc>
        <w:tc>
          <w:tcPr>
            <w:tcW w:w="1620" w:type="dxa"/>
            <w:tcBorders>
              <w:top w:val="single" w:sz="4" w:space="0" w:color="auto"/>
              <w:left w:val="single" w:sz="4" w:space="0" w:color="auto"/>
              <w:bottom w:val="single" w:sz="4" w:space="0" w:color="auto"/>
              <w:right w:val="single" w:sz="4" w:space="0" w:color="auto"/>
            </w:tcBorders>
          </w:tcPr>
          <w:p w:rsidR="0068144C" w:rsidRPr="009E3B95" w:rsidRDefault="0068144C" w:rsidP="0068144C">
            <w:pPr>
              <w:pStyle w:val="ConsPlusNormal"/>
              <w:jc w:val="center"/>
              <w:rPr>
                <w:rFonts w:ascii="Times New Roman" w:hAnsi="Times New Roman" w:cs="Times New Roman"/>
                <w:szCs w:val="24"/>
              </w:rPr>
            </w:pPr>
            <w:r w:rsidRPr="009E3B95">
              <w:rPr>
                <w:rFonts w:ascii="Times New Roman" w:hAnsi="Times New Roman" w:cs="Times New Roman"/>
                <w:szCs w:val="24"/>
              </w:rPr>
              <w:t>0,00</w:t>
            </w:r>
          </w:p>
        </w:tc>
        <w:tc>
          <w:tcPr>
            <w:tcW w:w="1652" w:type="dxa"/>
            <w:tcBorders>
              <w:top w:val="single" w:sz="4" w:space="0" w:color="auto"/>
              <w:left w:val="single" w:sz="4" w:space="0" w:color="auto"/>
              <w:bottom w:val="single" w:sz="4" w:space="0" w:color="auto"/>
              <w:right w:val="single" w:sz="4" w:space="0" w:color="auto"/>
            </w:tcBorders>
          </w:tcPr>
          <w:p w:rsidR="0068144C" w:rsidRPr="009E3B95" w:rsidRDefault="0068144C" w:rsidP="0068144C">
            <w:pPr>
              <w:jc w:val="center"/>
              <w:rPr>
                <w:sz w:val="24"/>
                <w:szCs w:val="24"/>
              </w:rPr>
            </w:pPr>
            <w:r w:rsidRPr="009E3B95">
              <w:rPr>
                <w:sz w:val="24"/>
                <w:szCs w:val="24"/>
              </w:rPr>
              <w:t xml:space="preserve">       0,00</w:t>
            </w:r>
          </w:p>
        </w:tc>
        <w:tc>
          <w:tcPr>
            <w:tcW w:w="1545" w:type="dxa"/>
            <w:tcBorders>
              <w:top w:val="single" w:sz="4" w:space="0" w:color="auto"/>
              <w:left w:val="single" w:sz="4" w:space="0" w:color="auto"/>
              <w:bottom w:val="single" w:sz="4" w:space="0" w:color="auto"/>
              <w:right w:val="single" w:sz="4" w:space="0" w:color="auto"/>
            </w:tcBorders>
          </w:tcPr>
          <w:p w:rsidR="0068144C" w:rsidRPr="009E3B95" w:rsidRDefault="0068144C" w:rsidP="0068144C">
            <w:pPr>
              <w:jc w:val="center"/>
              <w:rPr>
                <w:sz w:val="24"/>
                <w:szCs w:val="24"/>
              </w:rPr>
            </w:pPr>
            <w:r w:rsidRPr="009E3B95">
              <w:rPr>
                <w:sz w:val="24"/>
                <w:szCs w:val="24"/>
              </w:rPr>
              <w:t>0,00</w:t>
            </w:r>
          </w:p>
        </w:tc>
        <w:tc>
          <w:tcPr>
            <w:tcW w:w="1622" w:type="dxa"/>
            <w:gridSpan w:val="2"/>
            <w:tcBorders>
              <w:top w:val="single" w:sz="4" w:space="0" w:color="auto"/>
              <w:left w:val="single" w:sz="4" w:space="0" w:color="auto"/>
              <w:bottom w:val="single" w:sz="4" w:space="0" w:color="auto"/>
              <w:right w:val="single" w:sz="4" w:space="0" w:color="auto"/>
            </w:tcBorders>
          </w:tcPr>
          <w:p w:rsidR="0068144C" w:rsidRPr="009E3B95" w:rsidRDefault="0068144C" w:rsidP="0068144C">
            <w:pPr>
              <w:jc w:val="center"/>
              <w:rPr>
                <w:sz w:val="24"/>
                <w:szCs w:val="24"/>
              </w:rPr>
            </w:pPr>
            <w:r w:rsidRPr="009E3B95">
              <w:rPr>
                <w:sz w:val="24"/>
                <w:szCs w:val="24"/>
              </w:rPr>
              <w:t>0,00</w:t>
            </w:r>
          </w:p>
        </w:tc>
        <w:tc>
          <w:tcPr>
            <w:tcW w:w="1363" w:type="dxa"/>
            <w:tcBorders>
              <w:top w:val="single" w:sz="4" w:space="0" w:color="auto"/>
              <w:left w:val="single" w:sz="4" w:space="0" w:color="auto"/>
              <w:bottom w:val="single" w:sz="4" w:space="0" w:color="auto"/>
              <w:right w:val="single" w:sz="4" w:space="0" w:color="auto"/>
            </w:tcBorders>
          </w:tcPr>
          <w:p w:rsidR="0068144C" w:rsidRPr="009E3B95" w:rsidRDefault="0068144C" w:rsidP="0068144C">
            <w:pPr>
              <w:jc w:val="center"/>
              <w:rPr>
                <w:sz w:val="24"/>
                <w:szCs w:val="24"/>
              </w:rPr>
            </w:pPr>
            <w:r w:rsidRPr="009E3B95">
              <w:rPr>
                <w:sz w:val="24"/>
                <w:szCs w:val="24"/>
              </w:rPr>
              <w:t>0,00</w:t>
            </w:r>
          </w:p>
        </w:tc>
        <w:tc>
          <w:tcPr>
            <w:tcW w:w="1614" w:type="dxa"/>
            <w:gridSpan w:val="2"/>
            <w:tcBorders>
              <w:top w:val="single" w:sz="4" w:space="0" w:color="auto"/>
              <w:left w:val="single" w:sz="4" w:space="0" w:color="auto"/>
              <w:bottom w:val="single" w:sz="4" w:space="0" w:color="auto"/>
            </w:tcBorders>
          </w:tcPr>
          <w:p w:rsidR="0068144C" w:rsidRPr="009E3B95" w:rsidRDefault="0068144C" w:rsidP="0068144C">
            <w:pPr>
              <w:jc w:val="center"/>
              <w:rPr>
                <w:sz w:val="24"/>
                <w:szCs w:val="24"/>
              </w:rPr>
            </w:pPr>
            <w:r w:rsidRPr="009E3B95">
              <w:rPr>
                <w:sz w:val="24"/>
                <w:szCs w:val="24"/>
              </w:rPr>
              <w:t>0,00</w:t>
            </w:r>
          </w:p>
        </w:tc>
      </w:tr>
      <w:tr w:rsidR="0068144C" w:rsidTr="0068144C">
        <w:trPr>
          <w:trHeight w:val="630"/>
        </w:trPr>
        <w:tc>
          <w:tcPr>
            <w:tcW w:w="1901" w:type="dxa"/>
            <w:vMerge/>
            <w:tcBorders>
              <w:left w:val="single" w:sz="4" w:space="0" w:color="auto"/>
              <w:right w:val="single" w:sz="4" w:space="0" w:color="auto"/>
            </w:tcBorders>
          </w:tcPr>
          <w:p w:rsidR="0068144C" w:rsidRDefault="0068144C" w:rsidP="0068144C">
            <w:pPr>
              <w:widowControl w:val="0"/>
              <w:autoSpaceDE w:val="0"/>
              <w:autoSpaceDN w:val="0"/>
              <w:adjustRightInd w:val="0"/>
              <w:rPr>
                <w:bCs/>
                <w:color w:val="000000" w:themeColor="text1"/>
                <w:sz w:val="24"/>
                <w:szCs w:val="24"/>
              </w:rPr>
            </w:pPr>
          </w:p>
        </w:tc>
        <w:tc>
          <w:tcPr>
            <w:tcW w:w="2176" w:type="dxa"/>
            <w:vMerge/>
            <w:tcBorders>
              <w:left w:val="single" w:sz="4" w:space="0" w:color="auto"/>
              <w:right w:val="single" w:sz="4" w:space="0" w:color="auto"/>
            </w:tcBorders>
          </w:tcPr>
          <w:p w:rsidR="0068144C" w:rsidRDefault="0068144C" w:rsidP="0068144C">
            <w:pPr>
              <w:rPr>
                <w:bCs/>
                <w:color w:val="000000" w:themeColor="text1"/>
                <w:sz w:val="24"/>
                <w:szCs w:val="24"/>
              </w:rPr>
            </w:pPr>
          </w:p>
        </w:tc>
        <w:tc>
          <w:tcPr>
            <w:tcW w:w="2066" w:type="dxa"/>
            <w:gridSpan w:val="2"/>
            <w:tcBorders>
              <w:top w:val="single" w:sz="4" w:space="0" w:color="auto"/>
              <w:left w:val="single" w:sz="4" w:space="0" w:color="auto"/>
              <w:bottom w:val="single" w:sz="4" w:space="0" w:color="auto"/>
              <w:right w:val="single" w:sz="4" w:space="0" w:color="auto"/>
            </w:tcBorders>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Бюджет муниципального образования, из них за счет средств:</w:t>
            </w:r>
          </w:p>
        </w:tc>
        <w:tc>
          <w:tcPr>
            <w:tcW w:w="1620" w:type="dxa"/>
            <w:tcBorders>
              <w:top w:val="single" w:sz="4" w:space="0" w:color="auto"/>
              <w:left w:val="single" w:sz="4" w:space="0" w:color="auto"/>
              <w:bottom w:val="single" w:sz="4" w:space="0" w:color="auto"/>
              <w:right w:val="single" w:sz="4" w:space="0" w:color="auto"/>
            </w:tcBorders>
          </w:tcPr>
          <w:p w:rsidR="0068144C" w:rsidRPr="009E3B95" w:rsidRDefault="0068144C" w:rsidP="0068144C">
            <w:pPr>
              <w:pStyle w:val="ConsPlusNormal"/>
              <w:jc w:val="center"/>
              <w:rPr>
                <w:rFonts w:ascii="Times New Roman" w:hAnsi="Times New Roman" w:cs="Times New Roman"/>
                <w:szCs w:val="24"/>
              </w:rPr>
            </w:pPr>
            <w:r w:rsidRPr="009E3B95">
              <w:rPr>
                <w:rFonts w:ascii="Times New Roman" w:hAnsi="Times New Roman" w:cs="Times New Roman"/>
                <w:szCs w:val="24"/>
              </w:rPr>
              <w:t>4 690 000,00</w:t>
            </w:r>
          </w:p>
        </w:tc>
        <w:tc>
          <w:tcPr>
            <w:tcW w:w="1652" w:type="dxa"/>
            <w:tcBorders>
              <w:top w:val="single" w:sz="4" w:space="0" w:color="auto"/>
              <w:left w:val="single" w:sz="4" w:space="0" w:color="auto"/>
              <w:bottom w:val="single" w:sz="4" w:space="0" w:color="auto"/>
              <w:right w:val="single" w:sz="4" w:space="0" w:color="auto"/>
            </w:tcBorders>
          </w:tcPr>
          <w:p w:rsidR="0068144C" w:rsidRPr="009E3B95" w:rsidRDefault="0068144C" w:rsidP="0068144C">
            <w:pPr>
              <w:jc w:val="center"/>
              <w:rPr>
                <w:sz w:val="24"/>
                <w:szCs w:val="24"/>
              </w:rPr>
            </w:pPr>
            <w:r w:rsidRPr="009E3B95">
              <w:rPr>
                <w:sz w:val="24"/>
                <w:szCs w:val="24"/>
              </w:rPr>
              <w:t>4 690</w:t>
            </w:r>
            <w:r>
              <w:rPr>
                <w:sz w:val="24"/>
                <w:szCs w:val="24"/>
              </w:rPr>
              <w:t> </w:t>
            </w:r>
            <w:r w:rsidRPr="009E3B95">
              <w:rPr>
                <w:sz w:val="24"/>
                <w:szCs w:val="24"/>
              </w:rPr>
              <w:t>000,00</w:t>
            </w:r>
          </w:p>
        </w:tc>
        <w:tc>
          <w:tcPr>
            <w:tcW w:w="1545" w:type="dxa"/>
            <w:tcBorders>
              <w:top w:val="single" w:sz="4" w:space="0" w:color="auto"/>
              <w:left w:val="single" w:sz="4" w:space="0" w:color="auto"/>
              <w:bottom w:val="single" w:sz="4" w:space="0" w:color="auto"/>
              <w:right w:val="single" w:sz="4" w:space="0" w:color="auto"/>
            </w:tcBorders>
          </w:tcPr>
          <w:p w:rsidR="0068144C" w:rsidRPr="009E3B95" w:rsidRDefault="0068144C" w:rsidP="0068144C">
            <w:pPr>
              <w:jc w:val="center"/>
              <w:rPr>
                <w:sz w:val="24"/>
                <w:szCs w:val="24"/>
              </w:rPr>
            </w:pPr>
            <w:r w:rsidRPr="009E3B95">
              <w:rPr>
                <w:sz w:val="24"/>
                <w:szCs w:val="24"/>
              </w:rPr>
              <w:t>0,00</w:t>
            </w:r>
          </w:p>
        </w:tc>
        <w:tc>
          <w:tcPr>
            <w:tcW w:w="1622" w:type="dxa"/>
            <w:gridSpan w:val="2"/>
            <w:tcBorders>
              <w:top w:val="single" w:sz="4" w:space="0" w:color="auto"/>
              <w:left w:val="single" w:sz="4" w:space="0" w:color="auto"/>
              <w:bottom w:val="single" w:sz="4" w:space="0" w:color="auto"/>
              <w:right w:val="single" w:sz="4" w:space="0" w:color="auto"/>
            </w:tcBorders>
          </w:tcPr>
          <w:p w:rsidR="0068144C" w:rsidRPr="009E3B95" w:rsidRDefault="0068144C" w:rsidP="0068144C">
            <w:pPr>
              <w:jc w:val="center"/>
              <w:rPr>
                <w:sz w:val="24"/>
                <w:szCs w:val="24"/>
              </w:rPr>
            </w:pPr>
            <w:r w:rsidRPr="009E3B95">
              <w:rPr>
                <w:sz w:val="24"/>
                <w:szCs w:val="24"/>
              </w:rPr>
              <w:t>0,00</w:t>
            </w:r>
          </w:p>
        </w:tc>
        <w:tc>
          <w:tcPr>
            <w:tcW w:w="1363" w:type="dxa"/>
            <w:tcBorders>
              <w:top w:val="single" w:sz="4" w:space="0" w:color="auto"/>
              <w:left w:val="single" w:sz="4" w:space="0" w:color="auto"/>
              <w:bottom w:val="single" w:sz="4" w:space="0" w:color="auto"/>
              <w:right w:val="single" w:sz="4" w:space="0" w:color="auto"/>
            </w:tcBorders>
          </w:tcPr>
          <w:p w:rsidR="0068144C" w:rsidRPr="009E3B95" w:rsidRDefault="0068144C" w:rsidP="0068144C">
            <w:pPr>
              <w:jc w:val="center"/>
              <w:rPr>
                <w:sz w:val="24"/>
                <w:szCs w:val="24"/>
              </w:rPr>
            </w:pPr>
            <w:r w:rsidRPr="009E3B95">
              <w:rPr>
                <w:sz w:val="24"/>
                <w:szCs w:val="24"/>
              </w:rPr>
              <w:t>0,00</w:t>
            </w:r>
          </w:p>
        </w:tc>
        <w:tc>
          <w:tcPr>
            <w:tcW w:w="1614" w:type="dxa"/>
            <w:gridSpan w:val="2"/>
            <w:tcBorders>
              <w:top w:val="single" w:sz="4" w:space="0" w:color="auto"/>
              <w:left w:val="single" w:sz="4" w:space="0" w:color="auto"/>
              <w:bottom w:val="single" w:sz="4" w:space="0" w:color="auto"/>
            </w:tcBorders>
          </w:tcPr>
          <w:p w:rsidR="0068144C" w:rsidRPr="009E3B95" w:rsidRDefault="0068144C" w:rsidP="0068144C">
            <w:pPr>
              <w:jc w:val="center"/>
              <w:rPr>
                <w:sz w:val="24"/>
                <w:szCs w:val="24"/>
              </w:rPr>
            </w:pPr>
            <w:r w:rsidRPr="009E3B95">
              <w:rPr>
                <w:sz w:val="24"/>
                <w:szCs w:val="24"/>
              </w:rPr>
              <w:t>0,00</w:t>
            </w:r>
          </w:p>
        </w:tc>
      </w:tr>
      <w:tr w:rsidR="0068144C" w:rsidTr="0068144C">
        <w:trPr>
          <w:trHeight w:val="708"/>
        </w:trPr>
        <w:tc>
          <w:tcPr>
            <w:tcW w:w="1901" w:type="dxa"/>
            <w:vMerge/>
            <w:tcBorders>
              <w:left w:val="single" w:sz="4" w:space="0" w:color="auto"/>
              <w:right w:val="single" w:sz="4" w:space="0" w:color="auto"/>
            </w:tcBorders>
          </w:tcPr>
          <w:p w:rsidR="0068144C" w:rsidRDefault="0068144C" w:rsidP="0068144C">
            <w:pPr>
              <w:widowControl w:val="0"/>
              <w:autoSpaceDE w:val="0"/>
              <w:autoSpaceDN w:val="0"/>
              <w:adjustRightInd w:val="0"/>
              <w:rPr>
                <w:bCs/>
                <w:color w:val="000000" w:themeColor="text1"/>
                <w:sz w:val="24"/>
                <w:szCs w:val="24"/>
              </w:rPr>
            </w:pPr>
          </w:p>
        </w:tc>
        <w:tc>
          <w:tcPr>
            <w:tcW w:w="2176" w:type="dxa"/>
            <w:vMerge/>
            <w:tcBorders>
              <w:left w:val="single" w:sz="4" w:space="0" w:color="auto"/>
              <w:right w:val="single" w:sz="4" w:space="0" w:color="auto"/>
            </w:tcBorders>
          </w:tcPr>
          <w:p w:rsidR="0068144C" w:rsidRDefault="0068144C" w:rsidP="0068144C">
            <w:pPr>
              <w:rPr>
                <w:bCs/>
                <w:color w:val="000000" w:themeColor="text1"/>
                <w:sz w:val="24"/>
                <w:szCs w:val="24"/>
              </w:rPr>
            </w:pPr>
          </w:p>
        </w:tc>
        <w:tc>
          <w:tcPr>
            <w:tcW w:w="2066" w:type="dxa"/>
            <w:gridSpan w:val="2"/>
            <w:tcBorders>
              <w:top w:val="single" w:sz="4" w:space="0" w:color="auto"/>
              <w:left w:val="single" w:sz="4" w:space="0" w:color="auto"/>
              <w:bottom w:val="single" w:sz="4" w:space="0" w:color="auto"/>
              <w:right w:val="single" w:sz="4" w:space="0" w:color="auto"/>
            </w:tcBorders>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Местного бюджета</w:t>
            </w:r>
          </w:p>
        </w:tc>
        <w:tc>
          <w:tcPr>
            <w:tcW w:w="1620" w:type="dxa"/>
            <w:tcBorders>
              <w:top w:val="single" w:sz="4" w:space="0" w:color="auto"/>
              <w:left w:val="single" w:sz="4" w:space="0" w:color="auto"/>
              <w:bottom w:val="single" w:sz="4" w:space="0" w:color="auto"/>
              <w:right w:val="single" w:sz="4" w:space="0" w:color="auto"/>
            </w:tcBorders>
          </w:tcPr>
          <w:p w:rsidR="0068144C" w:rsidRPr="009E3B95" w:rsidRDefault="0068144C" w:rsidP="0068144C">
            <w:pPr>
              <w:pStyle w:val="ConsPlusNormal"/>
              <w:jc w:val="center"/>
              <w:rPr>
                <w:rFonts w:ascii="Times New Roman" w:hAnsi="Times New Roman" w:cs="Times New Roman"/>
                <w:szCs w:val="24"/>
              </w:rPr>
            </w:pPr>
            <w:r w:rsidRPr="009E3B95">
              <w:rPr>
                <w:rFonts w:ascii="Times New Roman" w:hAnsi="Times New Roman" w:cs="Times New Roman"/>
                <w:szCs w:val="24"/>
              </w:rPr>
              <w:t>4 690 000,00</w:t>
            </w:r>
          </w:p>
        </w:tc>
        <w:tc>
          <w:tcPr>
            <w:tcW w:w="1652" w:type="dxa"/>
            <w:tcBorders>
              <w:top w:val="single" w:sz="4" w:space="0" w:color="auto"/>
              <w:left w:val="single" w:sz="4" w:space="0" w:color="auto"/>
              <w:bottom w:val="single" w:sz="4" w:space="0" w:color="auto"/>
              <w:right w:val="single" w:sz="4" w:space="0" w:color="auto"/>
            </w:tcBorders>
          </w:tcPr>
          <w:p w:rsidR="0068144C" w:rsidRPr="009E3B95" w:rsidRDefault="0068144C" w:rsidP="0068144C">
            <w:pPr>
              <w:jc w:val="center"/>
              <w:rPr>
                <w:sz w:val="24"/>
                <w:szCs w:val="24"/>
              </w:rPr>
            </w:pPr>
            <w:r w:rsidRPr="009E3B95">
              <w:rPr>
                <w:sz w:val="24"/>
                <w:szCs w:val="24"/>
              </w:rPr>
              <w:t>4 690 000,00</w:t>
            </w:r>
          </w:p>
        </w:tc>
        <w:tc>
          <w:tcPr>
            <w:tcW w:w="1545" w:type="dxa"/>
            <w:tcBorders>
              <w:top w:val="single" w:sz="4" w:space="0" w:color="auto"/>
              <w:left w:val="single" w:sz="4" w:space="0" w:color="auto"/>
              <w:bottom w:val="single" w:sz="4" w:space="0" w:color="auto"/>
              <w:right w:val="single" w:sz="4" w:space="0" w:color="auto"/>
            </w:tcBorders>
          </w:tcPr>
          <w:p w:rsidR="0068144C" w:rsidRPr="009E3B95" w:rsidRDefault="0068144C" w:rsidP="0068144C">
            <w:pPr>
              <w:jc w:val="center"/>
              <w:rPr>
                <w:sz w:val="24"/>
                <w:szCs w:val="24"/>
              </w:rPr>
            </w:pPr>
            <w:r w:rsidRPr="009E3B95">
              <w:rPr>
                <w:sz w:val="24"/>
                <w:szCs w:val="24"/>
              </w:rPr>
              <w:t>0,00</w:t>
            </w:r>
          </w:p>
        </w:tc>
        <w:tc>
          <w:tcPr>
            <w:tcW w:w="1622" w:type="dxa"/>
            <w:gridSpan w:val="2"/>
            <w:tcBorders>
              <w:top w:val="single" w:sz="4" w:space="0" w:color="auto"/>
              <w:left w:val="single" w:sz="4" w:space="0" w:color="auto"/>
              <w:bottom w:val="single" w:sz="4" w:space="0" w:color="auto"/>
              <w:right w:val="single" w:sz="4" w:space="0" w:color="auto"/>
            </w:tcBorders>
          </w:tcPr>
          <w:p w:rsidR="0068144C" w:rsidRPr="009E3B95" w:rsidRDefault="0068144C" w:rsidP="0068144C">
            <w:pPr>
              <w:jc w:val="center"/>
              <w:rPr>
                <w:sz w:val="24"/>
                <w:szCs w:val="24"/>
              </w:rPr>
            </w:pPr>
            <w:r>
              <w:rPr>
                <w:sz w:val="24"/>
                <w:szCs w:val="24"/>
              </w:rPr>
              <w:t>600 000,00</w:t>
            </w:r>
          </w:p>
        </w:tc>
        <w:tc>
          <w:tcPr>
            <w:tcW w:w="1363" w:type="dxa"/>
            <w:tcBorders>
              <w:top w:val="single" w:sz="4" w:space="0" w:color="auto"/>
              <w:left w:val="single" w:sz="4" w:space="0" w:color="auto"/>
              <w:bottom w:val="single" w:sz="4" w:space="0" w:color="auto"/>
              <w:right w:val="single" w:sz="4" w:space="0" w:color="auto"/>
            </w:tcBorders>
          </w:tcPr>
          <w:p w:rsidR="0068144C" w:rsidRPr="009E3B95" w:rsidRDefault="0068144C" w:rsidP="0068144C">
            <w:pPr>
              <w:jc w:val="center"/>
              <w:rPr>
                <w:sz w:val="24"/>
                <w:szCs w:val="24"/>
              </w:rPr>
            </w:pPr>
            <w:r w:rsidRPr="009E3B95">
              <w:rPr>
                <w:sz w:val="24"/>
                <w:szCs w:val="24"/>
              </w:rPr>
              <w:t>0,00</w:t>
            </w:r>
          </w:p>
        </w:tc>
        <w:tc>
          <w:tcPr>
            <w:tcW w:w="1614" w:type="dxa"/>
            <w:gridSpan w:val="2"/>
            <w:tcBorders>
              <w:top w:val="single" w:sz="4" w:space="0" w:color="auto"/>
              <w:left w:val="single" w:sz="4" w:space="0" w:color="auto"/>
              <w:bottom w:val="single" w:sz="4" w:space="0" w:color="auto"/>
            </w:tcBorders>
          </w:tcPr>
          <w:p w:rsidR="0068144C" w:rsidRPr="009E3B95" w:rsidRDefault="0068144C" w:rsidP="0068144C">
            <w:pPr>
              <w:jc w:val="center"/>
              <w:rPr>
                <w:sz w:val="24"/>
                <w:szCs w:val="24"/>
              </w:rPr>
            </w:pPr>
            <w:r w:rsidRPr="009E3B95">
              <w:rPr>
                <w:sz w:val="24"/>
                <w:szCs w:val="24"/>
              </w:rPr>
              <w:t>0,00</w:t>
            </w:r>
          </w:p>
        </w:tc>
      </w:tr>
      <w:tr w:rsidR="0068144C" w:rsidTr="0068144C">
        <w:trPr>
          <w:trHeight w:val="690"/>
        </w:trPr>
        <w:tc>
          <w:tcPr>
            <w:tcW w:w="1901" w:type="dxa"/>
            <w:vMerge/>
            <w:tcBorders>
              <w:left w:val="single" w:sz="4" w:space="0" w:color="auto"/>
              <w:right w:val="single" w:sz="4" w:space="0" w:color="auto"/>
            </w:tcBorders>
          </w:tcPr>
          <w:p w:rsidR="0068144C" w:rsidRDefault="0068144C" w:rsidP="0068144C">
            <w:pPr>
              <w:widowControl w:val="0"/>
              <w:autoSpaceDE w:val="0"/>
              <w:autoSpaceDN w:val="0"/>
              <w:adjustRightInd w:val="0"/>
              <w:rPr>
                <w:bCs/>
                <w:color w:val="000000" w:themeColor="text1"/>
                <w:sz w:val="24"/>
                <w:szCs w:val="24"/>
              </w:rPr>
            </w:pPr>
          </w:p>
        </w:tc>
        <w:tc>
          <w:tcPr>
            <w:tcW w:w="2176" w:type="dxa"/>
            <w:vMerge/>
            <w:tcBorders>
              <w:left w:val="single" w:sz="4" w:space="0" w:color="auto"/>
              <w:right w:val="single" w:sz="4" w:space="0" w:color="auto"/>
            </w:tcBorders>
          </w:tcPr>
          <w:p w:rsidR="0068144C" w:rsidRDefault="0068144C" w:rsidP="0068144C">
            <w:pPr>
              <w:rPr>
                <w:bCs/>
                <w:color w:val="000000" w:themeColor="text1"/>
                <w:sz w:val="24"/>
                <w:szCs w:val="24"/>
              </w:rPr>
            </w:pPr>
          </w:p>
        </w:tc>
        <w:tc>
          <w:tcPr>
            <w:tcW w:w="2066" w:type="dxa"/>
            <w:gridSpan w:val="2"/>
            <w:tcBorders>
              <w:top w:val="single" w:sz="4" w:space="0" w:color="auto"/>
              <w:left w:val="single" w:sz="4" w:space="0" w:color="auto"/>
              <w:bottom w:val="single" w:sz="4" w:space="0" w:color="auto"/>
              <w:right w:val="single" w:sz="4" w:space="0" w:color="auto"/>
            </w:tcBorders>
          </w:tcPr>
          <w:p w:rsidR="0068144C" w:rsidRPr="00AC69A6" w:rsidRDefault="0068144C" w:rsidP="0068144C">
            <w:pPr>
              <w:pStyle w:val="ConsPlusNormal"/>
              <w:rPr>
                <w:rFonts w:ascii="Times New Roman" w:hAnsi="Times New Roman" w:cs="Times New Roman"/>
                <w:color w:val="000000" w:themeColor="text1"/>
                <w:szCs w:val="24"/>
              </w:rPr>
            </w:pPr>
            <w:r w:rsidRPr="00AC69A6">
              <w:rPr>
                <w:rFonts w:ascii="Times New Roman" w:hAnsi="Times New Roman" w:cs="Times New Roman"/>
                <w:color w:val="000000" w:themeColor="text1"/>
                <w:szCs w:val="24"/>
              </w:rPr>
              <w:t>Средства от приносящей доход деятельности</w:t>
            </w:r>
          </w:p>
        </w:tc>
        <w:tc>
          <w:tcPr>
            <w:tcW w:w="1620" w:type="dxa"/>
            <w:tcBorders>
              <w:top w:val="single" w:sz="4" w:space="0" w:color="auto"/>
              <w:left w:val="single" w:sz="4" w:space="0" w:color="auto"/>
              <w:bottom w:val="single" w:sz="4" w:space="0" w:color="auto"/>
              <w:right w:val="single" w:sz="4" w:space="0" w:color="auto"/>
            </w:tcBorders>
          </w:tcPr>
          <w:p w:rsidR="0068144C" w:rsidRPr="009E3B95" w:rsidRDefault="0068144C" w:rsidP="0068144C">
            <w:pPr>
              <w:pStyle w:val="ConsPlusNormal"/>
              <w:jc w:val="center"/>
              <w:rPr>
                <w:rFonts w:ascii="Times New Roman" w:hAnsi="Times New Roman" w:cs="Times New Roman"/>
                <w:szCs w:val="24"/>
              </w:rPr>
            </w:pPr>
            <w:r w:rsidRPr="009E3B95">
              <w:rPr>
                <w:rFonts w:ascii="Times New Roman" w:hAnsi="Times New Roman" w:cs="Times New Roman"/>
                <w:szCs w:val="24"/>
              </w:rPr>
              <w:t>0,00</w:t>
            </w:r>
          </w:p>
        </w:tc>
        <w:tc>
          <w:tcPr>
            <w:tcW w:w="1652" w:type="dxa"/>
            <w:tcBorders>
              <w:top w:val="single" w:sz="4" w:space="0" w:color="auto"/>
              <w:left w:val="single" w:sz="4" w:space="0" w:color="auto"/>
              <w:bottom w:val="single" w:sz="4" w:space="0" w:color="auto"/>
              <w:right w:val="single" w:sz="4" w:space="0" w:color="auto"/>
            </w:tcBorders>
          </w:tcPr>
          <w:p w:rsidR="0068144C" w:rsidRPr="009E3B95" w:rsidRDefault="0068144C" w:rsidP="0068144C">
            <w:pPr>
              <w:jc w:val="center"/>
              <w:rPr>
                <w:sz w:val="24"/>
                <w:szCs w:val="24"/>
              </w:rPr>
            </w:pPr>
            <w:r w:rsidRPr="009E3B95">
              <w:rPr>
                <w:sz w:val="24"/>
                <w:szCs w:val="24"/>
              </w:rPr>
              <w:t xml:space="preserve">       0,00</w:t>
            </w:r>
          </w:p>
        </w:tc>
        <w:tc>
          <w:tcPr>
            <w:tcW w:w="1545" w:type="dxa"/>
            <w:tcBorders>
              <w:top w:val="single" w:sz="4" w:space="0" w:color="auto"/>
              <w:left w:val="single" w:sz="4" w:space="0" w:color="auto"/>
              <w:bottom w:val="single" w:sz="4" w:space="0" w:color="auto"/>
              <w:right w:val="single" w:sz="4" w:space="0" w:color="auto"/>
            </w:tcBorders>
          </w:tcPr>
          <w:p w:rsidR="0068144C" w:rsidRPr="009E3B95" w:rsidRDefault="0068144C" w:rsidP="0068144C">
            <w:pPr>
              <w:jc w:val="center"/>
              <w:rPr>
                <w:sz w:val="24"/>
                <w:szCs w:val="24"/>
              </w:rPr>
            </w:pPr>
            <w:r w:rsidRPr="009E3B95">
              <w:rPr>
                <w:sz w:val="24"/>
                <w:szCs w:val="24"/>
              </w:rPr>
              <w:t>0,00</w:t>
            </w:r>
          </w:p>
        </w:tc>
        <w:tc>
          <w:tcPr>
            <w:tcW w:w="1622" w:type="dxa"/>
            <w:gridSpan w:val="2"/>
            <w:tcBorders>
              <w:top w:val="single" w:sz="4" w:space="0" w:color="auto"/>
              <w:left w:val="single" w:sz="4" w:space="0" w:color="auto"/>
              <w:bottom w:val="single" w:sz="4" w:space="0" w:color="auto"/>
              <w:right w:val="single" w:sz="4" w:space="0" w:color="auto"/>
            </w:tcBorders>
          </w:tcPr>
          <w:p w:rsidR="0068144C" w:rsidRPr="009E3B95" w:rsidRDefault="0068144C" w:rsidP="0068144C">
            <w:pPr>
              <w:jc w:val="center"/>
              <w:rPr>
                <w:sz w:val="24"/>
                <w:szCs w:val="24"/>
              </w:rPr>
            </w:pPr>
            <w:r w:rsidRPr="009E3B95">
              <w:rPr>
                <w:sz w:val="24"/>
                <w:szCs w:val="24"/>
              </w:rPr>
              <w:t>0,00</w:t>
            </w:r>
          </w:p>
        </w:tc>
        <w:tc>
          <w:tcPr>
            <w:tcW w:w="1363" w:type="dxa"/>
            <w:tcBorders>
              <w:top w:val="single" w:sz="4" w:space="0" w:color="auto"/>
              <w:left w:val="single" w:sz="4" w:space="0" w:color="auto"/>
              <w:bottom w:val="single" w:sz="4" w:space="0" w:color="auto"/>
              <w:right w:val="single" w:sz="4" w:space="0" w:color="auto"/>
            </w:tcBorders>
          </w:tcPr>
          <w:p w:rsidR="0068144C" w:rsidRPr="009E3B95" w:rsidRDefault="0068144C" w:rsidP="0068144C">
            <w:pPr>
              <w:jc w:val="center"/>
              <w:rPr>
                <w:sz w:val="24"/>
                <w:szCs w:val="24"/>
              </w:rPr>
            </w:pPr>
            <w:r w:rsidRPr="009E3B95">
              <w:rPr>
                <w:sz w:val="24"/>
                <w:szCs w:val="24"/>
              </w:rPr>
              <w:t>0,00</w:t>
            </w:r>
          </w:p>
        </w:tc>
        <w:tc>
          <w:tcPr>
            <w:tcW w:w="1614" w:type="dxa"/>
            <w:gridSpan w:val="2"/>
            <w:tcBorders>
              <w:top w:val="single" w:sz="4" w:space="0" w:color="auto"/>
              <w:left w:val="single" w:sz="4" w:space="0" w:color="auto"/>
              <w:bottom w:val="single" w:sz="4" w:space="0" w:color="auto"/>
            </w:tcBorders>
          </w:tcPr>
          <w:p w:rsidR="0068144C" w:rsidRPr="009E3B95" w:rsidRDefault="0068144C" w:rsidP="0068144C">
            <w:pPr>
              <w:jc w:val="center"/>
              <w:rPr>
                <w:sz w:val="24"/>
                <w:szCs w:val="24"/>
              </w:rPr>
            </w:pPr>
            <w:r w:rsidRPr="009E3B95">
              <w:rPr>
                <w:sz w:val="24"/>
                <w:szCs w:val="24"/>
              </w:rPr>
              <w:t>0,00</w:t>
            </w:r>
          </w:p>
        </w:tc>
      </w:tr>
    </w:tbl>
    <w:p w:rsidR="0068144C" w:rsidRDefault="0068144C" w:rsidP="0068144C">
      <w:pPr>
        <w:ind w:right="-10" w:firstLine="720"/>
        <w:jc w:val="right"/>
        <w:rPr>
          <w:color w:val="000000"/>
          <w:sz w:val="24"/>
          <w:szCs w:val="24"/>
        </w:rPr>
      </w:pPr>
    </w:p>
    <w:p w:rsidR="0068144C" w:rsidRDefault="0068144C" w:rsidP="0068144C">
      <w:pPr>
        <w:ind w:right="-10" w:firstLine="720"/>
        <w:jc w:val="right"/>
        <w:rPr>
          <w:color w:val="000000"/>
          <w:sz w:val="24"/>
          <w:szCs w:val="24"/>
        </w:rPr>
      </w:pPr>
    </w:p>
    <w:p w:rsidR="0068144C" w:rsidRDefault="0068144C">
      <w:pPr>
        <w:ind w:firstLine="709"/>
        <w:jc w:val="both"/>
        <w:rPr>
          <w:bCs/>
          <w:sz w:val="24"/>
          <w:szCs w:val="24"/>
        </w:rPr>
        <w:sectPr w:rsidR="0068144C" w:rsidSect="0068144C">
          <w:pgSz w:w="16838" w:h="11906" w:orient="landscape"/>
          <w:pgMar w:top="1701" w:right="1134" w:bottom="851" w:left="1134" w:header="709" w:footer="709" w:gutter="0"/>
          <w:cols w:space="708"/>
          <w:docGrid w:linePitch="360"/>
        </w:sectPr>
      </w:pPr>
    </w:p>
    <w:p w:rsidR="000D3606" w:rsidRDefault="000D3606">
      <w:pPr>
        <w:ind w:firstLine="709"/>
        <w:jc w:val="both"/>
        <w:rPr>
          <w:bCs/>
          <w:sz w:val="24"/>
          <w:szCs w:val="24"/>
        </w:rPr>
      </w:pPr>
    </w:p>
    <w:p w:rsidR="0068144C" w:rsidRPr="00B23476" w:rsidRDefault="0068144C" w:rsidP="0068144C">
      <w:pPr>
        <w:jc w:val="center"/>
        <w:rPr>
          <w:sz w:val="28"/>
          <w:szCs w:val="28"/>
          <w:lang w:eastAsia="ar-SA"/>
        </w:rPr>
      </w:pPr>
      <w:r w:rsidRPr="00B23476">
        <w:rPr>
          <w:noProof/>
          <w:sz w:val="28"/>
          <w:szCs w:val="28"/>
        </w:rPr>
        <w:drawing>
          <wp:inline distT="0" distB="0" distL="0" distR="0">
            <wp:extent cx="847725" cy="838200"/>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68144C" w:rsidRPr="00B23476" w:rsidRDefault="0068144C" w:rsidP="0068144C">
      <w:pPr>
        <w:jc w:val="center"/>
        <w:rPr>
          <w:b/>
          <w:sz w:val="28"/>
          <w:szCs w:val="28"/>
          <w:lang w:eastAsia="ar-SA"/>
        </w:rPr>
      </w:pPr>
      <w:r w:rsidRPr="00B23476">
        <w:rPr>
          <w:b/>
          <w:sz w:val="28"/>
          <w:szCs w:val="28"/>
          <w:lang w:eastAsia="ar-SA"/>
        </w:rPr>
        <w:t>«Кулöмд</w:t>
      </w:r>
      <w:r w:rsidRPr="00B23476">
        <w:rPr>
          <w:b/>
          <w:sz w:val="28"/>
          <w:szCs w:val="28"/>
          <w:lang w:val="en-US" w:eastAsia="ar-SA"/>
        </w:rPr>
        <w:t>i</w:t>
      </w:r>
      <w:r w:rsidRPr="00B23476">
        <w:rPr>
          <w:b/>
          <w:sz w:val="28"/>
          <w:szCs w:val="28"/>
          <w:lang w:eastAsia="ar-SA"/>
        </w:rPr>
        <w:t>н» муниципальнöй</w:t>
      </w:r>
      <w:r>
        <w:rPr>
          <w:b/>
          <w:sz w:val="28"/>
          <w:szCs w:val="28"/>
          <w:lang w:eastAsia="ar-SA"/>
        </w:rPr>
        <w:t xml:space="preserve"> </w:t>
      </w:r>
      <w:r w:rsidRPr="00B23476">
        <w:rPr>
          <w:b/>
          <w:sz w:val="28"/>
          <w:szCs w:val="28"/>
          <w:lang w:eastAsia="ar-SA"/>
        </w:rPr>
        <w:t>районса</w:t>
      </w:r>
      <w:r>
        <w:rPr>
          <w:b/>
          <w:sz w:val="28"/>
          <w:szCs w:val="28"/>
          <w:lang w:eastAsia="ar-SA"/>
        </w:rPr>
        <w:t xml:space="preserve"> </w:t>
      </w:r>
      <w:r w:rsidRPr="00B23476">
        <w:rPr>
          <w:b/>
          <w:sz w:val="28"/>
          <w:szCs w:val="28"/>
          <w:lang w:eastAsia="ar-SA"/>
        </w:rPr>
        <w:t>администрациялöн</w:t>
      </w:r>
    </w:p>
    <w:p w:rsidR="0068144C" w:rsidRPr="00B23476" w:rsidRDefault="002F29B1" w:rsidP="0068144C">
      <w:pPr>
        <w:jc w:val="center"/>
        <w:rPr>
          <w:b/>
          <w:sz w:val="34"/>
          <w:szCs w:val="34"/>
          <w:lang w:eastAsia="ar-SA"/>
        </w:rPr>
      </w:pPr>
      <w:r w:rsidRPr="002F29B1">
        <w:rPr>
          <w:noProof/>
        </w:rPr>
        <w:pict>
          <v:line id="_x0000_s1040" style="position:absolute;left:0;text-align:left;z-index:251677696;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0068144C" w:rsidRPr="00B23476">
        <w:rPr>
          <w:b/>
          <w:sz w:val="34"/>
          <w:szCs w:val="34"/>
          <w:lang w:eastAsia="ar-SA"/>
        </w:rPr>
        <w:t>Ш У Ö М</w:t>
      </w:r>
    </w:p>
    <w:p w:rsidR="0068144C" w:rsidRPr="00B23476" w:rsidRDefault="0068144C" w:rsidP="0068144C">
      <w:pPr>
        <w:jc w:val="center"/>
        <w:rPr>
          <w:b/>
          <w:sz w:val="28"/>
          <w:szCs w:val="28"/>
          <w:lang w:eastAsia="ar-SA"/>
        </w:rPr>
      </w:pPr>
      <w:r w:rsidRPr="00B23476">
        <w:rPr>
          <w:b/>
          <w:sz w:val="28"/>
          <w:szCs w:val="28"/>
          <w:lang w:eastAsia="ar-SA"/>
        </w:rPr>
        <w:t>Администрация муниципального района «Усть-Куломский»</w:t>
      </w:r>
    </w:p>
    <w:p w:rsidR="0068144C" w:rsidRPr="00B23476" w:rsidRDefault="0068144C" w:rsidP="0068144C">
      <w:pPr>
        <w:keepNext/>
        <w:jc w:val="center"/>
        <w:outlineLvl w:val="3"/>
        <w:rPr>
          <w:b/>
          <w:bCs/>
          <w:sz w:val="34"/>
          <w:szCs w:val="34"/>
          <w:lang w:eastAsia="ar-SA"/>
        </w:rPr>
      </w:pPr>
      <w:r w:rsidRPr="00B23476">
        <w:rPr>
          <w:b/>
          <w:bCs/>
          <w:sz w:val="34"/>
          <w:szCs w:val="34"/>
          <w:lang w:eastAsia="ar-SA"/>
        </w:rPr>
        <w:t>П О С Т А Н О В Л Е Н И Е</w:t>
      </w:r>
    </w:p>
    <w:p w:rsidR="0068144C" w:rsidRPr="00B23476" w:rsidRDefault="0068144C" w:rsidP="0068144C">
      <w:pPr>
        <w:outlineLvl w:val="8"/>
        <w:rPr>
          <w:lang w:eastAsia="ar-SA"/>
        </w:rPr>
      </w:pPr>
      <w:r w:rsidRPr="00B23476">
        <w:rPr>
          <w:sz w:val="28"/>
          <w:szCs w:val="28"/>
          <w:lang w:eastAsia="ar-SA"/>
        </w:rPr>
        <w:t xml:space="preserve">08 апреля 2024 г.                                                                                         № </w:t>
      </w:r>
      <w:r>
        <w:rPr>
          <w:sz w:val="28"/>
          <w:szCs w:val="28"/>
          <w:lang w:eastAsia="ar-SA"/>
        </w:rPr>
        <w:t>489</w:t>
      </w:r>
    </w:p>
    <w:p w:rsidR="0068144C" w:rsidRPr="00B23476" w:rsidRDefault="0068144C" w:rsidP="0068144C">
      <w:pPr>
        <w:rPr>
          <w:lang w:eastAsia="ar-SA"/>
        </w:rPr>
      </w:pPr>
    </w:p>
    <w:p w:rsidR="0068144C" w:rsidRPr="00B23476" w:rsidRDefault="0068144C" w:rsidP="0068144C">
      <w:pPr>
        <w:jc w:val="center"/>
        <w:rPr>
          <w:lang w:eastAsia="ar-SA"/>
        </w:rPr>
      </w:pPr>
      <w:r w:rsidRPr="00B23476">
        <w:rPr>
          <w:lang w:eastAsia="ar-SA"/>
        </w:rPr>
        <w:t>Республика Коми</w:t>
      </w:r>
    </w:p>
    <w:p w:rsidR="0068144C" w:rsidRPr="00B23476" w:rsidRDefault="0068144C" w:rsidP="0068144C">
      <w:pPr>
        <w:widowControl w:val="0"/>
        <w:autoSpaceDE w:val="0"/>
        <w:autoSpaceDN w:val="0"/>
        <w:adjustRightInd w:val="0"/>
        <w:jc w:val="center"/>
        <w:rPr>
          <w:bCs/>
          <w:lang w:eastAsia="ar-SA"/>
        </w:rPr>
      </w:pPr>
      <w:r w:rsidRPr="00B23476">
        <w:rPr>
          <w:bCs/>
          <w:lang w:eastAsia="ar-SA"/>
        </w:rPr>
        <w:t>с. Усть-Кулом</w:t>
      </w:r>
    </w:p>
    <w:p w:rsidR="0068144C" w:rsidRPr="00B23476" w:rsidRDefault="0068144C" w:rsidP="0068144C">
      <w:pPr>
        <w:widowControl w:val="0"/>
        <w:autoSpaceDE w:val="0"/>
        <w:autoSpaceDN w:val="0"/>
        <w:adjustRightInd w:val="0"/>
        <w:jc w:val="center"/>
        <w:rPr>
          <w:bCs/>
          <w:lang w:eastAsia="ar-SA"/>
        </w:rPr>
      </w:pPr>
    </w:p>
    <w:p w:rsidR="0068144C" w:rsidRPr="00BA212D" w:rsidRDefault="0068144C" w:rsidP="0068144C">
      <w:pPr>
        <w:pStyle w:val="af2"/>
        <w:jc w:val="center"/>
        <w:rPr>
          <w:szCs w:val="28"/>
        </w:rPr>
      </w:pPr>
    </w:p>
    <w:p w:rsidR="0068144C" w:rsidRPr="00BA212D" w:rsidRDefault="0068144C" w:rsidP="0068144C">
      <w:pPr>
        <w:widowControl w:val="0"/>
        <w:shd w:val="clear" w:color="auto" w:fill="FFFFFF"/>
        <w:tabs>
          <w:tab w:val="left" w:pos="720"/>
        </w:tabs>
        <w:autoSpaceDE w:val="0"/>
        <w:autoSpaceDN w:val="0"/>
        <w:adjustRightInd w:val="0"/>
        <w:jc w:val="center"/>
        <w:rPr>
          <w:b/>
          <w:sz w:val="28"/>
          <w:szCs w:val="28"/>
        </w:rPr>
      </w:pPr>
      <w:r w:rsidRPr="00BA212D">
        <w:rPr>
          <w:b/>
          <w:sz w:val="28"/>
          <w:szCs w:val="28"/>
        </w:rPr>
        <w:t>О предо</w:t>
      </w:r>
      <w:r>
        <w:rPr>
          <w:b/>
          <w:sz w:val="28"/>
          <w:szCs w:val="28"/>
        </w:rPr>
        <w:t xml:space="preserve">ставлении разрешения на условно </w:t>
      </w:r>
      <w:r w:rsidRPr="00BA212D">
        <w:rPr>
          <w:b/>
          <w:sz w:val="28"/>
          <w:szCs w:val="28"/>
        </w:rPr>
        <w:t>разрешенный вид и</w:t>
      </w:r>
      <w:r>
        <w:rPr>
          <w:b/>
          <w:sz w:val="28"/>
          <w:szCs w:val="28"/>
        </w:rPr>
        <w:t>спользования земельного участка «религиозное использование»</w:t>
      </w:r>
    </w:p>
    <w:p w:rsidR="0068144C" w:rsidRDefault="0068144C" w:rsidP="0068144C">
      <w:pPr>
        <w:spacing w:before="100" w:beforeAutospacing="1"/>
        <w:ind w:firstLine="851"/>
        <w:jc w:val="both"/>
        <w:rPr>
          <w:sz w:val="28"/>
          <w:szCs w:val="28"/>
        </w:rPr>
      </w:pPr>
      <w:r w:rsidRPr="00BA212D">
        <w:rPr>
          <w:sz w:val="28"/>
          <w:szCs w:val="28"/>
        </w:rPr>
        <w:t>В соответствии с Земельным кодексом Российской Федерации, правил</w:t>
      </w:r>
      <w:r>
        <w:rPr>
          <w:sz w:val="28"/>
          <w:szCs w:val="28"/>
        </w:rPr>
        <w:t>ами</w:t>
      </w:r>
      <w:r w:rsidRPr="00BA212D">
        <w:rPr>
          <w:sz w:val="28"/>
          <w:szCs w:val="28"/>
        </w:rPr>
        <w:t xml:space="preserve"> землепользования и застройки муниципального образования сельского поселения «</w:t>
      </w:r>
      <w:r>
        <w:rPr>
          <w:sz w:val="28"/>
          <w:szCs w:val="28"/>
        </w:rPr>
        <w:t>Помоздино</w:t>
      </w:r>
      <w:r w:rsidRPr="00BA212D">
        <w:rPr>
          <w:sz w:val="28"/>
          <w:szCs w:val="28"/>
        </w:rPr>
        <w:t xml:space="preserve">», по результатам проведенных </w:t>
      </w:r>
      <w:r>
        <w:rPr>
          <w:sz w:val="28"/>
          <w:szCs w:val="28"/>
        </w:rPr>
        <w:t xml:space="preserve">общественных </w:t>
      </w:r>
      <w:r w:rsidRPr="00387DDB">
        <w:rPr>
          <w:color w:val="000000" w:themeColor="text1"/>
          <w:sz w:val="28"/>
          <w:szCs w:val="28"/>
        </w:rPr>
        <w:t>обсуждений от 01 апреля 2024 года</w:t>
      </w:r>
      <w:r w:rsidRPr="00BA212D">
        <w:rPr>
          <w:sz w:val="28"/>
          <w:szCs w:val="28"/>
        </w:rPr>
        <w:t xml:space="preserve">, администрация муниципального района «Усть-Куломский» постановляет: </w:t>
      </w:r>
    </w:p>
    <w:p w:rsidR="0068144C" w:rsidRPr="00BA212D" w:rsidRDefault="0068144C" w:rsidP="0068144C">
      <w:pPr>
        <w:spacing w:before="100" w:beforeAutospacing="1"/>
        <w:ind w:firstLine="851"/>
        <w:jc w:val="both"/>
        <w:rPr>
          <w:sz w:val="28"/>
          <w:szCs w:val="28"/>
        </w:rPr>
      </w:pPr>
    </w:p>
    <w:p w:rsidR="0068144C" w:rsidRPr="003A4DE5" w:rsidRDefault="0068144C" w:rsidP="0068144C">
      <w:pPr>
        <w:ind w:firstLine="567"/>
        <w:jc w:val="both"/>
        <w:rPr>
          <w:color w:val="000000" w:themeColor="text1"/>
          <w:sz w:val="28"/>
          <w:szCs w:val="28"/>
        </w:rPr>
      </w:pPr>
      <w:r w:rsidRPr="00924666">
        <w:rPr>
          <w:color w:val="000000" w:themeColor="text1"/>
          <w:sz w:val="28"/>
          <w:szCs w:val="28"/>
        </w:rPr>
        <w:t xml:space="preserve">1. Предоставить </w:t>
      </w:r>
      <w:r>
        <w:rPr>
          <w:color w:val="000000" w:themeColor="text1"/>
          <w:sz w:val="28"/>
          <w:szCs w:val="28"/>
        </w:rPr>
        <w:t xml:space="preserve">администрации сельского поселения «Помоздино» </w:t>
      </w:r>
      <w:r w:rsidRPr="00924666">
        <w:rPr>
          <w:color w:val="000000" w:themeColor="text1"/>
          <w:sz w:val="28"/>
          <w:szCs w:val="28"/>
        </w:rPr>
        <w:t>разрешение на условно</w:t>
      </w:r>
      <w:r w:rsidRPr="003A4DE5">
        <w:rPr>
          <w:color w:val="000000" w:themeColor="text1"/>
          <w:sz w:val="28"/>
          <w:szCs w:val="28"/>
        </w:rPr>
        <w:t xml:space="preserve"> разрешенный вид использования земельного участка с </w:t>
      </w:r>
      <w:r w:rsidRPr="003A4DE5">
        <w:rPr>
          <w:color w:val="000000" w:themeColor="text1"/>
          <w:spacing w:val="-2"/>
          <w:sz w:val="28"/>
          <w:szCs w:val="28"/>
        </w:rPr>
        <w:t>видом разрешенного использования</w:t>
      </w:r>
      <w:r w:rsidRPr="00924666">
        <w:rPr>
          <w:color w:val="000000" w:themeColor="text1"/>
          <w:spacing w:val="-2"/>
          <w:sz w:val="28"/>
          <w:szCs w:val="28"/>
        </w:rPr>
        <w:t xml:space="preserve">: </w:t>
      </w:r>
      <w:r>
        <w:rPr>
          <w:color w:val="000000" w:themeColor="text1"/>
          <w:spacing w:val="-2"/>
          <w:sz w:val="28"/>
          <w:szCs w:val="28"/>
        </w:rPr>
        <w:t>религиозное использование</w:t>
      </w:r>
      <w:r w:rsidRPr="00924666">
        <w:rPr>
          <w:color w:val="000000" w:themeColor="text1"/>
          <w:spacing w:val="-2"/>
          <w:sz w:val="28"/>
          <w:szCs w:val="28"/>
        </w:rPr>
        <w:t>,</w:t>
      </w:r>
      <w:r w:rsidRPr="003A4DE5">
        <w:rPr>
          <w:color w:val="000000" w:themeColor="text1"/>
          <w:sz w:val="28"/>
          <w:szCs w:val="28"/>
        </w:rPr>
        <w:t xml:space="preserve"> с местоположением</w:t>
      </w:r>
      <w:r w:rsidRPr="00F7495B">
        <w:rPr>
          <w:color w:val="000000" w:themeColor="text1"/>
          <w:sz w:val="28"/>
          <w:szCs w:val="28"/>
        </w:rPr>
        <w:t xml:space="preserve">: </w:t>
      </w:r>
      <w:r w:rsidRPr="00F7495B">
        <w:rPr>
          <w:sz w:val="28"/>
          <w:szCs w:val="28"/>
        </w:rPr>
        <w:t>Российская Федерация, Республика Коми, муниципальный район Усть-Куломский, сельское поселение «Помоздино»,</w:t>
      </w:r>
      <w:r>
        <w:rPr>
          <w:sz w:val="28"/>
          <w:szCs w:val="28"/>
        </w:rPr>
        <w:t>д.Скородум</w:t>
      </w:r>
      <w:r w:rsidRPr="00F7495B">
        <w:rPr>
          <w:color w:val="000000" w:themeColor="text1"/>
          <w:sz w:val="28"/>
          <w:szCs w:val="28"/>
        </w:rPr>
        <w:t>, площадью</w:t>
      </w:r>
      <w:r>
        <w:rPr>
          <w:color w:val="000000" w:themeColor="text1"/>
          <w:sz w:val="28"/>
          <w:szCs w:val="28"/>
        </w:rPr>
        <w:t>986</w:t>
      </w:r>
      <w:r w:rsidRPr="003A4DE5">
        <w:rPr>
          <w:color w:val="000000" w:themeColor="text1"/>
          <w:sz w:val="28"/>
          <w:szCs w:val="28"/>
        </w:rPr>
        <w:t xml:space="preserve">кв.м., </w:t>
      </w:r>
      <w:r>
        <w:rPr>
          <w:color w:val="000000" w:themeColor="text1"/>
          <w:sz w:val="28"/>
          <w:szCs w:val="28"/>
        </w:rPr>
        <w:t>в</w:t>
      </w:r>
      <w:r w:rsidRPr="003A4DE5">
        <w:rPr>
          <w:color w:val="000000" w:themeColor="text1"/>
          <w:sz w:val="28"/>
          <w:szCs w:val="28"/>
        </w:rPr>
        <w:t xml:space="preserve"> ка</w:t>
      </w:r>
      <w:r>
        <w:rPr>
          <w:color w:val="000000" w:themeColor="text1"/>
          <w:sz w:val="28"/>
          <w:szCs w:val="28"/>
        </w:rPr>
        <w:t>дастровом квартале 11:07:1701002</w:t>
      </w:r>
      <w:r w:rsidRPr="003A4DE5">
        <w:rPr>
          <w:color w:val="000000" w:themeColor="text1"/>
          <w:sz w:val="28"/>
          <w:szCs w:val="28"/>
        </w:rPr>
        <w:t xml:space="preserve">,расположенного в территориальной зоне </w:t>
      </w:r>
      <w:r>
        <w:rPr>
          <w:color w:val="000000" w:themeColor="text1"/>
          <w:sz w:val="28"/>
          <w:szCs w:val="28"/>
        </w:rPr>
        <w:t>Ж</w:t>
      </w:r>
      <w:r w:rsidRPr="003A4DE5">
        <w:rPr>
          <w:color w:val="000000" w:themeColor="text1"/>
          <w:sz w:val="28"/>
          <w:szCs w:val="28"/>
        </w:rPr>
        <w:t>-</w:t>
      </w:r>
      <w:r>
        <w:rPr>
          <w:bCs/>
          <w:color w:val="000000" w:themeColor="text1"/>
          <w:sz w:val="28"/>
          <w:szCs w:val="28"/>
        </w:rPr>
        <w:t>1</w:t>
      </w:r>
      <w:r w:rsidRPr="003A4DE5">
        <w:rPr>
          <w:bCs/>
          <w:color w:val="000000" w:themeColor="text1"/>
          <w:sz w:val="28"/>
          <w:szCs w:val="28"/>
        </w:rPr>
        <w:t>-</w:t>
      </w:r>
      <w:r w:rsidRPr="007E0305">
        <w:rPr>
          <w:sz w:val="28"/>
          <w:szCs w:val="28"/>
        </w:rPr>
        <w:t>Зона жилой застройки усадебного типа</w:t>
      </w:r>
      <w:r>
        <w:rPr>
          <w:color w:val="000000" w:themeColor="text1"/>
          <w:sz w:val="28"/>
          <w:szCs w:val="28"/>
        </w:rPr>
        <w:t>.</w:t>
      </w:r>
    </w:p>
    <w:p w:rsidR="0068144C" w:rsidRPr="0081003B" w:rsidRDefault="0068144C" w:rsidP="0068144C">
      <w:pPr>
        <w:ind w:firstLine="708"/>
        <w:jc w:val="both"/>
        <w:rPr>
          <w:sz w:val="28"/>
          <w:szCs w:val="28"/>
        </w:rPr>
      </w:pPr>
      <w:r w:rsidRPr="0081003B">
        <w:rPr>
          <w:sz w:val="28"/>
          <w:szCs w:val="28"/>
        </w:rPr>
        <w:t xml:space="preserve">2.Настоящее постановление </w:t>
      </w:r>
      <w:r>
        <w:rPr>
          <w:sz w:val="28"/>
          <w:szCs w:val="28"/>
        </w:rPr>
        <w:t>вступает в силу со дня опубликования</w:t>
      </w:r>
      <w:r w:rsidRPr="0081003B">
        <w:rPr>
          <w:sz w:val="28"/>
          <w:szCs w:val="28"/>
        </w:rPr>
        <w:t xml:space="preserve"> в </w:t>
      </w:r>
      <w:r>
        <w:rPr>
          <w:sz w:val="28"/>
          <w:szCs w:val="28"/>
        </w:rPr>
        <w:t>И</w:t>
      </w:r>
      <w:r w:rsidRPr="0081003B">
        <w:rPr>
          <w:sz w:val="28"/>
          <w:szCs w:val="28"/>
        </w:rPr>
        <w:t xml:space="preserve">нформационном </w:t>
      </w:r>
      <w:r>
        <w:rPr>
          <w:sz w:val="28"/>
          <w:szCs w:val="28"/>
        </w:rPr>
        <w:t>в</w:t>
      </w:r>
      <w:r w:rsidRPr="0081003B">
        <w:rPr>
          <w:sz w:val="28"/>
          <w:szCs w:val="28"/>
        </w:rPr>
        <w:t xml:space="preserve">естнике Совета и администрации МР «Усть-Куломский». </w:t>
      </w:r>
    </w:p>
    <w:p w:rsidR="0068144C" w:rsidRDefault="0068144C" w:rsidP="0068144C">
      <w:pPr>
        <w:pStyle w:val="ConsPlusNormal"/>
        <w:jc w:val="both"/>
        <w:rPr>
          <w:rFonts w:ascii="Times New Roman" w:hAnsi="Times New Roman"/>
          <w:sz w:val="28"/>
          <w:szCs w:val="28"/>
        </w:rPr>
      </w:pPr>
    </w:p>
    <w:p w:rsidR="0068144C" w:rsidRPr="00B23476" w:rsidRDefault="0068144C" w:rsidP="0068144C">
      <w:pPr>
        <w:rPr>
          <w:sz w:val="28"/>
          <w:szCs w:val="28"/>
        </w:rPr>
      </w:pPr>
      <w:r w:rsidRPr="00B23476">
        <w:rPr>
          <w:sz w:val="28"/>
          <w:szCs w:val="28"/>
        </w:rPr>
        <w:t>Глава МР «Усть-Куломский» -</w:t>
      </w:r>
    </w:p>
    <w:p w:rsidR="0068144C" w:rsidRPr="00B23476" w:rsidRDefault="0068144C" w:rsidP="0068144C">
      <w:pPr>
        <w:rPr>
          <w:b/>
          <w:sz w:val="26"/>
          <w:szCs w:val="26"/>
        </w:rPr>
      </w:pPr>
      <w:r w:rsidRPr="00B23476">
        <w:rPr>
          <w:sz w:val="28"/>
          <w:szCs w:val="28"/>
        </w:rPr>
        <w:t>руководитель администрации района                                                    С.В.Рубан</w:t>
      </w:r>
    </w:p>
    <w:p w:rsidR="0068144C" w:rsidRDefault="0068144C" w:rsidP="0068144C">
      <w:pPr>
        <w:ind w:left="-284" w:firstLine="426"/>
        <w:rPr>
          <w:sz w:val="18"/>
          <w:szCs w:val="16"/>
        </w:rPr>
      </w:pPr>
    </w:p>
    <w:p w:rsidR="0068144C" w:rsidRDefault="0068144C" w:rsidP="0068144C">
      <w:pPr>
        <w:ind w:left="-284" w:firstLine="426"/>
        <w:rPr>
          <w:sz w:val="18"/>
          <w:szCs w:val="16"/>
        </w:rPr>
      </w:pPr>
    </w:p>
    <w:p w:rsidR="0068144C" w:rsidRDefault="0068144C" w:rsidP="0068144C">
      <w:pPr>
        <w:ind w:left="-284" w:firstLine="426"/>
        <w:rPr>
          <w:sz w:val="18"/>
          <w:szCs w:val="16"/>
        </w:rPr>
      </w:pPr>
    </w:p>
    <w:p w:rsidR="0068144C" w:rsidRDefault="0068144C" w:rsidP="0068144C">
      <w:pPr>
        <w:ind w:left="-284" w:firstLine="426"/>
        <w:rPr>
          <w:sz w:val="18"/>
          <w:szCs w:val="16"/>
        </w:rPr>
      </w:pPr>
    </w:p>
    <w:p w:rsidR="0068144C" w:rsidRDefault="0068144C" w:rsidP="0068144C">
      <w:pPr>
        <w:ind w:left="-284" w:firstLine="426"/>
        <w:rPr>
          <w:sz w:val="18"/>
          <w:szCs w:val="16"/>
        </w:rPr>
      </w:pPr>
    </w:p>
    <w:p w:rsidR="0068144C" w:rsidRDefault="0068144C" w:rsidP="0068144C">
      <w:pPr>
        <w:ind w:left="-284" w:firstLine="426"/>
        <w:rPr>
          <w:sz w:val="18"/>
          <w:szCs w:val="16"/>
        </w:rPr>
      </w:pPr>
    </w:p>
    <w:p w:rsidR="0068144C" w:rsidRDefault="0068144C" w:rsidP="0068144C">
      <w:pPr>
        <w:ind w:left="-284" w:firstLine="426"/>
        <w:rPr>
          <w:sz w:val="18"/>
          <w:szCs w:val="16"/>
        </w:rPr>
      </w:pPr>
    </w:p>
    <w:p w:rsidR="0068144C" w:rsidRDefault="0068144C" w:rsidP="0068144C">
      <w:pPr>
        <w:ind w:left="-284" w:firstLine="426"/>
        <w:rPr>
          <w:sz w:val="18"/>
          <w:szCs w:val="16"/>
        </w:rPr>
      </w:pPr>
    </w:p>
    <w:p w:rsidR="0068144C" w:rsidRDefault="0068144C" w:rsidP="0068144C">
      <w:pPr>
        <w:ind w:left="-284" w:firstLine="426"/>
        <w:rPr>
          <w:sz w:val="18"/>
          <w:szCs w:val="16"/>
        </w:rPr>
      </w:pPr>
    </w:p>
    <w:p w:rsidR="0068144C" w:rsidRPr="00B23476" w:rsidRDefault="0068144C" w:rsidP="0068144C">
      <w:r w:rsidRPr="00B23476">
        <w:t xml:space="preserve">Коноплёва Г.О. 94-410                                                                     </w:t>
      </w:r>
    </w:p>
    <w:p w:rsidR="009D0263" w:rsidRPr="0087346D" w:rsidRDefault="009D0263" w:rsidP="009D0263">
      <w:pPr>
        <w:jc w:val="center"/>
        <w:rPr>
          <w:sz w:val="28"/>
          <w:szCs w:val="28"/>
          <w:lang w:eastAsia="ar-SA"/>
        </w:rPr>
      </w:pPr>
      <w:r>
        <w:rPr>
          <w:noProof/>
          <w:sz w:val="28"/>
          <w:szCs w:val="28"/>
        </w:rPr>
        <w:lastRenderedPageBreak/>
        <w:drawing>
          <wp:inline distT="0" distB="0" distL="0" distR="0">
            <wp:extent cx="850900" cy="835025"/>
            <wp:effectExtent l="19050" t="0" r="635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9D0263" w:rsidRPr="0087346D" w:rsidRDefault="009D0263" w:rsidP="009D0263">
      <w:pPr>
        <w:jc w:val="center"/>
        <w:rPr>
          <w:b/>
          <w:sz w:val="28"/>
          <w:szCs w:val="28"/>
          <w:lang w:eastAsia="ar-SA"/>
        </w:rPr>
      </w:pPr>
      <w:r w:rsidRPr="0087346D">
        <w:rPr>
          <w:b/>
          <w:sz w:val="28"/>
          <w:szCs w:val="28"/>
          <w:lang w:eastAsia="ar-SA"/>
        </w:rPr>
        <w:t>«Кулöмд</w:t>
      </w:r>
      <w:r w:rsidRPr="0087346D">
        <w:rPr>
          <w:b/>
          <w:sz w:val="28"/>
          <w:szCs w:val="28"/>
          <w:lang w:val="en-US" w:eastAsia="ar-SA"/>
        </w:rPr>
        <w:t>i</w:t>
      </w:r>
      <w:r w:rsidRPr="0087346D">
        <w:rPr>
          <w:b/>
          <w:sz w:val="28"/>
          <w:szCs w:val="28"/>
          <w:lang w:eastAsia="ar-SA"/>
        </w:rPr>
        <w:t>н» муниципальнöй районса администрациялöн</w:t>
      </w:r>
    </w:p>
    <w:p w:rsidR="009D0263" w:rsidRPr="0087346D" w:rsidRDefault="002F29B1" w:rsidP="009D0263">
      <w:pPr>
        <w:jc w:val="center"/>
        <w:rPr>
          <w:b/>
          <w:sz w:val="34"/>
          <w:szCs w:val="34"/>
          <w:lang w:eastAsia="ar-SA"/>
        </w:rPr>
      </w:pPr>
      <w:r w:rsidRPr="002F29B1">
        <w:rPr>
          <w:noProof/>
        </w:rPr>
        <w:pict>
          <v:line id="_x0000_s1041" style="position:absolute;left:0;text-align:left;z-index:251679744;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009D0263" w:rsidRPr="0087346D">
        <w:rPr>
          <w:b/>
          <w:sz w:val="34"/>
          <w:szCs w:val="34"/>
          <w:lang w:eastAsia="ar-SA"/>
        </w:rPr>
        <w:t>Ш У Ö М</w:t>
      </w:r>
    </w:p>
    <w:p w:rsidR="009D0263" w:rsidRPr="0087346D" w:rsidRDefault="009D0263" w:rsidP="009D0263">
      <w:pPr>
        <w:jc w:val="center"/>
        <w:rPr>
          <w:b/>
          <w:sz w:val="28"/>
          <w:szCs w:val="28"/>
          <w:lang w:eastAsia="ar-SA"/>
        </w:rPr>
      </w:pPr>
      <w:r w:rsidRPr="0087346D">
        <w:rPr>
          <w:b/>
          <w:sz w:val="28"/>
          <w:szCs w:val="28"/>
          <w:lang w:eastAsia="ar-SA"/>
        </w:rPr>
        <w:t>Администрация муниципального района «Усть-Куломский»</w:t>
      </w:r>
    </w:p>
    <w:p w:rsidR="009D0263" w:rsidRPr="0087346D" w:rsidRDefault="009D0263" w:rsidP="009D0263">
      <w:pPr>
        <w:keepNext/>
        <w:jc w:val="center"/>
        <w:outlineLvl w:val="3"/>
        <w:rPr>
          <w:b/>
          <w:bCs/>
          <w:sz w:val="34"/>
          <w:szCs w:val="34"/>
          <w:lang w:eastAsia="ar-SA"/>
        </w:rPr>
      </w:pPr>
      <w:r w:rsidRPr="0087346D">
        <w:rPr>
          <w:b/>
          <w:bCs/>
          <w:sz w:val="34"/>
          <w:szCs w:val="34"/>
          <w:lang w:eastAsia="ar-SA"/>
        </w:rPr>
        <w:t>П О С Т А Н О В Л Е Н И Е</w:t>
      </w:r>
    </w:p>
    <w:p w:rsidR="009D0263" w:rsidRPr="0087346D" w:rsidRDefault="009D0263" w:rsidP="009D0263">
      <w:pPr>
        <w:outlineLvl w:val="8"/>
        <w:rPr>
          <w:lang w:eastAsia="ar-SA"/>
        </w:rPr>
      </w:pPr>
      <w:r>
        <w:rPr>
          <w:sz w:val="28"/>
          <w:szCs w:val="28"/>
          <w:lang w:eastAsia="ar-SA"/>
        </w:rPr>
        <w:t>09</w:t>
      </w:r>
      <w:r w:rsidRPr="0087346D">
        <w:rPr>
          <w:sz w:val="28"/>
          <w:szCs w:val="28"/>
          <w:lang w:eastAsia="ar-SA"/>
        </w:rPr>
        <w:t xml:space="preserve"> апреля 2024 г.                                                                                         </w:t>
      </w:r>
      <w:r>
        <w:rPr>
          <w:sz w:val="28"/>
          <w:szCs w:val="28"/>
          <w:lang w:eastAsia="ar-SA"/>
        </w:rPr>
        <w:t xml:space="preserve">    </w:t>
      </w:r>
      <w:r w:rsidRPr="0087346D">
        <w:rPr>
          <w:sz w:val="28"/>
          <w:szCs w:val="28"/>
          <w:lang w:eastAsia="ar-SA"/>
        </w:rPr>
        <w:t xml:space="preserve">№ </w:t>
      </w:r>
      <w:r>
        <w:rPr>
          <w:sz w:val="28"/>
          <w:szCs w:val="28"/>
          <w:lang w:eastAsia="ar-SA"/>
        </w:rPr>
        <w:t>505</w:t>
      </w:r>
    </w:p>
    <w:p w:rsidR="009D0263" w:rsidRPr="0087346D" w:rsidRDefault="009D0263" w:rsidP="009D0263">
      <w:pPr>
        <w:jc w:val="center"/>
        <w:rPr>
          <w:lang w:eastAsia="ar-SA"/>
        </w:rPr>
      </w:pPr>
      <w:r w:rsidRPr="0087346D">
        <w:rPr>
          <w:lang w:eastAsia="ar-SA"/>
        </w:rPr>
        <w:t>Республика Коми</w:t>
      </w:r>
    </w:p>
    <w:p w:rsidR="009D0263" w:rsidRPr="008B0C7D" w:rsidRDefault="009D0263" w:rsidP="009D0263">
      <w:pPr>
        <w:widowControl w:val="0"/>
        <w:autoSpaceDE w:val="0"/>
        <w:autoSpaceDN w:val="0"/>
        <w:adjustRightInd w:val="0"/>
        <w:jc w:val="center"/>
        <w:rPr>
          <w:bCs/>
          <w:lang w:eastAsia="ar-SA"/>
        </w:rPr>
      </w:pPr>
      <w:r>
        <w:rPr>
          <w:bCs/>
          <w:lang w:eastAsia="ar-SA"/>
        </w:rPr>
        <w:t>с. Усть-Кулом</w:t>
      </w:r>
    </w:p>
    <w:p w:rsidR="009D0263" w:rsidRPr="008B0C7D" w:rsidRDefault="009D0263" w:rsidP="009D0263">
      <w:pPr>
        <w:ind w:left="709"/>
        <w:jc w:val="center"/>
        <w:rPr>
          <w:b/>
          <w:bCs/>
          <w:sz w:val="28"/>
          <w:szCs w:val="28"/>
        </w:rPr>
      </w:pPr>
      <w:r w:rsidRPr="008B0C7D">
        <w:rPr>
          <w:b/>
          <w:sz w:val="28"/>
          <w:szCs w:val="28"/>
        </w:rPr>
        <w:t xml:space="preserve">О внесении изменений в постановление </w:t>
      </w:r>
      <w:r w:rsidRPr="008B0C7D">
        <w:rPr>
          <w:b/>
          <w:bCs/>
          <w:sz w:val="28"/>
          <w:szCs w:val="28"/>
        </w:rPr>
        <w:t>администрации</w:t>
      </w:r>
    </w:p>
    <w:p w:rsidR="009D0263" w:rsidRPr="008B0C7D" w:rsidRDefault="009D0263" w:rsidP="009D0263">
      <w:pPr>
        <w:ind w:left="709"/>
        <w:jc w:val="center"/>
        <w:rPr>
          <w:b/>
          <w:sz w:val="28"/>
          <w:szCs w:val="28"/>
        </w:rPr>
      </w:pPr>
      <w:r w:rsidRPr="008B0C7D">
        <w:rPr>
          <w:b/>
          <w:bCs/>
          <w:sz w:val="28"/>
          <w:szCs w:val="28"/>
        </w:rPr>
        <w:t xml:space="preserve"> муниципального района «Усть-Куломский»</w:t>
      </w:r>
      <w:r w:rsidRPr="008B0C7D">
        <w:rPr>
          <w:b/>
          <w:sz w:val="28"/>
          <w:szCs w:val="28"/>
        </w:rPr>
        <w:t xml:space="preserve"> от 17 октября 2012 №1697 «Об утверждении схемы размещения нестационарных торговых объектов на территории муниципального образования </w:t>
      </w:r>
    </w:p>
    <w:p w:rsidR="009D0263" w:rsidRPr="008B0C7D" w:rsidRDefault="009D0263" w:rsidP="00110188">
      <w:pPr>
        <w:ind w:left="709"/>
        <w:jc w:val="center"/>
        <w:rPr>
          <w:b/>
          <w:sz w:val="28"/>
          <w:szCs w:val="28"/>
        </w:rPr>
      </w:pPr>
      <w:r w:rsidRPr="008B0C7D">
        <w:rPr>
          <w:b/>
          <w:sz w:val="28"/>
          <w:szCs w:val="28"/>
        </w:rPr>
        <w:t>муницип</w:t>
      </w:r>
      <w:r>
        <w:rPr>
          <w:b/>
          <w:sz w:val="28"/>
          <w:szCs w:val="28"/>
        </w:rPr>
        <w:t>ального района «Усть-Куломский»</w:t>
      </w:r>
    </w:p>
    <w:p w:rsidR="009D0263" w:rsidRPr="008B0C7D" w:rsidRDefault="009D0263" w:rsidP="009D0263">
      <w:pPr>
        <w:ind w:firstLine="567"/>
        <w:jc w:val="both"/>
        <w:rPr>
          <w:sz w:val="28"/>
          <w:szCs w:val="28"/>
        </w:rPr>
      </w:pPr>
      <w:r w:rsidRPr="008B0C7D">
        <w:rPr>
          <w:sz w:val="28"/>
          <w:szCs w:val="28"/>
        </w:rPr>
        <w:t>Руководствуясь Федеральным законом от 28.12.2009 № 381-ФЗ                      «Об основах регулирования торговой деятельности в Российской Федерации»,  приказом Министерства сельского хозяйства и потребительского рынка  Республики Коми от 17.02.2017 г №  125  «О порядке разработки и утверждения схем размещения нестационарных торговых объектов на территории муниципальных образований в  Республике  Коми», на основании ходатайства администрации СП «Усть-Кулом» № 04-07/319 от 19.03.2024</w:t>
      </w:r>
      <w:r>
        <w:rPr>
          <w:sz w:val="28"/>
          <w:szCs w:val="28"/>
        </w:rPr>
        <w:t xml:space="preserve"> г.,</w:t>
      </w:r>
      <w:r w:rsidRPr="008B0C7D">
        <w:rPr>
          <w:sz w:val="28"/>
          <w:szCs w:val="28"/>
        </w:rPr>
        <w:t xml:space="preserve"> администрация муниципального района «Усть-Куломский»  п о с т а н о в л я е т:</w:t>
      </w:r>
    </w:p>
    <w:p w:rsidR="009D0263" w:rsidRPr="008B0C7D" w:rsidRDefault="009D0263" w:rsidP="009D0263">
      <w:pPr>
        <w:ind w:firstLine="567"/>
        <w:jc w:val="both"/>
        <w:rPr>
          <w:sz w:val="28"/>
          <w:szCs w:val="28"/>
        </w:rPr>
      </w:pPr>
      <w:r w:rsidRPr="008B0C7D">
        <w:rPr>
          <w:sz w:val="28"/>
          <w:szCs w:val="28"/>
        </w:rPr>
        <w:t>1. Внести в постановление администрации МР «Усть-Куломский» от 17 октября 2012 года № 1697 «Об утверждении схемы размещения нестационарных торговых объектов на территории муниципального образования муниципального района «Усть-Куломский» (далее постановление) следующие изменения:</w:t>
      </w:r>
    </w:p>
    <w:p w:rsidR="009D0263" w:rsidRPr="008B0C7D" w:rsidRDefault="009D0263" w:rsidP="009D0263">
      <w:pPr>
        <w:autoSpaceDE w:val="0"/>
        <w:autoSpaceDN w:val="0"/>
        <w:adjustRightInd w:val="0"/>
        <w:ind w:firstLine="567"/>
        <w:jc w:val="both"/>
        <w:rPr>
          <w:sz w:val="28"/>
          <w:szCs w:val="28"/>
        </w:rPr>
      </w:pPr>
      <w:r w:rsidRPr="008B0C7D">
        <w:rPr>
          <w:sz w:val="28"/>
          <w:szCs w:val="28"/>
        </w:rPr>
        <w:t xml:space="preserve">        в приложении к постановлению «Схема размещения нестационарных торговых объектов на территории МО МР «Усть</w:t>
      </w:r>
      <w:r w:rsidRPr="008B0C7D">
        <w:rPr>
          <w:b/>
          <w:sz w:val="28"/>
          <w:szCs w:val="28"/>
        </w:rPr>
        <w:t>-</w:t>
      </w:r>
      <w:r w:rsidRPr="008B0C7D">
        <w:rPr>
          <w:sz w:val="28"/>
          <w:szCs w:val="28"/>
        </w:rPr>
        <w:t xml:space="preserve">Куломский» исключить места размещения торговых объектов под номерами: </w:t>
      </w:r>
    </w:p>
    <w:p w:rsidR="009D0263" w:rsidRPr="008B0C7D" w:rsidRDefault="009D0263" w:rsidP="00C9185D">
      <w:pPr>
        <w:numPr>
          <w:ilvl w:val="0"/>
          <w:numId w:val="14"/>
        </w:numPr>
        <w:ind w:left="0" w:firstLine="567"/>
        <w:jc w:val="both"/>
        <w:rPr>
          <w:sz w:val="28"/>
          <w:szCs w:val="28"/>
        </w:rPr>
      </w:pPr>
      <w:r w:rsidRPr="008B0C7D">
        <w:rPr>
          <w:sz w:val="28"/>
          <w:szCs w:val="28"/>
        </w:rPr>
        <w:t>8.1., находящееся по адресу: с. Усть-Кулом, в 7 метрах с восточной стороны от правого торца здания Почты России, расположенного по адресу: с. Усть-Кулом, ул. Ленина, д.2 а;</w:t>
      </w:r>
    </w:p>
    <w:p w:rsidR="009D0263" w:rsidRPr="008B0C7D" w:rsidRDefault="009D0263" w:rsidP="00C9185D">
      <w:pPr>
        <w:numPr>
          <w:ilvl w:val="0"/>
          <w:numId w:val="14"/>
        </w:numPr>
        <w:autoSpaceDE w:val="0"/>
        <w:autoSpaceDN w:val="0"/>
        <w:adjustRightInd w:val="0"/>
        <w:ind w:left="0" w:firstLine="567"/>
        <w:jc w:val="both"/>
        <w:rPr>
          <w:sz w:val="28"/>
          <w:szCs w:val="28"/>
        </w:rPr>
      </w:pPr>
      <w:r w:rsidRPr="008B0C7D">
        <w:rPr>
          <w:sz w:val="28"/>
          <w:szCs w:val="28"/>
        </w:rPr>
        <w:t>11.4., находящееся по адресу: с. Усть-Кулом, ул. Советская,</w:t>
      </w:r>
      <w:r>
        <w:rPr>
          <w:sz w:val="28"/>
          <w:szCs w:val="28"/>
        </w:rPr>
        <w:t xml:space="preserve">    </w:t>
      </w:r>
      <w:r w:rsidRPr="008B0C7D">
        <w:rPr>
          <w:sz w:val="28"/>
          <w:szCs w:val="28"/>
        </w:rPr>
        <w:t xml:space="preserve"> д.35 б;</w:t>
      </w:r>
    </w:p>
    <w:p w:rsidR="009D0263" w:rsidRPr="008B0C7D" w:rsidRDefault="009D0263" w:rsidP="009D0263">
      <w:pPr>
        <w:tabs>
          <w:tab w:val="left" w:pos="993"/>
        </w:tabs>
        <w:ind w:firstLine="567"/>
        <w:jc w:val="both"/>
        <w:rPr>
          <w:sz w:val="28"/>
          <w:szCs w:val="28"/>
        </w:rPr>
      </w:pPr>
      <w:r w:rsidRPr="008B0C7D">
        <w:rPr>
          <w:sz w:val="28"/>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9D0263" w:rsidRDefault="009D0263" w:rsidP="009D0263">
      <w:pPr>
        <w:pStyle w:val="af2"/>
        <w:tabs>
          <w:tab w:val="left" w:pos="567"/>
        </w:tabs>
        <w:suppressAutoHyphens/>
      </w:pPr>
      <w:r w:rsidRPr="008B0C7D">
        <w:t>Глава МР «Усть-Куломский»</w:t>
      </w:r>
      <w:r w:rsidRPr="008B0C7D">
        <w:rPr>
          <w:b/>
        </w:rPr>
        <w:t>-</w:t>
      </w:r>
    </w:p>
    <w:p w:rsidR="00110188" w:rsidRDefault="009D0263" w:rsidP="009D0263">
      <w:pPr>
        <w:pStyle w:val="af2"/>
        <w:tabs>
          <w:tab w:val="left" w:pos="567"/>
        </w:tabs>
        <w:suppressAutoHyphens/>
      </w:pPr>
      <w:r w:rsidRPr="008B0C7D">
        <w:t xml:space="preserve">руководитель администрации района                  </w:t>
      </w:r>
      <w:r>
        <w:t xml:space="preserve">                       </w:t>
      </w:r>
      <w:r w:rsidRPr="008B0C7D">
        <w:t xml:space="preserve">    </w:t>
      </w:r>
      <w:r>
        <w:t xml:space="preserve">      </w:t>
      </w:r>
      <w:r w:rsidRPr="008B0C7D">
        <w:t>С.В.</w:t>
      </w:r>
      <w:r>
        <w:t xml:space="preserve"> </w:t>
      </w:r>
      <w:r w:rsidRPr="008B0C7D">
        <w:t>Рубан</w:t>
      </w:r>
    </w:p>
    <w:p w:rsidR="009D0263" w:rsidRPr="00110188" w:rsidRDefault="009D0263" w:rsidP="009D0263">
      <w:pPr>
        <w:pStyle w:val="af2"/>
        <w:tabs>
          <w:tab w:val="left" w:pos="567"/>
        </w:tabs>
        <w:suppressAutoHyphens/>
      </w:pPr>
      <w:r>
        <w:rPr>
          <w:sz w:val="20"/>
        </w:rPr>
        <w:t>Шахова И. И</w:t>
      </w:r>
      <w:r w:rsidRPr="008B0C7D">
        <w:rPr>
          <w:sz w:val="20"/>
        </w:rPr>
        <w:t>. 94-888</w:t>
      </w:r>
      <w:r w:rsidRPr="008B0C7D">
        <w:rPr>
          <w:sz w:val="20"/>
        </w:rPr>
        <w:tab/>
        <w:t xml:space="preserve">             </w:t>
      </w:r>
    </w:p>
    <w:p w:rsidR="00110188" w:rsidRPr="00B20C90" w:rsidRDefault="00110188" w:rsidP="00110188">
      <w:pPr>
        <w:jc w:val="center"/>
        <w:rPr>
          <w:sz w:val="28"/>
          <w:szCs w:val="28"/>
          <w:lang w:eastAsia="ar-SA"/>
        </w:rPr>
      </w:pPr>
      <w:r w:rsidRPr="00B20C90">
        <w:rPr>
          <w:noProof/>
          <w:sz w:val="28"/>
          <w:szCs w:val="28"/>
        </w:rPr>
        <w:lastRenderedPageBreak/>
        <w:drawing>
          <wp:inline distT="0" distB="0" distL="0" distR="0">
            <wp:extent cx="847725" cy="838200"/>
            <wp:effectExtent l="0" t="0" r="0" b="0"/>
            <wp:docPr id="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110188" w:rsidRPr="00B20C90" w:rsidRDefault="00110188" w:rsidP="00110188">
      <w:pPr>
        <w:jc w:val="center"/>
        <w:rPr>
          <w:b/>
          <w:sz w:val="28"/>
          <w:szCs w:val="28"/>
          <w:lang w:eastAsia="ar-SA"/>
        </w:rPr>
      </w:pPr>
      <w:r w:rsidRPr="00B20C90">
        <w:rPr>
          <w:b/>
          <w:sz w:val="28"/>
          <w:szCs w:val="28"/>
          <w:lang w:eastAsia="ar-SA"/>
        </w:rPr>
        <w:t>«Кулöмд</w:t>
      </w:r>
      <w:r w:rsidRPr="00B20C90">
        <w:rPr>
          <w:b/>
          <w:sz w:val="28"/>
          <w:szCs w:val="28"/>
          <w:lang w:val="en-US" w:eastAsia="ar-SA"/>
        </w:rPr>
        <w:t>i</w:t>
      </w:r>
      <w:r w:rsidRPr="00B20C90">
        <w:rPr>
          <w:b/>
          <w:sz w:val="28"/>
          <w:szCs w:val="28"/>
          <w:lang w:eastAsia="ar-SA"/>
        </w:rPr>
        <w:t>н» муниципальнöй</w:t>
      </w:r>
      <w:r>
        <w:rPr>
          <w:b/>
          <w:sz w:val="28"/>
          <w:szCs w:val="28"/>
          <w:lang w:eastAsia="ar-SA"/>
        </w:rPr>
        <w:t xml:space="preserve"> </w:t>
      </w:r>
      <w:r w:rsidRPr="00B20C90">
        <w:rPr>
          <w:b/>
          <w:sz w:val="28"/>
          <w:szCs w:val="28"/>
          <w:lang w:eastAsia="ar-SA"/>
        </w:rPr>
        <w:t>районса</w:t>
      </w:r>
      <w:r>
        <w:rPr>
          <w:b/>
          <w:sz w:val="28"/>
          <w:szCs w:val="28"/>
          <w:lang w:eastAsia="ar-SA"/>
        </w:rPr>
        <w:t xml:space="preserve"> </w:t>
      </w:r>
      <w:r w:rsidRPr="00B20C90">
        <w:rPr>
          <w:b/>
          <w:sz w:val="28"/>
          <w:szCs w:val="28"/>
          <w:lang w:eastAsia="ar-SA"/>
        </w:rPr>
        <w:t>администрациялöн</w:t>
      </w:r>
    </w:p>
    <w:p w:rsidR="00110188" w:rsidRPr="00B20C90" w:rsidRDefault="002F29B1" w:rsidP="00110188">
      <w:pPr>
        <w:jc w:val="center"/>
        <w:rPr>
          <w:b/>
          <w:sz w:val="34"/>
          <w:szCs w:val="34"/>
          <w:lang w:eastAsia="ar-SA"/>
        </w:rPr>
      </w:pPr>
      <w:r w:rsidRPr="002F29B1">
        <w:rPr>
          <w:noProof/>
        </w:rPr>
        <w:pict>
          <v:line id="_x0000_s1043" style="position:absolute;left:0;text-align:left;z-index:251682816;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00110188" w:rsidRPr="00B20C90">
        <w:rPr>
          <w:b/>
          <w:sz w:val="34"/>
          <w:szCs w:val="34"/>
          <w:lang w:eastAsia="ar-SA"/>
        </w:rPr>
        <w:t>Ш У Ö М</w:t>
      </w:r>
    </w:p>
    <w:p w:rsidR="00110188" w:rsidRPr="00B20C90" w:rsidRDefault="00110188" w:rsidP="00110188">
      <w:pPr>
        <w:jc w:val="center"/>
        <w:rPr>
          <w:b/>
          <w:sz w:val="28"/>
          <w:szCs w:val="28"/>
          <w:lang w:eastAsia="ar-SA"/>
        </w:rPr>
      </w:pPr>
      <w:r w:rsidRPr="00B20C90">
        <w:rPr>
          <w:b/>
          <w:sz w:val="28"/>
          <w:szCs w:val="28"/>
          <w:lang w:eastAsia="ar-SA"/>
        </w:rPr>
        <w:t>Администрация муниципального района «Усть-Куломский»</w:t>
      </w:r>
    </w:p>
    <w:p w:rsidR="00110188" w:rsidRPr="00B20C90" w:rsidRDefault="00110188" w:rsidP="00110188">
      <w:pPr>
        <w:keepNext/>
        <w:jc w:val="center"/>
        <w:outlineLvl w:val="3"/>
        <w:rPr>
          <w:b/>
          <w:bCs/>
          <w:sz w:val="34"/>
          <w:szCs w:val="34"/>
          <w:lang w:eastAsia="ar-SA"/>
        </w:rPr>
      </w:pPr>
      <w:r w:rsidRPr="00B20C90">
        <w:rPr>
          <w:b/>
          <w:bCs/>
          <w:sz w:val="34"/>
          <w:szCs w:val="34"/>
          <w:lang w:eastAsia="ar-SA"/>
        </w:rPr>
        <w:t>П О С Т А Н О В Л Е Н И Е</w:t>
      </w:r>
    </w:p>
    <w:p w:rsidR="00110188" w:rsidRPr="00B20C90" w:rsidRDefault="00110188" w:rsidP="00110188">
      <w:pPr>
        <w:outlineLvl w:val="8"/>
        <w:rPr>
          <w:lang w:eastAsia="ar-SA"/>
        </w:rPr>
      </w:pPr>
      <w:r>
        <w:rPr>
          <w:sz w:val="28"/>
          <w:szCs w:val="28"/>
          <w:lang w:eastAsia="ar-SA"/>
        </w:rPr>
        <w:t>09</w:t>
      </w:r>
      <w:r w:rsidRPr="00B20C90">
        <w:rPr>
          <w:sz w:val="28"/>
          <w:szCs w:val="28"/>
          <w:lang w:eastAsia="ar-SA"/>
        </w:rPr>
        <w:t xml:space="preserve"> апреля 2024 г.                                                                                         № </w:t>
      </w:r>
      <w:r>
        <w:rPr>
          <w:sz w:val="28"/>
          <w:szCs w:val="28"/>
          <w:lang w:eastAsia="ar-SA"/>
        </w:rPr>
        <w:t>506</w:t>
      </w:r>
    </w:p>
    <w:p w:rsidR="00110188" w:rsidRPr="00B20C90" w:rsidRDefault="00110188" w:rsidP="00110188">
      <w:pPr>
        <w:rPr>
          <w:lang w:eastAsia="ar-SA"/>
        </w:rPr>
      </w:pPr>
    </w:p>
    <w:p w:rsidR="00110188" w:rsidRPr="00B20C90" w:rsidRDefault="00110188" w:rsidP="00110188">
      <w:pPr>
        <w:jc w:val="center"/>
        <w:rPr>
          <w:lang w:eastAsia="ar-SA"/>
        </w:rPr>
      </w:pPr>
      <w:r w:rsidRPr="00B20C90">
        <w:rPr>
          <w:lang w:eastAsia="ar-SA"/>
        </w:rPr>
        <w:t>Республика Коми</w:t>
      </w:r>
    </w:p>
    <w:p w:rsidR="00110188" w:rsidRDefault="00110188" w:rsidP="00110188">
      <w:pPr>
        <w:widowControl w:val="0"/>
        <w:autoSpaceDE w:val="0"/>
        <w:autoSpaceDN w:val="0"/>
        <w:adjustRightInd w:val="0"/>
        <w:jc w:val="center"/>
        <w:rPr>
          <w:bCs/>
          <w:lang w:eastAsia="ar-SA"/>
        </w:rPr>
      </w:pPr>
      <w:r w:rsidRPr="00B20C90">
        <w:rPr>
          <w:bCs/>
          <w:lang w:eastAsia="ar-SA"/>
        </w:rPr>
        <w:t>с. Усть-Кулом</w:t>
      </w:r>
    </w:p>
    <w:p w:rsidR="00110188" w:rsidRPr="00B20C90" w:rsidRDefault="00110188" w:rsidP="00110188">
      <w:pPr>
        <w:widowControl w:val="0"/>
        <w:autoSpaceDE w:val="0"/>
        <w:autoSpaceDN w:val="0"/>
        <w:adjustRightInd w:val="0"/>
        <w:jc w:val="center"/>
        <w:rPr>
          <w:bCs/>
          <w:lang w:eastAsia="ar-SA"/>
        </w:rPr>
      </w:pPr>
    </w:p>
    <w:p w:rsidR="00110188" w:rsidRPr="001549EE" w:rsidRDefault="00110188" w:rsidP="00110188">
      <w:pPr>
        <w:autoSpaceDE w:val="0"/>
        <w:autoSpaceDN w:val="0"/>
        <w:adjustRightInd w:val="0"/>
        <w:ind w:right="-63"/>
        <w:jc w:val="center"/>
        <w:rPr>
          <w:b/>
          <w:sz w:val="28"/>
          <w:szCs w:val="28"/>
        </w:rPr>
      </w:pPr>
      <w:r w:rsidRPr="001549EE">
        <w:rPr>
          <w:b/>
          <w:sz w:val="28"/>
          <w:szCs w:val="28"/>
        </w:rPr>
        <w:t>Об утверждении</w:t>
      </w:r>
      <w:r>
        <w:rPr>
          <w:b/>
          <w:sz w:val="28"/>
          <w:szCs w:val="28"/>
        </w:rPr>
        <w:t xml:space="preserve"> регламента сопровождения инвестиционных проектов, реализуемых и (или) планируемых к реализации на территории </w:t>
      </w:r>
      <w:r w:rsidRPr="001549EE">
        <w:rPr>
          <w:b/>
          <w:sz w:val="28"/>
          <w:szCs w:val="28"/>
        </w:rPr>
        <w:t>муниципально</w:t>
      </w:r>
      <w:r>
        <w:rPr>
          <w:b/>
          <w:sz w:val="28"/>
          <w:szCs w:val="28"/>
        </w:rPr>
        <w:t>го</w:t>
      </w:r>
      <w:r w:rsidRPr="001549EE">
        <w:rPr>
          <w:b/>
          <w:sz w:val="28"/>
          <w:szCs w:val="28"/>
        </w:rPr>
        <w:t xml:space="preserve"> образовани</w:t>
      </w:r>
      <w:r>
        <w:rPr>
          <w:b/>
          <w:sz w:val="28"/>
          <w:szCs w:val="28"/>
        </w:rPr>
        <w:t>я</w:t>
      </w:r>
      <w:r w:rsidRPr="001549EE">
        <w:rPr>
          <w:b/>
          <w:sz w:val="28"/>
          <w:szCs w:val="28"/>
        </w:rPr>
        <w:t xml:space="preserve"> муниципального района </w:t>
      </w:r>
    </w:p>
    <w:p w:rsidR="00110188" w:rsidRPr="001549EE" w:rsidRDefault="00110188" w:rsidP="00110188">
      <w:pPr>
        <w:autoSpaceDE w:val="0"/>
        <w:autoSpaceDN w:val="0"/>
        <w:adjustRightInd w:val="0"/>
        <w:ind w:right="-63"/>
        <w:jc w:val="center"/>
        <w:rPr>
          <w:sz w:val="28"/>
          <w:szCs w:val="28"/>
        </w:rPr>
      </w:pPr>
      <w:r w:rsidRPr="001549EE">
        <w:rPr>
          <w:b/>
          <w:sz w:val="28"/>
          <w:szCs w:val="28"/>
        </w:rPr>
        <w:t>«Усть-Куломский»</w:t>
      </w:r>
      <w:r>
        <w:rPr>
          <w:b/>
          <w:sz w:val="28"/>
          <w:szCs w:val="28"/>
        </w:rPr>
        <w:t xml:space="preserve"> по принципу «одного окна»</w:t>
      </w:r>
    </w:p>
    <w:p w:rsidR="00110188" w:rsidRPr="001549EE" w:rsidRDefault="00110188" w:rsidP="00110188">
      <w:pPr>
        <w:jc w:val="center"/>
        <w:rPr>
          <w:sz w:val="28"/>
          <w:szCs w:val="28"/>
        </w:rPr>
      </w:pPr>
    </w:p>
    <w:p w:rsidR="00110188" w:rsidRDefault="00110188" w:rsidP="00110188">
      <w:pPr>
        <w:pStyle w:val="ConsPlusNormal"/>
        <w:ind w:firstLine="709"/>
        <w:jc w:val="both"/>
        <w:rPr>
          <w:rFonts w:ascii="Times New Roman" w:hAnsi="Times New Roman" w:cs="Times New Roman"/>
          <w:sz w:val="28"/>
          <w:szCs w:val="28"/>
        </w:rPr>
      </w:pPr>
      <w:r w:rsidRPr="0082287A">
        <w:rPr>
          <w:rFonts w:ascii="Times New Roman" w:hAnsi="Times New Roman" w:cs="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26.09.2023 г. № 672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Уставом муниципального образования муниципального района «Усть-Куломский»,  администрация муниципального</w:t>
      </w:r>
      <w:r>
        <w:rPr>
          <w:rFonts w:ascii="Times New Roman" w:hAnsi="Times New Roman" w:cs="Times New Roman"/>
          <w:sz w:val="28"/>
          <w:szCs w:val="28"/>
        </w:rPr>
        <w:t xml:space="preserve"> района «Усть-Куломский» п о с </w:t>
      </w:r>
      <w:r w:rsidRPr="0082287A">
        <w:rPr>
          <w:rFonts w:ascii="Times New Roman" w:hAnsi="Times New Roman" w:cs="Times New Roman"/>
          <w:sz w:val="28"/>
          <w:szCs w:val="28"/>
        </w:rPr>
        <w:t>т а н о в л я е т:</w:t>
      </w:r>
    </w:p>
    <w:p w:rsidR="00110188" w:rsidRPr="0082287A" w:rsidRDefault="00110188" w:rsidP="00110188">
      <w:pPr>
        <w:pStyle w:val="ConsPlusNormal"/>
        <w:ind w:firstLine="709"/>
        <w:jc w:val="both"/>
        <w:rPr>
          <w:rFonts w:ascii="Times New Roman" w:hAnsi="Times New Roman" w:cs="Times New Roman"/>
          <w:sz w:val="28"/>
          <w:szCs w:val="28"/>
        </w:rPr>
      </w:pPr>
    </w:p>
    <w:p w:rsidR="00110188" w:rsidRPr="0082287A" w:rsidRDefault="00110188" w:rsidP="00110188">
      <w:pPr>
        <w:autoSpaceDE w:val="0"/>
        <w:autoSpaceDN w:val="0"/>
        <w:adjustRightInd w:val="0"/>
        <w:ind w:right="-63" w:firstLine="709"/>
        <w:jc w:val="both"/>
        <w:rPr>
          <w:sz w:val="28"/>
          <w:szCs w:val="28"/>
        </w:rPr>
      </w:pPr>
      <w:r w:rsidRPr="0082287A">
        <w:rPr>
          <w:sz w:val="28"/>
          <w:szCs w:val="28"/>
        </w:rPr>
        <w:t>1. Утвердить регламент сопровождения инвестиционных проектов, реализуемых и (или) планируе</w:t>
      </w:r>
      <w:r>
        <w:rPr>
          <w:sz w:val="28"/>
          <w:szCs w:val="28"/>
        </w:rPr>
        <w:t xml:space="preserve">мых к реализации на территории </w:t>
      </w:r>
      <w:r w:rsidRPr="0082287A">
        <w:rPr>
          <w:sz w:val="28"/>
          <w:szCs w:val="28"/>
        </w:rPr>
        <w:t>муниципального образования муниципального района «Усть-Куломский» по принципу «одного окна».</w:t>
      </w:r>
    </w:p>
    <w:p w:rsidR="00110188" w:rsidRPr="0082287A" w:rsidRDefault="00110188" w:rsidP="00110188">
      <w:pPr>
        <w:autoSpaceDE w:val="0"/>
        <w:autoSpaceDN w:val="0"/>
        <w:adjustRightInd w:val="0"/>
        <w:ind w:right="-63" w:firstLine="709"/>
        <w:jc w:val="both"/>
        <w:rPr>
          <w:sz w:val="28"/>
          <w:szCs w:val="28"/>
        </w:rPr>
      </w:pPr>
      <w:r w:rsidRPr="0082287A">
        <w:rPr>
          <w:sz w:val="28"/>
          <w:szCs w:val="28"/>
        </w:rPr>
        <w:t>2. Контроль за исполнением возложить на первого заместителя руководителя администрации муниципального района «Усть-Куломский» Стяжкину Елену Алексеевну.</w:t>
      </w:r>
    </w:p>
    <w:p w:rsidR="00110188" w:rsidRPr="001549EE" w:rsidRDefault="00110188" w:rsidP="00110188">
      <w:pPr>
        <w:pStyle w:val="ConsPlusNormal"/>
        <w:ind w:firstLine="709"/>
        <w:jc w:val="both"/>
        <w:rPr>
          <w:rFonts w:ascii="Times New Roman" w:hAnsi="Times New Roman" w:cs="Times New Roman"/>
          <w:sz w:val="28"/>
          <w:szCs w:val="28"/>
        </w:rPr>
      </w:pPr>
      <w:r w:rsidRPr="0082287A">
        <w:rPr>
          <w:rFonts w:ascii="Times New Roman" w:hAnsi="Times New Roman" w:cs="Times New Roman"/>
          <w:sz w:val="28"/>
          <w:szCs w:val="28"/>
        </w:rPr>
        <w:t>3. Настоящее постановление вступает в силу со дня официального опубликования в информационном вестнике Совета и администрации МР «Усть-Куломский».</w:t>
      </w:r>
    </w:p>
    <w:p w:rsidR="00110188" w:rsidRDefault="00110188" w:rsidP="00110188">
      <w:pPr>
        <w:tabs>
          <w:tab w:val="left" w:pos="993"/>
        </w:tabs>
        <w:jc w:val="both"/>
        <w:rPr>
          <w:sz w:val="28"/>
          <w:szCs w:val="28"/>
        </w:rPr>
      </w:pPr>
    </w:p>
    <w:p w:rsidR="00110188" w:rsidRPr="001549EE" w:rsidRDefault="00110188" w:rsidP="00110188">
      <w:pPr>
        <w:tabs>
          <w:tab w:val="left" w:pos="993"/>
        </w:tabs>
        <w:jc w:val="both"/>
        <w:rPr>
          <w:sz w:val="28"/>
          <w:szCs w:val="28"/>
        </w:rPr>
      </w:pPr>
      <w:r w:rsidRPr="001549EE">
        <w:rPr>
          <w:sz w:val="28"/>
          <w:szCs w:val="28"/>
        </w:rPr>
        <w:t>Глава МР «Усть-Куломский» -</w:t>
      </w:r>
    </w:p>
    <w:p w:rsidR="00110188" w:rsidRPr="001549EE" w:rsidRDefault="002F29B1" w:rsidP="00110188">
      <w:pPr>
        <w:tabs>
          <w:tab w:val="left" w:pos="993"/>
        </w:tabs>
        <w:jc w:val="both"/>
        <w:rPr>
          <w:sz w:val="28"/>
          <w:szCs w:val="28"/>
        </w:rPr>
      </w:pPr>
      <w:r>
        <w:rPr>
          <w:noProof/>
          <w:sz w:val="28"/>
          <w:szCs w:val="28"/>
        </w:rPr>
        <w:pict>
          <v:shape id="_x0000_s1042" type="#_x0000_t202" style="position:absolute;left:0;text-align:left;margin-left:196.3pt;margin-top:7.5pt;width:314.55pt;height:114.2pt;z-index:-251634688" stroked="f">
            <v:textbox>
              <w:txbxContent>
                <w:p w:rsidR="007323C6" w:rsidRDefault="007323C6" w:rsidP="00110188"/>
              </w:txbxContent>
            </v:textbox>
          </v:shape>
        </w:pict>
      </w:r>
      <w:r w:rsidR="00110188" w:rsidRPr="001549EE">
        <w:rPr>
          <w:sz w:val="28"/>
          <w:szCs w:val="28"/>
        </w:rPr>
        <w:t>руководитель администрации района                                           С.В. Рубан</w:t>
      </w:r>
    </w:p>
    <w:p w:rsidR="00110188" w:rsidRDefault="00110188" w:rsidP="00110188">
      <w:pPr>
        <w:tabs>
          <w:tab w:val="left" w:pos="993"/>
        </w:tabs>
        <w:jc w:val="both"/>
        <w:rPr>
          <w:sz w:val="28"/>
          <w:szCs w:val="28"/>
        </w:rPr>
      </w:pPr>
    </w:p>
    <w:p w:rsidR="00110188" w:rsidRPr="00B20C90" w:rsidRDefault="00110188" w:rsidP="00110188">
      <w:pPr>
        <w:tabs>
          <w:tab w:val="left" w:pos="993"/>
        </w:tabs>
        <w:jc w:val="both"/>
      </w:pPr>
      <w:r w:rsidRPr="00B20C90">
        <w:t>Кочанова Л. Н. 94-751.</w:t>
      </w:r>
    </w:p>
    <w:p w:rsidR="00110188" w:rsidRPr="00B20C90" w:rsidRDefault="00110188" w:rsidP="00110188">
      <w:pPr>
        <w:tabs>
          <w:tab w:val="left" w:pos="993"/>
        </w:tabs>
        <w:jc w:val="right"/>
        <w:rPr>
          <w:sz w:val="28"/>
          <w:szCs w:val="28"/>
        </w:rPr>
      </w:pPr>
      <w:r w:rsidRPr="00B20C90">
        <w:rPr>
          <w:sz w:val="28"/>
          <w:szCs w:val="28"/>
        </w:rPr>
        <w:lastRenderedPageBreak/>
        <w:t>Утвержден</w:t>
      </w:r>
    </w:p>
    <w:p w:rsidR="00110188" w:rsidRPr="00B20C90" w:rsidRDefault="00110188" w:rsidP="00110188">
      <w:pPr>
        <w:tabs>
          <w:tab w:val="left" w:pos="993"/>
        </w:tabs>
        <w:jc w:val="right"/>
        <w:rPr>
          <w:sz w:val="28"/>
          <w:szCs w:val="28"/>
        </w:rPr>
      </w:pPr>
      <w:r w:rsidRPr="00B20C90">
        <w:rPr>
          <w:sz w:val="28"/>
          <w:szCs w:val="28"/>
        </w:rPr>
        <w:t xml:space="preserve">постановлением администрации </w:t>
      </w:r>
    </w:p>
    <w:p w:rsidR="00110188" w:rsidRPr="00B20C90" w:rsidRDefault="00110188" w:rsidP="00110188">
      <w:pPr>
        <w:tabs>
          <w:tab w:val="left" w:pos="993"/>
        </w:tabs>
        <w:jc w:val="right"/>
        <w:rPr>
          <w:sz w:val="28"/>
          <w:szCs w:val="28"/>
        </w:rPr>
      </w:pPr>
      <w:r w:rsidRPr="00B20C90">
        <w:rPr>
          <w:sz w:val="28"/>
          <w:szCs w:val="28"/>
        </w:rPr>
        <w:t>МР «Усть-Куломский»</w:t>
      </w:r>
    </w:p>
    <w:p w:rsidR="00110188" w:rsidRPr="00B20C90" w:rsidRDefault="00110188" w:rsidP="00110188">
      <w:pPr>
        <w:tabs>
          <w:tab w:val="left" w:pos="993"/>
        </w:tabs>
        <w:jc w:val="right"/>
        <w:rPr>
          <w:sz w:val="28"/>
          <w:szCs w:val="28"/>
        </w:rPr>
      </w:pPr>
      <w:r w:rsidRPr="00B20C90">
        <w:rPr>
          <w:sz w:val="28"/>
          <w:szCs w:val="28"/>
        </w:rPr>
        <w:t>от 09.04.2024 № 506</w:t>
      </w:r>
    </w:p>
    <w:p w:rsidR="00110188" w:rsidRPr="00B20C90" w:rsidRDefault="00110188" w:rsidP="00110188">
      <w:pPr>
        <w:tabs>
          <w:tab w:val="left" w:pos="993"/>
        </w:tabs>
        <w:jc w:val="right"/>
        <w:rPr>
          <w:sz w:val="28"/>
          <w:szCs w:val="28"/>
        </w:rPr>
      </w:pPr>
      <w:r w:rsidRPr="00B20C90">
        <w:rPr>
          <w:sz w:val="28"/>
          <w:szCs w:val="28"/>
        </w:rPr>
        <w:t>(приложение)</w:t>
      </w:r>
    </w:p>
    <w:p w:rsidR="00110188" w:rsidRDefault="00110188" w:rsidP="00110188">
      <w:pPr>
        <w:tabs>
          <w:tab w:val="left" w:pos="993"/>
        </w:tabs>
        <w:jc w:val="right"/>
        <w:rPr>
          <w:sz w:val="24"/>
          <w:szCs w:val="24"/>
        </w:rPr>
      </w:pPr>
    </w:p>
    <w:p w:rsidR="00110188" w:rsidRPr="006D5739" w:rsidRDefault="00110188" w:rsidP="00110188">
      <w:pPr>
        <w:ind w:firstLine="567"/>
        <w:jc w:val="center"/>
        <w:rPr>
          <w:b/>
          <w:sz w:val="28"/>
          <w:szCs w:val="28"/>
        </w:rPr>
      </w:pPr>
      <w:r w:rsidRPr="006D5739">
        <w:rPr>
          <w:b/>
          <w:sz w:val="28"/>
          <w:szCs w:val="28"/>
        </w:rPr>
        <w:t>РЕГЛАМЕНТ</w:t>
      </w:r>
    </w:p>
    <w:p w:rsidR="00110188" w:rsidRPr="006D5739" w:rsidRDefault="00110188" w:rsidP="00110188">
      <w:pPr>
        <w:ind w:firstLine="567"/>
        <w:jc w:val="center"/>
        <w:rPr>
          <w:b/>
          <w:sz w:val="28"/>
          <w:szCs w:val="28"/>
        </w:rPr>
      </w:pPr>
      <w:r w:rsidRPr="006D5739">
        <w:rPr>
          <w:b/>
          <w:sz w:val="28"/>
          <w:szCs w:val="28"/>
        </w:rPr>
        <w:t>сопровождения инвестиционных проектов,</w:t>
      </w:r>
      <w:r>
        <w:rPr>
          <w:b/>
          <w:sz w:val="28"/>
          <w:szCs w:val="28"/>
        </w:rPr>
        <w:t xml:space="preserve"> </w:t>
      </w:r>
      <w:r w:rsidRPr="006D5739">
        <w:rPr>
          <w:b/>
          <w:sz w:val="28"/>
          <w:szCs w:val="28"/>
        </w:rPr>
        <w:t xml:space="preserve">реализуемых и (или) планируемых к реализации на территории муниципального образования </w:t>
      </w:r>
      <w:r>
        <w:rPr>
          <w:b/>
          <w:sz w:val="28"/>
          <w:szCs w:val="28"/>
        </w:rPr>
        <w:t>муниципального района «Усть-Куломский»</w:t>
      </w:r>
    </w:p>
    <w:p w:rsidR="00110188" w:rsidRPr="006D5739" w:rsidRDefault="00110188" w:rsidP="00110188">
      <w:pPr>
        <w:ind w:firstLine="567"/>
        <w:jc w:val="center"/>
        <w:rPr>
          <w:b/>
          <w:sz w:val="28"/>
          <w:szCs w:val="28"/>
        </w:rPr>
      </w:pPr>
      <w:r w:rsidRPr="006D5739">
        <w:rPr>
          <w:b/>
          <w:sz w:val="28"/>
          <w:szCs w:val="28"/>
        </w:rPr>
        <w:t xml:space="preserve"> по принципу «одного окна»</w:t>
      </w:r>
    </w:p>
    <w:p w:rsidR="00110188" w:rsidRPr="006D5739" w:rsidRDefault="00110188" w:rsidP="00110188">
      <w:pPr>
        <w:ind w:firstLine="567"/>
        <w:jc w:val="center"/>
        <w:rPr>
          <w:sz w:val="28"/>
          <w:szCs w:val="28"/>
        </w:rPr>
      </w:pPr>
    </w:p>
    <w:p w:rsidR="00110188" w:rsidRPr="006D5739" w:rsidRDefault="00110188" w:rsidP="00110188">
      <w:pPr>
        <w:ind w:firstLine="567"/>
        <w:jc w:val="center"/>
        <w:rPr>
          <w:b/>
          <w:sz w:val="28"/>
          <w:szCs w:val="28"/>
        </w:rPr>
      </w:pPr>
      <w:r w:rsidRPr="006D5739">
        <w:rPr>
          <w:b/>
          <w:sz w:val="28"/>
          <w:szCs w:val="28"/>
          <w:lang w:val="en-US"/>
        </w:rPr>
        <w:t>I</w:t>
      </w:r>
      <w:r w:rsidRPr="006D5739">
        <w:rPr>
          <w:b/>
          <w:sz w:val="28"/>
          <w:szCs w:val="28"/>
        </w:rPr>
        <w:t>. Общие положения</w:t>
      </w:r>
    </w:p>
    <w:p w:rsidR="00110188" w:rsidRPr="006D5739" w:rsidRDefault="00110188" w:rsidP="00110188">
      <w:pPr>
        <w:ind w:firstLine="567"/>
        <w:jc w:val="both"/>
        <w:rPr>
          <w:sz w:val="28"/>
          <w:szCs w:val="28"/>
        </w:rPr>
      </w:pPr>
      <w:r w:rsidRPr="006D5739">
        <w:rPr>
          <w:sz w:val="28"/>
          <w:szCs w:val="28"/>
        </w:rPr>
        <w:t xml:space="preserve">1.1. Настоящий Регламент сопровождения инвестиционных проектов, реализуемых и (или) планируемых к реализации на территории </w:t>
      </w:r>
      <w:r>
        <w:rPr>
          <w:sz w:val="28"/>
          <w:szCs w:val="28"/>
        </w:rPr>
        <w:t>муниципального образования муниципального района «Усть-Куломский»</w:t>
      </w:r>
      <w:r w:rsidRPr="006D5739">
        <w:rPr>
          <w:sz w:val="28"/>
          <w:szCs w:val="28"/>
        </w:rPr>
        <w:t xml:space="preserve">, по принципу «одного окна» (далее - Регламент), устанавливает сроки и последовательность действий администрации </w:t>
      </w:r>
      <w:r>
        <w:rPr>
          <w:sz w:val="28"/>
          <w:szCs w:val="28"/>
        </w:rPr>
        <w:t>муниципального района «Усть-Куломский»</w:t>
      </w:r>
      <w:r w:rsidRPr="006D5739">
        <w:rPr>
          <w:sz w:val="28"/>
          <w:szCs w:val="28"/>
        </w:rPr>
        <w:t xml:space="preserve"> по оказанию информационно-консультационного и организационного содействия субъектам инвестиционной деятельности, реализующим и (или) планирующим реализацию инвестиционных проектов на территории </w:t>
      </w:r>
      <w:r>
        <w:rPr>
          <w:sz w:val="28"/>
          <w:szCs w:val="28"/>
        </w:rPr>
        <w:t>муниципального образования муниципального района «Усть-Куломский»</w:t>
      </w:r>
      <w:r w:rsidRPr="006D5739">
        <w:rPr>
          <w:sz w:val="28"/>
          <w:szCs w:val="28"/>
        </w:rPr>
        <w:t xml:space="preserve"> (сопровождение инвестиционных проектов).</w:t>
      </w:r>
    </w:p>
    <w:p w:rsidR="00110188" w:rsidRPr="006D5739" w:rsidRDefault="00110188" w:rsidP="00110188">
      <w:pPr>
        <w:ind w:firstLine="567"/>
        <w:jc w:val="both"/>
        <w:rPr>
          <w:sz w:val="28"/>
          <w:szCs w:val="28"/>
        </w:rPr>
      </w:pPr>
      <w:r w:rsidRPr="006D5739">
        <w:rPr>
          <w:sz w:val="28"/>
          <w:szCs w:val="28"/>
        </w:rPr>
        <w:t xml:space="preserve">1.2. Регламент направлен на унификацию процедуры взаимодействия уполномоченного органа с инициаторами инвестиционных проектов и (или) инвесторами при рассмотрении и сопровождении инвестиционных проектов (бизнес-идей) (далее – Проект) на территории </w:t>
      </w:r>
      <w:r>
        <w:rPr>
          <w:sz w:val="28"/>
          <w:szCs w:val="28"/>
        </w:rPr>
        <w:t>муниципального образования муниципального района «Усть-Куломский» (далее – МО МР «Усть-Куломский»)</w:t>
      </w:r>
      <w:r w:rsidRPr="006D5739">
        <w:rPr>
          <w:sz w:val="28"/>
          <w:szCs w:val="28"/>
        </w:rPr>
        <w:t>.</w:t>
      </w:r>
    </w:p>
    <w:p w:rsidR="00110188" w:rsidRPr="006D5739" w:rsidRDefault="00110188" w:rsidP="00110188">
      <w:pPr>
        <w:ind w:firstLine="567"/>
        <w:jc w:val="both"/>
        <w:rPr>
          <w:sz w:val="28"/>
          <w:szCs w:val="28"/>
        </w:rPr>
      </w:pPr>
      <w:r w:rsidRPr="006D5739">
        <w:rPr>
          <w:sz w:val="28"/>
          <w:szCs w:val="28"/>
        </w:rPr>
        <w:t>1.3. Для целей настоящего Регламента применяются следующие термины:</w:t>
      </w:r>
    </w:p>
    <w:p w:rsidR="00110188" w:rsidRPr="006D5739" w:rsidRDefault="00110188" w:rsidP="00110188">
      <w:pPr>
        <w:ind w:firstLine="567"/>
        <w:jc w:val="both"/>
        <w:rPr>
          <w:sz w:val="28"/>
          <w:szCs w:val="28"/>
        </w:rPr>
      </w:pPr>
      <w:r w:rsidRPr="006D5739">
        <w:rPr>
          <w:i/>
          <w:sz w:val="28"/>
          <w:szCs w:val="28"/>
        </w:rPr>
        <w:t>бизнес-идея</w:t>
      </w:r>
      <w:r w:rsidRPr="006D5739">
        <w:rPr>
          <w:sz w:val="28"/>
          <w:szCs w:val="28"/>
        </w:rPr>
        <w:t xml:space="preserve"> – это описание идеи (замысла), направленной на создание новой компании (частного предприятия) или нового направления деятельности в уже работающей компании в любом из направлений деятельности для получения стабильной прибыли;</w:t>
      </w:r>
    </w:p>
    <w:p w:rsidR="00110188" w:rsidRPr="006D5739" w:rsidRDefault="00110188" w:rsidP="00110188">
      <w:pPr>
        <w:ind w:firstLine="567"/>
        <w:jc w:val="both"/>
        <w:rPr>
          <w:sz w:val="28"/>
          <w:szCs w:val="28"/>
        </w:rPr>
      </w:pPr>
      <w:r w:rsidRPr="006D5739">
        <w:rPr>
          <w:i/>
          <w:sz w:val="28"/>
          <w:szCs w:val="28"/>
        </w:rPr>
        <w:t>инвестиционный проект</w:t>
      </w:r>
      <w:r w:rsidRPr="006D5739">
        <w:rPr>
          <w:sz w:val="28"/>
          <w:szCs w:val="28"/>
        </w:rPr>
        <w:t xml:space="preserve"> –  ограниченный по времени и ресурсам комплекс мероприятий, направленных на создание и последующую эксплуатацию новых объектов основных средств или на реконструкцию существующих объектов;</w:t>
      </w:r>
    </w:p>
    <w:p w:rsidR="00110188" w:rsidRPr="006D5739" w:rsidRDefault="00110188" w:rsidP="00110188">
      <w:pPr>
        <w:ind w:firstLine="567"/>
        <w:jc w:val="both"/>
        <w:rPr>
          <w:sz w:val="28"/>
          <w:szCs w:val="28"/>
        </w:rPr>
      </w:pPr>
      <w:r w:rsidRPr="006D5739">
        <w:rPr>
          <w:i/>
          <w:sz w:val="28"/>
          <w:szCs w:val="28"/>
        </w:rPr>
        <w:t>инициатор инвестиционного проекта (бизнес-идеи)</w:t>
      </w:r>
      <w:r w:rsidRPr="006D5739">
        <w:rPr>
          <w:sz w:val="28"/>
          <w:szCs w:val="28"/>
        </w:rPr>
        <w:t xml:space="preserve"> – субъект инвестиционной деятельности (физическое, юридическое лицо), предлагающее реализовать инвестиционный проект (бизнес-идею);</w:t>
      </w:r>
    </w:p>
    <w:p w:rsidR="00110188" w:rsidRPr="006D5739" w:rsidRDefault="00110188" w:rsidP="00110188">
      <w:pPr>
        <w:ind w:firstLine="567"/>
        <w:jc w:val="both"/>
        <w:rPr>
          <w:sz w:val="28"/>
          <w:szCs w:val="28"/>
        </w:rPr>
      </w:pPr>
      <w:r w:rsidRPr="006D5739">
        <w:rPr>
          <w:i/>
          <w:sz w:val="28"/>
          <w:szCs w:val="28"/>
        </w:rPr>
        <w:t>инвестор</w:t>
      </w:r>
      <w:r w:rsidRPr="006D5739">
        <w:rPr>
          <w:sz w:val="28"/>
          <w:szCs w:val="28"/>
        </w:rPr>
        <w:t xml:space="preserve">– субъект инвестиционной деятельности, осуществляющий финансирование инвестиционного проекта за счет собственных, заемных и </w:t>
      </w:r>
      <w:r w:rsidRPr="006D5739">
        <w:rPr>
          <w:sz w:val="28"/>
          <w:szCs w:val="28"/>
        </w:rPr>
        <w:lastRenderedPageBreak/>
        <w:t>(или) привлеченных средств в целях реализации инвестиционного проекта на территории Республики Коми в соответствии с федеральным законодательством и законодательством Республики Коми;</w:t>
      </w:r>
    </w:p>
    <w:p w:rsidR="00110188" w:rsidRPr="006D5739" w:rsidRDefault="00110188" w:rsidP="00110188">
      <w:pPr>
        <w:ind w:firstLine="567"/>
        <w:jc w:val="both"/>
        <w:rPr>
          <w:sz w:val="28"/>
          <w:szCs w:val="28"/>
        </w:rPr>
      </w:pPr>
      <w:r w:rsidRPr="006D5739">
        <w:rPr>
          <w:i/>
          <w:sz w:val="28"/>
          <w:szCs w:val="28"/>
        </w:rPr>
        <w:t>уполномоченный орган</w:t>
      </w:r>
      <w:r w:rsidRPr="006D5739">
        <w:rPr>
          <w:sz w:val="28"/>
          <w:szCs w:val="28"/>
        </w:rPr>
        <w:t xml:space="preserve"> – </w:t>
      </w:r>
      <w:r>
        <w:rPr>
          <w:sz w:val="28"/>
          <w:szCs w:val="28"/>
        </w:rPr>
        <w:t xml:space="preserve">структурное подразделение администрации МР «Усть-Куломский», </w:t>
      </w:r>
      <w:r w:rsidRPr="006D5739">
        <w:rPr>
          <w:sz w:val="28"/>
          <w:szCs w:val="28"/>
        </w:rPr>
        <w:t>осуществляющ</w:t>
      </w:r>
      <w:r>
        <w:rPr>
          <w:sz w:val="28"/>
          <w:szCs w:val="28"/>
        </w:rPr>
        <w:t>ее</w:t>
      </w:r>
      <w:r w:rsidRPr="006D5739">
        <w:rPr>
          <w:sz w:val="28"/>
          <w:szCs w:val="28"/>
        </w:rPr>
        <w:t xml:space="preserve"> сопровождение заявки инвестора </w:t>
      </w:r>
      <w:r>
        <w:rPr>
          <w:sz w:val="28"/>
          <w:szCs w:val="28"/>
        </w:rPr>
        <w:t>при</w:t>
      </w:r>
      <w:r w:rsidRPr="006D5739">
        <w:rPr>
          <w:sz w:val="28"/>
          <w:szCs w:val="28"/>
        </w:rPr>
        <w:t xml:space="preserve"> реализаци</w:t>
      </w:r>
      <w:r>
        <w:rPr>
          <w:sz w:val="28"/>
          <w:szCs w:val="28"/>
        </w:rPr>
        <w:t>и</w:t>
      </w:r>
      <w:r w:rsidRPr="006D5739">
        <w:rPr>
          <w:sz w:val="28"/>
          <w:szCs w:val="28"/>
        </w:rPr>
        <w:t xml:space="preserve"> инвестиционного проекта</w:t>
      </w:r>
      <w:r>
        <w:rPr>
          <w:sz w:val="28"/>
          <w:szCs w:val="28"/>
        </w:rPr>
        <w:t>(по отраслевой принадлежности)</w:t>
      </w:r>
      <w:r w:rsidRPr="006D5739">
        <w:rPr>
          <w:sz w:val="28"/>
          <w:szCs w:val="28"/>
        </w:rPr>
        <w:t>;</w:t>
      </w:r>
    </w:p>
    <w:p w:rsidR="00110188" w:rsidRPr="006D5739" w:rsidRDefault="00110188" w:rsidP="00110188">
      <w:pPr>
        <w:ind w:firstLine="567"/>
        <w:jc w:val="both"/>
        <w:rPr>
          <w:sz w:val="28"/>
          <w:szCs w:val="28"/>
        </w:rPr>
      </w:pPr>
      <w:r w:rsidRPr="006D5739">
        <w:rPr>
          <w:i/>
          <w:sz w:val="28"/>
          <w:szCs w:val="28"/>
        </w:rPr>
        <w:t>институты развития</w:t>
      </w:r>
      <w:r w:rsidRPr="006D5739">
        <w:rPr>
          <w:sz w:val="28"/>
          <w:szCs w:val="28"/>
        </w:rPr>
        <w:t>– юридические лица, стимулирующие развитие инвестиционной сферы (кредитные организации, иные организации и юридические лица, оказывающие содействие в реализации инвестиционных проектов);</w:t>
      </w:r>
    </w:p>
    <w:p w:rsidR="00110188" w:rsidRPr="006D5739" w:rsidRDefault="00110188" w:rsidP="00110188">
      <w:pPr>
        <w:ind w:firstLine="567"/>
        <w:jc w:val="both"/>
        <w:rPr>
          <w:sz w:val="28"/>
          <w:szCs w:val="28"/>
        </w:rPr>
      </w:pPr>
      <w:r w:rsidRPr="006D5739">
        <w:rPr>
          <w:i/>
          <w:sz w:val="28"/>
          <w:szCs w:val="28"/>
        </w:rPr>
        <w:t>сопровождение инвестиционных проектов по принципу «одного окна»</w:t>
      </w:r>
      <w:r w:rsidRPr="006D5739">
        <w:rPr>
          <w:sz w:val="28"/>
          <w:szCs w:val="28"/>
        </w:rPr>
        <w:t xml:space="preserve"> - комплекс услуг, направленных на оказание информационной, консультационной, правовой, административной и организационной поддержки в рамках реализации инвестиционного проект</w:t>
      </w:r>
      <w:r>
        <w:rPr>
          <w:sz w:val="28"/>
          <w:szCs w:val="28"/>
        </w:rPr>
        <w:t>а (бизнес-идеи).</w:t>
      </w:r>
    </w:p>
    <w:p w:rsidR="00110188" w:rsidRPr="006D5739" w:rsidRDefault="00110188" w:rsidP="00110188">
      <w:pPr>
        <w:ind w:firstLine="567"/>
        <w:jc w:val="both"/>
        <w:rPr>
          <w:sz w:val="28"/>
          <w:szCs w:val="28"/>
        </w:rPr>
      </w:pPr>
      <w:r w:rsidRPr="006D5739">
        <w:rPr>
          <w:sz w:val="28"/>
          <w:szCs w:val="28"/>
        </w:rPr>
        <w:t>Иные понятия, используемые в настоящем Регламенте, применяются в значениях, определенных нормативными правовыми актами Российской Федерации.</w:t>
      </w:r>
    </w:p>
    <w:p w:rsidR="00110188" w:rsidRPr="006D5739" w:rsidRDefault="00110188" w:rsidP="00110188">
      <w:pPr>
        <w:ind w:firstLine="567"/>
        <w:jc w:val="both"/>
        <w:rPr>
          <w:sz w:val="28"/>
          <w:szCs w:val="28"/>
        </w:rPr>
      </w:pPr>
      <w:r w:rsidRPr="006D5739">
        <w:rPr>
          <w:sz w:val="28"/>
          <w:szCs w:val="28"/>
        </w:rPr>
        <w:t>1.4. Сопровождение Проектов в рамках «одного окна» основывается на следующих принципах:</w:t>
      </w:r>
    </w:p>
    <w:p w:rsidR="00110188" w:rsidRPr="006D5739" w:rsidRDefault="00110188" w:rsidP="00110188">
      <w:pPr>
        <w:ind w:firstLine="567"/>
        <w:jc w:val="both"/>
        <w:rPr>
          <w:sz w:val="28"/>
          <w:szCs w:val="28"/>
        </w:rPr>
      </w:pPr>
      <w:r w:rsidRPr="006D5739">
        <w:rPr>
          <w:sz w:val="28"/>
          <w:szCs w:val="28"/>
        </w:rPr>
        <w:t>1.4.1. Добровольного применения принципа «одного окна»;</w:t>
      </w:r>
    </w:p>
    <w:p w:rsidR="00110188" w:rsidRPr="006D5739" w:rsidRDefault="00110188" w:rsidP="00110188">
      <w:pPr>
        <w:ind w:firstLine="567"/>
        <w:jc w:val="both"/>
        <w:rPr>
          <w:sz w:val="28"/>
          <w:szCs w:val="28"/>
        </w:rPr>
      </w:pPr>
      <w:r w:rsidRPr="006D5739">
        <w:rPr>
          <w:sz w:val="28"/>
          <w:szCs w:val="28"/>
        </w:rPr>
        <w:t>1.4.2. Обеспечения равенства прав и законных интересов всех сторон и участников инвестиционного процесса;</w:t>
      </w:r>
    </w:p>
    <w:p w:rsidR="00110188" w:rsidRPr="006D5739" w:rsidRDefault="00110188" w:rsidP="00110188">
      <w:pPr>
        <w:ind w:firstLine="567"/>
        <w:jc w:val="both"/>
        <w:rPr>
          <w:sz w:val="28"/>
          <w:szCs w:val="28"/>
        </w:rPr>
      </w:pPr>
      <w:r w:rsidRPr="006D5739">
        <w:rPr>
          <w:sz w:val="28"/>
          <w:szCs w:val="28"/>
        </w:rPr>
        <w:t>1.4.3. Прозрачности и открытости процедуры взаимодействия при сопровождении Проектов;</w:t>
      </w:r>
    </w:p>
    <w:p w:rsidR="00110188" w:rsidRPr="006D5739" w:rsidRDefault="00110188" w:rsidP="00110188">
      <w:pPr>
        <w:ind w:firstLine="567"/>
        <w:jc w:val="both"/>
        <w:rPr>
          <w:sz w:val="28"/>
          <w:szCs w:val="28"/>
        </w:rPr>
      </w:pPr>
      <w:r w:rsidRPr="006D5739">
        <w:rPr>
          <w:sz w:val="28"/>
          <w:szCs w:val="28"/>
        </w:rPr>
        <w:t xml:space="preserve">1.4.4. Обеспечения единых условий осуществления инвесторами инвестиционной деятельности на территории </w:t>
      </w:r>
      <w:r>
        <w:rPr>
          <w:sz w:val="28"/>
          <w:szCs w:val="28"/>
        </w:rPr>
        <w:t>МО МР «Усть-Куломский»</w:t>
      </w:r>
      <w:r w:rsidRPr="006D5739">
        <w:rPr>
          <w:sz w:val="28"/>
          <w:szCs w:val="28"/>
        </w:rPr>
        <w:t>.</w:t>
      </w:r>
    </w:p>
    <w:p w:rsidR="00110188" w:rsidRPr="006D5739" w:rsidRDefault="00110188" w:rsidP="00110188">
      <w:pPr>
        <w:ind w:firstLine="567"/>
        <w:jc w:val="both"/>
        <w:rPr>
          <w:sz w:val="28"/>
          <w:szCs w:val="28"/>
        </w:rPr>
      </w:pPr>
      <w:r w:rsidRPr="006D5739">
        <w:rPr>
          <w:sz w:val="28"/>
          <w:szCs w:val="28"/>
        </w:rPr>
        <w:t>1.5. Настоящий Регламент применяется при сопровождении Проектов, отвечающих следующим критериям:</w:t>
      </w:r>
    </w:p>
    <w:p w:rsidR="00110188" w:rsidRDefault="00110188" w:rsidP="00110188">
      <w:pPr>
        <w:ind w:firstLine="567"/>
        <w:jc w:val="both"/>
        <w:rPr>
          <w:sz w:val="28"/>
          <w:szCs w:val="28"/>
        </w:rPr>
      </w:pPr>
      <w:r w:rsidRPr="006D5739">
        <w:rPr>
          <w:sz w:val="28"/>
          <w:szCs w:val="28"/>
        </w:rPr>
        <w:t xml:space="preserve">1.5.1. Реализуется (планируется к реализации) на территории </w:t>
      </w:r>
      <w:r>
        <w:rPr>
          <w:sz w:val="28"/>
          <w:szCs w:val="28"/>
        </w:rPr>
        <w:t>МО МР «Усть-Куломский»</w:t>
      </w:r>
      <w:r w:rsidRPr="006D5739">
        <w:rPr>
          <w:sz w:val="28"/>
          <w:szCs w:val="28"/>
        </w:rPr>
        <w:t>;</w:t>
      </w:r>
    </w:p>
    <w:p w:rsidR="00110188" w:rsidRPr="00866C6A" w:rsidRDefault="00110188" w:rsidP="00110188">
      <w:pPr>
        <w:ind w:firstLine="567"/>
        <w:jc w:val="both"/>
        <w:rPr>
          <w:sz w:val="28"/>
          <w:szCs w:val="28"/>
        </w:rPr>
      </w:pPr>
      <w:r w:rsidRPr="00866C6A">
        <w:rPr>
          <w:sz w:val="28"/>
          <w:szCs w:val="28"/>
        </w:rPr>
        <w:t xml:space="preserve">1.5.2. </w:t>
      </w:r>
      <w:r>
        <w:rPr>
          <w:sz w:val="28"/>
          <w:szCs w:val="28"/>
        </w:rPr>
        <w:t>С</w:t>
      </w:r>
      <w:r w:rsidRPr="00866C6A">
        <w:rPr>
          <w:sz w:val="28"/>
          <w:szCs w:val="28"/>
        </w:rPr>
        <w:t>оответств</w:t>
      </w:r>
      <w:r>
        <w:rPr>
          <w:sz w:val="28"/>
          <w:szCs w:val="28"/>
        </w:rPr>
        <w:t>ует</w:t>
      </w:r>
      <w:r w:rsidRPr="00866C6A">
        <w:rPr>
          <w:sz w:val="28"/>
          <w:szCs w:val="28"/>
        </w:rPr>
        <w:t xml:space="preserve"> генеральн</w:t>
      </w:r>
      <w:r>
        <w:rPr>
          <w:sz w:val="28"/>
          <w:szCs w:val="28"/>
        </w:rPr>
        <w:t>ым</w:t>
      </w:r>
      <w:r w:rsidRPr="00866C6A">
        <w:rPr>
          <w:sz w:val="28"/>
          <w:szCs w:val="28"/>
        </w:rPr>
        <w:t xml:space="preserve"> план</w:t>
      </w:r>
      <w:r>
        <w:rPr>
          <w:sz w:val="28"/>
          <w:szCs w:val="28"/>
        </w:rPr>
        <w:t>ам</w:t>
      </w:r>
      <w:r w:rsidRPr="00866C6A">
        <w:rPr>
          <w:sz w:val="28"/>
          <w:szCs w:val="28"/>
        </w:rPr>
        <w:t>, правилам землепользования и застройки муниципальн</w:t>
      </w:r>
      <w:r>
        <w:rPr>
          <w:sz w:val="28"/>
          <w:szCs w:val="28"/>
        </w:rPr>
        <w:t>ых</w:t>
      </w:r>
      <w:r w:rsidRPr="00866C6A">
        <w:rPr>
          <w:sz w:val="28"/>
          <w:szCs w:val="28"/>
        </w:rPr>
        <w:t xml:space="preserve"> образовани</w:t>
      </w:r>
      <w:r>
        <w:rPr>
          <w:sz w:val="28"/>
          <w:szCs w:val="28"/>
        </w:rPr>
        <w:t>й</w:t>
      </w:r>
      <w:r w:rsidRPr="00866C6A">
        <w:rPr>
          <w:sz w:val="28"/>
          <w:szCs w:val="28"/>
        </w:rPr>
        <w:t xml:space="preserve"> сельск</w:t>
      </w:r>
      <w:r>
        <w:rPr>
          <w:sz w:val="28"/>
          <w:szCs w:val="28"/>
        </w:rPr>
        <w:t>их</w:t>
      </w:r>
      <w:r w:rsidRPr="00866C6A">
        <w:rPr>
          <w:sz w:val="28"/>
          <w:szCs w:val="28"/>
        </w:rPr>
        <w:t xml:space="preserve"> поселени</w:t>
      </w:r>
      <w:r>
        <w:rPr>
          <w:sz w:val="28"/>
          <w:szCs w:val="28"/>
        </w:rPr>
        <w:t>й</w:t>
      </w:r>
      <w:r w:rsidRPr="00866C6A">
        <w:rPr>
          <w:sz w:val="28"/>
          <w:szCs w:val="28"/>
        </w:rPr>
        <w:t>, входящ</w:t>
      </w:r>
      <w:r>
        <w:rPr>
          <w:sz w:val="28"/>
          <w:szCs w:val="28"/>
        </w:rPr>
        <w:t>их</w:t>
      </w:r>
      <w:r w:rsidRPr="00866C6A">
        <w:rPr>
          <w:sz w:val="28"/>
          <w:szCs w:val="28"/>
        </w:rPr>
        <w:t xml:space="preserve"> в состав </w:t>
      </w:r>
      <w:r>
        <w:rPr>
          <w:sz w:val="28"/>
          <w:szCs w:val="28"/>
        </w:rPr>
        <w:t xml:space="preserve">МО МР </w:t>
      </w:r>
      <w:r w:rsidRPr="00866C6A">
        <w:rPr>
          <w:sz w:val="28"/>
          <w:szCs w:val="28"/>
        </w:rPr>
        <w:t>«Усть-Куломский», на котор</w:t>
      </w:r>
      <w:r>
        <w:rPr>
          <w:sz w:val="28"/>
          <w:szCs w:val="28"/>
        </w:rPr>
        <w:t>ых</w:t>
      </w:r>
      <w:r w:rsidRPr="00866C6A">
        <w:rPr>
          <w:sz w:val="28"/>
          <w:szCs w:val="28"/>
        </w:rPr>
        <w:t xml:space="preserve"> планируется его реализация; </w:t>
      </w:r>
    </w:p>
    <w:p w:rsidR="00110188" w:rsidRPr="00866C6A" w:rsidRDefault="00110188" w:rsidP="00110188">
      <w:pPr>
        <w:ind w:firstLine="567"/>
        <w:jc w:val="both"/>
        <w:rPr>
          <w:sz w:val="28"/>
          <w:szCs w:val="28"/>
        </w:rPr>
      </w:pPr>
      <w:r w:rsidRPr="00866C6A">
        <w:rPr>
          <w:sz w:val="28"/>
          <w:szCs w:val="28"/>
        </w:rPr>
        <w:t>1.5.3. Востребованность товара, работы (услуги), планируемых к выпуску, выполнению (оказанию) в рамках реализации;</w:t>
      </w:r>
    </w:p>
    <w:p w:rsidR="00110188" w:rsidRPr="00866C6A" w:rsidRDefault="00110188" w:rsidP="00110188">
      <w:pPr>
        <w:ind w:firstLine="567"/>
        <w:jc w:val="both"/>
        <w:rPr>
          <w:sz w:val="28"/>
          <w:szCs w:val="28"/>
        </w:rPr>
      </w:pPr>
      <w:r w:rsidRPr="00866C6A">
        <w:rPr>
          <w:sz w:val="28"/>
          <w:szCs w:val="28"/>
        </w:rPr>
        <w:t xml:space="preserve">1.5.4. Наличие земельной и инфраструктурной возможности реализации проекта на территории </w:t>
      </w:r>
      <w:r>
        <w:rPr>
          <w:sz w:val="28"/>
          <w:szCs w:val="28"/>
        </w:rPr>
        <w:t xml:space="preserve">МО МР </w:t>
      </w:r>
      <w:r w:rsidRPr="00866C6A">
        <w:rPr>
          <w:sz w:val="28"/>
          <w:szCs w:val="28"/>
        </w:rPr>
        <w:t xml:space="preserve">«Усть-Куломский»;  </w:t>
      </w:r>
    </w:p>
    <w:p w:rsidR="00110188" w:rsidRPr="00866C6A" w:rsidRDefault="00110188" w:rsidP="00110188">
      <w:pPr>
        <w:ind w:firstLine="567"/>
        <w:jc w:val="both"/>
        <w:rPr>
          <w:sz w:val="28"/>
          <w:szCs w:val="28"/>
        </w:rPr>
      </w:pPr>
      <w:r w:rsidRPr="00866C6A">
        <w:rPr>
          <w:sz w:val="28"/>
          <w:szCs w:val="28"/>
        </w:rPr>
        <w:t>1.5.5. Социально-экономическая эффективность реализации проекта;</w:t>
      </w:r>
    </w:p>
    <w:p w:rsidR="00110188" w:rsidRPr="00866C6A" w:rsidRDefault="00110188" w:rsidP="00110188">
      <w:pPr>
        <w:ind w:firstLine="567"/>
        <w:jc w:val="both"/>
        <w:rPr>
          <w:sz w:val="28"/>
          <w:szCs w:val="28"/>
        </w:rPr>
      </w:pPr>
      <w:r w:rsidRPr="00866C6A">
        <w:rPr>
          <w:sz w:val="28"/>
          <w:szCs w:val="28"/>
        </w:rPr>
        <w:t>1.5.6. Инициаторы Проектов и (или) инвесторы которых не находятся в стадии банкротства, ликвидации, реорганизации;</w:t>
      </w:r>
    </w:p>
    <w:p w:rsidR="00110188" w:rsidRPr="00866C6A" w:rsidRDefault="00110188" w:rsidP="00110188">
      <w:pPr>
        <w:ind w:firstLine="567"/>
        <w:jc w:val="both"/>
        <w:rPr>
          <w:sz w:val="28"/>
          <w:szCs w:val="28"/>
        </w:rPr>
      </w:pPr>
      <w:r w:rsidRPr="00866C6A">
        <w:rPr>
          <w:sz w:val="28"/>
          <w:szCs w:val="28"/>
        </w:rPr>
        <w:t>1.5.7. Инициаторы Проектов и (или) инвесторы которых предоставили согласие на обработку и передачу персональных данных;</w:t>
      </w:r>
    </w:p>
    <w:p w:rsidR="00110188" w:rsidRPr="00866C6A" w:rsidRDefault="00110188" w:rsidP="00110188">
      <w:pPr>
        <w:ind w:firstLine="567"/>
        <w:jc w:val="both"/>
        <w:rPr>
          <w:sz w:val="28"/>
          <w:szCs w:val="28"/>
        </w:rPr>
      </w:pPr>
      <w:r w:rsidRPr="00866C6A">
        <w:rPr>
          <w:sz w:val="28"/>
          <w:szCs w:val="28"/>
        </w:rPr>
        <w:lastRenderedPageBreak/>
        <w:t>1.5.8. Инициаторы Проектов и (или) инвесторы которых предоставили согласие на передачу сведений, относящихся к Проекту, в органы исполнительной власти Республики Коми, институты развития;</w:t>
      </w:r>
    </w:p>
    <w:p w:rsidR="00110188" w:rsidRPr="00866C6A" w:rsidRDefault="00110188" w:rsidP="00110188">
      <w:pPr>
        <w:ind w:firstLine="567"/>
        <w:jc w:val="both"/>
        <w:rPr>
          <w:sz w:val="28"/>
          <w:szCs w:val="28"/>
        </w:rPr>
      </w:pPr>
      <w:r w:rsidRPr="00866C6A">
        <w:rPr>
          <w:sz w:val="28"/>
          <w:szCs w:val="28"/>
        </w:rPr>
        <w:t>1.5.9. Инициаторы Проектов и инвесторы не должны иметь просроченную задолженность по налогам, сборам и иным обязательным платежам в бюджеты разных уровней;</w:t>
      </w:r>
    </w:p>
    <w:p w:rsidR="00110188" w:rsidRPr="00866C6A" w:rsidRDefault="00110188" w:rsidP="00110188">
      <w:pPr>
        <w:ind w:firstLine="567"/>
        <w:jc w:val="both"/>
        <w:rPr>
          <w:sz w:val="28"/>
          <w:szCs w:val="28"/>
        </w:rPr>
      </w:pPr>
      <w:r w:rsidRPr="00866C6A">
        <w:rPr>
          <w:sz w:val="28"/>
          <w:szCs w:val="28"/>
        </w:rPr>
        <w:t xml:space="preserve">1.5.10. Деятельность инициатора Проекта и(или) инвестора не должна быть приостановлена в порядке, предусмотренном Кодексом Российской Федерации об административных правонарушениях. </w:t>
      </w:r>
    </w:p>
    <w:p w:rsidR="00110188" w:rsidRDefault="00110188" w:rsidP="00110188">
      <w:pPr>
        <w:ind w:firstLine="567"/>
        <w:jc w:val="center"/>
        <w:rPr>
          <w:b/>
          <w:sz w:val="28"/>
          <w:szCs w:val="28"/>
        </w:rPr>
      </w:pPr>
    </w:p>
    <w:p w:rsidR="00110188" w:rsidRPr="006D5739" w:rsidRDefault="00110188" w:rsidP="00110188">
      <w:pPr>
        <w:ind w:firstLine="567"/>
        <w:jc w:val="center"/>
        <w:rPr>
          <w:b/>
          <w:sz w:val="28"/>
          <w:szCs w:val="28"/>
        </w:rPr>
      </w:pPr>
      <w:r w:rsidRPr="006D5739">
        <w:rPr>
          <w:b/>
          <w:sz w:val="28"/>
          <w:szCs w:val="28"/>
          <w:lang w:val="en-US"/>
        </w:rPr>
        <w:t>II</w:t>
      </w:r>
      <w:r w:rsidRPr="006D5739">
        <w:rPr>
          <w:b/>
          <w:sz w:val="28"/>
          <w:szCs w:val="28"/>
        </w:rPr>
        <w:t>. Подача заявки</w:t>
      </w:r>
    </w:p>
    <w:p w:rsidR="00110188" w:rsidRPr="006D5739" w:rsidRDefault="00110188" w:rsidP="00110188">
      <w:pPr>
        <w:ind w:firstLine="567"/>
        <w:jc w:val="both"/>
        <w:rPr>
          <w:sz w:val="28"/>
          <w:szCs w:val="28"/>
        </w:rPr>
      </w:pPr>
      <w:r w:rsidRPr="006D5739">
        <w:rPr>
          <w:sz w:val="28"/>
          <w:szCs w:val="28"/>
        </w:rPr>
        <w:t xml:space="preserve">2.1. Для сопровождения Проекта по принципу «одного окна» инициатор Проекта и (или) инвестор направляет </w:t>
      </w:r>
      <w:r>
        <w:rPr>
          <w:sz w:val="28"/>
          <w:szCs w:val="28"/>
        </w:rPr>
        <w:t xml:space="preserve">в администрацию МР «Усть-Куломский» </w:t>
      </w:r>
      <w:r w:rsidRPr="006D5739">
        <w:rPr>
          <w:sz w:val="28"/>
          <w:szCs w:val="28"/>
        </w:rPr>
        <w:t>заявку о рассмотрении Проекта (далее – заявка) любым из нижеперечисленных способов:</w:t>
      </w:r>
    </w:p>
    <w:p w:rsidR="00110188" w:rsidRPr="00676298" w:rsidRDefault="00110188" w:rsidP="00110188">
      <w:pPr>
        <w:ind w:firstLine="567"/>
        <w:jc w:val="both"/>
        <w:rPr>
          <w:color w:val="0000FF"/>
          <w:sz w:val="28"/>
          <w:szCs w:val="28"/>
        </w:rPr>
      </w:pPr>
      <w:r w:rsidRPr="006D5739">
        <w:rPr>
          <w:sz w:val="28"/>
          <w:szCs w:val="28"/>
        </w:rPr>
        <w:t xml:space="preserve">2.1.1. На электронный адрес уполномоченного органа: </w:t>
      </w:r>
      <w:hyperlink r:id="rId78" w:history="1">
        <w:r w:rsidRPr="00676298">
          <w:rPr>
            <w:rStyle w:val="af4"/>
            <w:rFonts w:ascii="Montserrat" w:hAnsi="Montserrat"/>
            <w:sz w:val="27"/>
            <w:szCs w:val="27"/>
            <w:shd w:val="clear" w:color="auto" w:fill="FFFFFF"/>
          </w:rPr>
          <w:t>a.mr.ust-kulomskiy@ust-kulom.rkomi.ru</w:t>
        </w:r>
      </w:hyperlink>
      <w:r w:rsidRPr="00676298">
        <w:rPr>
          <w:color w:val="0000FF"/>
        </w:rPr>
        <w:t xml:space="preserve">.  </w:t>
      </w:r>
    </w:p>
    <w:p w:rsidR="00110188" w:rsidRPr="006D5739" w:rsidRDefault="00110188" w:rsidP="00110188">
      <w:pPr>
        <w:ind w:firstLine="567"/>
        <w:jc w:val="both"/>
        <w:rPr>
          <w:sz w:val="28"/>
          <w:szCs w:val="28"/>
        </w:rPr>
      </w:pPr>
      <w:r w:rsidRPr="006D5739">
        <w:rPr>
          <w:sz w:val="28"/>
          <w:szCs w:val="28"/>
        </w:rPr>
        <w:t xml:space="preserve">2.1.2. На бумажном носителе по адресу: </w:t>
      </w:r>
      <w:r>
        <w:rPr>
          <w:sz w:val="28"/>
          <w:szCs w:val="28"/>
        </w:rPr>
        <w:t>Республика Коми, Усть-Куломский район, с. Усть-Кулом, ул. Советская, д. 37.</w:t>
      </w:r>
    </w:p>
    <w:p w:rsidR="00110188" w:rsidRPr="006D5739" w:rsidRDefault="00110188" w:rsidP="00110188">
      <w:pPr>
        <w:ind w:firstLine="567"/>
        <w:jc w:val="both"/>
        <w:rPr>
          <w:sz w:val="28"/>
          <w:szCs w:val="28"/>
        </w:rPr>
      </w:pPr>
      <w:r w:rsidRPr="006D5739">
        <w:rPr>
          <w:sz w:val="28"/>
          <w:szCs w:val="28"/>
        </w:rPr>
        <w:t>В случае подачи заявки способами, предусмотренными пунктами 2.1.1. и 2.1.2., заявка оформляется по форме согласно Приложению № 1 к настоящему Регламенту.</w:t>
      </w:r>
    </w:p>
    <w:p w:rsidR="00110188" w:rsidRPr="006D5739" w:rsidRDefault="00110188" w:rsidP="00110188">
      <w:pPr>
        <w:ind w:firstLine="567"/>
        <w:jc w:val="both"/>
        <w:rPr>
          <w:sz w:val="28"/>
          <w:szCs w:val="28"/>
        </w:rPr>
      </w:pPr>
      <w:r w:rsidRPr="006D5739">
        <w:rPr>
          <w:sz w:val="28"/>
          <w:szCs w:val="28"/>
        </w:rPr>
        <w:t>2.2. К заявке прилагаются</w:t>
      </w:r>
      <w:r>
        <w:rPr>
          <w:sz w:val="28"/>
          <w:szCs w:val="28"/>
        </w:rPr>
        <w:t xml:space="preserve"> </w:t>
      </w:r>
      <w:r w:rsidRPr="006D5739">
        <w:rPr>
          <w:sz w:val="28"/>
          <w:szCs w:val="28"/>
        </w:rPr>
        <w:t>следующие документы и сведения:</w:t>
      </w:r>
    </w:p>
    <w:p w:rsidR="00110188" w:rsidRPr="006D5739" w:rsidRDefault="00110188" w:rsidP="00110188">
      <w:pPr>
        <w:ind w:firstLine="567"/>
        <w:jc w:val="both"/>
        <w:rPr>
          <w:sz w:val="28"/>
          <w:szCs w:val="28"/>
        </w:rPr>
      </w:pPr>
      <w:r w:rsidRPr="006D5739">
        <w:rPr>
          <w:sz w:val="28"/>
          <w:szCs w:val="28"/>
        </w:rPr>
        <w:t>2.2.1. Паспорт инвестиционного проекта по форме согласно Приложению № 2 к настоящему Регламенту.</w:t>
      </w:r>
    </w:p>
    <w:p w:rsidR="00110188" w:rsidRPr="00866C6A" w:rsidRDefault="00110188" w:rsidP="00110188">
      <w:pPr>
        <w:ind w:firstLine="567"/>
        <w:jc w:val="both"/>
        <w:rPr>
          <w:sz w:val="28"/>
          <w:szCs w:val="28"/>
        </w:rPr>
      </w:pPr>
      <w:r w:rsidRPr="00866C6A">
        <w:rPr>
          <w:sz w:val="28"/>
          <w:szCs w:val="28"/>
        </w:rPr>
        <w:t>2.2.2 Информация об отсутствии задолженности инициатора Проекта и (или) инвестора в бюджеты разных уровней, в том числе по налогам и сборам, арендной плате и т.д.</w:t>
      </w:r>
    </w:p>
    <w:p w:rsidR="00110188" w:rsidRPr="00866C6A" w:rsidRDefault="00110188" w:rsidP="00110188">
      <w:pPr>
        <w:ind w:firstLine="567"/>
        <w:jc w:val="both"/>
        <w:rPr>
          <w:sz w:val="28"/>
          <w:szCs w:val="28"/>
        </w:rPr>
      </w:pPr>
      <w:r w:rsidRPr="00866C6A">
        <w:rPr>
          <w:sz w:val="28"/>
          <w:szCs w:val="28"/>
        </w:rPr>
        <w:t>2.2.3 Справку об отсутствии задолженности по заработной плате по состоянию на 1-е число месяца даты подачи заявки о рассмотрении проекта.</w:t>
      </w:r>
    </w:p>
    <w:p w:rsidR="00110188" w:rsidRPr="00866C6A" w:rsidRDefault="00110188" w:rsidP="00110188">
      <w:pPr>
        <w:ind w:firstLine="567"/>
        <w:jc w:val="both"/>
        <w:rPr>
          <w:sz w:val="28"/>
          <w:szCs w:val="28"/>
        </w:rPr>
      </w:pPr>
      <w:r w:rsidRPr="00866C6A">
        <w:rPr>
          <w:sz w:val="28"/>
          <w:szCs w:val="28"/>
        </w:rPr>
        <w:t>2.2.4 Обосновывающие материалы по инвестиционному проекту (при наличии).</w:t>
      </w:r>
    </w:p>
    <w:p w:rsidR="00110188" w:rsidRPr="00866C6A" w:rsidRDefault="00110188" w:rsidP="00110188">
      <w:pPr>
        <w:ind w:firstLine="567"/>
        <w:jc w:val="both"/>
        <w:rPr>
          <w:sz w:val="28"/>
          <w:szCs w:val="28"/>
        </w:rPr>
      </w:pPr>
      <w:r w:rsidRPr="00866C6A">
        <w:rPr>
          <w:sz w:val="28"/>
          <w:szCs w:val="28"/>
        </w:rPr>
        <w:t>2.2</w:t>
      </w:r>
      <w:r>
        <w:rPr>
          <w:sz w:val="28"/>
          <w:szCs w:val="28"/>
        </w:rPr>
        <w:t>.5Иная</w:t>
      </w:r>
      <w:r w:rsidRPr="00866C6A">
        <w:rPr>
          <w:sz w:val="28"/>
          <w:szCs w:val="28"/>
        </w:rPr>
        <w:t xml:space="preserve"> информация о проекте, инициаторе Проекта и(или) инвесторе, подтверждающая соответствие инвестиционного проекта критериям, указанным в пункте 1.5 настоящего Регламента (при наличии).</w:t>
      </w:r>
    </w:p>
    <w:p w:rsidR="00110188" w:rsidRPr="00866C6A" w:rsidRDefault="00110188" w:rsidP="00110188">
      <w:pPr>
        <w:ind w:firstLine="567"/>
        <w:jc w:val="both"/>
        <w:rPr>
          <w:sz w:val="28"/>
          <w:szCs w:val="28"/>
        </w:rPr>
      </w:pPr>
      <w:r w:rsidRPr="00866C6A">
        <w:rPr>
          <w:sz w:val="28"/>
          <w:szCs w:val="28"/>
        </w:rPr>
        <w:t>2.3.Заявка</w:t>
      </w:r>
      <w:r>
        <w:rPr>
          <w:sz w:val="28"/>
          <w:szCs w:val="28"/>
        </w:rPr>
        <w:t xml:space="preserve"> с приложенными документами и иными сведениями (при наличии)</w:t>
      </w:r>
      <w:r w:rsidRPr="00866C6A">
        <w:rPr>
          <w:sz w:val="28"/>
          <w:szCs w:val="28"/>
        </w:rPr>
        <w:t xml:space="preserve">, поступившая в </w:t>
      </w:r>
      <w:r>
        <w:rPr>
          <w:sz w:val="28"/>
          <w:szCs w:val="28"/>
        </w:rPr>
        <w:t>администрацию МР «Усть-Куломский»</w:t>
      </w:r>
      <w:r w:rsidRPr="00866C6A">
        <w:rPr>
          <w:sz w:val="28"/>
          <w:szCs w:val="28"/>
        </w:rPr>
        <w:t xml:space="preserve">, регистрируется </w:t>
      </w:r>
      <w:r>
        <w:rPr>
          <w:sz w:val="28"/>
          <w:szCs w:val="28"/>
        </w:rPr>
        <w:t xml:space="preserve">общим отделом администрации МР «Усть-Куломский» </w:t>
      </w:r>
      <w:r w:rsidRPr="00866C6A">
        <w:rPr>
          <w:sz w:val="28"/>
          <w:szCs w:val="28"/>
        </w:rPr>
        <w:t>в день ее поступления.</w:t>
      </w:r>
    </w:p>
    <w:p w:rsidR="00110188" w:rsidRPr="00710ADC" w:rsidRDefault="00110188" w:rsidP="00110188">
      <w:pPr>
        <w:ind w:firstLine="567"/>
        <w:jc w:val="both"/>
        <w:rPr>
          <w:sz w:val="28"/>
          <w:szCs w:val="28"/>
        </w:rPr>
      </w:pPr>
      <w:r w:rsidRPr="00710ADC">
        <w:rPr>
          <w:sz w:val="28"/>
          <w:szCs w:val="28"/>
        </w:rPr>
        <w:t>2.4. Не принимаются к рассмотрению заявки:</w:t>
      </w:r>
    </w:p>
    <w:p w:rsidR="00110188" w:rsidRPr="00710ADC" w:rsidRDefault="00110188" w:rsidP="00110188">
      <w:pPr>
        <w:ind w:firstLine="567"/>
        <w:jc w:val="both"/>
        <w:rPr>
          <w:sz w:val="28"/>
          <w:szCs w:val="28"/>
        </w:rPr>
      </w:pPr>
      <w:r w:rsidRPr="00710ADC">
        <w:rPr>
          <w:sz w:val="28"/>
          <w:szCs w:val="28"/>
        </w:rPr>
        <w:t>2.4.1. Не предоставивших необходимые документы, предусмотренные пунктом2.2 настоящего Регламента.</w:t>
      </w:r>
    </w:p>
    <w:p w:rsidR="00110188" w:rsidRPr="00710ADC" w:rsidRDefault="00110188" w:rsidP="00110188">
      <w:pPr>
        <w:ind w:firstLine="567"/>
        <w:jc w:val="both"/>
        <w:rPr>
          <w:sz w:val="28"/>
          <w:szCs w:val="28"/>
        </w:rPr>
      </w:pPr>
      <w:r w:rsidRPr="00710ADC">
        <w:rPr>
          <w:sz w:val="28"/>
          <w:szCs w:val="28"/>
        </w:rPr>
        <w:t xml:space="preserve">2.4.2. Единственным источником финансирования которых являются средства федерального, регионального или местного бюджетов, получаемые </w:t>
      </w:r>
      <w:r w:rsidRPr="00710ADC">
        <w:rPr>
          <w:sz w:val="28"/>
          <w:szCs w:val="28"/>
        </w:rPr>
        <w:lastRenderedPageBreak/>
        <w:t>юридическими лицами, индивидуальными предпринимателями на безвозвратной основе.</w:t>
      </w:r>
    </w:p>
    <w:p w:rsidR="00110188" w:rsidRPr="00710ADC" w:rsidRDefault="00110188" w:rsidP="00110188">
      <w:pPr>
        <w:ind w:firstLine="567"/>
        <w:jc w:val="both"/>
        <w:rPr>
          <w:sz w:val="28"/>
          <w:szCs w:val="28"/>
        </w:rPr>
      </w:pPr>
      <w:r w:rsidRPr="00710ADC">
        <w:rPr>
          <w:sz w:val="28"/>
          <w:szCs w:val="28"/>
        </w:rPr>
        <w:t>2.4.3. Направленные исключительно на осуществление финансовых вложений в государственные ценные бумаги, ценные бумаги и уставные капиталы юридических лиц.</w:t>
      </w:r>
    </w:p>
    <w:p w:rsidR="00110188" w:rsidRPr="00710ADC" w:rsidRDefault="00110188" w:rsidP="00110188">
      <w:pPr>
        <w:ind w:firstLine="567"/>
        <w:jc w:val="both"/>
        <w:rPr>
          <w:sz w:val="28"/>
          <w:szCs w:val="28"/>
        </w:rPr>
      </w:pPr>
      <w:r w:rsidRPr="00710ADC">
        <w:rPr>
          <w:sz w:val="28"/>
          <w:szCs w:val="28"/>
        </w:rPr>
        <w:t>2.5. Инициатор Проекта и (или) инвестор несет ответственность за полноту и достоверность предоставленных исходных данных, расчетов, обоснований.</w:t>
      </w:r>
    </w:p>
    <w:p w:rsidR="00110188" w:rsidRPr="00710ADC" w:rsidRDefault="00110188" w:rsidP="00110188">
      <w:pPr>
        <w:ind w:firstLine="567"/>
        <w:jc w:val="both"/>
        <w:rPr>
          <w:sz w:val="28"/>
          <w:szCs w:val="28"/>
        </w:rPr>
      </w:pPr>
    </w:p>
    <w:p w:rsidR="00110188" w:rsidRPr="00710ADC" w:rsidRDefault="00110188" w:rsidP="00110188">
      <w:pPr>
        <w:ind w:firstLine="567"/>
        <w:jc w:val="center"/>
        <w:rPr>
          <w:b/>
          <w:sz w:val="28"/>
          <w:szCs w:val="28"/>
        </w:rPr>
      </w:pPr>
      <w:r w:rsidRPr="00710ADC">
        <w:rPr>
          <w:b/>
          <w:sz w:val="28"/>
          <w:szCs w:val="28"/>
        </w:rPr>
        <w:t>III. Порядок рассмотрения заявки</w:t>
      </w:r>
    </w:p>
    <w:p w:rsidR="00110188" w:rsidRDefault="00110188" w:rsidP="00110188">
      <w:pPr>
        <w:ind w:firstLine="567"/>
        <w:jc w:val="both"/>
        <w:rPr>
          <w:sz w:val="28"/>
          <w:szCs w:val="28"/>
        </w:rPr>
      </w:pPr>
      <w:r>
        <w:rPr>
          <w:sz w:val="28"/>
          <w:szCs w:val="28"/>
        </w:rPr>
        <w:t>3.1. Поступившая заявка с приложенными документами и иными сведениями (при наличии)в течении 3 (трех) рабочих дней со дня регистрации направляется для рассмотрения в структурное подразделение администрации МР «Усть-Куломский», в соответствии с отраслевой принадлежностью планируемого к реализации/ реализующегося инвестиционного проекта (далее – уполномоченный орган).</w:t>
      </w:r>
    </w:p>
    <w:p w:rsidR="00110188" w:rsidRPr="00710ADC" w:rsidRDefault="00110188" w:rsidP="00110188">
      <w:pPr>
        <w:ind w:firstLine="567"/>
        <w:jc w:val="both"/>
        <w:rPr>
          <w:sz w:val="28"/>
          <w:szCs w:val="28"/>
        </w:rPr>
      </w:pPr>
      <w:r w:rsidRPr="00710ADC">
        <w:rPr>
          <w:sz w:val="28"/>
          <w:szCs w:val="28"/>
        </w:rPr>
        <w:t>3.</w:t>
      </w:r>
      <w:r>
        <w:rPr>
          <w:sz w:val="28"/>
          <w:szCs w:val="28"/>
        </w:rPr>
        <w:t>2</w:t>
      </w:r>
      <w:r w:rsidRPr="00710ADC">
        <w:rPr>
          <w:sz w:val="28"/>
          <w:szCs w:val="28"/>
        </w:rPr>
        <w:t xml:space="preserve">. Уполномоченный орган в течение 15 рабочих дней с момента </w:t>
      </w:r>
      <w:r>
        <w:rPr>
          <w:sz w:val="28"/>
          <w:szCs w:val="28"/>
        </w:rPr>
        <w:t>получения</w:t>
      </w:r>
      <w:r w:rsidRPr="00710ADC">
        <w:rPr>
          <w:sz w:val="28"/>
          <w:szCs w:val="28"/>
        </w:rPr>
        <w:t xml:space="preserve"> заявки проверяет:</w:t>
      </w:r>
    </w:p>
    <w:p w:rsidR="00110188" w:rsidRPr="00710ADC" w:rsidRDefault="00110188" w:rsidP="00110188">
      <w:pPr>
        <w:ind w:firstLine="567"/>
        <w:jc w:val="both"/>
        <w:rPr>
          <w:sz w:val="28"/>
          <w:szCs w:val="28"/>
        </w:rPr>
      </w:pPr>
      <w:r w:rsidRPr="00710ADC">
        <w:rPr>
          <w:sz w:val="28"/>
          <w:szCs w:val="28"/>
        </w:rPr>
        <w:t>3.</w:t>
      </w:r>
      <w:r>
        <w:rPr>
          <w:sz w:val="28"/>
          <w:szCs w:val="28"/>
        </w:rPr>
        <w:t>2</w:t>
      </w:r>
      <w:r w:rsidRPr="00710ADC">
        <w:rPr>
          <w:sz w:val="28"/>
          <w:szCs w:val="28"/>
        </w:rPr>
        <w:t>.1. Соответствие Проекта, инициатора Проекта и (или) инвестора критериям, указанным в пункте 1.5 настоящего Регламента;</w:t>
      </w:r>
    </w:p>
    <w:p w:rsidR="00110188" w:rsidRPr="00710ADC" w:rsidRDefault="00110188" w:rsidP="00110188">
      <w:pPr>
        <w:ind w:firstLine="567"/>
        <w:jc w:val="both"/>
        <w:rPr>
          <w:sz w:val="28"/>
          <w:szCs w:val="28"/>
        </w:rPr>
      </w:pPr>
      <w:r w:rsidRPr="00710ADC">
        <w:rPr>
          <w:sz w:val="28"/>
          <w:szCs w:val="28"/>
        </w:rPr>
        <w:t>3.</w:t>
      </w:r>
      <w:r>
        <w:rPr>
          <w:sz w:val="28"/>
          <w:szCs w:val="28"/>
        </w:rPr>
        <w:t>2</w:t>
      </w:r>
      <w:r w:rsidRPr="00710ADC">
        <w:rPr>
          <w:sz w:val="28"/>
          <w:szCs w:val="28"/>
        </w:rPr>
        <w:t>.2. Сведения о государственной регистрации инициатора Проекта и (или) инвестора в качестве индивидуального предпринимателя, юридического лица.</w:t>
      </w:r>
    </w:p>
    <w:p w:rsidR="00110188" w:rsidRPr="00710ADC" w:rsidRDefault="00110188" w:rsidP="00110188">
      <w:pPr>
        <w:ind w:firstLine="567"/>
        <w:jc w:val="both"/>
        <w:rPr>
          <w:sz w:val="28"/>
          <w:szCs w:val="28"/>
        </w:rPr>
      </w:pPr>
      <w:r w:rsidRPr="00710ADC">
        <w:rPr>
          <w:sz w:val="28"/>
          <w:szCs w:val="28"/>
        </w:rPr>
        <w:t>3.</w:t>
      </w:r>
      <w:r>
        <w:rPr>
          <w:sz w:val="28"/>
          <w:szCs w:val="28"/>
        </w:rPr>
        <w:t>3</w:t>
      </w:r>
      <w:r w:rsidRPr="00710ADC">
        <w:rPr>
          <w:sz w:val="28"/>
          <w:szCs w:val="28"/>
        </w:rPr>
        <w:t xml:space="preserve">. В случае несоответствия инициатора Проекта и (или) инвестора, а также Проекта критериям, указанным в пункте 1.5 настоящего Регламента, уполномоченный орган в течение 15 рабочих дней с момента поступления заявки возвращает её с указанием причины возврата инициатору Проекта и (или) инвестору по адресу, указанному в заявке для направления почтовой корреспонденции или по электронному адресу. </w:t>
      </w:r>
    </w:p>
    <w:p w:rsidR="00110188" w:rsidRPr="00710ADC" w:rsidRDefault="00110188" w:rsidP="00110188">
      <w:pPr>
        <w:ind w:firstLine="567"/>
        <w:jc w:val="both"/>
        <w:rPr>
          <w:sz w:val="28"/>
          <w:szCs w:val="28"/>
        </w:rPr>
      </w:pPr>
      <w:r w:rsidRPr="00710ADC">
        <w:rPr>
          <w:sz w:val="28"/>
          <w:szCs w:val="28"/>
        </w:rPr>
        <w:t>3.</w:t>
      </w:r>
      <w:r>
        <w:rPr>
          <w:sz w:val="28"/>
          <w:szCs w:val="28"/>
        </w:rPr>
        <w:t>4</w:t>
      </w:r>
      <w:r w:rsidRPr="00710ADC">
        <w:rPr>
          <w:sz w:val="28"/>
          <w:szCs w:val="28"/>
        </w:rPr>
        <w:t>. В случае положительного результата проверки, указанной в пункте 3.</w:t>
      </w:r>
      <w:r>
        <w:rPr>
          <w:sz w:val="28"/>
          <w:szCs w:val="28"/>
        </w:rPr>
        <w:t>2</w:t>
      </w:r>
      <w:r w:rsidRPr="00710ADC">
        <w:rPr>
          <w:sz w:val="28"/>
          <w:szCs w:val="28"/>
        </w:rPr>
        <w:t xml:space="preserve">. настоящего Регламента, уполномоченный орган направляет инициатору Проекта и (или) инвестору соглашение о сотрудничестве по форме согласно Приложению № 3 к настоящему Регламенту в срок, не превышающий 10 рабочих дней с момента окончания проверки. </w:t>
      </w:r>
      <w:r>
        <w:rPr>
          <w:sz w:val="28"/>
          <w:szCs w:val="28"/>
        </w:rPr>
        <w:t xml:space="preserve">При этом проект соглашения о сотрудничестве до отправки </w:t>
      </w:r>
      <w:r w:rsidRPr="00710ADC">
        <w:rPr>
          <w:sz w:val="28"/>
          <w:szCs w:val="28"/>
        </w:rPr>
        <w:t xml:space="preserve">инициатору Проекта и (или) инвестору </w:t>
      </w:r>
      <w:r>
        <w:rPr>
          <w:sz w:val="28"/>
          <w:szCs w:val="28"/>
        </w:rPr>
        <w:t>согласовывается Инвестиционным уполномоченным в МО МР «Усть-Куломский», в его отсутствие с главой МР «Усть-Куломский» - руководителем администрации района.</w:t>
      </w:r>
    </w:p>
    <w:p w:rsidR="00110188" w:rsidRPr="00710ADC" w:rsidRDefault="00110188" w:rsidP="00110188">
      <w:pPr>
        <w:ind w:firstLine="567"/>
        <w:jc w:val="both"/>
        <w:rPr>
          <w:sz w:val="28"/>
          <w:szCs w:val="28"/>
        </w:rPr>
      </w:pPr>
      <w:r w:rsidRPr="00710ADC">
        <w:rPr>
          <w:sz w:val="28"/>
          <w:szCs w:val="28"/>
        </w:rPr>
        <w:t>3.</w:t>
      </w:r>
      <w:r>
        <w:rPr>
          <w:sz w:val="28"/>
          <w:szCs w:val="28"/>
        </w:rPr>
        <w:t>5</w:t>
      </w:r>
      <w:r w:rsidRPr="00710ADC">
        <w:rPr>
          <w:sz w:val="28"/>
          <w:szCs w:val="28"/>
        </w:rPr>
        <w:t>. Соглашение о сотрудничестве заключается в сроки, не превышающие 10 рабочих дней с момента его отправки инициатору Проекта и (или) инвестору (с учетом процедур согласования).</w:t>
      </w:r>
    </w:p>
    <w:p w:rsidR="00110188" w:rsidRPr="00710ADC" w:rsidRDefault="00110188" w:rsidP="00110188">
      <w:pPr>
        <w:ind w:firstLine="567"/>
        <w:jc w:val="both"/>
        <w:rPr>
          <w:sz w:val="28"/>
          <w:szCs w:val="28"/>
        </w:rPr>
      </w:pPr>
      <w:r w:rsidRPr="00710ADC">
        <w:rPr>
          <w:sz w:val="28"/>
          <w:szCs w:val="28"/>
        </w:rPr>
        <w:t>3.</w:t>
      </w:r>
      <w:r>
        <w:rPr>
          <w:sz w:val="28"/>
          <w:szCs w:val="28"/>
        </w:rPr>
        <w:t>6</w:t>
      </w:r>
      <w:r w:rsidRPr="00710ADC">
        <w:rPr>
          <w:sz w:val="28"/>
          <w:szCs w:val="28"/>
        </w:rPr>
        <w:t xml:space="preserve">.Уполномоченный орган совместно с инициатором Проекта и (или) инвестором в течение 15 рабочих дней со дня принятия решения о реализации и сопровождении Проекта разрабатывает </w:t>
      </w:r>
      <w:r>
        <w:rPr>
          <w:sz w:val="28"/>
          <w:szCs w:val="28"/>
        </w:rPr>
        <w:t xml:space="preserve">план мероприятий </w:t>
      </w:r>
      <w:r>
        <w:rPr>
          <w:sz w:val="28"/>
          <w:szCs w:val="28"/>
        </w:rPr>
        <w:lastRenderedPageBreak/>
        <w:t>(«</w:t>
      </w:r>
      <w:r w:rsidRPr="00710ADC">
        <w:rPr>
          <w:sz w:val="28"/>
          <w:szCs w:val="28"/>
        </w:rPr>
        <w:t>дорожную карту</w:t>
      </w:r>
      <w:r>
        <w:rPr>
          <w:sz w:val="28"/>
          <w:szCs w:val="28"/>
        </w:rPr>
        <w:t>»)</w:t>
      </w:r>
      <w:r w:rsidRPr="00710ADC">
        <w:rPr>
          <w:sz w:val="28"/>
          <w:szCs w:val="28"/>
        </w:rPr>
        <w:t xml:space="preserve"> по форме согласно Приложению № 4 к настоящему Регламенту, направленную на реализацию Проекта.</w:t>
      </w:r>
    </w:p>
    <w:p w:rsidR="00110188" w:rsidRPr="00710ADC" w:rsidRDefault="00110188" w:rsidP="00110188">
      <w:pPr>
        <w:ind w:firstLine="567"/>
        <w:jc w:val="both"/>
        <w:rPr>
          <w:sz w:val="28"/>
          <w:szCs w:val="28"/>
        </w:rPr>
      </w:pPr>
      <w:r w:rsidRPr="00710ADC">
        <w:rPr>
          <w:sz w:val="28"/>
          <w:szCs w:val="28"/>
        </w:rPr>
        <w:t>3.</w:t>
      </w:r>
      <w:r>
        <w:rPr>
          <w:sz w:val="28"/>
          <w:szCs w:val="28"/>
        </w:rPr>
        <w:t>7</w:t>
      </w:r>
      <w:r w:rsidRPr="00710ADC">
        <w:rPr>
          <w:sz w:val="28"/>
          <w:szCs w:val="28"/>
        </w:rPr>
        <w:t xml:space="preserve">. Уполномоченный орган вправе привлекать к разработке </w:t>
      </w:r>
      <w:r>
        <w:rPr>
          <w:sz w:val="28"/>
          <w:szCs w:val="28"/>
        </w:rPr>
        <w:t>«</w:t>
      </w:r>
      <w:r w:rsidRPr="00710ADC">
        <w:rPr>
          <w:sz w:val="28"/>
          <w:szCs w:val="28"/>
        </w:rPr>
        <w:t>дорожной карты</w:t>
      </w:r>
      <w:r>
        <w:rPr>
          <w:sz w:val="28"/>
          <w:szCs w:val="28"/>
        </w:rPr>
        <w:t xml:space="preserve">»инвестиционный Совет при главе МР «Усть-Куломский» - руководителе администрации района, </w:t>
      </w:r>
      <w:r w:rsidRPr="00710ADC">
        <w:rPr>
          <w:sz w:val="28"/>
          <w:szCs w:val="28"/>
        </w:rPr>
        <w:t>отраслевые (функциональны</w:t>
      </w:r>
      <w:r>
        <w:rPr>
          <w:sz w:val="28"/>
          <w:szCs w:val="28"/>
        </w:rPr>
        <w:t>й</w:t>
      </w:r>
      <w:r w:rsidRPr="00710ADC">
        <w:rPr>
          <w:sz w:val="28"/>
          <w:szCs w:val="28"/>
        </w:rPr>
        <w:t>) органы, структурные подразделения</w:t>
      </w:r>
      <w:r>
        <w:rPr>
          <w:sz w:val="28"/>
          <w:szCs w:val="28"/>
        </w:rPr>
        <w:t xml:space="preserve"> администрации МР «Усть-Куломский»</w:t>
      </w:r>
      <w:r w:rsidRPr="00710ADC">
        <w:rPr>
          <w:sz w:val="28"/>
          <w:szCs w:val="28"/>
        </w:rPr>
        <w:t xml:space="preserve">, в компетенцию которых входит решение вопросов, необходимых для успешной реализации Проекта. </w:t>
      </w:r>
      <w:r>
        <w:rPr>
          <w:sz w:val="28"/>
          <w:szCs w:val="28"/>
        </w:rPr>
        <w:t>«</w:t>
      </w:r>
      <w:r w:rsidRPr="00710ADC">
        <w:rPr>
          <w:sz w:val="28"/>
          <w:szCs w:val="28"/>
        </w:rPr>
        <w:t>Дорожная карта</w:t>
      </w:r>
      <w:r>
        <w:rPr>
          <w:sz w:val="28"/>
          <w:szCs w:val="28"/>
        </w:rPr>
        <w:t>»</w:t>
      </w:r>
      <w:r w:rsidRPr="00710ADC">
        <w:rPr>
          <w:sz w:val="28"/>
          <w:szCs w:val="28"/>
        </w:rPr>
        <w:t xml:space="preserve"> согласовывается </w:t>
      </w:r>
      <w:r>
        <w:rPr>
          <w:sz w:val="28"/>
          <w:szCs w:val="28"/>
        </w:rPr>
        <w:t>Инвестиционным уполномоченным в МО МР «Усть-Куломский»,</w:t>
      </w:r>
      <w:r w:rsidRPr="00710ADC">
        <w:rPr>
          <w:sz w:val="28"/>
          <w:szCs w:val="28"/>
        </w:rPr>
        <w:t>инициатором Проекта и (или) инвестором</w:t>
      </w:r>
      <w:r>
        <w:rPr>
          <w:sz w:val="28"/>
          <w:szCs w:val="28"/>
        </w:rPr>
        <w:t>, и утверждается постановлением администрации МР «Усть-Куломский»</w:t>
      </w:r>
      <w:r w:rsidRPr="00710ADC">
        <w:rPr>
          <w:sz w:val="28"/>
          <w:szCs w:val="28"/>
        </w:rPr>
        <w:t>.</w:t>
      </w:r>
    </w:p>
    <w:p w:rsidR="00110188" w:rsidRPr="00710ADC" w:rsidRDefault="00110188" w:rsidP="00110188">
      <w:pPr>
        <w:ind w:firstLine="567"/>
        <w:jc w:val="both"/>
        <w:rPr>
          <w:sz w:val="28"/>
          <w:szCs w:val="28"/>
        </w:rPr>
      </w:pPr>
      <w:r w:rsidRPr="00710ADC">
        <w:rPr>
          <w:sz w:val="28"/>
          <w:szCs w:val="28"/>
        </w:rPr>
        <w:t>3.</w:t>
      </w:r>
      <w:r>
        <w:rPr>
          <w:sz w:val="28"/>
          <w:szCs w:val="28"/>
        </w:rPr>
        <w:t>8</w:t>
      </w:r>
      <w:r w:rsidRPr="00710ADC">
        <w:rPr>
          <w:sz w:val="28"/>
          <w:szCs w:val="28"/>
        </w:rPr>
        <w:t xml:space="preserve">. </w:t>
      </w:r>
      <w:r>
        <w:rPr>
          <w:sz w:val="28"/>
          <w:szCs w:val="28"/>
        </w:rPr>
        <w:t>«</w:t>
      </w:r>
      <w:r w:rsidRPr="00710ADC">
        <w:rPr>
          <w:sz w:val="28"/>
          <w:szCs w:val="28"/>
        </w:rPr>
        <w:t>Дорожная карта</w:t>
      </w:r>
      <w:r>
        <w:rPr>
          <w:sz w:val="28"/>
          <w:szCs w:val="28"/>
        </w:rPr>
        <w:t>»</w:t>
      </w:r>
      <w:r w:rsidRPr="00710ADC">
        <w:rPr>
          <w:sz w:val="28"/>
          <w:szCs w:val="28"/>
        </w:rPr>
        <w:t xml:space="preserve"> является обязательной к исполнению для структурных подразделений и отраслевы</w:t>
      </w:r>
      <w:r>
        <w:rPr>
          <w:sz w:val="28"/>
          <w:szCs w:val="28"/>
        </w:rPr>
        <w:t>х</w:t>
      </w:r>
      <w:r w:rsidRPr="00710ADC">
        <w:rPr>
          <w:sz w:val="28"/>
          <w:szCs w:val="28"/>
        </w:rPr>
        <w:t xml:space="preserve"> (функциональн</w:t>
      </w:r>
      <w:r>
        <w:rPr>
          <w:sz w:val="28"/>
          <w:szCs w:val="28"/>
        </w:rPr>
        <w:t>ого</w:t>
      </w:r>
      <w:r w:rsidRPr="00710ADC">
        <w:rPr>
          <w:sz w:val="28"/>
          <w:szCs w:val="28"/>
        </w:rPr>
        <w:t>) орган</w:t>
      </w:r>
      <w:r>
        <w:rPr>
          <w:sz w:val="28"/>
          <w:szCs w:val="28"/>
        </w:rPr>
        <w:t xml:space="preserve">ов </w:t>
      </w:r>
      <w:r w:rsidRPr="00710ADC">
        <w:rPr>
          <w:sz w:val="28"/>
          <w:szCs w:val="28"/>
        </w:rPr>
        <w:t xml:space="preserve">администрации муниципального района «Усть-Куломский», являющихся исполнителями </w:t>
      </w:r>
      <w:r>
        <w:rPr>
          <w:sz w:val="28"/>
          <w:szCs w:val="28"/>
        </w:rPr>
        <w:t>«</w:t>
      </w:r>
      <w:r w:rsidRPr="00710ADC">
        <w:rPr>
          <w:sz w:val="28"/>
          <w:szCs w:val="28"/>
        </w:rPr>
        <w:t>дорожной карты</w:t>
      </w:r>
      <w:r>
        <w:rPr>
          <w:sz w:val="28"/>
          <w:szCs w:val="28"/>
        </w:rPr>
        <w:t>»</w:t>
      </w:r>
      <w:r w:rsidRPr="00710ADC">
        <w:rPr>
          <w:sz w:val="28"/>
          <w:szCs w:val="28"/>
        </w:rPr>
        <w:t>.</w:t>
      </w:r>
    </w:p>
    <w:p w:rsidR="00110188" w:rsidRPr="00710ADC" w:rsidRDefault="00110188" w:rsidP="00110188">
      <w:pPr>
        <w:ind w:firstLine="567"/>
        <w:jc w:val="both"/>
        <w:rPr>
          <w:sz w:val="28"/>
          <w:szCs w:val="28"/>
        </w:rPr>
      </w:pPr>
    </w:p>
    <w:p w:rsidR="00110188" w:rsidRPr="00710ADC" w:rsidRDefault="00110188" w:rsidP="00110188">
      <w:pPr>
        <w:ind w:firstLine="567"/>
        <w:jc w:val="center"/>
        <w:rPr>
          <w:b/>
          <w:sz w:val="28"/>
          <w:szCs w:val="28"/>
        </w:rPr>
      </w:pPr>
      <w:r w:rsidRPr="00710ADC">
        <w:rPr>
          <w:b/>
          <w:sz w:val="28"/>
          <w:szCs w:val="28"/>
        </w:rPr>
        <w:t>IV. Сопровождение инвестиционного проекта (бизнес-идеи)</w:t>
      </w:r>
    </w:p>
    <w:p w:rsidR="00110188" w:rsidRPr="00710ADC" w:rsidRDefault="00110188" w:rsidP="00110188">
      <w:pPr>
        <w:ind w:firstLine="567"/>
        <w:jc w:val="both"/>
        <w:rPr>
          <w:sz w:val="28"/>
          <w:szCs w:val="28"/>
        </w:rPr>
      </w:pPr>
      <w:r w:rsidRPr="00710ADC">
        <w:rPr>
          <w:sz w:val="28"/>
          <w:szCs w:val="28"/>
        </w:rPr>
        <w:t>4.1. Сопровождение Проекта направлено на:</w:t>
      </w:r>
    </w:p>
    <w:p w:rsidR="00110188" w:rsidRPr="00710ADC" w:rsidRDefault="00110188" w:rsidP="00110188">
      <w:pPr>
        <w:ind w:firstLine="567"/>
        <w:jc w:val="both"/>
        <w:rPr>
          <w:sz w:val="28"/>
          <w:szCs w:val="28"/>
        </w:rPr>
      </w:pPr>
      <w:r w:rsidRPr="00710ADC">
        <w:rPr>
          <w:sz w:val="28"/>
          <w:szCs w:val="28"/>
        </w:rPr>
        <w:t>4.1.1. Формирование бизнес-идеи до стадии инвестиционного проекта;</w:t>
      </w:r>
    </w:p>
    <w:p w:rsidR="00110188" w:rsidRPr="00710ADC" w:rsidRDefault="00110188" w:rsidP="00110188">
      <w:pPr>
        <w:ind w:firstLine="567"/>
        <w:jc w:val="both"/>
        <w:rPr>
          <w:sz w:val="28"/>
          <w:szCs w:val="28"/>
        </w:rPr>
      </w:pPr>
      <w:r w:rsidRPr="00710ADC">
        <w:rPr>
          <w:sz w:val="28"/>
          <w:szCs w:val="28"/>
        </w:rPr>
        <w:t>4.1.2. Сокращение сроков рассмотрения вопросов, возникающих в ходе реализации Проекта;</w:t>
      </w:r>
    </w:p>
    <w:p w:rsidR="00110188" w:rsidRPr="00710ADC" w:rsidRDefault="00110188" w:rsidP="00110188">
      <w:pPr>
        <w:ind w:firstLine="567"/>
        <w:jc w:val="both"/>
        <w:rPr>
          <w:sz w:val="28"/>
          <w:szCs w:val="28"/>
        </w:rPr>
      </w:pPr>
      <w:r w:rsidRPr="00710ADC">
        <w:rPr>
          <w:sz w:val="28"/>
          <w:szCs w:val="28"/>
        </w:rPr>
        <w:t>4.1.3. Своевременное получение инициатором Проекта или инвестором необходимых согласований и разрешений, требуемых для реализации Проекта;</w:t>
      </w:r>
    </w:p>
    <w:p w:rsidR="00110188" w:rsidRPr="00710ADC" w:rsidRDefault="00110188" w:rsidP="00110188">
      <w:pPr>
        <w:ind w:firstLine="567"/>
        <w:jc w:val="both"/>
        <w:rPr>
          <w:sz w:val="28"/>
          <w:szCs w:val="28"/>
        </w:rPr>
      </w:pPr>
      <w:r w:rsidRPr="00710ADC">
        <w:rPr>
          <w:sz w:val="28"/>
          <w:szCs w:val="28"/>
        </w:rPr>
        <w:t>4.1.4. Оперативную организацию переговоров, встреч, совещаний, консультаций, для решения вопросов, возникающих в ходе реализации Проекта;</w:t>
      </w:r>
    </w:p>
    <w:p w:rsidR="00110188" w:rsidRPr="00710ADC" w:rsidRDefault="00110188" w:rsidP="00110188">
      <w:pPr>
        <w:ind w:firstLine="567"/>
        <w:jc w:val="both"/>
        <w:rPr>
          <w:sz w:val="28"/>
          <w:szCs w:val="28"/>
        </w:rPr>
      </w:pPr>
      <w:r w:rsidRPr="00710ADC">
        <w:rPr>
          <w:sz w:val="28"/>
          <w:szCs w:val="28"/>
        </w:rPr>
        <w:t>4.1.5. Формирование возможных схем инвестирования (финансирования) Проекта, в том числе с участием средств государственной поддержки;</w:t>
      </w:r>
    </w:p>
    <w:p w:rsidR="00110188" w:rsidRPr="00710ADC" w:rsidRDefault="00110188" w:rsidP="00110188">
      <w:pPr>
        <w:ind w:firstLine="567"/>
        <w:jc w:val="both"/>
        <w:rPr>
          <w:sz w:val="28"/>
          <w:szCs w:val="28"/>
        </w:rPr>
      </w:pPr>
      <w:r w:rsidRPr="00710ADC">
        <w:rPr>
          <w:sz w:val="28"/>
          <w:szCs w:val="28"/>
        </w:rPr>
        <w:t>4.1.6. Информирование инициатора Проекта и (или) инвестора о потенциальных возможностях, которые инициатор Проекта и (или) инвестор может использовать при реализации Проекта;</w:t>
      </w:r>
    </w:p>
    <w:p w:rsidR="00110188" w:rsidRPr="00710ADC" w:rsidRDefault="00110188" w:rsidP="00110188">
      <w:pPr>
        <w:ind w:firstLine="567"/>
        <w:jc w:val="both"/>
        <w:rPr>
          <w:sz w:val="28"/>
          <w:szCs w:val="28"/>
        </w:rPr>
      </w:pPr>
      <w:r w:rsidRPr="00710ADC">
        <w:rPr>
          <w:sz w:val="28"/>
          <w:szCs w:val="28"/>
        </w:rPr>
        <w:t>4.1.7. Оказание информационного (презентационного) продвижения Проекта для привлечения дополнительных инвестиционных возможностей.</w:t>
      </w:r>
    </w:p>
    <w:p w:rsidR="00110188" w:rsidRPr="00710ADC" w:rsidRDefault="00110188" w:rsidP="00110188">
      <w:pPr>
        <w:ind w:firstLine="567"/>
        <w:jc w:val="both"/>
        <w:rPr>
          <w:sz w:val="28"/>
          <w:szCs w:val="28"/>
        </w:rPr>
      </w:pPr>
      <w:r w:rsidRPr="00710ADC">
        <w:rPr>
          <w:sz w:val="28"/>
          <w:szCs w:val="28"/>
        </w:rPr>
        <w:t>4.2. В целях сопровождения Проекта после заключения соглашения о сотрудничестве уполномоченный орган может обратиться:</w:t>
      </w:r>
    </w:p>
    <w:p w:rsidR="00110188" w:rsidRPr="00710ADC" w:rsidRDefault="00110188" w:rsidP="00110188">
      <w:pPr>
        <w:ind w:firstLine="567"/>
        <w:jc w:val="both"/>
        <w:rPr>
          <w:sz w:val="28"/>
          <w:szCs w:val="28"/>
        </w:rPr>
      </w:pPr>
      <w:r w:rsidRPr="00710ADC">
        <w:rPr>
          <w:sz w:val="28"/>
          <w:szCs w:val="28"/>
        </w:rPr>
        <w:t>4.2.1. В органы исполнительной власти Республики Коми для получения информации о формах государственной поддержки, предусмотренной федеральным законодательством, законодательством Республики Коми;</w:t>
      </w:r>
    </w:p>
    <w:p w:rsidR="00110188" w:rsidRPr="00710ADC" w:rsidRDefault="00110188" w:rsidP="00110188">
      <w:pPr>
        <w:ind w:firstLine="567"/>
        <w:jc w:val="both"/>
        <w:rPr>
          <w:sz w:val="28"/>
          <w:szCs w:val="28"/>
        </w:rPr>
      </w:pPr>
      <w:r w:rsidRPr="00710ADC">
        <w:rPr>
          <w:sz w:val="28"/>
          <w:szCs w:val="28"/>
        </w:rPr>
        <w:t>4.2.2.</w:t>
      </w:r>
      <w:r w:rsidRPr="00710ADC">
        <w:rPr>
          <w:sz w:val="28"/>
          <w:szCs w:val="28"/>
        </w:rPr>
        <w:tab/>
        <w:t>В институты развития для оценки возможности оказания поддержки Проекту;</w:t>
      </w:r>
    </w:p>
    <w:p w:rsidR="00110188" w:rsidRPr="00710ADC" w:rsidRDefault="00110188" w:rsidP="00110188">
      <w:pPr>
        <w:ind w:firstLine="567"/>
        <w:jc w:val="both"/>
        <w:rPr>
          <w:sz w:val="28"/>
          <w:szCs w:val="28"/>
        </w:rPr>
      </w:pPr>
      <w:r w:rsidRPr="00710ADC">
        <w:rPr>
          <w:sz w:val="28"/>
          <w:szCs w:val="28"/>
        </w:rPr>
        <w:lastRenderedPageBreak/>
        <w:t>4.2.3.</w:t>
      </w:r>
      <w:r w:rsidRPr="00710ADC">
        <w:rPr>
          <w:sz w:val="28"/>
          <w:szCs w:val="28"/>
        </w:rPr>
        <w:tab/>
        <w:t>В кредитные организации и лизинговые компании для рассмотрения возможности предоставления кредитных средств / лизинга</w:t>
      </w:r>
      <w:r>
        <w:rPr>
          <w:sz w:val="28"/>
          <w:szCs w:val="28"/>
        </w:rPr>
        <w:t xml:space="preserve"> инициатору проекта и (или) инвестору для реализации Проекта</w:t>
      </w:r>
      <w:r w:rsidRPr="00710ADC">
        <w:rPr>
          <w:sz w:val="28"/>
          <w:szCs w:val="28"/>
        </w:rPr>
        <w:t>.</w:t>
      </w:r>
    </w:p>
    <w:p w:rsidR="00110188" w:rsidRPr="00710ADC" w:rsidRDefault="00110188" w:rsidP="00110188">
      <w:pPr>
        <w:ind w:firstLine="567"/>
        <w:jc w:val="both"/>
        <w:rPr>
          <w:sz w:val="28"/>
          <w:szCs w:val="28"/>
        </w:rPr>
      </w:pPr>
      <w:r w:rsidRPr="00710ADC">
        <w:rPr>
          <w:sz w:val="28"/>
          <w:szCs w:val="28"/>
        </w:rPr>
        <w:t>Уполномоченный орган вправе направить информацию о Проекте с согласия его инициатора и (или) инвестора в иные организации, способствующие реализации Проекта.</w:t>
      </w:r>
    </w:p>
    <w:p w:rsidR="00110188" w:rsidRPr="00710ADC" w:rsidRDefault="00110188" w:rsidP="00110188">
      <w:pPr>
        <w:ind w:firstLine="567"/>
        <w:jc w:val="both"/>
        <w:rPr>
          <w:sz w:val="28"/>
          <w:szCs w:val="28"/>
        </w:rPr>
      </w:pPr>
      <w:r w:rsidRPr="00710ADC">
        <w:rPr>
          <w:sz w:val="28"/>
          <w:szCs w:val="28"/>
        </w:rPr>
        <w:t xml:space="preserve">4.3. Сопровождение Проекта со стороны уполномоченного органа в части сопровождения проектов по принципу «одного окна» осуществляется на безвозмездной основе. </w:t>
      </w:r>
    </w:p>
    <w:p w:rsidR="00110188" w:rsidRPr="00710ADC" w:rsidRDefault="00110188" w:rsidP="00110188">
      <w:pPr>
        <w:ind w:firstLine="567"/>
        <w:jc w:val="both"/>
        <w:rPr>
          <w:sz w:val="28"/>
          <w:szCs w:val="28"/>
        </w:rPr>
      </w:pPr>
      <w:r w:rsidRPr="00710ADC">
        <w:rPr>
          <w:sz w:val="28"/>
          <w:szCs w:val="28"/>
        </w:rPr>
        <w:t>4.4. Уполномоченный орган может выступать инициатором проведения совещания с участием инициатора Проекта и (или) инвестора, представителей органов исполнительной власти Республики Коми (в соответствии с их компетенцией), институтов развития</w:t>
      </w:r>
      <w:r>
        <w:rPr>
          <w:sz w:val="28"/>
          <w:szCs w:val="28"/>
        </w:rPr>
        <w:t>, заседаний Инвестиционного Совета при главе МР «Усть-Куломский» - руководителе администрации района</w:t>
      </w:r>
      <w:r w:rsidRPr="00710ADC">
        <w:rPr>
          <w:sz w:val="28"/>
          <w:szCs w:val="28"/>
        </w:rPr>
        <w:t>. По результатам таких совещаний</w:t>
      </w:r>
      <w:r>
        <w:rPr>
          <w:sz w:val="28"/>
          <w:szCs w:val="28"/>
        </w:rPr>
        <w:t xml:space="preserve"> (заседаний)</w:t>
      </w:r>
      <w:r w:rsidRPr="00710ADC">
        <w:rPr>
          <w:sz w:val="28"/>
          <w:szCs w:val="28"/>
        </w:rPr>
        <w:t xml:space="preserve">уполномоченным органом дорабатывается </w:t>
      </w:r>
      <w:r>
        <w:rPr>
          <w:sz w:val="28"/>
          <w:szCs w:val="28"/>
        </w:rPr>
        <w:t xml:space="preserve">в течении 5 (пяти) рабочих дней </w:t>
      </w:r>
      <w:r w:rsidRPr="00710ADC">
        <w:rPr>
          <w:sz w:val="28"/>
          <w:szCs w:val="28"/>
        </w:rPr>
        <w:t xml:space="preserve">план-график мероприятий реализации Проекта (при необходимости). </w:t>
      </w:r>
    </w:p>
    <w:p w:rsidR="00110188" w:rsidRPr="00710ADC" w:rsidRDefault="00110188" w:rsidP="00110188">
      <w:pPr>
        <w:ind w:firstLine="567"/>
        <w:jc w:val="both"/>
        <w:rPr>
          <w:sz w:val="28"/>
          <w:szCs w:val="28"/>
        </w:rPr>
      </w:pPr>
      <w:r w:rsidRPr="00710ADC">
        <w:rPr>
          <w:sz w:val="28"/>
          <w:szCs w:val="28"/>
        </w:rPr>
        <w:t>4.5. Сопровождение Проекта приостанавливается (прекращается) в следующих случаях:</w:t>
      </w:r>
    </w:p>
    <w:p w:rsidR="00110188" w:rsidRPr="00710ADC" w:rsidRDefault="00110188" w:rsidP="00110188">
      <w:pPr>
        <w:ind w:firstLine="567"/>
        <w:jc w:val="both"/>
        <w:rPr>
          <w:sz w:val="28"/>
          <w:szCs w:val="28"/>
        </w:rPr>
      </w:pPr>
      <w:r w:rsidRPr="00710ADC">
        <w:rPr>
          <w:sz w:val="28"/>
          <w:szCs w:val="28"/>
        </w:rPr>
        <w:t>4.5.1. Получение уполномоченным органом письменного обращения о прекращении сопровождения Проекта от инициатора Проекта и (или) инвестора;</w:t>
      </w:r>
    </w:p>
    <w:p w:rsidR="00110188" w:rsidRPr="00710ADC" w:rsidRDefault="00110188" w:rsidP="00110188">
      <w:pPr>
        <w:ind w:firstLine="567"/>
        <w:jc w:val="both"/>
        <w:rPr>
          <w:sz w:val="28"/>
          <w:szCs w:val="28"/>
        </w:rPr>
      </w:pPr>
      <w:r w:rsidRPr="00710ADC">
        <w:rPr>
          <w:sz w:val="28"/>
          <w:szCs w:val="28"/>
        </w:rPr>
        <w:t>4.5.2.</w:t>
      </w:r>
      <w:r w:rsidRPr="00710ADC">
        <w:rPr>
          <w:sz w:val="28"/>
          <w:szCs w:val="28"/>
        </w:rPr>
        <w:tab/>
        <w:t>Непредставление инициатором Проекта и (или) инвестором обратной связи в течение 30 (тридцати) дней на письменный запрос уполномоченного органа;</w:t>
      </w:r>
    </w:p>
    <w:p w:rsidR="00110188" w:rsidRPr="00710ADC" w:rsidRDefault="00110188" w:rsidP="00110188">
      <w:pPr>
        <w:ind w:firstLine="567"/>
        <w:jc w:val="both"/>
        <w:rPr>
          <w:sz w:val="28"/>
          <w:szCs w:val="28"/>
        </w:rPr>
      </w:pPr>
      <w:r w:rsidRPr="00710ADC">
        <w:rPr>
          <w:sz w:val="28"/>
          <w:szCs w:val="28"/>
        </w:rPr>
        <w:t>4.5.3.</w:t>
      </w:r>
      <w:r w:rsidRPr="00710ADC">
        <w:rPr>
          <w:sz w:val="28"/>
          <w:szCs w:val="28"/>
        </w:rPr>
        <w:tab/>
        <w:t xml:space="preserve">Полная реализация мероприятий </w:t>
      </w:r>
      <w:r>
        <w:rPr>
          <w:sz w:val="28"/>
          <w:szCs w:val="28"/>
        </w:rPr>
        <w:t>«</w:t>
      </w:r>
      <w:r w:rsidRPr="00710ADC">
        <w:rPr>
          <w:sz w:val="28"/>
          <w:szCs w:val="28"/>
        </w:rPr>
        <w:t>дорожной карты</w:t>
      </w:r>
      <w:r>
        <w:rPr>
          <w:sz w:val="28"/>
          <w:szCs w:val="28"/>
        </w:rPr>
        <w:t>»</w:t>
      </w:r>
      <w:r w:rsidRPr="00710ADC">
        <w:rPr>
          <w:sz w:val="28"/>
          <w:szCs w:val="28"/>
        </w:rPr>
        <w:t xml:space="preserve"> Проекта и отсутствие согласия сторон на его пролонгацию.</w:t>
      </w:r>
    </w:p>
    <w:p w:rsidR="00110188" w:rsidRPr="00710ADC" w:rsidRDefault="00110188" w:rsidP="00110188">
      <w:pPr>
        <w:ind w:firstLine="567"/>
        <w:jc w:val="both"/>
        <w:rPr>
          <w:sz w:val="28"/>
          <w:szCs w:val="28"/>
        </w:rPr>
      </w:pPr>
      <w:r w:rsidRPr="00710ADC">
        <w:rPr>
          <w:sz w:val="28"/>
          <w:szCs w:val="28"/>
        </w:rPr>
        <w:t>Приостановка сопровождения Проекта осуществляется с момента получения от инициатора Проекта и (или) инвестора уполномоченным органом письменного обращения о приостановлении сопровождения Проекта.</w:t>
      </w:r>
      <w:r>
        <w:rPr>
          <w:sz w:val="28"/>
          <w:szCs w:val="28"/>
        </w:rPr>
        <w:t xml:space="preserve"> </w:t>
      </w:r>
      <w:r w:rsidRPr="00710ADC">
        <w:rPr>
          <w:sz w:val="28"/>
          <w:szCs w:val="28"/>
        </w:rPr>
        <w:t>Приостановка сопровождения Проекта осуществляется на срок не более 6 месяцев. В случае, если по истечении 6 месяцев инициатор Проекта и (или) инвестор не возобновит деятельность по реализации Проекта, соглашение о сотрудничестве считается расторгнутым.</w:t>
      </w:r>
    </w:p>
    <w:p w:rsidR="00110188" w:rsidRPr="006D5739" w:rsidRDefault="00110188" w:rsidP="00110188">
      <w:pPr>
        <w:ind w:firstLine="567"/>
        <w:jc w:val="both"/>
        <w:rPr>
          <w:sz w:val="28"/>
          <w:szCs w:val="28"/>
        </w:rPr>
      </w:pPr>
      <w:r w:rsidRPr="00710ADC">
        <w:rPr>
          <w:sz w:val="28"/>
          <w:szCs w:val="28"/>
        </w:rPr>
        <w:t>Уполномоченный орган в течение 5 (пяти) рабочих дней со дня возникновения основания для прекращения сопровождения Проекта готовит и направляет инициатору Проекта и (или) инвестору по адресу, указанному в заявке для направления почтовой корреспонденции, или по электронному адресу, уведомление</w:t>
      </w:r>
      <w:r w:rsidRPr="006D5739">
        <w:rPr>
          <w:sz w:val="28"/>
          <w:szCs w:val="28"/>
        </w:rPr>
        <w:t xml:space="preserve"> о прекращении сопровождения Проекта, в котором указывается основание для прекращения сопровождения Проекта по форме согласно Приложению № 5 к настоящему Регламенту.</w:t>
      </w:r>
    </w:p>
    <w:p w:rsidR="00110188" w:rsidRPr="006D5739" w:rsidRDefault="00110188" w:rsidP="00110188">
      <w:pPr>
        <w:ind w:firstLine="567"/>
        <w:jc w:val="both"/>
        <w:rPr>
          <w:sz w:val="28"/>
          <w:szCs w:val="28"/>
        </w:rPr>
      </w:pPr>
      <w:r w:rsidRPr="006D5739">
        <w:rPr>
          <w:sz w:val="28"/>
          <w:szCs w:val="28"/>
        </w:rPr>
        <w:t>Прекращение сопровождения Проекта осуществляется в порядке, установленном в соглашении о сотрудничестве.</w:t>
      </w:r>
    </w:p>
    <w:p w:rsidR="00110188" w:rsidRPr="006D5739" w:rsidRDefault="00110188" w:rsidP="00110188">
      <w:pPr>
        <w:ind w:firstLine="567"/>
        <w:jc w:val="both"/>
        <w:rPr>
          <w:sz w:val="28"/>
          <w:szCs w:val="28"/>
        </w:rPr>
      </w:pPr>
      <w:r w:rsidRPr="006D5739">
        <w:rPr>
          <w:sz w:val="28"/>
          <w:szCs w:val="28"/>
        </w:rPr>
        <w:lastRenderedPageBreak/>
        <w:t xml:space="preserve">Для возобновления сопровождения Проекта инициатор Проекта и (или) инвестор вправе повторно направить в уполномоченный орган заявку </w:t>
      </w:r>
      <w:r>
        <w:rPr>
          <w:sz w:val="28"/>
          <w:szCs w:val="28"/>
        </w:rPr>
        <w:t xml:space="preserve">после устранения причин, послуживших основанием для принятия решения об отказе в сопровождении Проекта, </w:t>
      </w:r>
      <w:r w:rsidRPr="006D5739">
        <w:rPr>
          <w:sz w:val="28"/>
          <w:szCs w:val="28"/>
        </w:rPr>
        <w:t>по форме согласно Приложению № 1 к настоящему Регламенту, рассмотрение которой осуществляется в порядке, установленном настоящим Регламентом.</w:t>
      </w:r>
    </w:p>
    <w:p w:rsidR="00110188" w:rsidRDefault="00110188" w:rsidP="00110188">
      <w:pPr>
        <w:ind w:firstLine="567"/>
        <w:jc w:val="center"/>
        <w:rPr>
          <w:b/>
          <w:sz w:val="28"/>
          <w:szCs w:val="28"/>
        </w:rPr>
      </w:pPr>
    </w:p>
    <w:p w:rsidR="00110188" w:rsidRPr="006D5739" w:rsidRDefault="00110188" w:rsidP="00110188">
      <w:pPr>
        <w:ind w:firstLine="567"/>
        <w:jc w:val="center"/>
        <w:rPr>
          <w:b/>
          <w:sz w:val="28"/>
          <w:szCs w:val="28"/>
        </w:rPr>
      </w:pPr>
      <w:r w:rsidRPr="006D5739">
        <w:rPr>
          <w:b/>
          <w:sz w:val="28"/>
          <w:szCs w:val="28"/>
        </w:rPr>
        <w:t>V. Мониторинг инвестиционных проектов</w:t>
      </w:r>
    </w:p>
    <w:p w:rsidR="00110188" w:rsidRPr="006D5739" w:rsidRDefault="00110188" w:rsidP="00110188">
      <w:pPr>
        <w:ind w:firstLine="567"/>
        <w:jc w:val="both"/>
        <w:rPr>
          <w:sz w:val="28"/>
          <w:szCs w:val="28"/>
        </w:rPr>
      </w:pPr>
      <w:r w:rsidRPr="006D5739">
        <w:rPr>
          <w:sz w:val="28"/>
          <w:szCs w:val="28"/>
        </w:rPr>
        <w:t>5.1. Уполномоченным органом</w:t>
      </w:r>
      <w:r>
        <w:rPr>
          <w:sz w:val="28"/>
          <w:szCs w:val="28"/>
        </w:rPr>
        <w:t xml:space="preserve"> </w:t>
      </w:r>
      <w:r w:rsidRPr="006D5739">
        <w:rPr>
          <w:sz w:val="28"/>
          <w:szCs w:val="28"/>
        </w:rPr>
        <w:t>ежеквартально на основании отчетности, предоставляемой инициатором Проекта и (или) инвестором, отраслевыми (функциональны</w:t>
      </w:r>
      <w:r>
        <w:rPr>
          <w:sz w:val="28"/>
          <w:szCs w:val="28"/>
        </w:rPr>
        <w:t>х</w:t>
      </w:r>
      <w:r w:rsidRPr="006D5739">
        <w:rPr>
          <w:sz w:val="28"/>
          <w:szCs w:val="28"/>
        </w:rPr>
        <w:t xml:space="preserve">) органами или структурными подразделениями администрации </w:t>
      </w:r>
      <w:r>
        <w:rPr>
          <w:sz w:val="28"/>
          <w:szCs w:val="28"/>
        </w:rPr>
        <w:t>муниципального района «Усть-Куломский»</w:t>
      </w:r>
      <w:r w:rsidRPr="006D5739">
        <w:rPr>
          <w:sz w:val="28"/>
          <w:szCs w:val="28"/>
        </w:rPr>
        <w:t>, осуществляется мониторинг</w:t>
      </w:r>
      <w:r>
        <w:rPr>
          <w:sz w:val="28"/>
          <w:szCs w:val="28"/>
        </w:rPr>
        <w:t xml:space="preserve"> </w:t>
      </w:r>
      <w:r w:rsidRPr="006D5739">
        <w:rPr>
          <w:sz w:val="28"/>
          <w:szCs w:val="28"/>
        </w:rPr>
        <w:t>реализации Проекта.</w:t>
      </w:r>
    </w:p>
    <w:p w:rsidR="00110188" w:rsidRPr="006D5739" w:rsidRDefault="00110188" w:rsidP="00110188">
      <w:pPr>
        <w:ind w:firstLine="567"/>
        <w:jc w:val="both"/>
        <w:rPr>
          <w:sz w:val="28"/>
          <w:szCs w:val="28"/>
        </w:rPr>
      </w:pPr>
      <w:r w:rsidRPr="006D5739">
        <w:rPr>
          <w:sz w:val="28"/>
          <w:szCs w:val="28"/>
        </w:rPr>
        <w:t xml:space="preserve">5.2. Инициатор Проекта и (или) инвестор ежеквартально (до 5 числа месяца, следующего за отчетным кварталом) направляет в уполномоченный орган информацию о ходе выполнения </w:t>
      </w:r>
      <w:r>
        <w:rPr>
          <w:sz w:val="28"/>
          <w:szCs w:val="28"/>
        </w:rPr>
        <w:t>«</w:t>
      </w:r>
      <w:r w:rsidRPr="006D5739">
        <w:rPr>
          <w:sz w:val="28"/>
          <w:szCs w:val="28"/>
        </w:rPr>
        <w:t>дорожной карты</w:t>
      </w:r>
      <w:r>
        <w:rPr>
          <w:sz w:val="28"/>
          <w:szCs w:val="28"/>
        </w:rPr>
        <w:t>»</w:t>
      </w:r>
      <w:r w:rsidRPr="006D5739">
        <w:rPr>
          <w:sz w:val="28"/>
          <w:szCs w:val="28"/>
        </w:rPr>
        <w:t xml:space="preserve"> и о ходе Проекта</w:t>
      </w:r>
      <w:r>
        <w:rPr>
          <w:sz w:val="28"/>
          <w:szCs w:val="28"/>
        </w:rPr>
        <w:t xml:space="preserve"> </w:t>
      </w:r>
      <w:r w:rsidRPr="006D5739">
        <w:rPr>
          <w:sz w:val="28"/>
          <w:szCs w:val="28"/>
        </w:rPr>
        <w:t>по форме согласно приложению № 2 к настоящему Регламенту.</w:t>
      </w:r>
    </w:p>
    <w:p w:rsidR="00110188" w:rsidRPr="006D5739" w:rsidRDefault="00110188" w:rsidP="00110188">
      <w:pPr>
        <w:ind w:firstLine="567"/>
        <w:jc w:val="both"/>
        <w:rPr>
          <w:sz w:val="28"/>
          <w:szCs w:val="28"/>
        </w:rPr>
      </w:pPr>
      <w:r w:rsidRPr="006D5739">
        <w:rPr>
          <w:sz w:val="28"/>
          <w:szCs w:val="28"/>
        </w:rPr>
        <w:t xml:space="preserve">5.3. Сопровождение реализации Проекта и исполнение </w:t>
      </w:r>
      <w:r>
        <w:rPr>
          <w:sz w:val="28"/>
          <w:szCs w:val="28"/>
        </w:rPr>
        <w:t>«</w:t>
      </w:r>
      <w:r w:rsidRPr="006D5739">
        <w:rPr>
          <w:sz w:val="28"/>
          <w:szCs w:val="28"/>
        </w:rPr>
        <w:t>дорожной карты</w:t>
      </w:r>
      <w:r>
        <w:rPr>
          <w:sz w:val="28"/>
          <w:szCs w:val="28"/>
        </w:rPr>
        <w:t>»</w:t>
      </w:r>
      <w:r w:rsidRPr="006D5739">
        <w:rPr>
          <w:sz w:val="28"/>
          <w:szCs w:val="28"/>
        </w:rPr>
        <w:t xml:space="preserve"> осуществляется отраслевыми (функциональны</w:t>
      </w:r>
      <w:r>
        <w:rPr>
          <w:sz w:val="28"/>
          <w:szCs w:val="28"/>
        </w:rPr>
        <w:t>й</w:t>
      </w:r>
      <w:r w:rsidRPr="006D5739">
        <w:rPr>
          <w:sz w:val="28"/>
          <w:szCs w:val="28"/>
        </w:rPr>
        <w:t>) органами</w:t>
      </w:r>
      <w:r>
        <w:rPr>
          <w:sz w:val="28"/>
          <w:szCs w:val="28"/>
        </w:rPr>
        <w:t>,</w:t>
      </w:r>
      <w:r w:rsidRPr="006D5739">
        <w:rPr>
          <w:sz w:val="28"/>
          <w:szCs w:val="28"/>
        </w:rPr>
        <w:t xml:space="preserve"> структурными подразделениями администрации </w:t>
      </w:r>
      <w:r>
        <w:rPr>
          <w:sz w:val="28"/>
          <w:szCs w:val="28"/>
        </w:rPr>
        <w:t xml:space="preserve">муниципального района «Усть-Куломский» </w:t>
      </w:r>
      <w:r w:rsidRPr="006D5739">
        <w:rPr>
          <w:sz w:val="28"/>
          <w:szCs w:val="28"/>
        </w:rPr>
        <w:t xml:space="preserve">по отраслевой принадлежности. </w:t>
      </w:r>
    </w:p>
    <w:p w:rsidR="00110188" w:rsidRPr="006D5739" w:rsidRDefault="00110188" w:rsidP="00110188">
      <w:pPr>
        <w:ind w:firstLine="567"/>
        <w:jc w:val="both"/>
        <w:rPr>
          <w:sz w:val="28"/>
          <w:szCs w:val="28"/>
        </w:rPr>
      </w:pPr>
    </w:p>
    <w:p w:rsidR="00110188" w:rsidRPr="003A4D25" w:rsidRDefault="00110188" w:rsidP="00110188">
      <w:pPr>
        <w:ind w:right="-1"/>
        <w:jc w:val="right"/>
        <w:rPr>
          <w:rFonts w:eastAsia="Calibri"/>
          <w:sz w:val="24"/>
          <w:szCs w:val="24"/>
          <w:lang w:eastAsia="en-US"/>
        </w:rPr>
      </w:pPr>
      <w:r w:rsidRPr="003A4D25">
        <w:rPr>
          <w:rFonts w:eastAsia="Calibri"/>
          <w:sz w:val="24"/>
          <w:szCs w:val="24"/>
          <w:lang w:eastAsia="en-US"/>
        </w:rPr>
        <w:t>Приложение № 1</w:t>
      </w:r>
    </w:p>
    <w:p w:rsidR="00110188" w:rsidRPr="003A4D25" w:rsidRDefault="00110188" w:rsidP="00110188">
      <w:pPr>
        <w:ind w:right="-1"/>
        <w:jc w:val="right"/>
        <w:rPr>
          <w:rFonts w:eastAsia="Calibri"/>
          <w:sz w:val="24"/>
          <w:szCs w:val="24"/>
          <w:lang w:eastAsia="en-US"/>
        </w:rPr>
      </w:pPr>
      <w:r w:rsidRPr="003A4D25">
        <w:rPr>
          <w:rFonts w:eastAsia="Calibri"/>
          <w:sz w:val="24"/>
          <w:szCs w:val="24"/>
          <w:lang w:eastAsia="en-US"/>
        </w:rPr>
        <w:t>к Регламенту</w:t>
      </w:r>
      <w:r>
        <w:rPr>
          <w:rFonts w:eastAsia="Calibri"/>
          <w:sz w:val="24"/>
          <w:szCs w:val="24"/>
          <w:lang w:eastAsia="en-US"/>
        </w:rPr>
        <w:t xml:space="preserve"> </w:t>
      </w:r>
      <w:r w:rsidRPr="003A4D25">
        <w:rPr>
          <w:rFonts w:eastAsia="Calibri"/>
          <w:sz w:val="24"/>
          <w:szCs w:val="24"/>
          <w:lang w:eastAsia="en-US"/>
        </w:rPr>
        <w:t xml:space="preserve">сопровождения </w:t>
      </w:r>
    </w:p>
    <w:p w:rsidR="00110188" w:rsidRPr="003A4D25" w:rsidRDefault="00110188" w:rsidP="00110188">
      <w:pPr>
        <w:ind w:right="-1"/>
        <w:jc w:val="right"/>
        <w:rPr>
          <w:rFonts w:eastAsia="Calibri"/>
          <w:sz w:val="24"/>
          <w:szCs w:val="24"/>
          <w:lang w:eastAsia="en-US"/>
        </w:rPr>
      </w:pPr>
      <w:r w:rsidRPr="003A4D25">
        <w:rPr>
          <w:rFonts w:eastAsia="Calibri"/>
          <w:sz w:val="24"/>
          <w:szCs w:val="24"/>
          <w:lang w:eastAsia="en-US"/>
        </w:rPr>
        <w:t xml:space="preserve">инвестиционных проектов, </w:t>
      </w:r>
    </w:p>
    <w:p w:rsidR="00110188" w:rsidRPr="003A4D25" w:rsidRDefault="00110188" w:rsidP="00110188">
      <w:pPr>
        <w:ind w:right="-1"/>
        <w:jc w:val="right"/>
        <w:rPr>
          <w:rFonts w:eastAsia="Calibri"/>
          <w:sz w:val="24"/>
          <w:szCs w:val="24"/>
          <w:lang w:eastAsia="en-US"/>
        </w:rPr>
      </w:pPr>
      <w:r w:rsidRPr="003A4D25">
        <w:rPr>
          <w:rFonts w:eastAsia="Calibri"/>
          <w:sz w:val="24"/>
          <w:szCs w:val="24"/>
          <w:lang w:eastAsia="en-US"/>
        </w:rPr>
        <w:t xml:space="preserve">реализуемых и (или) планируемых </w:t>
      </w:r>
    </w:p>
    <w:p w:rsidR="00110188" w:rsidRPr="003A4D25" w:rsidRDefault="00110188" w:rsidP="00110188">
      <w:pPr>
        <w:ind w:right="-1"/>
        <w:jc w:val="right"/>
        <w:rPr>
          <w:rFonts w:eastAsia="Calibri"/>
          <w:sz w:val="24"/>
          <w:szCs w:val="24"/>
          <w:lang w:eastAsia="en-US"/>
        </w:rPr>
      </w:pPr>
      <w:r w:rsidRPr="003A4D25">
        <w:rPr>
          <w:rFonts w:eastAsia="Calibri"/>
          <w:sz w:val="24"/>
          <w:szCs w:val="24"/>
          <w:lang w:eastAsia="en-US"/>
        </w:rPr>
        <w:t xml:space="preserve">к реализации на территории </w:t>
      </w:r>
    </w:p>
    <w:p w:rsidR="00110188" w:rsidRPr="003A4D25" w:rsidRDefault="00110188" w:rsidP="00110188">
      <w:pPr>
        <w:ind w:right="-1"/>
        <w:jc w:val="right"/>
        <w:rPr>
          <w:rFonts w:eastAsia="Calibri"/>
          <w:sz w:val="24"/>
          <w:szCs w:val="24"/>
          <w:lang w:eastAsia="en-US"/>
        </w:rPr>
      </w:pPr>
      <w:r w:rsidRPr="003A4D25">
        <w:rPr>
          <w:rFonts w:eastAsia="Calibri"/>
          <w:sz w:val="24"/>
          <w:szCs w:val="24"/>
          <w:lang w:eastAsia="en-US"/>
        </w:rPr>
        <w:t xml:space="preserve">муниципального образования </w:t>
      </w:r>
    </w:p>
    <w:p w:rsidR="00110188" w:rsidRPr="003A4D25" w:rsidRDefault="00110188" w:rsidP="00110188">
      <w:pPr>
        <w:ind w:right="-1"/>
        <w:jc w:val="right"/>
        <w:rPr>
          <w:rFonts w:eastAsia="Calibri"/>
          <w:sz w:val="24"/>
          <w:szCs w:val="24"/>
          <w:lang w:eastAsia="en-US"/>
        </w:rPr>
      </w:pPr>
      <w:r w:rsidRPr="003A4D25">
        <w:rPr>
          <w:rFonts w:eastAsia="Calibri"/>
          <w:sz w:val="24"/>
          <w:szCs w:val="24"/>
          <w:lang w:eastAsia="en-US"/>
        </w:rPr>
        <w:t>муниципального района «Усть-Куломский»</w:t>
      </w:r>
    </w:p>
    <w:p w:rsidR="00110188" w:rsidRPr="003A4D25" w:rsidRDefault="00110188" w:rsidP="00110188">
      <w:pPr>
        <w:ind w:right="-1"/>
        <w:jc w:val="right"/>
        <w:rPr>
          <w:rFonts w:eastAsia="Calibri"/>
          <w:sz w:val="24"/>
          <w:szCs w:val="24"/>
          <w:lang w:eastAsia="en-US"/>
        </w:rPr>
      </w:pPr>
      <w:r w:rsidRPr="003A4D25">
        <w:rPr>
          <w:rFonts w:eastAsia="Calibri"/>
          <w:sz w:val="24"/>
          <w:szCs w:val="24"/>
          <w:lang w:eastAsia="en-US"/>
        </w:rPr>
        <w:t xml:space="preserve"> по принципу «одного окна»</w:t>
      </w:r>
    </w:p>
    <w:p w:rsidR="00110188" w:rsidRPr="006D5739" w:rsidRDefault="00110188" w:rsidP="00110188">
      <w:pPr>
        <w:ind w:right="-1"/>
        <w:jc w:val="center"/>
        <w:rPr>
          <w:rFonts w:eastAsia="Calibri"/>
          <w:b/>
          <w:szCs w:val="28"/>
          <w:lang w:eastAsia="en-US"/>
        </w:rPr>
      </w:pPr>
      <w:r w:rsidRPr="006D5739">
        <w:rPr>
          <w:rFonts w:eastAsia="Calibri"/>
          <w:b/>
          <w:szCs w:val="28"/>
          <w:lang w:eastAsia="en-US"/>
        </w:rPr>
        <w:t>ФОРМА ЗАЯВКИ</w:t>
      </w:r>
    </w:p>
    <w:tbl>
      <w:tblPr>
        <w:tblStyle w:val="aff9"/>
        <w:tblW w:w="10632" w:type="dxa"/>
        <w:tblInd w:w="-743" w:type="dxa"/>
        <w:tblLook w:val="04A0"/>
      </w:tblPr>
      <w:tblGrid>
        <w:gridCol w:w="10632"/>
      </w:tblGrid>
      <w:tr w:rsidR="00110188" w:rsidRPr="00AD7C74" w:rsidTr="00055E92">
        <w:tc>
          <w:tcPr>
            <w:tcW w:w="10632" w:type="dxa"/>
          </w:tcPr>
          <w:p w:rsidR="00110188" w:rsidRPr="00AD7C74" w:rsidRDefault="00110188" w:rsidP="00055E92">
            <w:pPr>
              <w:spacing w:line="281" w:lineRule="auto"/>
              <w:ind w:left="19" w:right="16"/>
              <w:jc w:val="right"/>
              <w:rPr>
                <w:rFonts w:eastAsia="Calibri"/>
                <w:sz w:val="24"/>
                <w:szCs w:val="24"/>
              </w:rPr>
            </w:pPr>
          </w:p>
          <w:p w:rsidR="00110188" w:rsidRPr="00AD7C74" w:rsidRDefault="00110188" w:rsidP="00055E92">
            <w:pPr>
              <w:spacing w:line="281" w:lineRule="auto"/>
              <w:ind w:left="19" w:right="16"/>
              <w:jc w:val="right"/>
              <w:rPr>
                <w:rFonts w:eastAsia="Calibri"/>
                <w:sz w:val="24"/>
                <w:szCs w:val="24"/>
              </w:rPr>
            </w:pPr>
            <w:r w:rsidRPr="00AD7C74">
              <w:rPr>
                <w:rFonts w:eastAsia="Calibri"/>
                <w:sz w:val="24"/>
                <w:szCs w:val="24"/>
              </w:rPr>
              <w:t>Администрация__________</w:t>
            </w:r>
          </w:p>
          <w:p w:rsidR="00110188" w:rsidRPr="00AD7C74" w:rsidRDefault="00110188" w:rsidP="00055E92">
            <w:pPr>
              <w:ind w:left="19" w:right="16"/>
              <w:rPr>
                <w:rFonts w:eastAsia="Calibri"/>
                <w:sz w:val="24"/>
                <w:szCs w:val="24"/>
              </w:rPr>
            </w:pPr>
            <w:r w:rsidRPr="00AD7C74">
              <w:rPr>
                <w:rFonts w:eastAsia="Calibri"/>
                <w:sz w:val="24"/>
                <w:szCs w:val="24"/>
              </w:rPr>
              <w:t>Я, _________________________________________________________________,</w:t>
            </w:r>
          </w:p>
          <w:p w:rsidR="00110188" w:rsidRPr="00AD7C74" w:rsidRDefault="00110188" w:rsidP="00055E92">
            <w:pPr>
              <w:ind w:left="17" w:right="17"/>
              <w:jc w:val="center"/>
              <w:rPr>
                <w:rFonts w:eastAsia="Calibri"/>
                <w:sz w:val="24"/>
                <w:szCs w:val="24"/>
              </w:rPr>
            </w:pPr>
            <w:r w:rsidRPr="00AD7C74">
              <w:rPr>
                <w:rFonts w:eastAsia="Calibri"/>
                <w:sz w:val="24"/>
                <w:szCs w:val="24"/>
              </w:rPr>
              <w:t>фамилия, имя, отчество, должность (при наличии)</w:t>
            </w:r>
          </w:p>
          <w:p w:rsidR="00110188" w:rsidRPr="00AD7C74" w:rsidRDefault="00110188" w:rsidP="00055E92">
            <w:pPr>
              <w:ind w:left="17" w:right="17"/>
              <w:rPr>
                <w:rFonts w:eastAsia="Calibri"/>
                <w:sz w:val="24"/>
                <w:szCs w:val="24"/>
              </w:rPr>
            </w:pPr>
          </w:p>
          <w:tbl>
            <w:tblPr>
              <w:tblStyle w:val="aff9"/>
              <w:tblW w:w="0" w:type="auto"/>
              <w:tblInd w:w="19" w:type="dxa"/>
              <w:tblLook w:val="04A0"/>
            </w:tblPr>
            <w:tblGrid>
              <w:gridCol w:w="3526"/>
              <w:gridCol w:w="743"/>
              <w:gridCol w:w="954"/>
              <w:gridCol w:w="3548"/>
              <w:gridCol w:w="741"/>
            </w:tblGrid>
            <w:tr w:rsidR="00110188" w:rsidRPr="00AD7C74" w:rsidTr="00055E92">
              <w:trPr>
                <w:trHeight w:val="425"/>
              </w:trPr>
              <w:tc>
                <w:tcPr>
                  <w:tcW w:w="3526" w:type="dxa"/>
                </w:tcPr>
                <w:p w:rsidR="00110188" w:rsidRPr="00AD7C74" w:rsidRDefault="00110188" w:rsidP="00055E92">
                  <w:pPr>
                    <w:ind w:right="16"/>
                    <w:rPr>
                      <w:rFonts w:eastAsia="Calibri"/>
                      <w:sz w:val="24"/>
                      <w:szCs w:val="24"/>
                    </w:rPr>
                  </w:pPr>
                  <w:r w:rsidRPr="00AD7C74">
                    <w:rPr>
                      <w:rFonts w:eastAsia="Calibri"/>
                      <w:sz w:val="24"/>
                      <w:szCs w:val="24"/>
                    </w:rPr>
                    <w:t>представитель инвестора</w:t>
                  </w:r>
                </w:p>
              </w:tc>
              <w:tc>
                <w:tcPr>
                  <w:tcW w:w="743" w:type="dxa"/>
                  <w:tcBorders>
                    <w:right w:val="single" w:sz="4" w:space="0" w:color="auto"/>
                  </w:tcBorders>
                </w:tcPr>
                <w:p w:rsidR="00110188" w:rsidRPr="00AD7C74" w:rsidRDefault="00110188" w:rsidP="00055E92">
                  <w:pPr>
                    <w:ind w:right="16"/>
                    <w:rPr>
                      <w:rFonts w:eastAsia="Calibri"/>
                      <w:sz w:val="24"/>
                      <w:szCs w:val="24"/>
                    </w:rPr>
                  </w:pPr>
                </w:p>
              </w:tc>
              <w:tc>
                <w:tcPr>
                  <w:tcW w:w="954" w:type="dxa"/>
                  <w:tcBorders>
                    <w:top w:val="nil"/>
                    <w:left w:val="single" w:sz="4" w:space="0" w:color="auto"/>
                    <w:bottom w:val="nil"/>
                    <w:right w:val="single" w:sz="4" w:space="0" w:color="auto"/>
                  </w:tcBorders>
                </w:tcPr>
                <w:p w:rsidR="00110188" w:rsidRPr="00AD7C74" w:rsidRDefault="00110188" w:rsidP="00055E92">
                  <w:pPr>
                    <w:ind w:right="16"/>
                    <w:rPr>
                      <w:rFonts w:eastAsia="Calibri"/>
                      <w:sz w:val="24"/>
                      <w:szCs w:val="24"/>
                    </w:rPr>
                  </w:pPr>
                </w:p>
              </w:tc>
              <w:tc>
                <w:tcPr>
                  <w:tcW w:w="3548" w:type="dxa"/>
                  <w:tcBorders>
                    <w:left w:val="single" w:sz="4" w:space="0" w:color="auto"/>
                  </w:tcBorders>
                </w:tcPr>
                <w:p w:rsidR="00110188" w:rsidRPr="00AD7C74" w:rsidRDefault="00110188" w:rsidP="00055E92">
                  <w:pPr>
                    <w:ind w:right="16"/>
                    <w:rPr>
                      <w:rFonts w:eastAsia="Calibri"/>
                      <w:sz w:val="24"/>
                      <w:szCs w:val="24"/>
                    </w:rPr>
                  </w:pPr>
                  <w:r w:rsidRPr="00AD7C74">
                    <w:rPr>
                      <w:rFonts w:eastAsia="Calibri"/>
                      <w:sz w:val="24"/>
                      <w:szCs w:val="24"/>
                    </w:rPr>
                    <w:t>инициатор проекта</w:t>
                  </w:r>
                </w:p>
              </w:tc>
              <w:tc>
                <w:tcPr>
                  <w:tcW w:w="741" w:type="dxa"/>
                </w:tcPr>
                <w:p w:rsidR="00110188" w:rsidRPr="00AD7C74" w:rsidRDefault="00110188" w:rsidP="00055E92">
                  <w:pPr>
                    <w:ind w:right="16"/>
                    <w:rPr>
                      <w:rFonts w:eastAsia="Calibri"/>
                      <w:sz w:val="24"/>
                      <w:szCs w:val="24"/>
                    </w:rPr>
                  </w:pPr>
                </w:p>
              </w:tc>
            </w:tr>
          </w:tbl>
          <w:p w:rsidR="00110188" w:rsidRPr="00AD7C74" w:rsidRDefault="00110188" w:rsidP="00055E92">
            <w:pPr>
              <w:ind w:left="17" w:right="17"/>
              <w:jc w:val="center"/>
              <w:rPr>
                <w:rFonts w:eastAsia="Calibri"/>
                <w:sz w:val="24"/>
                <w:szCs w:val="24"/>
              </w:rPr>
            </w:pPr>
            <w:r w:rsidRPr="00AD7C74">
              <w:rPr>
                <w:rFonts w:eastAsia="Calibri"/>
                <w:sz w:val="24"/>
                <w:szCs w:val="24"/>
              </w:rPr>
              <w:t>(нужное выбрать)</w:t>
            </w:r>
          </w:p>
          <w:p w:rsidR="00110188" w:rsidRPr="00AD7C74" w:rsidRDefault="00110188" w:rsidP="00055E92">
            <w:pPr>
              <w:ind w:right="-1"/>
              <w:rPr>
                <w:rFonts w:eastAsia="Calibri"/>
                <w:sz w:val="24"/>
                <w:szCs w:val="24"/>
              </w:rPr>
            </w:pPr>
            <w:r w:rsidRPr="00AD7C74">
              <w:rPr>
                <w:rFonts w:eastAsia="Calibri"/>
                <w:sz w:val="24"/>
                <w:szCs w:val="24"/>
              </w:rPr>
              <w:t>____________________________________________________________________</w:t>
            </w:r>
          </w:p>
          <w:p w:rsidR="00110188" w:rsidRPr="00AD7C74" w:rsidRDefault="00110188" w:rsidP="00055E92">
            <w:pPr>
              <w:ind w:right="-1"/>
              <w:jc w:val="center"/>
              <w:rPr>
                <w:rFonts w:eastAsia="Calibri"/>
                <w:sz w:val="24"/>
                <w:szCs w:val="24"/>
              </w:rPr>
            </w:pPr>
            <w:r w:rsidRPr="00AD7C74">
              <w:rPr>
                <w:rFonts w:eastAsia="Calibri"/>
                <w:sz w:val="24"/>
                <w:szCs w:val="24"/>
              </w:rPr>
              <w:t xml:space="preserve">наименование организации / компании, которую представляет инициатор с указанием ИНН, ОГРН </w:t>
            </w:r>
            <w:r w:rsidRPr="00AD7C74">
              <w:rPr>
                <w:rFonts w:eastAsia="Calibri"/>
                <w:sz w:val="24"/>
                <w:szCs w:val="24"/>
              </w:rPr>
              <w:br/>
              <w:t>(при наличии)</w:t>
            </w:r>
          </w:p>
          <w:p w:rsidR="00110188" w:rsidRPr="00AD7C74" w:rsidRDefault="00110188" w:rsidP="00055E92">
            <w:pPr>
              <w:ind w:right="-1"/>
              <w:rPr>
                <w:rFonts w:eastAsia="Calibri"/>
                <w:sz w:val="24"/>
                <w:szCs w:val="24"/>
              </w:rPr>
            </w:pPr>
            <w:r w:rsidRPr="00AD7C74">
              <w:rPr>
                <w:rFonts w:eastAsia="Calibri"/>
                <w:sz w:val="24"/>
                <w:szCs w:val="24"/>
              </w:rPr>
              <w:t>действующий на основании _________________________________________________________</w:t>
            </w:r>
          </w:p>
          <w:p w:rsidR="00110188" w:rsidRPr="00AD7C74" w:rsidRDefault="00110188" w:rsidP="00055E92">
            <w:pPr>
              <w:ind w:left="19" w:right="16"/>
              <w:rPr>
                <w:rFonts w:eastAsia="Calibri"/>
                <w:sz w:val="24"/>
                <w:szCs w:val="24"/>
              </w:rPr>
            </w:pPr>
            <w:r w:rsidRPr="00AD7C74">
              <w:rPr>
                <w:rFonts w:eastAsia="Calibri"/>
                <w:sz w:val="24"/>
                <w:szCs w:val="24"/>
              </w:rPr>
              <w:t xml:space="preserve">                                                                                    (указать наименование и реквизиты документа) </w:t>
            </w:r>
          </w:p>
          <w:p w:rsidR="00110188" w:rsidRPr="00AD7C74" w:rsidRDefault="00110188" w:rsidP="00055E92">
            <w:pPr>
              <w:ind w:right="-1"/>
              <w:rPr>
                <w:rFonts w:eastAsia="Calibri"/>
                <w:sz w:val="24"/>
                <w:szCs w:val="24"/>
              </w:rPr>
            </w:pPr>
            <w:r w:rsidRPr="00AD7C74">
              <w:rPr>
                <w:rFonts w:eastAsia="Calibri"/>
                <w:sz w:val="24"/>
                <w:szCs w:val="24"/>
              </w:rPr>
              <w:t xml:space="preserve">сообщаю о намерении реализовать </w:t>
            </w:r>
          </w:p>
          <w:p w:rsidR="00110188" w:rsidRPr="00AD7C74" w:rsidRDefault="00110188" w:rsidP="00055E92">
            <w:pPr>
              <w:ind w:right="-1"/>
              <w:rPr>
                <w:rFonts w:eastAsia="Calibri"/>
                <w:sz w:val="24"/>
                <w:szCs w:val="24"/>
              </w:rPr>
            </w:pPr>
          </w:p>
          <w:tbl>
            <w:tblPr>
              <w:tblStyle w:val="aff9"/>
              <w:tblW w:w="0" w:type="auto"/>
              <w:tblInd w:w="19" w:type="dxa"/>
              <w:tblLook w:val="04A0"/>
            </w:tblPr>
            <w:tblGrid>
              <w:gridCol w:w="3526"/>
              <w:gridCol w:w="743"/>
              <w:gridCol w:w="954"/>
              <w:gridCol w:w="3548"/>
              <w:gridCol w:w="741"/>
            </w:tblGrid>
            <w:tr w:rsidR="00110188" w:rsidRPr="00AD7C74" w:rsidTr="00055E92">
              <w:trPr>
                <w:trHeight w:val="425"/>
              </w:trPr>
              <w:tc>
                <w:tcPr>
                  <w:tcW w:w="3526" w:type="dxa"/>
                </w:tcPr>
                <w:p w:rsidR="00110188" w:rsidRPr="00AD7C74" w:rsidRDefault="00110188" w:rsidP="00055E92">
                  <w:pPr>
                    <w:ind w:right="16"/>
                    <w:rPr>
                      <w:rFonts w:eastAsia="Calibri"/>
                      <w:sz w:val="24"/>
                      <w:szCs w:val="24"/>
                    </w:rPr>
                  </w:pPr>
                  <w:r w:rsidRPr="00AD7C74">
                    <w:rPr>
                      <w:rFonts w:eastAsia="Calibri"/>
                      <w:sz w:val="24"/>
                      <w:szCs w:val="24"/>
                    </w:rPr>
                    <w:t>инвестиционный проект</w:t>
                  </w:r>
                </w:p>
              </w:tc>
              <w:tc>
                <w:tcPr>
                  <w:tcW w:w="743" w:type="dxa"/>
                  <w:tcBorders>
                    <w:right w:val="single" w:sz="4" w:space="0" w:color="auto"/>
                  </w:tcBorders>
                </w:tcPr>
                <w:p w:rsidR="00110188" w:rsidRPr="00AD7C74" w:rsidRDefault="00110188" w:rsidP="00055E92">
                  <w:pPr>
                    <w:ind w:right="16"/>
                    <w:rPr>
                      <w:rFonts w:eastAsia="Calibri"/>
                      <w:sz w:val="24"/>
                      <w:szCs w:val="24"/>
                    </w:rPr>
                  </w:pPr>
                </w:p>
              </w:tc>
              <w:tc>
                <w:tcPr>
                  <w:tcW w:w="954" w:type="dxa"/>
                  <w:tcBorders>
                    <w:top w:val="nil"/>
                    <w:left w:val="single" w:sz="4" w:space="0" w:color="auto"/>
                    <w:bottom w:val="nil"/>
                    <w:right w:val="single" w:sz="4" w:space="0" w:color="auto"/>
                  </w:tcBorders>
                </w:tcPr>
                <w:p w:rsidR="00110188" w:rsidRPr="00AD7C74" w:rsidRDefault="00110188" w:rsidP="00055E92">
                  <w:pPr>
                    <w:ind w:right="16"/>
                    <w:rPr>
                      <w:rFonts w:eastAsia="Calibri"/>
                      <w:sz w:val="24"/>
                      <w:szCs w:val="24"/>
                    </w:rPr>
                  </w:pPr>
                </w:p>
              </w:tc>
              <w:tc>
                <w:tcPr>
                  <w:tcW w:w="3548" w:type="dxa"/>
                  <w:tcBorders>
                    <w:left w:val="single" w:sz="4" w:space="0" w:color="auto"/>
                  </w:tcBorders>
                </w:tcPr>
                <w:p w:rsidR="00110188" w:rsidRPr="00AD7C74" w:rsidRDefault="00110188" w:rsidP="00055E92">
                  <w:pPr>
                    <w:ind w:right="16"/>
                    <w:rPr>
                      <w:rFonts w:eastAsia="Calibri"/>
                      <w:sz w:val="24"/>
                      <w:szCs w:val="24"/>
                    </w:rPr>
                  </w:pPr>
                  <w:r w:rsidRPr="00AD7C74">
                    <w:rPr>
                      <w:rFonts w:eastAsia="Calibri"/>
                      <w:sz w:val="24"/>
                      <w:szCs w:val="24"/>
                    </w:rPr>
                    <w:t>бизнес-идею</w:t>
                  </w:r>
                </w:p>
              </w:tc>
              <w:tc>
                <w:tcPr>
                  <w:tcW w:w="741" w:type="dxa"/>
                </w:tcPr>
                <w:p w:rsidR="00110188" w:rsidRPr="00AD7C74" w:rsidRDefault="00110188" w:rsidP="00055E92">
                  <w:pPr>
                    <w:ind w:right="16"/>
                    <w:rPr>
                      <w:rFonts w:eastAsia="Calibri"/>
                      <w:sz w:val="24"/>
                      <w:szCs w:val="24"/>
                    </w:rPr>
                  </w:pPr>
                </w:p>
              </w:tc>
            </w:tr>
          </w:tbl>
          <w:p w:rsidR="00110188" w:rsidRPr="00AD7C74" w:rsidRDefault="00110188" w:rsidP="00055E92">
            <w:pPr>
              <w:ind w:left="17" w:right="17"/>
              <w:jc w:val="center"/>
              <w:rPr>
                <w:rFonts w:eastAsia="Calibri"/>
                <w:sz w:val="24"/>
                <w:szCs w:val="24"/>
              </w:rPr>
            </w:pPr>
            <w:r w:rsidRPr="00AD7C74">
              <w:rPr>
                <w:rFonts w:eastAsia="Calibri"/>
                <w:sz w:val="24"/>
                <w:szCs w:val="24"/>
              </w:rPr>
              <w:lastRenderedPageBreak/>
              <w:t xml:space="preserve"> (нужное выбрать)</w:t>
            </w:r>
          </w:p>
          <w:p w:rsidR="00110188" w:rsidRPr="00AD7C74" w:rsidRDefault="00110188" w:rsidP="00055E92">
            <w:pPr>
              <w:ind w:right="-1"/>
              <w:rPr>
                <w:rFonts w:eastAsia="Calibri"/>
                <w:sz w:val="24"/>
                <w:szCs w:val="24"/>
              </w:rPr>
            </w:pPr>
            <w:r w:rsidRPr="00AD7C74">
              <w:rPr>
                <w:rFonts w:eastAsia="Calibri"/>
                <w:sz w:val="24"/>
                <w:szCs w:val="24"/>
              </w:rPr>
              <w:t>«_________________________________________________________________»</w:t>
            </w:r>
          </w:p>
          <w:p w:rsidR="00110188" w:rsidRPr="00AD7C74" w:rsidRDefault="00110188" w:rsidP="00055E92">
            <w:pPr>
              <w:ind w:left="19" w:right="16"/>
              <w:jc w:val="center"/>
              <w:rPr>
                <w:rFonts w:eastAsia="Calibri"/>
                <w:sz w:val="24"/>
                <w:szCs w:val="24"/>
              </w:rPr>
            </w:pPr>
            <w:r w:rsidRPr="00AD7C74">
              <w:rPr>
                <w:rFonts w:eastAsia="Calibri"/>
                <w:sz w:val="24"/>
                <w:szCs w:val="24"/>
              </w:rPr>
              <w:t>указать название инвестиционного проекта/бизнес-идеи</w:t>
            </w:r>
          </w:p>
          <w:p w:rsidR="00110188" w:rsidRPr="00AD7C74" w:rsidRDefault="00110188" w:rsidP="00055E92">
            <w:pPr>
              <w:ind w:left="19" w:right="16"/>
              <w:rPr>
                <w:rFonts w:eastAsia="Calibri"/>
                <w:sz w:val="24"/>
                <w:szCs w:val="24"/>
              </w:rPr>
            </w:pPr>
          </w:p>
          <w:p w:rsidR="00110188" w:rsidRPr="00AD7C74" w:rsidRDefault="00110188" w:rsidP="00055E92">
            <w:pPr>
              <w:ind w:left="19" w:right="16"/>
              <w:rPr>
                <w:rFonts w:eastAsia="Calibri"/>
                <w:sz w:val="24"/>
                <w:szCs w:val="24"/>
              </w:rPr>
            </w:pPr>
            <w:r w:rsidRPr="00AD7C74">
              <w:rPr>
                <w:rFonts w:eastAsia="Calibri"/>
                <w:sz w:val="24"/>
                <w:szCs w:val="24"/>
              </w:rPr>
              <w:t>(далее – Проект) на территории _______________ и обращаюсь с предложением о сопровождении Проекта по принципу «одного окна»:</w:t>
            </w:r>
          </w:p>
          <w:p w:rsidR="00110188" w:rsidRPr="00AD7C74" w:rsidRDefault="00110188" w:rsidP="00055E92">
            <w:pPr>
              <w:ind w:left="19" w:right="16"/>
              <w:rPr>
                <w:rFonts w:eastAsia="Calibri"/>
                <w:sz w:val="24"/>
                <w:szCs w:val="24"/>
              </w:rPr>
            </w:pPr>
          </w:p>
          <w:tbl>
            <w:tblPr>
              <w:tblStyle w:val="aff9"/>
              <w:tblW w:w="0" w:type="auto"/>
              <w:tblInd w:w="19" w:type="dxa"/>
              <w:tblLook w:val="04A0"/>
            </w:tblPr>
            <w:tblGrid>
              <w:gridCol w:w="3526"/>
              <w:gridCol w:w="743"/>
              <w:gridCol w:w="954"/>
              <w:gridCol w:w="3548"/>
              <w:gridCol w:w="741"/>
            </w:tblGrid>
            <w:tr w:rsidR="00110188" w:rsidRPr="00AD7C74" w:rsidTr="00055E92">
              <w:trPr>
                <w:trHeight w:val="425"/>
              </w:trPr>
              <w:tc>
                <w:tcPr>
                  <w:tcW w:w="3526" w:type="dxa"/>
                </w:tcPr>
                <w:p w:rsidR="00110188" w:rsidRPr="00AD7C74" w:rsidRDefault="00110188" w:rsidP="00055E92">
                  <w:pPr>
                    <w:ind w:right="16"/>
                    <w:rPr>
                      <w:rFonts w:eastAsia="Calibri"/>
                      <w:sz w:val="24"/>
                      <w:szCs w:val="24"/>
                    </w:rPr>
                  </w:pPr>
                  <w:r w:rsidRPr="00AD7C74">
                    <w:rPr>
                      <w:rFonts w:eastAsia="Calibri"/>
                      <w:sz w:val="24"/>
                      <w:szCs w:val="24"/>
                    </w:rPr>
                    <w:t>Сопровождение всех этапов реализации Проекта</w:t>
                  </w:r>
                </w:p>
              </w:tc>
              <w:tc>
                <w:tcPr>
                  <w:tcW w:w="743" w:type="dxa"/>
                  <w:tcBorders>
                    <w:right w:val="single" w:sz="4" w:space="0" w:color="auto"/>
                  </w:tcBorders>
                </w:tcPr>
                <w:p w:rsidR="00110188" w:rsidRPr="00AD7C74" w:rsidRDefault="00110188" w:rsidP="00055E92">
                  <w:pPr>
                    <w:ind w:right="16"/>
                    <w:rPr>
                      <w:rFonts w:eastAsia="Calibri"/>
                      <w:sz w:val="24"/>
                      <w:szCs w:val="24"/>
                    </w:rPr>
                  </w:pPr>
                </w:p>
              </w:tc>
              <w:tc>
                <w:tcPr>
                  <w:tcW w:w="954" w:type="dxa"/>
                  <w:tcBorders>
                    <w:top w:val="nil"/>
                    <w:left w:val="single" w:sz="4" w:space="0" w:color="auto"/>
                    <w:bottom w:val="nil"/>
                    <w:right w:val="single" w:sz="4" w:space="0" w:color="auto"/>
                  </w:tcBorders>
                </w:tcPr>
                <w:p w:rsidR="00110188" w:rsidRPr="00AD7C74" w:rsidRDefault="00110188" w:rsidP="00055E92">
                  <w:pPr>
                    <w:ind w:right="16"/>
                    <w:rPr>
                      <w:rFonts w:eastAsia="Calibri"/>
                      <w:sz w:val="24"/>
                      <w:szCs w:val="24"/>
                    </w:rPr>
                  </w:pPr>
                </w:p>
              </w:tc>
              <w:tc>
                <w:tcPr>
                  <w:tcW w:w="3548" w:type="dxa"/>
                  <w:tcBorders>
                    <w:left w:val="single" w:sz="4" w:space="0" w:color="auto"/>
                  </w:tcBorders>
                </w:tcPr>
                <w:p w:rsidR="00110188" w:rsidRPr="00AD7C74" w:rsidRDefault="00110188" w:rsidP="00055E92">
                  <w:pPr>
                    <w:ind w:right="16"/>
                    <w:rPr>
                      <w:rFonts w:eastAsia="Calibri"/>
                      <w:sz w:val="24"/>
                      <w:szCs w:val="24"/>
                    </w:rPr>
                  </w:pPr>
                  <w:r w:rsidRPr="00AD7C74">
                    <w:rPr>
                      <w:rFonts w:eastAsia="Calibri"/>
                      <w:sz w:val="24"/>
                      <w:szCs w:val="24"/>
                    </w:rPr>
                    <w:t xml:space="preserve">Информирование и привлечение инвесторов </w:t>
                  </w:r>
                  <w:r w:rsidRPr="00AD7C74">
                    <w:rPr>
                      <w:rFonts w:eastAsia="Calibri"/>
                      <w:sz w:val="24"/>
                      <w:szCs w:val="24"/>
                    </w:rPr>
                    <w:br/>
                    <w:t>к реализации Проекта</w:t>
                  </w:r>
                </w:p>
              </w:tc>
              <w:tc>
                <w:tcPr>
                  <w:tcW w:w="741" w:type="dxa"/>
                </w:tcPr>
                <w:p w:rsidR="00110188" w:rsidRPr="00AD7C74" w:rsidRDefault="00110188" w:rsidP="00055E92">
                  <w:pPr>
                    <w:ind w:right="16"/>
                    <w:rPr>
                      <w:rFonts w:eastAsia="Calibri"/>
                      <w:sz w:val="24"/>
                      <w:szCs w:val="24"/>
                    </w:rPr>
                  </w:pPr>
                </w:p>
              </w:tc>
            </w:tr>
          </w:tbl>
          <w:p w:rsidR="00110188" w:rsidRPr="00AD7C74" w:rsidRDefault="00110188" w:rsidP="00055E92">
            <w:pPr>
              <w:ind w:left="19" w:right="16"/>
              <w:jc w:val="center"/>
              <w:rPr>
                <w:rFonts w:eastAsia="Calibri"/>
                <w:sz w:val="24"/>
                <w:szCs w:val="24"/>
              </w:rPr>
            </w:pPr>
            <w:r w:rsidRPr="00AD7C74">
              <w:rPr>
                <w:rFonts w:eastAsia="Calibri"/>
                <w:sz w:val="24"/>
                <w:szCs w:val="24"/>
              </w:rPr>
              <w:t>(указать желаемую форму сопровождения Проекта)</w:t>
            </w:r>
          </w:p>
          <w:p w:rsidR="00110188" w:rsidRPr="00AD7C74" w:rsidRDefault="00110188" w:rsidP="00055E92">
            <w:pPr>
              <w:ind w:left="19" w:right="16"/>
              <w:rPr>
                <w:rFonts w:eastAsia="Calibri"/>
                <w:sz w:val="24"/>
                <w:szCs w:val="24"/>
              </w:rPr>
            </w:pPr>
          </w:p>
          <w:tbl>
            <w:tblPr>
              <w:tblStyle w:val="aff9"/>
              <w:tblW w:w="0" w:type="auto"/>
              <w:tblInd w:w="19" w:type="dxa"/>
              <w:tblLook w:val="04A0"/>
            </w:tblPr>
            <w:tblGrid>
              <w:gridCol w:w="3157"/>
              <w:gridCol w:w="1112"/>
              <w:gridCol w:w="954"/>
              <w:gridCol w:w="3177"/>
              <w:gridCol w:w="1112"/>
            </w:tblGrid>
            <w:tr w:rsidR="00110188" w:rsidRPr="00AD7C74" w:rsidTr="00055E92">
              <w:trPr>
                <w:trHeight w:val="425"/>
              </w:trPr>
              <w:tc>
                <w:tcPr>
                  <w:tcW w:w="3157" w:type="dxa"/>
                </w:tcPr>
                <w:p w:rsidR="00110188" w:rsidRPr="00AD7C74" w:rsidRDefault="00110188" w:rsidP="00055E92">
                  <w:pPr>
                    <w:ind w:right="16"/>
                    <w:rPr>
                      <w:rFonts w:eastAsia="Calibri"/>
                      <w:sz w:val="24"/>
                      <w:szCs w:val="24"/>
                    </w:rPr>
                  </w:pPr>
                  <w:r w:rsidRPr="00AD7C74">
                    <w:rPr>
                      <w:rFonts w:eastAsia="Calibri"/>
                      <w:sz w:val="24"/>
                      <w:szCs w:val="24"/>
                    </w:rPr>
                    <w:t>Даю согласие*</w:t>
                  </w:r>
                </w:p>
              </w:tc>
              <w:tc>
                <w:tcPr>
                  <w:tcW w:w="1112" w:type="dxa"/>
                  <w:tcBorders>
                    <w:right w:val="single" w:sz="4" w:space="0" w:color="auto"/>
                  </w:tcBorders>
                </w:tcPr>
                <w:p w:rsidR="00110188" w:rsidRPr="00AD7C74" w:rsidRDefault="00110188" w:rsidP="00055E92">
                  <w:pPr>
                    <w:ind w:right="16"/>
                    <w:rPr>
                      <w:rFonts w:eastAsia="Calibri"/>
                      <w:sz w:val="24"/>
                      <w:szCs w:val="24"/>
                    </w:rPr>
                  </w:pPr>
                </w:p>
              </w:tc>
              <w:tc>
                <w:tcPr>
                  <w:tcW w:w="954" w:type="dxa"/>
                  <w:tcBorders>
                    <w:top w:val="nil"/>
                    <w:left w:val="single" w:sz="4" w:space="0" w:color="auto"/>
                    <w:bottom w:val="nil"/>
                    <w:right w:val="single" w:sz="4" w:space="0" w:color="auto"/>
                  </w:tcBorders>
                </w:tcPr>
                <w:p w:rsidR="00110188" w:rsidRPr="00AD7C74" w:rsidRDefault="00110188" w:rsidP="00055E92">
                  <w:pPr>
                    <w:ind w:right="16"/>
                    <w:rPr>
                      <w:rFonts w:eastAsia="Calibri"/>
                      <w:sz w:val="24"/>
                      <w:szCs w:val="24"/>
                    </w:rPr>
                  </w:pPr>
                </w:p>
              </w:tc>
              <w:tc>
                <w:tcPr>
                  <w:tcW w:w="3177" w:type="dxa"/>
                  <w:tcBorders>
                    <w:left w:val="single" w:sz="4" w:space="0" w:color="auto"/>
                  </w:tcBorders>
                </w:tcPr>
                <w:p w:rsidR="00110188" w:rsidRPr="00AD7C74" w:rsidRDefault="00110188" w:rsidP="00055E92">
                  <w:pPr>
                    <w:ind w:right="16"/>
                    <w:rPr>
                      <w:rFonts w:eastAsia="Calibri"/>
                      <w:sz w:val="24"/>
                      <w:szCs w:val="24"/>
                    </w:rPr>
                  </w:pPr>
                  <w:r w:rsidRPr="00AD7C74">
                    <w:rPr>
                      <w:rFonts w:eastAsia="Calibri"/>
                      <w:sz w:val="24"/>
                      <w:szCs w:val="24"/>
                    </w:rPr>
                    <w:t>Не даю согласие</w:t>
                  </w:r>
                </w:p>
              </w:tc>
              <w:tc>
                <w:tcPr>
                  <w:tcW w:w="1112" w:type="dxa"/>
                </w:tcPr>
                <w:p w:rsidR="00110188" w:rsidRPr="00AD7C74" w:rsidRDefault="00110188" w:rsidP="00055E92">
                  <w:pPr>
                    <w:ind w:right="16"/>
                    <w:rPr>
                      <w:rFonts w:eastAsia="Calibri"/>
                      <w:sz w:val="24"/>
                      <w:szCs w:val="24"/>
                    </w:rPr>
                  </w:pPr>
                </w:p>
              </w:tc>
            </w:tr>
          </w:tbl>
          <w:p w:rsidR="00110188" w:rsidRPr="00AD7C74" w:rsidRDefault="00110188" w:rsidP="00055E92">
            <w:pPr>
              <w:ind w:left="19" w:right="16"/>
              <w:jc w:val="center"/>
              <w:rPr>
                <w:rFonts w:eastAsia="Calibri"/>
                <w:sz w:val="24"/>
                <w:szCs w:val="24"/>
              </w:rPr>
            </w:pPr>
            <w:r w:rsidRPr="00AD7C74">
              <w:rPr>
                <w:rFonts w:eastAsia="Calibri"/>
                <w:sz w:val="24"/>
                <w:szCs w:val="24"/>
              </w:rPr>
              <w:t>на обработку персональных данных.</w:t>
            </w:r>
          </w:p>
          <w:p w:rsidR="00110188" w:rsidRPr="00AD7C74" w:rsidRDefault="00110188" w:rsidP="00055E92">
            <w:pPr>
              <w:ind w:left="19" w:right="16"/>
              <w:rPr>
                <w:rFonts w:eastAsia="Calibri"/>
                <w:sz w:val="24"/>
                <w:szCs w:val="24"/>
              </w:rPr>
            </w:pPr>
          </w:p>
          <w:tbl>
            <w:tblPr>
              <w:tblStyle w:val="aff9"/>
              <w:tblW w:w="0" w:type="auto"/>
              <w:tblInd w:w="19" w:type="dxa"/>
              <w:tblLook w:val="04A0"/>
            </w:tblPr>
            <w:tblGrid>
              <w:gridCol w:w="3157"/>
              <w:gridCol w:w="1112"/>
              <w:gridCol w:w="954"/>
              <w:gridCol w:w="3177"/>
              <w:gridCol w:w="1112"/>
            </w:tblGrid>
            <w:tr w:rsidR="00110188" w:rsidRPr="00AD7C74" w:rsidTr="00055E92">
              <w:trPr>
                <w:trHeight w:val="425"/>
              </w:trPr>
              <w:tc>
                <w:tcPr>
                  <w:tcW w:w="3157" w:type="dxa"/>
                </w:tcPr>
                <w:p w:rsidR="00110188" w:rsidRPr="00AD7C74" w:rsidRDefault="00110188" w:rsidP="00055E92">
                  <w:pPr>
                    <w:ind w:right="16"/>
                    <w:rPr>
                      <w:rFonts w:eastAsia="Calibri"/>
                      <w:sz w:val="24"/>
                      <w:szCs w:val="24"/>
                    </w:rPr>
                  </w:pPr>
                  <w:r w:rsidRPr="00AD7C74">
                    <w:rPr>
                      <w:rFonts w:eastAsia="Calibri"/>
                      <w:sz w:val="24"/>
                      <w:szCs w:val="24"/>
                    </w:rPr>
                    <w:t>Даю согласие</w:t>
                  </w:r>
                </w:p>
              </w:tc>
              <w:tc>
                <w:tcPr>
                  <w:tcW w:w="1112" w:type="dxa"/>
                  <w:tcBorders>
                    <w:right w:val="single" w:sz="4" w:space="0" w:color="auto"/>
                  </w:tcBorders>
                </w:tcPr>
                <w:p w:rsidR="00110188" w:rsidRPr="00AD7C74" w:rsidRDefault="00110188" w:rsidP="00055E92">
                  <w:pPr>
                    <w:ind w:right="16"/>
                    <w:rPr>
                      <w:rFonts w:eastAsia="Calibri"/>
                      <w:sz w:val="24"/>
                      <w:szCs w:val="24"/>
                    </w:rPr>
                  </w:pPr>
                </w:p>
              </w:tc>
              <w:tc>
                <w:tcPr>
                  <w:tcW w:w="954" w:type="dxa"/>
                  <w:tcBorders>
                    <w:top w:val="nil"/>
                    <w:left w:val="single" w:sz="4" w:space="0" w:color="auto"/>
                    <w:bottom w:val="nil"/>
                    <w:right w:val="single" w:sz="4" w:space="0" w:color="auto"/>
                  </w:tcBorders>
                </w:tcPr>
                <w:p w:rsidR="00110188" w:rsidRPr="00AD7C74" w:rsidRDefault="00110188" w:rsidP="00055E92">
                  <w:pPr>
                    <w:ind w:right="16"/>
                    <w:rPr>
                      <w:rFonts w:eastAsia="Calibri"/>
                      <w:sz w:val="24"/>
                      <w:szCs w:val="24"/>
                    </w:rPr>
                  </w:pPr>
                </w:p>
              </w:tc>
              <w:tc>
                <w:tcPr>
                  <w:tcW w:w="3177" w:type="dxa"/>
                  <w:tcBorders>
                    <w:left w:val="single" w:sz="4" w:space="0" w:color="auto"/>
                  </w:tcBorders>
                </w:tcPr>
                <w:p w:rsidR="00110188" w:rsidRPr="00AD7C74" w:rsidRDefault="00110188" w:rsidP="00055E92">
                  <w:pPr>
                    <w:ind w:right="16"/>
                    <w:rPr>
                      <w:rFonts w:eastAsia="Calibri"/>
                      <w:sz w:val="24"/>
                      <w:szCs w:val="24"/>
                    </w:rPr>
                  </w:pPr>
                  <w:r w:rsidRPr="00AD7C74">
                    <w:rPr>
                      <w:rFonts w:eastAsia="Calibri"/>
                      <w:sz w:val="24"/>
                      <w:szCs w:val="24"/>
                    </w:rPr>
                    <w:t>Не даю согласие</w:t>
                  </w:r>
                </w:p>
              </w:tc>
              <w:tc>
                <w:tcPr>
                  <w:tcW w:w="1112" w:type="dxa"/>
                </w:tcPr>
                <w:p w:rsidR="00110188" w:rsidRPr="00AD7C74" w:rsidRDefault="00110188" w:rsidP="00055E92">
                  <w:pPr>
                    <w:ind w:right="16"/>
                    <w:rPr>
                      <w:rFonts w:eastAsia="Calibri"/>
                      <w:sz w:val="24"/>
                      <w:szCs w:val="24"/>
                    </w:rPr>
                  </w:pPr>
                </w:p>
              </w:tc>
            </w:tr>
          </w:tbl>
          <w:p w:rsidR="00110188" w:rsidRPr="00AD7C74" w:rsidRDefault="00110188" w:rsidP="00055E92">
            <w:pPr>
              <w:ind w:left="19" w:right="16"/>
              <w:rPr>
                <w:rFonts w:eastAsia="Calibri"/>
                <w:sz w:val="24"/>
                <w:szCs w:val="24"/>
              </w:rPr>
            </w:pPr>
            <w:r w:rsidRPr="00AD7C74">
              <w:rPr>
                <w:rFonts w:eastAsia="Calibri"/>
                <w:sz w:val="24"/>
                <w:szCs w:val="24"/>
              </w:rPr>
              <w:t>на передачу сведений, относящихся к Проекту в органы исполнительной власти Республики Коми, институты развития.</w:t>
            </w:r>
          </w:p>
          <w:tbl>
            <w:tblPr>
              <w:tblStyle w:val="aff9"/>
              <w:tblW w:w="0" w:type="auto"/>
              <w:tblInd w:w="19" w:type="dxa"/>
              <w:tblLook w:val="04A0"/>
            </w:tblPr>
            <w:tblGrid>
              <w:gridCol w:w="3157"/>
              <w:gridCol w:w="1112"/>
              <w:gridCol w:w="954"/>
              <w:gridCol w:w="3177"/>
              <w:gridCol w:w="1112"/>
            </w:tblGrid>
            <w:tr w:rsidR="00110188" w:rsidRPr="00AD7C74" w:rsidTr="00055E92">
              <w:trPr>
                <w:trHeight w:val="425"/>
              </w:trPr>
              <w:tc>
                <w:tcPr>
                  <w:tcW w:w="3157" w:type="dxa"/>
                </w:tcPr>
                <w:p w:rsidR="00110188" w:rsidRPr="00AD7C74" w:rsidRDefault="00110188" w:rsidP="00055E92">
                  <w:pPr>
                    <w:ind w:right="16"/>
                    <w:rPr>
                      <w:rFonts w:eastAsia="Calibri"/>
                      <w:sz w:val="24"/>
                      <w:szCs w:val="24"/>
                    </w:rPr>
                  </w:pPr>
                  <w:r w:rsidRPr="00AD7C74">
                    <w:rPr>
                      <w:rFonts w:eastAsia="Calibri"/>
                      <w:sz w:val="24"/>
                      <w:szCs w:val="24"/>
                    </w:rPr>
                    <w:t>Даю согласие</w:t>
                  </w:r>
                </w:p>
              </w:tc>
              <w:tc>
                <w:tcPr>
                  <w:tcW w:w="1112" w:type="dxa"/>
                  <w:tcBorders>
                    <w:right w:val="single" w:sz="4" w:space="0" w:color="auto"/>
                  </w:tcBorders>
                </w:tcPr>
                <w:p w:rsidR="00110188" w:rsidRPr="00AD7C74" w:rsidRDefault="00110188" w:rsidP="00055E92">
                  <w:pPr>
                    <w:ind w:right="16"/>
                    <w:rPr>
                      <w:rFonts w:eastAsia="Calibri"/>
                      <w:sz w:val="24"/>
                      <w:szCs w:val="24"/>
                    </w:rPr>
                  </w:pPr>
                </w:p>
              </w:tc>
              <w:tc>
                <w:tcPr>
                  <w:tcW w:w="954" w:type="dxa"/>
                  <w:tcBorders>
                    <w:top w:val="nil"/>
                    <w:left w:val="single" w:sz="4" w:space="0" w:color="auto"/>
                    <w:bottom w:val="nil"/>
                    <w:right w:val="single" w:sz="4" w:space="0" w:color="auto"/>
                  </w:tcBorders>
                </w:tcPr>
                <w:p w:rsidR="00110188" w:rsidRPr="00AD7C74" w:rsidRDefault="00110188" w:rsidP="00055E92">
                  <w:pPr>
                    <w:ind w:right="16"/>
                    <w:rPr>
                      <w:rFonts w:eastAsia="Calibri"/>
                      <w:sz w:val="24"/>
                      <w:szCs w:val="24"/>
                    </w:rPr>
                  </w:pPr>
                </w:p>
              </w:tc>
              <w:tc>
                <w:tcPr>
                  <w:tcW w:w="3177" w:type="dxa"/>
                  <w:tcBorders>
                    <w:left w:val="single" w:sz="4" w:space="0" w:color="auto"/>
                  </w:tcBorders>
                </w:tcPr>
                <w:p w:rsidR="00110188" w:rsidRPr="00AD7C74" w:rsidRDefault="00110188" w:rsidP="00055E92">
                  <w:pPr>
                    <w:ind w:right="16"/>
                    <w:rPr>
                      <w:rFonts w:eastAsia="Calibri"/>
                      <w:sz w:val="24"/>
                      <w:szCs w:val="24"/>
                    </w:rPr>
                  </w:pPr>
                  <w:r w:rsidRPr="00AD7C74">
                    <w:rPr>
                      <w:rFonts w:eastAsia="Calibri"/>
                      <w:sz w:val="24"/>
                      <w:szCs w:val="24"/>
                    </w:rPr>
                    <w:t>Не даю согласие</w:t>
                  </w:r>
                </w:p>
              </w:tc>
              <w:tc>
                <w:tcPr>
                  <w:tcW w:w="1112" w:type="dxa"/>
                </w:tcPr>
                <w:p w:rsidR="00110188" w:rsidRPr="00AD7C74" w:rsidRDefault="00110188" w:rsidP="00055E92">
                  <w:pPr>
                    <w:ind w:right="16"/>
                    <w:rPr>
                      <w:rFonts w:eastAsia="Calibri"/>
                      <w:sz w:val="24"/>
                      <w:szCs w:val="24"/>
                    </w:rPr>
                  </w:pPr>
                </w:p>
              </w:tc>
            </w:tr>
          </w:tbl>
          <w:p w:rsidR="00110188" w:rsidRPr="00AD7C74" w:rsidRDefault="00110188" w:rsidP="00055E92">
            <w:pPr>
              <w:ind w:left="19" w:right="16"/>
              <w:rPr>
                <w:rFonts w:eastAsia="Calibri"/>
                <w:sz w:val="24"/>
                <w:szCs w:val="24"/>
              </w:rPr>
            </w:pPr>
            <w:r w:rsidRPr="00AD7C74">
              <w:rPr>
                <w:rFonts w:eastAsia="Calibri"/>
                <w:sz w:val="24"/>
                <w:szCs w:val="24"/>
              </w:rPr>
              <w:t>на публикацию сведений, относящихся к Проекту, в реестре инвестиционных проектов и бизнес-идей, размещаемых на сайте администрации ______ в разделе «_______», в иных публичных информационных ресурсах.</w:t>
            </w:r>
          </w:p>
          <w:p w:rsidR="00110188" w:rsidRPr="00AD7C74" w:rsidRDefault="00110188" w:rsidP="00055E92">
            <w:pPr>
              <w:ind w:left="19" w:right="16"/>
              <w:rPr>
                <w:rFonts w:eastAsia="Calibri"/>
                <w:sz w:val="24"/>
                <w:szCs w:val="24"/>
              </w:rPr>
            </w:pPr>
            <w:r w:rsidRPr="00AD7C74">
              <w:rPr>
                <w:rFonts w:eastAsia="Calibri"/>
                <w:sz w:val="24"/>
                <w:szCs w:val="24"/>
              </w:rPr>
              <w:t>Сообщаю контактные данные для обратной связи:</w:t>
            </w:r>
          </w:p>
          <w:p w:rsidR="00110188" w:rsidRPr="00AD7C74" w:rsidRDefault="00110188" w:rsidP="00055E92">
            <w:pPr>
              <w:ind w:left="19" w:right="16"/>
              <w:rPr>
                <w:rFonts w:eastAsia="Calibri"/>
                <w:sz w:val="24"/>
                <w:szCs w:val="24"/>
              </w:rPr>
            </w:pPr>
            <w:r w:rsidRPr="00AD7C74">
              <w:rPr>
                <w:rFonts w:eastAsia="Calibri"/>
                <w:sz w:val="24"/>
                <w:szCs w:val="24"/>
              </w:rPr>
              <w:t>номер телефона _____________________________________________________</w:t>
            </w:r>
          </w:p>
          <w:p w:rsidR="00110188" w:rsidRPr="00AD7C74" w:rsidRDefault="00110188" w:rsidP="00055E92">
            <w:pPr>
              <w:ind w:left="19" w:right="16"/>
              <w:rPr>
                <w:rFonts w:eastAsia="Calibri"/>
                <w:sz w:val="24"/>
                <w:szCs w:val="24"/>
              </w:rPr>
            </w:pPr>
            <w:r w:rsidRPr="00AD7C74">
              <w:rPr>
                <w:rFonts w:eastAsia="Calibri"/>
                <w:sz w:val="24"/>
                <w:szCs w:val="24"/>
              </w:rPr>
              <w:t>почтовый адрес _____________________________________________________</w:t>
            </w:r>
          </w:p>
          <w:p w:rsidR="00110188" w:rsidRPr="00AD7C74" w:rsidRDefault="00110188" w:rsidP="00055E92">
            <w:pPr>
              <w:ind w:left="19" w:right="16"/>
              <w:rPr>
                <w:rFonts w:eastAsia="Calibri"/>
                <w:sz w:val="24"/>
                <w:szCs w:val="24"/>
              </w:rPr>
            </w:pPr>
          </w:p>
          <w:p w:rsidR="00110188" w:rsidRPr="00AD7C74" w:rsidRDefault="00110188" w:rsidP="00055E92">
            <w:pPr>
              <w:ind w:left="19" w:right="16"/>
              <w:rPr>
                <w:rFonts w:eastAsia="Calibri"/>
                <w:sz w:val="24"/>
                <w:szCs w:val="24"/>
              </w:rPr>
            </w:pPr>
            <w:r w:rsidRPr="00AD7C74">
              <w:rPr>
                <w:rFonts w:eastAsia="Calibri"/>
                <w:sz w:val="24"/>
                <w:szCs w:val="24"/>
              </w:rPr>
              <w:t>адрес электронной почты _____________________________________________</w:t>
            </w:r>
          </w:p>
          <w:p w:rsidR="00110188" w:rsidRPr="00AD7C74" w:rsidRDefault="00110188" w:rsidP="00055E92">
            <w:pPr>
              <w:ind w:left="5"/>
              <w:rPr>
                <w:rFonts w:eastAsia="Calibri"/>
                <w:sz w:val="24"/>
                <w:szCs w:val="24"/>
              </w:rPr>
            </w:pPr>
          </w:p>
          <w:p w:rsidR="00110188" w:rsidRPr="00AD7C74" w:rsidRDefault="00110188" w:rsidP="00055E92">
            <w:pPr>
              <w:ind w:left="5"/>
              <w:rPr>
                <w:rFonts w:eastAsia="Calibri"/>
                <w:sz w:val="24"/>
                <w:szCs w:val="24"/>
              </w:rPr>
            </w:pPr>
            <w:r w:rsidRPr="00AD7C74">
              <w:rPr>
                <w:rFonts w:eastAsia="Calibri"/>
                <w:sz w:val="24"/>
                <w:szCs w:val="24"/>
              </w:rPr>
              <w:t>Настоящим подтверждаю, что:</w:t>
            </w:r>
          </w:p>
          <w:p w:rsidR="00110188" w:rsidRPr="00AD7C74" w:rsidRDefault="00110188" w:rsidP="00055E92">
            <w:pPr>
              <w:ind w:left="5"/>
              <w:rPr>
                <w:rFonts w:eastAsia="Calibri"/>
                <w:sz w:val="24"/>
                <w:szCs w:val="24"/>
              </w:rPr>
            </w:pPr>
            <w:r w:rsidRPr="00AD7C74">
              <w:rPr>
                <w:rFonts w:eastAsia="Calibri"/>
                <w:sz w:val="24"/>
                <w:szCs w:val="24"/>
              </w:rPr>
              <w:t>- не нахожусь в стадии реорганизации, ликвидации или банкротства, а также не ограничен иным образом в соответствии с действующим законодательством;</w:t>
            </w:r>
          </w:p>
          <w:p w:rsidR="00110188" w:rsidRPr="00AD7C74" w:rsidRDefault="00110188" w:rsidP="00055E92">
            <w:pPr>
              <w:ind w:left="5"/>
              <w:rPr>
                <w:rFonts w:eastAsia="Calibri"/>
                <w:sz w:val="24"/>
                <w:szCs w:val="24"/>
              </w:rPr>
            </w:pPr>
            <w:r w:rsidRPr="00AD7C74">
              <w:rPr>
                <w:rFonts w:eastAsia="Calibri"/>
                <w:sz w:val="24"/>
                <w:szCs w:val="24"/>
              </w:rPr>
              <w:t xml:space="preserve">- выступаю в качестве субъекта, принимающего на себя риски, связанные с организацией Проекта; </w:t>
            </w:r>
          </w:p>
          <w:p w:rsidR="00110188" w:rsidRPr="00AD7C74" w:rsidRDefault="00110188" w:rsidP="00055E92">
            <w:pPr>
              <w:ind w:left="5"/>
              <w:rPr>
                <w:rFonts w:eastAsia="Calibri"/>
                <w:sz w:val="24"/>
                <w:szCs w:val="24"/>
              </w:rPr>
            </w:pPr>
            <w:r w:rsidRPr="00AD7C74">
              <w:rPr>
                <w:rFonts w:eastAsia="Calibri"/>
                <w:sz w:val="24"/>
                <w:szCs w:val="24"/>
              </w:rPr>
              <w:t>- ознакомлен с Регламентом сопровождения инвестиционных проектов на территории __________, утвержденным _________ администрации №_____от «___»__________20___г.</w:t>
            </w:r>
          </w:p>
          <w:p w:rsidR="00110188" w:rsidRPr="00AD7C74" w:rsidRDefault="00110188" w:rsidP="00055E92">
            <w:pPr>
              <w:ind w:right="14"/>
              <w:rPr>
                <w:rFonts w:eastAsia="Calibri"/>
                <w:sz w:val="24"/>
                <w:szCs w:val="24"/>
              </w:rPr>
            </w:pPr>
          </w:p>
          <w:p w:rsidR="00110188" w:rsidRPr="00AD7C74" w:rsidRDefault="00110188" w:rsidP="00055E92">
            <w:pPr>
              <w:ind w:right="14"/>
              <w:rPr>
                <w:rFonts w:eastAsia="Calibri"/>
                <w:sz w:val="24"/>
                <w:szCs w:val="24"/>
              </w:rPr>
            </w:pPr>
            <w:r w:rsidRPr="00AD7C74">
              <w:rPr>
                <w:rFonts w:eastAsia="Calibri"/>
                <w:sz w:val="24"/>
                <w:szCs w:val="24"/>
              </w:rPr>
              <w:t>Не возражаю против доступа к указанной в заявке информации всех лиц, участвующих в экспертизе и оценке Проекта и приложенных к нему документов, в том числе бизнес-плана.</w:t>
            </w:r>
          </w:p>
          <w:p w:rsidR="00110188" w:rsidRPr="00AD7C74" w:rsidRDefault="00110188" w:rsidP="00055E92">
            <w:pPr>
              <w:ind w:left="19" w:right="16"/>
              <w:rPr>
                <w:rFonts w:eastAsia="Calibri"/>
                <w:sz w:val="24"/>
                <w:szCs w:val="24"/>
              </w:rPr>
            </w:pPr>
          </w:p>
          <w:p w:rsidR="00110188" w:rsidRPr="00AD7C74" w:rsidRDefault="00110188" w:rsidP="00055E92">
            <w:pPr>
              <w:ind w:left="19" w:right="16"/>
              <w:rPr>
                <w:rFonts w:eastAsia="Calibri"/>
                <w:sz w:val="24"/>
                <w:szCs w:val="24"/>
              </w:rPr>
            </w:pPr>
            <w:r w:rsidRPr="00AD7C74">
              <w:rPr>
                <w:rFonts w:eastAsia="Calibri"/>
                <w:sz w:val="24"/>
                <w:szCs w:val="24"/>
              </w:rPr>
              <w:t>Приложения (указать наименование приложения):</w:t>
            </w:r>
          </w:p>
          <w:p w:rsidR="00110188" w:rsidRPr="00AD7C74" w:rsidRDefault="00110188" w:rsidP="00C9185D">
            <w:pPr>
              <w:numPr>
                <w:ilvl w:val="3"/>
                <w:numId w:val="15"/>
              </w:numPr>
              <w:spacing w:line="259" w:lineRule="auto"/>
              <w:ind w:right="16" w:firstLine="0"/>
              <w:contextualSpacing/>
              <w:rPr>
                <w:rFonts w:eastAsia="Calibri"/>
                <w:sz w:val="24"/>
                <w:szCs w:val="24"/>
              </w:rPr>
            </w:pPr>
          </w:p>
          <w:p w:rsidR="00110188" w:rsidRPr="00AD7C74" w:rsidRDefault="00110188" w:rsidP="00C9185D">
            <w:pPr>
              <w:numPr>
                <w:ilvl w:val="3"/>
                <w:numId w:val="15"/>
              </w:numPr>
              <w:spacing w:line="259" w:lineRule="auto"/>
              <w:ind w:right="16" w:firstLine="0"/>
              <w:contextualSpacing/>
              <w:rPr>
                <w:rFonts w:eastAsia="Calibri"/>
                <w:sz w:val="24"/>
                <w:szCs w:val="24"/>
              </w:rPr>
            </w:pPr>
          </w:p>
          <w:p w:rsidR="00110188" w:rsidRPr="00AD7C74" w:rsidRDefault="00110188" w:rsidP="00055E92">
            <w:pPr>
              <w:ind w:right="16"/>
              <w:rPr>
                <w:rFonts w:eastAsia="Calibri"/>
                <w:sz w:val="24"/>
                <w:szCs w:val="24"/>
              </w:rPr>
            </w:pPr>
            <w:r w:rsidRPr="00AD7C74">
              <w:rPr>
                <w:rFonts w:eastAsia="Calibri"/>
                <w:sz w:val="24"/>
                <w:szCs w:val="24"/>
              </w:rPr>
              <w:t xml:space="preserve">        _____________________               _____________________</w:t>
            </w:r>
          </w:p>
          <w:p w:rsidR="00110188" w:rsidRPr="00AD7C74" w:rsidRDefault="00110188" w:rsidP="00055E92">
            <w:pPr>
              <w:ind w:right="16"/>
              <w:rPr>
                <w:rFonts w:eastAsia="Calibri"/>
                <w:sz w:val="24"/>
                <w:szCs w:val="24"/>
              </w:rPr>
            </w:pPr>
            <w:r w:rsidRPr="00AD7C74">
              <w:rPr>
                <w:rFonts w:eastAsia="Calibri"/>
                <w:sz w:val="24"/>
                <w:szCs w:val="24"/>
              </w:rPr>
              <w:t xml:space="preserve">       (подпись лица, представляющего сведения)                           (расшифровка подписи)</w:t>
            </w:r>
          </w:p>
          <w:p w:rsidR="00110188" w:rsidRPr="00AD7C74" w:rsidRDefault="00110188" w:rsidP="00055E92">
            <w:pPr>
              <w:ind w:right="16"/>
              <w:rPr>
                <w:rFonts w:eastAsia="Calibri"/>
                <w:sz w:val="24"/>
                <w:szCs w:val="24"/>
              </w:rPr>
            </w:pPr>
          </w:p>
          <w:p w:rsidR="00110188" w:rsidRPr="00AD7C74" w:rsidRDefault="00110188" w:rsidP="00055E92">
            <w:pPr>
              <w:ind w:right="16"/>
              <w:rPr>
                <w:rFonts w:eastAsia="Calibri"/>
                <w:sz w:val="24"/>
                <w:szCs w:val="24"/>
              </w:rPr>
            </w:pPr>
            <w:r w:rsidRPr="00AD7C74">
              <w:rPr>
                <w:rFonts w:eastAsia="Calibri"/>
                <w:sz w:val="24"/>
                <w:szCs w:val="24"/>
              </w:rPr>
              <w:t>«___» ___________20__г.</w:t>
            </w:r>
          </w:p>
          <w:p w:rsidR="00110188" w:rsidRPr="00AD7C74" w:rsidRDefault="00110188" w:rsidP="00055E92">
            <w:pPr>
              <w:ind w:right="16"/>
              <w:rPr>
                <w:rFonts w:eastAsia="Calibri"/>
                <w:sz w:val="24"/>
                <w:szCs w:val="24"/>
              </w:rPr>
            </w:pPr>
          </w:p>
          <w:p w:rsidR="00110188" w:rsidRPr="00AD7C74" w:rsidRDefault="00110188" w:rsidP="00055E92">
            <w:pPr>
              <w:ind w:firstLine="567"/>
              <w:rPr>
                <w:rFonts w:eastAsia="Calibri"/>
                <w:sz w:val="24"/>
                <w:szCs w:val="24"/>
                <w:vertAlign w:val="superscript"/>
              </w:rPr>
            </w:pPr>
            <w:r w:rsidRPr="00AD7C74">
              <w:rPr>
                <w:rFonts w:eastAsia="Calibri"/>
                <w:sz w:val="24"/>
                <w:szCs w:val="24"/>
                <w:vertAlign w:val="superscript"/>
              </w:rPr>
              <w:t>* Я подтверждаю, что предоставленные мною данные являются достоверными, и не возражаю против проведения проверки достоверности и полноты, предоставленных мною сведений.</w:t>
            </w:r>
          </w:p>
          <w:p w:rsidR="00110188" w:rsidRPr="00AD7C74" w:rsidRDefault="00110188" w:rsidP="00055E92">
            <w:pPr>
              <w:ind w:firstLine="567"/>
              <w:jc w:val="both"/>
              <w:rPr>
                <w:color w:val="000000"/>
                <w:sz w:val="24"/>
                <w:szCs w:val="24"/>
                <w:vertAlign w:val="superscript"/>
              </w:rPr>
            </w:pPr>
            <w:r w:rsidRPr="00AD7C74">
              <w:rPr>
                <w:rFonts w:eastAsia="Calibri"/>
                <w:sz w:val="24"/>
                <w:szCs w:val="24"/>
                <w:vertAlign w:val="superscript"/>
              </w:rPr>
              <w:t>* Настоящим даю администрации _________ (место нахо</w:t>
            </w:r>
            <w:r w:rsidRPr="00AD7C74">
              <w:rPr>
                <w:color w:val="000000"/>
                <w:sz w:val="24"/>
                <w:szCs w:val="24"/>
                <w:vertAlign w:val="superscript"/>
              </w:rPr>
              <w:t>ждения:___________) (далее — Оператор</w:t>
            </w:r>
            <w:r w:rsidRPr="00AD7C74">
              <w:rPr>
                <w:rFonts w:eastAsia="Calibri"/>
                <w:sz w:val="24"/>
                <w:szCs w:val="24"/>
                <w:vertAlign w:val="superscript"/>
              </w:rPr>
              <w:t xml:space="preserve">) на обработку своих персональных данных, </w:t>
            </w:r>
            <w:r w:rsidRPr="00AD7C74">
              <w:rPr>
                <w:rFonts w:eastAsia="Calibri"/>
                <w:sz w:val="24"/>
                <w:szCs w:val="24"/>
                <w:vertAlign w:val="superscript"/>
              </w:rPr>
              <w:lastRenderedPageBreak/>
              <w:t xml:space="preserve">в том числе с использованием средств автоматизации. Согласие дается на обработку изображения и любых персональных данных, не являющиеся специальными или биометрическими, в соответствии с Положением обработки персональных данных Оператора и </w:t>
            </w:r>
            <w:r w:rsidRPr="00AD7C74">
              <w:rPr>
                <w:rFonts w:eastAsia="Calibri"/>
                <w:bCs/>
                <w:sz w:val="24"/>
                <w:szCs w:val="24"/>
                <w:shd w:val="clear" w:color="auto" w:fill="FFFFFF"/>
                <w:vertAlign w:val="superscript"/>
              </w:rPr>
              <w:t>Федеральным законом «О персональных данных» от 27.07.2006 N 152-ФЗ</w:t>
            </w:r>
            <w:r w:rsidRPr="00AD7C74">
              <w:rPr>
                <w:rFonts w:eastAsia="Calibri"/>
                <w:sz w:val="24"/>
                <w:szCs w:val="24"/>
                <w:vertAlign w:val="superscript"/>
              </w:rPr>
              <w:t xml:space="preserve">, с правом передачи персональных данных третьим лицам. </w:t>
            </w:r>
          </w:p>
          <w:p w:rsidR="00110188" w:rsidRPr="00AD7C74" w:rsidRDefault="00110188" w:rsidP="00055E92">
            <w:pPr>
              <w:ind w:firstLine="567"/>
              <w:jc w:val="both"/>
              <w:rPr>
                <w:rFonts w:eastAsia="Calibri"/>
                <w:sz w:val="24"/>
                <w:szCs w:val="24"/>
                <w:vertAlign w:val="superscript"/>
              </w:rPr>
            </w:pPr>
            <w:r w:rsidRPr="00AD7C74">
              <w:rPr>
                <w:rFonts w:eastAsia="Calibri"/>
                <w:sz w:val="24"/>
                <w:szCs w:val="24"/>
                <w:vertAlign w:val="superscript"/>
              </w:rPr>
              <w:t>* Настоящим, во исполнение требований Федерального закона от 13.03.2006 № 38-ФЗ «О рекламе» (с изменениями и дополнениями) свободно, своей волей и в своем интересе я выражаю согласие на получение информации и разрешаю Оператору осуществлять в мой адрес рассылки посредством информационно-коммуникационных сервисов, а также иные виды рассылок и уведомлений с использованием любых средств связи с информацией: о деятельности Оператора, о мерах поддержки, предоставляемых предпринимателям. Настоящее Согласие признается мной и Оператором моим письменным согласием на получение информационной рассылки, данным согласно статье 18 Федерального закона от 13.03.2006 № 38-ФЗ «О рекламе».</w:t>
            </w:r>
          </w:p>
          <w:p w:rsidR="00110188" w:rsidRPr="00AD7C74" w:rsidRDefault="00110188" w:rsidP="00055E92">
            <w:pPr>
              <w:spacing w:line="259" w:lineRule="auto"/>
              <w:ind w:right="16"/>
              <w:rPr>
                <w:rFonts w:eastAsia="Calibri"/>
                <w:sz w:val="24"/>
                <w:szCs w:val="24"/>
              </w:rPr>
            </w:pPr>
            <w:r w:rsidRPr="00AD7C74">
              <w:rPr>
                <w:rFonts w:eastAsia="Calibri"/>
                <w:sz w:val="24"/>
                <w:szCs w:val="24"/>
                <w:vertAlign w:val="superscript"/>
              </w:rPr>
              <w:t>* Согласие действует с даты подписания до дня отзыва согласия в письменном виде.</w:t>
            </w:r>
          </w:p>
        </w:tc>
      </w:tr>
    </w:tbl>
    <w:p w:rsidR="00110188" w:rsidRPr="006D5739" w:rsidRDefault="00110188" w:rsidP="00110188">
      <w:pPr>
        <w:pStyle w:val="Style15"/>
        <w:widowControl/>
        <w:spacing w:line="240" w:lineRule="auto"/>
        <w:ind w:left="6237"/>
        <w:jc w:val="left"/>
        <w:rPr>
          <w:rStyle w:val="FontStyle49"/>
        </w:rPr>
      </w:pPr>
    </w:p>
    <w:p w:rsidR="00110188" w:rsidRPr="006D5739" w:rsidRDefault="00110188" w:rsidP="00110188">
      <w:pPr>
        <w:pStyle w:val="Style15"/>
        <w:widowControl/>
        <w:spacing w:line="240" w:lineRule="auto"/>
        <w:ind w:left="6237"/>
        <w:jc w:val="left"/>
        <w:rPr>
          <w:rStyle w:val="FontStyle49"/>
        </w:rPr>
      </w:pPr>
    </w:p>
    <w:p w:rsidR="00110188" w:rsidRPr="006D5739" w:rsidRDefault="00110188" w:rsidP="00110188">
      <w:pPr>
        <w:ind w:firstLine="567"/>
        <w:jc w:val="right"/>
        <w:rPr>
          <w:rStyle w:val="FontStyle49"/>
          <w:sz w:val="24"/>
          <w:szCs w:val="24"/>
        </w:rPr>
      </w:pPr>
      <w:r w:rsidRPr="006D5739">
        <w:rPr>
          <w:rStyle w:val="FontStyle49"/>
          <w:sz w:val="24"/>
          <w:szCs w:val="24"/>
        </w:rPr>
        <w:t>Приложение № 2</w:t>
      </w:r>
    </w:p>
    <w:p w:rsidR="00110188" w:rsidRPr="006D5739" w:rsidRDefault="00110188" w:rsidP="00110188">
      <w:pPr>
        <w:ind w:firstLine="567"/>
        <w:jc w:val="right"/>
        <w:rPr>
          <w:rStyle w:val="FontStyle49"/>
          <w:sz w:val="24"/>
          <w:szCs w:val="24"/>
        </w:rPr>
      </w:pPr>
      <w:r w:rsidRPr="006D5739">
        <w:rPr>
          <w:rStyle w:val="FontStyle49"/>
          <w:sz w:val="24"/>
          <w:szCs w:val="24"/>
        </w:rPr>
        <w:t xml:space="preserve">к Регламенту сопровождения </w:t>
      </w:r>
    </w:p>
    <w:p w:rsidR="00110188" w:rsidRPr="006D5739" w:rsidRDefault="00110188" w:rsidP="00110188">
      <w:pPr>
        <w:ind w:firstLine="567"/>
        <w:jc w:val="right"/>
        <w:rPr>
          <w:rStyle w:val="FontStyle49"/>
          <w:sz w:val="24"/>
          <w:szCs w:val="24"/>
        </w:rPr>
      </w:pPr>
      <w:r w:rsidRPr="006D5739">
        <w:rPr>
          <w:rStyle w:val="FontStyle49"/>
          <w:sz w:val="24"/>
          <w:szCs w:val="24"/>
        </w:rPr>
        <w:t xml:space="preserve">инвестиционных проектов, </w:t>
      </w:r>
    </w:p>
    <w:p w:rsidR="00110188" w:rsidRPr="006D5739" w:rsidRDefault="00110188" w:rsidP="00110188">
      <w:pPr>
        <w:ind w:firstLine="567"/>
        <w:jc w:val="right"/>
        <w:rPr>
          <w:rStyle w:val="FontStyle49"/>
          <w:sz w:val="24"/>
          <w:szCs w:val="24"/>
        </w:rPr>
      </w:pPr>
      <w:r w:rsidRPr="006D5739">
        <w:rPr>
          <w:rStyle w:val="FontStyle49"/>
          <w:sz w:val="24"/>
          <w:szCs w:val="24"/>
        </w:rPr>
        <w:t xml:space="preserve">реализуемых и (или) планируемых </w:t>
      </w:r>
    </w:p>
    <w:p w:rsidR="00110188" w:rsidRPr="006D5739" w:rsidRDefault="00110188" w:rsidP="00110188">
      <w:pPr>
        <w:ind w:firstLine="567"/>
        <w:jc w:val="right"/>
        <w:rPr>
          <w:rStyle w:val="FontStyle49"/>
          <w:sz w:val="24"/>
          <w:szCs w:val="24"/>
        </w:rPr>
      </w:pPr>
      <w:r w:rsidRPr="006D5739">
        <w:rPr>
          <w:rStyle w:val="FontStyle49"/>
          <w:sz w:val="24"/>
          <w:szCs w:val="24"/>
        </w:rPr>
        <w:t xml:space="preserve">к реализации на территории </w:t>
      </w:r>
    </w:p>
    <w:p w:rsidR="00110188" w:rsidRDefault="00110188" w:rsidP="00110188">
      <w:pPr>
        <w:ind w:firstLine="567"/>
        <w:jc w:val="right"/>
        <w:rPr>
          <w:rStyle w:val="FontStyle49"/>
          <w:sz w:val="24"/>
          <w:szCs w:val="24"/>
        </w:rPr>
      </w:pPr>
      <w:r w:rsidRPr="006D5739">
        <w:rPr>
          <w:rStyle w:val="FontStyle49"/>
          <w:sz w:val="24"/>
          <w:szCs w:val="24"/>
        </w:rPr>
        <w:t xml:space="preserve">муниципального образования </w:t>
      </w:r>
    </w:p>
    <w:p w:rsidR="00110188" w:rsidRPr="006D5739" w:rsidRDefault="00110188" w:rsidP="00110188">
      <w:pPr>
        <w:ind w:firstLine="567"/>
        <w:jc w:val="right"/>
        <w:rPr>
          <w:rStyle w:val="FontStyle49"/>
          <w:sz w:val="24"/>
          <w:szCs w:val="24"/>
        </w:rPr>
      </w:pPr>
      <w:r>
        <w:rPr>
          <w:rStyle w:val="FontStyle49"/>
          <w:sz w:val="24"/>
          <w:szCs w:val="24"/>
        </w:rPr>
        <w:t>муниципального района «Усть-Куломский»</w:t>
      </w:r>
    </w:p>
    <w:p w:rsidR="00110188" w:rsidRPr="006D5739" w:rsidRDefault="00110188" w:rsidP="00110188">
      <w:pPr>
        <w:ind w:firstLine="567"/>
        <w:jc w:val="right"/>
      </w:pPr>
      <w:r w:rsidRPr="006D5739">
        <w:rPr>
          <w:rStyle w:val="FontStyle49"/>
          <w:sz w:val="24"/>
          <w:szCs w:val="24"/>
        </w:rPr>
        <w:t xml:space="preserve"> по принципу «одного окна»</w:t>
      </w:r>
    </w:p>
    <w:p w:rsidR="00110188" w:rsidRPr="006D5739" w:rsidRDefault="00110188" w:rsidP="00110188">
      <w:pPr>
        <w:pStyle w:val="Style1"/>
        <w:widowControl/>
        <w:ind w:right="97"/>
        <w:jc w:val="center"/>
        <w:rPr>
          <w:rStyle w:val="FontStyle49"/>
          <w:b/>
        </w:rPr>
      </w:pPr>
      <w:r w:rsidRPr="006D5739">
        <w:rPr>
          <w:rStyle w:val="FontStyle49"/>
          <w:b/>
        </w:rPr>
        <w:t>ФОРМА</w:t>
      </w:r>
    </w:p>
    <w:p w:rsidR="00110188" w:rsidRPr="006D5739" w:rsidRDefault="00110188" w:rsidP="00110188">
      <w:pPr>
        <w:jc w:val="center"/>
        <w:rPr>
          <w:b/>
        </w:rPr>
      </w:pPr>
      <w:r w:rsidRPr="006D5739">
        <w:rPr>
          <w:b/>
        </w:rPr>
        <w:t>паспорта инвестиционного проекта</w:t>
      </w:r>
    </w:p>
    <w:p w:rsidR="00110188" w:rsidRPr="006D5739" w:rsidRDefault="00110188" w:rsidP="00110188">
      <w:pPr>
        <w:jc w:val="center"/>
        <w:rPr>
          <w:i/>
        </w:rPr>
      </w:pPr>
      <w:r w:rsidRPr="006D5739">
        <w:rPr>
          <w:i/>
        </w:rPr>
        <w:t>(форма отчета)</w:t>
      </w:r>
    </w:p>
    <w:p w:rsidR="00110188" w:rsidRPr="006D5739" w:rsidRDefault="00110188" w:rsidP="00110188">
      <w:pPr>
        <w:jc w:val="center"/>
        <w:rPr>
          <w:i/>
        </w:rPr>
      </w:pPr>
    </w:p>
    <w:tbl>
      <w:tblPr>
        <w:tblStyle w:val="aff9"/>
        <w:tblpPr w:leftFromText="180" w:rightFromText="180" w:vertAnchor="text" w:tblpY="1"/>
        <w:tblOverlap w:val="never"/>
        <w:tblW w:w="0" w:type="auto"/>
        <w:tblLook w:val="04A0"/>
      </w:tblPr>
      <w:tblGrid>
        <w:gridCol w:w="5240"/>
        <w:gridCol w:w="1974"/>
        <w:gridCol w:w="2358"/>
      </w:tblGrid>
      <w:tr w:rsidR="00110188" w:rsidRPr="00AD7C74" w:rsidTr="00055E92">
        <w:tc>
          <w:tcPr>
            <w:tcW w:w="5524" w:type="dxa"/>
          </w:tcPr>
          <w:p w:rsidR="00110188" w:rsidRPr="00AD7C74" w:rsidRDefault="00110188" w:rsidP="00055E92">
            <w:pPr>
              <w:keepNext/>
              <w:keepLines/>
              <w:jc w:val="both"/>
              <w:rPr>
                <w:sz w:val="24"/>
                <w:szCs w:val="24"/>
              </w:rPr>
            </w:pPr>
            <w:r w:rsidRPr="00AD7C74">
              <w:rPr>
                <w:sz w:val="24"/>
                <w:szCs w:val="24"/>
              </w:rPr>
              <w:t>1. Заказчик и инвестор проекта (при наличии)</w:t>
            </w:r>
          </w:p>
          <w:p w:rsidR="00110188" w:rsidRPr="00AD7C74" w:rsidRDefault="00110188" w:rsidP="00055E92">
            <w:pPr>
              <w:keepNext/>
              <w:keepLines/>
              <w:jc w:val="both"/>
              <w:rPr>
                <w:sz w:val="24"/>
                <w:szCs w:val="24"/>
              </w:rPr>
            </w:pPr>
            <w:r w:rsidRPr="00AD7C74">
              <w:rPr>
                <w:sz w:val="24"/>
                <w:szCs w:val="24"/>
              </w:rPr>
              <w:t xml:space="preserve">- полное наименование организации (с указанием страны иностранного инвестора); </w:t>
            </w:r>
          </w:p>
          <w:p w:rsidR="00110188" w:rsidRPr="00AD7C74" w:rsidRDefault="00110188" w:rsidP="00055E92">
            <w:pPr>
              <w:keepNext/>
              <w:keepLines/>
              <w:jc w:val="both"/>
              <w:rPr>
                <w:sz w:val="24"/>
                <w:szCs w:val="24"/>
              </w:rPr>
            </w:pPr>
            <w:r w:rsidRPr="00AD7C74">
              <w:rPr>
                <w:sz w:val="24"/>
                <w:szCs w:val="24"/>
              </w:rPr>
              <w:t>- почтовый адрес;</w:t>
            </w:r>
          </w:p>
          <w:p w:rsidR="00110188" w:rsidRPr="00AD7C74" w:rsidRDefault="00110188" w:rsidP="00055E92">
            <w:pPr>
              <w:keepNext/>
              <w:keepLines/>
              <w:jc w:val="both"/>
              <w:rPr>
                <w:sz w:val="24"/>
                <w:szCs w:val="24"/>
              </w:rPr>
            </w:pPr>
            <w:r w:rsidRPr="00AD7C74">
              <w:rPr>
                <w:sz w:val="24"/>
                <w:szCs w:val="24"/>
              </w:rPr>
              <w:t xml:space="preserve">- Ф.И.О. руководителя, должность; </w:t>
            </w:r>
          </w:p>
          <w:p w:rsidR="00110188" w:rsidRPr="00AD7C74" w:rsidRDefault="00110188" w:rsidP="00055E92">
            <w:pPr>
              <w:keepNext/>
              <w:keepLines/>
              <w:jc w:val="both"/>
              <w:rPr>
                <w:sz w:val="24"/>
                <w:szCs w:val="24"/>
              </w:rPr>
            </w:pPr>
            <w:r w:rsidRPr="00AD7C74">
              <w:rPr>
                <w:sz w:val="24"/>
                <w:szCs w:val="24"/>
              </w:rPr>
              <w:t>- контактные данные (тел., факс, e-mail).</w:t>
            </w:r>
          </w:p>
        </w:tc>
        <w:tc>
          <w:tcPr>
            <w:tcW w:w="4671" w:type="dxa"/>
            <w:gridSpan w:val="2"/>
          </w:tcPr>
          <w:p w:rsidR="00110188" w:rsidRPr="00AD7C74" w:rsidRDefault="00110188" w:rsidP="00055E92">
            <w:pPr>
              <w:jc w:val="center"/>
              <w:rPr>
                <w:sz w:val="24"/>
                <w:szCs w:val="24"/>
              </w:rPr>
            </w:pPr>
          </w:p>
        </w:tc>
      </w:tr>
      <w:tr w:rsidR="00110188" w:rsidRPr="00AD7C74" w:rsidTr="00055E92">
        <w:tc>
          <w:tcPr>
            <w:tcW w:w="5524" w:type="dxa"/>
          </w:tcPr>
          <w:p w:rsidR="00110188" w:rsidRPr="00AD7C74" w:rsidRDefault="00110188" w:rsidP="00055E92">
            <w:pPr>
              <w:keepNext/>
              <w:keepLines/>
              <w:jc w:val="both"/>
              <w:rPr>
                <w:sz w:val="24"/>
                <w:szCs w:val="24"/>
              </w:rPr>
            </w:pPr>
            <w:r w:rsidRPr="00AD7C74">
              <w:rPr>
                <w:sz w:val="24"/>
                <w:szCs w:val="24"/>
              </w:rPr>
              <w:t>2. Краткое описание проекта (цель, задачи, основные этапы реализации, ожидаемый результат от реализации проекта)</w:t>
            </w:r>
          </w:p>
        </w:tc>
        <w:tc>
          <w:tcPr>
            <w:tcW w:w="4671" w:type="dxa"/>
            <w:gridSpan w:val="2"/>
          </w:tcPr>
          <w:p w:rsidR="00110188" w:rsidRPr="00AD7C74" w:rsidRDefault="00110188" w:rsidP="00055E92">
            <w:pPr>
              <w:jc w:val="center"/>
              <w:rPr>
                <w:sz w:val="24"/>
                <w:szCs w:val="24"/>
              </w:rPr>
            </w:pPr>
          </w:p>
        </w:tc>
      </w:tr>
      <w:tr w:rsidR="00110188" w:rsidRPr="00AD7C74" w:rsidTr="00055E92">
        <w:tc>
          <w:tcPr>
            <w:tcW w:w="5524" w:type="dxa"/>
          </w:tcPr>
          <w:p w:rsidR="00110188" w:rsidRPr="00AD7C74" w:rsidRDefault="00110188" w:rsidP="00055E92">
            <w:pPr>
              <w:keepNext/>
              <w:keepLines/>
              <w:jc w:val="both"/>
              <w:rPr>
                <w:sz w:val="24"/>
                <w:szCs w:val="24"/>
              </w:rPr>
            </w:pPr>
            <w:r w:rsidRPr="00AD7C74">
              <w:rPr>
                <w:sz w:val="24"/>
                <w:szCs w:val="24"/>
              </w:rPr>
              <w:t>3. Муниципальное образование, на территории которого реализуется и (или) планируется проект</w:t>
            </w:r>
          </w:p>
        </w:tc>
        <w:tc>
          <w:tcPr>
            <w:tcW w:w="4671" w:type="dxa"/>
            <w:gridSpan w:val="2"/>
          </w:tcPr>
          <w:p w:rsidR="00110188" w:rsidRPr="00AD7C74" w:rsidRDefault="00110188" w:rsidP="00055E92">
            <w:pPr>
              <w:jc w:val="center"/>
              <w:rPr>
                <w:sz w:val="24"/>
                <w:szCs w:val="24"/>
              </w:rPr>
            </w:pPr>
          </w:p>
        </w:tc>
      </w:tr>
      <w:tr w:rsidR="00110188" w:rsidRPr="00AD7C74" w:rsidTr="00055E92">
        <w:tc>
          <w:tcPr>
            <w:tcW w:w="5524" w:type="dxa"/>
          </w:tcPr>
          <w:p w:rsidR="00110188" w:rsidRPr="00AD7C74" w:rsidRDefault="00110188" w:rsidP="00055E92">
            <w:pPr>
              <w:keepNext/>
              <w:keepLines/>
              <w:jc w:val="both"/>
              <w:rPr>
                <w:sz w:val="24"/>
                <w:szCs w:val="24"/>
              </w:rPr>
            </w:pPr>
            <w:r w:rsidRPr="00AD7C74">
              <w:rPr>
                <w:sz w:val="24"/>
                <w:szCs w:val="24"/>
              </w:rPr>
              <w:t>4. Вид экономической деятельности, в рамках которой реализуется проект (ОКВЭД)</w:t>
            </w:r>
          </w:p>
        </w:tc>
        <w:tc>
          <w:tcPr>
            <w:tcW w:w="4671" w:type="dxa"/>
            <w:gridSpan w:val="2"/>
          </w:tcPr>
          <w:p w:rsidR="00110188" w:rsidRPr="00AD7C74" w:rsidRDefault="00110188" w:rsidP="00055E92">
            <w:pPr>
              <w:jc w:val="center"/>
              <w:rPr>
                <w:sz w:val="24"/>
                <w:szCs w:val="24"/>
              </w:rPr>
            </w:pPr>
          </w:p>
        </w:tc>
      </w:tr>
      <w:tr w:rsidR="00110188" w:rsidRPr="00AD7C74" w:rsidTr="00055E92">
        <w:tc>
          <w:tcPr>
            <w:tcW w:w="5524" w:type="dxa"/>
          </w:tcPr>
          <w:p w:rsidR="00110188" w:rsidRPr="00AD7C74" w:rsidRDefault="00110188" w:rsidP="00055E92">
            <w:pPr>
              <w:keepNext/>
              <w:keepLines/>
              <w:jc w:val="both"/>
              <w:rPr>
                <w:sz w:val="24"/>
                <w:szCs w:val="24"/>
              </w:rPr>
            </w:pPr>
            <w:r w:rsidRPr="00AD7C74">
              <w:rPr>
                <w:sz w:val="24"/>
                <w:szCs w:val="24"/>
              </w:rPr>
              <w:t>5. Характер проекта (новое строительство; модернизация; техническое перевооружение; расширение действующего производства)</w:t>
            </w:r>
          </w:p>
        </w:tc>
        <w:tc>
          <w:tcPr>
            <w:tcW w:w="4671" w:type="dxa"/>
            <w:gridSpan w:val="2"/>
          </w:tcPr>
          <w:p w:rsidR="00110188" w:rsidRPr="00AD7C74" w:rsidRDefault="00110188" w:rsidP="00055E92">
            <w:pPr>
              <w:jc w:val="center"/>
              <w:rPr>
                <w:sz w:val="24"/>
                <w:szCs w:val="24"/>
              </w:rPr>
            </w:pPr>
          </w:p>
        </w:tc>
      </w:tr>
      <w:tr w:rsidR="00110188" w:rsidRPr="00AD7C74" w:rsidTr="00055E92">
        <w:tc>
          <w:tcPr>
            <w:tcW w:w="5524" w:type="dxa"/>
          </w:tcPr>
          <w:p w:rsidR="00110188" w:rsidRPr="00AD7C74" w:rsidRDefault="00110188" w:rsidP="00055E92">
            <w:pPr>
              <w:keepNext/>
              <w:keepLines/>
              <w:jc w:val="both"/>
              <w:rPr>
                <w:sz w:val="24"/>
                <w:szCs w:val="24"/>
              </w:rPr>
            </w:pPr>
            <w:r w:rsidRPr="00AD7C74">
              <w:rPr>
                <w:sz w:val="24"/>
                <w:szCs w:val="24"/>
              </w:rPr>
              <w:t xml:space="preserve">6. Сроки реализации проекта: </w:t>
            </w:r>
          </w:p>
        </w:tc>
        <w:tc>
          <w:tcPr>
            <w:tcW w:w="4671" w:type="dxa"/>
            <w:gridSpan w:val="2"/>
          </w:tcPr>
          <w:p w:rsidR="00110188" w:rsidRPr="00AD7C74" w:rsidRDefault="00110188" w:rsidP="00055E92">
            <w:pPr>
              <w:jc w:val="center"/>
              <w:rPr>
                <w:sz w:val="24"/>
                <w:szCs w:val="24"/>
              </w:rPr>
            </w:pPr>
          </w:p>
        </w:tc>
      </w:tr>
      <w:tr w:rsidR="00110188" w:rsidRPr="00AD7C74" w:rsidTr="00055E92">
        <w:tc>
          <w:tcPr>
            <w:tcW w:w="5524" w:type="dxa"/>
            <w:vMerge w:val="restart"/>
          </w:tcPr>
          <w:p w:rsidR="00110188" w:rsidRPr="00AD7C74" w:rsidRDefault="00110188" w:rsidP="00055E92">
            <w:pPr>
              <w:keepNext/>
              <w:keepLines/>
              <w:autoSpaceDE w:val="0"/>
              <w:autoSpaceDN w:val="0"/>
              <w:adjustRightInd w:val="0"/>
              <w:spacing w:line="278" w:lineRule="exact"/>
              <w:ind w:firstLine="5"/>
              <w:jc w:val="both"/>
              <w:rPr>
                <w:sz w:val="24"/>
                <w:szCs w:val="24"/>
              </w:rPr>
            </w:pPr>
            <w:r w:rsidRPr="00AD7C74">
              <w:rPr>
                <w:sz w:val="24"/>
                <w:szCs w:val="24"/>
              </w:rPr>
              <w:t xml:space="preserve">7. Общая стоимость проекта (общий объем инвестиций </w:t>
            </w:r>
            <w:r w:rsidRPr="00AD7C74">
              <w:rPr>
                <w:color w:val="000000"/>
                <w:sz w:val="24"/>
                <w:szCs w:val="24"/>
              </w:rPr>
              <w:t>с НДС в ценах соответствующего года)</w:t>
            </w:r>
            <w:r w:rsidRPr="00AD7C74">
              <w:rPr>
                <w:sz w:val="24"/>
                <w:szCs w:val="24"/>
              </w:rPr>
              <w:t>, млн рублей,</w:t>
            </w:r>
          </w:p>
          <w:p w:rsidR="00110188" w:rsidRPr="00AD7C74" w:rsidRDefault="00110188" w:rsidP="00055E92">
            <w:pPr>
              <w:keepNext/>
              <w:keepLines/>
              <w:autoSpaceDE w:val="0"/>
              <w:autoSpaceDN w:val="0"/>
              <w:adjustRightInd w:val="0"/>
              <w:spacing w:line="278" w:lineRule="exact"/>
              <w:ind w:firstLine="5"/>
              <w:jc w:val="both"/>
              <w:rPr>
                <w:sz w:val="24"/>
                <w:szCs w:val="24"/>
              </w:rPr>
            </w:pPr>
            <w:r w:rsidRPr="00AD7C74">
              <w:rPr>
                <w:sz w:val="24"/>
                <w:szCs w:val="24"/>
              </w:rPr>
              <w:t>в том числе:</w:t>
            </w:r>
          </w:p>
        </w:tc>
        <w:tc>
          <w:tcPr>
            <w:tcW w:w="2122" w:type="dxa"/>
          </w:tcPr>
          <w:p w:rsidR="00110188" w:rsidRPr="00AD7C74" w:rsidRDefault="00110188" w:rsidP="00055E92">
            <w:pPr>
              <w:jc w:val="center"/>
              <w:rPr>
                <w:sz w:val="24"/>
                <w:szCs w:val="24"/>
              </w:rPr>
            </w:pPr>
            <w:r w:rsidRPr="00AD7C74">
              <w:rPr>
                <w:sz w:val="24"/>
                <w:szCs w:val="24"/>
              </w:rPr>
              <w:t>дата</w:t>
            </w:r>
          </w:p>
        </w:tc>
        <w:tc>
          <w:tcPr>
            <w:tcW w:w="2549" w:type="dxa"/>
          </w:tcPr>
          <w:p w:rsidR="00110188" w:rsidRPr="00AD7C74" w:rsidRDefault="00110188" w:rsidP="00055E92">
            <w:pPr>
              <w:jc w:val="center"/>
              <w:rPr>
                <w:sz w:val="24"/>
                <w:szCs w:val="24"/>
              </w:rPr>
            </w:pPr>
            <w:r w:rsidRPr="00AD7C74">
              <w:rPr>
                <w:sz w:val="24"/>
                <w:szCs w:val="24"/>
              </w:rPr>
              <w:t>дата</w:t>
            </w:r>
          </w:p>
        </w:tc>
      </w:tr>
      <w:tr w:rsidR="00110188" w:rsidRPr="00AD7C74" w:rsidTr="00055E92">
        <w:tc>
          <w:tcPr>
            <w:tcW w:w="5524" w:type="dxa"/>
            <w:vMerge/>
          </w:tcPr>
          <w:p w:rsidR="00110188" w:rsidRPr="00AD7C74" w:rsidRDefault="00110188" w:rsidP="00055E92">
            <w:pPr>
              <w:keepNext/>
              <w:keepLines/>
              <w:autoSpaceDE w:val="0"/>
              <w:autoSpaceDN w:val="0"/>
              <w:adjustRightInd w:val="0"/>
              <w:spacing w:line="278" w:lineRule="exact"/>
              <w:ind w:firstLine="5"/>
              <w:jc w:val="both"/>
              <w:rPr>
                <w:sz w:val="24"/>
                <w:szCs w:val="24"/>
              </w:rPr>
            </w:pPr>
          </w:p>
        </w:tc>
        <w:tc>
          <w:tcPr>
            <w:tcW w:w="2122" w:type="dxa"/>
          </w:tcPr>
          <w:p w:rsidR="00110188" w:rsidRPr="00AD7C74" w:rsidRDefault="00110188" w:rsidP="00055E92">
            <w:pPr>
              <w:jc w:val="center"/>
              <w:rPr>
                <w:sz w:val="24"/>
                <w:szCs w:val="24"/>
              </w:rPr>
            </w:pPr>
          </w:p>
        </w:tc>
        <w:tc>
          <w:tcPr>
            <w:tcW w:w="2549" w:type="dxa"/>
          </w:tcPr>
          <w:p w:rsidR="00110188" w:rsidRPr="00AD7C74" w:rsidRDefault="00110188" w:rsidP="00055E92">
            <w:pPr>
              <w:jc w:val="center"/>
              <w:rPr>
                <w:sz w:val="24"/>
                <w:szCs w:val="24"/>
              </w:rPr>
            </w:pPr>
          </w:p>
        </w:tc>
      </w:tr>
      <w:tr w:rsidR="00110188" w:rsidRPr="00AD7C74" w:rsidTr="00055E92">
        <w:tc>
          <w:tcPr>
            <w:tcW w:w="5524" w:type="dxa"/>
          </w:tcPr>
          <w:p w:rsidR="00110188" w:rsidRPr="00AD7C74" w:rsidRDefault="00110188" w:rsidP="00055E92">
            <w:pPr>
              <w:keepNext/>
              <w:keepLines/>
              <w:jc w:val="both"/>
              <w:rPr>
                <w:sz w:val="24"/>
                <w:szCs w:val="24"/>
              </w:rPr>
            </w:pPr>
            <w:r w:rsidRPr="00AD7C74">
              <w:rPr>
                <w:sz w:val="24"/>
                <w:szCs w:val="24"/>
              </w:rPr>
              <w:t>- собственные средства (с указанием их вида: акционерный капитал, долевое участие и др.)</w:t>
            </w:r>
          </w:p>
        </w:tc>
        <w:tc>
          <w:tcPr>
            <w:tcW w:w="2122" w:type="dxa"/>
          </w:tcPr>
          <w:p w:rsidR="00110188" w:rsidRPr="00AD7C74" w:rsidRDefault="00110188" w:rsidP="00055E92">
            <w:pPr>
              <w:jc w:val="center"/>
              <w:rPr>
                <w:sz w:val="24"/>
                <w:szCs w:val="24"/>
              </w:rPr>
            </w:pPr>
          </w:p>
        </w:tc>
        <w:tc>
          <w:tcPr>
            <w:tcW w:w="2549" w:type="dxa"/>
          </w:tcPr>
          <w:p w:rsidR="00110188" w:rsidRPr="00AD7C74" w:rsidRDefault="00110188" w:rsidP="00055E92">
            <w:pPr>
              <w:jc w:val="center"/>
              <w:rPr>
                <w:sz w:val="24"/>
                <w:szCs w:val="24"/>
              </w:rPr>
            </w:pPr>
          </w:p>
        </w:tc>
      </w:tr>
      <w:tr w:rsidR="00110188" w:rsidRPr="00AD7C74" w:rsidTr="00055E92">
        <w:tc>
          <w:tcPr>
            <w:tcW w:w="5524" w:type="dxa"/>
          </w:tcPr>
          <w:p w:rsidR="00110188" w:rsidRPr="00AD7C74" w:rsidRDefault="00110188" w:rsidP="00055E92">
            <w:pPr>
              <w:keepNext/>
              <w:keepLines/>
              <w:jc w:val="both"/>
              <w:rPr>
                <w:sz w:val="24"/>
                <w:szCs w:val="24"/>
              </w:rPr>
            </w:pPr>
            <w:r w:rsidRPr="00AD7C74">
              <w:rPr>
                <w:sz w:val="24"/>
                <w:szCs w:val="24"/>
              </w:rPr>
              <w:t>- привлеченные средства (с указанием их вида: заемные средства, средства государственной поддержки и др.)</w:t>
            </w:r>
          </w:p>
        </w:tc>
        <w:tc>
          <w:tcPr>
            <w:tcW w:w="2122" w:type="dxa"/>
          </w:tcPr>
          <w:p w:rsidR="00110188" w:rsidRPr="00AD7C74" w:rsidRDefault="00110188" w:rsidP="00055E92">
            <w:pPr>
              <w:jc w:val="center"/>
              <w:rPr>
                <w:sz w:val="24"/>
                <w:szCs w:val="24"/>
              </w:rPr>
            </w:pPr>
          </w:p>
        </w:tc>
        <w:tc>
          <w:tcPr>
            <w:tcW w:w="2549" w:type="dxa"/>
          </w:tcPr>
          <w:p w:rsidR="00110188" w:rsidRPr="00AD7C74" w:rsidRDefault="00110188" w:rsidP="00055E92">
            <w:pPr>
              <w:jc w:val="center"/>
              <w:rPr>
                <w:sz w:val="24"/>
                <w:szCs w:val="24"/>
              </w:rPr>
            </w:pPr>
          </w:p>
        </w:tc>
      </w:tr>
      <w:tr w:rsidR="00110188" w:rsidRPr="00AD7C74" w:rsidTr="00055E92">
        <w:tc>
          <w:tcPr>
            <w:tcW w:w="5524" w:type="dxa"/>
            <w:vMerge w:val="restart"/>
          </w:tcPr>
          <w:p w:rsidR="00110188" w:rsidRPr="00AD7C74" w:rsidRDefault="00110188" w:rsidP="00055E92">
            <w:pPr>
              <w:keepNext/>
              <w:keepLines/>
              <w:autoSpaceDE w:val="0"/>
              <w:autoSpaceDN w:val="0"/>
              <w:adjustRightInd w:val="0"/>
              <w:spacing w:line="274" w:lineRule="exact"/>
              <w:ind w:left="5" w:hanging="5"/>
              <w:jc w:val="both"/>
              <w:rPr>
                <w:sz w:val="24"/>
                <w:szCs w:val="24"/>
              </w:rPr>
            </w:pPr>
            <w:r w:rsidRPr="00AD7C74">
              <w:rPr>
                <w:sz w:val="24"/>
                <w:szCs w:val="24"/>
              </w:rPr>
              <w:lastRenderedPageBreak/>
              <w:t>8. Объем финансирования проекта на последнюю отчетную дату</w:t>
            </w:r>
          </w:p>
        </w:tc>
        <w:tc>
          <w:tcPr>
            <w:tcW w:w="2122" w:type="dxa"/>
          </w:tcPr>
          <w:p w:rsidR="00110188" w:rsidRPr="00AD7C74" w:rsidRDefault="00110188" w:rsidP="00055E92">
            <w:pPr>
              <w:jc w:val="center"/>
              <w:rPr>
                <w:sz w:val="24"/>
                <w:szCs w:val="24"/>
              </w:rPr>
            </w:pPr>
            <w:r w:rsidRPr="00AD7C74">
              <w:rPr>
                <w:sz w:val="24"/>
                <w:szCs w:val="24"/>
              </w:rPr>
              <w:t>дата</w:t>
            </w:r>
          </w:p>
        </w:tc>
        <w:tc>
          <w:tcPr>
            <w:tcW w:w="2549" w:type="dxa"/>
          </w:tcPr>
          <w:p w:rsidR="00110188" w:rsidRPr="00AD7C74" w:rsidRDefault="00110188" w:rsidP="00055E92">
            <w:pPr>
              <w:jc w:val="center"/>
              <w:rPr>
                <w:sz w:val="24"/>
                <w:szCs w:val="24"/>
              </w:rPr>
            </w:pPr>
            <w:r w:rsidRPr="00AD7C74">
              <w:rPr>
                <w:sz w:val="24"/>
                <w:szCs w:val="24"/>
              </w:rPr>
              <w:t>дата</w:t>
            </w:r>
          </w:p>
        </w:tc>
      </w:tr>
      <w:tr w:rsidR="00110188" w:rsidRPr="00AD7C74" w:rsidTr="00055E92">
        <w:tc>
          <w:tcPr>
            <w:tcW w:w="5524" w:type="dxa"/>
            <w:vMerge/>
          </w:tcPr>
          <w:p w:rsidR="00110188" w:rsidRPr="00AD7C74" w:rsidRDefault="00110188" w:rsidP="00055E92">
            <w:pPr>
              <w:keepNext/>
              <w:keepLines/>
              <w:autoSpaceDE w:val="0"/>
              <w:autoSpaceDN w:val="0"/>
              <w:adjustRightInd w:val="0"/>
              <w:spacing w:line="274" w:lineRule="exact"/>
              <w:ind w:left="5" w:hanging="5"/>
              <w:jc w:val="both"/>
              <w:rPr>
                <w:sz w:val="24"/>
                <w:szCs w:val="24"/>
              </w:rPr>
            </w:pPr>
          </w:p>
        </w:tc>
        <w:tc>
          <w:tcPr>
            <w:tcW w:w="2122" w:type="dxa"/>
          </w:tcPr>
          <w:p w:rsidR="00110188" w:rsidRPr="00AD7C74" w:rsidRDefault="00110188" w:rsidP="00055E92">
            <w:pPr>
              <w:jc w:val="center"/>
              <w:rPr>
                <w:sz w:val="24"/>
                <w:szCs w:val="24"/>
              </w:rPr>
            </w:pPr>
          </w:p>
        </w:tc>
        <w:tc>
          <w:tcPr>
            <w:tcW w:w="2549" w:type="dxa"/>
          </w:tcPr>
          <w:p w:rsidR="00110188" w:rsidRPr="00AD7C74" w:rsidRDefault="00110188" w:rsidP="00055E92">
            <w:pPr>
              <w:jc w:val="center"/>
              <w:rPr>
                <w:sz w:val="24"/>
                <w:szCs w:val="24"/>
              </w:rPr>
            </w:pPr>
          </w:p>
        </w:tc>
      </w:tr>
      <w:tr w:rsidR="00110188" w:rsidRPr="00AD7C74" w:rsidTr="00055E92">
        <w:tc>
          <w:tcPr>
            <w:tcW w:w="5524" w:type="dxa"/>
          </w:tcPr>
          <w:p w:rsidR="00110188" w:rsidRPr="00AD7C74" w:rsidRDefault="00110188" w:rsidP="00055E92">
            <w:pPr>
              <w:keepNext/>
              <w:keepLines/>
              <w:autoSpaceDE w:val="0"/>
              <w:autoSpaceDN w:val="0"/>
              <w:adjustRightInd w:val="0"/>
              <w:spacing w:line="274" w:lineRule="exact"/>
              <w:ind w:left="5" w:hanging="5"/>
              <w:jc w:val="both"/>
              <w:rPr>
                <w:sz w:val="24"/>
                <w:szCs w:val="24"/>
              </w:rPr>
            </w:pPr>
            <w:r w:rsidRPr="00AD7C74">
              <w:rPr>
                <w:sz w:val="24"/>
                <w:szCs w:val="24"/>
              </w:rPr>
              <w:t>9. Потребность в привлечении сторонних российских/зарубежных инвестиций, условия участия сторонних инвесторов.</w:t>
            </w:r>
          </w:p>
        </w:tc>
        <w:tc>
          <w:tcPr>
            <w:tcW w:w="4671" w:type="dxa"/>
            <w:gridSpan w:val="2"/>
          </w:tcPr>
          <w:p w:rsidR="00110188" w:rsidRPr="00AD7C74" w:rsidRDefault="00110188" w:rsidP="00055E92">
            <w:pPr>
              <w:jc w:val="center"/>
              <w:rPr>
                <w:sz w:val="24"/>
                <w:szCs w:val="24"/>
              </w:rPr>
            </w:pPr>
          </w:p>
        </w:tc>
      </w:tr>
      <w:tr w:rsidR="00110188" w:rsidRPr="00AD7C74" w:rsidTr="00055E92">
        <w:tc>
          <w:tcPr>
            <w:tcW w:w="5524" w:type="dxa"/>
          </w:tcPr>
          <w:p w:rsidR="00110188" w:rsidRPr="00AD7C74" w:rsidRDefault="00110188" w:rsidP="00055E92">
            <w:pPr>
              <w:keepNext/>
              <w:keepLines/>
              <w:autoSpaceDE w:val="0"/>
              <w:autoSpaceDN w:val="0"/>
              <w:adjustRightInd w:val="0"/>
              <w:spacing w:line="274" w:lineRule="exact"/>
              <w:ind w:left="5" w:hanging="5"/>
              <w:jc w:val="both"/>
              <w:rPr>
                <w:sz w:val="24"/>
                <w:szCs w:val="24"/>
              </w:rPr>
            </w:pPr>
            <w:r w:rsidRPr="00AD7C74">
              <w:rPr>
                <w:sz w:val="24"/>
                <w:szCs w:val="24"/>
              </w:rPr>
              <w:t>10. Объем освоенных инвестиций на последнюю отчетную дату</w:t>
            </w:r>
          </w:p>
        </w:tc>
        <w:tc>
          <w:tcPr>
            <w:tcW w:w="4671" w:type="dxa"/>
            <w:gridSpan w:val="2"/>
          </w:tcPr>
          <w:p w:rsidR="00110188" w:rsidRPr="00AD7C74" w:rsidRDefault="00110188" w:rsidP="00055E92">
            <w:pPr>
              <w:jc w:val="center"/>
              <w:rPr>
                <w:sz w:val="24"/>
                <w:szCs w:val="24"/>
              </w:rPr>
            </w:pPr>
          </w:p>
        </w:tc>
      </w:tr>
      <w:tr w:rsidR="00110188" w:rsidRPr="00AD7C74" w:rsidTr="00055E92">
        <w:tc>
          <w:tcPr>
            <w:tcW w:w="5524" w:type="dxa"/>
          </w:tcPr>
          <w:p w:rsidR="00110188" w:rsidRPr="00AD7C74" w:rsidRDefault="00110188" w:rsidP="00055E92">
            <w:pPr>
              <w:keepNext/>
              <w:keepLines/>
              <w:autoSpaceDE w:val="0"/>
              <w:autoSpaceDN w:val="0"/>
              <w:adjustRightInd w:val="0"/>
              <w:spacing w:line="274" w:lineRule="exact"/>
              <w:ind w:left="5" w:hanging="5"/>
              <w:jc w:val="both"/>
              <w:rPr>
                <w:sz w:val="24"/>
                <w:szCs w:val="24"/>
              </w:rPr>
            </w:pPr>
            <w:r w:rsidRPr="00AD7C74">
              <w:rPr>
                <w:sz w:val="24"/>
                <w:szCs w:val="24"/>
              </w:rPr>
              <w:t>11. Направления использования инвестиций</w:t>
            </w:r>
          </w:p>
        </w:tc>
        <w:tc>
          <w:tcPr>
            <w:tcW w:w="4671" w:type="dxa"/>
            <w:gridSpan w:val="2"/>
          </w:tcPr>
          <w:p w:rsidR="00110188" w:rsidRPr="00AD7C74" w:rsidRDefault="00110188" w:rsidP="00055E92">
            <w:pPr>
              <w:jc w:val="center"/>
              <w:rPr>
                <w:sz w:val="24"/>
                <w:szCs w:val="24"/>
              </w:rPr>
            </w:pPr>
          </w:p>
        </w:tc>
      </w:tr>
      <w:tr w:rsidR="00110188" w:rsidRPr="00AD7C74" w:rsidTr="00055E92">
        <w:tc>
          <w:tcPr>
            <w:tcW w:w="5524" w:type="dxa"/>
          </w:tcPr>
          <w:p w:rsidR="00110188" w:rsidRPr="00AD7C74" w:rsidRDefault="00110188" w:rsidP="00055E92">
            <w:pPr>
              <w:keepNext/>
              <w:keepLines/>
              <w:autoSpaceDE w:val="0"/>
              <w:autoSpaceDN w:val="0"/>
              <w:adjustRightInd w:val="0"/>
              <w:spacing w:line="274" w:lineRule="exact"/>
              <w:ind w:firstLine="5"/>
              <w:jc w:val="both"/>
              <w:rPr>
                <w:sz w:val="24"/>
                <w:szCs w:val="24"/>
              </w:rPr>
            </w:pPr>
            <w:r w:rsidRPr="00AD7C74">
              <w:rPr>
                <w:sz w:val="24"/>
                <w:szCs w:val="24"/>
              </w:rPr>
              <w:t>12. Наличие ресурсов и инфраструктуры для реализации проекта - с указанием источника ресурсов (трудовые ресурсы, электроэнергия, транспорт, газ, водные ресурсы, сырьевые ресурсы и др.).</w:t>
            </w:r>
          </w:p>
        </w:tc>
        <w:tc>
          <w:tcPr>
            <w:tcW w:w="4671" w:type="dxa"/>
            <w:gridSpan w:val="2"/>
          </w:tcPr>
          <w:p w:rsidR="00110188" w:rsidRPr="00AD7C74" w:rsidRDefault="00110188" w:rsidP="00055E92">
            <w:pPr>
              <w:jc w:val="center"/>
              <w:rPr>
                <w:sz w:val="24"/>
                <w:szCs w:val="24"/>
              </w:rPr>
            </w:pPr>
          </w:p>
        </w:tc>
      </w:tr>
      <w:tr w:rsidR="00110188" w:rsidRPr="00AD7C74" w:rsidTr="00055E92">
        <w:tc>
          <w:tcPr>
            <w:tcW w:w="5524" w:type="dxa"/>
            <w:vMerge w:val="restart"/>
          </w:tcPr>
          <w:p w:rsidR="00110188" w:rsidRPr="00AD7C74" w:rsidRDefault="00110188" w:rsidP="00055E92">
            <w:pPr>
              <w:keepNext/>
              <w:keepLines/>
              <w:autoSpaceDE w:val="0"/>
              <w:autoSpaceDN w:val="0"/>
              <w:adjustRightInd w:val="0"/>
              <w:spacing w:line="278" w:lineRule="exact"/>
              <w:jc w:val="both"/>
              <w:rPr>
                <w:sz w:val="24"/>
                <w:szCs w:val="24"/>
              </w:rPr>
            </w:pPr>
            <w:r w:rsidRPr="00AD7C74">
              <w:rPr>
                <w:sz w:val="24"/>
                <w:szCs w:val="24"/>
              </w:rPr>
              <w:t>13. Ход реализации проекта (ежеквартально):</w:t>
            </w:r>
          </w:p>
          <w:p w:rsidR="00110188" w:rsidRPr="00AD7C74" w:rsidRDefault="00110188" w:rsidP="00055E92">
            <w:pPr>
              <w:keepNext/>
              <w:keepLines/>
              <w:autoSpaceDE w:val="0"/>
              <w:autoSpaceDN w:val="0"/>
              <w:adjustRightInd w:val="0"/>
              <w:spacing w:line="278" w:lineRule="exact"/>
              <w:jc w:val="both"/>
              <w:rPr>
                <w:sz w:val="24"/>
                <w:szCs w:val="24"/>
              </w:rPr>
            </w:pPr>
            <w:r w:rsidRPr="00AD7C74">
              <w:rPr>
                <w:sz w:val="24"/>
                <w:szCs w:val="24"/>
              </w:rPr>
              <w:t>- степень готовности проекта (в %);</w:t>
            </w:r>
          </w:p>
          <w:p w:rsidR="00110188" w:rsidRPr="00AD7C74" w:rsidRDefault="00110188" w:rsidP="00055E92">
            <w:pPr>
              <w:keepNext/>
              <w:keepLines/>
              <w:autoSpaceDE w:val="0"/>
              <w:autoSpaceDN w:val="0"/>
              <w:adjustRightInd w:val="0"/>
              <w:spacing w:line="278" w:lineRule="exact"/>
              <w:jc w:val="both"/>
              <w:rPr>
                <w:sz w:val="24"/>
                <w:szCs w:val="24"/>
              </w:rPr>
            </w:pPr>
            <w:r w:rsidRPr="00AD7C74">
              <w:rPr>
                <w:sz w:val="24"/>
                <w:szCs w:val="24"/>
              </w:rPr>
              <w:t>- основные виды проведенных работ с начала реализации проекта на отчетную дату (с указанием периодов и этапов реализации проекта)</w:t>
            </w:r>
          </w:p>
        </w:tc>
        <w:tc>
          <w:tcPr>
            <w:tcW w:w="2122" w:type="dxa"/>
          </w:tcPr>
          <w:p w:rsidR="00110188" w:rsidRPr="00AD7C74" w:rsidRDefault="00110188" w:rsidP="00055E92">
            <w:pPr>
              <w:jc w:val="center"/>
              <w:rPr>
                <w:sz w:val="24"/>
                <w:szCs w:val="24"/>
              </w:rPr>
            </w:pPr>
            <w:r w:rsidRPr="00AD7C74">
              <w:rPr>
                <w:sz w:val="24"/>
                <w:szCs w:val="24"/>
              </w:rPr>
              <w:t>дата</w:t>
            </w:r>
          </w:p>
        </w:tc>
        <w:tc>
          <w:tcPr>
            <w:tcW w:w="2549" w:type="dxa"/>
          </w:tcPr>
          <w:p w:rsidR="00110188" w:rsidRPr="00AD7C74" w:rsidRDefault="00110188" w:rsidP="00055E92">
            <w:pPr>
              <w:jc w:val="center"/>
              <w:rPr>
                <w:sz w:val="24"/>
                <w:szCs w:val="24"/>
              </w:rPr>
            </w:pPr>
            <w:r w:rsidRPr="00AD7C74">
              <w:rPr>
                <w:sz w:val="24"/>
                <w:szCs w:val="24"/>
              </w:rPr>
              <w:t>дата</w:t>
            </w:r>
          </w:p>
        </w:tc>
      </w:tr>
      <w:tr w:rsidR="00110188" w:rsidRPr="00AD7C74" w:rsidTr="00055E92">
        <w:tc>
          <w:tcPr>
            <w:tcW w:w="5524" w:type="dxa"/>
            <w:vMerge/>
          </w:tcPr>
          <w:p w:rsidR="00110188" w:rsidRPr="00AD7C74" w:rsidRDefault="00110188" w:rsidP="00055E92">
            <w:pPr>
              <w:keepNext/>
              <w:keepLines/>
              <w:autoSpaceDE w:val="0"/>
              <w:autoSpaceDN w:val="0"/>
              <w:adjustRightInd w:val="0"/>
              <w:spacing w:line="278" w:lineRule="exact"/>
              <w:jc w:val="both"/>
              <w:rPr>
                <w:sz w:val="24"/>
                <w:szCs w:val="24"/>
              </w:rPr>
            </w:pPr>
          </w:p>
        </w:tc>
        <w:tc>
          <w:tcPr>
            <w:tcW w:w="2122" w:type="dxa"/>
          </w:tcPr>
          <w:p w:rsidR="00110188" w:rsidRPr="00AD7C74" w:rsidRDefault="00110188" w:rsidP="00055E92">
            <w:pPr>
              <w:jc w:val="center"/>
              <w:rPr>
                <w:sz w:val="24"/>
                <w:szCs w:val="24"/>
              </w:rPr>
            </w:pPr>
          </w:p>
        </w:tc>
        <w:tc>
          <w:tcPr>
            <w:tcW w:w="2549" w:type="dxa"/>
          </w:tcPr>
          <w:p w:rsidR="00110188" w:rsidRPr="00AD7C74" w:rsidRDefault="00110188" w:rsidP="00055E92">
            <w:pPr>
              <w:jc w:val="center"/>
              <w:rPr>
                <w:sz w:val="24"/>
                <w:szCs w:val="24"/>
              </w:rPr>
            </w:pPr>
          </w:p>
        </w:tc>
      </w:tr>
      <w:tr w:rsidR="00110188" w:rsidRPr="00AD7C74" w:rsidTr="00055E92">
        <w:tc>
          <w:tcPr>
            <w:tcW w:w="5524" w:type="dxa"/>
          </w:tcPr>
          <w:p w:rsidR="00110188" w:rsidRPr="00AD7C74" w:rsidRDefault="00110188" w:rsidP="00055E92">
            <w:pPr>
              <w:keepNext/>
              <w:keepLines/>
              <w:autoSpaceDE w:val="0"/>
              <w:autoSpaceDN w:val="0"/>
              <w:adjustRightInd w:val="0"/>
              <w:spacing w:line="278" w:lineRule="exact"/>
              <w:jc w:val="both"/>
              <w:rPr>
                <w:sz w:val="24"/>
                <w:szCs w:val="24"/>
              </w:rPr>
            </w:pPr>
            <w:r w:rsidRPr="00AD7C74">
              <w:rPr>
                <w:sz w:val="24"/>
                <w:szCs w:val="24"/>
              </w:rPr>
              <w:t xml:space="preserve">14. Экономическая эффективность проекта, в том числе: </w:t>
            </w:r>
          </w:p>
        </w:tc>
        <w:tc>
          <w:tcPr>
            <w:tcW w:w="4671" w:type="dxa"/>
            <w:gridSpan w:val="2"/>
          </w:tcPr>
          <w:p w:rsidR="00110188" w:rsidRPr="00AD7C74" w:rsidRDefault="00110188" w:rsidP="00055E92">
            <w:pPr>
              <w:jc w:val="center"/>
              <w:rPr>
                <w:sz w:val="24"/>
                <w:szCs w:val="24"/>
              </w:rPr>
            </w:pPr>
          </w:p>
        </w:tc>
      </w:tr>
      <w:tr w:rsidR="00110188" w:rsidRPr="00AD7C74" w:rsidTr="00055E92">
        <w:tc>
          <w:tcPr>
            <w:tcW w:w="5524" w:type="dxa"/>
          </w:tcPr>
          <w:p w:rsidR="00110188" w:rsidRPr="00AD7C74" w:rsidRDefault="00110188" w:rsidP="00055E92">
            <w:pPr>
              <w:keepNext/>
              <w:keepLines/>
              <w:autoSpaceDE w:val="0"/>
              <w:autoSpaceDN w:val="0"/>
              <w:adjustRightInd w:val="0"/>
              <w:spacing w:line="278" w:lineRule="exact"/>
              <w:jc w:val="both"/>
              <w:rPr>
                <w:sz w:val="24"/>
                <w:szCs w:val="24"/>
              </w:rPr>
            </w:pPr>
            <w:r w:rsidRPr="00AD7C74">
              <w:rPr>
                <w:sz w:val="24"/>
                <w:szCs w:val="24"/>
              </w:rPr>
              <w:t>- чистый дисконтированный доход (</w:t>
            </w:r>
            <w:r w:rsidRPr="00AD7C74">
              <w:rPr>
                <w:sz w:val="24"/>
                <w:szCs w:val="24"/>
                <w:lang w:val="en-US"/>
              </w:rPr>
              <w:t>NPV</w:t>
            </w:r>
            <w:r w:rsidRPr="00AD7C74">
              <w:rPr>
                <w:sz w:val="24"/>
                <w:szCs w:val="24"/>
              </w:rPr>
              <w:t>)</w:t>
            </w:r>
          </w:p>
        </w:tc>
        <w:tc>
          <w:tcPr>
            <w:tcW w:w="4671" w:type="dxa"/>
            <w:gridSpan w:val="2"/>
          </w:tcPr>
          <w:p w:rsidR="00110188" w:rsidRPr="00AD7C74" w:rsidRDefault="00110188" w:rsidP="00055E92">
            <w:pPr>
              <w:jc w:val="center"/>
              <w:rPr>
                <w:sz w:val="24"/>
                <w:szCs w:val="24"/>
              </w:rPr>
            </w:pPr>
          </w:p>
        </w:tc>
      </w:tr>
      <w:tr w:rsidR="00110188" w:rsidRPr="00AD7C74" w:rsidTr="00055E92">
        <w:tc>
          <w:tcPr>
            <w:tcW w:w="5524" w:type="dxa"/>
          </w:tcPr>
          <w:p w:rsidR="00110188" w:rsidRPr="00AD7C74" w:rsidRDefault="00110188" w:rsidP="00055E92">
            <w:pPr>
              <w:keepNext/>
              <w:keepLines/>
              <w:autoSpaceDE w:val="0"/>
              <w:autoSpaceDN w:val="0"/>
              <w:adjustRightInd w:val="0"/>
              <w:spacing w:line="278" w:lineRule="exact"/>
              <w:jc w:val="both"/>
              <w:rPr>
                <w:sz w:val="24"/>
                <w:szCs w:val="24"/>
              </w:rPr>
            </w:pPr>
            <w:r w:rsidRPr="00AD7C74">
              <w:rPr>
                <w:sz w:val="24"/>
                <w:szCs w:val="24"/>
              </w:rPr>
              <w:t>- внутренняя норма доходности (</w:t>
            </w:r>
            <w:r w:rsidRPr="00AD7C74">
              <w:rPr>
                <w:sz w:val="24"/>
                <w:szCs w:val="24"/>
                <w:lang w:val="en-US"/>
              </w:rPr>
              <w:t>IRR</w:t>
            </w:r>
            <w:r w:rsidRPr="00AD7C74">
              <w:rPr>
                <w:sz w:val="24"/>
                <w:szCs w:val="24"/>
              </w:rPr>
              <w:t>)</w:t>
            </w:r>
          </w:p>
        </w:tc>
        <w:tc>
          <w:tcPr>
            <w:tcW w:w="4671" w:type="dxa"/>
            <w:gridSpan w:val="2"/>
          </w:tcPr>
          <w:p w:rsidR="00110188" w:rsidRPr="00AD7C74" w:rsidRDefault="00110188" w:rsidP="00055E92">
            <w:pPr>
              <w:jc w:val="center"/>
              <w:rPr>
                <w:sz w:val="24"/>
                <w:szCs w:val="24"/>
              </w:rPr>
            </w:pPr>
          </w:p>
        </w:tc>
      </w:tr>
      <w:tr w:rsidR="00110188" w:rsidRPr="00AD7C74" w:rsidTr="00055E92">
        <w:tc>
          <w:tcPr>
            <w:tcW w:w="5524" w:type="dxa"/>
          </w:tcPr>
          <w:p w:rsidR="00110188" w:rsidRPr="00AD7C74" w:rsidRDefault="00110188" w:rsidP="00055E92">
            <w:pPr>
              <w:keepNext/>
              <w:keepLines/>
              <w:autoSpaceDE w:val="0"/>
              <w:autoSpaceDN w:val="0"/>
              <w:adjustRightInd w:val="0"/>
              <w:spacing w:line="278" w:lineRule="exact"/>
              <w:jc w:val="both"/>
              <w:rPr>
                <w:sz w:val="24"/>
                <w:szCs w:val="24"/>
              </w:rPr>
            </w:pPr>
            <w:r w:rsidRPr="00AD7C74">
              <w:rPr>
                <w:sz w:val="24"/>
                <w:szCs w:val="24"/>
              </w:rPr>
              <w:t>- дисконтированный срок окупаемости (</w:t>
            </w:r>
            <w:r w:rsidRPr="00AD7C74">
              <w:rPr>
                <w:sz w:val="24"/>
                <w:szCs w:val="24"/>
                <w:lang w:val="en-US"/>
              </w:rPr>
              <w:t>DPP</w:t>
            </w:r>
            <w:r w:rsidRPr="00AD7C74">
              <w:rPr>
                <w:sz w:val="24"/>
                <w:szCs w:val="24"/>
              </w:rPr>
              <w:t>)</w:t>
            </w:r>
          </w:p>
        </w:tc>
        <w:tc>
          <w:tcPr>
            <w:tcW w:w="4671" w:type="dxa"/>
            <w:gridSpan w:val="2"/>
          </w:tcPr>
          <w:p w:rsidR="00110188" w:rsidRPr="00AD7C74" w:rsidRDefault="00110188" w:rsidP="00055E92">
            <w:pPr>
              <w:jc w:val="center"/>
              <w:rPr>
                <w:sz w:val="24"/>
                <w:szCs w:val="24"/>
              </w:rPr>
            </w:pPr>
          </w:p>
        </w:tc>
      </w:tr>
      <w:tr w:rsidR="00110188" w:rsidRPr="00AD7C74" w:rsidTr="00055E92">
        <w:tc>
          <w:tcPr>
            <w:tcW w:w="5524" w:type="dxa"/>
          </w:tcPr>
          <w:p w:rsidR="00110188" w:rsidRPr="00AD7C74" w:rsidRDefault="00110188" w:rsidP="00055E92">
            <w:pPr>
              <w:keepNext/>
              <w:keepLines/>
              <w:jc w:val="both"/>
              <w:rPr>
                <w:sz w:val="24"/>
                <w:szCs w:val="24"/>
              </w:rPr>
            </w:pPr>
            <w:r w:rsidRPr="00AD7C74">
              <w:rPr>
                <w:sz w:val="24"/>
                <w:szCs w:val="24"/>
              </w:rPr>
              <w:t>- индекс доходности (</w:t>
            </w:r>
            <w:r w:rsidRPr="00AD7C74">
              <w:rPr>
                <w:sz w:val="24"/>
                <w:szCs w:val="24"/>
                <w:lang w:val="en-US"/>
              </w:rPr>
              <w:t>PI</w:t>
            </w:r>
            <w:r w:rsidRPr="00AD7C74">
              <w:rPr>
                <w:sz w:val="24"/>
                <w:szCs w:val="24"/>
              </w:rPr>
              <w:t>)</w:t>
            </w:r>
          </w:p>
        </w:tc>
        <w:tc>
          <w:tcPr>
            <w:tcW w:w="4671" w:type="dxa"/>
            <w:gridSpan w:val="2"/>
          </w:tcPr>
          <w:p w:rsidR="00110188" w:rsidRPr="00AD7C74" w:rsidRDefault="00110188" w:rsidP="00055E92">
            <w:pPr>
              <w:jc w:val="center"/>
              <w:rPr>
                <w:sz w:val="24"/>
                <w:szCs w:val="24"/>
              </w:rPr>
            </w:pPr>
          </w:p>
        </w:tc>
      </w:tr>
      <w:tr w:rsidR="00110188" w:rsidRPr="00AD7C74" w:rsidTr="00055E92">
        <w:tc>
          <w:tcPr>
            <w:tcW w:w="5524" w:type="dxa"/>
          </w:tcPr>
          <w:p w:rsidR="00110188" w:rsidRPr="00AD7C74" w:rsidRDefault="00110188" w:rsidP="00055E92">
            <w:pPr>
              <w:keepNext/>
              <w:keepLines/>
              <w:jc w:val="both"/>
              <w:rPr>
                <w:sz w:val="24"/>
                <w:szCs w:val="24"/>
              </w:rPr>
            </w:pPr>
            <w:r w:rsidRPr="00AD7C74">
              <w:rPr>
                <w:sz w:val="24"/>
                <w:szCs w:val="24"/>
              </w:rPr>
              <w:t>15. Бюджетная эффективность проекта – ожидаемые налоговые поступления (по уровням бюджетной системы)</w:t>
            </w:r>
          </w:p>
        </w:tc>
        <w:tc>
          <w:tcPr>
            <w:tcW w:w="4671" w:type="dxa"/>
            <w:gridSpan w:val="2"/>
          </w:tcPr>
          <w:p w:rsidR="00110188" w:rsidRPr="00AD7C74" w:rsidRDefault="00110188" w:rsidP="00055E92">
            <w:pPr>
              <w:jc w:val="center"/>
              <w:rPr>
                <w:sz w:val="24"/>
                <w:szCs w:val="24"/>
              </w:rPr>
            </w:pPr>
          </w:p>
        </w:tc>
      </w:tr>
      <w:tr w:rsidR="00110188" w:rsidRPr="00AD7C74" w:rsidTr="00055E92">
        <w:tc>
          <w:tcPr>
            <w:tcW w:w="5524" w:type="dxa"/>
          </w:tcPr>
          <w:p w:rsidR="00110188" w:rsidRPr="00AD7C74" w:rsidRDefault="00110188" w:rsidP="00055E92">
            <w:pPr>
              <w:keepNext/>
              <w:keepLines/>
              <w:autoSpaceDE w:val="0"/>
              <w:autoSpaceDN w:val="0"/>
              <w:adjustRightInd w:val="0"/>
              <w:spacing w:line="278" w:lineRule="exact"/>
              <w:jc w:val="both"/>
              <w:rPr>
                <w:sz w:val="24"/>
                <w:szCs w:val="24"/>
              </w:rPr>
            </w:pPr>
            <w:r w:rsidRPr="00AD7C74">
              <w:rPr>
                <w:sz w:val="24"/>
                <w:szCs w:val="24"/>
              </w:rPr>
              <w:t>16. Социальная эффективность проекта:</w:t>
            </w:r>
          </w:p>
          <w:p w:rsidR="00110188" w:rsidRPr="00AD7C74" w:rsidRDefault="00110188" w:rsidP="00055E92">
            <w:pPr>
              <w:keepNext/>
              <w:keepLines/>
              <w:autoSpaceDE w:val="0"/>
              <w:autoSpaceDN w:val="0"/>
              <w:adjustRightInd w:val="0"/>
              <w:spacing w:line="278" w:lineRule="exact"/>
              <w:jc w:val="both"/>
              <w:rPr>
                <w:sz w:val="24"/>
                <w:szCs w:val="24"/>
              </w:rPr>
            </w:pPr>
            <w:r w:rsidRPr="00AD7C74">
              <w:rPr>
                <w:sz w:val="24"/>
                <w:szCs w:val="24"/>
              </w:rPr>
              <w:t>- число создаваемых рабочих мест в результате реализации проекта (всего по проекту, в том числе по годам);</w:t>
            </w:r>
          </w:p>
        </w:tc>
        <w:tc>
          <w:tcPr>
            <w:tcW w:w="4671" w:type="dxa"/>
            <w:gridSpan w:val="2"/>
          </w:tcPr>
          <w:p w:rsidR="00110188" w:rsidRPr="00AD7C74" w:rsidRDefault="00110188" w:rsidP="00055E92">
            <w:pPr>
              <w:jc w:val="center"/>
              <w:rPr>
                <w:sz w:val="24"/>
                <w:szCs w:val="24"/>
              </w:rPr>
            </w:pPr>
          </w:p>
        </w:tc>
      </w:tr>
      <w:tr w:rsidR="00110188" w:rsidRPr="00AD7C74" w:rsidTr="00055E92">
        <w:tc>
          <w:tcPr>
            <w:tcW w:w="5524" w:type="dxa"/>
          </w:tcPr>
          <w:p w:rsidR="00110188" w:rsidRPr="00AD7C74" w:rsidRDefault="00110188" w:rsidP="00055E92">
            <w:pPr>
              <w:keepNext/>
              <w:keepLines/>
              <w:autoSpaceDE w:val="0"/>
              <w:autoSpaceDN w:val="0"/>
              <w:adjustRightInd w:val="0"/>
              <w:spacing w:line="278" w:lineRule="exact"/>
              <w:jc w:val="both"/>
              <w:rPr>
                <w:sz w:val="24"/>
                <w:szCs w:val="24"/>
              </w:rPr>
            </w:pPr>
            <w:r w:rsidRPr="00AD7C74">
              <w:rPr>
                <w:sz w:val="24"/>
                <w:szCs w:val="24"/>
              </w:rPr>
              <w:t>- число сохраняемых рабочих мест;</w:t>
            </w:r>
          </w:p>
        </w:tc>
        <w:tc>
          <w:tcPr>
            <w:tcW w:w="4671" w:type="dxa"/>
            <w:gridSpan w:val="2"/>
          </w:tcPr>
          <w:p w:rsidR="00110188" w:rsidRPr="00AD7C74" w:rsidRDefault="00110188" w:rsidP="00055E92">
            <w:pPr>
              <w:jc w:val="center"/>
              <w:rPr>
                <w:sz w:val="24"/>
                <w:szCs w:val="24"/>
              </w:rPr>
            </w:pPr>
          </w:p>
        </w:tc>
      </w:tr>
      <w:tr w:rsidR="00110188" w:rsidRPr="00AD7C74" w:rsidTr="00055E92">
        <w:tc>
          <w:tcPr>
            <w:tcW w:w="5524" w:type="dxa"/>
          </w:tcPr>
          <w:p w:rsidR="00110188" w:rsidRPr="00AD7C74" w:rsidRDefault="00110188" w:rsidP="00055E92">
            <w:pPr>
              <w:keepNext/>
              <w:keepLines/>
              <w:jc w:val="both"/>
              <w:rPr>
                <w:sz w:val="24"/>
                <w:szCs w:val="24"/>
              </w:rPr>
            </w:pPr>
            <w:r w:rsidRPr="00AD7C74">
              <w:rPr>
                <w:sz w:val="24"/>
                <w:szCs w:val="24"/>
              </w:rPr>
              <w:t>17. Наличие и описание рисков и проблем в ходе реализации проекта. Описание путей решения проблем, снижения рисков.</w:t>
            </w:r>
          </w:p>
          <w:p w:rsidR="00110188" w:rsidRPr="00AD7C74" w:rsidRDefault="00110188" w:rsidP="00055E92">
            <w:pPr>
              <w:keepNext/>
              <w:keepLines/>
              <w:jc w:val="both"/>
              <w:rPr>
                <w:sz w:val="24"/>
                <w:szCs w:val="24"/>
              </w:rPr>
            </w:pPr>
            <w:r w:rsidRPr="00AD7C74">
              <w:rPr>
                <w:sz w:val="24"/>
                <w:szCs w:val="24"/>
              </w:rPr>
              <w:t>Описание возможных способов содействия в снижении рисков и решении проблем со стороны органов государственной власти и органов местного самоуправления</w:t>
            </w:r>
          </w:p>
        </w:tc>
        <w:tc>
          <w:tcPr>
            <w:tcW w:w="4671" w:type="dxa"/>
            <w:gridSpan w:val="2"/>
          </w:tcPr>
          <w:p w:rsidR="00110188" w:rsidRPr="00AD7C74" w:rsidRDefault="00110188" w:rsidP="00055E92">
            <w:pPr>
              <w:jc w:val="center"/>
              <w:rPr>
                <w:sz w:val="24"/>
                <w:szCs w:val="24"/>
              </w:rPr>
            </w:pPr>
          </w:p>
        </w:tc>
      </w:tr>
      <w:tr w:rsidR="00110188" w:rsidRPr="00AD7C74" w:rsidTr="00055E92">
        <w:tc>
          <w:tcPr>
            <w:tcW w:w="5524" w:type="dxa"/>
          </w:tcPr>
          <w:p w:rsidR="00110188" w:rsidRPr="00AD7C74" w:rsidRDefault="00110188" w:rsidP="00055E92">
            <w:pPr>
              <w:keepNext/>
              <w:keepLines/>
              <w:autoSpaceDE w:val="0"/>
              <w:autoSpaceDN w:val="0"/>
              <w:adjustRightInd w:val="0"/>
              <w:spacing w:line="278" w:lineRule="exact"/>
              <w:jc w:val="both"/>
              <w:rPr>
                <w:sz w:val="24"/>
                <w:szCs w:val="24"/>
              </w:rPr>
            </w:pPr>
            <w:r w:rsidRPr="00AD7C74">
              <w:rPr>
                <w:sz w:val="24"/>
                <w:szCs w:val="24"/>
              </w:rPr>
              <w:t>18. Желаемые меры поддержки со стороны органов исполнительной власти Республики Коми (описать более подробно)</w:t>
            </w:r>
          </w:p>
        </w:tc>
        <w:tc>
          <w:tcPr>
            <w:tcW w:w="4671" w:type="dxa"/>
            <w:gridSpan w:val="2"/>
          </w:tcPr>
          <w:p w:rsidR="00110188" w:rsidRPr="00AD7C74" w:rsidRDefault="00110188" w:rsidP="00055E92">
            <w:pPr>
              <w:jc w:val="center"/>
              <w:rPr>
                <w:sz w:val="24"/>
                <w:szCs w:val="24"/>
              </w:rPr>
            </w:pPr>
          </w:p>
        </w:tc>
      </w:tr>
      <w:tr w:rsidR="00110188" w:rsidRPr="00AD7C74" w:rsidTr="00055E92">
        <w:tc>
          <w:tcPr>
            <w:tcW w:w="5524" w:type="dxa"/>
          </w:tcPr>
          <w:p w:rsidR="00110188" w:rsidRPr="00AD7C74" w:rsidRDefault="00110188" w:rsidP="00055E92">
            <w:pPr>
              <w:keepNext/>
              <w:keepLines/>
              <w:autoSpaceDE w:val="0"/>
              <w:autoSpaceDN w:val="0"/>
              <w:adjustRightInd w:val="0"/>
              <w:spacing w:line="278" w:lineRule="exact"/>
              <w:jc w:val="both"/>
              <w:rPr>
                <w:sz w:val="24"/>
                <w:szCs w:val="24"/>
              </w:rPr>
            </w:pPr>
            <w:r w:rsidRPr="00AD7C74">
              <w:rPr>
                <w:sz w:val="24"/>
                <w:szCs w:val="24"/>
              </w:rPr>
              <w:t>19. Согласие на размещение информации по проекту на информационных ресурсах Агентства инвестиционного развития Республики Коми и специализированных площадках с целью поиска инвесторов (Да/Нет)</w:t>
            </w:r>
          </w:p>
        </w:tc>
        <w:tc>
          <w:tcPr>
            <w:tcW w:w="4671" w:type="dxa"/>
            <w:gridSpan w:val="2"/>
          </w:tcPr>
          <w:p w:rsidR="00110188" w:rsidRPr="00AD7C74" w:rsidRDefault="00110188" w:rsidP="00055E92">
            <w:pPr>
              <w:jc w:val="center"/>
              <w:rPr>
                <w:sz w:val="24"/>
                <w:szCs w:val="24"/>
              </w:rPr>
            </w:pPr>
          </w:p>
        </w:tc>
      </w:tr>
    </w:tbl>
    <w:p w:rsidR="00110188" w:rsidRPr="006D5739" w:rsidRDefault="00110188" w:rsidP="00110188">
      <w:pPr>
        <w:jc w:val="both"/>
        <w:rPr>
          <w:sz w:val="28"/>
          <w:szCs w:val="28"/>
        </w:rPr>
      </w:pPr>
    </w:p>
    <w:p w:rsidR="00110188" w:rsidRPr="006D5739" w:rsidRDefault="00110188" w:rsidP="00110188">
      <w:pPr>
        <w:jc w:val="both"/>
        <w:rPr>
          <w:sz w:val="28"/>
          <w:szCs w:val="28"/>
        </w:rPr>
      </w:pPr>
    </w:p>
    <w:p w:rsidR="00110188" w:rsidRPr="006D5739" w:rsidRDefault="00110188" w:rsidP="00110188">
      <w:pPr>
        <w:ind w:firstLine="567"/>
        <w:jc w:val="right"/>
        <w:rPr>
          <w:rStyle w:val="FontStyle49"/>
          <w:sz w:val="24"/>
          <w:szCs w:val="24"/>
        </w:rPr>
      </w:pPr>
      <w:r>
        <w:rPr>
          <w:rStyle w:val="FontStyle49"/>
          <w:sz w:val="24"/>
          <w:szCs w:val="24"/>
        </w:rPr>
        <w:lastRenderedPageBreak/>
        <w:t>П</w:t>
      </w:r>
      <w:r w:rsidRPr="006D5739">
        <w:rPr>
          <w:rStyle w:val="FontStyle49"/>
          <w:sz w:val="24"/>
          <w:szCs w:val="24"/>
        </w:rPr>
        <w:t>риложение № 3</w:t>
      </w:r>
    </w:p>
    <w:p w:rsidR="00110188" w:rsidRPr="006D5739" w:rsidRDefault="00110188" w:rsidP="00110188">
      <w:pPr>
        <w:ind w:firstLine="567"/>
        <w:jc w:val="right"/>
        <w:rPr>
          <w:rStyle w:val="FontStyle49"/>
          <w:sz w:val="24"/>
          <w:szCs w:val="24"/>
        </w:rPr>
      </w:pPr>
      <w:r w:rsidRPr="006D5739">
        <w:rPr>
          <w:rStyle w:val="FontStyle49"/>
          <w:sz w:val="24"/>
          <w:szCs w:val="24"/>
        </w:rPr>
        <w:t xml:space="preserve">к Регламенту сопровождения </w:t>
      </w:r>
    </w:p>
    <w:p w:rsidR="00110188" w:rsidRPr="006D5739" w:rsidRDefault="00110188" w:rsidP="00110188">
      <w:pPr>
        <w:ind w:firstLine="567"/>
        <w:jc w:val="right"/>
        <w:rPr>
          <w:rStyle w:val="FontStyle49"/>
          <w:sz w:val="24"/>
          <w:szCs w:val="24"/>
        </w:rPr>
      </w:pPr>
      <w:r w:rsidRPr="006D5739">
        <w:rPr>
          <w:rStyle w:val="FontStyle49"/>
          <w:sz w:val="24"/>
          <w:szCs w:val="24"/>
        </w:rPr>
        <w:t xml:space="preserve">инвестиционных проектов, </w:t>
      </w:r>
    </w:p>
    <w:p w:rsidR="00110188" w:rsidRPr="006D5739" w:rsidRDefault="00110188" w:rsidP="00110188">
      <w:pPr>
        <w:ind w:firstLine="567"/>
        <w:jc w:val="right"/>
        <w:rPr>
          <w:rStyle w:val="FontStyle49"/>
          <w:sz w:val="24"/>
          <w:szCs w:val="24"/>
        </w:rPr>
      </w:pPr>
      <w:r w:rsidRPr="006D5739">
        <w:rPr>
          <w:rStyle w:val="FontStyle49"/>
          <w:sz w:val="24"/>
          <w:szCs w:val="24"/>
        </w:rPr>
        <w:t xml:space="preserve">реализуемых и (или) планируемых </w:t>
      </w:r>
    </w:p>
    <w:p w:rsidR="00110188" w:rsidRPr="006D5739" w:rsidRDefault="00110188" w:rsidP="00110188">
      <w:pPr>
        <w:ind w:firstLine="567"/>
        <w:jc w:val="right"/>
        <w:rPr>
          <w:rStyle w:val="FontStyle49"/>
          <w:sz w:val="24"/>
          <w:szCs w:val="24"/>
        </w:rPr>
      </w:pPr>
      <w:r w:rsidRPr="006D5739">
        <w:rPr>
          <w:rStyle w:val="FontStyle49"/>
          <w:sz w:val="24"/>
          <w:szCs w:val="24"/>
        </w:rPr>
        <w:t xml:space="preserve">к реализации на территории </w:t>
      </w:r>
    </w:p>
    <w:p w:rsidR="00110188" w:rsidRDefault="00110188" w:rsidP="00110188">
      <w:pPr>
        <w:ind w:firstLine="567"/>
        <w:jc w:val="right"/>
        <w:rPr>
          <w:rStyle w:val="FontStyle49"/>
          <w:sz w:val="24"/>
          <w:szCs w:val="24"/>
        </w:rPr>
      </w:pPr>
      <w:r w:rsidRPr="006D5739">
        <w:rPr>
          <w:rStyle w:val="FontStyle49"/>
          <w:sz w:val="24"/>
          <w:szCs w:val="24"/>
        </w:rPr>
        <w:t xml:space="preserve">муниципального образования </w:t>
      </w:r>
    </w:p>
    <w:p w:rsidR="00110188" w:rsidRPr="006D5739" w:rsidRDefault="00110188" w:rsidP="00110188">
      <w:pPr>
        <w:ind w:firstLine="567"/>
        <w:jc w:val="right"/>
        <w:rPr>
          <w:rStyle w:val="FontStyle49"/>
          <w:sz w:val="24"/>
          <w:szCs w:val="24"/>
        </w:rPr>
      </w:pPr>
      <w:r>
        <w:rPr>
          <w:rStyle w:val="FontStyle49"/>
          <w:sz w:val="24"/>
          <w:szCs w:val="24"/>
        </w:rPr>
        <w:t>муниципального района «Усть-Куломский»</w:t>
      </w:r>
    </w:p>
    <w:p w:rsidR="00110188" w:rsidRPr="006D5739" w:rsidRDefault="00110188" w:rsidP="00110188">
      <w:pPr>
        <w:ind w:firstLine="567"/>
        <w:jc w:val="right"/>
      </w:pPr>
      <w:r w:rsidRPr="006D5739">
        <w:rPr>
          <w:rStyle w:val="FontStyle49"/>
          <w:sz w:val="24"/>
          <w:szCs w:val="24"/>
        </w:rPr>
        <w:t xml:space="preserve"> по принципу «одного окна»</w:t>
      </w:r>
    </w:p>
    <w:p w:rsidR="00110188" w:rsidRPr="006D5739" w:rsidRDefault="00110188" w:rsidP="00110188">
      <w:pPr>
        <w:jc w:val="both"/>
        <w:rPr>
          <w:sz w:val="28"/>
          <w:szCs w:val="28"/>
        </w:rPr>
      </w:pPr>
    </w:p>
    <w:p w:rsidR="00110188" w:rsidRPr="006D5739" w:rsidRDefault="00110188" w:rsidP="00110188">
      <w:pPr>
        <w:pStyle w:val="af6"/>
        <w:jc w:val="center"/>
        <w:rPr>
          <w:rStyle w:val="FontStyle49"/>
          <w:b/>
        </w:rPr>
      </w:pPr>
      <w:r w:rsidRPr="006D5739">
        <w:rPr>
          <w:rStyle w:val="FontStyle49"/>
          <w:b/>
        </w:rPr>
        <w:t>СОГЛАШЕНИЕ О СОТРУДНИЧЕСТВЕ</w:t>
      </w:r>
    </w:p>
    <w:p w:rsidR="00110188" w:rsidRPr="006D5739" w:rsidRDefault="00110188" w:rsidP="00110188">
      <w:pPr>
        <w:pStyle w:val="Style10"/>
        <w:widowControl/>
        <w:spacing w:line="240" w:lineRule="exact"/>
        <w:jc w:val="both"/>
      </w:pPr>
    </w:p>
    <w:p w:rsidR="00110188" w:rsidRPr="006D5739" w:rsidRDefault="00110188" w:rsidP="00110188">
      <w:pPr>
        <w:pStyle w:val="Style10"/>
        <w:widowControl/>
        <w:tabs>
          <w:tab w:val="left" w:leader="underscore" w:pos="1951"/>
          <w:tab w:val="left" w:pos="5713"/>
          <w:tab w:val="left" w:leader="underscore" w:pos="6678"/>
        </w:tabs>
        <w:spacing w:line="240" w:lineRule="auto"/>
        <w:jc w:val="both"/>
        <w:rPr>
          <w:rStyle w:val="FontStyle49"/>
        </w:rPr>
      </w:pPr>
      <w:r w:rsidRPr="006D5739">
        <w:rPr>
          <w:rStyle w:val="FontStyle49"/>
        </w:rPr>
        <w:t>г.</w:t>
      </w:r>
      <w:r w:rsidRPr="006D5739">
        <w:rPr>
          <w:rStyle w:val="FontStyle49"/>
        </w:rPr>
        <w:tab/>
      </w:r>
      <w:r w:rsidRPr="006D5739">
        <w:rPr>
          <w:rStyle w:val="FontStyle49"/>
        </w:rPr>
        <w:tab/>
        <w:t xml:space="preserve"> «____»_______________20__ г.</w:t>
      </w:r>
    </w:p>
    <w:p w:rsidR="00110188" w:rsidRPr="006D5739" w:rsidRDefault="00110188" w:rsidP="00110188">
      <w:pPr>
        <w:pStyle w:val="Style6"/>
        <w:widowControl/>
        <w:spacing w:line="240" w:lineRule="exact"/>
      </w:pPr>
    </w:p>
    <w:p w:rsidR="00110188" w:rsidRPr="006D5739" w:rsidRDefault="00110188" w:rsidP="00110188">
      <w:pPr>
        <w:pStyle w:val="Style6"/>
        <w:spacing w:line="320" w:lineRule="exact"/>
        <w:rPr>
          <w:rStyle w:val="FontStyle49"/>
        </w:rPr>
      </w:pPr>
      <w:r w:rsidRPr="006D5739">
        <w:rPr>
          <w:rStyle w:val="FontStyle49"/>
        </w:rPr>
        <w:t>Администрация</w:t>
      </w:r>
      <w:r>
        <w:rPr>
          <w:rStyle w:val="FontStyle49"/>
        </w:rPr>
        <w:t>МР «Усть-Куломский»</w:t>
      </w:r>
      <w:r w:rsidRPr="006D5739">
        <w:rPr>
          <w:rStyle w:val="FontStyle49"/>
        </w:rPr>
        <w:t>, именуемая в дальнейшем «Администрация», в лице главы</w:t>
      </w:r>
      <w:r>
        <w:rPr>
          <w:rStyle w:val="FontStyle49"/>
        </w:rPr>
        <w:t xml:space="preserve"> МР «Усть-Куломский»</w:t>
      </w:r>
      <w:r w:rsidRPr="006D5739">
        <w:rPr>
          <w:rStyle w:val="FontStyle49"/>
        </w:rPr>
        <w:t xml:space="preserve"> - руководителя администрации </w:t>
      </w:r>
      <w:r>
        <w:rPr>
          <w:rStyle w:val="FontStyle49"/>
        </w:rPr>
        <w:t xml:space="preserve">района </w:t>
      </w:r>
      <w:r w:rsidRPr="006D5739">
        <w:rPr>
          <w:rStyle w:val="FontStyle49"/>
        </w:rPr>
        <w:t>___________ __________________________, действующего на основании Устава, с одной стороны, и _________________________________________________________, в дальнейшем «Инвестор», в лице ________________________________________,действующего на основании ________________________________, с другой стороны, совместно именуемые «Стороны», заключили соглашение о намерениях по взаимодействию в сфере инвестиций (далее - Соглашение) о нижеследующем:</w:t>
      </w:r>
    </w:p>
    <w:p w:rsidR="00110188" w:rsidRPr="006D5739" w:rsidRDefault="00110188" w:rsidP="00110188">
      <w:pPr>
        <w:pStyle w:val="Style1"/>
        <w:widowControl/>
        <w:ind w:left="3726"/>
        <w:jc w:val="left"/>
        <w:rPr>
          <w:rStyle w:val="FontStyle49"/>
          <w:b/>
        </w:rPr>
      </w:pPr>
      <w:r w:rsidRPr="006D5739">
        <w:rPr>
          <w:rStyle w:val="FontStyle49"/>
          <w:b/>
          <w:lang w:val="en-US"/>
        </w:rPr>
        <w:t>I</w:t>
      </w:r>
      <w:r w:rsidRPr="006D5739">
        <w:rPr>
          <w:rStyle w:val="FontStyle49"/>
          <w:b/>
        </w:rPr>
        <w:t>. Предмет Соглашения</w:t>
      </w:r>
    </w:p>
    <w:p w:rsidR="00110188" w:rsidRPr="006D5739" w:rsidRDefault="00110188" w:rsidP="00110188">
      <w:pPr>
        <w:pStyle w:val="Style1"/>
        <w:ind w:firstLine="709"/>
        <w:rPr>
          <w:rStyle w:val="FontStyle49"/>
        </w:rPr>
      </w:pPr>
      <w:r w:rsidRPr="006D5739">
        <w:rPr>
          <w:rStyle w:val="FontStyle49"/>
        </w:rPr>
        <w:t>1.1. Настоящее Соглашение устанавливает общие принципы взаимодействия Сторон на основе которых они разрабатывают и реализуют механизмы и программы совместных действий, направленных на сопровождение инвестиционного проекта (бизнес-идеи) (далее – Проект).</w:t>
      </w:r>
    </w:p>
    <w:p w:rsidR="00110188" w:rsidRPr="006D5739" w:rsidRDefault="00110188" w:rsidP="00110188">
      <w:pPr>
        <w:pStyle w:val="Style1"/>
        <w:ind w:firstLine="709"/>
        <w:rPr>
          <w:rStyle w:val="FontStyle49"/>
        </w:rPr>
      </w:pPr>
      <w:r w:rsidRPr="006D5739">
        <w:rPr>
          <w:rStyle w:val="FontStyle49"/>
        </w:rPr>
        <w:t>1.2. Предметом настоящего Соглашения является предоставление Исполнителем Заказчику услуги по сопровождению Проекта в соответствии с Регламентом сопровождения инвестиционных проектов, реализуемых и (или) планируемых к реализации на территории ___________, утвержденным____________________ от _____________ № (далее — Регламент), и дорожной карты реализации Проекта, являющимся неотъемлемой частью настоящего Соглашения.</w:t>
      </w:r>
    </w:p>
    <w:p w:rsidR="00110188" w:rsidRPr="006D5739" w:rsidRDefault="00110188" w:rsidP="00110188">
      <w:pPr>
        <w:pStyle w:val="Style1"/>
        <w:ind w:firstLine="709"/>
        <w:rPr>
          <w:rStyle w:val="FontStyle49"/>
        </w:rPr>
      </w:pPr>
      <w:r w:rsidRPr="006D5739">
        <w:rPr>
          <w:rStyle w:val="FontStyle49"/>
        </w:rPr>
        <w:t>1.3.</w:t>
      </w:r>
      <w:r w:rsidRPr="006D5739">
        <w:rPr>
          <w:rStyle w:val="FontStyle49"/>
        </w:rPr>
        <w:tab/>
        <w:t>В целях реализации настоящего Соглашения, при необходимости, Стороны проводят совместные совещания, организуют рабочие группы, информируют друг друга о новых идеях и технологиях, о новых перспективных формах работы, которые имеют значение для их деятельности и реализации Проекта.</w:t>
      </w:r>
    </w:p>
    <w:p w:rsidR="00110188" w:rsidRPr="006D5739" w:rsidRDefault="00110188" w:rsidP="00110188">
      <w:pPr>
        <w:pStyle w:val="Style1"/>
        <w:ind w:firstLine="709"/>
        <w:rPr>
          <w:rStyle w:val="FontStyle49"/>
        </w:rPr>
      </w:pPr>
      <w:r w:rsidRPr="006D5739">
        <w:rPr>
          <w:rStyle w:val="FontStyle49"/>
        </w:rPr>
        <w:t>1.4. Сотрудничество Сторон в рамках настоящего Соглашения строится на принципах взаимных интересов, паритетности, взаимопомощи.</w:t>
      </w:r>
    </w:p>
    <w:p w:rsidR="00110188" w:rsidRPr="006D5739" w:rsidRDefault="00110188" w:rsidP="00110188">
      <w:pPr>
        <w:pStyle w:val="Style1"/>
        <w:ind w:firstLine="709"/>
        <w:rPr>
          <w:rStyle w:val="FontStyle49"/>
        </w:rPr>
      </w:pPr>
      <w:r w:rsidRPr="006D5739">
        <w:rPr>
          <w:rStyle w:val="FontStyle49"/>
        </w:rPr>
        <w:t>1.5. Инвестор намеревается реализовать Проект</w:t>
      </w:r>
      <w:r>
        <w:rPr>
          <w:rStyle w:val="FontStyle49"/>
        </w:rPr>
        <w:t xml:space="preserve"> ________________________</w:t>
      </w:r>
      <w:r w:rsidRPr="006D5739">
        <w:rPr>
          <w:rStyle w:val="FontStyle49"/>
        </w:rPr>
        <w:br/>
        <w:t>(на территории _________________________________________</w:t>
      </w:r>
      <w:r>
        <w:rPr>
          <w:rStyle w:val="FontStyle49"/>
        </w:rPr>
        <w:t>).</w:t>
      </w:r>
    </w:p>
    <w:p w:rsidR="00110188" w:rsidRPr="006D5739" w:rsidRDefault="00110188" w:rsidP="00110188">
      <w:pPr>
        <w:pStyle w:val="Style1"/>
        <w:ind w:firstLine="709"/>
        <w:rPr>
          <w:rStyle w:val="FontStyle49"/>
        </w:rPr>
      </w:pPr>
    </w:p>
    <w:p w:rsidR="00110188" w:rsidRDefault="00110188" w:rsidP="00110188">
      <w:pPr>
        <w:pStyle w:val="Style1"/>
        <w:widowControl/>
        <w:jc w:val="center"/>
        <w:rPr>
          <w:rStyle w:val="FontStyle49"/>
          <w:b/>
        </w:rPr>
      </w:pPr>
      <w:r w:rsidRPr="006D5739">
        <w:rPr>
          <w:rStyle w:val="FontStyle49"/>
          <w:b/>
          <w:lang w:val="en-US"/>
        </w:rPr>
        <w:t>II</w:t>
      </w:r>
      <w:r w:rsidRPr="006D5739">
        <w:rPr>
          <w:rStyle w:val="FontStyle49"/>
          <w:b/>
        </w:rPr>
        <w:t>. Основные параметры Проекта</w:t>
      </w:r>
    </w:p>
    <w:p w:rsidR="00110188" w:rsidRPr="006D5739" w:rsidRDefault="00110188" w:rsidP="00110188">
      <w:pPr>
        <w:pStyle w:val="Style1"/>
        <w:widowControl/>
        <w:jc w:val="center"/>
        <w:rPr>
          <w:rStyle w:val="FontStyle49"/>
          <w:b/>
        </w:rPr>
      </w:pPr>
    </w:p>
    <w:p w:rsidR="00110188" w:rsidRPr="006D5739" w:rsidRDefault="00110188" w:rsidP="00110188">
      <w:pPr>
        <w:jc w:val="both"/>
      </w:pPr>
    </w:p>
    <w:tbl>
      <w:tblPr>
        <w:tblW w:w="10083" w:type="dxa"/>
        <w:tblInd w:w="-527" w:type="dxa"/>
        <w:tblLayout w:type="fixed"/>
        <w:tblCellMar>
          <w:left w:w="40" w:type="dxa"/>
          <w:right w:w="40" w:type="dxa"/>
        </w:tblCellMar>
        <w:tblLook w:val="0000"/>
      </w:tblPr>
      <w:tblGrid>
        <w:gridCol w:w="5342"/>
        <w:gridCol w:w="4741"/>
      </w:tblGrid>
      <w:tr w:rsidR="00110188" w:rsidRPr="006D5739" w:rsidTr="00055E92">
        <w:trPr>
          <w:trHeight w:val="283"/>
        </w:trPr>
        <w:tc>
          <w:tcPr>
            <w:tcW w:w="5342" w:type="dxa"/>
            <w:tcBorders>
              <w:top w:val="single" w:sz="6" w:space="0" w:color="auto"/>
              <w:left w:val="single" w:sz="6" w:space="0" w:color="auto"/>
              <w:bottom w:val="single" w:sz="6" w:space="0" w:color="auto"/>
              <w:right w:val="single" w:sz="6" w:space="0" w:color="auto"/>
            </w:tcBorders>
          </w:tcPr>
          <w:p w:rsidR="00110188" w:rsidRPr="006D5739" w:rsidRDefault="00110188" w:rsidP="00055E92">
            <w:pPr>
              <w:pStyle w:val="af6"/>
              <w:rPr>
                <w:rStyle w:val="FontStyle49"/>
              </w:rPr>
            </w:pPr>
            <w:r w:rsidRPr="006D5739">
              <w:rPr>
                <w:rStyle w:val="FontStyle49"/>
              </w:rPr>
              <w:lastRenderedPageBreak/>
              <w:t>Описание Проекта:</w:t>
            </w:r>
          </w:p>
        </w:tc>
        <w:tc>
          <w:tcPr>
            <w:tcW w:w="4741" w:type="dxa"/>
            <w:tcBorders>
              <w:top w:val="single" w:sz="6" w:space="0" w:color="auto"/>
              <w:left w:val="single" w:sz="6" w:space="0" w:color="auto"/>
              <w:bottom w:val="single" w:sz="6" w:space="0" w:color="auto"/>
              <w:right w:val="single" w:sz="6" w:space="0" w:color="auto"/>
            </w:tcBorders>
          </w:tcPr>
          <w:p w:rsidR="00110188" w:rsidRPr="006D5739" w:rsidRDefault="00110188" w:rsidP="00055E92">
            <w:pPr>
              <w:pStyle w:val="af6"/>
            </w:pPr>
          </w:p>
        </w:tc>
      </w:tr>
      <w:tr w:rsidR="00110188" w:rsidRPr="006D5739" w:rsidTr="00055E92">
        <w:trPr>
          <w:trHeight w:val="271"/>
        </w:trPr>
        <w:tc>
          <w:tcPr>
            <w:tcW w:w="5342" w:type="dxa"/>
            <w:tcBorders>
              <w:top w:val="single" w:sz="6" w:space="0" w:color="auto"/>
              <w:left w:val="single" w:sz="6" w:space="0" w:color="auto"/>
              <w:bottom w:val="single" w:sz="6" w:space="0" w:color="auto"/>
              <w:right w:val="single" w:sz="6" w:space="0" w:color="auto"/>
            </w:tcBorders>
          </w:tcPr>
          <w:p w:rsidR="00110188" w:rsidRPr="006D5739" w:rsidRDefault="00110188" w:rsidP="00055E92">
            <w:pPr>
              <w:pStyle w:val="af6"/>
              <w:rPr>
                <w:rStyle w:val="FontStyle49"/>
              </w:rPr>
            </w:pPr>
            <w:r w:rsidRPr="006D5739">
              <w:rPr>
                <w:rStyle w:val="FontStyle49"/>
              </w:rPr>
              <w:t>Место реализации Проекта:</w:t>
            </w:r>
          </w:p>
        </w:tc>
        <w:tc>
          <w:tcPr>
            <w:tcW w:w="4741" w:type="dxa"/>
            <w:tcBorders>
              <w:top w:val="single" w:sz="6" w:space="0" w:color="auto"/>
              <w:left w:val="single" w:sz="6" w:space="0" w:color="auto"/>
              <w:bottom w:val="single" w:sz="6" w:space="0" w:color="auto"/>
              <w:right w:val="single" w:sz="6" w:space="0" w:color="auto"/>
            </w:tcBorders>
          </w:tcPr>
          <w:p w:rsidR="00110188" w:rsidRPr="006D5739" w:rsidRDefault="00110188" w:rsidP="00055E92">
            <w:pPr>
              <w:pStyle w:val="af6"/>
            </w:pPr>
          </w:p>
        </w:tc>
      </w:tr>
      <w:tr w:rsidR="00110188" w:rsidRPr="006D5739" w:rsidTr="00055E92">
        <w:trPr>
          <w:trHeight w:val="283"/>
        </w:trPr>
        <w:tc>
          <w:tcPr>
            <w:tcW w:w="5342" w:type="dxa"/>
            <w:tcBorders>
              <w:top w:val="single" w:sz="6" w:space="0" w:color="auto"/>
              <w:left w:val="single" w:sz="6" w:space="0" w:color="auto"/>
              <w:bottom w:val="single" w:sz="6" w:space="0" w:color="auto"/>
              <w:right w:val="single" w:sz="6" w:space="0" w:color="auto"/>
            </w:tcBorders>
          </w:tcPr>
          <w:p w:rsidR="00110188" w:rsidRPr="006D5739" w:rsidRDefault="00110188" w:rsidP="00055E92">
            <w:pPr>
              <w:pStyle w:val="af6"/>
              <w:rPr>
                <w:rStyle w:val="FontStyle49"/>
              </w:rPr>
            </w:pPr>
            <w:r w:rsidRPr="006D5739">
              <w:rPr>
                <w:rStyle w:val="FontStyle49"/>
              </w:rPr>
              <w:t>Кадастровый номер земельного участка:</w:t>
            </w:r>
          </w:p>
        </w:tc>
        <w:tc>
          <w:tcPr>
            <w:tcW w:w="4741" w:type="dxa"/>
            <w:tcBorders>
              <w:top w:val="single" w:sz="6" w:space="0" w:color="auto"/>
              <w:left w:val="single" w:sz="6" w:space="0" w:color="auto"/>
              <w:bottom w:val="single" w:sz="6" w:space="0" w:color="auto"/>
              <w:right w:val="single" w:sz="6" w:space="0" w:color="auto"/>
            </w:tcBorders>
          </w:tcPr>
          <w:p w:rsidR="00110188" w:rsidRPr="006D5739" w:rsidRDefault="00110188" w:rsidP="00055E92">
            <w:pPr>
              <w:pStyle w:val="af6"/>
            </w:pPr>
          </w:p>
        </w:tc>
      </w:tr>
      <w:tr w:rsidR="00110188" w:rsidRPr="006D5739" w:rsidTr="00055E92">
        <w:trPr>
          <w:trHeight w:val="283"/>
        </w:trPr>
        <w:tc>
          <w:tcPr>
            <w:tcW w:w="5342" w:type="dxa"/>
            <w:tcBorders>
              <w:top w:val="single" w:sz="6" w:space="0" w:color="auto"/>
              <w:left w:val="single" w:sz="6" w:space="0" w:color="auto"/>
              <w:bottom w:val="single" w:sz="6" w:space="0" w:color="auto"/>
              <w:right w:val="single" w:sz="6" w:space="0" w:color="auto"/>
            </w:tcBorders>
          </w:tcPr>
          <w:p w:rsidR="00110188" w:rsidRPr="006D5739" w:rsidRDefault="00110188" w:rsidP="00055E92">
            <w:pPr>
              <w:pStyle w:val="af6"/>
              <w:rPr>
                <w:rStyle w:val="FontStyle49"/>
              </w:rPr>
            </w:pPr>
            <w:r w:rsidRPr="006D5739">
              <w:rPr>
                <w:rStyle w:val="FontStyle49"/>
              </w:rPr>
              <w:t>Срок реализации Проекта:</w:t>
            </w:r>
          </w:p>
        </w:tc>
        <w:tc>
          <w:tcPr>
            <w:tcW w:w="4741" w:type="dxa"/>
            <w:tcBorders>
              <w:top w:val="single" w:sz="6" w:space="0" w:color="auto"/>
              <w:left w:val="single" w:sz="6" w:space="0" w:color="auto"/>
              <w:bottom w:val="single" w:sz="6" w:space="0" w:color="auto"/>
              <w:right w:val="single" w:sz="6" w:space="0" w:color="auto"/>
            </w:tcBorders>
          </w:tcPr>
          <w:p w:rsidR="00110188" w:rsidRPr="006D5739" w:rsidRDefault="00110188" w:rsidP="00055E92">
            <w:pPr>
              <w:pStyle w:val="af6"/>
            </w:pPr>
          </w:p>
        </w:tc>
      </w:tr>
      <w:tr w:rsidR="00110188" w:rsidRPr="006D5739" w:rsidTr="00055E92">
        <w:trPr>
          <w:trHeight w:val="271"/>
        </w:trPr>
        <w:tc>
          <w:tcPr>
            <w:tcW w:w="5342" w:type="dxa"/>
            <w:tcBorders>
              <w:top w:val="single" w:sz="6" w:space="0" w:color="auto"/>
              <w:left w:val="single" w:sz="6" w:space="0" w:color="auto"/>
              <w:bottom w:val="single" w:sz="6" w:space="0" w:color="auto"/>
              <w:right w:val="single" w:sz="6" w:space="0" w:color="auto"/>
            </w:tcBorders>
          </w:tcPr>
          <w:p w:rsidR="00110188" w:rsidRPr="006D5739" w:rsidRDefault="00110188" w:rsidP="00055E92">
            <w:pPr>
              <w:pStyle w:val="af6"/>
              <w:rPr>
                <w:rStyle w:val="FontStyle49"/>
              </w:rPr>
            </w:pPr>
            <w:r w:rsidRPr="006D5739">
              <w:rPr>
                <w:rStyle w:val="FontStyle49"/>
              </w:rPr>
              <w:t>Объем инвестиций (рублей):</w:t>
            </w:r>
          </w:p>
        </w:tc>
        <w:tc>
          <w:tcPr>
            <w:tcW w:w="4741" w:type="dxa"/>
            <w:tcBorders>
              <w:top w:val="single" w:sz="6" w:space="0" w:color="auto"/>
              <w:left w:val="single" w:sz="6" w:space="0" w:color="auto"/>
              <w:bottom w:val="single" w:sz="6" w:space="0" w:color="auto"/>
              <w:right w:val="single" w:sz="6" w:space="0" w:color="auto"/>
            </w:tcBorders>
          </w:tcPr>
          <w:p w:rsidR="00110188" w:rsidRPr="006D5739" w:rsidRDefault="00110188" w:rsidP="00055E92">
            <w:pPr>
              <w:pStyle w:val="af6"/>
            </w:pPr>
          </w:p>
        </w:tc>
      </w:tr>
      <w:tr w:rsidR="00110188" w:rsidRPr="006D5739" w:rsidTr="00055E92">
        <w:trPr>
          <w:trHeight w:val="555"/>
        </w:trPr>
        <w:tc>
          <w:tcPr>
            <w:tcW w:w="5342" w:type="dxa"/>
            <w:tcBorders>
              <w:top w:val="single" w:sz="6" w:space="0" w:color="auto"/>
              <w:left w:val="single" w:sz="6" w:space="0" w:color="auto"/>
              <w:bottom w:val="single" w:sz="6" w:space="0" w:color="auto"/>
              <w:right w:val="single" w:sz="6" w:space="0" w:color="auto"/>
            </w:tcBorders>
          </w:tcPr>
          <w:p w:rsidR="00110188" w:rsidRPr="006D5739" w:rsidRDefault="00110188" w:rsidP="00055E92">
            <w:pPr>
              <w:pStyle w:val="af6"/>
              <w:rPr>
                <w:rStyle w:val="FontStyle49"/>
              </w:rPr>
            </w:pPr>
            <w:r w:rsidRPr="006D5739">
              <w:rPr>
                <w:rStyle w:val="FontStyle49"/>
              </w:rPr>
              <w:t>Планируемое освоение инвестиций по годам:</w:t>
            </w:r>
          </w:p>
        </w:tc>
        <w:tc>
          <w:tcPr>
            <w:tcW w:w="4741" w:type="dxa"/>
            <w:tcBorders>
              <w:top w:val="single" w:sz="6" w:space="0" w:color="auto"/>
              <w:left w:val="single" w:sz="6" w:space="0" w:color="auto"/>
              <w:bottom w:val="single" w:sz="6" w:space="0" w:color="auto"/>
              <w:right w:val="single" w:sz="6" w:space="0" w:color="auto"/>
            </w:tcBorders>
          </w:tcPr>
          <w:p w:rsidR="00110188" w:rsidRPr="006D5739" w:rsidRDefault="00110188" w:rsidP="00055E92">
            <w:pPr>
              <w:pStyle w:val="af6"/>
              <w:rPr>
                <w:rStyle w:val="FontStyle49"/>
              </w:rPr>
            </w:pPr>
            <w:r w:rsidRPr="006D5739">
              <w:rPr>
                <w:rStyle w:val="FontStyle49"/>
              </w:rPr>
              <w:t>20   год -       млн</w:t>
            </w:r>
            <w:r>
              <w:rPr>
                <w:rStyle w:val="FontStyle49"/>
              </w:rPr>
              <w:t>.</w:t>
            </w:r>
            <w:r w:rsidRPr="006D5739">
              <w:rPr>
                <w:rStyle w:val="FontStyle49"/>
              </w:rPr>
              <w:t xml:space="preserve"> рублей </w:t>
            </w:r>
          </w:p>
          <w:p w:rsidR="00110188" w:rsidRPr="006D5739" w:rsidRDefault="00110188" w:rsidP="00055E92">
            <w:pPr>
              <w:pStyle w:val="af6"/>
              <w:rPr>
                <w:rStyle w:val="FontStyle49"/>
              </w:rPr>
            </w:pPr>
            <w:r w:rsidRPr="006D5739">
              <w:rPr>
                <w:rStyle w:val="FontStyle49"/>
              </w:rPr>
              <w:t>20   год -       млн</w:t>
            </w:r>
            <w:r>
              <w:rPr>
                <w:rStyle w:val="FontStyle49"/>
              </w:rPr>
              <w:t>.</w:t>
            </w:r>
            <w:r w:rsidRPr="006D5739">
              <w:rPr>
                <w:rStyle w:val="FontStyle49"/>
              </w:rPr>
              <w:t xml:space="preserve"> рублей</w:t>
            </w:r>
          </w:p>
        </w:tc>
      </w:tr>
      <w:tr w:rsidR="00110188" w:rsidRPr="006D5739" w:rsidTr="00055E92">
        <w:trPr>
          <w:trHeight w:val="567"/>
        </w:trPr>
        <w:tc>
          <w:tcPr>
            <w:tcW w:w="5342" w:type="dxa"/>
            <w:tcBorders>
              <w:top w:val="single" w:sz="6" w:space="0" w:color="auto"/>
              <w:left w:val="single" w:sz="6" w:space="0" w:color="auto"/>
              <w:bottom w:val="single" w:sz="6" w:space="0" w:color="auto"/>
              <w:right w:val="single" w:sz="6" w:space="0" w:color="auto"/>
            </w:tcBorders>
          </w:tcPr>
          <w:p w:rsidR="00110188" w:rsidRPr="006D5739" w:rsidRDefault="00110188" w:rsidP="00055E92">
            <w:pPr>
              <w:pStyle w:val="af6"/>
              <w:rPr>
                <w:rStyle w:val="FontStyle49"/>
              </w:rPr>
            </w:pPr>
            <w:r w:rsidRPr="006D5739">
              <w:rPr>
                <w:rStyle w:val="FontStyle49"/>
              </w:rPr>
              <w:t>Количество новых рабочих мест в результате реализации Проекта:</w:t>
            </w:r>
          </w:p>
        </w:tc>
        <w:tc>
          <w:tcPr>
            <w:tcW w:w="4741" w:type="dxa"/>
            <w:tcBorders>
              <w:top w:val="single" w:sz="6" w:space="0" w:color="auto"/>
              <w:left w:val="single" w:sz="6" w:space="0" w:color="auto"/>
              <w:bottom w:val="single" w:sz="6" w:space="0" w:color="auto"/>
              <w:right w:val="single" w:sz="6" w:space="0" w:color="auto"/>
            </w:tcBorders>
          </w:tcPr>
          <w:p w:rsidR="00110188" w:rsidRPr="006D5739" w:rsidRDefault="00110188" w:rsidP="00055E92">
            <w:pPr>
              <w:pStyle w:val="af6"/>
              <w:rPr>
                <w:rStyle w:val="FontStyle49"/>
              </w:rPr>
            </w:pPr>
          </w:p>
        </w:tc>
      </w:tr>
    </w:tbl>
    <w:p w:rsidR="00110188" w:rsidRPr="006D5739" w:rsidRDefault="00110188" w:rsidP="00110188">
      <w:pPr>
        <w:pStyle w:val="Style1"/>
        <w:widowControl/>
        <w:jc w:val="center"/>
        <w:rPr>
          <w:rStyle w:val="FontStyle49"/>
          <w:b/>
        </w:rPr>
      </w:pPr>
      <w:r w:rsidRPr="006D5739">
        <w:rPr>
          <w:rStyle w:val="FontStyle49"/>
          <w:b/>
        </w:rPr>
        <w:t>3. Намерения сторон</w:t>
      </w:r>
    </w:p>
    <w:p w:rsidR="00110188" w:rsidRPr="002F336C" w:rsidRDefault="00110188" w:rsidP="00110188">
      <w:pPr>
        <w:pStyle w:val="Style1"/>
        <w:widowControl/>
        <w:jc w:val="center"/>
        <w:rPr>
          <w:rStyle w:val="FontStyle49"/>
        </w:rPr>
      </w:pPr>
    </w:p>
    <w:p w:rsidR="00110188" w:rsidRPr="002F336C" w:rsidRDefault="00110188" w:rsidP="00110188">
      <w:pPr>
        <w:ind w:firstLine="709"/>
        <w:jc w:val="both"/>
        <w:rPr>
          <w:rStyle w:val="FontStyle49"/>
        </w:rPr>
      </w:pPr>
      <w:r w:rsidRPr="002F336C">
        <w:rPr>
          <w:rStyle w:val="FontStyle49"/>
        </w:rPr>
        <w:t>3.1. Администрация намерена:</w:t>
      </w:r>
    </w:p>
    <w:p w:rsidR="00110188" w:rsidRPr="002F336C" w:rsidRDefault="00110188" w:rsidP="00110188">
      <w:pPr>
        <w:ind w:firstLine="709"/>
        <w:jc w:val="both"/>
        <w:rPr>
          <w:rStyle w:val="FontStyle49"/>
        </w:rPr>
      </w:pPr>
      <w:r w:rsidRPr="002F336C">
        <w:rPr>
          <w:rStyle w:val="FontStyle49"/>
        </w:rPr>
        <w:t>3.1.1. В рамках сопровождения реализации Проекта оказывать Инвестору содействие в организации переговоров с органами государственной власти Республики Коми, в том числе по вопросам получения мер государственной поддержки.</w:t>
      </w:r>
    </w:p>
    <w:p w:rsidR="00110188" w:rsidRPr="002F336C" w:rsidRDefault="00110188" w:rsidP="00110188">
      <w:pPr>
        <w:ind w:firstLine="709"/>
        <w:jc w:val="both"/>
        <w:rPr>
          <w:sz w:val="26"/>
          <w:szCs w:val="26"/>
        </w:rPr>
      </w:pPr>
      <w:r w:rsidRPr="002F336C">
        <w:rPr>
          <w:rStyle w:val="FontStyle49"/>
        </w:rPr>
        <w:t xml:space="preserve">3.2.1. </w:t>
      </w:r>
      <w:r w:rsidRPr="002F336C">
        <w:rPr>
          <w:sz w:val="26"/>
          <w:szCs w:val="26"/>
        </w:rPr>
        <w:t>В порядке, установленном муниципальными правовыми актами, рассмотреть вопрос предоставления Инвестору мер муниципальной поддержки.</w:t>
      </w:r>
    </w:p>
    <w:p w:rsidR="00110188" w:rsidRPr="002F336C" w:rsidRDefault="00110188" w:rsidP="00110188">
      <w:pPr>
        <w:ind w:firstLine="709"/>
        <w:jc w:val="both"/>
        <w:rPr>
          <w:sz w:val="26"/>
          <w:szCs w:val="26"/>
        </w:rPr>
      </w:pPr>
      <w:r w:rsidRPr="002F336C">
        <w:rPr>
          <w:sz w:val="26"/>
          <w:szCs w:val="26"/>
        </w:rPr>
        <w:t>3.3.1. Оказывать Инвестору содействие в реализации Проекта в пределах имеющихся полномочий в соответствии с действующим законодательством Российской Федерации, Республики Коми и муниципальными нормативно-правовыми актами.</w:t>
      </w:r>
    </w:p>
    <w:p w:rsidR="00110188" w:rsidRPr="002F336C" w:rsidRDefault="00110188" w:rsidP="00110188">
      <w:pPr>
        <w:ind w:firstLine="709"/>
        <w:jc w:val="both"/>
        <w:rPr>
          <w:sz w:val="26"/>
          <w:szCs w:val="26"/>
        </w:rPr>
      </w:pPr>
      <w:r w:rsidRPr="002F336C">
        <w:rPr>
          <w:sz w:val="26"/>
          <w:szCs w:val="26"/>
        </w:rPr>
        <w:t>3.2. Инвестор намерен:</w:t>
      </w:r>
    </w:p>
    <w:p w:rsidR="00110188" w:rsidRPr="002F336C" w:rsidRDefault="00110188" w:rsidP="00110188">
      <w:pPr>
        <w:ind w:firstLine="709"/>
        <w:jc w:val="both"/>
        <w:rPr>
          <w:sz w:val="26"/>
          <w:szCs w:val="26"/>
        </w:rPr>
      </w:pPr>
      <w:r w:rsidRPr="002F336C">
        <w:rPr>
          <w:sz w:val="26"/>
          <w:szCs w:val="26"/>
        </w:rPr>
        <w:t>3.2.1. Осуществить реализацию Проекта в соответствии с основными параметрами, указанными в разделе 2 настоящего Соглашения.</w:t>
      </w:r>
    </w:p>
    <w:p w:rsidR="00110188" w:rsidRPr="002F336C" w:rsidRDefault="00110188" w:rsidP="00110188">
      <w:pPr>
        <w:ind w:firstLine="709"/>
        <w:jc w:val="both"/>
        <w:rPr>
          <w:sz w:val="26"/>
          <w:szCs w:val="26"/>
        </w:rPr>
      </w:pPr>
      <w:r w:rsidRPr="002F336C">
        <w:rPr>
          <w:sz w:val="26"/>
          <w:szCs w:val="26"/>
        </w:rPr>
        <w:t>3.2.2.</w:t>
      </w:r>
      <w:r w:rsidRPr="002F336C">
        <w:rPr>
          <w:sz w:val="26"/>
          <w:szCs w:val="26"/>
        </w:rPr>
        <w:tab/>
        <w:t>Реализовать Проект в соответствии со следующим графиком работ:</w:t>
      </w:r>
    </w:p>
    <w:p w:rsidR="00110188" w:rsidRPr="002F336C" w:rsidRDefault="00110188" w:rsidP="00110188">
      <w:pPr>
        <w:ind w:firstLine="709"/>
        <w:jc w:val="both"/>
        <w:rPr>
          <w:sz w:val="26"/>
          <w:szCs w:val="26"/>
        </w:rPr>
      </w:pPr>
      <w:r w:rsidRPr="002F336C">
        <w:rPr>
          <w:sz w:val="26"/>
          <w:szCs w:val="26"/>
        </w:rPr>
        <w:t>до _____________ завершить подготовку и согласование проектно-сметной документации в порядке, установленном действующим законодательством Российской Федерации;</w:t>
      </w:r>
    </w:p>
    <w:p w:rsidR="00110188" w:rsidRPr="002F336C" w:rsidRDefault="00110188" w:rsidP="00110188">
      <w:pPr>
        <w:ind w:firstLine="709"/>
        <w:jc w:val="both"/>
        <w:rPr>
          <w:sz w:val="26"/>
          <w:szCs w:val="26"/>
        </w:rPr>
      </w:pPr>
      <w:r w:rsidRPr="002F336C">
        <w:rPr>
          <w:sz w:val="26"/>
          <w:szCs w:val="26"/>
        </w:rPr>
        <w:t>до ______________ приступить к строительству Объектов;</w:t>
      </w:r>
    </w:p>
    <w:p w:rsidR="00110188" w:rsidRPr="002F336C" w:rsidRDefault="00110188" w:rsidP="00110188">
      <w:pPr>
        <w:ind w:firstLine="709"/>
        <w:jc w:val="both"/>
        <w:rPr>
          <w:sz w:val="26"/>
          <w:szCs w:val="26"/>
        </w:rPr>
      </w:pPr>
      <w:r w:rsidRPr="002F336C">
        <w:rPr>
          <w:sz w:val="26"/>
          <w:szCs w:val="26"/>
        </w:rPr>
        <w:t>до ______________ ввести Объекты в эксплуатацию.</w:t>
      </w:r>
    </w:p>
    <w:p w:rsidR="00110188" w:rsidRPr="002F336C" w:rsidRDefault="00110188" w:rsidP="00110188">
      <w:pPr>
        <w:ind w:firstLine="709"/>
        <w:jc w:val="both"/>
        <w:rPr>
          <w:sz w:val="26"/>
          <w:szCs w:val="26"/>
        </w:rPr>
      </w:pPr>
      <w:r w:rsidRPr="002F336C">
        <w:rPr>
          <w:sz w:val="26"/>
          <w:szCs w:val="26"/>
        </w:rPr>
        <w:t>При строительстве Объектов обеспечить выполнение требований действующего законодательства Российской Федерации в области охраны окружающей среды, рационального использования и воспроизводства природных ресурсов, обеспечения экологической безопасности.</w:t>
      </w:r>
    </w:p>
    <w:p w:rsidR="00110188" w:rsidRPr="002F336C" w:rsidRDefault="00110188" w:rsidP="00110188">
      <w:pPr>
        <w:ind w:firstLine="709"/>
        <w:jc w:val="both"/>
        <w:rPr>
          <w:sz w:val="26"/>
          <w:szCs w:val="26"/>
        </w:rPr>
      </w:pPr>
      <w:r w:rsidRPr="002F336C">
        <w:rPr>
          <w:sz w:val="26"/>
          <w:szCs w:val="26"/>
        </w:rPr>
        <w:t>3.2.3.</w:t>
      </w:r>
      <w:r w:rsidRPr="002F336C">
        <w:rPr>
          <w:sz w:val="26"/>
          <w:szCs w:val="26"/>
        </w:rPr>
        <w:tab/>
        <w:t>Осуществлять не противоречащие действующему законодательству Российской Федерации действия по привлечению к реализации Проекта подрядных организаций, в том числе зарегистрированных на территории Республики Коми.</w:t>
      </w:r>
    </w:p>
    <w:p w:rsidR="00110188" w:rsidRPr="002F336C" w:rsidRDefault="00110188" w:rsidP="00110188">
      <w:pPr>
        <w:ind w:firstLine="709"/>
        <w:jc w:val="both"/>
        <w:rPr>
          <w:sz w:val="26"/>
          <w:szCs w:val="26"/>
        </w:rPr>
      </w:pPr>
      <w:r w:rsidRPr="002F336C">
        <w:rPr>
          <w:sz w:val="26"/>
          <w:szCs w:val="26"/>
        </w:rPr>
        <w:t>3.2.4.</w:t>
      </w:r>
      <w:r w:rsidRPr="002F336C">
        <w:rPr>
          <w:sz w:val="26"/>
          <w:szCs w:val="26"/>
        </w:rPr>
        <w:tab/>
        <w:t>Предоставлять в Администрацию сведения о ходе реализации Проекта на основании письменного запроса в течение 10 (десяти) рабочих дней с момента получения такого запроса.</w:t>
      </w:r>
    </w:p>
    <w:p w:rsidR="00110188" w:rsidRPr="002F336C" w:rsidRDefault="00110188" w:rsidP="00110188">
      <w:pPr>
        <w:ind w:firstLine="709"/>
        <w:jc w:val="both"/>
        <w:rPr>
          <w:sz w:val="26"/>
          <w:szCs w:val="26"/>
        </w:rPr>
      </w:pPr>
      <w:r w:rsidRPr="002F336C">
        <w:rPr>
          <w:sz w:val="26"/>
          <w:szCs w:val="26"/>
        </w:rPr>
        <w:t>3.2.5.</w:t>
      </w:r>
      <w:r w:rsidRPr="002F336C">
        <w:rPr>
          <w:sz w:val="26"/>
          <w:szCs w:val="26"/>
        </w:rPr>
        <w:tab/>
        <w:t>Принимать участие в социальных программах, региональных и муниципальных экономических форумах, и иных мероприятиях, проводимых с участием Администрации.</w:t>
      </w:r>
    </w:p>
    <w:p w:rsidR="00110188" w:rsidRPr="002F336C" w:rsidRDefault="00110188" w:rsidP="00110188">
      <w:pPr>
        <w:jc w:val="both"/>
        <w:rPr>
          <w:sz w:val="26"/>
          <w:szCs w:val="26"/>
        </w:rPr>
      </w:pPr>
    </w:p>
    <w:p w:rsidR="00110188" w:rsidRPr="002F336C" w:rsidRDefault="00110188" w:rsidP="00110188">
      <w:pPr>
        <w:pStyle w:val="Style1"/>
        <w:widowControl/>
        <w:jc w:val="center"/>
        <w:rPr>
          <w:rStyle w:val="FontStyle49"/>
          <w:b/>
        </w:rPr>
      </w:pPr>
      <w:r w:rsidRPr="002F336C">
        <w:rPr>
          <w:rStyle w:val="FontStyle49"/>
          <w:b/>
        </w:rPr>
        <w:lastRenderedPageBreak/>
        <w:t>4. Действие Соглашения</w:t>
      </w:r>
    </w:p>
    <w:p w:rsidR="00110188" w:rsidRPr="002F336C" w:rsidRDefault="00110188" w:rsidP="00110188">
      <w:pPr>
        <w:pStyle w:val="Style1"/>
        <w:widowControl/>
        <w:jc w:val="center"/>
        <w:rPr>
          <w:rStyle w:val="FontStyle49"/>
        </w:rPr>
      </w:pPr>
    </w:p>
    <w:p w:rsidR="00110188" w:rsidRPr="002F336C" w:rsidRDefault="00110188" w:rsidP="00110188">
      <w:pPr>
        <w:ind w:firstLine="709"/>
        <w:jc w:val="both"/>
        <w:rPr>
          <w:rStyle w:val="FontStyle49"/>
        </w:rPr>
      </w:pPr>
      <w:r w:rsidRPr="002F336C">
        <w:rPr>
          <w:rStyle w:val="FontStyle49"/>
        </w:rPr>
        <w:t>4.1. Настоящее Соглашение вступает в силу с момента его</w:t>
      </w:r>
      <w:r w:rsidRPr="002F336C">
        <w:rPr>
          <w:rStyle w:val="FontStyle49"/>
        </w:rPr>
        <w:br/>
        <w:t>подписания Сторонами и действует до ______________.</w:t>
      </w:r>
    </w:p>
    <w:p w:rsidR="00110188" w:rsidRPr="002F336C" w:rsidRDefault="00110188" w:rsidP="00110188">
      <w:pPr>
        <w:ind w:firstLine="709"/>
        <w:jc w:val="both"/>
        <w:rPr>
          <w:rStyle w:val="FontStyle49"/>
        </w:rPr>
      </w:pPr>
      <w:r w:rsidRPr="002F336C">
        <w:rPr>
          <w:rStyle w:val="FontStyle49"/>
        </w:rPr>
        <w:t>4.2. Настоящее Соглашение может быть досрочно расторгнуто по следующим основаниям:</w:t>
      </w:r>
    </w:p>
    <w:p w:rsidR="00110188" w:rsidRPr="002F336C" w:rsidRDefault="00110188" w:rsidP="00110188">
      <w:pPr>
        <w:ind w:firstLine="709"/>
        <w:jc w:val="both"/>
        <w:rPr>
          <w:rStyle w:val="FontStyle49"/>
        </w:rPr>
      </w:pPr>
      <w:r w:rsidRPr="002F336C">
        <w:rPr>
          <w:rStyle w:val="FontStyle49"/>
        </w:rPr>
        <w:t>4.2.1. По достижению целей настоящего Соглашения;</w:t>
      </w:r>
    </w:p>
    <w:p w:rsidR="00110188" w:rsidRPr="002F336C" w:rsidRDefault="00110188" w:rsidP="00110188">
      <w:pPr>
        <w:ind w:firstLine="709"/>
        <w:jc w:val="both"/>
        <w:rPr>
          <w:rStyle w:val="FontStyle49"/>
        </w:rPr>
      </w:pPr>
      <w:r w:rsidRPr="002F336C">
        <w:rPr>
          <w:rStyle w:val="FontStyle49"/>
        </w:rPr>
        <w:t>4.2.2. По взаимному соглашению Сторон.</w:t>
      </w:r>
    </w:p>
    <w:p w:rsidR="00110188" w:rsidRPr="002F336C" w:rsidRDefault="00110188" w:rsidP="00110188">
      <w:pPr>
        <w:ind w:firstLine="709"/>
        <w:jc w:val="both"/>
        <w:rPr>
          <w:rStyle w:val="FontStyle49"/>
        </w:rPr>
      </w:pPr>
      <w:r w:rsidRPr="002F336C">
        <w:rPr>
          <w:rStyle w:val="FontStyle49"/>
        </w:rPr>
        <w:t>4.2.4. По иным основаниям, предусмотренным действующим законодательством Российской Федерации.</w:t>
      </w:r>
    </w:p>
    <w:p w:rsidR="00110188" w:rsidRDefault="00110188" w:rsidP="00110188">
      <w:pPr>
        <w:jc w:val="center"/>
        <w:rPr>
          <w:rStyle w:val="FontStyle49"/>
          <w:b/>
        </w:rPr>
      </w:pPr>
    </w:p>
    <w:p w:rsidR="00110188" w:rsidRPr="002F336C" w:rsidRDefault="00110188" w:rsidP="00110188">
      <w:pPr>
        <w:jc w:val="center"/>
        <w:rPr>
          <w:rStyle w:val="FontStyle49"/>
          <w:b/>
        </w:rPr>
      </w:pPr>
      <w:r w:rsidRPr="002F336C">
        <w:rPr>
          <w:rStyle w:val="FontStyle49"/>
          <w:b/>
        </w:rPr>
        <w:t>5. Порядок разрешения споров</w:t>
      </w:r>
    </w:p>
    <w:p w:rsidR="00110188" w:rsidRPr="002F336C" w:rsidRDefault="00110188" w:rsidP="00110188">
      <w:pPr>
        <w:jc w:val="center"/>
        <w:rPr>
          <w:rStyle w:val="FontStyle49"/>
        </w:rPr>
      </w:pPr>
    </w:p>
    <w:p w:rsidR="00110188" w:rsidRPr="002F336C" w:rsidRDefault="00110188" w:rsidP="00110188">
      <w:pPr>
        <w:ind w:firstLine="709"/>
        <w:jc w:val="both"/>
        <w:rPr>
          <w:rStyle w:val="FontStyle49"/>
        </w:rPr>
      </w:pPr>
      <w:r w:rsidRPr="002F336C">
        <w:rPr>
          <w:rStyle w:val="FontStyle49"/>
        </w:rPr>
        <w:t>5.1. Настоящее Соглашение является рамочным и не накладывает на Стороны финансовых обязательств.</w:t>
      </w:r>
    </w:p>
    <w:p w:rsidR="00110188" w:rsidRPr="002F336C" w:rsidRDefault="00110188" w:rsidP="00110188">
      <w:pPr>
        <w:ind w:firstLine="709"/>
        <w:jc w:val="both"/>
        <w:rPr>
          <w:rStyle w:val="FontStyle49"/>
        </w:rPr>
      </w:pPr>
      <w:r w:rsidRPr="002F336C">
        <w:rPr>
          <w:rStyle w:val="FontStyle49"/>
        </w:rPr>
        <w:t>5.2. Вопросы, неоговоренные настоящим Соглашением, регулируются действующим законодательством Российской Федерации.</w:t>
      </w:r>
    </w:p>
    <w:p w:rsidR="00110188" w:rsidRPr="002F336C" w:rsidRDefault="00110188" w:rsidP="00110188">
      <w:pPr>
        <w:ind w:firstLine="709"/>
        <w:jc w:val="both"/>
        <w:rPr>
          <w:rStyle w:val="FontStyle49"/>
        </w:rPr>
      </w:pPr>
      <w:r w:rsidRPr="002F336C">
        <w:rPr>
          <w:rStyle w:val="FontStyle49"/>
        </w:rPr>
        <w:t>5.3. Все споры, возникающие из настоящего Соглашения, должны быть урегулированы путём переговоров.</w:t>
      </w:r>
    </w:p>
    <w:p w:rsidR="00110188" w:rsidRPr="002F336C" w:rsidRDefault="00110188" w:rsidP="00110188">
      <w:pPr>
        <w:ind w:firstLine="709"/>
        <w:jc w:val="both"/>
        <w:rPr>
          <w:rStyle w:val="FontStyle49"/>
        </w:rPr>
      </w:pPr>
      <w:r w:rsidRPr="002F336C">
        <w:rPr>
          <w:rStyle w:val="FontStyle49"/>
        </w:rPr>
        <w:t>5.4. В случае, если Стороны не могут урегулировать возникшие между ними споры путем переговоров, каждая из Сторон вправе направить претензию другой Стороне в письменном виде.</w:t>
      </w:r>
    </w:p>
    <w:p w:rsidR="00110188" w:rsidRPr="002F336C" w:rsidRDefault="00110188" w:rsidP="00110188">
      <w:pPr>
        <w:ind w:firstLine="709"/>
        <w:jc w:val="both"/>
        <w:rPr>
          <w:rStyle w:val="FontStyle49"/>
        </w:rPr>
      </w:pPr>
      <w:r w:rsidRPr="002F336C">
        <w:rPr>
          <w:rStyle w:val="FontStyle49"/>
        </w:rPr>
        <w:t>5.5. Претензии рассматриваются в соответствии с нормами действующего законодательства Российской Федерации в течение 30 календарных дней с момента получения такой претензии.</w:t>
      </w:r>
    </w:p>
    <w:p w:rsidR="00110188" w:rsidRPr="002F336C" w:rsidRDefault="00110188" w:rsidP="00110188">
      <w:pPr>
        <w:ind w:firstLine="709"/>
        <w:jc w:val="both"/>
        <w:rPr>
          <w:rStyle w:val="FontStyle49"/>
        </w:rPr>
      </w:pPr>
      <w:r w:rsidRPr="002F336C">
        <w:rPr>
          <w:rStyle w:val="FontStyle49"/>
        </w:rPr>
        <w:t>5.6. При не достижении согласия спорные вопросы разрешаются в соответствии с действующим законодательством Российской Федерации.</w:t>
      </w:r>
    </w:p>
    <w:p w:rsidR="00110188" w:rsidRPr="002F336C" w:rsidRDefault="00110188" w:rsidP="00110188">
      <w:pPr>
        <w:jc w:val="both"/>
        <w:rPr>
          <w:rStyle w:val="FontStyle49"/>
        </w:rPr>
      </w:pPr>
    </w:p>
    <w:p w:rsidR="00110188" w:rsidRPr="002F336C" w:rsidRDefault="00110188" w:rsidP="00110188">
      <w:pPr>
        <w:pStyle w:val="Style18"/>
        <w:widowControl/>
        <w:tabs>
          <w:tab w:val="left" w:pos="3348"/>
        </w:tabs>
        <w:ind w:left="3071"/>
        <w:jc w:val="left"/>
        <w:rPr>
          <w:rStyle w:val="FontStyle49"/>
          <w:b/>
        </w:rPr>
      </w:pPr>
      <w:r w:rsidRPr="002F336C">
        <w:rPr>
          <w:rStyle w:val="FontStyle49"/>
          <w:b/>
        </w:rPr>
        <w:t>6.</w:t>
      </w:r>
      <w:r w:rsidRPr="002F336C">
        <w:rPr>
          <w:rStyle w:val="FontStyle49"/>
          <w:b/>
        </w:rPr>
        <w:tab/>
        <w:t>Заключительные положения</w:t>
      </w:r>
    </w:p>
    <w:p w:rsidR="00110188" w:rsidRPr="002F336C" w:rsidRDefault="00110188" w:rsidP="00110188">
      <w:pPr>
        <w:jc w:val="both"/>
        <w:rPr>
          <w:rStyle w:val="FontStyle49"/>
        </w:rPr>
      </w:pPr>
    </w:p>
    <w:p w:rsidR="00110188" w:rsidRPr="002F336C" w:rsidRDefault="00110188" w:rsidP="00110188">
      <w:pPr>
        <w:ind w:firstLine="709"/>
        <w:jc w:val="both"/>
        <w:rPr>
          <w:rStyle w:val="FontStyle49"/>
        </w:rPr>
      </w:pPr>
      <w:r w:rsidRPr="002F336C">
        <w:rPr>
          <w:rStyle w:val="FontStyle49"/>
        </w:rPr>
        <w:t>6.1. Соглашение составлено в 2 (двух) экземплярах, по одному экземпляру для каждой из Сторон.</w:t>
      </w:r>
    </w:p>
    <w:p w:rsidR="00110188" w:rsidRPr="002F336C" w:rsidRDefault="00110188" w:rsidP="00110188">
      <w:pPr>
        <w:ind w:firstLine="709"/>
        <w:jc w:val="both"/>
        <w:rPr>
          <w:rStyle w:val="FontStyle49"/>
        </w:rPr>
      </w:pPr>
      <w:r w:rsidRPr="002F336C">
        <w:rPr>
          <w:rStyle w:val="FontStyle49"/>
        </w:rPr>
        <w:t>6.2. Изменения и дополнения к настоящему Соглашению действительны, если они совершены в письменной форме, подписаны уполномоченными лицами и скреплены печатями Сторон.</w:t>
      </w:r>
    </w:p>
    <w:p w:rsidR="00110188" w:rsidRPr="002F336C" w:rsidRDefault="00110188" w:rsidP="00110188">
      <w:pPr>
        <w:ind w:firstLine="709"/>
        <w:jc w:val="both"/>
        <w:rPr>
          <w:rStyle w:val="FontStyle49"/>
        </w:rPr>
      </w:pPr>
      <w:r w:rsidRPr="002F336C">
        <w:rPr>
          <w:rStyle w:val="FontStyle49"/>
        </w:rPr>
        <w:t>6.3. Стороны вправе отказаться от исполнения настоящего Соглашения в случаях:</w:t>
      </w:r>
    </w:p>
    <w:p w:rsidR="00110188" w:rsidRPr="002F336C" w:rsidRDefault="00110188" w:rsidP="00110188">
      <w:pPr>
        <w:ind w:firstLine="709"/>
        <w:jc w:val="both"/>
        <w:rPr>
          <w:rStyle w:val="FontStyle49"/>
        </w:rPr>
      </w:pPr>
      <w:r w:rsidRPr="002F336C">
        <w:rPr>
          <w:rStyle w:val="FontStyle49"/>
        </w:rPr>
        <w:t>6.3.1. Получения Исполнителем письменного обращения от Заказчика о прекращении сопровождения Проекта;</w:t>
      </w:r>
    </w:p>
    <w:p w:rsidR="00110188" w:rsidRPr="002F336C" w:rsidRDefault="00110188" w:rsidP="00110188">
      <w:pPr>
        <w:ind w:firstLine="709"/>
        <w:jc w:val="both"/>
        <w:rPr>
          <w:rStyle w:val="FontStyle49"/>
        </w:rPr>
      </w:pPr>
      <w:r w:rsidRPr="002F336C">
        <w:rPr>
          <w:rStyle w:val="FontStyle49"/>
        </w:rPr>
        <w:t>6.3.2. Непредставления Заказчиком обратной связи в течение 30 (тридцати) дней на письменный запрос Исполнителя.</w:t>
      </w:r>
    </w:p>
    <w:p w:rsidR="00110188" w:rsidRPr="002F336C" w:rsidRDefault="00110188" w:rsidP="00110188">
      <w:pPr>
        <w:ind w:firstLine="709"/>
        <w:jc w:val="both"/>
        <w:rPr>
          <w:rStyle w:val="FontStyle49"/>
        </w:rPr>
      </w:pPr>
      <w:r w:rsidRPr="002F336C">
        <w:rPr>
          <w:rStyle w:val="FontStyle49"/>
        </w:rPr>
        <w:t>6.3.3. Полной реализации мероприятий дорожной карты Проекта и отсутствие согласия сторон на его пролонгацию.</w:t>
      </w:r>
    </w:p>
    <w:p w:rsidR="00110188" w:rsidRPr="002F336C" w:rsidRDefault="00110188" w:rsidP="00110188">
      <w:pPr>
        <w:ind w:firstLine="709"/>
        <w:jc w:val="both"/>
        <w:rPr>
          <w:rStyle w:val="FontStyle49"/>
        </w:rPr>
      </w:pPr>
      <w:r w:rsidRPr="002F336C">
        <w:rPr>
          <w:rStyle w:val="FontStyle49"/>
        </w:rPr>
        <w:t>6.4. Соглашение считается расторгнутым с даты наступления случая, предусмотренного пунктами 6.3.1 и 6.3.3.</w:t>
      </w:r>
    </w:p>
    <w:p w:rsidR="00110188" w:rsidRPr="002F336C" w:rsidRDefault="00110188" w:rsidP="00110188">
      <w:pPr>
        <w:ind w:firstLine="709"/>
        <w:jc w:val="both"/>
        <w:rPr>
          <w:rStyle w:val="FontStyle49"/>
        </w:rPr>
      </w:pPr>
      <w:r w:rsidRPr="002F336C">
        <w:rPr>
          <w:rStyle w:val="FontStyle49"/>
        </w:rPr>
        <w:lastRenderedPageBreak/>
        <w:t>В случае, предусмотренном пунктом 6.3.2 Соглашение считается расторгнутым с даты направления Исполнителем Заказчику уведомления о прекращении сопровождения Проекта.</w:t>
      </w:r>
    </w:p>
    <w:p w:rsidR="00110188" w:rsidRPr="006D5739" w:rsidRDefault="00110188" w:rsidP="00110188">
      <w:pPr>
        <w:ind w:firstLine="709"/>
        <w:jc w:val="both"/>
        <w:rPr>
          <w:rStyle w:val="FontStyle49"/>
          <w:sz w:val="24"/>
          <w:szCs w:val="24"/>
        </w:rPr>
      </w:pPr>
    </w:p>
    <w:p w:rsidR="00110188" w:rsidRPr="006D5739" w:rsidRDefault="00110188" w:rsidP="00110188">
      <w:pPr>
        <w:pStyle w:val="Style1"/>
        <w:widowControl/>
        <w:ind w:left="2408"/>
        <w:rPr>
          <w:rStyle w:val="FontStyle49"/>
          <w:b/>
        </w:rPr>
      </w:pPr>
      <w:r w:rsidRPr="006D5739">
        <w:rPr>
          <w:rStyle w:val="FontStyle49"/>
          <w:b/>
        </w:rPr>
        <w:t>7. Юридические адреса и подписи Сторон</w:t>
      </w:r>
    </w:p>
    <w:tbl>
      <w:tblPr>
        <w:tblStyle w:val="aff9"/>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7"/>
        <w:gridCol w:w="4770"/>
      </w:tblGrid>
      <w:tr w:rsidR="00110188" w:rsidRPr="006D5739" w:rsidTr="00055E92">
        <w:tc>
          <w:tcPr>
            <w:tcW w:w="5392" w:type="dxa"/>
          </w:tcPr>
          <w:p w:rsidR="00110188" w:rsidRPr="006D5739" w:rsidRDefault="00110188" w:rsidP="00055E92">
            <w:pPr>
              <w:pStyle w:val="Style1"/>
              <w:widowControl/>
              <w:rPr>
                <w:rStyle w:val="FontStyle49"/>
                <w:b/>
              </w:rPr>
            </w:pPr>
            <w:r w:rsidRPr="006D5739">
              <w:rPr>
                <w:rStyle w:val="FontStyle49"/>
                <w:b/>
              </w:rPr>
              <w:t>Администрация:</w:t>
            </w:r>
          </w:p>
          <w:p w:rsidR="00110188" w:rsidRPr="006D5739" w:rsidRDefault="00110188" w:rsidP="00055E92">
            <w:pPr>
              <w:pStyle w:val="Style1"/>
              <w:widowControl/>
              <w:rPr>
                <w:rStyle w:val="FontStyle49"/>
              </w:rPr>
            </w:pPr>
            <w:r w:rsidRPr="006D5739">
              <w:rPr>
                <w:rStyle w:val="FontStyle49"/>
              </w:rPr>
              <w:t>Адрес:</w:t>
            </w:r>
          </w:p>
          <w:p w:rsidR="00110188" w:rsidRPr="006D5739" w:rsidRDefault="00110188" w:rsidP="00055E92">
            <w:pPr>
              <w:pStyle w:val="Style1"/>
              <w:widowControl/>
              <w:rPr>
                <w:rStyle w:val="FontStyle49"/>
              </w:rPr>
            </w:pPr>
            <w:r w:rsidRPr="006D5739">
              <w:rPr>
                <w:rStyle w:val="FontStyle49"/>
              </w:rPr>
              <w:t>ФИО руководителя</w:t>
            </w:r>
          </w:p>
          <w:p w:rsidR="00110188" w:rsidRPr="006D5739" w:rsidRDefault="00110188" w:rsidP="00055E92">
            <w:pPr>
              <w:pStyle w:val="Style1"/>
              <w:widowControl/>
              <w:rPr>
                <w:rStyle w:val="FontStyle49"/>
              </w:rPr>
            </w:pPr>
            <w:r w:rsidRPr="006D5739">
              <w:rPr>
                <w:rStyle w:val="FontStyle49"/>
              </w:rPr>
              <w:t>_______________/____________-</w:t>
            </w:r>
          </w:p>
        </w:tc>
        <w:tc>
          <w:tcPr>
            <w:tcW w:w="4808" w:type="dxa"/>
          </w:tcPr>
          <w:p w:rsidR="00110188" w:rsidRPr="006D5739" w:rsidRDefault="00110188" w:rsidP="00055E92">
            <w:pPr>
              <w:pStyle w:val="Style1"/>
              <w:widowControl/>
              <w:rPr>
                <w:rStyle w:val="FontStyle49"/>
                <w:b/>
              </w:rPr>
            </w:pPr>
            <w:r w:rsidRPr="006D5739">
              <w:rPr>
                <w:rStyle w:val="FontStyle49"/>
                <w:b/>
              </w:rPr>
              <w:t>Инвестор:</w:t>
            </w:r>
          </w:p>
          <w:p w:rsidR="00110188" w:rsidRPr="006D5739" w:rsidRDefault="00110188" w:rsidP="00055E92">
            <w:pPr>
              <w:pStyle w:val="Style1"/>
              <w:widowControl/>
              <w:rPr>
                <w:rStyle w:val="FontStyle49"/>
              </w:rPr>
            </w:pPr>
            <w:r w:rsidRPr="006D5739">
              <w:rPr>
                <w:rStyle w:val="FontStyle49"/>
              </w:rPr>
              <w:t>Адрес:</w:t>
            </w:r>
          </w:p>
          <w:p w:rsidR="00110188" w:rsidRPr="006D5739" w:rsidRDefault="00110188" w:rsidP="00055E92">
            <w:pPr>
              <w:pStyle w:val="Style1"/>
              <w:widowControl/>
              <w:rPr>
                <w:rStyle w:val="FontStyle49"/>
              </w:rPr>
            </w:pPr>
            <w:r w:rsidRPr="006D5739">
              <w:rPr>
                <w:rStyle w:val="FontStyle49"/>
              </w:rPr>
              <w:t>ФИО ____________________</w:t>
            </w:r>
          </w:p>
          <w:p w:rsidR="00110188" w:rsidRPr="006D5739" w:rsidRDefault="00110188" w:rsidP="00055E92">
            <w:pPr>
              <w:pStyle w:val="Style1"/>
              <w:widowControl/>
              <w:rPr>
                <w:rStyle w:val="FontStyle49"/>
              </w:rPr>
            </w:pPr>
            <w:r w:rsidRPr="006D5739">
              <w:rPr>
                <w:rStyle w:val="FontStyle49"/>
              </w:rPr>
              <w:t>_________________/_________________</w:t>
            </w:r>
          </w:p>
        </w:tc>
      </w:tr>
    </w:tbl>
    <w:p w:rsidR="00110188" w:rsidRPr="006D5739" w:rsidRDefault="00110188" w:rsidP="00110188">
      <w:pPr>
        <w:jc w:val="both"/>
        <w:sectPr w:rsidR="00110188" w:rsidRPr="006D5739" w:rsidSect="00055E92">
          <w:headerReference w:type="default" r:id="rId79"/>
          <w:headerReference w:type="first" r:id="rId80"/>
          <w:pgSz w:w="11906" w:h="16838"/>
          <w:pgMar w:top="993" w:right="849" w:bottom="993" w:left="1701" w:header="720" w:footer="720" w:gutter="0"/>
          <w:cols w:space="720"/>
          <w:titlePg/>
          <w:docGrid w:linePitch="360"/>
        </w:sectPr>
      </w:pPr>
    </w:p>
    <w:p w:rsidR="00110188" w:rsidRPr="006D5739" w:rsidRDefault="00110188" w:rsidP="00110188">
      <w:pPr>
        <w:ind w:firstLine="567"/>
        <w:jc w:val="right"/>
        <w:rPr>
          <w:rStyle w:val="FontStyle49"/>
          <w:sz w:val="24"/>
          <w:szCs w:val="24"/>
        </w:rPr>
      </w:pPr>
      <w:r w:rsidRPr="006D5739">
        <w:rPr>
          <w:rStyle w:val="FontStyle49"/>
          <w:sz w:val="24"/>
          <w:szCs w:val="24"/>
        </w:rPr>
        <w:lastRenderedPageBreak/>
        <w:t>Приложение № 4</w:t>
      </w:r>
    </w:p>
    <w:p w:rsidR="00110188" w:rsidRPr="006D5739" w:rsidRDefault="00110188" w:rsidP="00110188">
      <w:pPr>
        <w:ind w:firstLine="567"/>
        <w:jc w:val="right"/>
        <w:rPr>
          <w:rStyle w:val="FontStyle49"/>
          <w:sz w:val="24"/>
          <w:szCs w:val="24"/>
        </w:rPr>
      </w:pPr>
      <w:r w:rsidRPr="006D5739">
        <w:rPr>
          <w:rStyle w:val="FontStyle49"/>
          <w:sz w:val="24"/>
          <w:szCs w:val="24"/>
        </w:rPr>
        <w:t xml:space="preserve">к Регламенту сопровождения </w:t>
      </w:r>
    </w:p>
    <w:p w:rsidR="00110188" w:rsidRPr="006D5739" w:rsidRDefault="00110188" w:rsidP="00110188">
      <w:pPr>
        <w:ind w:firstLine="567"/>
        <w:jc w:val="right"/>
        <w:rPr>
          <w:rStyle w:val="FontStyle49"/>
          <w:sz w:val="24"/>
          <w:szCs w:val="24"/>
        </w:rPr>
      </w:pPr>
      <w:r w:rsidRPr="006D5739">
        <w:rPr>
          <w:rStyle w:val="FontStyle49"/>
          <w:sz w:val="24"/>
          <w:szCs w:val="24"/>
        </w:rPr>
        <w:t xml:space="preserve">инвестиционных проектов, </w:t>
      </w:r>
    </w:p>
    <w:p w:rsidR="00110188" w:rsidRPr="006D5739" w:rsidRDefault="00110188" w:rsidP="00110188">
      <w:pPr>
        <w:ind w:firstLine="567"/>
        <w:jc w:val="right"/>
        <w:rPr>
          <w:rStyle w:val="FontStyle49"/>
          <w:sz w:val="24"/>
          <w:szCs w:val="24"/>
        </w:rPr>
      </w:pPr>
      <w:r w:rsidRPr="006D5739">
        <w:rPr>
          <w:rStyle w:val="FontStyle49"/>
          <w:sz w:val="24"/>
          <w:szCs w:val="24"/>
        </w:rPr>
        <w:t xml:space="preserve">реализуемых и (или) планируемых </w:t>
      </w:r>
    </w:p>
    <w:p w:rsidR="00110188" w:rsidRPr="006D5739" w:rsidRDefault="00110188" w:rsidP="00110188">
      <w:pPr>
        <w:ind w:firstLine="567"/>
        <w:jc w:val="right"/>
        <w:rPr>
          <w:rStyle w:val="FontStyle49"/>
          <w:sz w:val="24"/>
          <w:szCs w:val="24"/>
        </w:rPr>
      </w:pPr>
      <w:r w:rsidRPr="006D5739">
        <w:rPr>
          <w:rStyle w:val="FontStyle49"/>
          <w:sz w:val="24"/>
          <w:szCs w:val="24"/>
        </w:rPr>
        <w:t xml:space="preserve">к реализации на территории </w:t>
      </w:r>
    </w:p>
    <w:p w:rsidR="00110188" w:rsidRDefault="00110188" w:rsidP="00110188">
      <w:pPr>
        <w:ind w:firstLine="567"/>
        <w:jc w:val="right"/>
        <w:rPr>
          <w:rStyle w:val="FontStyle49"/>
          <w:sz w:val="24"/>
          <w:szCs w:val="24"/>
        </w:rPr>
      </w:pPr>
      <w:r w:rsidRPr="006D5739">
        <w:rPr>
          <w:rStyle w:val="FontStyle49"/>
          <w:sz w:val="24"/>
          <w:szCs w:val="24"/>
        </w:rPr>
        <w:t xml:space="preserve">муниципального образования </w:t>
      </w:r>
    </w:p>
    <w:p w:rsidR="00110188" w:rsidRPr="006D5739" w:rsidRDefault="00110188" w:rsidP="00110188">
      <w:pPr>
        <w:ind w:firstLine="567"/>
        <w:jc w:val="right"/>
        <w:rPr>
          <w:rStyle w:val="FontStyle49"/>
          <w:sz w:val="24"/>
          <w:szCs w:val="24"/>
        </w:rPr>
      </w:pPr>
      <w:r>
        <w:rPr>
          <w:rStyle w:val="FontStyle49"/>
          <w:sz w:val="24"/>
          <w:szCs w:val="24"/>
        </w:rPr>
        <w:t>муниципального района «Усть-Куломский»</w:t>
      </w:r>
    </w:p>
    <w:p w:rsidR="00110188" w:rsidRPr="006D5739" w:rsidRDefault="00110188" w:rsidP="00110188">
      <w:pPr>
        <w:ind w:firstLine="567"/>
        <w:jc w:val="right"/>
      </w:pPr>
      <w:r w:rsidRPr="006D5739">
        <w:rPr>
          <w:rStyle w:val="FontStyle49"/>
          <w:sz w:val="24"/>
          <w:szCs w:val="24"/>
        </w:rPr>
        <w:t xml:space="preserve"> по принципу «одного окна»</w:t>
      </w:r>
    </w:p>
    <w:p w:rsidR="00110188" w:rsidRPr="006D5739" w:rsidRDefault="00110188" w:rsidP="00110188">
      <w:pPr>
        <w:jc w:val="both"/>
      </w:pPr>
    </w:p>
    <w:p w:rsidR="00110188" w:rsidRPr="006D5739" w:rsidRDefault="00110188" w:rsidP="00110188">
      <w:pPr>
        <w:jc w:val="center"/>
      </w:pPr>
    </w:p>
    <w:p w:rsidR="00110188" w:rsidRPr="006D5739" w:rsidRDefault="00110188" w:rsidP="00110188">
      <w:pPr>
        <w:jc w:val="center"/>
        <w:rPr>
          <w:b/>
        </w:rPr>
      </w:pPr>
      <w:r w:rsidRPr="006D5739">
        <w:rPr>
          <w:b/>
        </w:rPr>
        <w:t>ПЛАН</w:t>
      </w:r>
    </w:p>
    <w:p w:rsidR="00110188" w:rsidRPr="006D5739" w:rsidRDefault="00110188" w:rsidP="00110188">
      <w:pPr>
        <w:jc w:val="center"/>
        <w:rPr>
          <w:b/>
        </w:rPr>
      </w:pPr>
      <w:r w:rsidRPr="006D5739">
        <w:rPr>
          <w:b/>
        </w:rPr>
        <w:t>мероприятий («дорожная карта») по реализации инвестиционного проекта к Соглашению о сотрудничестве</w:t>
      </w:r>
    </w:p>
    <w:p w:rsidR="00110188" w:rsidRPr="006D5739" w:rsidRDefault="00110188" w:rsidP="00110188">
      <w:pPr>
        <w:jc w:val="center"/>
      </w:pPr>
      <w:r w:rsidRPr="006D5739">
        <w:t xml:space="preserve"> от_________________</w:t>
      </w:r>
    </w:p>
    <w:p w:rsidR="00110188" w:rsidRPr="006D5739" w:rsidRDefault="00110188" w:rsidP="00110188">
      <w:pPr>
        <w:jc w:val="center"/>
      </w:pPr>
    </w:p>
    <w:p w:rsidR="00110188" w:rsidRPr="006D5739" w:rsidRDefault="00110188" w:rsidP="00110188">
      <w:pPr>
        <w:jc w:val="center"/>
      </w:pPr>
      <w:r w:rsidRPr="006D5739">
        <w:t>________________________________________________________________________________________________________</w:t>
      </w:r>
    </w:p>
    <w:p w:rsidR="00110188" w:rsidRPr="006D5739" w:rsidRDefault="00110188" w:rsidP="00110188">
      <w:pPr>
        <w:jc w:val="center"/>
        <w:rPr>
          <w:i/>
        </w:rPr>
      </w:pPr>
      <w:r w:rsidRPr="006D5739">
        <w:rPr>
          <w:i/>
        </w:rPr>
        <w:t>(наименование инвестиционного проекта)</w:t>
      </w:r>
    </w:p>
    <w:p w:rsidR="00110188" w:rsidRPr="006D5739" w:rsidRDefault="00110188" w:rsidP="00110188">
      <w:pPr>
        <w:jc w:val="both"/>
      </w:pPr>
    </w:p>
    <w:tbl>
      <w:tblPr>
        <w:tblW w:w="1552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17"/>
        <w:gridCol w:w="2796"/>
        <w:gridCol w:w="1426"/>
        <w:gridCol w:w="293"/>
        <w:gridCol w:w="282"/>
        <w:gridCol w:w="253"/>
        <w:gridCol w:w="302"/>
        <w:gridCol w:w="303"/>
        <w:gridCol w:w="283"/>
        <w:gridCol w:w="294"/>
        <w:gridCol w:w="254"/>
        <w:gridCol w:w="271"/>
        <w:gridCol w:w="303"/>
        <w:gridCol w:w="306"/>
        <w:gridCol w:w="311"/>
        <w:gridCol w:w="294"/>
        <w:gridCol w:w="294"/>
        <w:gridCol w:w="283"/>
        <w:gridCol w:w="271"/>
        <w:gridCol w:w="303"/>
        <w:gridCol w:w="266"/>
        <w:gridCol w:w="278"/>
        <w:gridCol w:w="294"/>
        <w:gridCol w:w="306"/>
        <w:gridCol w:w="338"/>
        <w:gridCol w:w="323"/>
        <w:gridCol w:w="331"/>
        <w:gridCol w:w="306"/>
        <w:gridCol w:w="303"/>
        <w:gridCol w:w="294"/>
        <w:gridCol w:w="274"/>
        <w:gridCol w:w="330"/>
        <w:gridCol w:w="330"/>
        <w:gridCol w:w="330"/>
        <w:gridCol w:w="330"/>
        <w:gridCol w:w="334"/>
        <w:gridCol w:w="334"/>
        <w:gridCol w:w="326"/>
        <w:gridCol w:w="338"/>
        <w:gridCol w:w="17"/>
      </w:tblGrid>
      <w:tr w:rsidR="00110188" w:rsidRPr="006D5739" w:rsidTr="00055E92">
        <w:trPr>
          <w:trHeight w:val="879"/>
        </w:trPr>
        <w:tc>
          <w:tcPr>
            <w:tcW w:w="417" w:type="dxa"/>
            <w:vMerge w:val="restart"/>
            <w:vAlign w:val="center"/>
          </w:tcPr>
          <w:p w:rsidR="00110188" w:rsidRPr="006D5739" w:rsidRDefault="00110188" w:rsidP="00055E92">
            <w:pPr>
              <w:pStyle w:val="Style24"/>
              <w:widowControl/>
              <w:ind w:firstLine="40"/>
              <w:rPr>
                <w:rStyle w:val="FontStyle53"/>
                <w:sz w:val="22"/>
                <w:szCs w:val="22"/>
              </w:rPr>
            </w:pPr>
            <w:r w:rsidRPr="006D5739">
              <w:rPr>
                <w:rStyle w:val="FontStyle53"/>
                <w:sz w:val="22"/>
                <w:szCs w:val="22"/>
              </w:rPr>
              <w:t>№ п/п</w:t>
            </w:r>
          </w:p>
        </w:tc>
        <w:tc>
          <w:tcPr>
            <w:tcW w:w="2796" w:type="dxa"/>
            <w:vMerge w:val="restart"/>
            <w:vAlign w:val="center"/>
          </w:tcPr>
          <w:p w:rsidR="00110188" w:rsidRPr="006D5739" w:rsidRDefault="00110188" w:rsidP="00055E92">
            <w:pPr>
              <w:pStyle w:val="Style24"/>
              <w:widowControl/>
              <w:spacing w:line="240" w:lineRule="auto"/>
              <w:ind w:left="277"/>
              <w:rPr>
                <w:rStyle w:val="FontStyle53"/>
                <w:sz w:val="22"/>
                <w:szCs w:val="22"/>
              </w:rPr>
            </w:pPr>
            <w:r w:rsidRPr="006D5739">
              <w:rPr>
                <w:rStyle w:val="FontStyle53"/>
                <w:sz w:val="22"/>
                <w:szCs w:val="22"/>
              </w:rPr>
              <w:t>Наименование мероприятия</w:t>
            </w:r>
          </w:p>
        </w:tc>
        <w:tc>
          <w:tcPr>
            <w:tcW w:w="1426" w:type="dxa"/>
            <w:vMerge w:val="restart"/>
            <w:vAlign w:val="center"/>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Исполнитель</w:t>
            </w:r>
          </w:p>
        </w:tc>
        <w:tc>
          <w:tcPr>
            <w:tcW w:w="3455" w:type="dxa"/>
            <w:gridSpan w:val="12"/>
            <w:vAlign w:val="center"/>
          </w:tcPr>
          <w:p w:rsidR="00110188" w:rsidRPr="006D5739" w:rsidRDefault="00110188" w:rsidP="00055E92">
            <w:pPr>
              <w:pStyle w:val="Style24"/>
              <w:widowControl/>
              <w:spacing w:line="198" w:lineRule="exact"/>
              <w:ind w:left="1145" w:right="444"/>
              <w:rPr>
                <w:rStyle w:val="FontStyle53"/>
                <w:sz w:val="22"/>
                <w:szCs w:val="22"/>
              </w:rPr>
            </w:pPr>
            <w:r w:rsidRPr="006D5739">
              <w:rPr>
                <w:rStyle w:val="FontStyle53"/>
                <w:sz w:val="22"/>
                <w:szCs w:val="22"/>
              </w:rPr>
              <w:t xml:space="preserve">___________год </w:t>
            </w:r>
          </w:p>
          <w:p w:rsidR="00110188" w:rsidRPr="006D5739" w:rsidRDefault="00110188" w:rsidP="00055E92">
            <w:pPr>
              <w:pStyle w:val="Style24"/>
              <w:widowControl/>
              <w:spacing w:line="198" w:lineRule="exact"/>
              <w:ind w:left="1145" w:right="444"/>
              <w:rPr>
                <w:rStyle w:val="FontStyle53"/>
                <w:sz w:val="22"/>
                <w:szCs w:val="22"/>
              </w:rPr>
            </w:pPr>
            <w:r w:rsidRPr="006D5739">
              <w:rPr>
                <w:rStyle w:val="FontStyle53"/>
                <w:sz w:val="22"/>
                <w:szCs w:val="22"/>
              </w:rPr>
              <w:t>(месяцы)</w:t>
            </w:r>
          </w:p>
        </w:tc>
        <w:tc>
          <w:tcPr>
            <w:tcW w:w="3581" w:type="dxa"/>
            <w:gridSpan w:val="12"/>
            <w:vAlign w:val="center"/>
          </w:tcPr>
          <w:p w:rsidR="00110188" w:rsidRPr="006D5739" w:rsidRDefault="00110188" w:rsidP="00055E92">
            <w:pPr>
              <w:pStyle w:val="Style24"/>
              <w:widowControl/>
              <w:spacing w:line="198" w:lineRule="exact"/>
              <w:ind w:left="1202" w:right="56"/>
              <w:rPr>
                <w:rStyle w:val="FontStyle53"/>
                <w:sz w:val="22"/>
                <w:szCs w:val="22"/>
              </w:rPr>
            </w:pPr>
            <w:r w:rsidRPr="006D5739">
              <w:rPr>
                <w:rStyle w:val="FontStyle53"/>
                <w:sz w:val="22"/>
                <w:szCs w:val="22"/>
              </w:rPr>
              <w:t xml:space="preserve">____________год </w:t>
            </w:r>
          </w:p>
          <w:p w:rsidR="00110188" w:rsidRPr="006D5739" w:rsidRDefault="00110188" w:rsidP="00055E92">
            <w:pPr>
              <w:pStyle w:val="Style24"/>
              <w:widowControl/>
              <w:spacing w:line="198" w:lineRule="exact"/>
              <w:ind w:left="1202" w:right="56"/>
              <w:rPr>
                <w:rStyle w:val="FontStyle53"/>
                <w:sz w:val="22"/>
                <w:szCs w:val="22"/>
              </w:rPr>
            </w:pPr>
            <w:r w:rsidRPr="006D5739">
              <w:rPr>
                <w:rStyle w:val="FontStyle53"/>
                <w:sz w:val="22"/>
                <w:szCs w:val="22"/>
              </w:rPr>
              <w:t>(месяцы)</w:t>
            </w:r>
          </w:p>
        </w:tc>
        <w:tc>
          <w:tcPr>
            <w:tcW w:w="3846" w:type="dxa"/>
            <w:gridSpan w:val="13"/>
            <w:vAlign w:val="center"/>
          </w:tcPr>
          <w:p w:rsidR="00110188" w:rsidRPr="006D5739" w:rsidRDefault="00110188" w:rsidP="00055E92">
            <w:pPr>
              <w:pStyle w:val="Style24"/>
              <w:widowControl/>
              <w:spacing w:line="198" w:lineRule="exact"/>
              <w:ind w:left="1281" w:right="75"/>
              <w:rPr>
                <w:rStyle w:val="FontStyle53"/>
                <w:sz w:val="22"/>
                <w:szCs w:val="22"/>
              </w:rPr>
            </w:pPr>
            <w:r w:rsidRPr="006D5739">
              <w:rPr>
                <w:rStyle w:val="FontStyle53"/>
                <w:sz w:val="22"/>
                <w:szCs w:val="22"/>
              </w:rPr>
              <w:t>___________Иные годы</w:t>
            </w:r>
          </w:p>
          <w:p w:rsidR="00110188" w:rsidRPr="006D5739" w:rsidRDefault="00110188" w:rsidP="00055E92">
            <w:pPr>
              <w:pStyle w:val="Style24"/>
              <w:widowControl/>
              <w:spacing w:line="198" w:lineRule="exact"/>
              <w:ind w:left="1281" w:right="75"/>
              <w:rPr>
                <w:rStyle w:val="FontStyle53"/>
                <w:sz w:val="22"/>
                <w:szCs w:val="22"/>
              </w:rPr>
            </w:pPr>
            <w:r w:rsidRPr="006D5739">
              <w:rPr>
                <w:rStyle w:val="FontStyle53"/>
                <w:sz w:val="22"/>
                <w:szCs w:val="22"/>
              </w:rPr>
              <w:t xml:space="preserve"> (месяцы)</w:t>
            </w:r>
          </w:p>
        </w:tc>
      </w:tr>
      <w:tr w:rsidR="00110188" w:rsidRPr="006D5739" w:rsidTr="00055E92">
        <w:trPr>
          <w:gridAfter w:val="1"/>
          <w:wAfter w:w="17" w:type="dxa"/>
          <w:trHeight w:val="758"/>
        </w:trPr>
        <w:tc>
          <w:tcPr>
            <w:tcW w:w="417" w:type="dxa"/>
            <w:vAlign w:val="center"/>
          </w:tcPr>
          <w:p w:rsidR="00110188" w:rsidRPr="006D5739" w:rsidRDefault="00110188" w:rsidP="00055E92">
            <w:pPr>
              <w:rPr>
                <w:rStyle w:val="FontStyle53"/>
              </w:rPr>
            </w:pPr>
          </w:p>
        </w:tc>
        <w:tc>
          <w:tcPr>
            <w:tcW w:w="2796" w:type="dxa"/>
            <w:vAlign w:val="center"/>
          </w:tcPr>
          <w:p w:rsidR="00110188" w:rsidRPr="006D5739" w:rsidRDefault="00110188" w:rsidP="00055E92">
            <w:pPr>
              <w:rPr>
                <w:rStyle w:val="FontStyle53"/>
              </w:rPr>
            </w:pPr>
          </w:p>
        </w:tc>
        <w:tc>
          <w:tcPr>
            <w:tcW w:w="1426" w:type="dxa"/>
            <w:vAlign w:val="center"/>
          </w:tcPr>
          <w:p w:rsidR="00110188" w:rsidRPr="006D5739" w:rsidRDefault="00110188" w:rsidP="00055E92">
            <w:pPr>
              <w:rPr>
                <w:rStyle w:val="FontStyle53"/>
              </w:rPr>
            </w:pPr>
          </w:p>
        </w:tc>
        <w:tc>
          <w:tcPr>
            <w:tcW w:w="293"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1</w:t>
            </w:r>
          </w:p>
        </w:tc>
        <w:tc>
          <w:tcPr>
            <w:tcW w:w="282"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2</w:t>
            </w:r>
          </w:p>
        </w:tc>
        <w:tc>
          <w:tcPr>
            <w:tcW w:w="253"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3</w:t>
            </w:r>
          </w:p>
        </w:tc>
        <w:tc>
          <w:tcPr>
            <w:tcW w:w="302"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4</w:t>
            </w:r>
          </w:p>
        </w:tc>
        <w:tc>
          <w:tcPr>
            <w:tcW w:w="303"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5</w:t>
            </w:r>
          </w:p>
        </w:tc>
        <w:tc>
          <w:tcPr>
            <w:tcW w:w="283"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6</w:t>
            </w:r>
          </w:p>
        </w:tc>
        <w:tc>
          <w:tcPr>
            <w:tcW w:w="294"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7</w:t>
            </w:r>
          </w:p>
        </w:tc>
        <w:tc>
          <w:tcPr>
            <w:tcW w:w="254"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8</w:t>
            </w:r>
          </w:p>
        </w:tc>
        <w:tc>
          <w:tcPr>
            <w:tcW w:w="271"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9</w:t>
            </w:r>
          </w:p>
        </w:tc>
        <w:tc>
          <w:tcPr>
            <w:tcW w:w="303"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10</w:t>
            </w:r>
          </w:p>
        </w:tc>
        <w:tc>
          <w:tcPr>
            <w:tcW w:w="306"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11</w:t>
            </w:r>
          </w:p>
        </w:tc>
        <w:tc>
          <w:tcPr>
            <w:tcW w:w="311"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12</w:t>
            </w:r>
          </w:p>
        </w:tc>
        <w:tc>
          <w:tcPr>
            <w:tcW w:w="294"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1</w:t>
            </w:r>
          </w:p>
        </w:tc>
        <w:tc>
          <w:tcPr>
            <w:tcW w:w="294"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2</w:t>
            </w:r>
          </w:p>
        </w:tc>
        <w:tc>
          <w:tcPr>
            <w:tcW w:w="283"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3</w:t>
            </w:r>
          </w:p>
        </w:tc>
        <w:tc>
          <w:tcPr>
            <w:tcW w:w="271"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4</w:t>
            </w:r>
          </w:p>
        </w:tc>
        <w:tc>
          <w:tcPr>
            <w:tcW w:w="303"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5</w:t>
            </w:r>
          </w:p>
        </w:tc>
        <w:tc>
          <w:tcPr>
            <w:tcW w:w="266"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6</w:t>
            </w:r>
          </w:p>
        </w:tc>
        <w:tc>
          <w:tcPr>
            <w:tcW w:w="278"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7</w:t>
            </w:r>
          </w:p>
        </w:tc>
        <w:tc>
          <w:tcPr>
            <w:tcW w:w="294"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8</w:t>
            </w:r>
          </w:p>
        </w:tc>
        <w:tc>
          <w:tcPr>
            <w:tcW w:w="306"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9</w:t>
            </w:r>
          </w:p>
        </w:tc>
        <w:tc>
          <w:tcPr>
            <w:tcW w:w="338"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10</w:t>
            </w:r>
          </w:p>
        </w:tc>
        <w:tc>
          <w:tcPr>
            <w:tcW w:w="323"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11</w:t>
            </w:r>
          </w:p>
        </w:tc>
        <w:tc>
          <w:tcPr>
            <w:tcW w:w="331"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12</w:t>
            </w:r>
          </w:p>
        </w:tc>
        <w:tc>
          <w:tcPr>
            <w:tcW w:w="306"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1</w:t>
            </w:r>
          </w:p>
        </w:tc>
        <w:tc>
          <w:tcPr>
            <w:tcW w:w="303"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2</w:t>
            </w:r>
          </w:p>
        </w:tc>
        <w:tc>
          <w:tcPr>
            <w:tcW w:w="294"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3</w:t>
            </w:r>
          </w:p>
        </w:tc>
        <w:tc>
          <w:tcPr>
            <w:tcW w:w="274"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4</w:t>
            </w:r>
          </w:p>
        </w:tc>
        <w:tc>
          <w:tcPr>
            <w:tcW w:w="330"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5</w:t>
            </w:r>
          </w:p>
        </w:tc>
        <w:tc>
          <w:tcPr>
            <w:tcW w:w="330"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6</w:t>
            </w:r>
          </w:p>
        </w:tc>
        <w:tc>
          <w:tcPr>
            <w:tcW w:w="330"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7</w:t>
            </w:r>
          </w:p>
        </w:tc>
        <w:tc>
          <w:tcPr>
            <w:tcW w:w="330"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8</w:t>
            </w:r>
          </w:p>
        </w:tc>
        <w:tc>
          <w:tcPr>
            <w:tcW w:w="334"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9</w:t>
            </w:r>
          </w:p>
        </w:tc>
        <w:tc>
          <w:tcPr>
            <w:tcW w:w="334"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10</w:t>
            </w:r>
          </w:p>
        </w:tc>
        <w:tc>
          <w:tcPr>
            <w:tcW w:w="326"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11</w:t>
            </w:r>
          </w:p>
        </w:tc>
        <w:tc>
          <w:tcPr>
            <w:tcW w:w="338"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12</w:t>
            </w:r>
          </w:p>
        </w:tc>
      </w:tr>
      <w:tr w:rsidR="00110188" w:rsidRPr="006D5739" w:rsidTr="00055E92">
        <w:trPr>
          <w:gridAfter w:val="1"/>
          <w:wAfter w:w="17" w:type="dxa"/>
          <w:trHeight w:val="362"/>
        </w:trPr>
        <w:tc>
          <w:tcPr>
            <w:tcW w:w="417"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1.</w:t>
            </w:r>
          </w:p>
        </w:tc>
        <w:tc>
          <w:tcPr>
            <w:tcW w:w="2796" w:type="dxa"/>
          </w:tcPr>
          <w:p w:rsidR="00110188" w:rsidRPr="006D5739" w:rsidRDefault="00110188" w:rsidP="00055E92">
            <w:pPr>
              <w:pStyle w:val="Style41"/>
              <w:widowControl/>
            </w:pPr>
          </w:p>
        </w:tc>
        <w:tc>
          <w:tcPr>
            <w:tcW w:w="1426" w:type="dxa"/>
          </w:tcPr>
          <w:p w:rsidR="00110188" w:rsidRPr="006D5739" w:rsidRDefault="00110188" w:rsidP="00055E92">
            <w:pPr>
              <w:pStyle w:val="Style41"/>
              <w:widowControl/>
            </w:pPr>
          </w:p>
        </w:tc>
        <w:tc>
          <w:tcPr>
            <w:tcW w:w="293" w:type="dxa"/>
          </w:tcPr>
          <w:p w:rsidR="00110188" w:rsidRPr="006D5739" w:rsidRDefault="00110188" w:rsidP="00055E92">
            <w:pPr>
              <w:pStyle w:val="Style41"/>
              <w:widowControl/>
            </w:pPr>
          </w:p>
        </w:tc>
        <w:tc>
          <w:tcPr>
            <w:tcW w:w="282" w:type="dxa"/>
          </w:tcPr>
          <w:p w:rsidR="00110188" w:rsidRPr="006D5739" w:rsidRDefault="00110188" w:rsidP="00055E92">
            <w:pPr>
              <w:pStyle w:val="Style41"/>
              <w:widowControl/>
            </w:pPr>
          </w:p>
        </w:tc>
        <w:tc>
          <w:tcPr>
            <w:tcW w:w="253" w:type="dxa"/>
          </w:tcPr>
          <w:p w:rsidR="00110188" w:rsidRPr="006D5739" w:rsidRDefault="00110188" w:rsidP="00055E92">
            <w:pPr>
              <w:pStyle w:val="Style41"/>
              <w:widowControl/>
            </w:pPr>
          </w:p>
        </w:tc>
        <w:tc>
          <w:tcPr>
            <w:tcW w:w="302" w:type="dxa"/>
          </w:tcPr>
          <w:p w:rsidR="00110188" w:rsidRPr="006D5739" w:rsidRDefault="00110188" w:rsidP="00055E92">
            <w:pPr>
              <w:pStyle w:val="Style41"/>
              <w:widowControl/>
            </w:pPr>
          </w:p>
        </w:tc>
        <w:tc>
          <w:tcPr>
            <w:tcW w:w="303" w:type="dxa"/>
          </w:tcPr>
          <w:p w:rsidR="00110188" w:rsidRPr="006D5739" w:rsidRDefault="00110188" w:rsidP="00055E92">
            <w:pPr>
              <w:pStyle w:val="Style41"/>
              <w:widowControl/>
            </w:pPr>
          </w:p>
        </w:tc>
        <w:tc>
          <w:tcPr>
            <w:tcW w:w="283" w:type="dxa"/>
          </w:tcPr>
          <w:p w:rsidR="00110188" w:rsidRPr="006D5739" w:rsidRDefault="00110188" w:rsidP="00055E92">
            <w:pPr>
              <w:pStyle w:val="Style41"/>
              <w:widowControl/>
            </w:pPr>
          </w:p>
        </w:tc>
        <w:tc>
          <w:tcPr>
            <w:tcW w:w="294" w:type="dxa"/>
          </w:tcPr>
          <w:p w:rsidR="00110188" w:rsidRPr="006D5739" w:rsidRDefault="00110188" w:rsidP="00055E92">
            <w:pPr>
              <w:pStyle w:val="Style41"/>
              <w:widowControl/>
            </w:pPr>
          </w:p>
        </w:tc>
        <w:tc>
          <w:tcPr>
            <w:tcW w:w="254" w:type="dxa"/>
          </w:tcPr>
          <w:p w:rsidR="00110188" w:rsidRPr="006D5739" w:rsidRDefault="00110188" w:rsidP="00055E92">
            <w:pPr>
              <w:pStyle w:val="Style41"/>
              <w:widowControl/>
            </w:pPr>
          </w:p>
        </w:tc>
        <w:tc>
          <w:tcPr>
            <w:tcW w:w="271" w:type="dxa"/>
          </w:tcPr>
          <w:p w:rsidR="00110188" w:rsidRPr="006D5739" w:rsidRDefault="00110188" w:rsidP="00055E92">
            <w:pPr>
              <w:pStyle w:val="Style41"/>
              <w:widowControl/>
            </w:pPr>
          </w:p>
        </w:tc>
        <w:tc>
          <w:tcPr>
            <w:tcW w:w="303" w:type="dxa"/>
          </w:tcPr>
          <w:p w:rsidR="00110188" w:rsidRPr="006D5739" w:rsidRDefault="00110188" w:rsidP="00055E92">
            <w:pPr>
              <w:pStyle w:val="Style41"/>
              <w:widowControl/>
            </w:pPr>
          </w:p>
        </w:tc>
        <w:tc>
          <w:tcPr>
            <w:tcW w:w="306" w:type="dxa"/>
          </w:tcPr>
          <w:p w:rsidR="00110188" w:rsidRPr="006D5739" w:rsidRDefault="00110188" w:rsidP="00055E92">
            <w:pPr>
              <w:pStyle w:val="Style41"/>
              <w:widowControl/>
            </w:pPr>
          </w:p>
        </w:tc>
        <w:tc>
          <w:tcPr>
            <w:tcW w:w="311" w:type="dxa"/>
          </w:tcPr>
          <w:p w:rsidR="00110188" w:rsidRPr="006D5739" w:rsidRDefault="00110188" w:rsidP="00055E92">
            <w:pPr>
              <w:pStyle w:val="Style41"/>
              <w:widowControl/>
            </w:pPr>
          </w:p>
        </w:tc>
        <w:tc>
          <w:tcPr>
            <w:tcW w:w="294" w:type="dxa"/>
          </w:tcPr>
          <w:p w:rsidR="00110188" w:rsidRPr="006D5739" w:rsidRDefault="00110188" w:rsidP="00055E92">
            <w:pPr>
              <w:pStyle w:val="Style41"/>
              <w:widowControl/>
            </w:pPr>
          </w:p>
        </w:tc>
        <w:tc>
          <w:tcPr>
            <w:tcW w:w="294" w:type="dxa"/>
          </w:tcPr>
          <w:p w:rsidR="00110188" w:rsidRPr="006D5739" w:rsidRDefault="00110188" w:rsidP="00055E92">
            <w:pPr>
              <w:pStyle w:val="Style41"/>
              <w:widowControl/>
            </w:pPr>
          </w:p>
        </w:tc>
        <w:tc>
          <w:tcPr>
            <w:tcW w:w="283" w:type="dxa"/>
          </w:tcPr>
          <w:p w:rsidR="00110188" w:rsidRPr="006D5739" w:rsidRDefault="00110188" w:rsidP="00055E92">
            <w:pPr>
              <w:pStyle w:val="Style41"/>
              <w:widowControl/>
            </w:pPr>
          </w:p>
        </w:tc>
        <w:tc>
          <w:tcPr>
            <w:tcW w:w="271" w:type="dxa"/>
          </w:tcPr>
          <w:p w:rsidR="00110188" w:rsidRPr="006D5739" w:rsidRDefault="00110188" w:rsidP="00055E92">
            <w:pPr>
              <w:pStyle w:val="Style41"/>
              <w:widowControl/>
            </w:pPr>
          </w:p>
        </w:tc>
        <w:tc>
          <w:tcPr>
            <w:tcW w:w="303" w:type="dxa"/>
          </w:tcPr>
          <w:p w:rsidR="00110188" w:rsidRPr="006D5739" w:rsidRDefault="00110188" w:rsidP="00055E92">
            <w:pPr>
              <w:pStyle w:val="Style41"/>
              <w:widowControl/>
            </w:pPr>
          </w:p>
        </w:tc>
        <w:tc>
          <w:tcPr>
            <w:tcW w:w="266" w:type="dxa"/>
          </w:tcPr>
          <w:p w:rsidR="00110188" w:rsidRPr="006D5739" w:rsidRDefault="00110188" w:rsidP="00055E92">
            <w:pPr>
              <w:pStyle w:val="Style41"/>
              <w:widowControl/>
            </w:pPr>
          </w:p>
        </w:tc>
        <w:tc>
          <w:tcPr>
            <w:tcW w:w="278" w:type="dxa"/>
          </w:tcPr>
          <w:p w:rsidR="00110188" w:rsidRPr="006D5739" w:rsidRDefault="00110188" w:rsidP="00055E92">
            <w:pPr>
              <w:pStyle w:val="Style41"/>
              <w:widowControl/>
            </w:pPr>
          </w:p>
        </w:tc>
        <w:tc>
          <w:tcPr>
            <w:tcW w:w="294" w:type="dxa"/>
          </w:tcPr>
          <w:p w:rsidR="00110188" w:rsidRPr="006D5739" w:rsidRDefault="00110188" w:rsidP="00055E92">
            <w:pPr>
              <w:pStyle w:val="Style41"/>
              <w:widowControl/>
            </w:pPr>
          </w:p>
        </w:tc>
        <w:tc>
          <w:tcPr>
            <w:tcW w:w="306" w:type="dxa"/>
          </w:tcPr>
          <w:p w:rsidR="00110188" w:rsidRPr="006D5739" w:rsidRDefault="00110188" w:rsidP="00055E92">
            <w:pPr>
              <w:pStyle w:val="Style41"/>
              <w:widowControl/>
            </w:pPr>
          </w:p>
        </w:tc>
        <w:tc>
          <w:tcPr>
            <w:tcW w:w="338" w:type="dxa"/>
          </w:tcPr>
          <w:p w:rsidR="00110188" w:rsidRPr="006D5739" w:rsidRDefault="00110188" w:rsidP="00055E92">
            <w:pPr>
              <w:pStyle w:val="Style41"/>
              <w:widowControl/>
            </w:pPr>
          </w:p>
        </w:tc>
        <w:tc>
          <w:tcPr>
            <w:tcW w:w="323" w:type="dxa"/>
          </w:tcPr>
          <w:p w:rsidR="00110188" w:rsidRPr="006D5739" w:rsidRDefault="00110188" w:rsidP="00055E92">
            <w:pPr>
              <w:pStyle w:val="Style41"/>
              <w:widowControl/>
            </w:pPr>
          </w:p>
        </w:tc>
        <w:tc>
          <w:tcPr>
            <w:tcW w:w="331" w:type="dxa"/>
          </w:tcPr>
          <w:p w:rsidR="00110188" w:rsidRPr="006D5739" w:rsidRDefault="00110188" w:rsidP="00055E92">
            <w:pPr>
              <w:pStyle w:val="Style41"/>
              <w:widowControl/>
            </w:pPr>
          </w:p>
        </w:tc>
        <w:tc>
          <w:tcPr>
            <w:tcW w:w="306" w:type="dxa"/>
          </w:tcPr>
          <w:p w:rsidR="00110188" w:rsidRPr="006D5739" w:rsidRDefault="00110188" w:rsidP="00055E92">
            <w:pPr>
              <w:pStyle w:val="Style41"/>
              <w:widowControl/>
            </w:pPr>
          </w:p>
        </w:tc>
        <w:tc>
          <w:tcPr>
            <w:tcW w:w="303" w:type="dxa"/>
          </w:tcPr>
          <w:p w:rsidR="00110188" w:rsidRPr="006D5739" w:rsidRDefault="00110188" w:rsidP="00055E92">
            <w:pPr>
              <w:pStyle w:val="Style41"/>
              <w:widowControl/>
            </w:pPr>
          </w:p>
        </w:tc>
        <w:tc>
          <w:tcPr>
            <w:tcW w:w="294" w:type="dxa"/>
          </w:tcPr>
          <w:p w:rsidR="00110188" w:rsidRPr="006D5739" w:rsidRDefault="00110188" w:rsidP="00055E92">
            <w:pPr>
              <w:pStyle w:val="Style41"/>
              <w:widowControl/>
            </w:pPr>
          </w:p>
        </w:tc>
        <w:tc>
          <w:tcPr>
            <w:tcW w:w="274" w:type="dxa"/>
          </w:tcPr>
          <w:p w:rsidR="00110188" w:rsidRPr="006D5739" w:rsidRDefault="00110188" w:rsidP="00055E92">
            <w:pPr>
              <w:pStyle w:val="Style41"/>
              <w:widowControl/>
            </w:pPr>
          </w:p>
        </w:tc>
        <w:tc>
          <w:tcPr>
            <w:tcW w:w="330" w:type="dxa"/>
          </w:tcPr>
          <w:p w:rsidR="00110188" w:rsidRPr="006D5739" w:rsidRDefault="00110188" w:rsidP="00055E92">
            <w:pPr>
              <w:pStyle w:val="Style41"/>
              <w:widowControl/>
            </w:pPr>
          </w:p>
        </w:tc>
        <w:tc>
          <w:tcPr>
            <w:tcW w:w="330" w:type="dxa"/>
          </w:tcPr>
          <w:p w:rsidR="00110188" w:rsidRPr="006D5739" w:rsidRDefault="00110188" w:rsidP="00055E92">
            <w:pPr>
              <w:pStyle w:val="Style41"/>
              <w:widowControl/>
            </w:pPr>
          </w:p>
        </w:tc>
        <w:tc>
          <w:tcPr>
            <w:tcW w:w="330" w:type="dxa"/>
          </w:tcPr>
          <w:p w:rsidR="00110188" w:rsidRPr="006D5739" w:rsidRDefault="00110188" w:rsidP="00055E92">
            <w:pPr>
              <w:pStyle w:val="Style41"/>
              <w:widowControl/>
            </w:pPr>
          </w:p>
        </w:tc>
        <w:tc>
          <w:tcPr>
            <w:tcW w:w="330" w:type="dxa"/>
          </w:tcPr>
          <w:p w:rsidR="00110188" w:rsidRPr="006D5739" w:rsidRDefault="00110188" w:rsidP="00055E92">
            <w:pPr>
              <w:pStyle w:val="Style41"/>
              <w:widowControl/>
            </w:pPr>
          </w:p>
        </w:tc>
        <w:tc>
          <w:tcPr>
            <w:tcW w:w="334" w:type="dxa"/>
          </w:tcPr>
          <w:p w:rsidR="00110188" w:rsidRPr="006D5739" w:rsidRDefault="00110188" w:rsidP="00055E92">
            <w:pPr>
              <w:pStyle w:val="Style41"/>
              <w:widowControl/>
            </w:pPr>
          </w:p>
        </w:tc>
        <w:tc>
          <w:tcPr>
            <w:tcW w:w="334" w:type="dxa"/>
          </w:tcPr>
          <w:p w:rsidR="00110188" w:rsidRPr="006D5739" w:rsidRDefault="00110188" w:rsidP="00055E92">
            <w:pPr>
              <w:pStyle w:val="Style41"/>
              <w:widowControl/>
            </w:pPr>
          </w:p>
        </w:tc>
        <w:tc>
          <w:tcPr>
            <w:tcW w:w="326" w:type="dxa"/>
          </w:tcPr>
          <w:p w:rsidR="00110188" w:rsidRPr="006D5739" w:rsidRDefault="00110188" w:rsidP="00055E92">
            <w:pPr>
              <w:pStyle w:val="Style41"/>
              <w:widowControl/>
            </w:pPr>
          </w:p>
        </w:tc>
        <w:tc>
          <w:tcPr>
            <w:tcW w:w="338" w:type="dxa"/>
          </w:tcPr>
          <w:p w:rsidR="00110188" w:rsidRPr="006D5739" w:rsidRDefault="00110188" w:rsidP="00055E92">
            <w:pPr>
              <w:pStyle w:val="Style41"/>
              <w:widowControl/>
            </w:pPr>
          </w:p>
        </w:tc>
      </w:tr>
      <w:tr w:rsidR="00110188" w:rsidRPr="006D5739" w:rsidTr="00055E92">
        <w:trPr>
          <w:gridAfter w:val="1"/>
          <w:wAfter w:w="17" w:type="dxa"/>
          <w:trHeight w:val="379"/>
        </w:trPr>
        <w:tc>
          <w:tcPr>
            <w:tcW w:w="417" w:type="dxa"/>
          </w:tcPr>
          <w:p w:rsidR="00110188" w:rsidRPr="006D5739" w:rsidRDefault="00110188" w:rsidP="00055E92">
            <w:pPr>
              <w:pStyle w:val="Style24"/>
              <w:widowControl/>
              <w:spacing w:line="240" w:lineRule="auto"/>
              <w:rPr>
                <w:rStyle w:val="FontStyle53"/>
                <w:sz w:val="22"/>
                <w:szCs w:val="22"/>
              </w:rPr>
            </w:pPr>
            <w:r w:rsidRPr="006D5739">
              <w:rPr>
                <w:rStyle w:val="FontStyle53"/>
                <w:sz w:val="22"/>
                <w:szCs w:val="22"/>
              </w:rPr>
              <w:t>2.</w:t>
            </w:r>
          </w:p>
        </w:tc>
        <w:tc>
          <w:tcPr>
            <w:tcW w:w="2796" w:type="dxa"/>
          </w:tcPr>
          <w:p w:rsidR="00110188" w:rsidRPr="006D5739" w:rsidRDefault="00110188" w:rsidP="00055E92">
            <w:pPr>
              <w:pStyle w:val="Style41"/>
              <w:widowControl/>
            </w:pPr>
          </w:p>
        </w:tc>
        <w:tc>
          <w:tcPr>
            <w:tcW w:w="1426" w:type="dxa"/>
          </w:tcPr>
          <w:p w:rsidR="00110188" w:rsidRPr="006D5739" w:rsidRDefault="00110188" w:rsidP="00055E92">
            <w:pPr>
              <w:pStyle w:val="Style41"/>
              <w:widowControl/>
            </w:pPr>
          </w:p>
        </w:tc>
        <w:tc>
          <w:tcPr>
            <w:tcW w:w="293" w:type="dxa"/>
          </w:tcPr>
          <w:p w:rsidR="00110188" w:rsidRPr="006D5739" w:rsidRDefault="00110188" w:rsidP="00055E92">
            <w:pPr>
              <w:pStyle w:val="Style41"/>
              <w:widowControl/>
            </w:pPr>
          </w:p>
        </w:tc>
        <w:tc>
          <w:tcPr>
            <w:tcW w:w="282" w:type="dxa"/>
          </w:tcPr>
          <w:p w:rsidR="00110188" w:rsidRPr="006D5739" w:rsidRDefault="00110188" w:rsidP="00055E92">
            <w:pPr>
              <w:pStyle w:val="Style41"/>
              <w:widowControl/>
            </w:pPr>
          </w:p>
        </w:tc>
        <w:tc>
          <w:tcPr>
            <w:tcW w:w="253" w:type="dxa"/>
          </w:tcPr>
          <w:p w:rsidR="00110188" w:rsidRPr="006D5739" w:rsidRDefault="00110188" w:rsidP="00055E92">
            <w:pPr>
              <w:pStyle w:val="Style41"/>
              <w:widowControl/>
            </w:pPr>
          </w:p>
        </w:tc>
        <w:tc>
          <w:tcPr>
            <w:tcW w:w="302" w:type="dxa"/>
          </w:tcPr>
          <w:p w:rsidR="00110188" w:rsidRPr="006D5739" w:rsidRDefault="00110188" w:rsidP="00055E92">
            <w:pPr>
              <w:pStyle w:val="Style41"/>
              <w:widowControl/>
            </w:pPr>
          </w:p>
        </w:tc>
        <w:tc>
          <w:tcPr>
            <w:tcW w:w="303" w:type="dxa"/>
          </w:tcPr>
          <w:p w:rsidR="00110188" w:rsidRPr="006D5739" w:rsidRDefault="00110188" w:rsidP="00055E92">
            <w:pPr>
              <w:pStyle w:val="Style41"/>
              <w:widowControl/>
            </w:pPr>
          </w:p>
        </w:tc>
        <w:tc>
          <w:tcPr>
            <w:tcW w:w="283" w:type="dxa"/>
          </w:tcPr>
          <w:p w:rsidR="00110188" w:rsidRPr="006D5739" w:rsidRDefault="00110188" w:rsidP="00055E92">
            <w:pPr>
              <w:pStyle w:val="Style41"/>
              <w:widowControl/>
            </w:pPr>
          </w:p>
        </w:tc>
        <w:tc>
          <w:tcPr>
            <w:tcW w:w="294" w:type="dxa"/>
          </w:tcPr>
          <w:p w:rsidR="00110188" w:rsidRPr="006D5739" w:rsidRDefault="00110188" w:rsidP="00055E92">
            <w:pPr>
              <w:pStyle w:val="Style41"/>
              <w:widowControl/>
            </w:pPr>
          </w:p>
        </w:tc>
        <w:tc>
          <w:tcPr>
            <w:tcW w:w="254" w:type="dxa"/>
          </w:tcPr>
          <w:p w:rsidR="00110188" w:rsidRPr="006D5739" w:rsidRDefault="00110188" w:rsidP="00055E92">
            <w:pPr>
              <w:pStyle w:val="Style41"/>
              <w:widowControl/>
            </w:pPr>
          </w:p>
        </w:tc>
        <w:tc>
          <w:tcPr>
            <w:tcW w:w="271" w:type="dxa"/>
          </w:tcPr>
          <w:p w:rsidR="00110188" w:rsidRPr="006D5739" w:rsidRDefault="00110188" w:rsidP="00055E92">
            <w:pPr>
              <w:pStyle w:val="Style41"/>
              <w:widowControl/>
            </w:pPr>
          </w:p>
        </w:tc>
        <w:tc>
          <w:tcPr>
            <w:tcW w:w="303" w:type="dxa"/>
          </w:tcPr>
          <w:p w:rsidR="00110188" w:rsidRPr="006D5739" w:rsidRDefault="00110188" w:rsidP="00055E92">
            <w:pPr>
              <w:pStyle w:val="Style41"/>
              <w:widowControl/>
            </w:pPr>
          </w:p>
        </w:tc>
        <w:tc>
          <w:tcPr>
            <w:tcW w:w="306" w:type="dxa"/>
          </w:tcPr>
          <w:p w:rsidR="00110188" w:rsidRPr="006D5739" w:rsidRDefault="00110188" w:rsidP="00055E92">
            <w:pPr>
              <w:pStyle w:val="Style41"/>
              <w:widowControl/>
            </w:pPr>
          </w:p>
        </w:tc>
        <w:tc>
          <w:tcPr>
            <w:tcW w:w="311" w:type="dxa"/>
          </w:tcPr>
          <w:p w:rsidR="00110188" w:rsidRPr="006D5739" w:rsidRDefault="00110188" w:rsidP="00055E92">
            <w:pPr>
              <w:pStyle w:val="Style41"/>
              <w:widowControl/>
            </w:pPr>
          </w:p>
        </w:tc>
        <w:tc>
          <w:tcPr>
            <w:tcW w:w="294" w:type="dxa"/>
          </w:tcPr>
          <w:p w:rsidR="00110188" w:rsidRPr="006D5739" w:rsidRDefault="00110188" w:rsidP="00055E92">
            <w:pPr>
              <w:pStyle w:val="Style41"/>
              <w:widowControl/>
            </w:pPr>
          </w:p>
        </w:tc>
        <w:tc>
          <w:tcPr>
            <w:tcW w:w="294" w:type="dxa"/>
          </w:tcPr>
          <w:p w:rsidR="00110188" w:rsidRPr="006D5739" w:rsidRDefault="00110188" w:rsidP="00055E92">
            <w:pPr>
              <w:pStyle w:val="Style41"/>
              <w:widowControl/>
            </w:pPr>
          </w:p>
        </w:tc>
        <w:tc>
          <w:tcPr>
            <w:tcW w:w="283" w:type="dxa"/>
          </w:tcPr>
          <w:p w:rsidR="00110188" w:rsidRPr="006D5739" w:rsidRDefault="00110188" w:rsidP="00055E92">
            <w:pPr>
              <w:pStyle w:val="Style41"/>
              <w:widowControl/>
            </w:pPr>
          </w:p>
        </w:tc>
        <w:tc>
          <w:tcPr>
            <w:tcW w:w="271" w:type="dxa"/>
          </w:tcPr>
          <w:p w:rsidR="00110188" w:rsidRPr="006D5739" w:rsidRDefault="00110188" w:rsidP="00055E92">
            <w:pPr>
              <w:pStyle w:val="Style41"/>
              <w:widowControl/>
            </w:pPr>
          </w:p>
        </w:tc>
        <w:tc>
          <w:tcPr>
            <w:tcW w:w="303" w:type="dxa"/>
          </w:tcPr>
          <w:p w:rsidR="00110188" w:rsidRPr="006D5739" w:rsidRDefault="00110188" w:rsidP="00055E92">
            <w:pPr>
              <w:pStyle w:val="Style41"/>
              <w:widowControl/>
            </w:pPr>
          </w:p>
        </w:tc>
        <w:tc>
          <w:tcPr>
            <w:tcW w:w="266" w:type="dxa"/>
          </w:tcPr>
          <w:p w:rsidR="00110188" w:rsidRPr="006D5739" w:rsidRDefault="00110188" w:rsidP="00055E92">
            <w:pPr>
              <w:pStyle w:val="Style41"/>
              <w:widowControl/>
            </w:pPr>
          </w:p>
        </w:tc>
        <w:tc>
          <w:tcPr>
            <w:tcW w:w="278" w:type="dxa"/>
          </w:tcPr>
          <w:p w:rsidR="00110188" w:rsidRPr="006D5739" w:rsidRDefault="00110188" w:rsidP="00055E92">
            <w:pPr>
              <w:pStyle w:val="Style41"/>
              <w:widowControl/>
            </w:pPr>
          </w:p>
        </w:tc>
        <w:tc>
          <w:tcPr>
            <w:tcW w:w="294" w:type="dxa"/>
          </w:tcPr>
          <w:p w:rsidR="00110188" w:rsidRPr="006D5739" w:rsidRDefault="00110188" w:rsidP="00055E92">
            <w:pPr>
              <w:pStyle w:val="Style41"/>
              <w:widowControl/>
            </w:pPr>
          </w:p>
        </w:tc>
        <w:tc>
          <w:tcPr>
            <w:tcW w:w="306" w:type="dxa"/>
          </w:tcPr>
          <w:p w:rsidR="00110188" w:rsidRPr="006D5739" w:rsidRDefault="00110188" w:rsidP="00055E92">
            <w:pPr>
              <w:pStyle w:val="Style41"/>
              <w:widowControl/>
            </w:pPr>
          </w:p>
        </w:tc>
        <w:tc>
          <w:tcPr>
            <w:tcW w:w="338" w:type="dxa"/>
          </w:tcPr>
          <w:p w:rsidR="00110188" w:rsidRPr="006D5739" w:rsidRDefault="00110188" w:rsidP="00055E92">
            <w:pPr>
              <w:pStyle w:val="Style41"/>
              <w:widowControl/>
            </w:pPr>
          </w:p>
        </w:tc>
        <w:tc>
          <w:tcPr>
            <w:tcW w:w="323" w:type="dxa"/>
          </w:tcPr>
          <w:p w:rsidR="00110188" w:rsidRPr="006D5739" w:rsidRDefault="00110188" w:rsidP="00055E92">
            <w:pPr>
              <w:pStyle w:val="Style41"/>
              <w:widowControl/>
            </w:pPr>
          </w:p>
        </w:tc>
        <w:tc>
          <w:tcPr>
            <w:tcW w:w="331" w:type="dxa"/>
          </w:tcPr>
          <w:p w:rsidR="00110188" w:rsidRPr="006D5739" w:rsidRDefault="00110188" w:rsidP="00055E92">
            <w:pPr>
              <w:pStyle w:val="Style41"/>
              <w:widowControl/>
            </w:pPr>
          </w:p>
        </w:tc>
        <w:tc>
          <w:tcPr>
            <w:tcW w:w="306" w:type="dxa"/>
          </w:tcPr>
          <w:p w:rsidR="00110188" w:rsidRPr="006D5739" w:rsidRDefault="00110188" w:rsidP="00055E92">
            <w:pPr>
              <w:pStyle w:val="Style41"/>
              <w:widowControl/>
            </w:pPr>
          </w:p>
        </w:tc>
        <w:tc>
          <w:tcPr>
            <w:tcW w:w="303" w:type="dxa"/>
          </w:tcPr>
          <w:p w:rsidR="00110188" w:rsidRPr="006D5739" w:rsidRDefault="00110188" w:rsidP="00055E92">
            <w:pPr>
              <w:pStyle w:val="Style41"/>
              <w:widowControl/>
            </w:pPr>
          </w:p>
        </w:tc>
        <w:tc>
          <w:tcPr>
            <w:tcW w:w="294" w:type="dxa"/>
          </w:tcPr>
          <w:p w:rsidR="00110188" w:rsidRPr="006D5739" w:rsidRDefault="00110188" w:rsidP="00055E92">
            <w:pPr>
              <w:pStyle w:val="Style41"/>
              <w:widowControl/>
            </w:pPr>
          </w:p>
        </w:tc>
        <w:tc>
          <w:tcPr>
            <w:tcW w:w="274" w:type="dxa"/>
          </w:tcPr>
          <w:p w:rsidR="00110188" w:rsidRPr="006D5739" w:rsidRDefault="00110188" w:rsidP="00055E92">
            <w:pPr>
              <w:pStyle w:val="Style41"/>
              <w:widowControl/>
            </w:pPr>
          </w:p>
        </w:tc>
        <w:tc>
          <w:tcPr>
            <w:tcW w:w="330" w:type="dxa"/>
          </w:tcPr>
          <w:p w:rsidR="00110188" w:rsidRPr="006D5739" w:rsidRDefault="00110188" w:rsidP="00055E92">
            <w:pPr>
              <w:pStyle w:val="Style41"/>
              <w:widowControl/>
            </w:pPr>
          </w:p>
        </w:tc>
        <w:tc>
          <w:tcPr>
            <w:tcW w:w="330" w:type="dxa"/>
          </w:tcPr>
          <w:p w:rsidR="00110188" w:rsidRPr="006D5739" w:rsidRDefault="00110188" w:rsidP="00055E92">
            <w:pPr>
              <w:pStyle w:val="Style41"/>
              <w:widowControl/>
            </w:pPr>
          </w:p>
        </w:tc>
        <w:tc>
          <w:tcPr>
            <w:tcW w:w="330" w:type="dxa"/>
          </w:tcPr>
          <w:p w:rsidR="00110188" w:rsidRPr="006D5739" w:rsidRDefault="00110188" w:rsidP="00055E92">
            <w:pPr>
              <w:pStyle w:val="Style41"/>
              <w:widowControl/>
            </w:pPr>
          </w:p>
        </w:tc>
        <w:tc>
          <w:tcPr>
            <w:tcW w:w="330" w:type="dxa"/>
          </w:tcPr>
          <w:p w:rsidR="00110188" w:rsidRPr="006D5739" w:rsidRDefault="00110188" w:rsidP="00055E92">
            <w:pPr>
              <w:pStyle w:val="Style41"/>
              <w:widowControl/>
            </w:pPr>
          </w:p>
        </w:tc>
        <w:tc>
          <w:tcPr>
            <w:tcW w:w="334" w:type="dxa"/>
          </w:tcPr>
          <w:p w:rsidR="00110188" w:rsidRPr="006D5739" w:rsidRDefault="00110188" w:rsidP="00055E92">
            <w:pPr>
              <w:pStyle w:val="Style41"/>
              <w:widowControl/>
            </w:pPr>
          </w:p>
        </w:tc>
        <w:tc>
          <w:tcPr>
            <w:tcW w:w="334" w:type="dxa"/>
          </w:tcPr>
          <w:p w:rsidR="00110188" w:rsidRPr="006D5739" w:rsidRDefault="00110188" w:rsidP="00055E92">
            <w:pPr>
              <w:pStyle w:val="Style41"/>
              <w:widowControl/>
            </w:pPr>
          </w:p>
        </w:tc>
        <w:tc>
          <w:tcPr>
            <w:tcW w:w="326" w:type="dxa"/>
          </w:tcPr>
          <w:p w:rsidR="00110188" w:rsidRPr="006D5739" w:rsidRDefault="00110188" w:rsidP="00055E92">
            <w:pPr>
              <w:pStyle w:val="Style41"/>
              <w:widowControl/>
            </w:pPr>
          </w:p>
        </w:tc>
        <w:tc>
          <w:tcPr>
            <w:tcW w:w="338" w:type="dxa"/>
          </w:tcPr>
          <w:p w:rsidR="00110188" w:rsidRPr="006D5739" w:rsidRDefault="00110188" w:rsidP="00055E92">
            <w:pPr>
              <w:pStyle w:val="Style41"/>
              <w:widowControl/>
            </w:pPr>
          </w:p>
        </w:tc>
      </w:tr>
    </w:tbl>
    <w:p w:rsidR="00110188" w:rsidRPr="006D5739" w:rsidRDefault="00110188" w:rsidP="00110188">
      <w:pPr>
        <w:jc w:val="both"/>
      </w:pPr>
    </w:p>
    <w:p w:rsidR="00110188" w:rsidRPr="006D5739" w:rsidRDefault="00110188" w:rsidP="00110188">
      <w:pPr>
        <w:jc w:val="both"/>
      </w:pPr>
    </w:p>
    <w:p w:rsidR="00110188" w:rsidRPr="006D5739" w:rsidRDefault="00110188" w:rsidP="00110188">
      <w:pPr>
        <w:jc w:val="both"/>
      </w:pPr>
      <w:r w:rsidRPr="006D5739">
        <w:t>Администрация:                                                                                                                                                                            Инвестор:</w:t>
      </w:r>
    </w:p>
    <w:p w:rsidR="00110188" w:rsidRPr="006D5739" w:rsidRDefault="00110188" w:rsidP="00110188">
      <w:pPr>
        <w:jc w:val="both"/>
      </w:pPr>
    </w:p>
    <w:p w:rsidR="00110188" w:rsidRPr="006D5739" w:rsidRDefault="00110188" w:rsidP="00110188">
      <w:pPr>
        <w:jc w:val="both"/>
      </w:pPr>
      <w:r w:rsidRPr="006D5739">
        <w:t>Должность                                                                                                                                                                                      Должность</w:t>
      </w:r>
    </w:p>
    <w:p w:rsidR="00110188" w:rsidRPr="006D5739" w:rsidRDefault="00110188" w:rsidP="00110188">
      <w:pPr>
        <w:jc w:val="both"/>
      </w:pPr>
    </w:p>
    <w:p w:rsidR="00110188" w:rsidRPr="006D5739" w:rsidRDefault="00110188" w:rsidP="00110188">
      <w:pPr>
        <w:jc w:val="both"/>
      </w:pPr>
      <w:r w:rsidRPr="006D5739">
        <w:t>______________ ФИО                                                                                                                                                                   ______________ ФИО</w:t>
      </w:r>
    </w:p>
    <w:p w:rsidR="00110188" w:rsidRPr="006D5739" w:rsidRDefault="00110188" w:rsidP="00110188">
      <w:pPr>
        <w:jc w:val="both"/>
      </w:pPr>
    </w:p>
    <w:p w:rsidR="00110188" w:rsidRPr="006D5739" w:rsidRDefault="00110188" w:rsidP="00110188">
      <w:pPr>
        <w:rPr>
          <w:rStyle w:val="FontStyle49"/>
          <w:sz w:val="24"/>
          <w:szCs w:val="24"/>
        </w:rPr>
        <w:sectPr w:rsidR="00110188" w:rsidRPr="006D5739" w:rsidSect="00055E92">
          <w:pgSz w:w="16838" w:h="11906" w:orient="landscape"/>
          <w:pgMar w:top="1134" w:right="678" w:bottom="567" w:left="993" w:header="720" w:footer="720" w:gutter="0"/>
          <w:cols w:space="720"/>
          <w:docGrid w:linePitch="360"/>
        </w:sectPr>
      </w:pPr>
    </w:p>
    <w:p w:rsidR="00110188" w:rsidRPr="006D5739" w:rsidRDefault="00110188" w:rsidP="00110188">
      <w:pPr>
        <w:jc w:val="right"/>
        <w:rPr>
          <w:rStyle w:val="FontStyle49"/>
          <w:sz w:val="24"/>
          <w:szCs w:val="24"/>
        </w:rPr>
      </w:pPr>
      <w:r w:rsidRPr="006D5739">
        <w:rPr>
          <w:rStyle w:val="FontStyle49"/>
          <w:sz w:val="24"/>
          <w:szCs w:val="24"/>
        </w:rPr>
        <w:lastRenderedPageBreak/>
        <w:t>Приложение № 5</w:t>
      </w:r>
    </w:p>
    <w:p w:rsidR="00110188" w:rsidRPr="006D5739" w:rsidRDefault="00110188" w:rsidP="00110188">
      <w:pPr>
        <w:ind w:firstLine="567"/>
        <w:jc w:val="right"/>
        <w:rPr>
          <w:rStyle w:val="FontStyle49"/>
          <w:sz w:val="24"/>
          <w:szCs w:val="24"/>
        </w:rPr>
      </w:pPr>
      <w:r w:rsidRPr="006D5739">
        <w:rPr>
          <w:rStyle w:val="FontStyle49"/>
          <w:sz w:val="24"/>
          <w:szCs w:val="24"/>
        </w:rPr>
        <w:t xml:space="preserve">к Регламенту сопровождения </w:t>
      </w:r>
    </w:p>
    <w:p w:rsidR="00110188" w:rsidRPr="006D5739" w:rsidRDefault="00110188" w:rsidP="00110188">
      <w:pPr>
        <w:ind w:firstLine="567"/>
        <w:jc w:val="right"/>
        <w:rPr>
          <w:rStyle w:val="FontStyle49"/>
          <w:sz w:val="24"/>
          <w:szCs w:val="24"/>
        </w:rPr>
      </w:pPr>
      <w:r w:rsidRPr="006D5739">
        <w:rPr>
          <w:rStyle w:val="FontStyle49"/>
          <w:sz w:val="24"/>
          <w:szCs w:val="24"/>
        </w:rPr>
        <w:t xml:space="preserve">инвестиционных проектов, </w:t>
      </w:r>
    </w:p>
    <w:p w:rsidR="00110188" w:rsidRPr="006D5739" w:rsidRDefault="00110188" w:rsidP="00110188">
      <w:pPr>
        <w:ind w:firstLine="567"/>
        <w:jc w:val="right"/>
        <w:rPr>
          <w:rStyle w:val="FontStyle49"/>
          <w:sz w:val="24"/>
          <w:szCs w:val="24"/>
        </w:rPr>
      </w:pPr>
      <w:r w:rsidRPr="006D5739">
        <w:rPr>
          <w:rStyle w:val="FontStyle49"/>
          <w:sz w:val="24"/>
          <w:szCs w:val="24"/>
        </w:rPr>
        <w:t xml:space="preserve">реализуемых и (или) планируемых </w:t>
      </w:r>
    </w:p>
    <w:p w:rsidR="00110188" w:rsidRPr="006D5739" w:rsidRDefault="00110188" w:rsidP="00110188">
      <w:pPr>
        <w:ind w:firstLine="567"/>
        <w:jc w:val="right"/>
        <w:rPr>
          <w:rStyle w:val="FontStyle49"/>
          <w:sz w:val="24"/>
          <w:szCs w:val="24"/>
        </w:rPr>
      </w:pPr>
      <w:r w:rsidRPr="006D5739">
        <w:rPr>
          <w:rStyle w:val="FontStyle49"/>
          <w:sz w:val="24"/>
          <w:szCs w:val="24"/>
        </w:rPr>
        <w:t xml:space="preserve">к реализации на территории </w:t>
      </w:r>
    </w:p>
    <w:p w:rsidR="00110188" w:rsidRDefault="00110188" w:rsidP="00110188">
      <w:pPr>
        <w:ind w:firstLine="567"/>
        <w:jc w:val="right"/>
        <w:rPr>
          <w:rStyle w:val="FontStyle49"/>
          <w:sz w:val="24"/>
          <w:szCs w:val="24"/>
        </w:rPr>
      </w:pPr>
      <w:r w:rsidRPr="006D5739">
        <w:rPr>
          <w:rStyle w:val="FontStyle49"/>
          <w:sz w:val="24"/>
          <w:szCs w:val="24"/>
        </w:rPr>
        <w:t xml:space="preserve">муниципального образования </w:t>
      </w:r>
    </w:p>
    <w:p w:rsidR="00110188" w:rsidRPr="006D5739" w:rsidRDefault="00110188" w:rsidP="00110188">
      <w:pPr>
        <w:ind w:firstLine="567"/>
        <w:jc w:val="right"/>
        <w:rPr>
          <w:rStyle w:val="FontStyle49"/>
          <w:sz w:val="24"/>
          <w:szCs w:val="24"/>
        </w:rPr>
      </w:pPr>
      <w:r>
        <w:rPr>
          <w:rStyle w:val="FontStyle49"/>
          <w:sz w:val="24"/>
          <w:szCs w:val="24"/>
        </w:rPr>
        <w:t>муниципального района «Усть-Куломский»</w:t>
      </w:r>
    </w:p>
    <w:p w:rsidR="00110188" w:rsidRPr="006D5739" w:rsidRDefault="00110188" w:rsidP="00110188">
      <w:pPr>
        <w:ind w:firstLine="567"/>
        <w:jc w:val="right"/>
      </w:pPr>
      <w:r w:rsidRPr="006D5739">
        <w:rPr>
          <w:rStyle w:val="FontStyle49"/>
          <w:sz w:val="24"/>
          <w:szCs w:val="24"/>
        </w:rPr>
        <w:t xml:space="preserve"> по принципу «одного окна»</w:t>
      </w:r>
    </w:p>
    <w:p w:rsidR="00110188" w:rsidRPr="006D5739" w:rsidRDefault="00110188" w:rsidP="00110188">
      <w:pPr>
        <w:jc w:val="both"/>
      </w:pPr>
    </w:p>
    <w:p w:rsidR="00110188" w:rsidRPr="006D5739" w:rsidRDefault="00110188" w:rsidP="00110188">
      <w:pPr>
        <w:ind w:right="-1"/>
        <w:jc w:val="center"/>
        <w:rPr>
          <w:rFonts w:eastAsia="Calibri"/>
          <w:b/>
          <w:szCs w:val="28"/>
          <w:lang w:eastAsia="en-US"/>
        </w:rPr>
      </w:pPr>
      <w:r w:rsidRPr="006D5739">
        <w:rPr>
          <w:rFonts w:eastAsia="Calibri"/>
          <w:b/>
          <w:szCs w:val="28"/>
          <w:lang w:eastAsia="en-US"/>
        </w:rPr>
        <w:t>Уведомление о приостановлении сопровождения</w:t>
      </w:r>
    </w:p>
    <w:p w:rsidR="00110188" w:rsidRDefault="00110188" w:rsidP="00110188">
      <w:pPr>
        <w:ind w:right="-1"/>
        <w:jc w:val="center"/>
        <w:rPr>
          <w:rFonts w:eastAsia="Calibri"/>
          <w:b/>
          <w:szCs w:val="28"/>
          <w:lang w:eastAsia="en-US"/>
        </w:rPr>
      </w:pPr>
      <w:r w:rsidRPr="006D5739">
        <w:rPr>
          <w:rFonts w:eastAsia="Calibri"/>
          <w:b/>
          <w:szCs w:val="28"/>
          <w:lang w:eastAsia="en-US"/>
        </w:rPr>
        <w:t>инвестиционного проекта / бизнес-идеи</w:t>
      </w:r>
    </w:p>
    <w:p w:rsidR="00110188" w:rsidRPr="006D5739" w:rsidRDefault="00110188" w:rsidP="00110188">
      <w:pPr>
        <w:ind w:right="-1"/>
        <w:jc w:val="center"/>
        <w:rPr>
          <w:rFonts w:eastAsia="Calibri"/>
          <w:b/>
          <w:szCs w:val="28"/>
          <w:lang w:eastAsia="en-US"/>
        </w:rPr>
      </w:pPr>
    </w:p>
    <w:tbl>
      <w:tblPr>
        <w:tblStyle w:val="aff9"/>
        <w:tblW w:w="10632" w:type="dxa"/>
        <w:tblInd w:w="-1026" w:type="dxa"/>
        <w:tblLook w:val="04A0"/>
      </w:tblPr>
      <w:tblGrid>
        <w:gridCol w:w="10632"/>
      </w:tblGrid>
      <w:tr w:rsidR="00110188" w:rsidRPr="00822C49" w:rsidTr="00055E92">
        <w:tc>
          <w:tcPr>
            <w:tcW w:w="10632" w:type="dxa"/>
            <w:vAlign w:val="center"/>
          </w:tcPr>
          <w:p w:rsidR="00110188" w:rsidRDefault="00110188" w:rsidP="00055E92">
            <w:pPr>
              <w:spacing w:line="281" w:lineRule="auto"/>
              <w:ind w:left="19" w:right="16"/>
              <w:jc w:val="right"/>
              <w:rPr>
                <w:rFonts w:eastAsia="Calibri"/>
                <w:sz w:val="24"/>
                <w:szCs w:val="24"/>
              </w:rPr>
            </w:pPr>
          </w:p>
          <w:p w:rsidR="00110188" w:rsidRPr="00822C49" w:rsidRDefault="00110188" w:rsidP="00055E92">
            <w:pPr>
              <w:spacing w:line="281" w:lineRule="auto"/>
              <w:ind w:left="19" w:right="16"/>
              <w:jc w:val="right"/>
              <w:rPr>
                <w:rFonts w:eastAsia="Calibri"/>
                <w:sz w:val="24"/>
                <w:szCs w:val="24"/>
              </w:rPr>
            </w:pPr>
            <w:r>
              <w:rPr>
                <w:rFonts w:eastAsia="Calibri"/>
                <w:sz w:val="24"/>
                <w:szCs w:val="24"/>
              </w:rPr>
              <w:t>По месту требования</w:t>
            </w:r>
            <w:r w:rsidRPr="00822C49">
              <w:rPr>
                <w:rFonts w:eastAsia="Calibri"/>
                <w:sz w:val="24"/>
                <w:szCs w:val="24"/>
              </w:rPr>
              <w:t xml:space="preserve"> ___________</w:t>
            </w:r>
          </w:p>
          <w:p w:rsidR="00110188" w:rsidRPr="00822C49" w:rsidRDefault="00110188" w:rsidP="00055E92">
            <w:pPr>
              <w:ind w:left="19" w:right="16"/>
              <w:jc w:val="right"/>
              <w:rPr>
                <w:rFonts w:eastAsia="Calibri"/>
                <w:sz w:val="24"/>
                <w:szCs w:val="24"/>
              </w:rPr>
            </w:pPr>
          </w:p>
          <w:p w:rsidR="00110188" w:rsidRPr="00822C49" w:rsidRDefault="00110188" w:rsidP="00055E92">
            <w:pPr>
              <w:ind w:left="19" w:right="16"/>
              <w:rPr>
                <w:rFonts w:eastAsia="Calibri"/>
                <w:sz w:val="24"/>
                <w:szCs w:val="24"/>
              </w:rPr>
            </w:pPr>
            <w:r w:rsidRPr="00822C49">
              <w:rPr>
                <w:rFonts w:eastAsia="Calibri"/>
                <w:sz w:val="24"/>
                <w:szCs w:val="24"/>
              </w:rPr>
              <w:t>Администрация______________, уведомляет инициатора Проекта / инвестора __________________________________________________________________</w:t>
            </w:r>
          </w:p>
          <w:p w:rsidR="00110188" w:rsidRPr="00822C49" w:rsidRDefault="00110188" w:rsidP="00055E92">
            <w:pPr>
              <w:ind w:right="-1"/>
              <w:jc w:val="center"/>
              <w:rPr>
                <w:rFonts w:eastAsia="Calibri"/>
                <w:sz w:val="24"/>
                <w:szCs w:val="24"/>
              </w:rPr>
            </w:pPr>
            <w:r w:rsidRPr="00822C49">
              <w:rPr>
                <w:rFonts w:eastAsia="Calibri"/>
                <w:sz w:val="24"/>
                <w:szCs w:val="24"/>
              </w:rPr>
              <w:t>Ф.И.О. или наименование организации инициатора Проекта / инвестора</w:t>
            </w:r>
          </w:p>
          <w:p w:rsidR="00110188" w:rsidRPr="00822C49" w:rsidRDefault="00110188" w:rsidP="00055E92">
            <w:pPr>
              <w:ind w:right="-1"/>
              <w:rPr>
                <w:rFonts w:eastAsia="Calibri"/>
                <w:sz w:val="24"/>
                <w:szCs w:val="24"/>
              </w:rPr>
            </w:pPr>
          </w:p>
          <w:p w:rsidR="00110188" w:rsidRPr="00822C49" w:rsidRDefault="00110188" w:rsidP="00055E92">
            <w:pPr>
              <w:ind w:right="-1"/>
              <w:rPr>
                <w:rFonts w:eastAsia="Calibri"/>
                <w:sz w:val="24"/>
                <w:szCs w:val="24"/>
              </w:rPr>
            </w:pPr>
            <w:r w:rsidRPr="00822C49">
              <w:rPr>
                <w:rFonts w:eastAsia="Calibri"/>
                <w:sz w:val="24"/>
                <w:szCs w:val="24"/>
              </w:rPr>
              <w:t>о намерении приостановить/прекратить сопровождение инвестиционного проекта / бизнес-идеи</w:t>
            </w:r>
          </w:p>
          <w:p w:rsidR="00110188" w:rsidRPr="00822C49" w:rsidRDefault="00110188" w:rsidP="00055E92">
            <w:pPr>
              <w:ind w:right="-1"/>
              <w:rPr>
                <w:rFonts w:eastAsia="Calibri"/>
                <w:sz w:val="24"/>
                <w:szCs w:val="24"/>
              </w:rPr>
            </w:pPr>
            <w:r w:rsidRPr="00822C49">
              <w:rPr>
                <w:rFonts w:eastAsia="Calibri"/>
                <w:sz w:val="24"/>
                <w:szCs w:val="24"/>
              </w:rPr>
              <w:t>___________________________________________________________________</w:t>
            </w:r>
          </w:p>
          <w:p w:rsidR="00110188" w:rsidRPr="00822C49" w:rsidRDefault="00110188" w:rsidP="00055E92">
            <w:pPr>
              <w:ind w:left="19" w:right="16"/>
              <w:jc w:val="center"/>
              <w:rPr>
                <w:rFonts w:eastAsia="Calibri"/>
                <w:sz w:val="24"/>
                <w:szCs w:val="24"/>
              </w:rPr>
            </w:pPr>
            <w:r w:rsidRPr="00822C49">
              <w:rPr>
                <w:rFonts w:eastAsia="Calibri"/>
                <w:sz w:val="24"/>
                <w:szCs w:val="24"/>
              </w:rPr>
              <w:t>указать название инвестиционного проекта/бизнес-идеи</w:t>
            </w:r>
          </w:p>
          <w:p w:rsidR="00110188" w:rsidRPr="00822C49" w:rsidRDefault="00110188" w:rsidP="00055E92">
            <w:pPr>
              <w:ind w:left="19" w:right="16"/>
              <w:rPr>
                <w:rFonts w:eastAsia="Calibri"/>
                <w:sz w:val="24"/>
                <w:szCs w:val="24"/>
              </w:rPr>
            </w:pPr>
          </w:p>
          <w:p w:rsidR="00110188" w:rsidRPr="00822C49" w:rsidRDefault="00110188" w:rsidP="00055E92">
            <w:pPr>
              <w:ind w:left="19" w:right="16"/>
              <w:rPr>
                <w:rFonts w:eastAsia="Calibri"/>
                <w:sz w:val="24"/>
                <w:szCs w:val="24"/>
              </w:rPr>
            </w:pPr>
            <w:r w:rsidRPr="00822C49">
              <w:rPr>
                <w:rFonts w:eastAsia="Calibri"/>
                <w:sz w:val="24"/>
                <w:szCs w:val="24"/>
              </w:rPr>
              <w:t>на основании:</w:t>
            </w:r>
          </w:p>
          <w:p w:rsidR="00110188" w:rsidRPr="00822C49" w:rsidRDefault="00110188" w:rsidP="00055E92">
            <w:pPr>
              <w:ind w:left="19" w:right="16"/>
              <w:rPr>
                <w:rFonts w:eastAsia="Calibri"/>
                <w:sz w:val="24"/>
                <w:szCs w:val="24"/>
              </w:rPr>
            </w:pPr>
          </w:p>
          <w:tbl>
            <w:tblPr>
              <w:tblStyle w:val="aff9"/>
              <w:tblW w:w="0" w:type="auto"/>
              <w:tblInd w:w="19" w:type="dxa"/>
              <w:tblLook w:val="04A0"/>
            </w:tblPr>
            <w:tblGrid>
              <w:gridCol w:w="3157"/>
              <w:gridCol w:w="1112"/>
              <w:gridCol w:w="954"/>
              <w:gridCol w:w="3177"/>
              <w:gridCol w:w="1112"/>
            </w:tblGrid>
            <w:tr w:rsidR="00110188" w:rsidRPr="00822C49" w:rsidTr="00055E92">
              <w:trPr>
                <w:trHeight w:val="259"/>
              </w:trPr>
              <w:tc>
                <w:tcPr>
                  <w:tcW w:w="3157" w:type="dxa"/>
                  <w:tcBorders>
                    <w:bottom w:val="single" w:sz="4" w:space="0" w:color="auto"/>
                  </w:tcBorders>
                </w:tcPr>
                <w:p w:rsidR="00110188" w:rsidRPr="00822C49" w:rsidRDefault="00110188" w:rsidP="00055E92">
                  <w:pPr>
                    <w:ind w:right="16"/>
                    <w:rPr>
                      <w:rFonts w:eastAsia="Calibri"/>
                      <w:sz w:val="24"/>
                      <w:szCs w:val="24"/>
                    </w:rPr>
                  </w:pPr>
                  <w:r w:rsidRPr="00822C49">
                    <w:rPr>
                      <w:rFonts w:eastAsia="Calibri"/>
                      <w:sz w:val="24"/>
                      <w:szCs w:val="24"/>
                    </w:rPr>
                    <w:t>По инициативе инициатора Проекта / инвестора</w:t>
                  </w:r>
                </w:p>
              </w:tc>
              <w:tc>
                <w:tcPr>
                  <w:tcW w:w="1112" w:type="dxa"/>
                  <w:tcBorders>
                    <w:bottom w:val="single" w:sz="4" w:space="0" w:color="auto"/>
                    <w:right w:val="single" w:sz="4" w:space="0" w:color="auto"/>
                  </w:tcBorders>
                </w:tcPr>
                <w:p w:rsidR="00110188" w:rsidRPr="00822C49" w:rsidRDefault="00110188" w:rsidP="00055E92">
                  <w:pPr>
                    <w:ind w:right="16"/>
                    <w:rPr>
                      <w:rFonts w:eastAsia="Calibri"/>
                      <w:sz w:val="24"/>
                      <w:szCs w:val="24"/>
                    </w:rPr>
                  </w:pPr>
                </w:p>
              </w:tc>
              <w:tc>
                <w:tcPr>
                  <w:tcW w:w="954" w:type="dxa"/>
                  <w:tcBorders>
                    <w:top w:val="nil"/>
                    <w:left w:val="single" w:sz="4" w:space="0" w:color="auto"/>
                    <w:bottom w:val="nil"/>
                    <w:right w:val="single" w:sz="4" w:space="0" w:color="auto"/>
                  </w:tcBorders>
                </w:tcPr>
                <w:p w:rsidR="00110188" w:rsidRPr="00822C49" w:rsidRDefault="00110188" w:rsidP="00055E92">
                  <w:pPr>
                    <w:ind w:right="16"/>
                    <w:rPr>
                      <w:rFonts w:eastAsia="Calibri"/>
                      <w:sz w:val="24"/>
                      <w:szCs w:val="24"/>
                    </w:rPr>
                  </w:pPr>
                </w:p>
              </w:tc>
              <w:tc>
                <w:tcPr>
                  <w:tcW w:w="3177" w:type="dxa"/>
                  <w:tcBorders>
                    <w:left w:val="single" w:sz="4" w:space="0" w:color="auto"/>
                  </w:tcBorders>
                  <w:vAlign w:val="center"/>
                </w:tcPr>
                <w:p w:rsidR="00110188" w:rsidRPr="00822C49" w:rsidRDefault="00110188" w:rsidP="00055E92">
                  <w:pPr>
                    <w:ind w:right="16"/>
                    <w:rPr>
                      <w:rFonts w:eastAsia="Calibri"/>
                      <w:sz w:val="24"/>
                      <w:szCs w:val="24"/>
                    </w:rPr>
                  </w:pPr>
                  <w:r w:rsidRPr="00822C49">
                    <w:rPr>
                      <w:rFonts w:eastAsia="Calibri"/>
                      <w:sz w:val="24"/>
                      <w:szCs w:val="24"/>
                    </w:rPr>
                    <w:t>По инициативе Центра</w:t>
                  </w:r>
                </w:p>
              </w:tc>
              <w:tc>
                <w:tcPr>
                  <w:tcW w:w="1112" w:type="dxa"/>
                </w:tcPr>
                <w:p w:rsidR="00110188" w:rsidRPr="00822C49" w:rsidRDefault="00110188" w:rsidP="00055E92">
                  <w:pPr>
                    <w:ind w:right="16"/>
                    <w:rPr>
                      <w:rFonts w:eastAsia="Calibri"/>
                      <w:sz w:val="24"/>
                      <w:szCs w:val="24"/>
                    </w:rPr>
                  </w:pPr>
                </w:p>
              </w:tc>
            </w:tr>
            <w:tr w:rsidR="00110188" w:rsidRPr="00822C49" w:rsidTr="00055E92">
              <w:trPr>
                <w:trHeight w:val="58"/>
              </w:trPr>
              <w:tc>
                <w:tcPr>
                  <w:tcW w:w="4269" w:type="dxa"/>
                  <w:gridSpan w:val="2"/>
                  <w:vMerge w:val="restart"/>
                  <w:tcBorders>
                    <w:top w:val="single" w:sz="4" w:space="0" w:color="auto"/>
                    <w:left w:val="nil"/>
                    <w:bottom w:val="nil"/>
                    <w:right w:val="nil"/>
                  </w:tcBorders>
                </w:tcPr>
                <w:p w:rsidR="00110188" w:rsidRPr="00822C49" w:rsidRDefault="00110188" w:rsidP="00055E92">
                  <w:pPr>
                    <w:ind w:right="16"/>
                    <w:rPr>
                      <w:rFonts w:eastAsia="Calibri"/>
                      <w:sz w:val="24"/>
                      <w:szCs w:val="24"/>
                    </w:rPr>
                  </w:pPr>
                </w:p>
              </w:tc>
              <w:tc>
                <w:tcPr>
                  <w:tcW w:w="954" w:type="dxa"/>
                  <w:tcBorders>
                    <w:top w:val="nil"/>
                    <w:left w:val="nil"/>
                    <w:bottom w:val="nil"/>
                    <w:right w:val="single" w:sz="4" w:space="0" w:color="auto"/>
                  </w:tcBorders>
                </w:tcPr>
                <w:p w:rsidR="00110188" w:rsidRPr="00822C49" w:rsidRDefault="00110188" w:rsidP="00055E92">
                  <w:pPr>
                    <w:ind w:right="16"/>
                    <w:rPr>
                      <w:rFonts w:eastAsia="Calibri"/>
                      <w:sz w:val="24"/>
                      <w:szCs w:val="24"/>
                    </w:rPr>
                  </w:pPr>
                </w:p>
              </w:tc>
              <w:tc>
                <w:tcPr>
                  <w:tcW w:w="3177" w:type="dxa"/>
                  <w:tcBorders>
                    <w:left w:val="single" w:sz="4" w:space="0" w:color="auto"/>
                  </w:tcBorders>
                  <w:vAlign w:val="center"/>
                </w:tcPr>
                <w:p w:rsidR="00110188" w:rsidRPr="00822C49" w:rsidRDefault="00110188" w:rsidP="00055E92">
                  <w:pPr>
                    <w:ind w:right="16"/>
                    <w:rPr>
                      <w:rFonts w:eastAsia="Calibri"/>
                      <w:sz w:val="24"/>
                      <w:szCs w:val="24"/>
                    </w:rPr>
                  </w:pPr>
                  <w:r w:rsidRPr="00822C49">
                    <w:rPr>
                      <w:rFonts w:eastAsia="Calibri"/>
                      <w:sz w:val="24"/>
                      <w:szCs w:val="24"/>
                    </w:rPr>
                    <w:t>непредоставление обратной связи от инициатора Проекта / инвестора в течение 30 (тридцати) дней на письменный запрос Центра</w:t>
                  </w:r>
                </w:p>
              </w:tc>
              <w:tc>
                <w:tcPr>
                  <w:tcW w:w="1112" w:type="dxa"/>
                </w:tcPr>
                <w:p w:rsidR="00110188" w:rsidRPr="00822C49" w:rsidRDefault="00110188" w:rsidP="00055E92">
                  <w:pPr>
                    <w:ind w:right="16"/>
                    <w:rPr>
                      <w:rFonts w:eastAsia="Calibri"/>
                      <w:sz w:val="24"/>
                      <w:szCs w:val="24"/>
                    </w:rPr>
                  </w:pPr>
                </w:p>
              </w:tc>
            </w:tr>
            <w:tr w:rsidR="00110188" w:rsidRPr="00822C49" w:rsidTr="00055E92">
              <w:trPr>
                <w:trHeight w:val="58"/>
              </w:trPr>
              <w:tc>
                <w:tcPr>
                  <w:tcW w:w="4269" w:type="dxa"/>
                  <w:gridSpan w:val="2"/>
                  <w:vMerge/>
                  <w:tcBorders>
                    <w:top w:val="nil"/>
                    <w:left w:val="nil"/>
                    <w:bottom w:val="nil"/>
                    <w:right w:val="nil"/>
                  </w:tcBorders>
                </w:tcPr>
                <w:p w:rsidR="00110188" w:rsidRPr="00822C49" w:rsidRDefault="00110188" w:rsidP="00055E92">
                  <w:pPr>
                    <w:ind w:right="16"/>
                    <w:rPr>
                      <w:rFonts w:eastAsia="Calibri"/>
                      <w:sz w:val="24"/>
                      <w:szCs w:val="24"/>
                    </w:rPr>
                  </w:pPr>
                </w:p>
              </w:tc>
              <w:tc>
                <w:tcPr>
                  <w:tcW w:w="954" w:type="dxa"/>
                  <w:tcBorders>
                    <w:top w:val="nil"/>
                    <w:left w:val="nil"/>
                    <w:bottom w:val="nil"/>
                    <w:right w:val="single" w:sz="4" w:space="0" w:color="auto"/>
                  </w:tcBorders>
                </w:tcPr>
                <w:p w:rsidR="00110188" w:rsidRPr="00822C49" w:rsidRDefault="00110188" w:rsidP="00055E92">
                  <w:pPr>
                    <w:ind w:right="16"/>
                    <w:rPr>
                      <w:rFonts w:eastAsia="Calibri"/>
                      <w:sz w:val="24"/>
                      <w:szCs w:val="24"/>
                    </w:rPr>
                  </w:pPr>
                </w:p>
              </w:tc>
              <w:tc>
                <w:tcPr>
                  <w:tcW w:w="3177" w:type="dxa"/>
                  <w:tcBorders>
                    <w:left w:val="single" w:sz="4" w:space="0" w:color="auto"/>
                  </w:tcBorders>
                  <w:vAlign w:val="center"/>
                </w:tcPr>
                <w:p w:rsidR="00110188" w:rsidRPr="00822C49" w:rsidRDefault="00110188" w:rsidP="00055E92">
                  <w:pPr>
                    <w:ind w:right="16"/>
                    <w:rPr>
                      <w:rFonts w:eastAsia="Calibri"/>
                      <w:sz w:val="24"/>
                      <w:szCs w:val="24"/>
                    </w:rPr>
                  </w:pPr>
                  <w:r w:rsidRPr="00822C49">
                    <w:rPr>
                      <w:rFonts w:eastAsia="Calibri"/>
                      <w:sz w:val="24"/>
                      <w:szCs w:val="24"/>
                    </w:rPr>
                    <w:t>полная реализация мероприятий плана-графика. (отсутствие согласия сторон на его пролонгацию)</w:t>
                  </w:r>
                </w:p>
              </w:tc>
              <w:tc>
                <w:tcPr>
                  <w:tcW w:w="1112" w:type="dxa"/>
                </w:tcPr>
                <w:p w:rsidR="00110188" w:rsidRPr="00822C49" w:rsidRDefault="00110188" w:rsidP="00055E92">
                  <w:pPr>
                    <w:ind w:right="16"/>
                    <w:rPr>
                      <w:rFonts w:eastAsia="Calibri"/>
                      <w:sz w:val="24"/>
                      <w:szCs w:val="24"/>
                    </w:rPr>
                  </w:pPr>
                </w:p>
              </w:tc>
            </w:tr>
          </w:tbl>
          <w:p w:rsidR="00110188" w:rsidRPr="00822C49" w:rsidRDefault="00110188" w:rsidP="00055E92">
            <w:pPr>
              <w:ind w:left="19" w:right="16"/>
              <w:rPr>
                <w:rFonts w:eastAsia="Calibri"/>
                <w:sz w:val="24"/>
                <w:szCs w:val="24"/>
              </w:rPr>
            </w:pPr>
            <w:r w:rsidRPr="00822C49">
              <w:rPr>
                <w:rFonts w:eastAsia="Calibri"/>
                <w:sz w:val="24"/>
                <w:szCs w:val="24"/>
              </w:rPr>
              <w:t>На срок:</w:t>
            </w:r>
          </w:p>
          <w:p w:rsidR="00110188" w:rsidRPr="00822C49" w:rsidRDefault="00110188" w:rsidP="00055E92">
            <w:pPr>
              <w:ind w:left="19" w:right="16"/>
              <w:rPr>
                <w:rFonts w:eastAsia="Calibri"/>
                <w:sz w:val="24"/>
                <w:szCs w:val="24"/>
              </w:rPr>
            </w:pPr>
          </w:p>
          <w:tbl>
            <w:tblPr>
              <w:tblStyle w:val="aff9"/>
              <w:tblW w:w="0" w:type="auto"/>
              <w:tblInd w:w="19" w:type="dxa"/>
              <w:tblLook w:val="04A0"/>
            </w:tblPr>
            <w:tblGrid>
              <w:gridCol w:w="3157"/>
              <w:gridCol w:w="1112"/>
              <w:gridCol w:w="954"/>
              <w:gridCol w:w="3177"/>
              <w:gridCol w:w="1112"/>
            </w:tblGrid>
            <w:tr w:rsidR="00110188" w:rsidRPr="00822C49" w:rsidTr="00055E92">
              <w:trPr>
                <w:trHeight w:val="264"/>
              </w:trPr>
              <w:tc>
                <w:tcPr>
                  <w:tcW w:w="3157" w:type="dxa"/>
                  <w:vAlign w:val="center"/>
                </w:tcPr>
                <w:p w:rsidR="00110188" w:rsidRPr="00822C49" w:rsidRDefault="00110188" w:rsidP="00055E92">
                  <w:pPr>
                    <w:ind w:right="16"/>
                    <w:rPr>
                      <w:rFonts w:eastAsia="Calibri"/>
                      <w:sz w:val="24"/>
                      <w:szCs w:val="24"/>
                    </w:rPr>
                  </w:pPr>
                  <w:r w:rsidRPr="00822C49">
                    <w:rPr>
                      <w:rFonts w:eastAsia="Calibri"/>
                      <w:sz w:val="24"/>
                      <w:szCs w:val="24"/>
                    </w:rPr>
                    <w:t>до 6 месяцев</w:t>
                  </w:r>
                </w:p>
              </w:tc>
              <w:tc>
                <w:tcPr>
                  <w:tcW w:w="1112" w:type="dxa"/>
                  <w:tcBorders>
                    <w:right w:val="single" w:sz="4" w:space="0" w:color="auto"/>
                  </w:tcBorders>
                </w:tcPr>
                <w:p w:rsidR="00110188" w:rsidRPr="00822C49" w:rsidRDefault="00110188" w:rsidP="00055E92">
                  <w:pPr>
                    <w:ind w:right="16"/>
                    <w:rPr>
                      <w:rFonts w:eastAsia="Calibri"/>
                      <w:sz w:val="24"/>
                      <w:szCs w:val="24"/>
                    </w:rPr>
                  </w:pPr>
                </w:p>
              </w:tc>
              <w:tc>
                <w:tcPr>
                  <w:tcW w:w="954" w:type="dxa"/>
                  <w:tcBorders>
                    <w:top w:val="nil"/>
                    <w:left w:val="single" w:sz="4" w:space="0" w:color="auto"/>
                    <w:bottom w:val="nil"/>
                    <w:right w:val="single" w:sz="4" w:space="0" w:color="auto"/>
                  </w:tcBorders>
                </w:tcPr>
                <w:p w:rsidR="00110188" w:rsidRPr="00822C49" w:rsidRDefault="00110188" w:rsidP="00055E92">
                  <w:pPr>
                    <w:ind w:right="16"/>
                    <w:rPr>
                      <w:rFonts w:eastAsia="Calibri"/>
                      <w:sz w:val="24"/>
                      <w:szCs w:val="24"/>
                    </w:rPr>
                  </w:pPr>
                </w:p>
              </w:tc>
              <w:tc>
                <w:tcPr>
                  <w:tcW w:w="3177" w:type="dxa"/>
                  <w:tcBorders>
                    <w:left w:val="single" w:sz="4" w:space="0" w:color="auto"/>
                  </w:tcBorders>
                </w:tcPr>
                <w:p w:rsidR="00110188" w:rsidRPr="00822C49" w:rsidRDefault="00110188" w:rsidP="00055E92">
                  <w:pPr>
                    <w:ind w:right="16"/>
                    <w:rPr>
                      <w:rFonts w:eastAsia="Calibri"/>
                      <w:sz w:val="24"/>
                      <w:szCs w:val="24"/>
                    </w:rPr>
                  </w:pPr>
                  <w:r w:rsidRPr="00822C49">
                    <w:rPr>
                      <w:rFonts w:eastAsia="Calibri"/>
                      <w:sz w:val="24"/>
                      <w:szCs w:val="24"/>
                    </w:rPr>
                    <w:t>полностью</w:t>
                  </w:r>
                </w:p>
              </w:tc>
              <w:tc>
                <w:tcPr>
                  <w:tcW w:w="1112" w:type="dxa"/>
                </w:tcPr>
                <w:p w:rsidR="00110188" w:rsidRPr="00822C49" w:rsidRDefault="00110188" w:rsidP="00055E92">
                  <w:pPr>
                    <w:ind w:right="16"/>
                    <w:rPr>
                      <w:rFonts w:eastAsia="Calibri"/>
                      <w:sz w:val="24"/>
                      <w:szCs w:val="24"/>
                    </w:rPr>
                  </w:pPr>
                </w:p>
              </w:tc>
            </w:tr>
          </w:tbl>
          <w:p w:rsidR="00110188" w:rsidRPr="00822C49" w:rsidRDefault="00110188" w:rsidP="00055E92">
            <w:pPr>
              <w:ind w:left="19" w:right="16"/>
              <w:rPr>
                <w:rFonts w:eastAsia="Calibri"/>
                <w:sz w:val="24"/>
                <w:szCs w:val="24"/>
              </w:rPr>
            </w:pPr>
          </w:p>
          <w:tbl>
            <w:tblPr>
              <w:tblStyle w:val="aff9"/>
              <w:tblW w:w="0" w:type="auto"/>
              <w:tblInd w:w="19"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3144"/>
              <w:gridCol w:w="927"/>
              <w:gridCol w:w="1995"/>
              <w:gridCol w:w="252"/>
              <w:gridCol w:w="683"/>
              <w:gridCol w:w="2540"/>
            </w:tblGrid>
            <w:tr w:rsidR="00110188" w:rsidRPr="00822C49" w:rsidTr="00055E92">
              <w:trPr>
                <w:trHeight w:val="819"/>
              </w:trPr>
              <w:tc>
                <w:tcPr>
                  <w:tcW w:w="3144" w:type="dxa"/>
                  <w:tcBorders>
                    <w:right w:val="nil"/>
                  </w:tcBorders>
                  <w:vAlign w:val="center"/>
                </w:tcPr>
                <w:p w:rsidR="00110188" w:rsidRPr="00822C49" w:rsidRDefault="00110188" w:rsidP="00055E92">
                  <w:pPr>
                    <w:ind w:right="16"/>
                    <w:jc w:val="center"/>
                    <w:rPr>
                      <w:rFonts w:eastAsia="Calibri"/>
                      <w:sz w:val="24"/>
                      <w:szCs w:val="24"/>
                    </w:rPr>
                  </w:pPr>
                </w:p>
                <w:p w:rsidR="00110188" w:rsidRPr="00822C49" w:rsidRDefault="00110188" w:rsidP="00055E92">
                  <w:pPr>
                    <w:ind w:right="16"/>
                    <w:jc w:val="center"/>
                    <w:rPr>
                      <w:rFonts w:eastAsia="Calibri"/>
                      <w:sz w:val="24"/>
                      <w:szCs w:val="24"/>
                    </w:rPr>
                  </w:pPr>
                  <w:r w:rsidRPr="00822C49">
                    <w:rPr>
                      <w:rFonts w:eastAsia="Calibri"/>
                      <w:sz w:val="24"/>
                      <w:szCs w:val="24"/>
                    </w:rPr>
                    <w:t>Руководитель администрации</w:t>
                  </w:r>
                </w:p>
              </w:tc>
              <w:tc>
                <w:tcPr>
                  <w:tcW w:w="927" w:type="dxa"/>
                  <w:tcBorders>
                    <w:top w:val="nil"/>
                    <w:left w:val="nil"/>
                    <w:bottom w:val="nil"/>
                    <w:right w:val="nil"/>
                  </w:tcBorders>
                </w:tcPr>
                <w:p w:rsidR="00110188" w:rsidRPr="00822C49" w:rsidRDefault="00110188" w:rsidP="00055E92">
                  <w:pPr>
                    <w:ind w:right="16"/>
                    <w:rPr>
                      <w:rFonts w:eastAsia="Calibri"/>
                      <w:sz w:val="24"/>
                      <w:szCs w:val="24"/>
                    </w:rPr>
                  </w:pPr>
                </w:p>
              </w:tc>
              <w:tc>
                <w:tcPr>
                  <w:tcW w:w="1995" w:type="dxa"/>
                  <w:tcBorders>
                    <w:top w:val="nil"/>
                    <w:left w:val="nil"/>
                    <w:bottom w:val="single" w:sz="4" w:space="0" w:color="auto"/>
                    <w:right w:val="nil"/>
                  </w:tcBorders>
                </w:tcPr>
                <w:p w:rsidR="00110188" w:rsidRPr="00822C49" w:rsidRDefault="00110188" w:rsidP="00055E92">
                  <w:pPr>
                    <w:ind w:right="16"/>
                    <w:rPr>
                      <w:rFonts w:eastAsia="Calibri"/>
                      <w:sz w:val="24"/>
                      <w:szCs w:val="24"/>
                    </w:rPr>
                  </w:pPr>
                </w:p>
              </w:tc>
              <w:tc>
                <w:tcPr>
                  <w:tcW w:w="252" w:type="dxa"/>
                  <w:tcBorders>
                    <w:top w:val="nil"/>
                    <w:left w:val="nil"/>
                    <w:bottom w:val="nil"/>
                    <w:right w:val="nil"/>
                  </w:tcBorders>
                </w:tcPr>
                <w:p w:rsidR="00110188" w:rsidRPr="00822C49" w:rsidRDefault="00110188" w:rsidP="00055E92">
                  <w:pPr>
                    <w:ind w:right="16"/>
                    <w:rPr>
                      <w:rFonts w:eastAsia="Calibri"/>
                      <w:sz w:val="24"/>
                      <w:szCs w:val="24"/>
                    </w:rPr>
                  </w:pPr>
                </w:p>
              </w:tc>
              <w:tc>
                <w:tcPr>
                  <w:tcW w:w="3223" w:type="dxa"/>
                  <w:gridSpan w:val="2"/>
                  <w:tcBorders>
                    <w:top w:val="nil"/>
                    <w:left w:val="nil"/>
                    <w:bottom w:val="nil"/>
                    <w:right w:val="nil"/>
                  </w:tcBorders>
                  <w:vAlign w:val="center"/>
                </w:tcPr>
                <w:p w:rsidR="00110188" w:rsidRPr="00822C49" w:rsidRDefault="00110188" w:rsidP="00055E92">
                  <w:pPr>
                    <w:ind w:right="16"/>
                    <w:jc w:val="center"/>
                    <w:rPr>
                      <w:rFonts w:eastAsia="Calibri"/>
                      <w:sz w:val="24"/>
                      <w:szCs w:val="24"/>
                    </w:rPr>
                  </w:pPr>
                  <w:r w:rsidRPr="00822C49">
                    <w:rPr>
                      <w:rFonts w:eastAsia="Calibri"/>
                      <w:sz w:val="24"/>
                      <w:szCs w:val="24"/>
                    </w:rPr>
                    <w:t>Ф.И.О.</w:t>
                  </w:r>
                </w:p>
              </w:tc>
            </w:tr>
            <w:tr w:rsidR="00110188" w:rsidRPr="00822C49" w:rsidTr="00055E92">
              <w:trPr>
                <w:trHeight w:val="425"/>
              </w:trPr>
              <w:tc>
                <w:tcPr>
                  <w:tcW w:w="3144" w:type="dxa"/>
                  <w:tcBorders>
                    <w:bottom w:val="nil"/>
                    <w:right w:val="nil"/>
                  </w:tcBorders>
                  <w:vAlign w:val="center"/>
                </w:tcPr>
                <w:p w:rsidR="00110188" w:rsidRPr="00822C49" w:rsidRDefault="00110188" w:rsidP="00055E92">
                  <w:pPr>
                    <w:ind w:right="16"/>
                    <w:jc w:val="center"/>
                    <w:rPr>
                      <w:rFonts w:eastAsia="Calibri"/>
                      <w:sz w:val="24"/>
                      <w:szCs w:val="24"/>
                    </w:rPr>
                  </w:pPr>
                </w:p>
              </w:tc>
              <w:tc>
                <w:tcPr>
                  <w:tcW w:w="927" w:type="dxa"/>
                  <w:tcBorders>
                    <w:top w:val="nil"/>
                    <w:left w:val="nil"/>
                    <w:bottom w:val="nil"/>
                    <w:right w:val="nil"/>
                  </w:tcBorders>
                </w:tcPr>
                <w:p w:rsidR="00110188" w:rsidRPr="00822C49" w:rsidRDefault="00110188" w:rsidP="00055E92">
                  <w:pPr>
                    <w:ind w:right="16"/>
                    <w:rPr>
                      <w:rFonts w:eastAsia="Calibri"/>
                      <w:sz w:val="24"/>
                      <w:szCs w:val="24"/>
                    </w:rPr>
                  </w:pPr>
                </w:p>
              </w:tc>
              <w:tc>
                <w:tcPr>
                  <w:tcW w:w="1995" w:type="dxa"/>
                  <w:tcBorders>
                    <w:top w:val="single" w:sz="4" w:space="0" w:color="auto"/>
                    <w:left w:val="nil"/>
                    <w:bottom w:val="nil"/>
                    <w:right w:val="nil"/>
                  </w:tcBorders>
                </w:tcPr>
                <w:p w:rsidR="00110188" w:rsidRPr="00822C49" w:rsidRDefault="00110188" w:rsidP="00055E92">
                  <w:pPr>
                    <w:ind w:right="16"/>
                    <w:jc w:val="center"/>
                    <w:rPr>
                      <w:rFonts w:eastAsia="Calibri"/>
                      <w:sz w:val="24"/>
                      <w:szCs w:val="24"/>
                    </w:rPr>
                  </w:pPr>
                  <w:r w:rsidRPr="00822C49">
                    <w:rPr>
                      <w:rFonts w:eastAsia="Calibri"/>
                      <w:sz w:val="24"/>
                      <w:szCs w:val="24"/>
                    </w:rPr>
                    <w:t>(подпись)</w:t>
                  </w:r>
                </w:p>
              </w:tc>
              <w:tc>
                <w:tcPr>
                  <w:tcW w:w="935" w:type="dxa"/>
                  <w:gridSpan w:val="2"/>
                  <w:tcBorders>
                    <w:top w:val="nil"/>
                    <w:left w:val="nil"/>
                    <w:bottom w:val="nil"/>
                    <w:right w:val="nil"/>
                  </w:tcBorders>
                </w:tcPr>
                <w:p w:rsidR="00110188" w:rsidRPr="00822C49" w:rsidRDefault="00110188" w:rsidP="00055E92">
                  <w:pPr>
                    <w:ind w:right="16"/>
                    <w:rPr>
                      <w:rFonts w:eastAsia="Calibri"/>
                      <w:sz w:val="24"/>
                      <w:szCs w:val="24"/>
                    </w:rPr>
                  </w:pPr>
                </w:p>
              </w:tc>
              <w:tc>
                <w:tcPr>
                  <w:tcW w:w="2540" w:type="dxa"/>
                  <w:tcBorders>
                    <w:top w:val="nil"/>
                    <w:left w:val="nil"/>
                    <w:bottom w:val="nil"/>
                    <w:right w:val="nil"/>
                  </w:tcBorders>
                  <w:vAlign w:val="center"/>
                </w:tcPr>
                <w:p w:rsidR="00110188" w:rsidRPr="00822C49" w:rsidRDefault="00110188" w:rsidP="00055E92">
                  <w:pPr>
                    <w:ind w:right="16"/>
                    <w:rPr>
                      <w:rFonts w:eastAsia="Calibri"/>
                      <w:sz w:val="24"/>
                      <w:szCs w:val="24"/>
                    </w:rPr>
                  </w:pPr>
                </w:p>
              </w:tc>
            </w:tr>
          </w:tbl>
          <w:p w:rsidR="00110188" w:rsidRPr="00822C49" w:rsidRDefault="00110188" w:rsidP="00055E92">
            <w:pPr>
              <w:ind w:right="16"/>
              <w:contextualSpacing/>
              <w:rPr>
                <w:rFonts w:eastAsia="Calibri"/>
                <w:sz w:val="24"/>
                <w:szCs w:val="24"/>
              </w:rPr>
            </w:pPr>
          </w:p>
        </w:tc>
      </w:tr>
    </w:tbl>
    <w:p w:rsidR="00110188" w:rsidRDefault="00110188" w:rsidP="00110188">
      <w:pPr>
        <w:jc w:val="both"/>
      </w:pPr>
    </w:p>
    <w:p w:rsidR="00110188" w:rsidRPr="006D5739" w:rsidRDefault="00110188" w:rsidP="00110188">
      <w:pPr>
        <w:tabs>
          <w:tab w:val="left" w:pos="993"/>
        </w:tabs>
        <w:jc w:val="both"/>
        <w:rPr>
          <w:sz w:val="28"/>
          <w:szCs w:val="28"/>
        </w:rPr>
      </w:pPr>
    </w:p>
    <w:p w:rsidR="000D3606" w:rsidRDefault="000D3606">
      <w:pPr>
        <w:ind w:firstLine="709"/>
        <w:jc w:val="both"/>
        <w:rPr>
          <w:bCs/>
          <w:sz w:val="24"/>
          <w:szCs w:val="24"/>
        </w:rPr>
      </w:pPr>
    </w:p>
    <w:p w:rsidR="000D3606" w:rsidRDefault="000D3606">
      <w:pPr>
        <w:ind w:firstLine="709"/>
        <w:jc w:val="both"/>
        <w:rPr>
          <w:bCs/>
          <w:sz w:val="24"/>
          <w:szCs w:val="24"/>
        </w:rPr>
      </w:pPr>
    </w:p>
    <w:p w:rsidR="000D3606" w:rsidRDefault="000D3606">
      <w:pPr>
        <w:ind w:firstLine="709"/>
        <w:jc w:val="both"/>
        <w:rPr>
          <w:bCs/>
          <w:sz w:val="24"/>
          <w:szCs w:val="24"/>
        </w:rPr>
      </w:pPr>
    </w:p>
    <w:p w:rsidR="00BA06F8" w:rsidRPr="0087346D" w:rsidRDefault="00BA06F8" w:rsidP="00BA06F8">
      <w:pPr>
        <w:jc w:val="center"/>
        <w:rPr>
          <w:sz w:val="28"/>
          <w:szCs w:val="28"/>
          <w:lang w:eastAsia="ar-SA"/>
        </w:rPr>
      </w:pPr>
      <w:r>
        <w:rPr>
          <w:noProof/>
          <w:sz w:val="28"/>
          <w:szCs w:val="28"/>
        </w:rPr>
        <w:lastRenderedPageBreak/>
        <w:drawing>
          <wp:inline distT="0" distB="0" distL="0" distR="0">
            <wp:extent cx="850900" cy="835025"/>
            <wp:effectExtent l="19050" t="0" r="635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BA06F8" w:rsidRPr="0087346D" w:rsidRDefault="00BA06F8" w:rsidP="00BA06F8">
      <w:pPr>
        <w:jc w:val="center"/>
        <w:rPr>
          <w:b/>
          <w:sz w:val="28"/>
          <w:szCs w:val="28"/>
          <w:lang w:eastAsia="ar-SA"/>
        </w:rPr>
      </w:pPr>
      <w:r w:rsidRPr="0087346D">
        <w:rPr>
          <w:b/>
          <w:sz w:val="28"/>
          <w:szCs w:val="28"/>
          <w:lang w:eastAsia="ar-SA"/>
        </w:rPr>
        <w:t>«Кулöмд</w:t>
      </w:r>
      <w:r w:rsidRPr="0087346D">
        <w:rPr>
          <w:b/>
          <w:sz w:val="28"/>
          <w:szCs w:val="28"/>
          <w:lang w:val="en-US" w:eastAsia="ar-SA"/>
        </w:rPr>
        <w:t>i</w:t>
      </w:r>
      <w:r w:rsidRPr="0087346D">
        <w:rPr>
          <w:b/>
          <w:sz w:val="28"/>
          <w:szCs w:val="28"/>
          <w:lang w:eastAsia="ar-SA"/>
        </w:rPr>
        <w:t>н» муниципальнöй районса администрациялöн</w:t>
      </w:r>
    </w:p>
    <w:p w:rsidR="00BA06F8" w:rsidRPr="0087346D" w:rsidRDefault="002F29B1" w:rsidP="00BA06F8">
      <w:pPr>
        <w:jc w:val="center"/>
        <w:rPr>
          <w:b/>
          <w:sz w:val="34"/>
          <w:szCs w:val="34"/>
          <w:lang w:eastAsia="ar-SA"/>
        </w:rPr>
      </w:pPr>
      <w:r w:rsidRPr="002F29B1">
        <w:rPr>
          <w:noProof/>
        </w:rPr>
        <w:pict>
          <v:line id="_x0000_s1044" style="position:absolute;left:0;text-align:left;z-index:251684864;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00BA06F8" w:rsidRPr="0087346D">
        <w:rPr>
          <w:b/>
          <w:sz w:val="34"/>
          <w:szCs w:val="34"/>
          <w:lang w:eastAsia="ar-SA"/>
        </w:rPr>
        <w:t>Ш У Ö М</w:t>
      </w:r>
    </w:p>
    <w:p w:rsidR="00BA06F8" w:rsidRPr="0087346D" w:rsidRDefault="00BA06F8" w:rsidP="00BA06F8">
      <w:pPr>
        <w:jc w:val="center"/>
        <w:rPr>
          <w:b/>
          <w:sz w:val="28"/>
          <w:szCs w:val="28"/>
          <w:lang w:eastAsia="ar-SA"/>
        </w:rPr>
      </w:pPr>
      <w:r w:rsidRPr="0087346D">
        <w:rPr>
          <w:b/>
          <w:sz w:val="28"/>
          <w:szCs w:val="28"/>
          <w:lang w:eastAsia="ar-SA"/>
        </w:rPr>
        <w:t>Администрация муниципального района «Усть-Куломский»</w:t>
      </w:r>
    </w:p>
    <w:p w:rsidR="00BA06F8" w:rsidRPr="0087346D" w:rsidRDefault="00BA06F8" w:rsidP="00BA06F8">
      <w:pPr>
        <w:keepNext/>
        <w:jc w:val="center"/>
        <w:outlineLvl w:val="3"/>
        <w:rPr>
          <w:b/>
          <w:bCs/>
          <w:sz w:val="34"/>
          <w:szCs w:val="34"/>
          <w:lang w:eastAsia="ar-SA"/>
        </w:rPr>
      </w:pPr>
      <w:r w:rsidRPr="0087346D">
        <w:rPr>
          <w:b/>
          <w:bCs/>
          <w:sz w:val="34"/>
          <w:szCs w:val="34"/>
          <w:lang w:eastAsia="ar-SA"/>
        </w:rPr>
        <w:t>П О С Т А Н О В Л Е Н И Е</w:t>
      </w:r>
    </w:p>
    <w:p w:rsidR="00BA06F8" w:rsidRPr="0087346D" w:rsidRDefault="00BA06F8" w:rsidP="00BA06F8">
      <w:pPr>
        <w:outlineLvl w:val="8"/>
        <w:rPr>
          <w:lang w:eastAsia="ar-SA"/>
        </w:rPr>
      </w:pPr>
      <w:r>
        <w:rPr>
          <w:sz w:val="28"/>
          <w:szCs w:val="28"/>
          <w:lang w:eastAsia="ar-SA"/>
        </w:rPr>
        <w:t>09</w:t>
      </w:r>
      <w:r w:rsidRPr="0087346D">
        <w:rPr>
          <w:sz w:val="28"/>
          <w:szCs w:val="28"/>
          <w:lang w:eastAsia="ar-SA"/>
        </w:rPr>
        <w:t xml:space="preserve"> апреля 2024 г.                                                                                         № </w:t>
      </w:r>
      <w:r>
        <w:rPr>
          <w:sz w:val="28"/>
          <w:szCs w:val="28"/>
          <w:lang w:eastAsia="ar-SA"/>
        </w:rPr>
        <w:t>507</w:t>
      </w:r>
    </w:p>
    <w:p w:rsidR="00BA06F8" w:rsidRPr="0087346D" w:rsidRDefault="00BA06F8" w:rsidP="00BA06F8">
      <w:pPr>
        <w:rPr>
          <w:lang w:eastAsia="ar-SA"/>
        </w:rPr>
      </w:pPr>
    </w:p>
    <w:p w:rsidR="00BA06F8" w:rsidRPr="0087346D" w:rsidRDefault="00BA06F8" w:rsidP="00BA06F8">
      <w:pPr>
        <w:jc w:val="center"/>
        <w:rPr>
          <w:lang w:eastAsia="ar-SA"/>
        </w:rPr>
      </w:pPr>
      <w:r w:rsidRPr="0087346D">
        <w:rPr>
          <w:lang w:eastAsia="ar-SA"/>
        </w:rPr>
        <w:t>Республика Коми</w:t>
      </w:r>
    </w:p>
    <w:p w:rsidR="00BA06F8" w:rsidRPr="0087346D" w:rsidRDefault="00BA06F8" w:rsidP="00BA06F8">
      <w:pPr>
        <w:widowControl w:val="0"/>
        <w:autoSpaceDE w:val="0"/>
        <w:autoSpaceDN w:val="0"/>
        <w:adjustRightInd w:val="0"/>
        <w:jc w:val="center"/>
        <w:rPr>
          <w:bCs/>
          <w:lang w:eastAsia="ar-SA"/>
        </w:rPr>
      </w:pPr>
      <w:r w:rsidRPr="0087346D">
        <w:rPr>
          <w:bCs/>
          <w:lang w:eastAsia="ar-SA"/>
        </w:rPr>
        <w:t>с. Усть-Кулом</w:t>
      </w:r>
    </w:p>
    <w:p w:rsidR="00BA06F8" w:rsidRPr="00F3228A" w:rsidRDefault="00BA06F8" w:rsidP="00BA06F8">
      <w:pPr>
        <w:jc w:val="center"/>
        <w:rPr>
          <w:b/>
        </w:rPr>
      </w:pPr>
    </w:p>
    <w:p w:rsidR="00BA06F8" w:rsidRPr="00E47050" w:rsidRDefault="00BA06F8" w:rsidP="00BA06F8">
      <w:pPr>
        <w:autoSpaceDE w:val="0"/>
        <w:autoSpaceDN w:val="0"/>
        <w:adjustRightInd w:val="0"/>
        <w:jc w:val="center"/>
        <w:rPr>
          <w:b/>
          <w:sz w:val="28"/>
          <w:szCs w:val="28"/>
        </w:rPr>
      </w:pPr>
      <w:r w:rsidRPr="00E47050">
        <w:rPr>
          <w:b/>
          <w:sz w:val="28"/>
          <w:szCs w:val="28"/>
        </w:rPr>
        <w:t xml:space="preserve">Об утверждении Плана мероприятий, </w:t>
      </w:r>
    </w:p>
    <w:p w:rsidR="00BA06F8" w:rsidRPr="00E47050" w:rsidRDefault="00BA06F8" w:rsidP="00BA06F8">
      <w:pPr>
        <w:autoSpaceDE w:val="0"/>
        <w:autoSpaceDN w:val="0"/>
        <w:adjustRightInd w:val="0"/>
        <w:jc w:val="center"/>
        <w:rPr>
          <w:b/>
          <w:sz w:val="28"/>
          <w:szCs w:val="28"/>
        </w:rPr>
      </w:pPr>
      <w:r w:rsidRPr="00E47050">
        <w:rPr>
          <w:b/>
          <w:sz w:val="28"/>
          <w:szCs w:val="28"/>
        </w:rPr>
        <w:t xml:space="preserve">посвященных подготовке и проведению празднования </w:t>
      </w:r>
      <w:r>
        <w:rPr>
          <w:b/>
          <w:sz w:val="28"/>
          <w:szCs w:val="28"/>
        </w:rPr>
        <w:t>79</w:t>
      </w:r>
      <w:r w:rsidRPr="00E47050">
        <w:rPr>
          <w:b/>
          <w:sz w:val="28"/>
          <w:szCs w:val="28"/>
        </w:rPr>
        <w:t xml:space="preserve">-й годовщины </w:t>
      </w:r>
    </w:p>
    <w:p w:rsidR="00BA06F8" w:rsidRPr="00E47050" w:rsidRDefault="00BA06F8" w:rsidP="00BA06F8">
      <w:pPr>
        <w:autoSpaceDE w:val="0"/>
        <w:autoSpaceDN w:val="0"/>
        <w:adjustRightInd w:val="0"/>
        <w:jc w:val="center"/>
        <w:rPr>
          <w:b/>
          <w:sz w:val="28"/>
          <w:szCs w:val="28"/>
        </w:rPr>
      </w:pPr>
      <w:r w:rsidRPr="00E47050">
        <w:rPr>
          <w:b/>
          <w:sz w:val="28"/>
          <w:szCs w:val="28"/>
        </w:rPr>
        <w:t>Победы в Великой Отечественной войне 1941-1945 гг.</w:t>
      </w:r>
    </w:p>
    <w:p w:rsidR="00BA06F8" w:rsidRDefault="00BA06F8" w:rsidP="00BA06F8">
      <w:pPr>
        <w:tabs>
          <w:tab w:val="left" w:pos="9354"/>
        </w:tabs>
        <w:ind w:right="-6" w:firstLine="720"/>
        <w:jc w:val="both"/>
        <w:rPr>
          <w:sz w:val="28"/>
          <w:szCs w:val="28"/>
        </w:rPr>
      </w:pPr>
    </w:p>
    <w:p w:rsidR="00BA06F8" w:rsidRDefault="00BA06F8" w:rsidP="00BA06F8">
      <w:pPr>
        <w:tabs>
          <w:tab w:val="left" w:pos="9354"/>
        </w:tabs>
        <w:ind w:right="-6" w:firstLine="720"/>
        <w:jc w:val="both"/>
        <w:rPr>
          <w:sz w:val="28"/>
          <w:szCs w:val="28"/>
        </w:rPr>
      </w:pPr>
      <w:r w:rsidRPr="00444229">
        <w:rPr>
          <w:color w:val="2D2D2D"/>
          <w:spacing w:val="2"/>
          <w:sz w:val="28"/>
          <w:szCs w:val="28"/>
          <w:shd w:val="clear" w:color="auto" w:fill="FFFFFF"/>
        </w:rPr>
        <w:t xml:space="preserve">В целях организации работы по подготовке мероприятий, </w:t>
      </w:r>
      <w:r>
        <w:rPr>
          <w:color w:val="2D2D2D"/>
          <w:spacing w:val="2"/>
          <w:sz w:val="28"/>
          <w:szCs w:val="28"/>
          <w:shd w:val="clear" w:color="auto" w:fill="FFFFFF"/>
        </w:rPr>
        <w:t xml:space="preserve">              </w:t>
      </w:r>
      <w:r w:rsidRPr="00444229">
        <w:rPr>
          <w:color w:val="2D2D2D"/>
          <w:spacing w:val="2"/>
          <w:sz w:val="28"/>
          <w:szCs w:val="28"/>
          <w:shd w:val="clear" w:color="auto" w:fill="FFFFFF"/>
        </w:rPr>
        <w:t xml:space="preserve">приуроченных к </w:t>
      </w:r>
      <w:r>
        <w:rPr>
          <w:color w:val="2D2D2D"/>
          <w:spacing w:val="2"/>
          <w:sz w:val="28"/>
          <w:szCs w:val="28"/>
          <w:shd w:val="clear" w:color="auto" w:fill="FFFFFF"/>
        </w:rPr>
        <w:t>79</w:t>
      </w:r>
      <w:r w:rsidRPr="00444229">
        <w:rPr>
          <w:color w:val="2D2D2D"/>
          <w:spacing w:val="2"/>
          <w:sz w:val="28"/>
          <w:szCs w:val="28"/>
          <w:shd w:val="clear" w:color="auto" w:fill="FFFFFF"/>
        </w:rPr>
        <w:t>-й годовщин</w:t>
      </w:r>
      <w:r>
        <w:rPr>
          <w:color w:val="2D2D2D"/>
          <w:spacing w:val="2"/>
          <w:sz w:val="28"/>
          <w:szCs w:val="28"/>
          <w:shd w:val="clear" w:color="auto" w:fill="FFFFFF"/>
        </w:rPr>
        <w:t>е</w:t>
      </w:r>
      <w:r w:rsidRPr="00444229">
        <w:rPr>
          <w:color w:val="2D2D2D"/>
          <w:spacing w:val="2"/>
          <w:sz w:val="28"/>
          <w:szCs w:val="28"/>
          <w:shd w:val="clear" w:color="auto" w:fill="FFFFFF"/>
        </w:rPr>
        <w:t xml:space="preserve"> </w:t>
      </w:r>
      <w:r>
        <w:rPr>
          <w:color w:val="2D2D2D"/>
          <w:spacing w:val="2"/>
          <w:sz w:val="28"/>
          <w:szCs w:val="28"/>
          <w:shd w:val="clear" w:color="auto" w:fill="FFFFFF"/>
        </w:rPr>
        <w:t>Победы в Великой Отечественной войне 1941-1945</w:t>
      </w:r>
      <w:r w:rsidRPr="006B3A7E">
        <w:rPr>
          <w:color w:val="2D2D2D"/>
          <w:spacing w:val="2"/>
          <w:sz w:val="28"/>
          <w:szCs w:val="28"/>
          <w:shd w:val="clear" w:color="auto" w:fill="FFFFFF"/>
        </w:rPr>
        <w:t xml:space="preserve"> </w:t>
      </w:r>
      <w:r>
        <w:rPr>
          <w:color w:val="2D2D2D"/>
          <w:spacing w:val="2"/>
          <w:sz w:val="28"/>
          <w:szCs w:val="28"/>
          <w:shd w:val="clear" w:color="auto" w:fill="FFFFFF"/>
        </w:rPr>
        <w:t>гг.</w:t>
      </w:r>
      <w:r w:rsidRPr="00444229">
        <w:rPr>
          <w:color w:val="2D2D2D"/>
          <w:spacing w:val="2"/>
          <w:sz w:val="28"/>
          <w:szCs w:val="28"/>
          <w:shd w:val="clear" w:color="auto" w:fill="FFFFFF"/>
        </w:rPr>
        <w:t>,</w:t>
      </w:r>
      <w:r>
        <w:rPr>
          <w:color w:val="2D2D2D"/>
          <w:spacing w:val="2"/>
          <w:sz w:val="28"/>
          <w:szCs w:val="28"/>
          <w:shd w:val="clear" w:color="auto" w:fill="FFFFFF"/>
        </w:rPr>
        <w:t xml:space="preserve"> администрация муниципального района "Усть-Куломский"     </w:t>
      </w:r>
      <w:r>
        <w:rPr>
          <w:sz w:val="28"/>
          <w:szCs w:val="28"/>
        </w:rPr>
        <w:t>п о с т а н о в л я е т:</w:t>
      </w:r>
    </w:p>
    <w:p w:rsidR="00BA06F8" w:rsidRPr="00A6643B" w:rsidRDefault="00BA06F8" w:rsidP="00BA06F8">
      <w:pPr>
        <w:tabs>
          <w:tab w:val="left" w:pos="9354"/>
        </w:tabs>
        <w:ind w:right="-6" w:firstLine="720"/>
        <w:jc w:val="both"/>
        <w:rPr>
          <w:color w:val="2D2D2D"/>
          <w:spacing w:val="2"/>
          <w:sz w:val="28"/>
          <w:szCs w:val="28"/>
          <w:shd w:val="clear" w:color="auto" w:fill="FFFFFF"/>
        </w:rPr>
      </w:pPr>
    </w:p>
    <w:p w:rsidR="00BA06F8" w:rsidRDefault="00BA06F8" w:rsidP="00BA06F8">
      <w:pPr>
        <w:autoSpaceDE w:val="0"/>
        <w:autoSpaceDN w:val="0"/>
        <w:adjustRightInd w:val="0"/>
        <w:ind w:firstLine="720"/>
        <w:jc w:val="both"/>
        <w:rPr>
          <w:sz w:val="28"/>
          <w:szCs w:val="28"/>
        </w:rPr>
      </w:pPr>
      <w:r>
        <w:rPr>
          <w:sz w:val="28"/>
          <w:szCs w:val="28"/>
        </w:rPr>
        <w:t>1. Утвердить План мероприятий, посвященных подготовке и                       проведению празднования 79-й годовщины Победы в Великой                              Отечественной войне 1941-1945 гг., согласно приложению 1.</w:t>
      </w:r>
    </w:p>
    <w:p w:rsidR="00BA06F8" w:rsidRDefault="00BA06F8" w:rsidP="00BA06F8">
      <w:pPr>
        <w:autoSpaceDE w:val="0"/>
        <w:autoSpaceDN w:val="0"/>
        <w:adjustRightInd w:val="0"/>
        <w:ind w:firstLine="720"/>
        <w:jc w:val="both"/>
        <w:rPr>
          <w:sz w:val="28"/>
          <w:szCs w:val="28"/>
        </w:rPr>
      </w:pPr>
      <w:r>
        <w:rPr>
          <w:sz w:val="28"/>
          <w:szCs w:val="28"/>
        </w:rPr>
        <w:t xml:space="preserve">2. </w:t>
      </w:r>
      <w:r w:rsidRPr="00FC2880">
        <w:rPr>
          <w:sz w:val="28"/>
          <w:szCs w:val="28"/>
        </w:rPr>
        <w:t xml:space="preserve">Утвердить состав </w:t>
      </w:r>
      <w:r>
        <w:rPr>
          <w:sz w:val="28"/>
          <w:szCs w:val="28"/>
        </w:rPr>
        <w:t xml:space="preserve">районного </w:t>
      </w:r>
      <w:r w:rsidRPr="00FC2880">
        <w:rPr>
          <w:sz w:val="28"/>
          <w:szCs w:val="28"/>
        </w:rPr>
        <w:t>организационного комитета «Победа» согласно приложению 2.</w:t>
      </w:r>
    </w:p>
    <w:p w:rsidR="00BA06F8" w:rsidRDefault="00BA06F8" w:rsidP="00BA06F8">
      <w:pPr>
        <w:ind w:firstLine="720"/>
        <w:jc w:val="both"/>
        <w:rPr>
          <w:sz w:val="28"/>
          <w:szCs w:val="28"/>
        </w:rPr>
      </w:pPr>
      <w:r>
        <w:rPr>
          <w:sz w:val="28"/>
          <w:szCs w:val="28"/>
        </w:rPr>
        <w:t>3. Контроль за исполнением настоящего постановления возложить на заместителя руководителя администрации района Н.А. Левченко.</w:t>
      </w:r>
    </w:p>
    <w:p w:rsidR="00BA06F8" w:rsidRDefault="00BA06F8" w:rsidP="00BA06F8">
      <w:pPr>
        <w:ind w:firstLine="720"/>
        <w:jc w:val="both"/>
        <w:rPr>
          <w:sz w:val="28"/>
          <w:szCs w:val="28"/>
        </w:rPr>
      </w:pPr>
      <w:r>
        <w:rPr>
          <w:sz w:val="28"/>
          <w:szCs w:val="28"/>
        </w:rPr>
        <w:t xml:space="preserve">4. </w:t>
      </w:r>
      <w:r w:rsidRPr="00F9591D">
        <w:rPr>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BA06F8" w:rsidRDefault="00BA06F8" w:rsidP="00BA06F8">
      <w:pPr>
        <w:jc w:val="both"/>
        <w:rPr>
          <w:sz w:val="28"/>
          <w:szCs w:val="28"/>
        </w:rPr>
      </w:pPr>
    </w:p>
    <w:p w:rsidR="00BA06F8" w:rsidRDefault="00BA06F8" w:rsidP="00BA06F8">
      <w:pPr>
        <w:jc w:val="both"/>
        <w:rPr>
          <w:sz w:val="28"/>
          <w:szCs w:val="28"/>
        </w:rPr>
      </w:pPr>
    </w:p>
    <w:p w:rsidR="00BA06F8" w:rsidRDefault="00BA06F8" w:rsidP="00BA06F8">
      <w:pPr>
        <w:jc w:val="both"/>
        <w:rPr>
          <w:sz w:val="28"/>
          <w:szCs w:val="28"/>
        </w:rPr>
      </w:pPr>
      <w:r>
        <w:rPr>
          <w:sz w:val="28"/>
          <w:szCs w:val="28"/>
        </w:rPr>
        <w:t>Глава МР «Усть-Куломский»-</w:t>
      </w:r>
    </w:p>
    <w:p w:rsidR="00BA06F8" w:rsidRDefault="00BA06F8" w:rsidP="00BA06F8">
      <w:pPr>
        <w:jc w:val="both"/>
        <w:rPr>
          <w:sz w:val="28"/>
          <w:szCs w:val="28"/>
        </w:rPr>
      </w:pPr>
      <w:r>
        <w:rPr>
          <w:sz w:val="28"/>
          <w:szCs w:val="28"/>
        </w:rPr>
        <w:t>руководитель администрации района                                                   С.В. Рубан</w:t>
      </w:r>
    </w:p>
    <w:p w:rsidR="00BA06F8" w:rsidRDefault="00BA06F8" w:rsidP="00BA06F8">
      <w:pPr>
        <w:rPr>
          <w:sz w:val="28"/>
          <w:szCs w:val="28"/>
        </w:rPr>
      </w:pPr>
    </w:p>
    <w:p w:rsidR="00BA06F8" w:rsidRDefault="00BA06F8" w:rsidP="00BA06F8">
      <w:pPr>
        <w:rPr>
          <w:sz w:val="28"/>
          <w:szCs w:val="28"/>
        </w:rPr>
      </w:pPr>
    </w:p>
    <w:p w:rsidR="00BA06F8" w:rsidRDefault="00BA06F8" w:rsidP="00BA06F8">
      <w:pPr>
        <w:rPr>
          <w:sz w:val="28"/>
          <w:szCs w:val="28"/>
        </w:rPr>
      </w:pPr>
    </w:p>
    <w:p w:rsidR="00BA06F8" w:rsidRDefault="00BA06F8" w:rsidP="00BA06F8">
      <w:pPr>
        <w:rPr>
          <w:sz w:val="28"/>
          <w:szCs w:val="28"/>
        </w:rPr>
      </w:pPr>
    </w:p>
    <w:p w:rsidR="00BA06F8" w:rsidRDefault="00BA06F8" w:rsidP="00BA06F8">
      <w:pPr>
        <w:rPr>
          <w:sz w:val="28"/>
          <w:szCs w:val="28"/>
        </w:rPr>
      </w:pPr>
    </w:p>
    <w:p w:rsidR="00BA06F8" w:rsidRDefault="00BA06F8" w:rsidP="00BA06F8">
      <w:pPr>
        <w:rPr>
          <w:sz w:val="28"/>
          <w:szCs w:val="28"/>
        </w:rPr>
      </w:pPr>
    </w:p>
    <w:p w:rsidR="00BA06F8" w:rsidRDefault="00BA06F8" w:rsidP="00BA06F8">
      <w:pPr>
        <w:rPr>
          <w:sz w:val="28"/>
          <w:szCs w:val="28"/>
        </w:rPr>
      </w:pPr>
    </w:p>
    <w:p w:rsidR="00BA06F8" w:rsidRDefault="00BA06F8" w:rsidP="00BA06F8">
      <w:pPr>
        <w:rPr>
          <w:sz w:val="28"/>
          <w:szCs w:val="28"/>
        </w:rPr>
      </w:pPr>
    </w:p>
    <w:p w:rsidR="00BA06F8" w:rsidRPr="00BA06F8" w:rsidRDefault="00BA06F8" w:rsidP="00BA06F8">
      <w:pPr>
        <w:rPr>
          <w:sz w:val="28"/>
          <w:szCs w:val="28"/>
        </w:rPr>
      </w:pPr>
      <w:r>
        <w:t>Лодыгина И.В. 93-350</w:t>
      </w:r>
    </w:p>
    <w:p w:rsidR="00BA06F8" w:rsidRPr="00A6643B" w:rsidRDefault="00BA06F8" w:rsidP="00BA06F8">
      <w:pPr>
        <w:suppressAutoHyphens/>
        <w:jc w:val="right"/>
        <w:rPr>
          <w:sz w:val="28"/>
          <w:szCs w:val="28"/>
        </w:rPr>
      </w:pPr>
      <w:r w:rsidRPr="00A6643B">
        <w:rPr>
          <w:sz w:val="28"/>
          <w:szCs w:val="28"/>
        </w:rPr>
        <w:lastRenderedPageBreak/>
        <w:t>Утвержден:</w:t>
      </w:r>
    </w:p>
    <w:p w:rsidR="00BA06F8" w:rsidRPr="00A6643B" w:rsidRDefault="00BA06F8" w:rsidP="00BA06F8">
      <w:pPr>
        <w:suppressAutoHyphens/>
        <w:jc w:val="right"/>
        <w:rPr>
          <w:sz w:val="28"/>
          <w:szCs w:val="28"/>
        </w:rPr>
      </w:pPr>
      <w:r w:rsidRPr="00A6643B">
        <w:rPr>
          <w:sz w:val="28"/>
          <w:szCs w:val="28"/>
        </w:rPr>
        <w:t xml:space="preserve">постановлением администрации </w:t>
      </w:r>
    </w:p>
    <w:p w:rsidR="00BA06F8" w:rsidRPr="00A6643B" w:rsidRDefault="00BA06F8" w:rsidP="00BA06F8">
      <w:pPr>
        <w:suppressAutoHyphens/>
        <w:jc w:val="right"/>
        <w:rPr>
          <w:sz w:val="28"/>
          <w:szCs w:val="28"/>
        </w:rPr>
      </w:pPr>
      <w:r w:rsidRPr="00A6643B">
        <w:rPr>
          <w:sz w:val="28"/>
          <w:szCs w:val="28"/>
        </w:rPr>
        <w:t>МР «Усть-Куломский»</w:t>
      </w:r>
    </w:p>
    <w:p w:rsidR="00BA06F8" w:rsidRPr="00A6643B" w:rsidRDefault="00BA06F8" w:rsidP="00BA06F8">
      <w:pPr>
        <w:suppressAutoHyphens/>
        <w:jc w:val="right"/>
        <w:rPr>
          <w:sz w:val="28"/>
          <w:szCs w:val="28"/>
        </w:rPr>
      </w:pPr>
      <w:r w:rsidRPr="00A6643B">
        <w:rPr>
          <w:sz w:val="28"/>
          <w:szCs w:val="28"/>
        </w:rPr>
        <w:t>от 09.04.2024 г. № 507</w:t>
      </w:r>
    </w:p>
    <w:p w:rsidR="00BA06F8" w:rsidRPr="00A6643B" w:rsidRDefault="00BA06F8" w:rsidP="00BA06F8">
      <w:pPr>
        <w:suppressAutoHyphens/>
        <w:jc w:val="right"/>
        <w:rPr>
          <w:sz w:val="28"/>
          <w:szCs w:val="28"/>
        </w:rPr>
      </w:pPr>
      <w:r w:rsidRPr="00A6643B">
        <w:rPr>
          <w:sz w:val="28"/>
          <w:szCs w:val="28"/>
        </w:rPr>
        <w:t>(Приложение 2)</w:t>
      </w:r>
    </w:p>
    <w:p w:rsidR="00BA06F8" w:rsidRDefault="00BA06F8" w:rsidP="00BA06F8">
      <w:pPr>
        <w:suppressAutoHyphens/>
        <w:jc w:val="right"/>
      </w:pPr>
    </w:p>
    <w:p w:rsidR="00BA06F8" w:rsidRDefault="00BA06F8" w:rsidP="00BA06F8">
      <w:pPr>
        <w:suppressAutoHyphens/>
        <w:jc w:val="center"/>
        <w:rPr>
          <w:sz w:val="28"/>
          <w:szCs w:val="28"/>
        </w:rPr>
      </w:pPr>
      <w:r>
        <w:rPr>
          <w:sz w:val="28"/>
          <w:szCs w:val="28"/>
        </w:rPr>
        <w:t>Состав районного организационного комитета «Победа»</w:t>
      </w:r>
    </w:p>
    <w:p w:rsidR="00BA06F8" w:rsidRDefault="00BA06F8" w:rsidP="00BA06F8">
      <w:pPr>
        <w:suppressAutoHyphens/>
        <w:jc w:val="center"/>
        <w:rPr>
          <w:sz w:val="28"/>
          <w:szCs w:val="28"/>
        </w:rPr>
      </w:pPr>
    </w:p>
    <w:tbl>
      <w:tblPr>
        <w:tblW w:w="9464" w:type="dxa"/>
        <w:tblLook w:val="01E0"/>
      </w:tblPr>
      <w:tblGrid>
        <w:gridCol w:w="2376"/>
        <w:gridCol w:w="7088"/>
      </w:tblGrid>
      <w:tr w:rsidR="00BA06F8" w:rsidTr="00055E92">
        <w:tc>
          <w:tcPr>
            <w:tcW w:w="2376" w:type="dxa"/>
            <w:shd w:val="clear" w:color="auto" w:fill="auto"/>
          </w:tcPr>
          <w:p w:rsidR="00BA06F8" w:rsidRDefault="00BA06F8" w:rsidP="00055E92">
            <w:pPr>
              <w:suppressAutoHyphens/>
              <w:jc w:val="both"/>
              <w:rPr>
                <w:sz w:val="28"/>
                <w:szCs w:val="28"/>
              </w:rPr>
            </w:pPr>
            <w:r>
              <w:rPr>
                <w:sz w:val="28"/>
                <w:szCs w:val="28"/>
              </w:rPr>
              <w:t>Рубан С.В.</w:t>
            </w:r>
          </w:p>
          <w:p w:rsidR="00BA06F8" w:rsidRPr="00855466" w:rsidRDefault="00BA06F8" w:rsidP="00055E92">
            <w:pPr>
              <w:suppressAutoHyphens/>
              <w:jc w:val="both"/>
              <w:rPr>
                <w:sz w:val="28"/>
                <w:szCs w:val="28"/>
              </w:rPr>
            </w:pPr>
          </w:p>
        </w:tc>
        <w:tc>
          <w:tcPr>
            <w:tcW w:w="7088" w:type="dxa"/>
            <w:shd w:val="clear" w:color="auto" w:fill="auto"/>
          </w:tcPr>
          <w:p w:rsidR="00BA06F8" w:rsidRPr="00855466" w:rsidRDefault="00BA06F8" w:rsidP="00055E92">
            <w:pPr>
              <w:suppressAutoHyphens/>
              <w:jc w:val="both"/>
              <w:rPr>
                <w:sz w:val="28"/>
                <w:szCs w:val="28"/>
              </w:rPr>
            </w:pPr>
            <w:r>
              <w:rPr>
                <w:sz w:val="28"/>
                <w:szCs w:val="28"/>
              </w:rPr>
              <w:t>глава МР «Усть-Куломский» - руководитель администрации района, председатель;</w:t>
            </w:r>
          </w:p>
        </w:tc>
      </w:tr>
      <w:tr w:rsidR="00BA06F8" w:rsidTr="00055E92">
        <w:tc>
          <w:tcPr>
            <w:tcW w:w="2376" w:type="dxa"/>
            <w:shd w:val="clear" w:color="auto" w:fill="auto"/>
          </w:tcPr>
          <w:p w:rsidR="00BA06F8" w:rsidRPr="00855466" w:rsidRDefault="00BA06F8" w:rsidP="00055E92">
            <w:pPr>
              <w:suppressAutoHyphens/>
              <w:jc w:val="both"/>
              <w:rPr>
                <w:sz w:val="24"/>
              </w:rPr>
            </w:pPr>
            <w:r w:rsidRPr="00855466">
              <w:rPr>
                <w:sz w:val="28"/>
                <w:szCs w:val="28"/>
              </w:rPr>
              <w:t>Левченко Н.А.</w:t>
            </w:r>
          </w:p>
        </w:tc>
        <w:tc>
          <w:tcPr>
            <w:tcW w:w="7088" w:type="dxa"/>
            <w:shd w:val="clear" w:color="auto" w:fill="auto"/>
          </w:tcPr>
          <w:p w:rsidR="00BA06F8" w:rsidRPr="00855466" w:rsidRDefault="00BA06F8" w:rsidP="00055E92">
            <w:pPr>
              <w:suppressAutoHyphens/>
              <w:jc w:val="both"/>
              <w:rPr>
                <w:sz w:val="24"/>
              </w:rPr>
            </w:pPr>
            <w:r w:rsidRPr="00855466">
              <w:rPr>
                <w:sz w:val="28"/>
                <w:szCs w:val="28"/>
              </w:rPr>
              <w:t xml:space="preserve">заместитель руководителя администрации МР "Усть-Куломский», </w:t>
            </w:r>
            <w:r>
              <w:rPr>
                <w:sz w:val="28"/>
                <w:szCs w:val="28"/>
              </w:rPr>
              <w:t>заместитель председателя</w:t>
            </w:r>
            <w:r w:rsidRPr="00855466">
              <w:rPr>
                <w:sz w:val="28"/>
                <w:szCs w:val="28"/>
              </w:rPr>
              <w:t>;</w:t>
            </w:r>
          </w:p>
        </w:tc>
      </w:tr>
      <w:tr w:rsidR="00BA06F8" w:rsidTr="00055E92">
        <w:tc>
          <w:tcPr>
            <w:tcW w:w="2376" w:type="dxa"/>
            <w:shd w:val="clear" w:color="auto" w:fill="auto"/>
          </w:tcPr>
          <w:p w:rsidR="00BA06F8" w:rsidRPr="00855466" w:rsidRDefault="00BA06F8" w:rsidP="00055E92">
            <w:pPr>
              <w:suppressAutoHyphens/>
              <w:jc w:val="both"/>
              <w:rPr>
                <w:sz w:val="24"/>
              </w:rPr>
            </w:pPr>
            <w:r>
              <w:rPr>
                <w:sz w:val="28"/>
                <w:szCs w:val="28"/>
              </w:rPr>
              <w:t>Лодыгина И.В.</w:t>
            </w:r>
          </w:p>
        </w:tc>
        <w:tc>
          <w:tcPr>
            <w:tcW w:w="7088" w:type="dxa"/>
            <w:shd w:val="clear" w:color="auto" w:fill="auto"/>
          </w:tcPr>
          <w:p w:rsidR="00BA06F8" w:rsidRPr="00855466" w:rsidRDefault="00BA06F8" w:rsidP="00055E92">
            <w:pPr>
              <w:suppressAutoHyphens/>
              <w:jc w:val="both"/>
              <w:rPr>
                <w:sz w:val="24"/>
              </w:rPr>
            </w:pPr>
            <w:r>
              <w:rPr>
                <w:sz w:val="28"/>
                <w:szCs w:val="28"/>
              </w:rPr>
              <w:t>заведующий отделом социальной политики администрации МР "Усть-Куломский", секретарь</w:t>
            </w:r>
            <w:r w:rsidRPr="00855466">
              <w:rPr>
                <w:sz w:val="28"/>
                <w:szCs w:val="28"/>
              </w:rPr>
              <w:t>;</w:t>
            </w:r>
          </w:p>
        </w:tc>
      </w:tr>
      <w:tr w:rsidR="00BA06F8" w:rsidTr="00055E92">
        <w:tc>
          <w:tcPr>
            <w:tcW w:w="9464" w:type="dxa"/>
            <w:gridSpan w:val="2"/>
            <w:shd w:val="clear" w:color="auto" w:fill="auto"/>
          </w:tcPr>
          <w:p w:rsidR="00BA06F8" w:rsidRPr="00855466" w:rsidRDefault="00BA06F8" w:rsidP="00055E92">
            <w:pPr>
              <w:suppressAutoHyphens/>
              <w:jc w:val="both"/>
              <w:rPr>
                <w:sz w:val="28"/>
                <w:szCs w:val="28"/>
              </w:rPr>
            </w:pPr>
          </w:p>
          <w:p w:rsidR="00BA06F8" w:rsidRDefault="00BA06F8" w:rsidP="00055E92">
            <w:pPr>
              <w:suppressAutoHyphens/>
              <w:jc w:val="both"/>
              <w:rPr>
                <w:sz w:val="28"/>
                <w:szCs w:val="28"/>
              </w:rPr>
            </w:pPr>
            <w:r>
              <w:rPr>
                <w:sz w:val="28"/>
                <w:szCs w:val="28"/>
              </w:rPr>
              <w:t>Члены районного организационного комитета «Победа»</w:t>
            </w:r>
            <w:r w:rsidRPr="00855466">
              <w:rPr>
                <w:sz w:val="28"/>
                <w:szCs w:val="28"/>
              </w:rPr>
              <w:t>:</w:t>
            </w:r>
          </w:p>
          <w:p w:rsidR="00BA06F8" w:rsidRPr="00855466" w:rsidRDefault="00BA06F8" w:rsidP="00055E92">
            <w:pPr>
              <w:suppressAutoHyphens/>
              <w:jc w:val="both"/>
              <w:rPr>
                <w:sz w:val="28"/>
                <w:szCs w:val="28"/>
              </w:rPr>
            </w:pPr>
          </w:p>
        </w:tc>
      </w:tr>
      <w:tr w:rsidR="00BA06F8" w:rsidTr="00055E92">
        <w:tc>
          <w:tcPr>
            <w:tcW w:w="2376" w:type="dxa"/>
            <w:shd w:val="clear" w:color="auto" w:fill="auto"/>
          </w:tcPr>
          <w:p w:rsidR="00BA06F8" w:rsidRDefault="00BA06F8" w:rsidP="00055E92">
            <w:pPr>
              <w:suppressAutoHyphens/>
              <w:jc w:val="both"/>
              <w:rPr>
                <w:sz w:val="28"/>
                <w:szCs w:val="28"/>
                <w:lang w:val="en-US"/>
              </w:rPr>
            </w:pPr>
            <w:r>
              <w:rPr>
                <w:sz w:val="28"/>
                <w:szCs w:val="28"/>
                <w:lang w:val="en-US"/>
              </w:rPr>
              <w:t>Чаланова Н.А.</w:t>
            </w:r>
          </w:p>
        </w:tc>
        <w:tc>
          <w:tcPr>
            <w:tcW w:w="7088" w:type="dxa"/>
            <w:shd w:val="clear" w:color="auto" w:fill="auto"/>
          </w:tcPr>
          <w:p w:rsidR="00BA06F8" w:rsidRPr="00272D12" w:rsidRDefault="00BA06F8" w:rsidP="00055E92">
            <w:pPr>
              <w:suppressAutoHyphens/>
              <w:jc w:val="both"/>
              <w:rPr>
                <w:sz w:val="28"/>
                <w:szCs w:val="28"/>
              </w:rPr>
            </w:pPr>
            <w:r w:rsidRPr="00272D12">
              <w:rPr>
                <w:sz w:val="28"/>
                <w:szCs w:val="28"/>
              </w:rPr>
              <w:t>заместитель руководителя администрации МР "Усть-Куломский»;</w:t>
            </w:r>
          </w:p>
        </w:tc>
      </w:tr>
      <w:tr w:rsidR="00BA06F8" w:rsidTr="00055E92">
        <w:tc>
          <w:tcPr>
            <w:tcW w:w="2376" w:type="dxa"/>
            <w:shd w:val="clear" w:color="auto" w:fill="auto"/>
          </w:tcPr>
          <w:p w:rsidR="00BA06F8" w:rsidRPr="00272D12" w:rsidRDefault="00BA06F8" w:rsidP="00055E92">
            <w:pPr>
              <w:suppressAutoHyphens/>
              <w:jc w:val="both"/>
              <w:rPr>
                <w:sz w:val="24"/>
                <w:lang w:val="en-US"/>
              </w:rPr>
            </w:pPr>
            <w:r>
              <w:rPr>
                <w:sz w:val="28"/>
                <w:szCs w:val="28"/>
                <w:lang w:val="en-US"/>
              </w:rPr>
              <w:t>Попова С.И.</w:t>
            </w:r>
          </w:p>
        </w:tc>
        <w:tc>
          <w:tcPr>
            <w:tcW w:w="7088" w:type="dxa"/>
            <w:shd w:val="clear" w:color="auto" w:fill="auto"/>
          </w:tcPr>
          <w:p w:rsidR="00BA06F8" w:rsidRPr="00855466" w:rsidRDefault="00BA06F8" w:rsidP="00055E92">
            <w:pPr>
              <w:suppressAutoHyphens/>
              <w:jc w:val="both"/>
              <w:rPr>
                <w:sz w:val="24"/>
              </w:rPr>
            </w:pPr>
            <w:r w:rsidRPr="00272D12">
              <w:rPr>
                <w:sz w:val="28"/>
                <w:szCs w:val="28"/>
              </w:rPr>
              <w:t xml:space="preserve">заместитель </w:t>
            </w:r>
            <w:r>
              <w:rPr>
                <w:sz w:val="28"/>
                <w:szCs w:val="28"/>
              </w:rPr>
              <w:t>главного</w:t>
            </w:r>
            <w:r w:rsidRPr="00855466">
              <w:rPr>
                <w:sz w:val="28"/>
                <w:szCs w:val="28"/>
              </w:rPr>
              <w:t xml:space="preserve"> врач</w:t>
            </w:r>
            <w:r>
              <w:rPr>
                <w:sz w:val="28"/>
                <w:szCs w:val="28"/>
              </w:rPr>
              <w:t>а</w:t>
            </w:r>
            <w:r w:rsidRPr="00855466">
              <w:rPr>
                <w:sz w:val="28"/>
                <w:szCs w:val="28"/>
              </w:rPr>
              <w:t xml:space="preserve"> ГБУЗ «Усть-Куломская ЦРБ» (по согласованию);</w:t>
            </w:r>
          </w:p>
        </w:tc>
      </w:tr>
      <w:tr w:rsidR="00BA06F8" w:rsidTr="00055E92">
        <w:tc>
          <w:tcPr>
            <w:tcW w:w="2376" w:type="dxa"/>
            <w:shd w:val="clear" w:color="auto" w:fill="auto"/>
          </w:tcPr>
          <w:p w:rsidR="00BA06F8" w:rsidRPr="00855466" w:rsidRDefault="00BA06F8" w:rsidP="00055E92">
            <w:pPr>
              <w:suppressAutoHyphens/>
              <w:jc w:val="both"/>
              <w:rPr>
                <w:sz w:val="24"/>
              </w:rPr>
            </w:pPr>
            <w:r>
              <w:rPr>
                <w:sz w:val="28"/>
                <w:szCs w:val="28"/>
              </w:rPr>
              <w:t>Лебедева О.В.</w:t>
            </w:r>
          </w:p>
        </w:tc>
        <w:tc>
          <w:tcPr>
            <w:tcW w:w="7088" w:type="dxa"/>
            <w:shd w:val="clear" w:color="auto" w:fill="auto"/>
          </w:tcPr>
          <w:p w:rsidR="00BA06F8" w:rsidRPr="00855466" w:rsidRDefault="00BA06F8" w:rsidP="00055E92">
            <w:pPr>
              <w:suppressAutoHyphens/>
              <w:jc w:val="both"/>
              <w:rPr>
                <w:sz w:val="24"/>
              </w:rPr>
            </w:pPr>
            <w:r w:rsidRPr="00855466">
              <w:rPr>
                <w:sz w:val="28"/>
                <w:szCs w:val="28"/>
              </w:rPr>
              <w:t>начальник Управления образования</w:t>
            </w:r>
            <w:r>
              <w:rPr>
                <w:sz w:val="28"/>
                <w:szCs w:val="28"/>
              </w:rPr>
              <w:t>;</w:t>
            </w:r>
            <w:r w:rsidRPr="00855466">
              <w:rPr>
                <w:sz w:val="28"/>
                <w:szCs w:val="28"/>
              </w:rPr>
              <w:t xml:space="preserve"> </w:t>
            </w:r>
          </w:p>
        </w:tc>
      </w:tr>
      <w:tr w:rsidR="00BA06F8" w:rsidTr="00055E92">
        <w:tc>
          <w:tcPr>
            <w:tcW w:w="2376" w:type="dxa"/>
            <w:shd w:val="clear" w:color="auto" w:fill="auto"/>
          </w:tcPr>
          <w:p w:rsidR="00BA06F8" w:rsidRPr="00855466" w:rsidRDefault="00BA06F8" w:rsidP="00055E92">
            <w:pPr>
              <w:suppressAutoHyphens/>
              <w:jc w:val="both"/>
              <w:rPr>
                <w:sz w:val="28"/>
                <w:szCs w:val="28"/>
              </w:rPr>
            </w:pPr>
            <w:r>
              <w:rPr>
                <w:sz w:val="28"/>
                <w:szCs w:val="28"/>
              </w:rPr>
              <w:t>Обрезков В.А.</w:t>
            </w:r>
          </w:p>
        </w:tc>
        <w:tc>
          <w:tcPr>
            <w:tcW w:w="7088" w:type="dxa"/>
            <w:shd w:val="clear" w:color="auto" w:fill="auto"/>
          </w:tcPr>
          <w:p w:rsidR="00BA06F8" w:rsidRPr="00855466" w:rsidRDefault="00BA06F8" w:rsidP="00055E92">
            <w:pPr>
              <w:suppressAutoHyphens/>
              <w:jc w:val="both"/>
              <w:rPr>
                <w:sz w:val="28"/>
                <w:szCs w:val="28"/>
              </w:rPr>
            </w:pPr>
            <w:r>
              <w:rPr>
                <w:sz w:val="28"/>
                <w:szCs w:val="28"/>
              </w:rPr>
              <w:t>начальник отдела</w:t>
            </w:r>
            <w:r w:rsidRPr="00855466">
              <w:rPr>
                <w:sz w:val="28"/>
                <w:szCs w:val="28"/>
              </w:rPr>
              <w:t xml:space="preserve"> физической культуры, спорта и туризма;</w:t>
            </w:r>
          </w:p>
        </w:tc>
      </w:tr>
      <w:tr w:rsidR="00BA06F8" w:rsidTr="00055E92">
        <w:tc>
          <w:tcPr>
            <w:tcW w:w="2376" w:type="dxa"/>
            <w:shd w:val="clear" w:color="auto" w:fill="auto"/>
          </w:tcPr>
          <w:p w:rsidR="00BA06F8" w:rsidRPr="00855466" w:rsidRDefault="00BA06F8" w:rsidP="00055E92">
            <w:pPr>
              <w:suppressAutoHyphens/>
              <w:jc w:val="both"/>
              <w:rPr>
                <w:sz w:val="28"/>
                <w:szCs w:val="28"/>
              </w:rPr>
            </w:pPr>
            <w:r>
              <w:rPr>
                <w:sz w:val="28"/>
                <w:szCs w:val="28"/>
              </w:rPr>
              <w:t>Башурина А.А.</w:t>
            </w:r>
          </w:p>
        </w:tc>
        <w:tc>
          <w:tcPr>
            <w:tcW w:w="7088" w:type="dxa"/>
            <w:shd w:val="clear" w:color="auto" w:fill="auto"/>
          </w:tcPr>
          <w:p w:rsidR="00BA06F8" w:rsidRPr="00855466" w:rsidRDefault="00BA06F8" w:rsidP="00055E92">
            <w:pPr>
              <w:suppressAutoHyphens/>
              <w:jc w:val="both"/>
              <w:rPr>
                <w:sz w:val="28"/>
                <w:szCs w:val="28"/>
              </w:rPr>
            </w:pPr>
            <w:r>
              <w:rPr>
                <w:sz w:val="28"/>
                <w:szCs w:val="28"/>
              </w:rPr>
              <w:t>начальник Управления</w:t>
            </w:r>
            <w:r w:rsidRPr="00855466">
              <w:rPr>
                <w:sz w:val="28"/>
                <w:szCs w:val="28"/>
              </w:rPr>
              <w:t xml:space="preserve"> культуры и национальной политики</w:t>
            </w:r>
            <w:r>
              <w:rPr>
                <w:sz w:val="28"/>
                <w:szCs w:val="28"/>
              </w:rPr>
              <w:t>;</w:t>
            </w:r>
          </w:p>
        </w:tc>
      </w:tr>
      <w:tr w:rsidR="00BA06F8" w:rsidTr="00055E92">
        <w:tc>
          <w:tcPr>
            <w:tcW w:w="2376" w:type="dxa"/>
            <w:shd w:val="clear" w:color="auto" w:fill="auto"/>
          </w:tcPr>
          <w:p w:rsidR="00BA06F8" w:rsidRPr="00855466" w:rsidRDefault="00BA06F8" w:rsidP="00055E92">
            <w:pPr>
              <w:suppressAutoHyphens/>
              <w:jc w:val="both"/>
              <w:rPr>
                <w:sz w:val="24"/>
              </w:rPr>
            </w:pPr>
            <w:r>
              <w:rPr>
                <w:sz w:val="28"/>
                <w:szCs w:val="28"/>
              </w:rPr>
              <w:t>Ватанский О.В.</w:t>
            </w:r>
          </w:p>
        </w:tc>
        <w:tc>
          <w:tcPr>
            <w:tcW w:w="7088" w:type="dxa"/>
            <w:shd w:val="clear" w:color="auto" w:fill="auto"/>
          </w:tcPr>
          <w:p w:rsidR="00BA06F8" w:rsidRPr="00855466" w:rsidRDefault="00BA06F8" w:rsidP="00055E92">
            <w:pPr>
              <w:suppressAutoHyphens/>
              <w:jc w:val="both"/>
              <w:rPr>
                <w:sz w:val="24"/>
              </w:rPr>
            </w:pPr>
            <w:r>
              <w:rPr>
                <w:sz w:val="28"/>
                <w:szCs w:val="28"/>
              </w:rPr>
              <w:t>н</w:t>
            </w:r>
            <w:r w:rsidRPr="00855466">
              <w:rPr>
                <w:sz w:val="28"/>
                <w:szCs w:val="28"/>
              </w:rPr>
              <w:t>ачальник отдела военного комиссариата РК по Усть-Куломскому району</w:t>
            </w:r>
            <w:r>
              <w:rPr>
                <w:sz w:val="28"/>
                <w:szCs w:val="28"/>
              </w:rPr>
              <w:t xml:space="preserve"> (по согласованию);</w:t>
            </w:r>
          </w:p>
        </w:tc>
      </w:tr>
      <w:tr w:rsidR="00BA06F8" w:rsidTr="00055E92">
        <w:tc>
          <w:tcPr>
            <w:tcW w:w="2376" w:type="dxa"/>
            <w:shd w:val="clear" w:color="auto" w:fill="auto"/>
          </w:tcPr>
          <w:p w:rsidR="00BA06F8" w:rsidRPr="00855466" w:rsidRDefault="00BA06F8" w:rsidP="00055E92">
            <w:pPr>
              <w:suppressAutoHyphens/>
              <w:jc w:val="both"/>
              <w:rPr>
                <w:sz w:val="24"/>
              </w:rPr>
            </w:pPr>
            <w:r>
              <w:rPr>
                <w:sz w:val="28"/>
                <w:szCs w:val="28"/>
              </w:rPr>
              <w:t>Попов К.А.</w:t>
            </w:r>
          </w:p>
        </w:tc>
        <w:tc>
          <w:tcPr>
            <w:tcW w:w="7088" w:type="dxa"/>
            <w:shd w:val="clear" w:color="auto" w:fill="auto"/>
          </w:tcPr>
          <w:p w:rsidR="00BA06F8" w:rsidRPr="00855466" w:rsidRDefault="00BA06F8" w:rsidP="00055E92">
            <w:pPr>
              <w:suppressAutoHyphens/>
              <w:jc w:val="both"/>
              <w:rPr>
                <w:sz w:val="24"/>
              </w:rPr>
            </w:pPr>
            <w:r>
              <w:rPr>
                <w:sz w:val="28"/>
                <w:szCs w:val="28"/>
              </w:rPr>
              <w:t>и.о. главного</w:t>
            </w:r>
            <w:r w:rsidRPr="00855466">
              <w:rPr>
                <w:sz w:val="28"/>
                <w:szCs w:val="28"/>
              </w:rPr>
              <w:t xml:space="preserve"> редактор</w:t>
            </w:r>
            <w:r>
              <w:rPr>
                <w:sz w:val="28"/>
                <w:szCs w:val="28"/>
              </w:rPr>
              <w:t>а ГАУ РК</w:t>
            </w:r>
            <w:r w:rsidRPr="00855466">
              <w:rPr>
                <w:sz w:val="28"/>
                <w:szCs w:val="28"/>
              </w:rPr>
              <w:t xml:space="preserve"> </w:t>
            </w:r>
            <w:r>
              <w:rPr>
                <w:sz w:val="28"/>
                <w:szCs w:val="28"/>
              </w:rPr>
              <w:t>«Редакция</w:t>
            </w:r>
            <w:r w:rsidRPr="00855466">
              <w:rPr>
                <w:sz w:val="28"/>
                <w:szCs w:val="28"/>
              </w:rPr>
              <w:t xml:space="preserve"> газеты «Парма гор»</w:t>
            </w:r>
            <w:r>
              <w:rPr>
                <w:sz w:val="28"/>
                <w:szCs w:val="28"/>
              </w:rPr>
              <w:t xml:space="preserve"> (по согласованию);</w:t>
            </w:r>
          </w:p>
        </w:tc>
      </w:tr>
      <w:tr w:rsidR="00BA06F8" w:rsidTr="00055E92">
        <w:tc>
          <w:tcPr>
            <w:tcW w:w="2376" w:type="dxa"/>
            <w:shd w:val="clear" w:color="auto" w:fill="auto"/>
          </w:tcPr>
          <w:p w:rsidR="00BA06F8" w:rsidRPr="00855466" w:rsidRDefault="00BA06F8" w:rsidP="00055E92">
            <w:pPr>
              <w:suppressAutoHyphens/>
              <w:jc w:val="both"/>
              <w:rPr>
                <w:sz w:val="24"/>
              </w:rPr>
            </w:pPr>
            <w:r>
              <w:rPr>
                <w:sz w:val="28"/>
                <w:szCs w:val="28"/>
              </w:rPr>
              <w:t>Игнатов В.П.</w:t>
            </w:r>
          </w:p>
        </w:tc>
        <w:tc>
          <w:tcPr>
            <w:tcW w:w="7088" w:type="dxa"/>
            <w:shd w:val="clear" w:color="auto" w:fill="auto"/>
          </w:tcPr>
          <w:p w:rsidR="00BA06F8" w:rsidRPr="00AA0D91" w:rsidRDefault="00BA06F8" w:rsidP="00055E92">
            <w:pPr>
              <w:suppressAutoHyphens/>
              <w:jc w:val="both"/>
              <w:rPr>
                <w:sz w:val="28"/>
                <w:szCs w:val="28"/>
              </w:rPr>
            </w:pPr>
            <w:r>
              <w:rPr>
                <w:sz w:val="28"/>
                <w:szCs w:val="28"/>
              </w:rPr>
              <w:t>руководитель администрации сельского поселения</w:t>
            </w:r>
            <w:r w:rsidRPr="00855466">
              <w:rPr>
                <w:sz w:val="28"/>
                <w:szCs w:val="28"/>
              </w:rPr>
              <w:t xml:space="preserve"> «Усть-Кулом»</w:t>
            </w:r>
            <w:r>
              <w:rPr>
                <w:sz w:val="28"/>
                <w:szCs w:val="28"/>
              </w:rPr>
              <w:t xml:space="preserve"> (по согласованию);</w:t>
            </w:r>
          </w:p>
        </w:tc>
      </w:tr>
      <w:tr w:rsidR="00BA06F8" w:rsidTr="00055E92">
        <w:tc>
          <w:tcPr>
            <w:tcW w:w="2376" w:type="dxa"/>
            <w:shd w:val="clear" w:color="auto" w:fill="auto"/>
          </w:tcPr>
          <w:p w:rsidR="00BA06F8" w:rsidRPr="00855466" w:rsidRDefault="00BA06F8" w:rsidP="00055E92">
            <w:pPr>
              <w:suppressAutoHyphens/>
              <w:jc w:val="both"/>
              <w:rPr>
                <w:sz w:val="28"/>
                <w:szCs w:val="28"/>
              </w:rPr>
            </w:pPr>
            <w:r w:rsidRPr="00855466">
              <w:rPr>
                <w:sz w:val="28"/>
                <w:szCs w:val="28"/>
              </w:rPr>
              <w:t>Дружкова Н.В.</w:t>
            </w:r>
          </w:p>
        </w:tc>
        <w:tc>
          <w:tcPr>
            <w:tcW w:w="7088" w:type="dxa"/>
            <w:shd w:val="clear" w:color="auto" w:fill="auto"/>
          </w:tcPr>
          <w:p w:rsidR="00BA06F8" w:rsidRPr="00855466" w:rsidRDefault="00BA06F8" w:rsidP="00055E92">
            <w:pPr>
              <w:suppressAutoHyphens/>
              <w:jc w:val="both"/>
              <w:rPr>
                <w:sz w:val="28"/>
                <w:szCs w:val="28"/>
              </w:rPr>
            </w:pPr>
            <w:r>
              <w:rPr>
                <w:sz w:val="28"/>
                <w:szCs w:val="28"/>
              </w:rPr>
              <w:t>д</w:t>
            </w:r>
            <w:r w:rsidRPr="00855466">
              <w:rPr>
                <w:sz w:val="28"/>
                <w:szCs w:val="28"/>
              </w:rPr>
              <w:t>иректор ГБУ РК «</w:t>
            </w:r>
            <w:r>
              <w:rPr>
                <w:sz w:val="28"/>
                <w:szCs w:val="28"/>
              </w:rPr>
              <w:t>Комплексный центр социальной защиты населения Усть-Куломского района</w:t>
            </w:r>
            <w:r w:rsidRPr="00855466">
              <w:rPr>
                <w:sz w:val="28"/>
                <w:szCs w:val="28"/>
              </w:rPr>
              <w:t>»</w:t>
            </w:r>
            <w:r>
              <w:rPr>
                <w:sz w:val="28"/>
                <w:szCs w:val="28"/>
              </w:rPr>
              <w:t xml:space="preserve"> (по согласованию);</w:t>
            </w:r>
          </w:p>
        </w:tc>
      </w:tr>
      <w:tr w:rsidR="00BA06F8" w:rsidTr="00055E92">
        <w:tc>
          <w:tcPr>
            <w:tcW w:w="2376" w:type="dxa"/>
            <w:shd w:val="clear" w:color="auto" w:fill="auto"/>
          </w:tcPr>
          <w:p w:rsidR="00BA06F8" w:rsidRPr="00855466" w:rsidRDefault="00BA06F8" w:rsidP="00055E92">
            <w:pPr>
              <w:suppressAutoHyphens/>
              <w:jc w:val="both"/>
              <w:rPr>
                <w:sz w:val="28"/>
                <w:szCs w:val="28"/>
              </w:rPr>
            </w:pPr>
            <w:r>
              <w:rPr>
                <w:sz w:val="28"/>
                <w:szCs w:val="28"/>
              </w:rPr>
              <w:t>Сазанович Е.А.</w:t>
            </w:r>
          </w:p>
        </w:tc>
        <w:tc>
          <w:tcPr>
            <w:tcW w:w="7088" w:type="dxa"/>
            <w:shd w:val="clear" w:color="auto" w:fill="auto"/>
          </w:tcPr>
          <w:p w:rsidR="00BA06F8" w:rsidRPr="00272D12" w:rsidRDefault="00BA06F8" w:rsidP="00055E92">
            <w:pPr>
              <w:suppressAutoHyphens/>
              <w:jc w:val="both"/>
              <w:rPr>
                <w:b/>
                <w:sz w:val="28"/>
                <w:szCs w:val="28"/>
              </w:rPr>
            </w:pPr>
            <w:r w:rsidRPr="00855466">
              <w:rPr>
                <w:sz w:val="28"/>
                <w:szCs w:val="28"/>
              </w:rPr>
              <w:t xml:space="preserve">председатель </w:t>
            </w:r>
            <w:r>
              <w:rPr>
                <w:sz w:val="28"/>
                <w:szCs w:val="28"/>
              </w:rPr>
              <w:t>Местной общественной организации</w:t>
            </w:r>
            <w:r w:rsidRPr="00FC0BF0">
              <w:rPr>
                <w:sz w:val="28"/>
                <w:szCs w:val="28"/>
              </w:rPr>
              <w:t xml:space="preserve"> Коми республиканской общественной организации Всероссийской общественной организации ветеранов (пенсионеров) войны, труда, Вооруженных Сил и правоохранительных органов Усть-Куломского района </w:t>
            </w:r>
            <w:r w:rsidRPr="00855466">
              <w:rPr>
                <w:sz w:val="28"/>
                <w:szCs w:val="28"/>
              </w:rPr>
              <w:t>(по согласованию)</w:t>
            </w:r>
            <w:r w:rsidRPr="00272D12">
              <w:rPr>
                <w:sz w:val="28"/>
                <w:szCs w:val="28"/>
              </w:rPr>
              <w:t>;</w:t>
            </w:r>
          </w:p>
        </w:tc>
      </w:tr>
      <w:tr w:rsidR="00BA06F8" w:rsidTr="00055E92">
        <w:tc>
          <w:tcPr>
            <w:tcW w:w="2376" w:type="dxa"/>
            <w:shd w:val="clear" w:color="auto" w:fill="auto"/>
          </w:tcPr>
          <w:p w:rsidR="00BA06F8" w:rsidRPr="00F9591D" w:rsidRDefault="00BA06F8" w:rsidP="00055E92">
            <w:pPr>
              <w:suppressAutoHyphens/>
              <w:jc w:val="both"/>
              <w:rPr>
                <w:sz w:val="28"/>
                <w:szCs w:val="28"/>
              </w:rPr>
            </w:pPr>
            <w:r>
              <w:rPr>
                <w:sz w:val="28"/>
                <w:szCs w:val="28"/>
              </w:rPr>
              <w:t>Тарабукина С.В.</w:t>
            </w:r>
          </w:p>
        </w:tc>
        <w:tc>
          <w:tcPr>
            <w:tcW w:w="7088" w:type="dxa"/>
            <w:shd w:val="clear" w:color="auto" w:fill="auto"/>
          </w:tcPr>
          <w:p w:rsidR="00BA06F8" w:rsidRPr="00272D12" w:rsidRDefault="00BA06F8" w:rsidP="00055E92">
            <w:pPr>
              <w:suppressAutoHyphens/>
              <w:jc w:val="both"/>
              <w:rPr>
                <w:sz w:val="28"/>
                <w:szCs w:val="28"/>
              </w:rPr>
            </w:pPr>
            <w:r>
              <w:rPr>
                <w:sz w:val="28"/>
                <w:szCs w:val="28"/>
              </w:rPr>
              <w:t>заместитель заведующего</w:t>
            </w:r>
            <w:r w:rsidRPr="00272D12">
              <w:rPr>
                <w:sz w:val="28"/>
                <w:szCs w:val="28"/>
              </w:rPr>
              <w:t xml:space="preserve"> архивным отделом администрации МР </w:t>
            </w:r>
            <w:r>
              <w:rPr>
                <w:sz w:val="28"/>
                <w:szCs w:val="28"/>
              </w:rPr>
              <w:t>«Усть-Куломск</w:t>
            </w:r>
            <w:r w:rsidRPr="00272D12">
              <w:rPr>
                <w:sz w:val="28"/>
                <w:szCs w:val="28"/>
              </w:rPr>
              <w:t>ий».</w:t>
            </w:r>
          </w:p>
        </w:tc>
      </w:tr>
    </w:tbl>
    <w:p w:rsidR="00BA06F8" w:rsidRPr="00454544" w:rsidRDefault="00BA06F8" w:rsidP="00BA06F8">
      <w:pPr>
        <w:suppressAutoHyphens/>
      </w:pPr>
    </w:p>
    <w:p w:rsidR="00BA06F8" w:rsidRPr="00E47050" w:rsidRDefault="00BA06F8" w:rsidP="00BA06F8">
      <w:pPr>
        <w:jc w:val="both"/>
      </w:pPr>
    </w:p>
    <w:p w:rsidR="00BA06F8" w:rsidRDefault="00BA06F8" w:rsidP="00BA06F8">
      <w:pPr>
        <w:suppressAutoHyphens/>
        <w:jc w:val="right"/>
        <w:rPr>
          <w:sz w:val="24"/>
          <w:szCs w:val="24"/>
        </w:rPr>
        <w:sectPr w:rsidR="00BA06F8" w:rsidSect="006413AC">
          <w:pgSz w:w="11906" w:h="16838"/>
          <w:pgMar w:top="1134" w:right="850" w:bottom="1134" w:left="1701" w:header="708" w:footer="708" w:gutter="0"/>
          <w:cols w:space="708"/>
          <w:docGrid w:linePitch="360"/>
        </w:sectPr>
      </w:pPr>
    </w:p>
    <w:p w:rsidR="00BA06F8" w:rsidRPr="00154758" w:rsidRDefault="00BA06F8" w:rsidP="00BA06F8">
      <w:pPr>
        <w:suppressAutoHyphens/>
        <w:jc w:val="right"/>
        <w:rPr>
          <w:sz w:val="24"/>
          <w:szCs w:val="24"/>
        </w:rPr>
      </w:pPr>
      <w:r w:rsidRPr="00154758">
        <w:rPr>
          <w:sz w:val="24"/>
          <w:szCs w:val="24"/>
        </w:rPr>
        <w:lastRenderedPageBreak/>
        <w:t>Утвержден:</w:t>
      </w:r>
    </w:p>
    <w:p w:rsidR="00BA06F8" w:rsidRPr="00154758" w:rsidRDefault="00BA06F8" w:rsidP="00BA06F8">
      <w:pPr>
        <w:suppressAutoHyphens/>
        <w:jc w:val="right"/>
        <w:rPr>
          <w:sz w:val="24"/>
          <w:szCs w:val="24"/>
        </w:rPr>
      </w:pPr>
      <w:r w:rsidRPr="00154758">
        <w:rPr>
          <w:sz w:val="24"/>
          <w:szCs w:val="24"/>
        </w:rPr>
        <w:t xml:space="preserve">постановлением администрации </w:t>
      </w:r>
    </w:p>
    <w:p w:rsidR="00BA06F8" w:rsidRPr="00154758" w:rsidRDefault="00BA06F8" w:rsidP="00BA06F8">
      <w:pPr>
        <w:suppressAutoHyphens/>
        <w:jc w:val="right"/>
        <w:rPr>
          <w:sz w:val="24"/>
          <w:szCs w:val="24"/>
        </w:rPr>
      </w:pPr>
      <w:r w:rsidRPr="00154758">
        <w:rPr>
          <w:sz w:val="24"/>
          <w:szCs w:val="24"/>
        </w:rPr>
        <w:t>МР «Усть-Куломский»</w:t>
      </w:r>
    </w:p>
    <w:p w:rsidR="00BA06F8" w:rsidRPr="00154758" w:rsidRDefault="00BA06F8" w:rsidP="00BA06F8">
      <w:pPr>
        <w:suppressAutoHyphens/>
        <w:jc w:val="right"/>
        <w:rPr>
          <w:sz w:val="24"/>
          <w:szCs w:val="24"/>
        </w:rPr>
      </w:pPr>
      <w:r w:rsidRPr="00154758">
        <w:rPr>
          <w:sz w:val="24"/>
          <w:szCs w:val="24"/>
        </w:rPr>
        <w:t>от</w:t>
      </w:r>
      <w:r>
        <w:rPr>
          <w:sz w:val="24"/>
          <w:szCs w:val="24"/>
        </w:rPr>
        <w:t xml:space="preserve"> 09.04.2024</w:t>
      </w:r>
      <w:r w:rsidRPr="00154758">
        <w:rPr>
          <w:sz w:val="24"/>
          <w:szCs w:val="24"/>
        </w:rPr>
        <w:t xml:space="preserve"> года № </w:t>
      </w:r>
      <w:r>
        <w:rPr>
          <w:sz w:val="24"/>
          <w:szCs w:val="24"/>
        </w:rPr>
        <w:t>507</w:t>
      </w:r>
      <w:r w:rsidRPr="00154758">
        <w:rPr>
          <w:sz w:val="24"/>
          <w:szCs w:val="24"/>
        </w:rPr>
        <w:t xml:space="preserve"> </w:t>
      </w:r>
    </w:p>
    <w:p w:rsidR="00BA06F8" w:rsidRPr="00154758" w:rsidRDefault="00BA06F8" w:rsidP="00BA06F8">
      <w:pPr>
        <w:suppressAutoHyphens/>
        <w:jc w:val="right"/>
        <w:rPr>
          <w:sz w:val="24"/>
          <w:szCs w:val="24"/>
        </w:rPr>
      </w:pPr>
      <w:r w:rsidRPr="00154758">
        <w:rPr>
          <w:sz w:val="24"/>
          <w:szCs w:val="24"/>
        </w:rPr>
        <w:t xml:space="preserve"> (Приложение</w:t>
      </w:r>
      <w:r>
        <w:rPr>
          <w:sz w:val="24"/>
          <w:szCs w:val="24"/>
        </w:rPr>
        <w:t xml:space="preserve"> 1</w:t>
      </w:r>
      <w:r w:rsidRPr="00154758">
        <w:rPr>
          <w:sz w:val="24"/>
          <w:szCs w:val="24"/>
        </w:rPr>
        <w:t>)</w:t>
      </w:r>
    </w:p>
    <w:p w:rsidR="00BA06F8" w:rsidRPr="004D3215" w:rsidRDefault="00BA06F8" w:rsidP="00BA06F8">
      <w:pPr>
        <w:suppressAutoHyphens/>
        <w:jc w:val="right"/>
        <w:rPr>
          <w:b/>
        </w:rPr>
      </w:pPr>
    </w:p>
    <w:p w:rsidR="00BA06F8" w:rsidRPr="00454544" w:rsidRDefault="00BA06F8" w:rsidP="00BA06F8">
      <w:pPr>
        <w:suppressAutoHyphens/>
        <w:jc w:val="center"/>
        <w:rPr>
          <w:b/>
          <w:sz w:val="28"/>
          <w:szCs w:val="28"/>
        </w:rPr>
      </w:pPr>
      <w:r w:rsidRPr="00454544">
        <w:rPr>
          <w:b/>
          <w:sz w:val="28"/>
          <w:szCs w:val="28"/>
        </w:rPr>
        <w:t xml:space="preserve">План </w:t>
      </w:r>
      <w:r>
        <w:rPr>
          <w:b/>
          <w:sz w:val="28"/>
          <w:szCs w:val="28"/>
        </w:rPr>
        <w:t>мероприятий, посвященных подготовке и проведению празднования 79-й годовщины</w:t>
      </w:r>
      <w:r w:rsidRPr="00454544">
        <w:rPr>
          <w:b/>
          <w:sz w:val="28"/>
          <w:szCs w:val="28"/>
        </w:rPr>
        <w:t xml:space="preserve"> Победы</w:t>
      </w:r>
    </w:p>
    <w:p w:rsidR="00BA06F8" w:rsidRDefault="00BA06F8" w:rsidP="00BA06F8">
      <w:pPr>
        <w:suppressAutoHyphens/>
        <w:jc w:val="center"/>
        <w:rPr>
          <w:b/>
          <w:sz w:val="28"/>
          <w:szCs w:val="28"/>
        </w:rPr>
      </w:pPr>
      <w:r w:rsidRPr="00454544">
        <w:rPr>
          <w:b/>
          <w:sz w:val="28"/>
          <w:szCs w:val="28"/>
        </w:rPr>
        <w:t>в Великой Отечественной войне 1941- 1945 гг.</w:t>
      </w:r>
    </w:p>
    <w:p w:rsidR="00BA06F8" w:rsidRDefault="00BA06F8" w:rsidP="00BA06F8">
      <w:pPr>
        <w:suppressAutoHyphens/>
        <w:jc w:val="center"/>
        <w:rPr>
          <w:b/>
          <w:sz w:val="28"/>
          <w:szCs w:val="28"/>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671"/>
        <w:gridCol w:w="2552"/>
        <w:gridCol w:w="3827"/>
        <w:gridCol w:w="2835"/>
      </w:tblGrid>
      <w:tr w:rsidR="00BA06F8" w:rsidRPr="00B67448" w:rsidTr="00055E92">
        <w:tc>
          <w:tcPr>
            <w:tcW w:w="567" w:type="dxa"/>
            <w:shd w:val="clear" w:color="auto" w:fill="auto"/>
          </w:tcPr>
          <w:p w:rsidR="00BA06F8" w:rsidRPr="00B67448" w:rsidRDefault="00BA06F8" w:rsidP="00055E92">
            <w:pPr>
              <w:suppressAutoHyphens/>
              <w:jc w:val="center"/>
              <w:rPr>
                <w:sz w:val="24"/>
                <w:szCs w:val="24"/>
              </w:rPr>
            </w:pPr>
            <w:r w:rsidRPr="00B67448">
              <w:rPr>
                <w:sz w:val="24"/>
                <w:szCs w:val="24"/>
              </w:rPr>
              <w:t>№</w:t>
            </w:r>
          </w:p>
          <w:p w:rsidR="00BA06F8" w:rsidRPr="00B67448" w:rsidRDefault="00BA06F8" w:rsidP="00055E92">
            <w:pPr>
              <w:suppressAutoHyphens/>
              <w:jc w:val="center"/>
              <w:rPr>
                <w:sz w:val="24"/>
                <w:szCs w:val="24"/>
              </w:rPr>
            </w:pPr>
            <w:r w:rsidRPr="00B67448">
              <w:rPr>
                <w:sz w:val="24"/>
                <w:szCs w:val="24"/>
              </w:rPr>
              <w:t>п/п</w:t>
            </w:r>
          </w:p>
        </w:tc>
        <w:tc>
          <w:tcPr>
            <w:tcW w:w="5671" w:type="dxa"/>
            <w:shd w:val="clear" w:color="auto" w:fill="auto"/>
          </w:tcPr>
          <w:p w:rsidR="00BA06F8" w:rsidRPr="00B67448" w:rsidRDefault="00BA06F8" w:rsidP="00055E92">
            <w:pPr>
              <w:suppressAutoHyphens/>
              <w:jc w:val="center"/>
              <w:rPr>
                <w:sz w:val="24"/>
                <w:szCs w:val="24"/>
              </w:rPr>
            </w:pPr>
            <w:r w:rsidRPr="00B67448">
              <w:rPr>
                <w:sz w:val="24"/>
                <w:szCs w:val="24"/>
              </w:rPr>
              <w:t>Наименование мероприятий</w:t>
            </w:r>
          </w:p>
        </w:tc>
        <w:tc>
          <w:tcPr>
            <w:tcW w:w="2552" w:type="dxa"/>
            <w:shd w:val="clear" w:color="auto" w:fill="auto"/>
          </w:tcPr>
          <w:p w:rsidR="00BA06F8" w:rsidRPr="00B67448" w:rsidRDefault="00BA06F8" w:rsidP="00055E92">
            <w:pPr>
              <w:suppressAutoHyphens/>
              <w:jc w:val="center"/>
              <w:rPr>
                <w:sz w:val="24"/>
                <w:szCs w:val="24"/>
              </w:rPr>
            </w:pPr>
            <w:r w:rsidRPr="00B67448">
              <w:rPr>
                <w:sz w:val="24"/>
                <w:szCs w:val="24"/>
              </w:rPr>
              <w:t>Срок</w:t>
            </w:r>
          </w:p>
          <w:p w:rsidR="00BA06F8" w:rsidRPr="00B67448" w:rsidRDefault="00BA06F8" w:rsidP="00055E92">
            <w:pPr>
              <w:suppressAutoHyphens/>
              <w:jc w:val="center"/>
              <w:rPr>
                <w:sz w:val="24"/>
                <w:szCs w:val="24"/>
              </w:rPr>
            </w:pPr>
            <w:r w:rsidRPr="00B67448">
              <w:rPr>
                <w:sz w:val="24"/>
                <w:szCs w:val="24"/>
              </w:rPr>
              <w:t>проведения</w:t>
            </w:r>
          </w:p>
        </w:tc>
        <w:tc>
          <w:tcPr>
            <w:tcW w:w="3827" w:type="dxa"/>
            <w:shd w:val="clear" w:color="auto" w:fill="auto"/>
          </w:tcPr>
          <w:p w:rsidR="00BA06F8" w:rsidRPr="00B67448" w:rsidRDefault="00BA06F8" w:rsidP="00055E92">
            <w:pPr>
              <w:suppressAutoHyphens/>
              <w:jc w:val="center"/>
              <w:rPr>
                <w:sz w:val="24"/>
                <w:szCs w:val="24"/>
              </w:rPr>
            </w:pPr>
            <w:r w:rsidRPr="00B67448">
              <w:rPr>
                <w:sz w:val="24"/>
                <w:szCs w:val="24"/>
              </w:rPr>
              <w:t>Ответственные</w:t>
            </w:r>
          </w:p>
        </w:tc>
        <w:tc>
          <w:tcPr>
            <w:tcW w:w="2835" w:type="dxa"/>
            <w:shd w:val="clear" w:color="auto" w:fill="auto"/>
          </w:tcPr>
          <w:p w:rsidR="00BA06F8" w:rsidRPr="00B67448" w:rsidRDefault="00BA06F8" w:rsidP="00055E92">
            <w:pPr>
              <w:suppressAutoHyphens/>
              <w:jc w:val="center"/>
              <w:rPr>
                <w:sz w:val="24"/>
                <w:szCs w:val="24"/>
              </w:rPr>
            </w:pPr>
            <w:r w:rsidRPr="00B67448">
              <w:rPr>
                <w:sz w:val="24"/>
                <w:szCs w:val="24"/>
              </w:rPr>
              <w:t>Источник</w:t>
            </w:r>
          </w:p>
          <w:p w:rsidR="00BA06F8" w:rsidRPr="00B67448" w:rsidRDefault="00BA06F8" w:rsidP="00055E92">
            <w:pPr>
              <w:suppressAutoHyphens/>
              <w:jc w:val="center"/>
              <w:rPr>
                <w:sz w:val="24"/>
                <w:szCs w:val="24"/>
              </w:rPr>
            </w:pPr>
            <w:r w:rsidRPr="00B67448">
              <w:rPr>
                <w:sz w:val="24"/>
                <w:szCs w:val="24"/>
              </w:rPr>
              <w:t>финансирования</w:t>
            </w:r>
          </w:p>
        </w:tc>
      </w:tr>
      <w:tr w:rsidR="00BA06F8" w:rsidRPr="00B67448" w:rsidTr="00055E92">
        <w:tc>
          <w:tcPr>
            <w:tcW w:w="15452" w:type="dxa"/>
            <w:gridSpan w:val="5"/>
            <w:shd w:val="clear" w:color="auto" w:fill="auto"/>
          </w:tcPr>
          <w:p w:rsidR="00BA06F8" w:rsidRPr="00B67448" w:rsidRDefault="00BA06F8" w:rsidP="00055E92">
            <w:pPr>
              <w:suppressAutoHyphens/>
              <w:ind w:left="34" w:hanging="34"/>
              <w:jc w:val="center"/>
              <w:rPr>
                <w:b/>
                <w:sz w:val="24"/>
                <w:szCs w:val="24"/>
              </w:rPr>
            </w:pPr>
            <w:r w:rsidRPr="00B67448">
              <w:rPr>
                <w:b/>
                <w:sz w:val="24"/>
                <w:szCs w:val="24"/>
              </w:rPr>
              <w:t xml:space="preserve">Раздел </w:t>
            </w:r>
            <w:r w:rsidRPr="00B67448">
              <w:rPr>
                <w:b/>
                <w:sz w:val="24"/>
                <w:szCs w:val="24"/>
                <w:lang w:val="en-US"/>
              </w:rPr>
              <w:t>I</w:t>
            </w:r>
            <w:r w:rsidRPr="00B67448">
              <w:rPr>
                <w:b/>
                <w:sz w:val="24"/>
                <w:szCs w:val="24"/>
              </w:rPr>
              <w:t>. Общеорганизационные мероприятия, мероприятия по улучшению социально-экономических условий жизни ветеранов ВОВ</w:t>
            </w:r>
          </w:p>
        </w:tc>
      </w:tr>
      <w:tr w:rsidR="00BA06F8" w:rsidRPr="00B67448" w:rsidTr="00055E92">
        <w:tc>
          <w:tcPr>
            <w:tcW w:w="567" w:type="dxa"/>
            <w:shd w:val="clear" w:color="auto" w:fill="auto"/>
          </w:tcPr>
          <w:p w:rsidR="00BA06F8" w:rsidRPr="00A27D4A" w:rsidRDefault="00BA06F8" w:rsidP="00055E92">
            <w:pPr>
              <w:suppressAutoHyphens/>
              <w:jc w:val="center"/>
              <w:rPr>
                <w:sz w:val="24"/>
                <w:szCs w:val="24"/>
              </w:rPr>
            </w:pPr>
            <w:r w:rsidRPr="00A27D4A">
              <w:rPr>
                <w:sz w:val="24"/>
                <w:szCs w:val="24"/>
              </w:rPr>
              <w:t>1.</w:t>
            </w:r>
          </w:p>
        </w:tc>
        <w:tc>
          <w:tcPr>
            <w:tcW w:w="5671" w:type="dxa"/>
            <w:shd w:val="clear" w:color="auto" w:fill="auto"/>
          </w:tcPr>
          <w:p w:rsidR="00BA06F8" w:rsidRPr="00A27D4A" w:rsidRDefault="00BA06F8" w:rsidP="00055E92">
            <w:pPr>
              <w:suppressAutoHyphens/>
              <w:rPr>
                <w:sz w:val="24"/>
                <w:szCs w:val="24"/>
              </w:rPr>
            </w:pPr>
            <w:r w:rsidRPr="00A27D4A">
              <w:rPr>
                <w:sz w:val="24"/>
                <w:szCs w:val="24"/>
              </w:rPr>
              <w:t>Организация деятельности районного организационного комитета «Победа».</w:t>
            </w:r>
          </w:p>
        </w:tc>
        <w:tc>
          <w:tcPr>
            <w:tcW w:w="2552" w:type="dxa"/>
            <w:shd w:val="clear" w:color="auto" w:fill="auto"/>
          </w:tcPr>
          <w:p w:rsidR="00BA06F8" w:rsidRPr="00A27D4A" w:rsidRDefault="00BA06F8" w:rsidP="00055E92">
            <w:pPr>
              <w:suppressAutoHyphens/>
              <w:jc w:val="center"/>
              <w:rPr>
                <w:sz w:val="24"/>
                <w:szCs w:val="24"/>
              </w:rPr>
            </w:pPr>
            <w:r>
              <w:rPr>
                <w:sz w:val="24"/>
                <w:szCs w:val="24"/>
              </w:rPr>
              <w:t>в течение 2024</w:t>
            </w:r>
            <w:r w:rsidRPr="00A27D4A">
              <w:rPr>
                <w:sz w:val="24"/>
                <w:szCs w:val="24"/>
              </w:rPr>
              <w:t xml:space="preserve"> года</w:t>
            </w:r>
          </w:p>
        </w:tc>
        <w:tc>
          <w:tcPr>
            <w:tcW w:w="3827" w:type="dxa"/>
            <w:shd w:val="clear" w:color="auto" w:fill="auto"/>
          </w:tcPr>
          <w:p w:rsidR="00BA06F8" w:rsidRPr="00A27D4A" w:rsidRDefault="00BA06F8" w:rsidP="00055E92">
            <w:pPr>
              <w:suppressAutoHyphens/>
              <w:jc w:val="center"/>
              <w:rPr>
                <w:sz w:val="24"/>
                <w:szCs w:val="24"/>
              </w:rPr>
            </w:pPr>
            <w:r w:rsidRPr="00A27D4A">
              <w:rPr>
                <w:sz w:val="24"/>
                <w:szCs w:val="24"/>
              </w:rPr>
              <w:t>Администрация МР «Усть-Куломский»</w:t>
            </w:r>
          </w:p>
        </w:tc>
        <w:tc>
          <w:tcPr>
            <w:tcW w:w="2835" w:type="dxa"/>
            <w:shd w:val="clear" w:color="auto" w:fill="auto"/>
          </w:tcPr>
          <w:p w:rsidR="00BA06F8" w:rsidRPr="00A27D4A" w:rsidRDefault="00BA06F8" w:rsidP="00055E92">
            <w:pPr>
              <w:suppressAutoHyphens/>
              <w:jc w:val="center"/>
              <w:rPr>
                <w:sz w:val="24"/>
                <w:szCs w:val="24"/>
              </w:rPr>
            </w:pPr>
            <w:r w:rsidRPr="00A27D4A">
              <w:rPr>
                <w:sz w:val="24"/>
                <w:szCs w:val="24"/>
              </w:rPr>
              <w:t xml:space="preserve">Без  </w:t>
            </w:r>
          </w:p>
          <w:p w:rsidR="00BA06F8" w:rsidRPr="00B67448" w:rsidRDefault="00BA06F8" w:rsidP="00055E92">
            <w:pPr>
              <w:suppressAutoHyphens/>
              <w:ind w:left="34" w:hanging="34"/>
              <w:jc w:val="center"/>
              <w:rPr>
                <w:sz w:val="24"/>
                <w:szCs w:val="24"/>
              </w:rPr>
            </w:pPr>
            <w:r w:rsidRPr="00A27D4A">
              <w:rPr>
                <w:sz w:val="24"/>
                <w:szCs w:val="24"/>
              </w:rPr>
              <w:t>финансирования</w:t>
            </w:r>
          </w:p>
        </w:tc>
      </w:tr>
      <w:tr w:rsidR="00BA06F8" w:rsidRPr="00B67448" w:rsidTr="00055E92">
        <w:tc>
          <w:tcPr>
            <w:tcW w:w="567" w:type="dxa"/>
            <w:shd w:val="clear" w:color="auto" w:fill="auto"/>
          </w:tcPr>
          <w:p w:rsidR="00BA06F8" w:rsidRPr="00B67448" w:rsidRDefault="00BA06F8" w:rsidP="00055E92">
            <w:pPr>
              <w:suppressAutoHyphens/>
              <w:jc w:val="center"/>
              <w:rPr>
                <w:sz w:val="24"/>
                <w:szCs w:val="24"/>
              </w:rPr>
            </w:pPr>
            <w:r w:rsidRPr="00B67448">
              <w:rPr>
                <w:sz w:val="24"/>
                <w:szCs w:val="24"/>
              </w:rPr>
              <w:t>2.</w:t>
            </w:r>
          </w:p>
        </w:tc>
        <w:tc>
          <w:tcPr>
            <w:tcW w:w="5671" w:type="dxa"/>
            <w:shd w:val="clear" w:color="auto" w:fill="auto"/>
          </w:tcPr>
          <w:p w:rsidR="00BA06F8" w:rsidRPr="00B67448" w:rsidRDefault="00BA06F8" w:rsidP="00055E92">
            <w:pPr>
              <w:suppressAutoHyphens/>
              <w:rPr>
                <w:sz w:val="24"/>
                <w:szCs w:val="24"/>
              </w:rPr>
            </w:pPr>
            <w:r w:rsidRPr="00B67448">
              <w:rPr>
                <w:sz w:val="24"/>
                <w:szCs w:val="24"/>
              </w:rPr>
              <w:t>Организация и проведение благотворите</w:t>
            </w:r>
            <w:r>
              <w:rPr>
                <w:sz w:val="24"/>
                <w:szCs w:val="24"/>
              </w:rPr>
              <w:t>льного марафона, посвященного 79</w:t>
            </w:r>
            <w:r w:rsidRPr="00B67448">
              <w:rPr>
                <w:sz w:val="24"/>
                <w:szCs w:val="24"/>
              </w:rPr>
              <w:t>-й годовщине Победы в Великой Отечественной войне «Мы – наследники Великой Победы»</w:t>
            </w:r>
          </w:p>
        </w:tc>
        <w:tc>
          <w:tcPr>
            <w:tcW w:w="2552" w:type="dxa"/>
            <w:shd w:val="clear" w:color="auto" w:fill="auto"/>
          </w:tcPr>
          <w:p w:rsidR="00BA06F8" w:rsidRPr="00B67448" w:rsidRDefault="00BA06F8" w:rsidP="00055E92">
            <w:pPr>
              <w:suppressAutoHyphens/>
              <w:jc w:val="center"/>
              <w:rPr>
                <w:sz w:val="24"/>
                <w:szCs w:val="24"/>
              </w:rPr>
            </w:pPr>
            <w:r w:rsidRPr="00B67448">
              <w:rPr>
                <w:sz w:val="24"/>
                <w:szCs w:val="24"/>
              </w:rPr>
              <w:t>в течение 2</w:t>
            </w:r>
            <w:r>
              <w:rPr>
                <w:sz w:val="24"/>
                <w:szCs w:val="24"/>
              </w:rPr>
              <w:t>024</w:t>
            </w:r>
            <w:r w:rsidRPr="00B67448">
              <w:rPr>
                <w:sz w:val="24"/>
                <w:szCs w:val="24"/>
              </w:rPr>
              <w:t xml:space="preserve"> года</w:t>
            </w:r>
          </w:p>
        </w:tc>
        <w:tc>
          <w:tcPr>
            <w:tcW w:w="3827" w:type="dxa"/>
            <w:shd w:val="clear" w:color="auto" w:fill="auto"/>
          </w:tcPr>
          <w:p w:rsidR="00BA06F8" w:rsidRPr="00B67448" w:rsidRDefault="00BA06F8" w:rsidP="00055E92">
            <w:pPr>
              <w:suppressAutoHyphens/>
              <w:jc w:val="center"/>
              <w:rPr>
                <w:sz w:val="24"/>
                <w:szCs w:val="24"/>
              </w:rPr>
            </w:pPr>
            <w:r w:rsidRPr="00B67448">
              <w:rPr>
                <w:sz w:val="24"/>
                <w:szCs w:val="24"/>
              </w:rPr>
              <w:t>Администрация МР «Усть-Куломский»,</w:t>
            </w:r>
          </w:p>
          <w:p w:rsidR="00BA06F8" w:rsidRPr="00B67448" w:rsidRDefault="00BA06F8" w:rsidP="00055E92">
            <w:pPr>
              <w:suppressAutoHyphens/>
              <w:jc w:val="center"/>
              <w:rPr>
                <w:sz w:val="24"/>
                <w:szCs w:val="24"/>
              </w:rPr>
            </w:pPr>
            <w:r>
              <w:rPr>
                <w:sz w:val="24"/>
                <w:szCs w:val="24"/>
              </w:rPr>
              <w:t>Местная организация ветеранов Усть-Куломского района</w:t>
            </w:r>
            <w:r w:rsidRPr="00B67448">
              <w:rPr>
                <w:sz w:val="24"/>
                <w:szCs w:val="24"/>
              </w:rPr>
              <w:t xml:space="preserve"> (по согласованию)</w:t>
            </w:r>
          </w:p>
        </w:tc>
        <w:tc>
          <w:tcPr>
            <w:tcW w:w="2835" w:type="dxa"/>
            <w:shd w:val="clear" w:color="auto" w:fill="auto"/>
          </w:tcPr>
          <w:p w:rsidR="00BA06F8" w:rsidRPr="00B67448" w:rsidRDefault="00BA06F8" w:rsidP="00055E92">
            <w:pPr>
              <w:suppressAutoHyphens/>
              <w:jc w:val="center"/>
              <w:rPr>
                <w:sz w:val="24"/>
                <w:szCs w:val="24"/>
              </w:rPr>
            </w:pPr>
            <w:r w:rsidRPr="00B67448">
              <w:rPr>
                <w:sz w:val="24"/>
                <w:szCs w:val="24"/>
              </w:rPr>
              <w:t>Внебюджетные средства</w:t>
            </w:r>
          </w:p>
        </w:tc>
      </w:tr>
      <w:tr w:rsidR="00BA06F8" w:rsidRPr="00B67448" w:rsidTr="00055E92">
        <w:tc>
          <w:tcPr>
            <w:tcW w:w="567" w:type="dxa"/>
            <w:shd w:val="clear" w:color="auto" w:fill="auto"/>
          </w:tcPr>
          <w:p w:rsidR="00BA06F8" w:rsidRPr="00B67448" w:rsidRDefault="00BA06F8" w:rsidP="00055E92">
            <w:pPr>
              <w:suppressAutoHyphens/>
              <w:jc w:val="center"/>
              <w:rPr>
                <w:sz w:val="24"/>
                <w:szCs w:val="24"/>
              </w:rPr>
            </w:pPr>
            <w:r w:rsidRPr="00B67448">
              <w:rPr>
                <w:sz w:val="24"/>
                <w:szCs w:val="24"/>
              </w:rPr>
              <w:t>3.</w:t>
            </w:r>
          </w:p>
        </w:tc>
        <w:tc>
          <w:tcPr>
            <w:tcW w:w="5671" w:type="dxa"/>
            <w:shd w:val="clear" w:color="auto" w:fill="auto"/>
          </w:tcPr>
          <w:p w:rsidR="00BA06F8" w:rsidRPr="00B67448" w:rsidRDefault="00BA06F8" w:rsidP="00055E92">
            <w:pPr>
              <w:suppressAutoHyphens/>
              <w:rPr>
                <w:sz w:val="24"/>
                <w:szCs w:val="24"/>
              </w:rPr>
            </w:pPr>
            <w:r w:rsidRPr="00B67448">
              <w:rPr>
                <w:sz w:val="24"/>
                <w:szCs w:val="24"/>
              </w:rPr>
              <w:t xml:space="preserve">Предоставление единовременной денежной выплаты </w:t>
            </w:r>
            <w:r w:rsidRPr="00B67448">
              <w:rPr>
                <w:spacing w:val="-1"/>
                <w:sz w:val="24"/>
                <w:szCs w:val="24"/>
              </w:rPr>
              <w:t xml:space="preserve">ветеранам Великой Отечественной войны (труженикам тыла), детям войны </w:t>
            </w:r>
            <w:r>
              <w:rPr>
                <w:sz w:val="24"/>
                <w:szCs w:val="24"/>
              </w:rPr>
              <w:t>в связи с празднованием 79</w:t>
            </w:r>
            <w:r w:rsidRPr="00B67448">
              <w:rPr>
                <w:sz w:val="24"/>
                <w:szCs w:val="24"/>
              </w:rPr>
              <w:t>-й годовщины Победы в Великой Отечественной войне 1941-1945 годов</w:t>
            </w:r>
          </w:p>
        </w:tc>
        <w:tc>
          <w:tcPr>
            <w:tcW w:w="2552" w:type="dxa"/>
            <w:shd w:val="clear" w:color="auto" w:fill="auto"/>
          </w:tcPr>
          <w:p w:rsidR="00BA06F8" w:rsidRPr="00B67448" w:rsidRDefault="00BA06F8" w:rsidP="00055E92">
            <w:pPr>
              <w:suppressAutoHyphens/>
              <w:jc w:val="center"/>
              <w:rPr>
                <w:sz w:val="24"/>
                <w:szCs w:val="24"/>
              </w:rPr>
            </w:pPr>
            <w:r w:rsidRPr="00B67448">
              <w:rPr>
                <w:sz w:val="24"/>
                <w:szCs w:val="24"/>
              </w:rPr>
              <w:t xml:space="preserve">апрель </w:t>
            </w:r>
            <w:r>
              <w:rPr>
                <w:spacing w:val="-3"/>
                <w:sz w:val="24"/>
                <w:szCs w:val="24"/>
              </w:rPr>
              <w:t>2024</w:t>
            </w:r>
            <w:r w:rsidRPr="00B67448">
              <w:rPr>
                <w:spacing w:val="-3"/>
                <w:sz w:val="24"/>
                <w:szCs w:val="24"/>
              </w:rPr>
              <w:t xml:space="preserve"> года</w:t>
            </w:r>
          </w:p>
        </w:tc>
        <w:tc>
          <w:tcPr>
            <w:tcW w:w="3827" w:type="dxa"/>
            <w:shd w:val="clear" w:color="auto" w:fill="auto"/>
          </w:tcPr>
          <w:p w:rsidR="00BA06F8" w:rsidRPr="00B67448" w:rsidRDefault="00BA06F8" w:rsidP="00055E92">
            <w:pPr>
              <w:suppressAutoHyphens/>
              <w:jc w:val="center"/>
              <w:rPr>
                <w:sz w:val="24"/>
                <w:szCs w:val="24"/>
              </w:rPr>
            </w:pPr>
            <w:r w:rsidRPr="00B67448">
              <w:rPr>
                <w:sz w:val="24"/>
                <w:szCs w:val="24"/>
              </w:rPr>
              <w:t xml:space="preserve">ГБУ РК «ЦСЗН Усть-Куломского района» </w:t>
            </w:r>
          </w:p>
          <w:p w:rsidR="00BA06F8" w:rsidRPr="00B67448" w:rsidRDefault="00BA06F8" w:rsidP="00055E92">
            <w:pPr>
              <w:suppressAutoHyphens/>
              <w:jc w:val="center"/>
              <w:rPr>
                <w:sz w:val="24"/>
                <w:szCs w:val="24"/>
              </w:rPr>
            </w:pPr>
            <w:r w:rsidRPr="00B67448">
              <w:rPr>
                <w:sz w:val="24"/>
                <w:szCs w:val="24"/>
              </w:rPr>
              <w:t>(по согласованию)</w:t>
            </w:r>
          </w:p>
        </w:tc>
        <w:tc>
          <w:tcPr>
            <w:tcW w:w="2835" w:type="dxa"/>
            <w:shd w:val="clear" w:color="auto" w:fill="auto"/>
          </w:tcPr>
          <w:p w:rsidR="00BA06F8" w:rsidRPr="00B67448" w:rsidRDefault="00BA06F8" w:rsidP="00055E92">
            <w:pPr>
              <w:suppressAutoHyphens/>
              <w:jc w:val="center"/>
              <w:rPr>
                <w:sz w:val="24"/>
                <w:szCs w:val="24"/>
              </w:rPr>
            </w:pPr>
            <w:r w:rsidRPr="00B67448">
              <w:rPr>
                <w:sz w:val="24"/>
                <w:szCs w:val="24"/>
              </w:rPr>
              <w:t>республиканский бюджет Республики Коми</w:t>
            </w:r>
          </w:p>
        </w:tc>
      </w:tr>
      <w:tr w:rsidR="00BA06F8" w:rsidRPr="00B67448" w:rsidTr="00055E92">
        <w:tc>
          <w:tcPr>
            <w:tcW w:w="567" w:type="dxa"/>
            <w:shd w:val="clear" w:color="auto" w:fill="auto"/>
          </w:tcPr>
          <w:p w:rsidR="00BA06F8" w:rsidRPr="00B67448" w:rsidRDefault="00BA06F8" w:rsidP="00055E92">
            <w:pPr>
              <w:suppressAutoHyphens/>
              <w:jc w:val="center"/>
              <w:rPr>
                <w:sz w:val="24"/>
                <w:szCs w:val="24"/>
              </w:rPr>
            </w:pPr>
            <w:r>
              <w:rPr>
                <w:sz w:val="24"/>
                <w:szCs w:val="24"/>
              </w:rPr>
              <w:t>4</w:t>
            </w:r>
            <w:r w:rsidRPr="00B67448">
              <w:rPr>
                <w:sz w:val="24"/>
                <w:szCs w:val="24"/>
              </w:rPr>
              <w:t>.</w:t>
            </w:r>
          </w:p>
        </w:tc>
        <w:tc>
          <w:tcPr>
            <w:tcW w:w="5671" w:type="dxa"/>
            <w:shd w:val="clear" w:color="auto" w:fill="auto"/>
          </w:tcPr>
          <w:p w:rsidR="00BA06F8" w:rsidRPr="00B67448" w:rsidRDefault="00BA06F8" w:rsidP="00055E92">
            <w:pPr>
              <w:suppressAutoHyphens/>
              <w:rPr>
                <w:sz w:val="24"/>
                <w:szCs w:val="24"/>
              </w:rPr>
            </w:pPr>
            <w:r w:rsidRPr="00B67448">
              <w:rPr>
                <w:sz w:val="24"/>
                <w:szCs w:val="24"/>
              </w:rPr>
              <w:t xml:space="preserve">Организация целевого заезда для граждан категории </w:t>
            </w:r>
            <w:r>
              <w:rPr>
                <w:sz w:val="24"/>
                <w:szCs w:val="24"/>
              </w:rPr>
              <w:t xml:space="preserve">«труженики тыла», </w:t>
            </w:r>
            <w:r w:rsidRPr="00B67448">
              <w:rPr>
                <w:sz w:val="24"/>
                <w:szCs w:val="24"/>
              </w:rPr>
              <w:t xml:space="preserve">«дети войны» в </w:t>
            </w:r>
            <w:r w:rsidRPr="00B67448">
              <w:rPr>
                <w:spacing w:val="-1"/>
                <w:sz w:val="24"/>
                <w:szCs w:val="24"/>
              </w:rPr>
              <w:t xml:space="preserve">государственное бюджетное учреждение Республики Коми </w:t>
            </w:r>
            <w:r w:rsidRPr="00B67448">
              <w:rPr>
                <w:sz w:val="24"/>
                <w:szCs w:val="24"/>
              </w:rPr>
              <w:t>«Республи</w:t>
            </w:r>
            <w:r>
              <w:rPr>
                <w:sz w:val="24"/>
                <w:szCs w:val="24"/>
              </w:rPr>
              <w:t xml:space="preserve">канский социально-реабилитационный </w:t>
            </w:r>
            <w:r w:rsidRPr="00B67448">
              <w:rPr>
                <w:sz w:val="24"/>
                <w:szCs w:val="24"/>
              </w:rPr>
              <w:t>центр «Максаковка»</w:t>
            </w:r>
          </w:p>
        </w:tc>
        <w:tc>
          <w:tcPr>
            <w:tcW w:w="2552" w:type="dxa"/>
            <w:shd w:val="clear" w:color="auto" w:fill="auto"/>
          </w:tcPr>
          <w:p w:rsidR="00BA06F8" w:rsidRPr="00B67448" w:rsidRDefault="00BA06F8" w:rsidP="00055E92">
            <w:pPr>
              <w:suppressAutoHyphens/>
              <w:jc w:val="center"/>
              <w:rPr>
                <w:sz w:val="24"/>
                <w:szCs w:val="24"/>
              </w:rPr>
            </w:pPr>
            <w:r>
              <w:rPr>
                <w:sz w:val="24"/>
                <w:szCs w:val="24"/>
              </w:rPr>
              <w:t>а</w:t>
            </w:r>
            <w:r w:rsidRPr="00B67448">
              <w:rPr>
                <w:sz w:val="24"/>
                <w:szCs w:val="24"/>
              </w:rPr>
              <w:t>прель – май 20</w:t>
            </w:r>
            <w:r>
              <w:rPr>
                <w:sz w:val="24"/>
                <w:szCs w:val="24"/>
              </w:rPr>
              <w:t>24</w:t>
            </w:r>
            <w:r w:rsidRPr="00B67448">
              <w:rPr>
                <w:sz w:val="24"/>
                <w:szCs w:val="24"/>
              </w:rPr>
              <w:t xml:space="preserve"> года</w:t>
            </w:r>
          </w:p>
        </w:tc>
        <w:tc>
          <w:tcPr>
            <w:tcW w:w="3827" w:type="dxa"/>
            <w:shd w:val="clear" w:color="auto" w:fill="auto"/>
          </w:tcPr>
          <w:p w:rsidR="00BA06F8" w:rsidRPr="00F84500" w:rsidRDefault="00BA06F8" w:rsidP="00055E92">
            <w:pPr>
              <w:suppressAutoHyphens/>
              <w:jc w:val="center"/>
              <w:rPr>
                <w:sz w:val="24"/>
                <w:szCs w:val="24"/>
              </w:rPr>
            </w:pPr>
            <w:r w:rsidRPr="00A27D4A">
              <w:rPr>
                <w:sz w:val="24"/>
                <w:szCs w:val="24"/>
              </w:rPr>
              <w:t>Местная организация ветеранов Усть-Куломского района (по согласованию)</w:t>
            </w:r>
            <w:r>
              <w:rPr>
                <w:sz w:val="24"/>
                <w:szCs w:val="24"/>
              </w:rPr>
              <w:t xml:space="preserve">, </w:t>
            </w:r>
            <w:r w:rsidRPr="00F84500">
              <w:rPr>
                <w:sz w:val="24"/>
                <w:szCs w:val="24"/>
              </w:rPr>
              <w:t xml:space="preserve">ГБУ РК «ЦСЗН Усть-Куломского района» </w:t>
            </w:r>
          </w:p>
          <w:p w:rsidR="00BA06F8" w:rsidRPr="00B67448" w:rsidRDefault="00BA06F8" w:rsidP="00055E92">
            <w:pPr>
              <w:suppressAutoHyphens/>
              <w:jc w:val="center"/>
              <w:rPr>
                <w:sz w:val="24"/>
                <w:szCs w:val="24"/>
              </w:rPr>
            </w:pPr>
            <w:r w:rsidRPr="00F84500">
              <w:rPr>
                <w:sz w:val="24"/>
                <w:szCs w:val="24"/>
              </w:rPr>
              <w:t>(по согласованию)</w:t>
            </w:r>
          </w:p>
        </w:tc>
        <w:tc>
          <w:tcPr>
            <w:tcW w:w="2835" w:type="dxa"/>
            <w:shd w:val="clear" w:color="auto" w:fill="auto"/>
          </w:tcPr>
          <w:p w:rsidR="00BA06F8" w:rsidRPr="00B67448" w:rsidRDefault="00BA06F8" w:rsidP="00055E92">
            <w:pPr>
              <w:suppressAutoHyphens/>
              <w:jc w:val="center"/>
              <w:rPr>
                <w:sz w:val="24"/>
                <w:szCs w:val="24"/>
              </w:rPr>
            </w:pPr>
            <w:r w:rsidRPr="00B67448">
              <w:rPr>
                <w:sz w:val="24"/>
                <w:szCs w:val="24"/>
              </w:rPr>
              <w:t>республиканский бюджет Республики Коми</w:t>
            </w:r>
          </w:p>
        </w:tc>
      </w:tr>
      <w:tr w:rsidR="00BA06F8" w:rsidRPr="00B67448" w:rsidTr="00055E92">
        <w:tc>
          <w:tcPr>
            <w:tcW w:w="567" w:type="dxa"/>
            <w:shd w:val="clear" w:color="auto" w:fill="auto"/>
          </w:tcPr>
          <w:p w:rsidR="00BA06F8" w:rsidRDefault="00BA06F8" w:rsidP="00055E92">
            <w:pPr>
              <w:suppressAutoHyphens/>
              <w:jc w:val="center"/>
              <w:rPr>
                <w:sz w:val="24"/>
                <w:szCs w:val="24"/>
              </w:rPr>
            </w:pPr>
            <w:r>
              <w:rPr>
                <w:sz w:val="24"/>
                <w:szCs w:val="24"/>
              </w:rPr>
              <w:t>5.</w:t>
            </w:r>
          </w:p>
        </w:tc>
        <w:tc>
          <w:tcPr>
            <w:tcW w:w="5671" w:type="dxa"/>
            <w:shd w:val="clear" w:color="auto" w:fill="auto"/>
          </w:tcPr>
          <w:p w:rsidR="00BA06F8" w:rsidRPr="00B67448" w:rsidRDefault="00BA06F8" w:rsidP="00055E92">
            <w:pPr>
              <w:suppressAutoHyphens/>
              <w:rPr>
                <w:sz w:val="24"/>
                <w:szCs w:val="24"/>
              </w:rPr>
            </w:pPr>
            <w:r>
              <w:rPr>
                <w:sz w:val="24"/>
                <w:szCs w:val="24"/>
              </w:rPr>
              <w:t>П</w:t>
            </w:r>
            <w:r w:rsidRPr="00513B80">
              <w:rPr>
                <w:sz w:val="24"/>
                <w:szCs w:val="24"/>
              </w:rPr>
              <w:t>риобретение продуктовых наборов для тружеников тыла ко Дню Побед</w:t>
            </w:r>
            <w:r>
              <w:rPr>
                <w:sz w:val="24"/>
                <w:szCs w:val="24"/>
              </w:rPr>
              <w:t>ы в</w:t>
            </w:r>
            <w:r w:rsidRPr="0022547A">
              <w:rPr>
                <w:sz w:val="24"/>
                <w:szCs w:val="24"/>
              </w:rPr>
              <w:t xml:space="preserve"> рамках реализац</w:t>
            </w:r>
            <w:r>
              <w:rPr>
                <w:sz w:val="24"/>
                <w:szCs w:val="24"/>
              </w:rPr>
              <w:t>ии проекта «Старшее поколение»</w:t>
            </w:r>
          </w:p>
        </w:tc>
        <w:tc>
          <w:tcPr>
            <w:tcW w:w="2552" w:type="dxa"/>
            <w:shd w:val="clear" w:color="auto" w:fill="auto"/>
          </w:tcPr>
          <w:p w:rsidR="00BA06F8" w:rsidRPr="00B67448" w:rsidRDefault="00BA06F8" w:rsidP="00055E92">
            <w:pPr>
              <w:suppressAutoHyphens/>
              <w:jc w:val="center"/>
              <w:rPr>
                <w:sz w:val="24"/>
                <w:szCs w:val="24"/>
              </w:rPr>
            </w:pPr>
            <w:r>
              <w:rPr>
                <w:sz w:val="24"/>
                <w:szCs w:val="24"/>
              </w:rPr>
              <w:t>в течение 2024</w:t>
            </w:r>
            <w:r w:rsidRPr="0022547A">
              <w:rPr>
                <w:sz w:val="24"/>
                <w:szCs w:val="24"/>
              </w:rPr>
              <w:t xml:space="preserve"> года</w:t>
            </w:r>
          </w:p>
        </w:tc>
        <w:tc>
          <w:tcPr>
            <w:tcW w:w="3827" w:type="dxa"/>
            <w:shd w:val="clear" w:color="auto" w:fill="auto"/>
          </w:tcPr>
          <w:p w:rsidR="00BA06F8" w:rsidRPr="00B67448" w:rsidRDefault="00BA06F8" w:rsidP="00055E92">
            <w:pPr>
              <w:suppressAutoHyphens/>
              <w:jc w:val="center"/>
              <w:rPr>
                <w:sz w:val="24"/>
                <w:szCs w:val="24"/>
              </w:rPr>
            </w:pPr>
            <w:r w:rsidRPr="0022547A">
              <w:rPr>
                <w:sz w:val="24"/>
                <w:szCs w:val="24"/>
              </w:rPr>
              <w:t>Местная организация ветеранов Усть-Куломского района (по согласованию)</w:t>
            </w:r>
          </w:p>
        </w:tc>
        <w:tc>
          <w:tcPr>
            <w:tcW w:w="2835" w:type="dxa"/>
            <w:shd w:val="clear" w:color="auto" w:fill="auto"/>
          </w:tcPr>
          <w:p w:rsidR="00BA06F8" w:rsidRPr="00B67448" w:rsidRDefault="00BA06F8" w:rsidP="00055E92">
            <w:pPr>
              <w:suppressAutoHyphens/>
              <w:jc w:val="center"/>
              <w:rPr>
                <w:sz w:val="24"/>
                <w:szCs w:val="24"/>
              </w:rPr>
            </w:pPr>
            <w:r>
              <w:rPr>
                <w:sz w:val="24"/>
                <w:szCs w:val="24"/>
              </w:rPr>
              <w:t>Субсидия с бюджета МО МР «Усть-Куломский»</w:t>
            </w:r>
          </w:p>
        </w:tc>
      </w:tr>
      <w:tr w:rsidR="00BA06F8" w:rsidRPr="00B67448" w:rsidTr="00055E92">
        <w:tc>
          <w:tcPr>
            <w:tcW w:w="567" w:type="dxa"/>
            <w:shd w:val="clear" w:color="auto" w:fill="auto"/>
          </w:tcPr>
          <w:p w:rsidR="00BA06F8" w:rsidRDefault="00BA06F8" w:rsidP="00055E92">
            <w:pPr>
              <w:suppressAutoHyphens/>
              <w:jc w:val="center"/>
              <w:rPr>
                <w:sz w:val="24"/>
                <w:szCs w:val="24"/>
              </w:rPr>
            </w:pPr>
            <w:r>
              <w:rPr>
                <w:sz w:val="24"/>
                <w:szCs w:val="24"/>
              </w:rPr>
              <w:lastRenderedPageBreak/>
              <w:t>6.</w:t>
            </w:r>
          </w:p>
        </w:tc>
        <w:tc>
          <w:tcPr>
            <w:tcW w:w="5671" w:type="dxa"/>
            <w:shd w:val="clear" w:color="auto" w:fill="auto"/>
          </w:tcPr>
          <w:p w:rsidR="00BA06F8" w:rsidRDefault="00BA06F8" w:rsidP="00055E92">
            <w:pPr>
              <w:suppressAutoHyphens/>
              <w:rPr>
                <w:sz w:val="24"/>
                <w:szCs w:val="24"/>
              </w:rPr>
            </w:pPr>
            <w:r>
              <w:rPr>
                <w:sz w:val="24"/>
                <w:szCs w:val="24"/>
              </w:rPr>
              <w:t>Реализация проекта «Санаторий на дому» (п. Тимшер, с. Помоздино, с. Керчомъя, д. Жежим)</w:t>
            </w:r>
          </w:p>
        </w:tc>
        <w:tc>
          <w:tcPr>
            <w:tcW w:w="2552" w:type="dxa"/>
            <w:shd w:val="clear" w:color="auto" w:fill="auto"/>
          </w:tcPr>
          <w:p w:rsidR="00BA06F8" w:rsidRPr="00B67448" w:rsidRDefault="00BA06F8" w:rsidP="00055E92">
            <w:pPr>
              <w:suppressAutoHyphens/>
              <w:jc w:val="center"/>
              <w:rPr>
                <w:sz w:val="24"/>
                <w:szCs w:val="24"/>
              </w:rPr>
            </w:pPr>
            <w:r w:rsidRPr="00C974D8">
              <w:rPr>
                <w:sz w:val="24"/>
                <w:szCs w:val="24"/>
              </w:rPr>
              <w:t>в течение 2024 года</w:t>
            </w:r>
          </w:p>
        </w:tc>
        <w:tc>
          <w:tcPr>
            <w:tcW w:w="3827" w:type="dxa"/>
            <w:shd w:val="clear" w:color="auto" w:fill="auto"/>
          </w:tcPr>
          <w:p w:rsidR="00BA06F8" w:rsidRPr="00B67448" w:rsidRDefault="00BA06F8" w:rsidP="00055E92">
            <w:pPr>
              <w:suppressAutoHyphens/>
              <w:jc w:val="center"/>
              <w:rPr>
                <w:sz w:val="24"/>
                <w:szCs w:val="24"/>
              </w:rPr>
            </w:pPr>
            <w:r w:rsidRPr="00C974D8">
              <w:rPr>
                <w:sz w:val="24"/>
                <w:szCs w:val="24"/>
              </w:rPr>
              <w:t>Местная организация ветеранов Усть-Куломского района (по согласованию)</w:t>
            </w:r>
          </w:p>
        </w:tc>
        <w:tc>
          <w:tcPr>
            <w:tcW w:w="2835" w:type="dxa"/>
            <w:shd w:val="clear" w:color="auto" w:fill="auto"/>
          </w:tcPr>
          <w:p w:rsidR="00BA06F8" w:rsidRPr="00B67448" w:rsidRDefault="00BA06F8" w:rsidP="00055E92">
            <w:pPr>
              <w:suppressAutoHyphens/>
              <w:jc w:val="center"/>
              <w:rPr>
                <w:sz w:val="24"/>
                <w:szCs w:val="24"/>
              </w:rPr>
            </w:pPr>
            <w:r>
              <w:rPr>
                <w:sz w:val="24"/>
                <w:szCs w:val="24"/>
              </w:rPr>
              <w:t xml:space="preserve">Средства </w:t>
            </w:r>
            <w:r w:rsidRPr="00C974D8">
              <w:rPr>
                <w:sz w:val="24"/>
                <w:szCs w:val="24"/>
              </w:rPr>
              <w:t>Коми республиканской общественной организации Всероссийской общественной организации ветеранов (пенсионеров) войны, труда, Вооруженных Сил и правоохранительных органов</w:t>
            </w:r>
          </w:p>
        </w:tc>
      </w:tr>
      <w:tr w:rsidR="00BA06F8" w:rsidRPr="00B67448" w:rsidTr="00055E92">
        <w:tc>
          <w:tcPr>
            <w:tcW w:w="567" w:type="dxa"/>
            <w:shd w:val="clear" w:color="auto" w:fill="auto"/>
          </w:tcPr>
          <w:p w:rsidR="00BA06F8" w:rsidRPr="00B67448" w:rsidRDefault="00BA06F8" w:rsidP="00055E92">
            <w:pPr>
              <w:suppressAutoHyphens/>
              <w:jc w:val="center"/>
              <w:rPr>
                <w:sz w:val="24"/>
                <w:szCs w:val="24"/>
              </w:rPr>
            </w:pPr>
            <w:r>
              <w:rPr>
                <w:sz w:val="24"/>
                <w:szCs w:val="24"/>
              </w:rPr>
              <w:t>7</w:t>
            </w:r>
            <w:r w:rsidRPr="00B67448">
              <w:rPr>
                <w:sz w:val="24"/>
                <w:szCs w:val="24"/>
              </w:rPr>
              <w:t>.</w:t>
            </w:r>
          </w:p>
        </w:tc>
        <w:tc>
          <w:tcPr>
            <w:tcW w:w="5671" w:type="dxa"/>
            <w:shd w:val="clear" w:color="auto" w:fill="auto"/>
          </w:tcPr>
          <w:p w:rsidR="00BA06F8" w:rsidRPr="00B67448" w:rsidRDefault="00BA06F8" w:rsidP="00055E92">
            <w:pPr>
              <w:suppressAutoHyphens/>
              <w:rPr>
                <w:sz w:val="24"/>
                <w:szCs w:val="24"/>
              </w:rPr>
            </w:pPr>
            <w:r>
              <w:rPr>
                <w:sz w:val="24"/>
                <w:szCs w:val="24"/>
              </w:rPr>
              <w:t>В рамках</w:t>
            </w:r>
            <w:r w:rsidRPr="005A1D05">
              <w:rPr>
                <w:sz w:val="24"/>
                <w:szCs w:val="24"/>
              </w:rPr>
              <w:t xml:space="preserve"> «месячника внимания»</w:t>
            </w:r>
            <w:r>
              <w:rPr>
                <w:sz w:val="24"/>
                <w:szCs w:val="24"/>
              </w:rPr>
              <w:t xml:space="preserve"> организация</w:t>
            </w:r>
            <w:r w:rsidRPr="005A1D05">
              <w:rPr>
                <w:sz w:val="24"/>
                <w:szCs w:val="24"/>
              </w:rPr>
              <w:t xml:space="preserve"> и </w:t>
            </w:r>
            <w:r>
              <w:rPr>
                <w:sz w:val="24"/>
                <w:szCs w:val="24"/>
              </w:rPr>
              <w:t>проведение диспансерных, профилактических и комплексных  осмотров</w:t>
            </w:r>
            <w:r w:rsidRPr="004C1ABE">
              <w:rPr>
                <w:sz w:val="24"/>
                <w:szCs w:val="24"/>
              </w:rPr>
              <w:t xml:space="preserve"> ветеранов ВОВ, солдатских вдов, тружеников тыла</w:t>
            </w:r>
            <w:r>
              <w:rPr>
                <w:sz w:val="24"/>
                <w:szCs w:val="24"/>
              </w:rPr>
              <w:t xml:space="preserve"> </w:t>
            </w:r>
          </w:p>
        </w:tc>
        <w:tc>
          <w:tcPr>
            <w:tcW w:w="2552" w:type="dxa"/>
            <w:shd w:val="clear" w:color="auto" w:fill="auto"/>
          </w:tcPr>
          <w:p w:rsidR="00BA06F8" w:rsidRPr="00B67448" w:rsidRDefault="00BA06F8" w:rsidP="00055E92">
            <w:pPr>
              <w:suppressAutoHyphens/>
              <w:jc w:val="center"/>
              <w:rPr>
                <w:sz w:val="24"/>
                <w:szCs w:val="24"/>
              </w:rPr>
            </w:pPr>
            <w:r w:rsidRPr="00B67448">
              <w:rPr>
                <w:sz w:val="24"/>
                <w:szCs w:val="24"/>
              </w:rPr>
              <w:t>апрель - май</w:t>
            </w:r>
          </w:p>
          <w:p w:rsidR="00BA06F8" w:rsidRPr="00B67448" w:rsidRDefault="00BA06F8" w:rsidP="00055E92">
            <w:pPr>
              <w:suppressAutoHyphens/>
              <w:jc w:val="center"/>
              <w:rPr>
                <w:sz w:val="24"/>
                <w:szCs w:val="24"/>
              </w:rPr>
            </w:pPr>
            <w:r>
              <w:rPr>
                <w:sz w:val="24"/>
                <w:szCs w:val="24"/>
              </w:rPr>
              <w:t>2024</w:t>
            </w:r>
            <w:r w:rsidRPr="00B67448">
              <w:rPr>
                <w:sz w:val="24"/>
                <w:szCs w:val="24"/>
              </w:rPr>
              <w:t xml:space="preserve"> года</w:t>
            </w:r>
          </w:p>
          <w:p w:rsidR="00BA06F8" w:rsidRPr="00B67448" w:rsidRDefault="00BA06F8" w:rsidP="00055E92">
            <w:pPr>
              <w:suppressAutoHyphens/>
              <w:jc w:val="center"/>
              <w:rPr>
                <w:sz w:val="24"/>
                <w:szCs w:val="24"/>
              </w:rPr>
            </w:pPr>
            <w:r w:rsidRPr="00B67448">
              <w:rPr>
                <w:sz w:val="24"/>
                <w:szCs w:val="24"/>
              </w:rPr>
              <w:t xml:space="preserve"> </w:t>
            </w:r>
          </w:p>
        </w:tc>
        <w:tc>
          <w:tcPr>
            <w:tcW w:w="3827" w:type="dxa"/>
            <w:shd w:val="clear" w:color="auto" w:fill="auto"/>
          </w:tcPr>
          <w:p w:rsidR="00BA06F8" w:rsidRPr="00B67448" w:rsidRDefault="00BA06F8" w:rsidP="00055E92">
            <w:pPr>
              <w:suppressAutoHyphens/>
              <w:jc w:val="center"/>
              <w:rPr>
                <w:sz w:val="24"/>
                <w:szCs w:val="24"/>
              </w:rPr>
            </w:pPr>
            <w:r w:rsidRPr="00B67448">
              <w:rPr>
                <w:sz w:val="24"/>
                <w:szCs w:val="24"/>
              </w:rPr>
              <w:t>ГБУЗ РК «Усть-Куломская ЦРБ» (по согласованию)</w:t>
            </w:r>
          </w:p>
        </w:tc>
        <w:tc>
          <w:tcPr>
            <w:tcW w:w="2835" w:type="dxa"/>
            <w:shd w:val="clear" w:color="auto" w:fill="auto"/>
          </w:tcPr>
          <w:p w:rsidR="00BA06F8" w:rsidRPr="00B67448" w:rsidRDefault="00BA06F8" w:rsidP="00055E92">
            <w:pPr>
              <w:suppressAutoHyphens/>
              <w:jc w:val="center"/>
              <w:rPr>
                <w:sz w:val="24"/>
                <w:szCs w:val="24"/>
              </w:rPr>
            </w:pPr>
            <w:r w:rsidRPr="00B67448">
              <w:rPr>
                <w:sz w:val="24"/>
                <w:szCs w:val="24"/>
              </w:rPr>
              <w:t>республиканский бюджет Республики Коми</w:t>
            </w:r>
          </w:p>
        </w:tc>
      </w:tr>
      <w:tr w:rsidR="00BA06F8" w:rsidRPr="00B67448" w:rsidTr="00055E92">
        <w:tc>
          <w:tcPr>
            <w:tcW w:w="567" w:type="dxa"/>
            <w:shd w:val="clear" w:color="auto" w:fill="auto"/>
          </w:tcPr>
          <w:p w:rsidR="00BA06F8" w:rsidRPr="00B67448" w:rsidRDefault="00BA06F8" w:rsidP="00055E92">
            <w:pPr>
              <w:suppressAutoHyphens/>
              <w:jc w:val="center"/>
              <w:rPr>
                <w:sz w:val="24"/>
                <w:szCs w:val="24"/>
              </w:rPr>
            </w:pPr>
            <w:r>
              <w:rPr>
                <w:sz w:val="24"/>
                <w:szCs w:val="24"/>
              </w:rPr>
              <w:t>8</w:t>
            </w:r>
            <w:r w:rsidRPr="00B67448">
              <w:rPr>
                <w:sz w:val="24"/>
                <w:szCs w:val="24"/>
              </w:rPr>
              <w:t xml:space="preserve">.     </w:t>
            </w:r>
          </w:p>
        </w:tc>
        <w:tc>
          <w:tcPr>
            <w:tcW w:w="5671" w:type="dxa"/>
            <w:shd w:val="clear" w:color="auto" w:fill="auto"/>
          </w:tcPr>
          <w:p w:rsidR="00BA06F8" w:rsidRPr="00B67448" w:rsidRDefault="00BA06F8" w:rsidP="00055E92">
            <w:pPr>
              <w:suppressAutoHyphens/>
              <w:rPr>
                <w:sz w:val="24"/>
                <w:szCs w:val="24"/>
              </w:rPr>
            </w:pPr>
            <w:r w:rsidRPr="00B67448">
              <w:rPr>
                <w:sz w:val="24"/>
                <w:szCs w:val="24"/>
              </w:rPr>
              <w:t xml:space="preserve">Организация оказания на дому консультативной (диагностической и лечебной) помощи маломобильным ветеранам Великой Отечественной войны и лицам, приравненным к ним по льготам, патронажными бригадами, </w:t>
            </w:r>
            <w:r>
              <w:rPr>
                <w:sz w:val="24"/>
                <w:szCs w:val="24"/>
              </w:rPr>
              <w:t xml:space="preserve">в случае необходимости выполнение медицинских исследований (забор крови на анализы, ЭКГ, осмотр акушерки и т.д.), </w:t>
            </w:r>
            <w:r w:rsidRPr="00B67448">
              <w:rPr>
                <w:sz w:val="24"/>
                <w:szCs w:val="24"/>
              </w:rPr>
              <w:t>доставка лекарственных препаратов на дом</w:t>
            </w:r>
          </w:p>
        </w:tc>
        <w:tc>
          <w:tcPr>
            <w:tcW w:w="2552" w:type="dxa"/>
            <w:shd w:val="clear" w:color="auto" w:fill="auto"/>
          </w:tcPr>
          <w:p w:rsidR="00BA06F8" w:rsidRPr="00B67448" w:rsidRDefault="00BA06F8" w:rsidP="00055E92">
            <w:pPr>
              <w:suppressAutoHyphens/>
              <w:jc w:val="center"/>
              <w:rPr>
                <w:sz w:val="24"/>
                <w:szCs w:val="24"/>
              </w:rPr>
            </w:pPr>
            <w:r>
              <w:rPr>
                <w:sz w:val="24"/>
                <w:szCs w:val="24"/>
              </w:rPr>
              <w:t>в течение 2024</w:t>
            </w:r>
            <w:r w:rsidRPr="00B67448">
              <w:rPr>
                <w:sz w:val="24"/>
                <w:szCs w:val="24"/>
              </w:rPr>
              <w:t xml:space="preserve"> года</w:t>
            </w:r>
          </w:p>
        </w:tc>
        <w:tc>
          <w:tcPr>
            <w:tcW w:w="3827" w:type="dxa"/>
            <w:shd w:val="clear" w:color="auto" w:fill="auto"/>
          </w:tcPr>
          <w:p w:rsidR="00BA06F8" w:rsidRPr="00B67448" w:rsidRDefault="00BA06F8" w:rsidP="00055E92">
            <w:pPr>
              <w:suppressAutoHyphens/>
              <w:jc w:val="center"/>
              <w:rPr>
                <w:sz w:val="24"/>
                <w:szCs w:val="24"/>
              </w:rPr>
            </w:pPr>
            <w:r w:rsidRPr="00B67448">
              <w:rPr>
                <w:sz w:val="24"/>
                <w:szCs w:val="24"/>
              </w:rPr>
              <w:t>ГБУЗ РК «Усть-Куломская ЦРБ» (по согласованию)</w:t>
            </w:r>
          </w:p>
        </w:tc>
        <w:tc>
          <w:tcPr>
            <w:tcW w:w="2835" w:type="dxa"/>
            <w:shd w:val="clear" w:color="auto" w:fill="auto"/>
          </w:tcPr>
          <w:p w:rsidR="00BA06F8" w:rsidRPr="00B67448" w:rsidRDefault="00BA06F8" w:rsidP="00055E92">
            <w:pPr>
              <w:suppressAutoHyphens/>
              <w:jc w:val="center"/>
              <w:rPr>
                <w:sz w:val="24"/>
                <w:szCs w:val="24"/>
              </w:rPr>
            </w:pPr>
            <w:r w:rsidRPr="00B67448">
              <w:rPr>
                <w:sz w:val="24"/>
                <w:szCs w:val="24"/>
              </w:rPr>
              <w:t>республиканский бюджет Республики Коми</w:t>
            </w:r>
          </w:p>
        </w:tc>
      </w:tr>
      <w:tr w:rsidR="00BA06F8" w:rsidRPr="00B67448" w:rsidTr="00055E92">
        <w:tc>
          <w:tcPr>
            <w:tcW w:w="567" w:type="dxa"/>
            <w:shd w:val="clear" w:color="auto" w:fill="auto"/>
          </w:tcPr>
          <w:p w:rsidR="00BA06F8" w:rsidRPr="00B67448" w:rsidRDefault="00BA06F8" w:rsidP="00055E92">
            <w:pPr>
              <w:suppressAutoHyphens/>
              <w:jc w:val="center"/>
              <w:rPr>
                <w:sz w:val="24"/>
                <w:szCs w:val="24"/>
              </w:rPr>
            </w:pPr>
            <w:r>
              <w:rPr>
                <w:sz w:val="24"/>
                <w:szCs w:val="24"/>
              </w:rPr>
              <w:t>9</w:t>
            </w:r>
            <w:r w:rsidRPr="00B67448">
              <w:rPr>
                <w:sz w:val="24"/>
                <w:szCs w:val="24"/>
              </w:rPr>
              <w:t>.</w:t>
            </w:r>
          </w:p>
        </w:tc>
        <w:tc>
          <w:tcPr>
            <w:tcW w:w="5671" w:type="dxa"/>
            <w:shd w:val="clear" w:color="auto" w:fill="auto"/>
          </w:tcPr>
          <w:p w:rsidR="00BA06F8" w:rsidRPr="00B67448" w:rsidRDefault="00BA06F8" w:rsidP="00055E92">
            <w:pPr>
              <w:suppressAutoHyphens/>
              <w:rPr>
                <w:sz w:val="24"/>
                <w:szCs w:val="24"/>
              </w:rPr>
            </w:pPr>
            <w:r w:rsidRPr="00B67448">
              <w:rPr>
                <w:sz w:val="24"/>
                <w:szCs w:val="24"/>
              </w:rPr>
              <w:t xml:space="preserve">Проведение личных приёмов с </w:t>
            </w:r>
            <w:r>
              <w:rPr>
                <w:sz w:val="24"/>
                <w:szCs w:val="24"/>
              </w:rPr>
              <w:t>родственниками ветеранов ВОВ (и лиц, приравненных</w:t>
            </w:r>
            <w:r w:rsidRPr="00B67448">
              <w:rPr>
                <w:sz w:val="24"/>
                <w:szCs w:val="24"/>
              </w:rPr>
              <w:t xml:space="preserve"> к ним по льготам) по вопросам медицинского обслуживания</w:t>
            </w:r>
          </w:p>
        </w:tc>
        <w:tc>
          <w:tcPr>
            <w:tcW w:w="2552" w:type="dxa"/>
            <w:shd w:val="clear" w:color="auto" w:fill="auto"/>
          </w:tcPr>
          <w:p w:rsidR="00BA06F8" w:rsidRPr="00B67448" w:rsidRDefault="00BA06F8" w:rsidP="00055E92">
            <w:pPr>
              <w:suppressAutoHyphens/>
              <w:jc w:val="center"/>
              <w:rPr>
                <w:sz w:val="24"/>
                <w:szCs w:val="24"/>
              </w:rPr>
            </w:pPr>
            <w:r w:rsidRPr="00B67448">
              <w:rPr>
                <w:sz w:val="24"/>
                <w:szCs w:val="24"/>
              </w:rPr>
              <w:t>апрель - май</w:t>
            </w:r>
          </w:p>
          <w:p w:rsidR="00BA06F8" w:rsidRPr="00B67448" w:rsidRDefault="00BA06F8" w:rsidP="00055E92">
            <w:pPr>
              <w:suppressAutoHyphens/>
              <w:jc w:val="center"/>
              <w:rPr>
                <w:sz w:val="24"/>
                <w:szCs w:val="24"/>
              </w:rPr>
            </w:pPr>
            <w:r>
              <w:rPr>
                <w:sz w:val="24"/>
                <w:szCs w:val="24"/>
              </w:rPr>
              <w:t>2024</w:t>
            </w:r>
            <w:r w:rsidRPr="00B67448">
              <w:rPr>
                <w:sz w:val="24"/>
                <w:szCs w:val="24"/>
              </w:rPr>
              <w:t xml:space="preserve"> года</w:t>
            </w:r>
          </w:p>
          <w:p w:rsidR="00BA06F8" w:rsidRPr="00B67448" w:rsidRDefault="00BA06F8" w:rsidP="00055E92">
            <w:pPr>
              <w:suppressAutoHyphens/>
              <w:jc w:val="center"/>
              <w:rPr>
                <w:sz w:val="24"/>
                <w:szCs w:val="24"/>
              </w:rPr>
            </w:pPr>
          </w:p>
        </w:tc>
        <w:tc>
          <w:tcPr>
            <w:tcW w:w="3827" w:type="dxa"/>
            <w:shd w:val="clear" w:color="auto" w:fill="auto"/>
          </w:tcPr>
          <w:p w:rsidR="00BA06F8" w:rsidRPr="00B67448" w:rsidRDefault="00BA06F8" w:rsidP="00055E92">
            <w:pPr>
              <w:suppressAutoHyphens/>
              <w:jc w:val="center"/>
              <w:rPr>
                <w:sz w:val="24"/>
                <w:szCs w:val="24"/>
              </w:rPr>
            </w:pPr>
            <w:r w:rsidRPr="00B67448">
              <w:rPr>
                <w:sz w:val="24"/>
                <w:szCs w:val="24"/>
              </w:rPr>
              <w:t>ГБУЗ РК «Усть-Куломская ЦРБ» (по согласованию)</w:t>
            </w:r>
          </w:p>
        </w:tc>
        <w:tc>
          <w:tcPr>
            <w:tcW w:w="2835" w:type="dxa"/>
            <w:shd w:val="clear" w:color="auto" w:fill="auto"/>
          </w:tcPr>
          <w:p w:rsidR="00BA06F8" w:rsidRPr="00B67448" w:rsidRDefault="00BA06F8" w:rsidP="00055E92">
            <w:pPr>
              <w:suppressAutoHyphens/>
              <w:jc w:val="center"/>
              <w:rPr>
                <w:sz w:val="24"/>
                <w:szCs w:val="24"/>
              </w:rPr>
            </w:pPr>
            <w:r w:rsidRPr="00B67448">
              <w:rPr>
                <w:sz w:val="24"/>
                <w:szCs w:val="24"/>
              </w:rPr>
              <w:t xml:space="preserve">Без  </w:t>
            </w:r>
          </w:p>
          <w:p w:rsidR="00BA06F8" w:rsidRPr="00B67448" w:rsidRDefault="00BA06F8" w:rsidP="00055E92">
            <w:pPr>
              <w:suppressAutoHyphens/>
              <w:jc w:val="center"/>
              <w:rPr>
                <w:sz w:val="24"/>
                <w:szCs w:val="24"/>
              </w:rPr>
            </w:pPr>
            <w:r w:rsidRPr="00B67448">
              <w:rPr>
                <w:sz w:val="24"/>
                <w:szCs w:val="24"/>
              </w:rPr>
              <w:t>финансирования</w:t>
            </w:r>
          </w:p>
        </w:tc>
      </w:tr>
      <w:tr w:rsidR="00BA06F8" w:rsidRPr="00B67448" w:rsidTr="00055E92">
        <w:trPr>
          <w:trHeight w:val="404"/>
        </w:trPr>
        <w:tc>
          <w:tcPr>
            <w:tcW w:w="15452" w:type="dxa"/>
            <w:gridSpan w:val="5"/>
            <w:shd w:val="clear" w:color="auto" w:fill="auto"/>
          </w:tcPr>
          <w:p w:rsidR="00BA06F8" w:rsidRPr="00B67448" w:rsidRDefault="00BA06F8" w:rsidP="00055E92">
            <w:pPr>
              <w:suppressAutoHyphens/>
              <w:ind w:left="34" w:hanging="34"/>
              <w:jc w:val="center"/>
              <w:rPr>
                <w:b/>
                <w:sz w:val="24"/>
                <w:szCs w:val="24"/>
              </w:rPr>
            </w:pPr>
            <w:r w:rsidRPr="00B67448">
              <w:rPr>
                <w:b/>
                <w:sz w:val="24"/>
                <w:szCs w:val="24"/>
              </w:rPr>
              <w:t xml:space="preserve">Раздел </w:t>
            </w:r>
            <w:r w:rsidRPr="00B67448">
              <w:rPr>
                <w:b/>
                <w:sz w:val="24"/>
                <w:szCs w:val="24"/>
                <w:lang w:val="en-US"/>
              </w:rPr>
              <w:t>II</w:t>
            </w:r>
            <w:r w:rsidRPr="00B67448">
              <w:rPr>
                <w:b/>
                <w:sz w:val="24"/>
                <w:szCs w:val="24"/>
              </w:rPr>
              <w:t>. Тематические, информационно-пропагандистские, мемориальные, спортивные и культурные мероприятия</w:t>
            </w:r>
          </w:p>
        </w:tc>
      </w:tr>
      <w:tr w:rsidR="00BA06F8" w:rsidRPr="00B67448" w:rsidTr="00055E92">
        <w:tc>
          <w:tcPr>
            <w:tcW w:w="567" w:type="dxa"/>
            <w:shd w:val="clear" w:color="auto" w:fill="auto"/>
          </w:tcPr>
          <w:p w:rsidR="00BA06F8" w:rsidRPr="00B67448" w:rsidRDefault="00BA06F8" w:rsidP="00055E92">
            <w:pPr>
              <w:suppressAutoHyphens/>
              <w:jc w:val="center"/>
              <w:rPr>
                <w:sz w:val="24"/>
                <w:szCs w:val="24"/>
              </w:rPr>
            </w:pPr>
            <w:r>
              <w:rPr>
                <w:sz w:val="24"/>
                <w:szCs w:val="24"/>
              </w:rPr>
              <w:t>10</w:t>
            </w:r>
            <w:r w:rsidRPr="00B67448">
              <w:rPr>
                <w:sz w:val="24"/>
                <w:szCs w:val="24"/>
              </w:rPr>
              <w:t>.</w:t>
            </w:r>
          </w:p>
        </w:tc>
        <w:tc>
          <w:tcPr>
            <w:tcW w:w="5671" w:type="dxa"/>
            <w:shd w:val="clear" w:color="auto" w:fill="auto"/>
          </w:tcPr>
          <w:p w:rsidR="00BA06F8" w:rsidRPr="00B67448" w:rsidRDefault="00BA06F8" w:rsidP="00055E92">
            <w:pPr>
              <w:suppressAutoHyphens/>
              <w:rPr>
                <w:sz w:val="24"/>
                <w:szCs w:val="24"/>
              </w:rPr>
            </w:pPr>
            <w:r w:rsidRPr="00B67448">
              <w:rPr>
                <w:sz w:val="24"/>
                <w:szCs w:val="24"/>
              </w:rPr>
              <w:t>Организация и проведение мероприятий, посвященных Дням воинской славы России и памятным датам:</w:t>
            </w:r>
          </w:p>
          <w:p w:rsidR="00BA06F8" w:rsidRPr="00B67448" w:rsidRDefault="00BA06F8" w:rsidP="00055E92">
            <w:pPr>
              <w:suppressAutoHyphens/>
              <w:rPr>
                <w:sz w:val="24"/>
                <w:szCs w:val="24"/>
              </w:rPr>
            </w:pPr>
            <w:r w:rsidRPr="00B67448">
              <w:rPr>
                <w:sz w:val="24"/>
                <w:szCs w:val="24"/>
              </w:rPr>
              <w:t xml:space="preserve">- Дню памяти о россиянах, исполнявших служебный долг за пределами Отечества; </w:t>
            </w:r>
          </w:p>
          <w:p w:rsidR="00BA06F8" w:rsidRPr="00B67448" w:rsidRDefault="00BA06F8" w:rsidP="00055E92">
            <w:pPr>
              <w:suppressAutoHyphens/>
              <w:rPr>
                <w:sz w:val="24"/>
                <w:szCs w:val="24"/>
              </w:rPr>
            </w:pPr>
            <w:r w:rsidRPr="00B67448">
              <w:rPr>
                <w:sz w:val="24"/>
                <w:szCs w:val="24"/>
              </w:rPr>
              <w:lastRenderedPageBreak/>
              <w:t>- День снятия блокады Ленинграда;</w:t>
            </w:r>
          </w:p>
          <w:p w:rsidR="00BA06F8" w:rsidRPr="00B67448" w:rsidRDefault="00BA06F8" w:rsidP="00055E92">
            <w:pPr>
              <w:suppressAutoHyphens/>
              <w:rPr>
                <w:sz w:val="24"/>
                <w:szCs w:val="24"/>
              </w:rPr>
            </w:pPr>
            <w:r w:rsidRPr="00B67448">
              <w:rPr>
                <w:sz w:val="24"/>
                <w:szCs w:val="24"/>
              </w:rPr>
              <w:t>- Дню Победы советского народа в ВОВ 1941-1945</w:t>
            </w:r>
            <w:r>
              <w:rPr>
                <w:sz w:val="24"/>
                <w:szCs w:val="24"/>
              </w:rPr>
              <w:t xml:space="preserve"> </w:t>
            </w:r>
            <w:r w:rsidRPr="00B67448">
              <w:rPr>
                <w:sz w:val="24"/>
                <w:szCs w:val="24"/>
              </w:rPr>
              <w:t>гг.;</w:t>
            </w:r>
          </w:p>
          <w:p w:rsidR="00BA06F8" w:rsidRDefault="00BA06F8" w:rsidP="00055E92">
            <w:pPr>
              <w:suppressAutoHyphens/>
              <w:rPr>
                <w:sz w:val="24"/>
                <w:szCs w:val="24"/>
              </w:rPr>
            </w:pPr>
            <w:r w:rsidRPr="00B67448">
              <w:rPr>
                <w:sz w:val="24"/>
                <w:szCs w:val="24"/>
              </w:rPr>
              <w:t>- Дню памяти и скорби – дню начала ВОВ;</w:t>
            </w:r>
          </w:p>
          <w:p w:rsidR="00BA06F8" w:rsidRPr="00B67448" w:rsidRDefault="00BA06F8" w:rsidP="00055E92">
            <w:pPr>
              <w:suppressAutoHyphens/>
              <w:rPr>
                <w:sz w:val="24"/>
                <w:szCs w:val="24"/>
              </w:rPr>
            </w:pPr>
            <w:r>
              <w:rPr>
                <w:sz w:val="24"/>
                <w:szCs w:val="24"/>
              </w:rPr>
              <w:t>- Дню ветерана боевых действий;</w:t>
            </w:r>
          </w:p>
          <w:p w:rsidR="00BA06F8" w:rsidRPr="00B67448" w:rsidRDefault="00BA06F8" w:rsidP="00055E92">
            <w:pPr>
              <w:suppressAutoHyphens/>
              <w:rPr>
                <w:sz w:val="24"/>
                <w:szCs w:val="24"/>
              </w:rPr>
            </w:pPr>
            <w:r w:rsidRPr="00B67448">
              <w:rPr>
                <w:sz w:val="24"/>
                <w:szCs w:val="24"/>
              </w:rPr>
              <w:t>- Международному дню пожилых людей</w:t>
            </w:r>
            <w:r>
              <w:rPr>
                <w:sz w:val="24"/>
                <w:szCs w:val="24"/>
              </w:rPr>
              <w:t>.</w:t>
            </w:r>
          </w:p>
        </w:tc>
        <w:tc>
          <w:tcPr>
            <w:tcW w:w="2552" w:type="dxa"/>
            <w:shd w:val="clear" w:color="auto" w:fill="auto"/>
          </w:tcPr>
          <w:p w:rsidR="00BA06F8" w:rsidRPr="00B67448" w:rsidRDefault="00BA06F8" w:rsidP="00055E92">
            <w:pPr>
              <w:suppressAutoHyphens/>
              <w:jc w:val="center"/>
              <w:rPr>
                <w:sz w:val="24"/>
                <w:szCs w:val="24"/>
              </w:rPr>
            </w:pPr>
            <w:r>
              <w:rPr>
                <w:sz w:val="24"/>
                <w:szCs w:val="24"/>
              </w:rPr>
              <w:lastRenderedPageBreak/>
              <w:t>в течение 2024</w:t>
            </w:r>
            <w:r w:rsidRPr="00B67448">
              <w:rPr>
                <w:sz w:val="24"/>
                <w:szCs w:val="24"/>
              </w:rPr>
              <w:t xml:space="preserve"> года</w:t>
            </w:r>
          </w:p>
          <w:p w:rsidR="00BA06F8" w:rsidRPr="00B67448" w:rsidRDefault="00BA06F8" w:rsidP="00055E92">
            <w:pPr>
              <w:suppressAutoHyphens/>
              <w:jc w:val="center"/>
              <w:rPr>
                <w:sz w:val="24"/>
                <w:szCs w:val="24"/>
              </w:rPr>
            </w:pPr>
            <w:r w:rsidRPr="00B67448">
              <w:rPr>
                <w:sz w:val="24"/>
                <w:szCs w:val="24"/>
              </w:rPr>
              <w:t xml:space="preserve">  </w:t>
            </w:r>
          </w:p>
          <w:p w:rsidR="00BA06F8" w:rsidRPr="00B67448" w:rsidRDefault="00BA06F8" w:rsidP="00055E92">
            <w:pPr>
              <w:suppressAutoHyphens/>
              <w:jc w:val="center"/>
              <w:rPr>
                <w:sz w:val="24"/>
                <w:szCs w:val="24"/>
              </w:rPr>
            </w:pPr>
          </w:p>
          <w:p w:rsidR="00BA06F8" w:rsidRPr="00B67448" w:rsidRDefault="00BA06F8" w:rsidP="00055E92">
            <w:pPr>
              <w:suppressAutoHyphens/>
              <w:jc w:val="center"/>
              <w:rPr>
                <w:sz w:val="24"/>
                <w:szCs w:val="24"/>
              </w:rPr>
            </w:pPr>
            <w:r w:rsidRPr="00B67448">
              <w:rPr>
                <w:sz w:val="24"/>
                <w:szCs w:val="24"/>
              </w:rPr>
              <w:t>февраль</w:t>
            </w:r>
          </w:p>
          <w:p w:rsidR="00BA06F8" w:rsidRPr="00B67448" w:rsidRDefault="00BA06F8" w:rsidP="00055E92">
            <w:pPr>
              <w:suppressAutoHyphens/>
              <w:jc w:val="center"/>
              <w:rPr>
                <w:sz w:val="24"/>
                <w:szCs w:val="24"/>
              </w:rPr>
            </w:pPr>
          </w:p>
          <w:p w:rsidR="00BA06F8" w:rsidRPr="00B67448" w:rsidRDefault="00BA06F8" w:rsidP="00055E92">
            <w:pPr>
              <w:suppressAutoHyphens/>
              <w:jc w:val="center"/>
              <w:rPr>
                <w:sz w:val="24"/>
                <w:szCs w:val="24"/>
              </w:rPr>
            </w:pPr>
            <w:r w:rsidRPr="00B67448">
              <w:rPr>
                <w:sz w:val="24"/>
                <w:szCs w:val="24"/>
              </w:rPr>
              <w:lastRenderedPageBreak/>
              <w:t>январь</w:t>
            </w:r>
          </w:p>
          <w:p w:rsidR="00BA06F8" w:rsidRPr="00B67448" w:rsidRDefault="00BA06F8" w:rsidP="00055E92">
            <w:pPr>
              <w:suppressAutoHyphens/>
              <w:jc w:val="center"/>
              <w:rPr>
                <w:sz w:val="24"/>
                <w:szCs w:val="24"/>
              </w:rPr>
            </w:pPr>
            <w:r w:rsidRPr="00B67448">
              <w:rPr>
                <w:sz w:val="24"/>
                <w:szCs w:val="24"/>
              </w:rPr>
              <w:t>май</w:t>
            </w:r>
          </w:p>
          <w:p w:rsidR="00BA06F8" w:rsidRPr="00B67448" w:rsidRDefault="00BA06F8" w:rsidP="00055E92">
            <w:pPr>
              <w:suppressAutoHyphens/>
              <w:rPr>
                <w:sz w:val="24"/>
                <w:szCs w:val="24"/>
              </w:rPr>
            </w:pPr>
          </w:p>
          <w:p w:rsidR="00BA06F8" w:rsidRPr="00B67448" w:rsidRDefault="00BA06F8" w:rsidP="00055E92">
            <w:pPr>
              <w:suppressAutoHyphens/>
              <w:jc w:val="center"/>
              <w:rPr>
                <w:sz w:val="24"/>
                <w:szCs w:val="24"/>
              </w:rPr>
            </w:pPr>
            <w:r w:rsidRPr="00B67448">
              <w:rPr>
                <w:sz w:val="24"/>
                <w:szCs w:val="24"/>
              </w:rPr>
              <w:t>июнь</w:t>
            </w:r>
          </w:p>
          <w:p w:rsidR="00BA06F8" w:rsidRDefault="00BA06F8" w:rsidP="00055E92">
            <w:pPr>
              <w:suppressAutoHyphens/>
              <w:jc w:val="center"/>
              <w:rPr>
                <w:sz w:val="24"/>
                <w:szCs w:val="24"/>
              </w:rPr>
            </w:pPr>
            <w:r>
              <w:rPr>
                <w:sz w:val="24"/>
                <w:szCs w:val="24"/>
              </w:rPr>
              <w:t>июль</w:t>
            </w:r>
          </w:p>
          <w:p w:rsidR="00BA06F8" w:rsidRPr="00B67448" w:rsidRDefault="00BA06F8" w:rsidP="00055E92">
            <w:pPr>
              <w:suppressAutoHyphens/>
              <w:jc w:val="center"/>
              <w:rPr>
                <w:sz w:val="24"/>
                <w:szCs w:val="24"/>
              </w:rPr>
            </w:pPr>
            <w:r w:rsidRPr="00B67448">
              <w:rPr>
                <w:sz w:val="24"/>
                <w:szCs w:val="24"/>
              </w:rPr>
              <w:t>октябрь</w:t>
            </w:r>
          </w:p>
        </w:tc>
        <w:tc>
          <w:tcPr>
            <w:tcW w:w="3827" w:type="dxa"/>
            <w:shd w:val="clear" w:color="auto" w:fill="auto"/>
          </w:tcPr>
          <w:p w:rsidR="00BA06F8" w:rsidRPr="00B67448" w:rsidRDefault="00BA06F8" w:rsidP="00055E92">
            <w:pPr>
              <w:suppressAutoHyphens/>
              <w:jc w:val="center"/>
              <w:rPr>
                <w:sz w:val="24"/>
                <w:szCs w:val="24"/>
              </w:rPr>
            </w:pPr>
            <w:r w:rsidRPr="00B67448">
              <w:rPr>
                <w:sz w:val="24"/>
                <w:szCs w:val="24"/>
              </w:rPr>
              <w:lastRenderedPageBreak/>
              <w:t>Управление культуры и национальной политики,</w:t>
            </w:r>
          </w:p>
          <w:p w:rsidR="00BA06F8" w:rsidRPr="00B67448" w:rsidRDefault="00BA06F8" w:rsidP="00055E92">
            <w:pPr>
              <w:suppressAutoHyphens/>
              <w:jc w:val="center"/>
              <w:rPr>
                <w:sz w:val="24"/>
                <w:szCs w:val="24"/>
              </w:rPr>
            </w:pPr>
            <w:r w:rsidRPr="00B67448">
              <w:rPr>
                <w:sz w:val="24"/>
                <w:szCs w:val="24"/>
              </w:rPr>
              <w:t xml:space="preserve">ГБУ РК «ЦСЗН Усть-Куломского района» </w:t>
            </w:r>
          </w:p>
          <w:p w:rsidR="00BA06F8" w:rsidRPr="00B67448" w:rsidRDefault="00BA06F8" w:rsidP="00055E92">
            <w:pPr>
              <w:suppressAutoHyphens/>
              <w:jc w:val="center"/>
              <w:rPr>
                <w:sz w:val="24"/>
                <w:szCs w:val="24"/>
              </w:rPr>
            </w:pPr>
            <w:r w:rsidRPr="00B67448">
              <w:rPr>
                <w:sz w:val="24"/>
                <w:szCs w:val="24"/>
              </w:rPr>
              <w:t xml:space="preserve">(по согласованию), </w:t>
            </w:r>
            <w:r w:rsidRPr="00B67448">
              <w:rPr>
                <w:sz w:val="24"/>
                <w:szCs w:val="24"/>
              </w:rPr>
              <w:lastRenderedPageBreak/>
              <w:t>администрации сельских поселений (по согласованию)</w:t>
            </w:r>
          </w:p>
        </w:tc>
        <w:tc>
          <w:tcPr>
            <w:tcW w:w="2835" w:type="dxa"/>
            <w:shd w:val="clear" w:color="auto" w:fill="auto"/>
          </w:tcPr>
          <w:p w:rsidR="00BA06F8" w:rsidRPr="00B67448" w:rsidRDefault="00BA06F8" w:rsidP="00055E92">
            <w:pPr>
              <w:suppressAutoHyphens/>
              <w:jc w:val="center"/>
              <w:rPr>
                <w:sz w:val="24"/>
                <w:szCs w:val="24"/>
              </w:rPr>
            </w:pPr>
            <w:r w:rsidRPr="00B67448">
              <w:rPr>
                <w:sz w:val="24"/>
                <w:szCs w:val="24"/>
              </w:rPr>
              <w:lastRenderedPageBreak/>
              <w:t xml:space="preserve">Без  </w:t>
            </w:r>
          </w:p>
          <w:p w:rsidR="00BA06F8" w:rsidRPr="00B67448" w:rsidRDefault="00BA06F8" w:rsidP="00055E92">
            <w:pPr>
              <w:suppressAutoHyphens/>
              <w:jc w:val="center"/>
              <w:rPr>
                <w:sz w:val="24"/>
                <w:szCs w:val="24"/>
              </w:rPr>
            </w:pPr>
            <w:r w:rsidRPr="00B67448">
              <w:rPr>
                <w:sz w:val="24"/>
                <w:szCs w:val="24"/>
              </w:rPr>
              <w:t>финансирования</w:t>
            </w:r>
          </w:p>
        </w:tc>
      </w:tr>
      <w:tr w:rsidR="00BA06F8" w:rsidRPr="00B67448" w:rsidTr="00055E92">
        <w:tc>
          <w:tcPr>
            <w:tcW w:w="567" w:type="dxa"/>
            <w:shd w:val="clear" w:color="auto" w:fill="auto"/>
          </w:tcPr>
          <w:p w:rsidR="00BA06F8" w:rsidRDefault="00BA06F8" w:rsidP="00055E92">
            <w:pPr>
              <w:suppressAutoHyphens/>
              <w:jc w:val="center"/>
              <w:rPr>
                <w:sz w:val="24"/>
                <w:szCs w:val="24"/>
              </w:rPr>
            </w:pPr>
            <w:r>
              <w:rPr>
                <w:sz w:val="24"/>
                <w:szCs w:val="24"/>
              </w:rPr>
              <w:lastRenderedPageBreak/>
              <w:t>11.</w:t>
            </w:r>
          </w:p>
        </w:tc>
        <w:tc>
          <w:tcPr>
            <w:tcW w:w="5671" w:type="dxa"/>
            <w:shd w:val="clear" w:color="auto" w:fill="auto"/>
          </w:tcPr>
          <w:p w:rsidR="00BA06F8" w:rsidRDefault="00BA06F8" w:rsidP="00055E92">
            <w:pPr>
              <w:suppressAutoHyphens/>
              <w:rPr>
                <w:sz w:val="24"/>
                <w:szCs w:val="24"/>
              </w:rPr>
            </w:pPr>
            <w:r w:rsidRPr="009E034F">
              <w:rPr>
                <w:sz w:val="24"/>
                <w:szCs w:val="24"/>
              </w:rPr>
              <w:t>Реализация проекта «Будем помнить всех поименно» (замена памятника участникам ВОВ в с. Нижний Воч, проведение патриотических мероприятий)</w:t>
            </w:r>
          </w:p>
        </w:tc>
        <w:tc>
          <w:tcPr>
            <w:tcW w:w="2552" w:type="dxa"/>
            <w:shd w:val="clear" w:color="auto" w:fill="auto"/>
          </w:tcPr>
          <w:p w:rsidR="00BA06F8" w:rsidRDefault="00BA06F8" w:rsidP="00055E92">
            <w:pPr>
              <w:suppressAutoHyphens/>
              <w:jc w:val="center"/>
              <w:rPr>
                <w:sz w:val="24"/>
                <w:szCs w:val="24"/>
              </w:rPr>
            </w:pPr>
            <w:r w:rsidRPr="009E034F">
              <w:rPr>
                <w:sz w:val="24"/>
                <w:szCs w:val="24"/>
              </w:rPr>
              <w:t xml:space="preserve">в </w:t>
            </w:r>
            <w:r>
              <w:rPr>
                <w:sz w:val="24"/>
                <w:szCs w:val="24"/>
              </w:rPr>
              <w:t>течение 2024</w:t>
            </w:r>
            <w:r w:rsidRPr="009E034F">
              <w:rPr>
                <w:sz w:val="24"/>
                <w:szCs w:val="24"/>
              </w:rPr>
              <w:t xml:space="preserve"> г</w:t>
            </w:r>
            <w:r>
              <w:rPr>
                <w:sz w:val="24"/>
                <w:szCs w:val="24"/>
              </w:rPr>
              <w:t>ода</w:t>
            </w:r>
          </w:p>
        </w:tc>
        <w:tc>
          <w:tcPr>
            <w:tcW w:w="3827" w:type="dxa"/>
            <w:shd w:val="clear" w:color="auto" w:fill="auto"/>
          </w:tcPr>
          <w:p w:rsidR="00BA06F8" w:rsidRPr="009E034F" w:rsidRDefault="00BA06F8" w:rsidP="00055E92">
            <w:pPr>
              <w:suppressAutoHyphens/>
              <w:jc w:val="center"/>
              <w:rPr>
                <w:sz w:val="24"/>
                <w:szCs w:val="24"/>
              </w:rPr>
            </w:pPr>
            <w:r w:rsidRPr="009E034F">
              <w:rPr>
                <w:sz w:val="24"/>
                <w:szCs w:val="24"/>
              </w:rPr>
              <w:t>Местная организация ветеранов Усть-Куломского района (по согласованию), администрация сельского поселения «</w:t>
            </w:r>
            <w:r>
              <w:rPr>
                <w:sz w:val="24"/>
                <w:szCs w:val="24"/>
              </w:rPr>
              <w:t>Нижний Воч</w:t>
            </w:r>
            <w:r w:rsidRPr="009E034F">
              <w:rPr>
                <w:sz w:val="24"/>
                <w:szCs w:val="24"/>
              </w:rPr>
              <w:t>»</w:t>
            </w:r>
            <w:r>
              <w:rPr>
                <w:sz w:val="24"/>
                <w:szCs w:val="24"/>
              </w:rPr>
              <w:t xml:space="preserve"> (по согласованию)</w:t>
            </w:r>
          </w:p>
        </w:tc>
        <w:tc>
          <w:tcPr>
            <w:tcW w:w="2835" w:type="dxa"/>
            <w:shd w:val="clear" w:color="auto" w:fill="auto"/>
          </w:tcPr>
          <w:p w:rsidR="00BA06F8" w:rsidRPr="000C064E" w:rsidRDefault="00BA06F8" w:rsidP="00055E92">
            <w:pPr>
              <w:suppressAutoHyphens/>
              <w:jc w:val="center"/>
              <w:rPr>
                <w:sz w:val="24"/>
                <w:szCs w:val="24"/>
              </w:rPr>
            </w:pPr>
            <w:r>
              <w:rPr>
                <w:sz w:val="24"/>
                <w:szCs w:val="24"/>
              </w:rPr>
              <w:t xml:space="preserve">Президентский грант </w:t>
            </w:r>
          </w:p>
        </w:tc>
      </w:tr>
      <w:tr w:rsidR="00BA06F8" w:rsidRPr="00B67448" w:rsidTr="00055E92">
        <w:tc>
          <w:tcPr>
            <w:tcW w:w="567" w:type="dxa"/>
            <w:shd w:val="clear" w:color="auto" w:fill="auto"/>
          </w:tcPr>
          <w:p w:rsidR="00BA06F8" w:rsidRDefault="00BA06F8" w:rsidP="00055E92">
            <w:pPr>
              <w:suppressAutoHyphens/>
              <w:jc w:val="center"/>
              <w:rPr>
                <w:sz w:val="24"/>
                <w:szCs w:val="24"/>
              </w:rPr>
            </w:pPr>
            <w:r>
              <w:rPr>
                <w:sz w:val="24"/>
                <w:szCs w:val="24"/>
              </w:rPr>
              <w:t>12.</w:t>
            </w:r>
          </w:p>
        </w:tc>
        <w:tc>
          <w:tcPr>
            <w:tcW w:w="5671" w:type="dxa"/>
            <w:shd w:val="clear" w:color="auto" w:fill="auto"/>
          </w:tcPr>
          <w:p w:rsidR="00BA06F8" w:rsidRDefault="00BA06F8" w:rsidP="00055E92">
            <w:pPr>
              <w:suppressAutoHyphens/>
              <w:rPr>
                <w:sz w:val="24"/>
                <w:szCs w:val="24"/>
              </w:rPr>
            </w:pPr>
            <w:r w:rsidRPr="008E1FDB">
              <w:rPr>
                <w:sz w:val="24"/>
                <w:szCs w:val="24"/>
              </w:rPr>
              <w:t>Реализация проекта «Будем помнить всех поименно» (установка памятника участникам ВОВ в п. Тимшер, проведение патриотических мероприятий)</w:t>
            </w:r>
          </w:p>
        </w:tc>
        <w:tc>
          <w:tcPr>
            <w:tcW w:w="2552" w:type="dxa"/>
            <w:shd w:val="clear" w:color="auto" w:fill="auto"/>
          </w:tcPr>
          <w:p w:rsidR="00BA06F8" w:rsidRDefault="00BA06F8" w:rsidP="00055E92">
            <w:pPr>
              <w:suppressAutoHyphens/>
              <w:jc w:val="center"/>
              <w:rPr>
                <w:sz w:val="24"/>
                <w:szCs w:val="24"/>
              </w:rPr>
            </w:pPr>
            <w:r w:rsidRPr="008E1FDB">
              <w:rPr>
                <w:sz w:val="24"/>
                <w:szCs w:val="24"/>
              </w:rPr>
              <w:t>в течение 2024 года</w:t>
            </w:r>
          </w:p>
        </w:tc>
        <w:tc>
          <w:tcPr>
            <w:tcW w:w="3827" w:type="dxa"/>
            <w:shd w:val="clear" w:color="auto" w:fill="auto"/>
          </w:tcPr>
          <w:p w:rsidR="00BA06F8" w:rsidRPr="009E034F" w:rsidRDefault="00BA06F8" w:rsidP="00055E92">
            <w:pPr>
              <w:suppressAutoHyphens/>
              <w:jc w:val="center"/>
              <w:rPr>
                <w:sz w:val="24"/>
                <w:szCs w:val="24"/>
              </w:rPr>
            </w:pPr>
            <w:r w:rsidRPr="008E1FDB">
              <w:rPr>
                <w:sz w:val="24"/>
                <w:szCs w:val="24"/>
              </w:rPr>
              <w:t>ТОС п. Тимшер</w:t>
            </w:r>
          </w:p>
        </w:tc>
        <w:tc>
          <w:tcPr>
            <w:tcW w:w="2835" w:type="dxa"/>
            <w:shd w:val="clear" w:color="auto" w:fill="auto"/>
          </w:tcPr>
          <w:p w:rsidR="00BA06F8" w:rsidRPr="000C064E" w:rsidRDefault="00BA06F8" w:rsidP="00055E92">
            <w:pPr>
              <w:suppressAutoHyphens/>
              <w:jc w:val="center"/>
              <w:rPr>
                <w:sz w:val="24"/>
                <w:szCs w:val="24"/>
              </w:rPr>
            </w:pPr>
            <w:r w:rsidRPr="008E1FDB">
              <w:rPr>
                <w:sz w:val="24"/>
                <w:szCs w:val="24"/>
              </w:rPr>
              <w:t>Грант Главы Республики Коми</w:t>
            </w:r>
          </w:p>
        </w:tc>
      </w:tr>
      <w:tr w:rsidR="00BA06F8" w:rsidRPr="00B67448" w:rsidTr="00055E92">
        <w:tc>
          <w:tcPr>
            <w:tcW w:w="567" w:type="dxa"/>
            <w:shd w:val="clear" w:color="auto" w:fill="auto"/>
          </w:tcPr>
          <w:p w:rsidR="00BA06F8" w:rsidRDefault="00BA06F8" w:rsidP="00055E92">
            <w:pPr>
              <w:suppressAutoHyphens/>
              <w:jc w:val="center"/>
              <w:rPr>
                <w:sz w:val="24"/>
                <w:szCs w:val="24"/>
              </w:rPr>
            </w:pPr>
            <w:r>
              <w:rPr>
                <w:sz w:val="24"/>
                <w:szCs w:val="24"/>
              </w:rPr>
              <w:t>13.</w:t>
            </w:r>
          </w:p>
        </w:tc>
        <w:tc>
          <w:tcPr>
            <w:tcW w:w="5671" w:type="dxa"/>
            <w:shd w:val="clear" w:color="auto" w:fill="auto"/>
          </w:tcPr>
          <w:p w:rsidR="00BA06F8" w:rsidRDefault="00BA06F8" w:rsidP="00055E92">
            <w:pPr>
              <w:suppressAutoHyphens/>
              <w:rPr>
                <w:sz w:val="24"/>
                <w:szCs w:val="24"/>
              </w:rPr>
            </w:pPr>
            <w:r w:rsidRPr="003A0984">
              <w:rPr>
                <w:sz w:val="24"/>
                <w:szCs w:val="24"/>
              </w:rPr>
              <w:t>Реализация проекта «Память поколений» обустройство территории памятника участникам ВОв, установка мемориальных плит категориям граждан «Труженик тыла», «Дети войны», «Участник локальных войн» в с. Керчомъя</w:t>
            </w:r>
          </w:p>
        </w:tc>
        <w:tc>
          <w:tcPr>
            <w:tcW w:w="2552" w:type="dxa"/>
            <w:shd w:val="clear" w:color="auto" w:fill="auto"/>
          </w:tcPr>
          <w:p w:rsidR="00BA06F8" w:rsidRDefault="00BA06F8" w:rsidP="00055E92">
            <w:pPr>
              <w:suppressAutoHyphens/>
              <w:jc w:val="center"/>
              <w:rPr>
                <w:sz w:val="24"/>
                <w:szCs w:val="24"/>
              </w:rPr>
            </w:pPr>
            <w:r w:rsidRPr="003A0984">
              <w:rPr>
                <w:sz w:val="24"/>
                <w:szCs w:val="24"/>
              </w:rPr>
              <w:t>в течение 2024 года</w:t>
            </w:r>
          </w:p>
        </w:tc>
        <w:tc>
          <w:tcPr>
            <w:tcW w:w="3827" w:type="dxa"/>
            <w:shd w:val="clear" w:color="auto" w:fill="auto"/>
          </w:tcPr>
          <w:p w:rsidR="00BA06F8" w:rsidRPr="009E034F" w:rsidRDefault="00BA06F8" w:rsidP="00055E92">
            <w:pPr>
              <w:suppressAutoHyphens/>
              <w:jc w:val="center"/>
              <w:rPr>
                <w:sz w:val="24"/>
                <w:szCs w:val="24"/>
              </w:rPr>
            </w:pPr>
            <w:r w:rsidRPr="003A0984">
              <w:rPr>
                <w:sz w:val="24"/>
                <w:szCs w:val="24"/>
              </w:rPr>
              <w:t>Администрация сельского поселения «Керчомъя»</w:t>
            </w:r>
          </w:p>
        </w:tc>
        <w:tc>
          <w:tcPr>
            <w:tcW w:w="2835" w:type="dxa"/>
            <w:shd w:val="clear" w:color="auto" w:fill="auto"/>
          </w:tcPr>
          <w:p w:rsidR="00BA06F8" w:rsidRPr="000C064E" w:rsidRDefault="00BA06F8" w:rsidP="00055E92">
            <w:pPr>
              <w:suppressAutoHyphens/>
              <w:jc w:val="center"/>
              <w:rPr>
                <w:sz w:val="24"/>
                <w:szCs w:val="24"/>
              </w:rPr>
            </w:pPr>
            <w:r w:rsidRPr="003A0984">
              <w:rPr>
                <w:sz w:val="24"/>
                <w:szCs w:val="24"/>
              </w:rPr>
              <w:t>Проект «Народный бюджет»</w:t>
            </w:r>
          </w:p>
        </w:tc>
      </w:tr>
      <w:tr w:rsidR="00BA06F8" w:rsidRPr="00B67448" w:rsidTr="00055E92">
        <w:tc>
          <w:tcPr>
            <w:tcW w:w="567" w:type="dxa"/>
            <w:shd w:val="clear" w:color="auto" w:fill="auto"/>
          </w:tcPr>
          <w:p w:rsidR="00BA06F8" w:rsidRPr="00B67448" w:rsidRDefault="00BA06F8" w:rsidP="00055E92">
            <w:pPr>
              <w:suppressAutoHyphens/>
              <w:jc w:val="center"/>
              <w:rPr>
                <w:sz w:val="24"/>
                <w:szCs w:val="24"/>
              </w:rPr>
            </w:pPr>
            <w:r>
              <w:rPr>
                <w:sz w:val="24"/>
                <w:szCs w:val="24"/>
              </w:rPr>
              <w:t>14.</w:t>
            </w:r>
          </w:p>
        </w:tc>
        <w:tc>
          <w:tcPr>
            <w:tcW w:w="5671" w:type="dxa"/>
            <w:shd w:val="clear" w:color="auto" w:fill="auto"/>
          </w:tcPr>
          <w:p w:rsidR="00BA06F8" w:rsidRPr="00B67448" w:rsidRDefault="00BA06F8" w:rsidP="00055E92">
            <w:pPr>
              <w:suppressAutoHyphens/>
              <w:rPr>
                <w:sz w:val="24"/>
                <w:szCs w:val="24"/>
              </w:rPr>
            </w:pPr>
            <w:r>
              <w:rPr>
                <w:sz w:val="24"/>
                <w:szCs w:val="24"/>
              </w:rPr>
              <w:t>Восстановление, ремонт, реконструкция мемориальных объектов, посвященных участникам ВОВ</w:t>
            </w:r>
          </w:p>
        </w:tc>
        <w:tc>
          <w:tcPr>
            <w:tcW w:w="2552" w:type="dxa"/>
            <w:shd w:val="clear" w:color="auto" w:fill="auto"/>
          </w:tcPr>
          <w:p w:rsidR="00BA06F8" w:rsidRDefault="00BA06F8" w:rsidP="00055E92">
            <w:pPr>
              <w:suppressAutoHyphens/>
              <w:jc w:val="center"/>
              <w:rPr>
                <w:sz w:val="24"/>
                <w:szCs w:val="24"/>
              </w:rPr>
            </w:pPr>
            <w:r>
              <w:rPr>
                <w:sz w:val="24"/>
                <w:szCs w:val="24"/>
              </w:rPr>
              <w:t>в течение 2024 года</w:t>
            </w:r>
          </w:p>
        </w:tc>
        <w:tc>
          <w:tcPr>
            <w:tcW w:w="3827" w:type="dxa"/>
            <w:shd w:val="clear" w:color="auto" w:fill="auto"/>
          </w:tcPr>
          <w:p w:rsidR="00BA06F8" w:rsidRPr="00B67448" w:rsidRDefault="00BA06F8" w:rsidP="00055E92">
            <w:pPr>
              <w:suppressAutoHyphens/>
              <w:jc w:val="center"/>
              <w:rPr>
                <w:sz w:val="24"/>
                <w:szCs w:val="24"/>
              </w:rPr>
            </w:pPr>
            <w:r w:rsidRPr="00513B80">
              <w:rPr>
                <w:sz w:val="24"/>
                <w:szCs w:val="24"/>
              </w:rPr>
              <w:t>Местная организация ветеранов Усть-Куломского района (по согласованию)</w:t>
            </w:r>
          </w:p>
        </w:tc>
        <w:tc>
          <w:tcPr>
            <w:tcW w:w="2835" w:type="dxa"/>
            <w:shd w:val="clear" w:color="auto" w:fill="auto"/>
          </w:tcPr>
          <w:p w:rsidR="00BA06F8" w:rsidRPr="00B67448" w:rsidRDefault="00BA06F8" w:rsidP="00055E92">
            <w:pPr>
              <w:suppressAutoHyphens/>
              <w:jc w:val="center"/>
              <w:rPr>
                <w:sz w:val="24"/>
                <w:szCs w:val="24"/>
              </w:rPr>
            </w:pPr>
            <w:r>
              <w:rPr>
                <w:sz w:val="24"/>
                <w:szCs w:val="24"/>
              </w:rPr>
              <w:t>С</w:t>
            </w:r>
            <w:r w:rsidRPr="00513B80">
              <w:rPr>
                <w:sz w:val="24"/>
                <w:szCs w:val="24"/>
              </w:rPr>
              <w:t>редства благотворительного фонда «Победа»</w:t>
            </w:r>
          </w:p>
        </w:tc>
      </w:tr>
      <w:tr w:rsidR="00BA06F8" w:rsidRPr="00B67448" w:rsidTr="00055E92">
        <w:tc>
          <w:tcPr>
            <w:tcW w:w="567" w:type="dxa"/>
            <w:shd w:val="clear" w:color="auto" w:fill="auto"/>
          </w:tcPr>
          <w:p w:rsidR="00BA06F8" w:rsidRPr="00B67448" w:rsidRDefault="00BA06F8" w:rsidP="00055E92">
            <w:pPr>
              <w:suppressAutoHyphens/>
              <w:jc w:val="center"/>
              <w:rPr>
                <w:sz w:val="24"/>
                <w:szCs w:val="24"/>
              </w:rPr>
            </w:pPr>
            <w:r w:rsidRPr="00B67448">
              <w:rPr>
                <w:sz w:val="24"/>
                <w:szCs w:val="24"/>
              </w:rPr>
              <w:t>1</w:t>
            </w:r>
            <w:r>
              <w:rPr>
                <w:sz w:val="24"/>
                <w:szCs w:val="24"/>
              </w:rPr>
              <w:t>5</w:t>
            </w:r>
            <w:r w:rsidRPr="00B67448">
              <w:rPr>
                <w:sz w:val="24"/>
                <w:szCs w:val="24"/>
              </w:rPr>
              <w:t>.</w:t>
            </w:r>
          </w:p>
        </w:tc>
        <w:tc>
          <w:tcPr>
            <w:tcW w:w="5671" w:type="dxa"/>
            <w:shd w:val="clear" w:color="auto" w:fill="auto"/>
          </w:tcPr>
          <w:p w:rsidR="00BA06F8" w:rsidRPr="00B67448" w:rsidRDefault="00BA06F8" w:rsidP="00055E92">
            <w:pPr>
              <w:suppressAutoHyphens/>
              <w:rPr>
                <w:sz w:val="24"/>
                <w:szCs w:val="24"/>
              </w:rPr>
            </w:pPr>
            <w:r w:rsidRPr="00B67448">
              <w:rPr>
                <w:sz w:val="24"/>
                <w:szCs w:val="24"/>
              </w:rPr>
              <w:t xml:space="preserve">Шефство над памятниками, обелисками, мемориальными досками памяти погибших в Великой Отечественной войне, воинам – интернационалистам. </w:t>
            </w:r>
          </w:p>
        </w:tc>
        <w:tc>
          <w:tcPr>
            <w:tcW w:w="2552" w:type="dxa"/>
            <w:shd w:val="clear" w:color="auto" w:fill="auto"/>
          </w:tcPr>
          <w:p w:rsidR="00BA06F8" w:rsidRPr="00B67448" w:rsidRDefault="00BA06F8" w:rsidP="00055E92">
            <w:pPr>
              <w:suppressAutoHyphens/>
              <w:jc w:val="center"/>
              <w:rPr>
                <w:sz w:val="24"/>
                <w:szCs w:val="24"/>
              </w:rPr>
            </w:pPr>
            <w:r>
              <w:rPr>
                <w:sz w:val="24"/>
                <w:szCs w:val="24"/>
              </w:rPr>
              <w:t>в течение 2024</w:t>
            </w:r>
            <w:r w:rsidRPr="00B67448">
              <w:rPr>
                <w:sz w:val="24"/>
                <w:szCs w:val="24"/>
              </w:rPr>
              <w:t xml:space="preserve"> года</w:t>
            </w:r>
          </w:p>
        </w:tc>
        <w:tc>
          <w:tcPr>
            <w:tcW w:w="3827" w:type="dxa"/>
            <w:shd w:val="clear" w:color="auto" w:fill="auto"/>
          </w:tcPr>
          <w:p w:rsidR="00BA06F8" w:rsidRPr="00B67448" w:rsidRDefault="00BA06F8" w:rsidP="00055E92">
            <w:pPr>
              <w:suppressAutoHyphens/>
              <w:jc w:val="center"/>
              <w:rPr>
                <w:sz w:val="24"/>
                <w:szCs w:val="24"/>
              </w:rPr>
            </w:pPr>
            <w:r w:rsidRPr="00B67448">
              <w:rPr>
                <w:sz w:val="24"/>
                <w:szCs w:val="24"/>
              </w:rPr>
              <w:t xml:space="preserve">Управление образования, школьные добровольческие отряды Волонтеров Победы, председатели первичных ветеранских организаций </w:t>
            </w:r>
          </w:p>
          <w:p w:rsidR="00BA06F8" w:rsidRPr="00B67448" w:rsidRDefault="00BA06F8" w:rsidP="00055E92">
            <w:pPr>
              <w:suppressAutoHyphens/>
              <w:jc w:val="center"/>
              <w:rPr>
                <w:sz w:val="24"/>
                <w:szCs w:val="24"/>
                <w:lang w:val="en-US"/>
              </w:rPr>
            </w:pPr>
            <w:r w:rsidRPr="00B67448">
              <w:rPr>
                <w:sz w:val="24"/>
                <w:szCs w:val="24"/>
              </w:rPr>
              <w:t>(по согласованию)</w:t>
            </w:r>
          </w:p>
        </w:tc>
        <w:tc>
          <w:tcPr>
            <w:tcW w:w="2835" w:type="dxa"/>
            <w:shd w:val="clear" w:color="auto" w:fill="auto"/>
          </w:tcPr>
          <w:p w:rsidR="00BA06F8" w:rsidRPr="00B67448" w:rsidRDefault="00BA06F8" w:rsidP="00055E92">
            <w:pPr>
              <w:suppressAutoHyphens/>
              <w:jc w:val="center"/>
              <w:rPr>
                <w:sz w:val="24"/>
                <w:szCs w:val="24"/>
              </w:rPr>
            </w:pPr>
            <w:r w:rsidRPr="00B67448">
              <w:rPr>
                <w:sz w:val="24"/>
                <w:szCs w:val="24"/>
              </w:rPr>
              <w:t>Без финансирования</w:t>
            </w:r>
          </w:p>
        </w:tc>
      </w:tr>
      <w:tr w:rsidR="00BA06F8" w:rsidRPr="00B67448" w:rsidTr="00055E92">
        <w:tc>
          <w:tcPr>
            <w:tcW w:w="567" w:type="dxa"/>
            <w:shd w:val="clear" w:color="auto" w:fill="auto"/>
          </w:tcPr>
          <w:p w:rsidR="00BA06F8" w:rsidRPr="00B67448" w:rsidRDefault="00BA06F8" w:rsidP="00055E92">
            <w:pPr>
              <w:suppressAutoHyphens/>
              <w:jc w:val="center"/>
              <w:rPr>
                <w:sz w:val="24"/>
                <w:szCs w:val="24"/>
              </w:rPr>
            </w:pPr>
            <w:r>
              <w:rPr>
                <w:sz w:val="24"/>
                <w:szCs w:val="24"/>
              </w:rPr>
              <w:t>16.</w:t>
            </w:r>
          </w:p>
        </w:tc>
        <w:tc>
          <w:tcPr>
            <w:tcW w:w="5671" w:type="dxa"/>
            <w:shd w:val="clear" w:color="auto" w:fill="auto"/>
          </w:tcPr>
          <w:p w:rsidR="00BA06F8" w:rsidRPr="00880E6A" w:rsidRDefault="00BA06F8" w:rsidP="00055E92">
            <w:pPr>
              <w:suppressAutoHyphens/>
              <w:overflowPunct w:val="0"/>
              <w:autoSpaceDE w:val="0"/>
              <w:autoSpaceDN w:val="0"/>
              <w:adjustRightInd w:val="0"/>
              <w:jc w:val="both"/>
              <w:textAlignment w:val="baseline"/>
              <w:rPr>
                <w:sz w:val="24"/>
                <w:szCs w:val="24"/>
              </w:rPr>
            </w:pPr>
            <w:r>
              <w:rPr>
                <w:sz w:val="24"/>
                <w:szCs w:val="24"/>
              </w:rPr>
              <w:t xml:space="preserve">Сбор материалов о находящихся на территории </w:t>
            </w:r>
            <w:r w:rsidRPr="00FD6710">
              <w:rPr>
                <w:sz w:val="24"/>
                <w:szCs w:val="24"/>
              </w:rPr>
              <w:t>Усть-Куломского района</w:t>
            </w:r>
            <w:r>
              <w:rPr>
                <w:sz w:val="24"/>
                <w:szCs w:val="24"/>
              </w:rPr>
              <w:t xml:space="preserve"> мемориальных объектах, посвященных Великой Отечественной войне и </w:t>
            </w:r>
            <w:r>
              <w:rPr>
                <w:sz w:val="24"/>
                <w:szCs w:val="24"/>
              </w:rPr>
              <w:lastRenderedPageBreak/>
              <w:t xml:space="preserve">локальным конфликтам, для выпуска историко-мемориального издания к 80-летию Победы в </w:t>
            </w:r>
            <w:r w:rsidRPr="008117F4">
              <w:rPr>
                <w:sz w:val="24"/>
                <w:szCs w:val="24"/>
              </w:rPr>
              <w:t>Великой Отечественной войне 1941-1945 годов</w:t>
            </w:r>
          </w:p>
        </w:tc>
        <w:tc>
          <w:tcPr>
            <w:tcW w:w="2552" w:type="dxa"/>
            <w:shd w:val="clear" w:color="auto" w:fill="auto"/>
          </w:tcPr>
          <w:p w:rsidR="00BA06F8" w:rsidRDefault="00BA06F8" w:rsidP="00055E92">
            <w:pPr>
              <w:suppressAutoHyphens/>
              <w:jc w:val="center"/>
              <w:rPr>
                <w:sz w:val="24"/>
                <w:szCs w:val="24"/>
              </w:rPr>
            </w:pPr>
            <w:r w:rsidRPr="008117F4">
              <w:rPr>
                <w:sz w:val="24"/>
                <w:szCs w:val="24"/>
              </w:rPr>
              <w:lastRenderedPageBreak/>
              <w:t>в течение 2024</w:t>
            </w:r>
            <w:r>
              <w:rPr>
                <w:sz w:val="24"/>
                <w:szCs w:val="24"/>
              </w:rPr>
              <w:t>-2025</w:t>
            </w:r>
            <w:r w:rsidRPr="008117F4">
              <w:rPr>
                <w:sz w:val="24"/>
                <w:szCs w:val="24"/>
              </w:rPr>
              <w:t xml:space="preserve"> год</w:t>
            </w:r>
            <w:r>
              <w:rPr>
                <w:sz w:val="24"/>
                <w:szCs w:val="24"/>
              </w:rPr>
              <w:t>ов</w:t>
            </w:r>
          </w:p>
        </w:tc>
        <w:tc>
          <w:tcPr>
            <w:tcW w:w="3827" w:type="dxa"/>
            <w:shd w:val="clear" w:color="auto" w:fill="auto"/>
          </w:tcPr>
          <w:p w:rsidR="00BA06F8" w:rsidRPr="00880E6A" w:rsidRDefault="00BA06F8" w:rsidP="00055E92">
            <w:pPr>
              <w:suppressAutoHyphens/>
              <w:jc w:val="center"/>
              <w:rPr>
                <w:sz w:val="24"/>
                <w:szCs w:val="24"/>
              </w:rPr>
            </w:pPr>
            <w:r w:rsidRPr="008117F4">
              <w:rPr>
                <w:sz w:val="24"/>
                <w:szCs w:val="24"/>
              </w:rPr>
              <w:t>Местная организация ветеранов Усть-Куломского района (по согласованию)</w:t>
            </w:r>
          </w:p>
        </w:tc>
        <w:tc>
          <w:tcPr>
            <w:tcW w:w="2835" w:type="dxa"/>
            <w:shd w:val="clear" w:color="auto" w:fill="auto"/>
          </w:tcPr>
          <w:p w:rsidR="00BA06F8" w:rsidRPr="00B67448" w:rsidRDefault="00BA06F8" w:rsidP="00055E92">
            <w:pPr>
              <w:suppressAutoHyphens/>
              <w:jc w:val="center"/>
              <w:rPr>
                <w:sz w:val="24"/>
                <w:szCs w:val="24"/>
              </w:rPr>
            </w:pPr>
            <w:r>
              <w:rPr>
                <w:sz w:val="24"/>
                <w:szCs w:val="24"/>
              </w:rPr>
              <w:t>Средства Местной организации</w:t>
            </w:r>
            <w:r w:rsidRPr="008117F4">
              <w:rPr>
                <w:sz w:val="24"/>
                <w:szCs w:val="24"/>
              </w:rPr>
              <w:t xml:space="preserve"> ветеранов Усть-Куломского района</w:t>
            </w:r>
          </w:p>
        </w:tc>
      </w:tr>
      <w:tr w:rsidR="00BA06F8" w:rsidRPr="00B67448" w:rsidTr="00055E92">
        <w:tc>
          <w:tcPr>
            <w:tcW w:w="567" w:type="dxa"/>
            <w:shd w:val="clear" w:color="auto" w:fill="auto"/>
          </w:tcPr>
          <w:p w:rsidR="00BA06F8" w:rsidRPr="00B67448" w:rsidRDefault="00BA06F8" w:rsidP="00055E92">
            <w:pPr>
              <w:suppressAutoHyphens/>
              <w:jc w:val="center"/>
              <w:rPr>
                <w:sz w:val="24"/>
                <w:szCs w:val="24"/>
              </w:rPr>
            </w:pPr>
            <w:r w:rsidRPr="00B67448">
              <w:rPr>
                <w:sz w:val="24"/>
                <w:szCs w:val="24"/>
              </w:rPr>
              <w:lastRenderedPageBreak/>
              <w:t>1</w:t>
            </w:r>
            <w:r>
              <w:rPr>
                <w:sz w:val="24"/>
                <w:szCs w:val="24"/>
              </w:rPr>
              <w:t>7</w:t>
            </w:r>
            <w:r w:rsidRPr="00B67448">
              <w:rPr>
                <w:sz w:val="24"/>
                <w:szCs w:val="24"/>
              </w:rPr>
              <w:t>.</w:t>
            </w:r>
          </w:p>
        </w:tc>
        <w:tc>
          <w:tcPr>
            <w:tcW w:w="5671" w:type="dxa"/>
            <w:shd w:val="clear" w:color="auto" w:fill="auto"/>
          </w:tcPr>
          <w:p w:rsidR="00BA06F8" w:rsidRPr="00880E6A" w:rsidRDefault="00BA06F8" w:rsidP="00055E92">
            <w:pPr>
              <w:suppressAutoHyphens/>
              <w:overflowPunct w:val="0"/>
              <w:autoSpaceDE w:val="0"/>
              <w:autoSpaceDN w:val="0"/>
              <w:adjustRightInd w:val="0"/>
              <w:jc w:val="both"/>
              <w:textAlignment w:val="baseline"/>
              <w:rPr>
                <w:sz w:val="24"/>
                <w:szCs w:val="24"/>
              </w:rPr>
            </w:pPr>
            <w:r w:rsidRPr="00880E6A">
              <w:rPr>
                <w:sz w:val="24"/>
                <w:szCs w:val="24"/>
              </w:rPr>
              <w:t xml:space="preserve">Проведение районных акций: </w:t>
            </w:r>
          </w:p>
          <w:p w:rsidR="00BA06F8" w:rsidRPr="00880E6A" w:rsidRDefault="00BA06F8" w:rsidP="00055E92">
            <w:pPr>
              <w:suppressAutoHyphens/>
              <w:overflowPunct w:val="0"/>
              <w:autoSpaceDE w:val="0"/>
              <w:autoSpaceDN w:val="0"/>
              <w:adjustRightInd w:val="0"/>
              <w:jc w:val="both"/>
              <w:textAlignment w:val="baseline"/>
              <w:rPr>
                <w:sz w:val="24"/>
                <w:szCs w:val="24"/>
              </w:rPr>
            </w:pPr>
            <w:r w:rsidRPr="00880E6A">
              <w:rPr>
                <w:sz w:val="24"/>
                <w:szCs w:val="24"/>
              </w:rPr>
              <w:t>1) «Окна Победы»;</w:t>
            </w:r>
          </w:p>
          <w:p w:rsidR="00BA06F8" w:rsidRPr="00880E6A" w:rsidRDefault="00BA06F8" w:rsidP="00055E92">
            <w:pPr>
              <w:suppressAutoHyphens/>
              <w:overflowPunct w:val="0"/>
              <w:autoSpaceDE w:val="0"/>
              <w:autoSpaceDN w:val="0"/>
              <w:adjustRightInd w:val="0"/>
              <w:jc w:val="both"/>
              <w:textAlignment w:val="baseline"/>
              <w:rPr>
                <w:sz w:val="24"/>
                <w:szCs w:val="24"/>
              </w:rPr>
            </w:pPr>
            <w:r w:rsidRPr="00880E6A">
              <w:rPr>
                <w:sz w:val="24"/>
                <w:szCs w:val="24"/>
              </w:rPr>
              <w:t>2) «Стена памяти»;</w:t>
            </w:r>
          </w:p>
          <w:p w:rsidR="00BA06F8" w:rsidRPr="00880E6A" w:rsidRDefault="00BA06F8" w:rsidP="00055E92">
            <w:pPr>
              <w:suppressAutoHyphens/>
              <w:overflowPunct w:val="0"/>
              <w:autoSpaceDE w:val="0"/>
              <w:autoSpaceDN w:val="0"/>
              <w:adjustRightInd w:val="0"/>
              <w:jc w:val="both"/>
              <w:textAlignment w:val="baseline"/>
              <w:rPr>
                <w:sz w:val="24"/>
                <w:szCs w:val="24"/>
              </w:rPr>
            </w:pPr>
            <w:r w:rsidRPr="00880E6A">
              <w:rPr>
                <w:sz w:val="24"/>
                <w:szCs w:val="24"/>
              </w:rPr>
              <w:t>3) «Праздник на дому»;</w:t>
            </w:r>
          </w:p>
          <w:p w:rsidR="00BA06F8" w:rsidRPr="00880E6A" w:rsidRDefault="00BA06F8" w:rsidP="00055E92">
            <w:pPr>
              <w:suppressAutoHyphens/>
              <w:overflowPunct w:val="0"/>
              <w:autoSpaceDE w:val="0"/>
              <w:autoSpaceDN w:val="0"/>
              <w:adjustRightInd w:val="0"/>
              <w:jc w:val="both"/>
              <w:textAlignment w:val="baseline"/>
              <w:rPr>
                <w:sz w:val="24"/>
                <w:szCs w:val="24"/>
              </w:rPr>
            </w:pPr>
            <w:r w:rsidRPr="00880E6A">
              <w:rPr>
                <w:sz w:val="24"/>
                <w:szCs w:val="24"/>
              </w:rPr>
              <w:t>4) «Георгиевская ленточка», «Живая георгиевская лента»;</w:t>
            </w:r>
          </w:p>
          <w:p w:rsidR="00BA06F8" w:rsidRPr="00880E6A" w:rsidRDefault="00BA06F8" w:rsidP="00055E92">
            <w:pPr>
              <w:suppressAutoHyphens/>
              <w:overflowPunct w:val="0"/>
              <w:autoSpaceDE w:val="0"/>
              <w:autoSpaceDN w:val="0"/>
              <w:adjustRightInd w:val="0"/>
              <w:jc w:val="both"/>
              <w:textAlignment w:val="baseline"/>
              <w:rPr>
                <w:sz w:val="24"/>
                <w:szCs w:val="24"/>
              </w:rPr>
            </w:pPr>
            <w:r w:rsidRPr="00880E6A">
              <w:rPr>
                <w:sz w:val="24"/>
                <w:szCs w:val="24"/>
              </w:rPr>
              <w:t>5) "Бессмертный полк";</w:t>
            </w:r>
          </w:p>
          <w:p w:rsidR="00BA06F8" w:rsidRDefault="00BA06F8" w:rsidP="00055E92">
            <w:pPr>
              <w:suppressAutoHyphens/>
              <w:overflowPunct w:val="0"/>
              <w:autoSpaceDE w:val="0"/>
              <w:autoSpaceDN w:val="0"/>
              <w:adjustRightInd w:val="0"/>
              <w:jc w:val="both"/>
              <w:textAlignment w:val="baseline"/>
              <w:rPr>
                <w:sz w:val="24"/>
                <w:szCs w:val="24"/>
              </w:rPr>
            </w:pPr>
            <w:r w:rsidRPr="00880E6A">
              <w:rPr>
                <w:sz w:val="24"/>
                <w:szCs w:val="24"/>
              </w:rPr>
              <w:t>6) «Свеча памяти»</w:t>
            </w:r>
            <w:r>
              <w:rPr>
                <w:sz w:val="24"/>
                <w:szCs w:val="24"/>
              </w:rPr>
              <w:t>;</w:t>
            </w:r>
          </w:p>
          <w:p w:rsidR="00BA06F8" w:rsidRPr="00B67448" w:rsidRDefault="00BA06F8" w:rsidP="00055E92">
            <w:pPr>
              <w:suppressAutoHyphens/>
              <w:overflowPunct w:val="0"/>
              <w:autoSpaceDE w:val="0"/>
              <w:autoSpaceDN w:val="0"/>
              <w:adjustRightInd w:val="0"/>
              <w:jc w:val="both"/>
              <w:textAlignment w:val="baseline"/>
              <w:rPr>
                <w:sz w:val="24"/>
                <w:szCs w:val="24"/>
              </w:rPr>
            </w:pPr>
            <w:r>
              <w:rPr>
                <w:sz w:val="24"/>
                <w:szCs w:val="24"/>
              </w:rPr>
              <w:t>7) «Стена рейхстага».</w:t>
            </w:r>
          </w:p>
        </w:tc>
        <w:tc>
          <w:tcPr>
            <w:tcW w:w="2552" w:type="dxa"/>
            <w:shd w:val="clear" w:color="auto" w:fill="auto"/>
          </w:tcPr>
          <w:p w:rsidR="00BA06F8" w:rsidRPr="00B67448" w:rsidRDefault="00BA06F8" w:rsidP="00055E92">
            <w:pPr>
              <w:suppressAutoHyphens/>
              <w:jc w:val="center"/>
              <w:rPr>
                <w:sz w:val="24"/>
                <w:szCs w:val="24"/>
              </w:rPr>
            </w:pPr>
            <w:r>
              <w:rPr>
                <w:sz w:val="24"/>
                <w:szCs w:val="24"/>
              </w:rPr>
              <w:t>апрель - май 2024</w:t>
            </w:r>
            <w:r w:rsidRPr="00B67448">
              <w:rPr>
                <w:sz w:val="24"/>
                <w:szCs w:val="24"/>
              </w:rPr>
              <w:t xml:space="preserve"> года</w:t>
            </w:r>
          </w:p>
        </w:tc>
        <w:tc>
          <w:tcPr>
            <w:tcW w:w="3827" w:type="dxa"/>
            <w:shd w:val="clear" w:color="auto" w:fill="auto"/>
          </w:tcPr>
          <w:p w:rsidR="00BA06F8" w:rsidRPr="00B67448" w:rsidRDefault="00BA06F8" w:rsidP="00055E92">
            <w:pPr>
              <w:suppressAutoHyphens/>
              <w:jc w:val="center"/>
              <w:rPr>
                <w:sz w:val="24"/>
                <w:szCs w:val="24"/>
              </w:rPr>
            </w:pPr>
            <w:r w:rsidRPr="00880E6A">
              <w:rPr>
                <w:sz w:val="24"/>
                <w:szCs w:val="24"/>
              </w:rPr>
              <w:t>ГБУ Р</w:t>
            </w:r>
            <w:r>
              <w:rPr>
                <w:sz w:val="24"/>
                <w:szCs w:val="24"/>
              </w:rPr>
              <w:t>К «ЦСЗН Усть-Куломского района»</w:t>
            </w:r>
            <w:r w:rsidRPr="00880E6A">
              <w:rPr>
                <w:sz w:val="24"/>
                <w:szCs w:val="24"/>
              </w:rPr>
              <w:t>, Управление образования, Управление культуры и национальной политики, Советы молодежи, школьные добровольческие отряды Волонтеров Победы</w:t>
            </w:r>
          </w:p>
        </w:tc>
        <w:tc>
          <w:tcPr>
            <w:tcW w:w="2835" w:type="dxa"/>
            <w:shd w:val="clear" w:color="auto" w:fill="auto"/>
          </w:tcPr>
          <w:p w:rsidR="00BA06F8" w:rsidRPr="00B67448" w:rsidRDefault="00BA06F8" w:rsidP="00055E92">
            <w:pPr>
              <w:suppressAutoHyphens/>
              <w:jc w:val="center"/>
              <w:rPr>
                <w:sz w:val="24"/>
                <w:szCs w:val="24"/>
              </w:rPr>
            </w:pPr>
            <w:r w:rsidRPr="00B67448">
              <w:rPr>
                <w:sz w:val="24"/>
                <w:szCs w:val="24"/>
              </w:rPr>
              <w:t>Без финансирования</w:t>
            </w:r>
          </w:p>
        </w:tc>
      </w:tr>
      <w:tr w:rsidR="00BA06F8" w:rsidRPr="00B67448" w:rsidTr="00055E92">
        <w:tc>
          <w:tcPr>
            <w:tcW w:w="567" w:type="dxa"/>
            <w:shd w:val="clear" w:color="auto" w:fill="auto"/>
          </w:tcPr>
          <w:p w:rsidR="00BA06F8" w:rsidRPr="00B67448" w:rsidRDefault="00BA06F8" w:rsidP="00055E92">
            <w:pPr>
              <w:suppressAutoHyphens/>
              <w:jc w:val="center"/>
              <w:rPr>
                <w:sz w:val="24"/>
                <w:szCs w:val="24"/>
              </w:rPr>
            </w:pPr>
            <w:r w:rsidRPr="00B67448">
              <w:rPr>
                <w:sz w:val="24"/>
                <w:szCs w:val="24"/>
              </w:rPr>
              <w:t>1</w:t>
            </w:r>
            <w:r>
              <w:rPr>
                <w:sz w:val="24"/>
                <w:szCs w:val="24"/>
              </w:rPr>
              <w:t>8</w:t>
            </w:r>
            <w:r w:rsidRPr="00B67448">
              <w:rPr>
                <w:sz w:val="24"/>
                <w:szCs w:val="24"/>
              </w:rPr>
              <w:t>.</w:t>
            </w:r>
          </w:p>
        </w:tc>
        <w:tc>
          <w:tcPr>
            <w:tcW w:w="5671" w:type="dxa"/>
            <w:shd w:val="clear" w:color="auto" w:fill="auto"/>
          </w:tcPr>
          <w:p w:rsidR="00BA06F8" w:rsidRPr="00880E6A" w:rsidRDefault="00BA06F8" w:rsidP="00055E92">
            <w:pPr>
              <w:suppressAutoHyphens/>
              <w:rPr>
                <w:sz w:val="24"/>
                <w:szCs w:val="24"/>
              </w:rPr>
            </w:pPr>
            <w:r w:rsidRPr="00880E6A">
              <w:rPr>
                <w:sz w:val="24"/>
                <w:szCs w:val="24"/>
              </w:rPr>
              <w:t>Проведение спортивных мероприятий, посвященных 79-й годовщине Победы в ВОВ:</w:t>
            </w:r>
          </w:p>
          <w:p w:rsidR="00BA06F8" w:rsidRPr="00880E6A" w:rsidRDefault="00BA06F8" w:rsidP="00055E92">
            <w:pPr>
              <w:suppressAutoHyphens/>
              <w:rPr>
                <w:sz w:val="24"/>
                <w:szCs w:val="24"/>
              </w:rPr>
            </w:pPr>
            <w:r w:rsidRPr="00880E6A">
              <w:rPr>
                <w:sz w:val="24"/>
                <w:szCs w:val="24"/>
              </w:rPr>
              <w:t>- эстафеты памяти Победы (</w:t>
            </w:r>
            <w:r>
              <w:rPr>
                <w:sz w:val="24"/>
                <w:szCs w:val="24"/>
              </w:rPr>
              <w:t>первенства</w:t>
            </w:r>
            <w:r w:rsidRPr="00880E6A">
              <w:rPr>
                <w:sz w:val="24"/>
                <w:szCs w:val="24"/>
              </w:rPr>
              <w:t xml:space="preserve"> по различным видам спорта);</w:t>
            </w:r>
          </w:p>
          <w:p w:rsidR="00BA06F8" w:rsidRPr="00B67448" w:rsidRDefault="00BA06F8" w:rsidP="00055E92">
            <w:pPr>
              <w:suppressAutoHyphens/>
              <w:rPr>
                <w:sz w:val="24"/>
                <w:szCs w:val="24"/>
              </w:rPr>
            </w:pPr>
            <w:r w:rsidRPr="00880E6A">
              <w:rPr>
                <w:sz w:val="24"/>
                <w:szCs w:val="24"/>
              </w:rPr>
              <w:t>- Кросс «Усть-Куломская верста - 2024».</w:t>
            </w:r>
          </w:p>
        </w:tc>
        <w:tc>
          <w:tcPr>
            <w:tcW w:w="2552" w:type="dxa"/>
            <w:shd w:val="clear" w:color="auto" w:fill="auto"/>
          </w:tcPr>
          <w:p w:rsidR="00BA06F8" w:rsidRPr="00B67448" w:rsidRDefault="00BA06F8" w:rsidP="00055E92">
            <w:pPr>
              <w:suppressAutoHyphens/>
              <w:jc w:val="center"/>
              <w:rPr>
                <w:sz w:val="24"/>
                <w:szCs w:val="24"/>
              </w:rPr>
            </w:pPr>
            <w:r>
              <w:rPr>
                <w:sz w:val="24"/>
                <w:szCs w:val="24"/>
              </w:rPr>
              <w:t xml:space="preserve"> май 2024</w:t>
            </w:r>
            <w:r w:rsidRPr="00B67448">
              <w:rPr>
                <w:sz w:val="24"/>
                <w:szCs w:val="24"/>
              </w:rPr>
              <w:t xml:space="preserve"> года</w:t>
            </w:r>
          </w:p>
        </w:tc>
        <w:tc>
          <w:tcPr>
            <w:tcW w:w="3827" w:type="dxa"/>
            <w:shd w:val="clear" w:color="auto" w:fill="auto"/>
          </w:tcPr>
          <w:p w:rsidR="00BA06F8" w:rsidRPr="00B67448" w:rsidRDefault="00BA06F8" w:rsidP="00055E92">
            <w:pPr>
              <w:suppressAutoHyphens/>
              <w:jc w:val="center"/>
              <w:rPr>
                <w:sz w:val="24"/>
                <w:szCs w:val="24"/>
              </w:rPr>
            </w:pPr>
            <w:r>
              <w:rPr>
                <w:sz w:val="24"/>
                <w:szCs w:val="24"/>
              </w:rPr>
              <w:t>О</w:t>
            </w:r>
            <w:r w:rsidRPr="00B67448">
              <w:rPr>
                <w:sz w:val="24"/>
                <w:szCs w:val="24"/>
              </w:rPr>
              <w:t>тдел физической культуры, спорта и туризма</w:t>
            </w:r>
          </w:p>
        </w:tc>
        <w:tc>
          <w:tcPr>
            <w:tcW w:w="2835" w:type="dxa"/>
            <w:shd w:val="clear" w:color="auto" w:fill="auto"/>
          </w:tcPr>
          <w:p w:rsidR="00BA06F8" w:rsidRPr="00B67448" w:rsidRDefault="00BA06F8" w:rsidP="00055E92">
            <w:pPr>
              <w:suppressAutoHyphens/>
              <w:jc w:val="center"/>
              <w:rPr>
                <w:sz w:val="24"/>
                <w:szCs w:val="24"/>
              </w:rPr>
            </w:pPr>
            <w:r w:rsidRPr="00B67448">
              <w:rPr>
                <w:sz w:val="24"/>
                <w:szCs w:val="24"/>
              </w:rPr>
              <w:t>Бюджет МО МР «Усть-Куломский»</w:t>
            </w:r>
          </w:p>
        </w:tc>
      </w:tr>
      <w:tr w:rsidR="00BA06F8" w:rsidRPr="00B67448" w:rsidTr="00055E92">
        <w:tc>
          <w:tcPr>
            <w:tcW w:w="567" w:type="dxa"/>
            <w:shd w:val="clear" w:color="auto" w:fill="auto"/>
          </w:tcPr>
          <w:p w:rsidR="00BA06F8" w:rsidRDefault="00BA06F8" w:rsidP="00055E92">
            <w:pPr>
              <w:suppressAutoHyphens/>
              <w:jc w:val="center"/>
              <w:rPr>
                <w:sz w:val="24"/>
                <w:szCs w:val="24"/>
              </w:rPr>
            </w:pPr>
            <w:r>
              <w:rPr>
                <w:sz w:val="24"/>
                <w:szCs w:val="24"/>
              </w:rPr>
              <w:t>19.</w:t>
            </w:r>
          </w:p>
        </w:tc>
        <w:tc>
          <w:tcPr>
            <w:tcW w:w="5671" w:type="dxa"/>
            <w:shd w:val="clear" w:color="auto" w:fill="auto"/>
          </w:tcPr>
          <w:p w:rsidR="00BA06F8" w:rsidRPr="00B67448" w:rsidRDefault="00BA06F8" w:rsidP="00055E92">
            <w:pPr>
              <w:suppressAutoHyphens/>
              <w:rPr>
                <w:sz w:val="24"/>
                <w:szCs w:val="24"/>
              </w:rPr>
            </w:pPr>
            <w:r w:rsidRPr="00880E6A">
              <w:rPr>
                <w:sz w:val="24"/>
                <w:szCs w:val="24"/>
              </w:rPr>
              <w:t>Оформление информационного стенда «Мой родственник участвовал в ВОВ»</w:t>
            </w:r>
          </w:p>
        </w:tc>
        <w:tc>
          <w:tcPr>
            <w:tcW w:w="2552" w:type="dxa"/>
            <w:shd w:val="clear" w:color="auto" w:fill="auto"/>
          </w:tcPr>
          <w:p w:rsidR="00BA06F8" w:rsidRDefault="00BA06F8" w:rsidP="00055E92">
            <w:pPr>
              <w:suppressAutoHyphens/>
              <w:jc w:val="center"/>
              <w:rPr>
                <w:sz w:val="24"/>
                <w:szCs w:val="24"/>
              </w:rPr>
            </w:pPr>
            <w:r>
              <w:rPr>
                <w:sz w:val="24"/>
                <w:szCs w:val="24"/>
              </w:rPr>
              <w:t>апрель – май 2024 г.</w:t>
            </w:r>
          </w:p>
        </w:tc>
        <w:tc>
          <w:tcPr>
            <w:tcW w:w="3827" w:type="dxa"/>
            <w:shd w:val="clear" w:color="auto" w:fill="auto"/>
          </w:tcPr>
          <w:p w:rsidR="00BA06F8" w:rsidRPr="00B67448" w:rsidRDefault="00BA06F8" w:rsidP="00055E92">
            <w:pPr>
              <w:suppressAutoHyphens/>
              <w:jc w:val="center"/>
              <w:rPr>
                <w:sz w:val="24"/>
                <w:szCs w:val="24"/>
              </w:rPr>
            </w:pPr>
            <w:r w:rsidRPr="007656C1">
              <w:rPr>
                <w:sz w:val="24"/>
                <w:szCs w:val="24"/>
              </w:rPr>
              <w:t>ГБУЗ РК «Усть-Куломская ЦРБ» (по согласованию)</w:t>
            </w:r>
          </w:p>
        </w:tc>
        <w:tc>
          <w:tcPr>
            <w:tcW w:w="2835" w:type="dxa"/>
            <w:shd w:val="clear" w:color="auto" w:fill="auto"/>
          </w:tcPr>
          <w:p w:rsidR="00BA06F8" w:rsidRPr="00B67448" w:rsidRDefault="00BA06F8" w:rsidP="00055E92">
            <w:pPr>
              <w:suppressAutoHyphens/>
              <w:jc w:val="center"/>
              <w:rPr>
                <w:sz w:val="24"/>
                <w:szCs w:val="24"/>
              </w:rPr>
            </w:pPr>
            <w:r w:rsidRPr="007656C1">
              <w:rPr>
                <w:sz w:val="24"/>
                <w:szCs w:val="24"/>
              </w:rPr>
              <w:t>Без финансирования</w:t>
            </w:r>
          </w:p>
        </w:tc>
      </w:tr>
      <w:tr w:rsidR="00BA06F8" w:rsidRPr="00B67448" w:rsidTr="00055E92">
        <w:tc>
          <w:tcPr>
            <w:tcW w:w="567" w:type="dxa"/>
            <w:shd w:val="clear" w:color="auto" w:fill="auto"/>
          </w:tcPr>
          <w:p w:rsidR="00BA06F8" w:rsidRPr="00B67448" w:rsidRDefault="00BA06F8" w:rsidP="00055E92">
            <w:pPr>
              <w:suppressAutoHyphens/>
              <w:jc w:val="center"/>
              <w:rPr>
                <w:sz w:val="24"/>
                <w:szCs w:val="24"/>
              </w:rPr>
            </w:pPr>
            <w:r>
              <w:rPr>
                <w:sz w:val="24"/>
                <w:szCs w:val="24"/>
              </w:rPr>
              <w:t>20</w:t>
            </w:r>
            <w:r w:rsidRPr="00B67448">
              <w:rPr>
                <w:sz w:val="24"/>
                <w:szCs w:val="24"/>
              </w:rPr>
              <w:t>.</w:t>
            </w:r>
          </w:p>
        </w:tc>
        <w:tc>
          <w:tcPr>
            <w:tcW w:w="5671" w:type="dxa"/>
            <w:shd w:val="clear" w:color="auto" w:fill="auto"/>
          </w:tcPr>
          <w:p w:rsidR="00BA06F8" w:rsidRPr="00B67448" w:rsidRDefault="00BA06F8" w:rsidP="00055E92">
            <w:pPr>
              <w:suppressAutoHyphens/>
              <w:rPr>
                <w:sz w:val="24"/>
                <w:szCs w:val="24"/>
              </w:rPr>
            </w:pPr>
            <w:r w:rsidRPr="00B67448">
              <w:rPr>
                <w:sz w:val="24"/>
                <w:szCs w:val="24"/>
              </w:rPr>
              <w:t>Проведение цикла мероприяти</w:t>
            </w:r>
            <w:r>
              <w:rPr>
                <w:sz w:val="24"/>
                <w:szCs w:val="24"/>
              </w:rPr>
              <w:t>й в библиотеках района: выставочных экспозиций</w:t>
            </w:r>
            <w:r w:rsidRPr="00B67448">
              <w:rPr>
                <w:sz w:val="24"/>
                <w:szCs w:val="24"/>
              </w:rPr>
              <w:t xml:space="preserve">, </w:t>
            </w:r>
            <w:r>
              <w:rPr>
                <w:sz w:val="24"/>
                <w:szCs w:val="24"/>
              </w:rPr>
              <w:t xml:space="preserve">бесед, </w:t>
            </w:r>
            <w:r w:rsidRPr="00B67448">
              <w:rPr>
                <w:sz w:val="24"/>
                <w:szCs w:val="24"/>
              </w:rPr>
              <w:t>видео-презентаций, конкурсов рисунков и плакатов, уроков памяти и мужества, патриотических часов, вечеров памяти, мастер-классов, конкурсов чтецов, познавательных часов, экскурсий по обелискам, бесед</w:t>
            </w:r>
            <w:r>
              <w:rPr>
                <w:sz w:val="24"/>
                <w:szCs w:val="24"/>
              </w:rPr>
              <w:t>, чаепитий для детей войны</w:t>
            </w:r>
            <w:r w:rsidRPr="00B67448">
              <w:rPr>
                <w:sz w:val="24"/>
                <w:szCs w:val="24"/>
              </w:rPr>
              <w:t xml:space="preserve"> и др.</w:t>
            </w:r>
          </w:p>
        </w:tc>
        <w:tc>
          <w:tcPr>
            <w:tcW w:w="2552" w:type="dxa"/>
            <w:shd w:val="clear" w:color="auto" w:fill="auto"/>
          </w:tcPr>
          <w:p w:rsidR="00BA06F8" w:rsidRPr="00B67448" w:rsidRDefault="00BA06F8" w:rsidP="00055E92">
            <w:pPr>
              <w:suppressAutoHyphens/>
              <w:jc w:val="center"/>
              <w:rPr>
                <w:sz w:val="24"/>
                <w:szCs w:val="24"/>
              </w:rPr>
            </w:pPr>
            <w:r>
              <w:rPr>
                <w:sz w:val="24"/>
                <w:szCs w:val="24"/>
              </w:rPr>
              <w:t>апрель - май 2024</w:t>
            </w:r>
            <w:r w:rsidRPr="00B67448">
              <w:rPr>
                <w:sz w:val="24"/>
                <w:szCs w:val="24"/>
              </w:rPr>
              <w:t xml:space="preserve"> года</w:t>
            </w:r>
          </w:p>
        </w:tc>
        <w:tc>
          <w:tcPr>
            <w:tcW w:w="3827" w:type="dxa"/>
            <w:shd w:val="clear" w:color="auto" w:fill="auto"/>
          </w:tcPr>
          <w:p w:rsidR="00BA06F8" w:rsidRPr="00B67448" w:rsidRDefault="00BA06F8" w:rsidP="00055E92">
            <w:pPr>
              <w:suppressAutoHyphens/>
              <w:jc w:val="center"/>
              <w:rPr>
                <w:sz w:val="24"/>
                <w:szCs w:val="24"/>
              </w:rPr>
            </w:pPr>
            <w:r w:rsidRPr="00B67448">
              <w:rPr>
                <w:sz w:val="24"/>
                <w:szCs w:val="24"/>
              </w:rPr>
              <w:t>МБУК «Усть-Куломская межпоселенческая библиотека»</w:t>
            </w:r>
          </w:p>
        </w:tc>
        <w:tc>
          <w:tcPr>
            <w:tcW w:w="2835" w:type="dxa"/>
            <w:shd w:val="clear" w:color="auto" w:fill="auto"/>
          </w:tcPr>
          <w:p w:rsidR="00BA06F8" w:rsidRPr="00B67448" w:rsidRDefault="00BA06F8" w:rsidP="00055E92">
            <w:pPr>
              <w:suppressAutoHyphens/>
              <w:jc w:val="center"/>
              <w:rPr>
                <w:sz w:val="24"/>
                <w:szCs w:val="24"/>
              </w:rPr>
            </w:pPr>
            <w:r w:rsidRPr="00B67448">
              <w:rPr>
                <w:sz w:val="24"/>
                <w:szCs w:val="24"/>
              </w:rPr>
              <w:t>Без финансирования</w:t>
            </w:r>
          </w:p>
        </w:tc>
      </w:tr>
      <w:tr w:rsidR="00BA06F8" w:rsidRPr="00B67448" w:rsidTr="00055E92">
        <w:tc>
          <w:tcPr>
            <w:tcW w:w="567" w:type="dxa"/>
            <w:shd w:val="clear" w:color="auto" w:fill="auto"/>
          </w:tcPr>
          <w:p w:rsidR="00BA06F8" w:rsidRPr="00B67448" w:rsidRDefault="00BA06F8" w:rsidP="00055E92">
            <w:pPr>
              <w:suppressAutoHyphens/>
              <w:jc w:val="center"/>
              <w:rPr>
                <w:sz w:val="24"/>
                <w:szCs w:val="24"/>
              </w:rPr>
            </w:pPr>
            <w:r>
              <w:rPr>
                <w:sz w:val="24"/>
                <w:szCs w:val="24"/>
              </w:rPr>
              <w:t>21</w:t>
            </w:r>
            <w:r w:rsidRPr="00B67448">
              <w:rPr>
                <w:sz w:val="24"/>
                <w:szCs w:val="24"/>
              </w:rPr>
              <w:t>.</w:t>
            </w:r>
          </w:p>
        </w:tc>
        <w:tc>
          <w:tcPr>
            <w:tcW w:w="5671" w:type="dxa"/>
            <w:shd w:val="clear" w:color="auto" w:fill="auto"/>
          </w:tcPr>
          <w:p w:rsidR="00BA06F8" w:rsidRPr="00B67448" w:rsidRDefault="00BA06F8" w:rsidP="00055E92">
            <w:pPr>
              <w:suppressAutoHyphens/>
              <w:overflowPunct w:val="0"/>
              <w:autoSpaceDE w:val="0"/>
              <w:autoSpaceDN w:val="0"/>
              <w:adjustRightInd w:val="0"/>
              <w:jc w:val="both"/>
              <w:textAlignment w:val="baseline"/>
              <w:rPr>
                <w:sz w:val="24"/>
                <w:szCs w:val="24"/>
              </w:rPr>
            </w:pPr>
            <w:r w:rsidRPr="00B67448">
              <w:rPr>
                <w:sz w:val="24"/>
                <w:szCs w:val="24"/>
              </w:rPr>
              <w:t>Проведение встреч-воспоминаний с детьми войны</w:t>
            </w:r>
            <w:r>
              <w:rPr>
                <w:sz w:val="24"/>
                <w:szCs w:val="24"/>
              </w:rPr>
              <w:t xml:space="preserve"> на базе библиотек </w:t>
            </w:r>
          </w:p>
        </w:tc>
        <w:tc>
          <w:tcPr>
            <w:tcW w:w="2552" w:type="dxa"/>
            <w:shd w:val="clear" w:color="auto" w:fill="auto"/>
          </w:tcPr>
          <w:p w:rsidR="00BA06F8" w:rsidRPr="00B67448" w:rsidRDefault="00BA06F8" w:rsidP="00055E92">
            <w:pPr>
              <w:suppressAutoHyphens/>
              <w:jc w:val="center"/>
              <w:rPr>
                <w:sz w:val="24"/>
                <w:szCs w:val="24"/>
              </w:rPr>
            </w:pPr>
            <w:r>
              <w:rPr>
                <w:sz w:val="24"/>
                <w:szCs w:val="24"/>
              </w:rPr>
              <w:t>май</w:t>
            </w:r>
            <w:r w:rsidRPr="00B67448">
              <w:rPr>
                <w:sz w:val="24"/>
                <w:szCs w:val="24"/>
              </w:rPr>
              <w:t xml:space="preserve"> </w:t>
            </w:r>
            <w:r>
              <w:rPr>
                <w:sz w:val="24"/>
                <w:szCs w:val="24"/>
              </w:rPr>
              <w:t>2024</w:t>
            </w:r>
            <w:r w:rsidRPr="00B67448">
              <w:rPr>
                <w:sz w:val="24"/>
                <w:szCs w:val="24"/>
              </w:rPr>
              <w:t xml:space="preserve"> года</w:t>
            </w:r>
          </w:p>
        </w:tc>
        <w:tc>
          <w:tcPr>
            <w:tcW w:w="3827" w:type="dxa"/>
            <w:shd w:val="clear" w:color="auto" w:fill="auto"/>
          </w:tcPr>
          <w:p w:rsidR="00BA06F8" w:rsidRPr="00B67448" w:rsidRDefault="00BA06F8" w:rsidP="00055E92">
            <w:pPr>
              <w:suppressAutoHyphens/>
              <w:jc w:val="center"/>
              <w:rPr>
                <w:sz w:val="24"/>
                <w:szCs w:val="24"/>
              </w:rPr>
            </w:pPr>
            <w:r w:rsidRPr="0019286C">
              <w:rPr>
                <w:sz w:val="24"/>
                <w:szCs w:val="24"/>
              </w:rPr>
              <w:t>МБУК «Усть-Куломская межпоселенческая библиотека»</w:t>
            </w:r>
          </w:p>
        </w:tc>
        <w:tc>
          <w:tcPr>
            <w:tcW w:w="2835" w:type="dxa"/>
            <w:shd w:val="clear" w:color="auto" w:fill="auto"/>
          </w:tcPr>
          <w:p w:rsidR="00BA06F8" w:rsidRPr="00B67448" w:rsidRDefault="00BA06F8" w:rsidP="00055E92">
            <w:pPr>
              <w:suppressAutoHyphens/>
              <w:jc w:val="center"/>
              <w:rPr>
                <w:sz w:val="24"/>
                <w:szCs w:val="24"/>
              </w:rPr>
            </w:pPr>
            <w:r w:rsidRPr="00B67448">
              <w:rPr>
                <w:sz w:val="24"/>
                <w:szCs w:val="24"/>
              </w:rPr>
              <w:t>Без финансирования</w:t>
            </w:r>
          </w:p>
        </w:tc>
      </w:tr>
      <w:tr w:rsidR="00BA06F8" w:rsidRPr="00B67448" w:rsidTr="00055E92">
        <w:tc>
          <w:tcPr>
            <w:tcW w:w="567" w:type="dxa"/>
            <w:shd w:val="clear" w:color="auto" w:fill="auto"/>
          </w:tcPr>
          <w:p w:rsidR="00BA06F8" w:rsidRDefault="00BA06F8" w:rsidP="00055E92">
            <w:pPr>
              <w:suppressAutoHyphens/>
              <w:jc w:val="center"/>
              <w:rPr>
                <w:sz w:val="24"/>
                <w:szCs w:val="24"/>
              </w:rPr>
            </w:pPr>
            <w:r>
              <w:rPr>
                <w:sz w:val="24"/>
                <w:szCs w:val="24"/>
              </w:rPr>
              <w:t>22.</w:t>
            </w:r>
          </w:p>
        </w:tc>
        <w:tc>
          <w:tcPr>
            <w:tcW w:w="5671" w:type="dxa"/>
            <w:shd w:val="clear" w:color="auto" w:fill="auto"/>
          </w:tcPr>
          <w:p w:rsidR="00BA06F8" w:rsidRPr="00880E6A" w:rsidRDefault="00BA06F8" w:rsidP="00055E92">
            <w:pPr>
              <w:suppressAutoHyphens/>
              <w:rPr>
                <w:sz w:val="24"/>
                <w:szCs w:val="24"/>
              </w:rPr>
            </w:pPr>
            <w:r>
              <w:rPr>
                <w:sz w:val="24"/>
                <w:szCs w:val="24"/>
              </w:rPr>
              <w:t xml:space="preserve">Участие </w:t>
            </w:r>
            <w:r w:rsidRPr="00650098">
              <w:rPr>
                <w:sz w:val="24"/>
                <w:szCs w:val="24"/>
              </w:rPr>
              <w:t xml:space="preserve">республиканском этапе Всероссийского фестиваля народного творчества «Салют Победы», посвященного 80-летию Победы в </w:t>
            </w:r>
            <w:r>
              <w:rPr>
                <w:sz w:val="24"/>
                <w:szCs w:val="24"/>
              </w:rPr>
              <w:t xml:space="preserve">Великой </w:t>
            </w:r>
            <w:r w:rsidRPr="00650098">
              <w:rPr>
                <w:sz w:val="24"/>
                <w:szCs w:val="24"/>
              </w:rPr>
              <w:t>Отечественной войне 1941-1945 годов</w:t>
            </w:r>
          </w:p>
        </w:tc>
        <w:tc>
          <w:tcPr>
            <w:tcW w:w="2552" w:type="dxa"/>
            <w:shd w:val="clear" w:color="auto" w:fill="auto"/>
          </w:tcPr>
          <w:p w:rsidR="00BA06F8" w:rsidRPr="00B67448" w:rsidRDefault="00BA06F8" w:rsidP="00055E92">
            <w:pPr>
              <w:suppressAutoHyphens/>
              <w:jc w:val="center"/>
              <w:rPr>
                <w:sz w:val="24"/>
                <w:szCs w:val="24"/>
              </w:rPr>
            </w:pPr>
            <w:r>
              <w:rPr>
                <w:sz w:val="24"/>
                <w:szCs w:val="24"/>
              </w:rPr>
              <w:t>июнь 2024 года</w:t>
            </w:r>
          </w:p>
        </w:tc>
        <w:tc>
          <w:tcPr>
            <w:tcW w:w="3827" w:type="dxa"/>
            <w:shd w:val="clear" w:color="auto" w:fill="auto"/>
          </w:tcPr>
          <w:p w:rsidR="00BA06F8" w:rsidRPr="00B67448" w:rsidRDefault="00BA06F8" w:rsidP="00055E92">
            <w:pPr>
              <w:suppressAutoHyphens/>
              <w:jc w:val="center"/>
              <w:rPr>
                <w:sz w:val="24"/>
                <w:szCs w:val="24"/>
              </w:rPr>
            </w:pPr>
            <w:r w:rsidRPr="000E17F6">
              <w:rPr>
                <w:sz w:val="24"/>
                <w:szCs w:val="24"/>
              </w:rPr>
              <w:t>Управление культуры и национальной политики</w:t>
            </w:r>
          </w:p>
        </w:tc>
        <w:tc>
          <w:tcPr>
            <w:tcW w:w="2835" w:type="dxa"/>
            <w:shd w:val="clear" w:color="auto" w:fill="auto"/>
          </w:tcPr>
          <w:p w:rsidR="00BA06F8" w:rsidRPr="00B67448" w:rsidRDefault="00BA06F8" w:rsidP="00055E92">
            <w:pPr>
              <w:suppressAutoHyphens/>
              <w:jc w:val="center"/>
              <w:rPr>
                <w:sz w:val="24"/>
                <w:szCs w:val="24"/>
              </w:rPr>
            </w:pPr>
            <w:r w:rsidRPr="000E17F6">
              <w:rPr>
                <w:sz w:val="24"/>
                <w:szCs w:val="24"/>
              </w:rPr>
              <w:t>Без финансирования</w:t>
            </w:r>
          </w:p>
        </w:tc>
      </w:tr>
      <w:tr w:rsidR="00BA06F8" w:rsidRPr="00B67448" w:rsidTr="00055E92">
        <w:tc>
          <w:tcPr>
            <w:tcW w:w="567" w:type="dxa"/>
            <w:shd w:val="clear" w:color="auto" w:fill="auto"/>
          </w:tcPr>
          <w:p w:rsidR="00BA06F8" w:rsidRPr="00B67448" w:rsidRDefault="00BA06F8" w:rsidP="00055E92">
            <w:pPr>
              <w:suppressAutoHyphens/>
              <w:jc w:val="center"/>
              <w:rPr>
                <w:sz w:val="24"/>
                <w:szCs w:val="24"/>
              </w:rPr>
            </w:pPr>
            <w:r>
              <w:rPr>
                <w:sz w:val="24"/>
                <w:szCs w:val="24"/>
              </w:rPr>
              <w:lastRenderedPageBreak/>
              <w:t>23</w:t>
            </w:r>
            <w:r w:rsidRPr="00B67448">
              <w:rPr>
                <w:sz w:val="24"/>
                <w:szCs w:val="24"/>
              </w:rPr>
              <w:t>.</w:t>
            </w:r>
          </w:p>
        </w:tc>
        <w:tc>
          <w:tcPr>
            <w:tcW w:w="5671" w:type="dxa"/>
            <w:shd w:val="clear" w:color="auto" w:fill="auto"/>
          </w:tcPr>
          <w:p w:rsidR="00BA06F8" w:rsidRPr="00B67448" w:rsidRDefault="00BA06F8" w:rsidP="00055E92">
            <w:pPr>
              <w:suppressAutoHyphens/>
              <w:rPr>
                <w:sz w:val="24"/>
                <w:szCs w:val="24"/>
              </w:rPr>
            </w:pPr>
            <w:r w:rsidRPr="00880E6A">
              <w:rPr>
                <w:sz w:val="24"/>
                <w:szCs w:val="24"/>
              </w:rPr>
              <w:t>Организация и проведение классных часов, уроков мужества, уроков истории с приглашением детей войны, викторин, конкурсов патриотической песни, рисунков, сочинений, кинопоказов, проведение торжественных линеек, митингов, концертов, флешмобов и т.д., посвященных 79-й годовщине со дня Победы в ВОВ</w:t>
            </w:r>
          </w:p>
        </w:tc>
        <w:tc>
          <w:tcPr>
            <w:tcW w:w="2552" w:type="dxa"/>
            <w:shd w:val="clear" w:color="auto" w:fill="auto"/>
          </w:tcPr>
          <w:p w:rsidR="00BA06F8" w:rsidRPr="00B67448" w:rsidRDefault="00BA06F8" w:rsidP="00055E92">
            <w:pPr>
              <w:suppressAutoHyphens/>
              <w:jc w:val="center"/>
              <w:rPr>
                <w:sz w:val="24"/>
                <w:szCs w:val="24"/>
              </w:rPr>
            </w:pPr>
            <w:r w:rsidRPr="00B67448">
              <w:rPr>
                <w:sz w:val="24"/>
                <w:szCs w:val="24"/>
              </w:rPr>
              <w:t>а</w:t>
            </w:r>
            <w:r>
              <w:rPr>
                <w:sz w:val="24"/>
                <w:szCs w:val="24"/>
              </w:rPr>
              <w:t>прель-май 2024</w:t>
            </w:r>
            <w:r w:rsidRPr="00B67448">
              <w:rPr>
                <w:sz w:val="24"/>
                <w:szCs w:val="24"/>
              </w:rPr>
              <w:t xml:space="preserve"> года</w:t>
            </w:r>
          </w:p>
          <w:p w:rsidR="00BA06F8" w:rsidRPr="00B67448" w:rsidRDefault="00BA06F8" w:rsidP="00055E92">
            <w:pPr>
              <w:suppressAutoHyphens/>
              <w:jc w:val="center"/>
              <w:rPr>
                <w:sz w:val="24"/>
                <w:szCs w:val="24"/>
              </w:rPr>
            </w:pPr>
          </w:p>
        </w:tc>
        <w:tc>
          <w:tcPr>
            <w:tcW w:w="3827" w:type="dxa"/>
            <w:shd w:val="clear" w:color="auto" w:fill="auto"/>
          </w:tcPr>
          <w:p w:rsidR="00BA06F8" w:rsidRPr="00B67448" w:rsidRDefault="00BA06F8" w:rsidP="00055E92">
            <w:pPr>
              <w:suppressAutoHyphens/>
              <w:jc w:val="center"/>
              <w:rPr>
                <w:sz w:val="24"/>
                <w:szCs w:val="24"/>
              </w:rPr>
            </w:pPr>
            <w:r w:rsidRPr="00B67448">
              <w:rPr>
                <w:sz w:val="24"/>
                <w:szCs w:val="24"/>
              </w:rPr>
              <w:t xml:space="preserve"> Управление образования</w:t>
            </w:r>
          </w:p>
        </w:tc>
        <w:tc>
          <w:tcPr>
            <w:tcW w:w="2835" w:type="dxa"/>
            <w:shd w:val="clear" w:color="auto" w:fill="auto"/>
          </w:tcPr>
          <w:p w:rsidR="00BA06F8" w:rsidRPr="00B67448" w:rsidRDefault="00BA06F8" w:rsidP="00055E92">
            <w:pPr>
              <w:suppressAutoHyphens/>
              <w:jc w:val="center"/>
              <w:rPr>
                <w:sz w:val="24"/>
                <w:szCs w:val="24"/>
              </w:rPr>
            </w:pPr>
            <w:r w:rsidRPr="00B67448">
              <w:rPr>
                <w:sz w:val="24"/>
                <w:szCs w:val="24"/>
              </w:rPr>
              <w:t>Без финансирования</w:t>
            </w:r>
          </w:p>
        </w:tc>
      </w:tr>
      <w:tr w:rsidR="00BA06F8" w:rsidRPr="00B67448" w:rsidTr="00055E92">
        <w:tc>
          <w:tcPr>
            <w:tcW w:w="567" w:type="dxa"/>
            <w:shd w:val="clear" w:color="auto" w:fill="auto"/>
          </w:tcPr>
          <w:p w:rsidR="00BA06F8" w:rsidRDefault="00BA06F8" w:rsidP="00055E92">
            <w:pPr>
              <w:suppressAutoHyphens/>
              <w:jc w:val="center"/>
              <w:rPr>
                <w:sz w:val="24"/>
                <w:szCs w:val="24"/>
              </w:rPr>
            </w:pPr>
            <w:r>
              <w:rPr>
                <w:sz w:val="24"/>
                <w:szCs w:val="24"/>
              </w:rPr>
              <w:t>24.</w:t>
            </w:r>
          </w:p>
        </w:tc>
        <w:tc>
          <w:tcPr>
            <w:tcW w:w="5671" w:type="dxa"/>
            <w:shd w:val="clear" w:color="auto" w:fill="auto"/>
          </w:tcPr>
          <w:p w:rsidR="00BA06F8" w:rsidRPr="00B67448" w:rsidRDefault="00BA06F8" w:rsidP="00055E92">
            <w:pPr>
              <w:suppressAutoHyphens/>
              <w:rPr>
                <w:sz w:val="24"/>
                <w:szCs w:val="24"/>
              </w:rPr>
            </w:pPr>
            <w:r>
              <w:rPr>
                <w:sz w:val="24"/>
                <w:szCs w:val="24"/>
              </w:rPr>
              <w:t xml:space="preserve">Сбор материалов о работниках образования и культуры, трудившихся в Усть-Куломском районе в годы </w:t>
            </w:r>
            <w:r w:rsidRPr="00DE560A">
              <w:rPr>
                <w:sz w:val="24"/>
                <w:szCs w:val="24"/>
              </w:rPr>
              <w:t>Великой Отечественной войне 1941-1945 годов</w:t>
            </w:r>
          </w:p>
        </w:tc>
        <w:tc>
          <w:tcPr>
            <w:tcW w:w="2552" w:type="dxa"/>
            <w:shd w:val="clear" w:color="auto" w:fill="auto"/>
          </w:tcPr>
          <w:p w:rsidR="00BA06F8" w:rsidRDefault="00BA06F8" w:rsidP="00055E92">
            <w:pPr>
              <w:suppressAutoHyphens/>
              <w:jc w:val="center"/>
              <w:rPr>
                <w:sz w:val="24"/>
                <w:szCs w:val="24"/>
              </w:rPr>
            </w:pPr>
            <w:r>
              <w:rPr>
                <w:sz w:val="24"/>
                <w:szCs w:val="24"/>
              </w:rPr>
              <w:t>в течение 2024 года</w:t>
            </w:r>
          </w:p>
        </w:tc>
        <w:tc>
          <w:tcPr>
            <w:tcW w:w="3827" w:type="dxa"/>
            <w:shd w:val="clear" w:color="auto" w:fill="auto"/>
          </w:tcPr>
          <w:p w:rsidR="00BA06F8" w:rsidRPr="00B67448" w:rsidRDefault="00BA06F8" w:rsidP="00055E92">
            <w:pPr>
              <w:suppressAutoHyphens/>
              <w:jc w:val="center"/>
              <w:rPr>
                <w:sz w:val="24"/>
                <w:szCs w:val="24"/>
              </w:rPr>
            </w:pPr>
            <w:r w:rsidRPr="00DE560A">
              <w:rPr>
                <w:sz w:val="24"/>
                <w:szCs w:val="24"/>
              </w:rPr>
              <w:t>Управление образования</w:t>
            </w:r>
            <w:r>
              <w:rPr>
                <w:sz w:val="24"/>
                <w:szCs w:val="24"/>
              </w:rPr>
              <w:t xml:space="preserve">, </w:t>
            </w:r>
            <w:r w:rsidRPr="00DE560A">
              <w:rPr>
                <w:sz w:val="24"/>
                <w:szCs w:val="24"/>
              </w:rPr>
              <w:t>Управление культуры и национальной политики</w:t>
            </w:r>
          </w:p>
        </w:tc>
        <w:tc>
          <w:tcPr>
            <w:tcW w:w="2835" w:type="dxa"/>
            <w:shd w:val="clear" w:color="auto" w:fill="auto"/>
          </w:tcPr>
          <w:p w:rsidR="00BA06F8" w:rsidRPr="00B67448" w:rsidRDefault="00BA06F8" w:rsidP="00055E92">
            <w:pPr>
              <w:suppressAutoHyphens/>
              <w:jc w:val="center"/>
              <w:rPr>
                <w:sz w:val="24"/>
                <w:szCs w:val="24"/>
              </w:rPr>
            </w:pPr>
            <w:r w:rsidRPr="00DE560A">
              <w:rPr>
                <w:sz w:val="24"/>
                <w:szCs w:val="24"/>
              </w:rPr>
              <w:t>Без финансирования</w:t>
            </w:r>
          </w:p>
        </w:tc>
      </w:tr>
      <w:tr w:rsidR="00BA06F8" w:rsidRPr="00B67448" w:rsidTr="00055E92">
        <w:tc>
          <w:tcPr>
            <w:tcW w:w="567" w:type="dxa"/>
            <w:shd w:val="clear" w:color="auto" w:fill="auto"/>
          </w:tcPr>
          <w:p w:rsidR="00BA06F8" w:rsidRPr="00B67448" w:rsidRDefault="00BA06F8" w:rsidP="00055E92">
            <w:pPr>
              <w:suppressAutoHyphens/>
              <w:jc w:val="center"/>
              <w:rPr>
                <w:sz w:val="24"/>
                <w:szCs w:val="24"/>
              </w:rPr>
            </w:pPr>
            <w:r>
              <w:rPr>
                <w:sz w:val="24"/>
                <w:szCs w:val="24"/>
              </w:rPr>
              <w:t>25</w:t>
            </w:r>
            <w:r w:rsidRPr="00B67448">
              <w:rPr>
                <w:sz w:val="24"/>
                <w:szCs w:val="24"/>
              </w:rPr>
              <w:t>.</w:t>
            </w:r>
          </w:p>
        </w:tc>
        <w:tc>
          <w:tcPr>
            <w:tcW w:w="5671" w:type="dxa"/>
            <w:shd w:val="clear" w:color="auto" w:fill="auto"/>
          </w:tcPr>
          <w:p w:rsidR="00BA06F8" w:rsidRPr="00B67448" w:rsidRDefault="00BA06F8" w:rsidP="00055E92">
            <w:pPr>
              <w:suppressAutoHyphens/>
              <w:rPr>
                <w:sz w:val="24"/>
                <w:szCs w:val="24"/>
              </w:rPr>
            </w:pPr>
            <w:r w:rsidRPr="00B67448">
              <w:rPr>
                <w:sz w:val="24"/>
                <w:szCs w:val="24"/>
              </w:rPr>
              <w:t>Проведение прямой линии (вопросы медицинского</w:t>
            </w:r>
            <w:r>
              <w:rPr>
                <w:sz w:val="24"/>
                <w:szCs w:val="24"/>
              </w:rPr>
              <w:t xml:space="preserve">, социального, пенсионного обеспечения </w:t>
            </w:r>
            <w:r w:rsidRPr="00B67448">
              <w:rPr>
                <w:sz w:val="24"/>
                <w:szCs w:val="24"/>
              </w:rPr>
              <w:t>ветеранов ВОВ</w:t>
            </w:r>
            <w:r>
              <w:rPr>
                <w:sz w:val="24"/>
                <w:szCs w:val="24"/>
              </w:rPr>
              <w:t xml:space="preserve"> и лиц, к ним приравненных</w:t>
            </w:r>
            <w:r w:rsidRPr="00B67448">
              <w:rPr>
                <w:sz w:val="24"/>
                <w:szCs w:val="24"/>
              </w:rPr>
              <w:t>)</w:t>
            </w:r>
          </w:p>
        </w:tc>
        <w:tc>
          <w:tcPr>
            <w:tcW w:w="2552" w:type="dxa"/>
            <w:shd w:val="clear" w:color="auto" w:fill="auto"/>
          </w:tcPr>
          <w:p w:rsidR="00BA06F8" w:rsidRPr="00B67448" w:rsidRDefault="00BA06F8" w:rsidP="00055E92">
            <w:pPr>
              <w:suppressAutoHyphens/>
              <w:jc w:val="center"/>
              <w:rPr>
                <w:sz w:val="24"/>
                <w:szCs w:val="24"/>
              </w:rPr>
            </w:pPr>
            <w:r>
              <w:rPr>
                <w:sz w:val="24"/>
                <w:szCs w:val="24"/>
              </w:rPr>
              <w:t xml:space="preserve"> 6 мая 2024</w:t>
            </w:r>
            <w:r w:rsidRPr="00B67448">
              <w:rPr>
                <w:sz w:val="24"/>
                <w:szCs w:val="24"/>
              </w:rPr>
              <w:t xml:space="preserve"> года</w:t>
            </w:r>
          </w:p>
        </w:tc>
        <w:tc>
          <w:tcPr>
            <w:tcW w:w="3827" w:type="dxa"/>
            <w:shd w:val="clear" w:color="auto" w:fill="auto"/>
          </w:tcPr>
          <w:p w:rsidR="00BA06F8" w:rsidRPr="00B67448" w:rsidRDefault="00BA06F8" w:rsidP="00055E92">
            <w:pPr>
              <w:suppressAutoHyphens/>
              <w:jc w:val="center"/>
              <w:rPr>
                <w:sz w:val="24"/>
                <w:szCs w:val="24"/>
              </w:rPr>
            </w:pPr>
            <w:r w:rsidRPr="00B67448">
              <w:rPr>
                <w:sz w:val="24"/>
                <w:szCs w:val="24"/>
              </w:rPr>
              <w:t>Служба Общественной приемной Главы Республики Коми по Усть-Куломскому району (по согласованию)</w:t>
            </w:r>
          </w:p>
        </w:tc>
        <w:tc>
          <w:tcPr>
            <w:tcW w:w="2835" w:type="dxa"/>
            <w:shd w:val="clear" w:color="auto" w:fill="auto"/>
          </w:tcPr>
          <w:p w:rsidR="00BA06F8" w:rsidRPr="00B67448" w:rsidRDefault="00BA06F8" w:rsidP="00055E92">
            <w:pPr>
              <w:suppressAutoHyphens/>
              <w:jc w:val="center"/>
              <w:rPr>
                <w:sz w:val="24"/>
                <w:szCs w:val="24"/>
              </w:rPr>
            </w:pPr>
            <w:r w:rsidRPr="00B67448">
              <w:rPr>
                <w:sz w:val="24"/>
                <w:szCs w:val="24"/>
              </w:rPr>
              <w:t>Без финансирования</w:t>
            </w:r>
          </w:p>
        </w:tc>
      </w:tr>
      <w:tr w:rsidR="00BA06F8" w:rsidRPr="00B67448" w:rsidTr="00055E92">
        <w:tc>
          <w:tcPr>
            <w:tcW w:w="567" w:type="dxa"/>
            <w:shd w:val="clear" w:color="auto" w:fill="auto"/>
          </w:tcPr>
          <w:p w:rsidR="00BA06F8" w:rsidRDefault="00BA06F8" w:rsidP="00055E92">
            <w:pPr>
              <w:suppressAutoHyphens/>
              <w:jc w:val="center"/>
              <w:rPr>
                <w:sz w:val="24"/>
                <w:szCs w:val="24"/>
              </w:rPr>
            </w:pPr>
            <w:r>
              <w:rPr>
                <w:sz w:val="24"/>
                <w:szCs w:val="24"/>
              </w:rPr>
              <w:t>26.</w:t>
            </w:r>
          </w:p>
        </w:tc>
        <w:tc>
          <w:tcPr>
            <w:tcW w:w="5671" w:type="dxa"/>
            <w:shd w:val="clear" w:color="auto" w:fill="auto"/>
          </w:tcPr>
          <w:p w:rsidR="00BA06F8" w:rsidRPr="00B67448" w:rsidRDefault="00BA06F8" w:rsidP="00055E92">
            <w:pPr>
              <w:suppressAutoHyphens/>
              <w:rPr>
                <w:sz w:val="24"/>
                <w:szCs w:val="24"/>
              </w:rPr>
            </w:pPr>
            <w:r>
              <w:rPr>
                <w:sz w:val="24"/>
                <w:szCs w:val="24"/>
              </w:rPr>
              <w:t>Праздничный концерт «Память пылающих лет» для проживающих в стационарном отделении п. Югыдъяг</w:t>
            </w:r>
          </w:p>
        </w:tc>
        <w:tc>
          <w:tcPr>
            <w:tcW w:w="2552" w:type="dxa"/>
            <w:shd w:val="clear" w:color="auto" w:fill="auto"/>
          </w:tcPr>
          <w:p w:rsidR="00BA06F8" w:rsidRDefault="00BA06F8" w:rsidP="00055E92">
            <w:pPr>
              <w:suppressAutoHyphens/>
              <w:jc w:val="center"/>
              <w:rPr>
                <w:sz w:val="24"/>
                <w:szCs w:val="24"/>
              </w:rPr>
            </w:pPr>
            <w:r>
              <w:rPr>
                <w:sz w:val="24"/>
                <w:szCs w:val="24"/>
              </w:rPr>
              <w:t>8 мая 2024 года</w:t>
            </w:r>
          </w:p>
        </w:tc>
        <w:tc>
          <w:tcPr>
            <w:tcW w:w="3827" w:type="dxa"/>
            <w:shd w:val="clear" w:color="auto" w:fill="auto"/>
          </w:tcPr>
          <w:p w:rsidR="00BA06F8" w:rsidRDefault="00BA06F8" w:rsidP="00055E92">
            <w:pPr>
              <w:suppressAutoHyphens/>
              <w:jc w:val="center"/>
              <w:rPr>
                <w:sz w:val="24"/>
                <w:szCs w:val="24"/>
              </w:rPr>
            </w:pPr>
            <w:r>
              <w:rPr>
                <w:sz w:val="24"/>
                <w:szCs w:val="24"/>
              </w:rPr>
              <w:t>Управление культуры и национальной политики,</w:t>
            </w:r>
          </w:p>
          <w:p w:rsidR="00BA06F8" w:rsidRPr="00B67448" w:rsidRDefault="00BA06F8" w:rsidP="00055E92">
            <w:pPr>
              <w:suppressAutoHyphens/>
              <w:jc w:val="center"/>
              <w:rPr>
                <w:sz w:val="24"/>
                <w:szCs w:val="24"/>
              </w:rPr>
            </w:pPr>
            <w:r w:rsidRPr="009676F7">
              <w:rPr>
                <w:sz w:val="24"/>
                <w:szCs w:val="24"/>
              </w:rPr>
              <w:t>ГБУ РК «ЦСЗН Усть-Куломского района» (по согласованию)</w:t>
            </w:r>
          </w:p>
        </w:tc>
        <w:tc>
          <w:tcPr>
            <w:tcW w:w="2835" w:type="dxa"/>
            <w:shd w:val="clear" w:color="auto" w:fill="auto"/>
          </w:tcPr>
          <w:p w:rsidR="00BA06F8" w:rsidRPr="00B67448" w:rsidRDefault="00BA06F8" w:rsidP="00055E92">
            <w:pPr>
              <w:suppressAutoHyphens/>
              <w:jc w:val="center"/>
              <w:rPr>
                <w:sz w:val="24"/>
                <w:szCs w:val="24"/>
              </w:rPr>
            </w:pPr>
            <w:r w:rsidRPr="009676F7">
              <w:rPr>
                <w:sz w:val="24"/>
                <w:szCs w:val="24"/>
              </w:rPr>
              <w:t>Без финансирования</w:t>
            </w:r>
          </w:p>
        </w:tc>
      </w:tr>
      <w:tr w:rsidR="00BA06F8" w:rsidRPr="00B67448" w:rsidTr="00055E92">
        <w:tc>
          <w:tcPr>
            <w:tcW w:w="567" w:type="dxa"/>
            <w:shd w:val="clear" w:color="auto" w:fill="auto"/>
          </w:tcPr>
          <w:p w:rsidR="00BA06F8" w:rsidRPr="00B67448" w:rsidRDefault="00BA06F8" w:rsidP="00055E92">
            <w:pPr>
              <w:suppressAutoHyphens/>
              <w:jc w:val="center"/>
              <w:rPr>
                <w:sz w:val="24"/>
                <w:szCs w:val="24"/>
              </w:rPr>
            </w:pPr>
            <w:r>
              <w:rPr>
                <w:sz w:val="24"/>
                <w:szCs w:val="24"/>
              </w:rPr>
              <w:t>27.</w:t>
            </w:r>
          </w:p>
        </w:tc>
        <w:tc>
          <w:tcPr>
            <w:tcW w:w="5671" w:type="dxa"/>
            <w:shd w:val="clear" w:color="auto" w:fill="auto"/>
          </w:tcPr>
          <w:p w:rsidR="00BA06F8" w:rsidRPr="00B67448" w:rsidRDefault="00BA06F8" w:rsidP="00055E92">
            <w:pPr>
              <w:suppressAutoHyphens/>
              <w:rPr>
                <w:sz w:val="24"/>
                <w:szCs w:val="24"/>
              </w:rPr>
            </w:pPr>
            <w:r w:rsidRPr="00B67448">
              <w:rPr>
                <w:sz w:val="24"/>
                <w:szCs w:val="24"/>
              </w:rPr>
              <w:t>Праздничное поздравление и праздничные обеды в День Победы</w:t>
            </w:r>
            <w:r>
              <w:rPr>
                <w:sz w:val="24"/>
                <w:szCs w:val="24"/>
              </w:rPr>
              <w:t xml:space="preserve"> для</w:t>
            </w:r>
            <w:r w:rsidRPr="00B67448">
              <w:rPr>
                <w:sz w:val="24"/>
                <w:szCs w:val="24"/>
              </w:rPr>
              <w:t xml:space="preserve"> ветеранов, находящихся в лечебном учреждении.</w:t>
            </w:r>
          </w:p>
        </w:tc>
        <w:tc>
          <w:tcPr>
            <w:tcW w:w="2552" w:type="dxa"/>
            <w:shd w:val="clear" w:color="auto" w:fill="auto"/>
          </w:tcPr>
          <w:p w:rsidR="00BA06F8" w:rsidRPr="00B67448" w:rsidRDefault="00BA06F8" w:rsidP="00055E92">
            <w:pPr>
              <w:suppressAutoHyphens/>
              <w:jc w:val="center"/>
              <w:rPr>
                <w:sz w:val="24"/>
                <w:szCs w:val="24"/>
              </w:rPr>
            </w:pPr>
            <w:r>
              <w:rPr>
                <w:sz w:val="24"/>
                <w:szCs w:val="24"/>
              </w:rPr>
              <w:t>9 мая 2024</w:t>
            </w:r>
            <w:r w:rsidRPr="00B67448">
              <w:rPr>
                <w:sz w:val="24"/>
                <w:szCs w:val="24"/>
              </w:rPr>
              <w:t xml:space="preserve"> года</w:t>
            </w:r>
          </w:p>
          <w:p w:rsidR="00BA06F8" w:rsidRPr="00B67448" w:rsidRDefault="00BA06F8" w:rsidP="00055E92">
            <w:pPr>
              <w:suppressAutoHyphens/>
              <w:jc w:val="center"/>
              <w:rPr>
                <w:sz w:val="24"/>
                <w:szCs w:val="24"/>
              </w:rPr>
            </w:pPr>
            <w:r w:rsidRPr="00B67448">
              <w:rPr>
                <w:sz w:val="24"/>
                <w:szCs w:val="24"/>
              </w:rPr>
              <w:t xml:space="preserve"> </w:t>
            </w:r>
          </w:p>
        </w:tc>
        <w:tc>
          <w:tcPr>
            <w:tcW w:w="3827" w:type="dxa"/>
            <w:shd w:val="clear" w:color="auto" w:fill="auto"/>
          </w:tcPr>
          <w:p w:rsidR="00BA06F8" w:rsidRPr="00B67448" w:rsidRDefault="00BA06F8" w:rsidP="00055E92">
            <w:pPr>
              <w:suppressAutoHyphens/>
              <w:jc w:val="center"/>
              <w:rPr>
                <w:sz w:val="24"/>
                <w:szCs w:val="24"/>
              </w:rPr>
            </w:pPr>
            <w:r w:rsidRPr="00B67448">
              <w:rPr>
                <w:sz w:val="24"/>
                <w:szCs w:val="24"/>
              </w:rPr>
              <w:t>ГБУЗ РК «Усть-Куломская ЦРБ» (по согласованию)</w:t>
            </w:r>
          </w:p>
        </w:tc>
        <w:tc>
          <w:tcPr>
            <w:tcW w:w="2835" w:type="dxa"/>
            <w:shd w:val="clear" w:color="auto" w:fill="auto"/>
          </w:tcPr>
          <w:p w:rsidR="00BA06F8" w:rsidRPr="00B67448" w:rsidRDefault="00BA06F8" w:rsidP="00055E92">
            <w:pPr>
              <w:suppressAutoHyphens/>
              <w:jc w:val="center"/>
              <w:rPr>
                <w:sz w:val="24"/>
                <w:szCs w:val="24"/>
              </w:rPr>
            </w:pPr>
            <w:r w:rsidRPr="00B67448">
              <w:rPr>
                <w:sz w:val="24"/>
                <w:szCs w:val="24"/>
              </w:rPr>
              <w:t xml:space="preserve"> Республиканский бюджет Республики Коми</w:t>
            </w:r>
          </w:p>
        </w:tc>
      </w:tr>
      <w:tr w:rsidR="00BA06F8" w:rsidRPr="00B67448" w:rsidTr="00055E92">
        <w:tc>
          <w:tcPr>
            <w:tcW w:w="567" w:type="dxa"/>
            <w:shd w:val="clear" w:color="auto" w:fill="auto"/>
          </w:tcPr>
          <w:p w:rsidR="00BA06F8" w:rsidRPr="00B67448" w:rsidRDefault="00BA06F8" w:rsidP="00055E92">
            <w:pPr>
              <w:suppressAutoHyphens/>
              <w:jc w:val="center"/>
              <w:rPr>
                <w:sz w:val="24"/>
                <w:szCs w:val="24"/>
              </w:rPr>
            </w:pPr>
            <w:r>
              <w:rPr>
                <w:sz w:val="24"/>
                <w:szCs w:val="24"/>
              </w:rPr>
              <w:t>28</w:t>
            </w:r>
            <w:r w:rsidRPr="00B67448">
              <w:rPr>
                <w:sz w:val="24"/>
                <w:szCs w:val="24"/>
              </w:rPr>
              <w:t>.</w:t>
            </w:r>
          </w:p>
        </w:tc>
        <w:tc>
          <w:tcPr>
            <w:tcW w:w="5671" w:type="dxa"/>
            <w:shd w:val="clear" w:color="auto" w:fill="auto"/>
          </w:tcPr>
          <w:p w:rsidR="00BA06F8" w:rsidRPr="00B67448" w:rsidRDefault="00BA06F8" w:rsidP="00055E92">
            <w:pPr>
              <w:suppressAutoHyphens/>
              <w:jc w:val="both"/>
              <w:rPr>
                <w:sz w:val="24"/>
                <w:szCs w:val="24"/>
              </w:rPr>
            </w:pPr>
            <w:r w:rsidRPr="00B67448">
              <w:rPr>
                <w:sz w:val="24"/>
                <w:szCs w:val="24"/>
              </w:rPr>
              <w:t>Праздничное поздравление ветеранов ВОВ с вручением подарков</w:t>
            </w:r>
          </w:p>
        </w:tc>
        <w:tc>
          <w:tcPr>
            <w:tcW w:w="2552" w:type="dxa"/>
            <w:shd w:val="clear" w:color="auto" w:fill="auto"/>
          </w:tcPr>
          <w:p w:rsidR="00BA06F8" w:rsidRPr="00B67448" w:rsidRDefault="00BA06F8" w:rsidP="00055E92">
            <w:pPr>
              <w:suppressAutoHyphens/>
              <w:jc w:val="center"/>
              <w:rPr>
                <w:sz w:val="24"/>
                <w:szCs w:val="24"/>
              </w:rPr>
            </w:pPr>
            <w:r w:rsidRPr="00B67448">
              <w:rPr>
                <w:sz w:val="24"/>
                <w:szCs w:val="24"/>
              </w:rPr>
              <w:t>6-8 мая</w:t>
            </w:r>
          </w:p>
          <w:p w:rsidR="00BA06F8" w:rsidRPr="00B67448" w:rsidRDefault="00BA06F8" w:rsidP="00055E92">
            <w:pPr>
              <w:suppressAutoHyphens/>
              <w:jc w:val="center"/>
              <w:rPr>
                <w:sz w:val="24"/>
                <w:szCs w:val="24"/>
              </w:rPr>
            </w:pPr>
            <w:r>
              <w:rPr>
                <w:sz w:val="24"/>
                <w:szCs w:val="24"/>
              </w:rPr>
              <w:t>2024</w:t>
            </w:r>
            <w:r w:rsidRPr="00B67448">
              <w:rPr>
                <w:sz w:val="24"/>
                <w:szCs w:val="24"/>
              </w:rPr>
              <w:t xml:space="preserve"> года</w:t>
            </w:r>
          </w:p>
        </w:tc>
        <w:tc>
          <w:tcPr>
            <w:tcW w:w="3827" w:type="dxa"/>
            <w:shd w:val="clear" w:color="auto" w:fill="auto"/>
          </w:tcPr>
          <w:p w:rsidR="00BA06F8" w:rsidRPr="00B67448" w:rsidRDefault="00BA06F8" w:rsidP="00055E92">
            <w:pPr>
              <w:suppressAutoHyphens/>
              <w:jc w:val="center"/>
              <w:rPr>
                <w:sz w:val="24"/>
                <w:szCs w:val="24"/>
              </w:rPr>
            </w:pPr>
            <w:r w:rsidRPr="00B67448">
              <w:rPr>
                <w:sz w:val="24"/>
                <w:szCs w:val="24"/>
              </w:rPr>
              <w:t xml:space="preserve">Администрации сельских поселений (по согласованию), </w:t>
            </w:r>
            <w:r w:rsidRPr="00663719">
              <w:rPr>
                <w:sz w:val="24"/>
                <w:szCs w:val="24"/>
              </w:rPr>
              <w:t>Местная организация ветеранов Усть-Куломского района (по согласованию)</w:t>
            </w:r>
          </w:p>
        </w:tc>
        <w:tc>
          <w:tcPr>
            <w:tcW w:w="2835" w:type="dxa"/>
            <w:shd w:val="clear" w:color="auto" w:fill="auto"/>
          </w:tcPr>
          <w:p w:rsidR="00BA06F8" w:rsidRPr="00B67448" w:rsidRDefault="00BA06F8" w:rsidP="00055E92">
            <w:pPr>
              <w:suppressAutoHyphens/>
              <w:jc w:val="center"/>
              <w:rPr>
                <w:sz w:val="24"/>
                <w:szCs w:val="24"/>
              </w:rPr>
            </w:pPr>
            <w:r w:rsidRPr="00B67448">
              <w:rPr>
                <w:sz w:val="24"/>
                <w:szCs w:val="24"/>
              </w:rPr>
              <w:t>Бюджет МО МР «Усть-Куломский»</w:t>
            </w:r>
          </w:p>
        </w:tc>
      </w:tr>
      <w:tr w:rsidR="00BA06F8" w:rsidRPr="00B67448" w:rsidTr="00055E92">
        <w:tc>
          <w:tcPr>
            <w:tcW w:w="567" w:type="dxa"/>
            <w:tcBorders>
              <w:top w:val="single" w:sz="4" w:space="0" w:color="auto"/>
              <w:left w:val="single" w:sz="4" w:space="0" w:color="auto"/>
              <w:bottom w:val="single" w:sz="4" w:space="0" w:color="auto"/>
              <w:right w:val="single" w:sz="4" w:space="0" w:color="auto"/>
            </w:tcBorders>
            <w:shd w:val="clear" w:color="auto" w:fill="auto"/>
          </w:tcPr>
          <w:p w:rsidR="00BA06F8" w:rsidRPr="00B67448" w:rsidRDefault="00BA06F8" w:rsidP="00055E92">
            <w:pPr>
              <w:suppressAutoHyphens/>
              <w:jc w:val="center"/>
              <w:rPr>
                <w:sz w:val="24"/>
                <w:szCs w:val="24"/>
              </w:rPr>
            </w:pPr>
            <w:r>
              <w:rPr>
                <w:sz w:val="24"/>
                <w:szCs w:val="24"/>
              </w:rPr>
              <w:t>29</w:t>
            </w:r>
            <w:r w:rsidRPr="00B67448">
              <w:rPr>
                <w:sz w:val="24"/>
                <w:szCs w:val="24"/>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BA06F8" w:rsidRPr="00B67448" w:rsidRDefault="00BA06F8" w:rsidP="00055E92">
            <w:pPr>
              <w:suppressAutoHyphens/>
              <w:jc w:val="both"/>
              <w:rPr>
                <w:sz w:val="24"/>
                <w:szCs w:val="24"/>
              </w:rPr>
            </w:pPr>
            <w:r w:rsidRPr="00B67448">
              <w:rPr>
                <w:sz w:val="24"/>
                <w:szCs w:val="24"/>
              </w:rPr>
              <w:t>Организация и проведение приёма главой МР «Усть-Куломски</w:t>
            </w:r>
            <w:r>
              <w:rPr>
                <w:sz w:val="24"/>
                <w:szCs w:val="24"/>
              </w:rPr>
              <w:t>й» - руководителем администрации района</w:t>
            </w:r>
            <w:r w:rsidRPr="00B67448">
              <w:rPr>
                <w:sz w:val="24"/>
                <w:szCs w:val="24"/>
              </w:rPr>
              <w:t xml:space="preserve"> ветеранов Великой Отечественной войны, активистов ветеранских общественных организаций, почётных граждан Усть-Куломского района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A06F8" w:rsidRPr="00B67448" w:rsidRDefault="00BA06F8" w:rsidP="00055E92">
            <w:pPr>
              <w:suppressAutoHyphens/>
              <w:jc w:val="center"/>
              <w:rPr>
                <w:sz w:val="24"/>
                <w:szCs w:val="24"/>
              </w:rPr>
            </w:pPr>
            <w:r>
              <w:rPr>
                <w:sz w:val="24"/>
                <w:szCs w:val="24"/>
              </w:rPr>
              <w:t>9  мая 2024</w:t>
            </w:r>
            <w:r w:rsidRPr="00B67448">
              <w:rPr>
                <w:sz w:val="24"/>
                <w:szCs w:val="24"/>
              </w:rPr>
              <w:t xml:space="preserve"> года</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A06F8" w:rsidRPr="00B67448" w:rsidRDefault="00BA06F8" w:rsidP="00055E92">
            <w:pPr>
              <w:suppressAutoHyphens/>
              <w:jc w:val="center"/>
              <w:rPr>
                <w:sz w:val="24"/>
                <w:szCs w:val="24"/>
              </w:rPr>
            </w:pPr>
            <w:r w:rsidRPr="00B67448">
              <w:rPr>
                <w:sz w:val="24"/>
                <w:szCs w:val="24"/>
              </w:rPr>
              <w:t>Администрация МР «Усть-Куломский»,</w:t>
            </w:r>
          </w:p>
          <w:p w:rsidR="00BA06F8" w:rsidRPr="00B67448" w:rsidRDefault="00BA06F8" w:rsidP="00055E92">
            <w:pPr>
              <w:suppressAutoHyphens/>
              <w:jc w:val="center"/>
              <w:rPr>
                <w:sz w:val="24"/>
                <w:szCs w:val="24"/>
              </w:rPr>
            </w:pPr>
            <w:r w:rsidRPr="003A2DFA">
              <w:rPr>
                <w:sz w:val="24"/>
                <w:szCs w:val="24"/>
              </w:rPr>
              <w:t>Местная организация ветеранов Усть-Куломского района (по согласованию)</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A06F8" w:rsidRPr="00B67448" w:rsidRDefault="00BA06F8" w:rsidP="00055E92">
            <w:pPr>
              <w:suppressAutoHyphens/>
              <w:jc w:val="center"/>
              <w:rPr>
                <w:sz w:val="24"/>
                <w:szCs w:val="24"/>
              </w:rPr>
            </w:pPr>
            <w:r w:rsidRPr="00B67448">
              <w:rPr>
                <w:sz w:val="24"/>
                <w:szCs w:val="24"/>
              </w:rPr>
              <w:t>Бюджет МО МР «Усть-Куломский»</w:t>
            </w:r>
          </w:p>
        </w:tc>
      </w:tr>
      <w:tr w:rsidR="00BA06F8" w:rsidRPr="00B67448" w:rsidTr="00055E92">
        <w:tc>
          <w:tcPr>
            <w:tcW w:w="567" w:type="dxa"/>
            <w:shd w:val="clear" w:color="auto" w:fill="auto"/>
          </w:tcPr>
          <w:p w:rsidR="00BA06F8" w:rsidRPr="00B67448" w:rsidRDefault="00BA06F8" w:rsidP="00055E92">
            <w:pPr>
              <w:suppressAutoHyphens/>
              <w:jc w:val="center"/>
              <w:rPr>
                <w:sz w:val="24"/>
                <w:szCs w:val="24"/>
              </w:rPr>
            </w:pPr>
            <w:r>
              <w:rPr>
                <w:sz w:val="24"/>
                <w:szCs w:val="24"/>
              </w:rPr>
              <w:t>30</w:t>
            </w:r>
            <w:r w:rsidRPr="00B67448">
              <w:rPr>
                <w:sz w:val="24"/>
                <w:szCs w:val="24"/>
              </w:rPr>
              <w:t>.</w:t>
            </w:r>
          </w:p>
        </w:tc>
        <w:tc>
          <w:tcPr>
            <w:tcW w:w="5671" w:type="dxa"/>
            <w:shd w:val="clear" w:color="auto" w:fill="auto"/>
          </w:tcPr>
          <w:p w:rsidR="00BA06F8" w:rsidRPr="00B67448" w:rsidRDefault="00BA06F8" w:rsidP="00055E92">
            <w:pPr>
              <w:suppressAutoHyphens/>
              <w:jc w:val="both"/>
              <w:rPr>
                <w:sz w:val="24"/>
                <w:szCs w:val="24"/>
              </w:rPr>
            </w:pPr>
            <w:r w:rsidRPr="00B67448">
              <w:rPr>
                <w:sz w:val="24"/>
                <w:szCs w:val="24"/>
              </w:rPr>
              <w:t xml:space="preserve">Торжественные мероприятия в День Победы </w:t>
            </w:r>
          </w:p>
          <w:p w:rsidR="00BA06F8" w:rsidRPr="00B67448" w:rsidRDefault="00BA06F8" w:rsidP="00055E92">
            <w:pPr>
              <w:suppressAutoHyphens/>
              <w:jc w:val="both"/>
              <w:rPr>
                <w:sz w:val="24"/>
                <w:szCs w:val="24"/>
              </w:rPr>
            </w:pPr>
            <w:r w:rsidRPr="00B67448">
              <w:rPr>
                <w:sz w:val="24"/>
                <w:szCs w:val="24"/>
              </w:rPr>
              <w:lastRenderedPageBreak/>
              <w:t>(по отдельному плану).</w:t>
            </w:r>
          </w:p>
        </w:tc>
        <w:tc>
          <w:tcPr>
            <w:tcW w:w="2552" w:type="dxa"/>
            <w:shd w:val="clear" w:color="auto" w:fill="auto"/>
          </w:tcPr>
          <w:p w:rsidR="00BA06F8" w:rsidRPr="00B67448" w:rsidRDefault="00BA06F8" w:rsidP="00055E92">
            <w:pPr>
              <w:suppressAutoHyphens/>
              <w:jc w:val="center"/>
              <w:rPr>
                <w:sz w:val="24"/>
                <w:szCs w:val="24"/>
              </w:rPr>
            </w:pPr>
            <w:r w:rsidRPr="00B67448">
              <w:rPr>
                <w:sz w:val="24"/>
                <w:szCs w:val="24"/>
              </w:rPr>
              <w:lastRenderedPageBreak/>
              <w:t>9 мая 20</w:t>
            </w:r>
            <w:r>
              <w:rPr>
                <w:sz w:val="24"/>
                <w:szCs w:val="24"/>
              </w:rPr>
              <w:t>24</w:t>
            </w:r>
            <w:r w:rsidRPr="00B67448">
              <w:rPr>
                <w:sz w:val="24"/>
                <w:szCs w:val="24"/>
              </w:rPr>
              <w:t xml:space="preserve"> года</w:t>
            </w:r>
          </w:p>
        </w:tc>
        <w:tc>
          <w:tcPr>
            <w:tcW w:w="3827" w:type="dxa"/>
            <w:shd w:val="clear" w:color="auto" w:fill="auto"/>
          </w:tcPr>
          <w:p w:rsidR="00BA06F8" w:rsidRPr="00B67448" w:rsidRDefault="00BA06F8" w:rsidP="00055E92">
            <w:pPr>
              <w:suppressAutoHyphens/>
              <w:jc w:val="center"/>
              <w:rPr>
                <w:sz w:val="24"/>
                <w:szCs w:val="24"/>
              </w:rPr>
            </w:pPr>
            <w:r>
              <w:rPr>
                <w:sz w:val="24"/>
                <w:szCs w:val="24"/>
              </w:rPr>
              <w:t xml:space="preserve">Структурные подразделения </w:t>
            </w:r>
            <w:r>
              <w:rPr>
                <w:sz w:val="24"/>
                <w:szCs w:val="24"/>
              </w:rPr>
              <w:lastRenderedPageBreak/>
              <w:t>администрации</w:t>
            </w:r>
            <w:r w:rsidRPr="00B67448">
              <w:rPr>
                <w:sz w:val="24"/>
                <w:szCs w:val="24"/>
              </w:rPr>
              <w:t xml:space="preserve"> МР «Усть-Куломский»,</w:t>
            </w:r>
          </w:p>
          <w:p w:rsidR="00BA06F8" w:rsidRPr="00B67448" w:rsidRDefault="00BA06F8" w:rsidP="00055E92">
            <w:pPr>
              <w:suppressAutoHyphens/>
              <w:jc w:val="center"/>
              <w:rPr>
                <w:sz w:val="24"/>
                <w:szCs w:val="24"/>
              </w:rPr>
            </w:pPr>
            <w:r w:rsidRPr="00B67448">
              <w:rPr>
                <w:sz w:val="24"/>
                <w:szCs w:val="24"/>
              </w:rPr>
              <w:t>администрации сельских поселений</w:t>
            </w:r>
          </w:p>
          <w:p w:rsidR="00BA06F8" w:rsidRPr="00B67448" w:rsidRDefault="00BA06F8" w:rsidP="00055E92">
            <w:pPr>
              <w:suppressAutoHyphens/>
              <w:jc w:val="center"/>
              <w:rPr>
                <w:sz w:val="24"/>
                <w:szCs w:val="24"/>
              </w:rPr>
            </w:pPr>
            <w:r w:rsidRPr="00B67448">
              <w:rPr>
                <w:sz w:val="24"/>
                <w:szCs w:val="24"/>
              </w:rPr>
              <w:t>(по согласованию),</w:t>
            </w:r>
          </w:p>
          <w:p w:rsidR="00BA06F8" w:rsidRPr="00B67448" w:rsidRDefault="00BA06F8" w:rsidP="00055E92">
            <w:pPr>
              <w:suppressAutoHyphens/>
              <w:jc w:val="center"/>
              <w:rPr>
                <w:sz w:val="24"/>
                <w:szCs w:val="24"/>
              </w:rPr>
            </w:pPr>
            <w:r w:rsidRPr="00B67448">
              <w:rPr>
                <w:sz w:val="24"/>
                <w:szCs w:val="24"/>
              </w:rPr>
              <w:t xml:space="preserve">ГБУ РК «ЦСЗН Усть-Куломского района» </w:t>
            </w:r>
          </w:p>
          <w:p w:rsidR="00BA06F8" w:rsidRPr="00B67448" w:rsidRDefault="00BA06F8" w:rsidP="00055E92">
            <w:pPr>
              <w:suppressAutoHyphens/>
              <w:jc w:val="center"/>
              <w:rPr>
                <w:sz w:val="24"/>
                <w:szCs w:val="24"/>
              </w:rPr>
            </w:pPr>
            <w:r w:rsidRPr="00B67448">
              <w:rPr>
                <w:sz w:val="24"/>
                <w:szCs w:val="24"/>
              </w:rPr>
              <w:t>(по согласованию),</w:t>
            </w:r>
            <w:r>
              <w:rPr>
                <w:sz w:val="24"/>
                <w:szCs w:val="24"/>
              </w:rPr>
              <w:t xml:space="preserve"> </w:t>
            </w:r>
            <w:r w:rsidRPr="00CD5802">
              <w:rPr>
                <w:sz w:val="24"/>
                <w:szCs w:val="24"/>
              </w:rPr>
              <w:t>Местная организация ветеранов Усть-Куломского района</w:t>
            </w:r>
            <w:r>
              <w:rPr>
                <w:sz w:val="24"/>
                <w:szCs w:val="24"/>
              </w:rPr>
              <w:t xml:space="preserve"> </w:t>
            </w:r>
            <w:r w:rsidRPr="00B67448">
              <w:rPr>
                <w:sz w:val="24"/>
                <w:szCs w:val="24"/>
              </w:rPr>
              <w:t>(по согласованию),</w:t>
            </w:r>
          </w:p>
          <w:p w:rsidR="00BA06F8" w:rsidRPr="00B67448" w:rsidRDefault="00BA06F8" w:rsidP="00055E92">
            <w:pPr>
              <w:suppressAutoHyphens/>
              <w:jc w:val="center"/>
              <w:rPr>
                <w:sz w:val="24"/>
                <w:szCs w:val="24"/>
              </w:rPr>
            </w:pPr>
            <w:r w:rsidRPr="00B67448">
              <w:rPr>
                <w:sz w:val="24"/>
                <w:szCs w:val="24"/>
              </w:rPr>
              <w:t xml:space="preserve">ОМВД России по Усть-Куломскому району </w:t>
            </w:r>
          </w:p>
          <w:p w:rsidR="00BA06F8" w:rsidRPr="00B67448" w:rsidRDefault="00BA06F8" w:rsidP="00055E92">
            <w:pPr>
              <w:suppressAutoHyphens/>
              <w:jc w:val="center"/>
              <w:rPr>
                <w:sz w:val="24"/>
                <w:szCs w:val="24"/>
              </w:rPr>
            </w:pPr>
            <w:r w:rsidRPr="00B67448">
              <w:rPr>
                <w:sz w:val="24"/>
                <w:szCs w:val="24"/>
              </w:rPr>
              <w:t>(по согласованию),</w:t>
            </w:r>
          </w:p>
          <w:p w:rsidR="00BA06F8" w:rsidRPr="00B67448" w:rsidRDefault="00BA06F8" w:rsidP="00055E92">
            <w:pPr>
              <w:suppressAutoHyphens/>
              <w:jc w:val="center"/>
              <w:rPr>
                <w:sz w:val="24"/>
                <w:szCs w:val="24"/>
              </w:rPr>
            </w:pPr>
            <w:r w:rsidRPr="00B67448">
              <w:rPr>
                <w:sz w:val="24"/>
                <w:szCs w:val="24"/>
              </w:rPr>
              <w:t xml:space="preserve">Военкомат </w:t>
            </w:r>
          </w:p>
          <w:p w:rsidR="00BA06F8" w:rsidRPr="00B67448" w:rsidRDefault="00BA06F8" w:rsidP="00055E92">
            <w:pPr>
              <w:suppressAutoHyphens/>
              <w:jc w:val="center"/>
              <w:rPr>
                <w:sz w:val="24"/>
                <w:szCs w:val="24"/>
              </w:rPr>
            </w:pPr>
            <w:r w:rsidRPr="00B67448">
              <w:rPr>
                <w:sz w:val="24"/>
                <w:szCs w:val="24"/>
              </w:rPr>
              <w:t>(по согласованию)</w:t>
            </w:r>
          </w:p>
        </w:tc>
        <w:tc>
          <w:tcPr>
            <w:tcW w:w="2835" w:type="dxa"/>
            <w:shd w:val="clear" w:color="auto" w:fill="auto"/>
          </w:tcPr>
          <w:p w:rsidR="00BA06F8" w:rsidRPr="00B67448" w:rsidRDefault="00BA06F8" w:rsidP="00055E92">
            <w:pPr>
              <w:suppressAutoHyphens/>
              <w:jc w:val="center"/>
              <w:rPr>
                <w:sz w:val="24"/>
                <w:szCs w:val="24"/>
              </w:rPr>
            </w:pPr>
            <w:r w:rsidRPr="00B67448">
              <w:rPr>
                <w:sz w:val="24"/>
                <w:szCs w:val="24"/>
              </w:rPr>
              <w:lastRenderedPageBreak/>
              <w:t>Бюджет МО МР «Усть-</w:t>
            </w:r>
            <w:r w:rsidRPr="00B67448">
              <w:rPr>
                <w:sz w:val="24"/>
                <w:szCs w:val="24"/>
              </w:rPr>
              <w:lastRenderedPageBreak/>
              <w:t>Куломский»</w:t>
            </w:r>
          </w:p>
        </w:tc>
      </w:tr>
      <w:tr w:rsidR="00BA06F8" w:rsidRPr="00B67448" w:rsidTr="00055E92">
        <w:tc>
          <w:tcPr>
            <w:tcW w:w="567" w:type="dxa"/>
            <w:shd w:val="clear" w:color="auto" w:fill="auto"/>
          </w:tcPr>
          <w:p w:rsidR="00BA06F8" w:rsidRPr="00B67448" w:rsidRDefault="00BA06F8" w:rsidP="00055E92">
            <w:pPr>
              <w:suppressAutoHyphens/>
              <w:jc w:val="center"/>
              <w:rPr>
                <w:sz w:val="24"/>
                <w:szCs w:val="24"/>
              </w:rPr>
            </w:pPr>
            <w:r>
              <w:rPr>
                <w:sz w:val="24"/>
                <w:szCs w:val="24"/>
              </w:rPr>
              <w:lastRenderedPageBreak/>
              <w:t>31</w:t>
            </w:r>
            <w:r w:rsidRPr="00B67448">
              <w:rPr>
                <w:sz w:val="24"/>
                <w:szCs w:val="24"/>
              </w:rPr>
              <w:t>.</w:t>
            </w:r>
          </w:p>
        </w:tc>
        <w:tc>
          <w:tcPr>
            <w:tcW w:w="5671" w:type="dxa"/>
            <w:shd w:val="clear" w:color="auto" w:fill="auto"/>
          </w:tcPr>
          <w:p w:rsidR="00BA06F8" w:rsidRPr="00B67448" w:rsidRDefault="00BA06F8" w:rsidP="00055E92">
            <w:pPr>
              <w:suppressAutoHyphens/>
              <w:jc w:val="both"/>
              <w:rPr>
                <w:sz w:val="24"/>
                <w:szCs w:val="24"/>
              </w:rPr>
            </w:pPr>
            <w:r w:rsidRPr="00B67448">
              <w:rPr>
                <w:sz w:val="24"/>
                <w:szCs w:val="24"/>
              </w:rPr>
              <w:t>Обеспечение охраны общественного порядка и безопасности граждан, медицинского обслуживания в период проведения праздничных мероприятий.</w:t>
            </w:r>
          </w:p>
        </w:tc>
        <w:tc>
          <w:tcPr>
            <w:tcW w:w="2552" w:type="dxa"/>
            <w:shd w:val="clear" w:color="auto" w:fill="auto"/>
          </w:tcPr>
          <w:p w:rsidR="00BA06F8" w:rsidRPr="00B67448" w:rsidRDefault="00BA06F8" w:rsidP="00055E92">
            <w:pPr>
              <w:suppressAutoHyphens/>
              <w:jc w:val="center"/>
              <w:rPr>
                <w:sz w:val="24"/>
                <w:szCs w:val="24"/>
              </w:rPr>
            </w:pPr>
            <w:r>
              <w:rPr>
                <w:sz w:val="24"/>
                <w:szCs w:val="24"/>
              </w:rPr>
              <w:t>9 мая 2024</w:t>
            </w:r>
            <w:r w:rsidRPr="00B67448">
              <w:rPr>
                <w:sz w:val="24"/>
                <w:szCs w:val="24"/>
              </w:rPr>
              <w:t xml:space="preserve"> года</w:t>
            </w:r>
          </w:p>
        </w:tc>
        <w:tc>
          <w:tcPr>
            <w:tcW w:w="3827" w:type="dxa"/>
            <w:shd w:val="clear" w:color="auto" w:fill="auto"/>
          </w:tcPr>
          <w:p w:rsidR="00BA06F8" w:rsidRPr="00B67448" w:rsidRDefault="00BA06F8" w:rsidP="00055E92">
            <w:pPr>
              <w:suppressAutoHyphens/>
              <w:jc w:val="center"/>
              <w:rPr>
                <w:sz w:val="24"/>
                <w:szCs w:val="24"/>
              </w:rPr>
            </w:pPr>
            <w:r w:rsidRPr="00B67448">
              <w:rPr>
                <w:sz w:val="24"/>
                <w:szCs w:val="24"/>
              </w:rPr>
              <w:t xml:space="preserve">ОМВД России по Усть-Куломскому району </w:t>
            </w:r>
          </w:p>
          <w:p w:rsidR="00BA06F8" w:rsidRPr="00B67448" w:rsidRDefault="00BA06F8" w:rsidP="00055E92">
            <w:pPr>
              <w:suppressAutoHyphens/>
              <w:jc w:val="center"/>
              <w:rPr>
                <w:sz w:val="24"/>
                <w:szCs w:val="24"/>
              </w:rPr>
            </w:pPr>
            <w:r w:rsidRPr="00B67448">
              <w:rPr>
                <w:sz w:val="24"/>
                <w:szCs w:val="24"/>
              </w:rPr>
              <w:t xml:space="preserve">(по согласованию), ГБУЗ РК «Усть-Куломская ЦРБ» </w:t>
            </w:r>
          </w:p>
          <w:p w:rsidR="00BA06F8" w:rsidRPr="00B67448" w:rsidRDefault="00BA06F8" w:rsidP="00055E92">
            <w:pPr>
              <w:suppressAutoHyphens/>
              <w:jc w:val="center"/>
              <w:rPr>
                <w:sz w:val="24"/>
                <w:szCs w:val="24"/>
              </w:rPr>
            </w:pPr>
            <w:r w:rsidRPr="00B67448">
              <w:rPr>
                <w:sz w:val="24"/>
                <w:szCs w:val="24"/>
              </w:rPr>
              <w:t>(по согласованию)</w:t>
            </w:r>
          </w:p>
        </w:tc>
        <w:tc>
          <w:tcPr>
            <w:tcW w:w="2835" w:type="dxa"/>
            <w:shd w:val="clear" w:color="auto" w:fill="auto"/>
          </w:tcPr>
          <w:p w:rsidR="00BA06F8" w:rsidRPr="00B67448" w:rsidRDefault="00BA06F8" w:rsidP="00055E92">
            <w:pPr>
              <w:suppressAutoHyphens/>
              <w:jc w:val="center"/>
              <w:rPr>
                <w:sz w:val="24"/>
                <w:szCs w:val="24"/>
              </w:rPr>
            </w:pPr>
            <w:r w:rsidRPr="00B67448">
              <w:rPr>
                <w:sz w:val="24"/>
                <w:szCs w:val="24"/>
              </w:rPr>
              <w:t>без финансирования</w:t>
            </w:r>
          </w:p>
        </w:tc>
      </w:tr>
      <w:tr w:rsidR="00BA06F8" w:rsidRPr="00B67448" w:rsidTr="00055E92">
        <w:tc>
          <w:tcPr>
            <w:tcW w:w="15452" w:type="dxa"/>
            <w:gridSpan w:val="5"/>
            <w:shd w:val="clear" w:color="auto" w:fill="auto"/>
          </w:tcPr>
          <w:p w:rsidR="00BA06F8" w:rsidRPr="00B67448" w:rsidRDefault="00BA06F8" w:rsidP="00055E92">
            <w:pPr>
              <w:suppressAutoHyphens/>
              <w:ind w:left="34" w:hanging="34"/>
              <w:jc w:val="center"/>
              <w:rPr>
                <w:b/>
                <w:sz w:val="24"/>
                <w:szCs w:val="24"/>
              </w:rPr>
            </w:pPr>
            <w:r w:rsidRPr="00B67448">
              <w:rPr>
                <w:b/>
                <w:sz w:val="24"/>
                <w:szCs w:val="24"/>
              </w:rPr>
              <w:t xml:space="preserve">Раздел </w:t>
            </w:r>
            <w:r w:rsidRPr="00B67448">
              <w:rPr>
                <w:b/>
                <w:sz w:val="24"/>
                <w:szCs w:val="24"/>
                <w:lang w:val="en-US"/>
              </w:rPr>
              <w:t>III</w:t>
            </w:r>
            <w:r w:rsidRPr="00B67448">
              <w:rPr>
                <w:b/>
                <w:sz w:val="24"/>
                <w:szCs w:val="24"/>
              </w:rPr>
              <w:t>. Освещ</w:t>
            </w:r>
            <w:r>
              <w:rPr>
                <w:b/>
                <w:sz w:val="24"/>
                <w:szCs w:val="24"/>
              </w:rPr>
              <w:t>ение мероприятий, посвященных 79</w:t>
            </w:r>
            <w:r w:rsidRPr="00B67448">
              <w:rPr>
                <w:b/>
                <w:sz w:val="24"/>
                <w:szCs w:val="24"/>
              </w:rPr>
              <w:t>-й годовщине Победы, в средствах массовой информации</w:t>
            </w:r>
          </w:p>
        </w:tc>
      </w:tr>
      <w:tr w:rsidR="00BA06F8" w:rsidRPr="00B67448" w:rsidTr="00055E92">
        <w:tc>
          <w:tcPr>
            <w:tcW w:w="567" w:type="dxa"/>
            <w:shd w:val="clear" w:color="auto" w:fill="auto"/>
          </w:tcPr>
          <w:p w:rsidR="00BA06F8" w:rsidRPr="00B67448" w:rsidRDefault="00BA06F8" w:rsidP="00055E92">
            <w:pPr>
              <w:suppressAutoHyphens/>
              <w:jc w:val="center"/>
              <w:rPr>
                <w:sz w:val="24"/>
                <w:szCs w:val="24"/>
              </w:rPr>
            </w:pPr>
            <w:r>
              <w:rPr>
                <w:sz w:val="24"/>
                <w:szCs w:val="24"/>
              </w:rPr>
              <w:t>32</w:t>
            </w:r>
            <w:r w:rsidRPr="00B67448">
              <w:rPr>
                <w:sz w:val="24"/>
                <w:szCs w:val="24"/>
              </w:rPr>
              <w:t>.</w:t>
            </w:r>
          </w:p>
        </w:tc>
        <w:tc>
          <w:tcPr>
            <w:tcW w:w="5671" w:type="dxa"/>
            <w:shd w:val="clear" w:color="auto" w:fill="auto"/>
          </w:tcPr>
          <w:p w:rsidR="00BA06F8" w:rsidRPr="00B67448" w:rsidRDefault="00BA06F8" w:rsidP="00055E92">
            <w:pPr>
              <w:suppressAutoHyphens/>
              <w:rPr>
                <w:sz w:val="24"/>
                <w:szCs w:val="24"/>
              </w:rPr>
            </w:pPr>
            <w:r w:rsidRPr="00B67448">
              <w:rPr>
                <w:sz w:val="24"/>
                <w:szCs w:val="24"/>
              </w:rPr>
              <w:t>Освещ</w:t>
            </w:r>
            <w:r>
              <w:rPr>
                <w:sz w:val="24"/>
                <w:szCs w:val="24"/>
              </w:rPr>
              <w:t>ение мероприятий, посвященных 79</w:t>
            </w:r>
            <w:r w:rsidRPr="00B67448">
              <w:rPr>
                <w:sz w:val="24"/>
                <w:szCs w:val="24"/>
              </w:rPr>
              <w:t>-й годовщине Победы</w:t>
            </w:r>
          </w:p>
        </w:tc>
        <w:tc>
          <w:tcPr>
            <w:tcW w:w="2552" w:type="dxa"/>
            <w:shd w:val="clear" w:color="auto" w:fill="auto"/>
          </w:tcPr>
          <w:p w:rsidR="00BA06F8" w:rsidRPr="00B67448" w:rsidRDefault="00BA06F8" w:rsidP="00055E92">
            <w:pPr>
              <w:suppressAutoHyphens/>
              <w:jc w:val="center"/>
              <w:rPr>
                <w:sz w:val="24"/>
                <w:szCs w:val="24"/>
              </w:rPr>
            </w:pPr>
            <w:r w:rsidRPr="00B67448">
              <w:rPr>
                <w:sz w:val="24"/>
                <w:szCs w:val="24"/>
              </w:rPr>
              <w:t>в течени</w:t>
            </w:r>
            <w:r>
              <w:rPr>
                <w:sz w:val="24"/>
                <w:szCs w:val="24"/>
              </w:rPr>
              <w:t>е 2024</w:t>
            </w:r>
            <w:r w:rsidRPr="00B67448">
              <w:rPr>
                <w:sz w:val="24"/>
                <w:szCs w:val="24"/>
              </w:rPr>
              <w:t xml:space="preserve"> года</w:t>
            </w:r>
          </w:p>
        </w:tc>
        <w:tc>
          <w:tcPr>
            <w:tcW w:w="3827" w:type="dxa"/>
            <w:shd w:val="clear" w:color="auto" w:fill="auto"/>
          </w:tcPr>
          <w:p w:rsidR="00BA06F8" w:rsidRPr="00B67448" w:rsidRDefault="00BA06F8" w:rsidP="00055E92">
            <w:pPr>
              <w:suppressAutoHyphens/>
              <w:jc w:val="center"/>
              <w:rPr>
                <w:sz w:val="24"/>
                <w:szCs w:val="24"/>
              </w:rPr>
            </w:pPr>
            <w:r w:rsidRPr="00B67448">
              <w:rPr>
                <w:sz w:val="24"/>
                <w:szCs w:val="24"/>
              </w:rPr>
              <w:t xml:space="preserve">ГАУ РК «Редакция газеты </w:t>
            </w:r>
          </w:p>
          <w:p w:rsidR="00BA06F8" w:rsidRPr="00B67448" w:rsidRDefault="00BA06F8" w:rsidP="00055E92">
            <w:pPr>
              <w:suppressAutoHyphens/>
              <w:jc w:val="center"/>
              <w:rPr>
                <w:sz w:val="24"/>
                <w:szCs w:val="24"/>
              </w:rPr>
            </w:pPr>
            <w:r w:rsidRPr="00B67448">
              <w:rPr>
                <w:sz w:val="24"/>
                <w:szCs w:val="24"/>
              </w:rPr>
              <w:t>«Парма гор»</w:t>
            </w:r>
          </w:p>
          <w:p w:rsidR="00BA06F8" w:rsidRPr="00B67448" w:rsidRDefault="00BA06F8" w:rsidP="00055E92">
            <w:pPr>
              <w:suppressAutoHyphens/>
              <w:jc w:val="center"/>
              <w:rPr>
                <w:sz w:val="24"/>
                <w:szCs w:val="24"/>
              </w:rPr>
            </w:pPr>
            <w:r w:rsidRPr="00B67448">
              <w:rPr>
                <w:sz w:val="24"/>
                <w:szCs w:val="24"/>
              </w:rPr>
              <w:t>(по согласованию), организационный отдел</w:t>
            </w:r>
          </w:p>
        </w:tc>
        <w:tc>
          <w:tcPr>
            <w:tcW w:w="2835" w:type="dxa"/>
            <w:shd w:val="clear" w:color="auto" w:fill="auto"/>
          </w:tcPr>
          <w:p w:rsidR="00BA06F8" w:rsidRPr="00B67448" w:rsidRDefault="00BA06F8" w:rsidP="00055E92">
            <w:pPr>
              <w:suppressAutoHyphens/>
              <w:jc w:val="center"/>
              <w:rPr>
                <w:sz w:val="24"/>
                <w:szCs w:val="24"/>
              </w:rPr>
            </w:pPr>
            <w:r w:rsidRPr="00B67448">
              <w:rPr>
                <w:sz w:val="24"/>
                <w:szCs w:val="24"/>
              </w:rPr>
              <w:t>Республиканский бюджет РК</w:t>
            </w:r>
          </w:p>
          <w:p w:rsidR="00BA06F8" w:rsidRPr="00B67448" w:rsidRDefault="00BA06F8" w:rsidP="00055E92">
            <w:pPr>
              <w:suppressAutoHyphens/>
              <w:jc w:val="center"/>
              <w:rPr>
                <w:sz w:val="24"/>
                <w:szCs w:val="24"/>
              </w:rPr>
            </w:pPr>
          </w:p>
        </w:tc>
      </w:tr>
      <w:tr w:rsidR="00BA06F8" w:rsidRPr="00B67448" w:rsidTr="00055E92">
        <w:tc>
          <w:tcPr>
            <w:tcW w:w="567" w:type="dxa"/>
            <w:shd w:val="clear" w:color="auto" w:fill="auto"/>
          </w:tcPr>
          <w:p w:rsidR="00BA06F8" w:rsidRPr="00B67448" w:rsidRDefault="00BA06F8" w:rsidP="00055E92">
            <w:pPr>
              <w:suppressAutoHyphens/>
              <w:jc w:val="center"/>
              <w:rPr>
                <w:sz w:val="24"/>
                <w:szCs w:val="24"/>
              </w:rPr>
            </w:pPr>
            <w:r>
              <w:rPr>
                <w:sz w:val="24"/>
                <w:szCs w:val="24"/>
              </w:rPr>
              <w:t>33</w:t>
            </w:r>
            <w:r w:rsidRPr="00B67448">
              <w:rPr>
                <w:sz w:val="24"/>
                <w:szCs w:val="24"/>
              </w:rPr>
              <w:t>.</w:t>
            </w:r>
          </w:p>
        </w:tc>
        <w:tc>
          <w:tcPr>
            <w:tcW w:w="5671" w:type="dxa"/>
            <w:shd w:val="clear" w:color="auto" w:fill="auto"/>
          </w:tcPr>
          <w:p w:rsidR="00BA06F8" w:rsidRPr="00B67448" w:rsidRDefault="00BA06F8" w:rsidP="00055E92">
            <w:pPr>
              <w:suppressAutoHyphens/>
              <w:rPr>
                <w:sz w:val="24"/>
                <w:szCs w:val="24"/>
              </w:rPr>
            </w:pPr>
            <w:r w:rsidRPr="00B67448">
              <w:rPr>
                <w:sz w:val="24"/>
                <w:szCs w:val="24"/>
              </w:rPr>
              <w:t>Публикация материалов об участниках войны, тружениках тыла, солдатских вдовах, детях войны</w:t>
            </w:r>
          </w:p>
        </w:tc>
        <w:tc>
          <w:tcPr>
            <w:tcW w:w="2552" w:type="dxa"/>
            <w:shd w:val="clear" w:color="auto" w:fill="auto"/>
          </w:tcPr>
          <w:p w:rsidR="00BA06F8" w:rsidRPr="00B67448" w:rsidRDefault="00BA06F8" w:rsidP="00055E92">
            <w:pPr>
              <w:suppressAutoHyphens/>
              <w:jc w:val="center"/>
              <w:rPr>
                <w:sz w:val="24"/>
                <w:szCs w:val="24"/>
              </w:rPr>
            </w:pPr>
            <w:r>
              <w:rPr>
                <w:sz w:val="24"/>
                <w:szCs w:val="24"/>
              </w:rPr>
              <w:t>в течение 2024</w:t>
            </w:r>
            <w:r w:rsidRPr="00B67448">
              <w:rPr>
                <w:sz w:val="24"/>
                <w:szCs w:val="24"/>
              </w:rPr>
              <w:t xml:space="preserve"> года</w:t>
            </w:r>
          </w:p>
        </w:tc>
        <w:tc>
          <w:tcPr>
            <w:tcW w:w="3827" w:type="dxa"/>
            <w:shd w:val="clear" w:color="auto" w:fill="auto"/>
          </w:tcPr>
          <w:p w:rsidR="00BA06F8" w:rsidRPr="00B67448" w:rsidRDefault="00BA06F8" w:rsidP="00055E92">
            <w:pPr>
              <w:suppressAutoHyphens/>
              <w:jc w:val="center"/>
              <w:rPr>
                <w:sz w:val="24"/>
                <w:szCs w:val="24"/>
              </w:rPr>
            </w:pPr>
            <w:r w:rsidRPr="00B67448">
              <w:rPr>
                <w:sz w:val="24"/>
                <w:szCs w:val="24"/>
              </w:rPr>
              <w:t xml:space="preserve">ГАУ РК «Редакция газеты </w:t>
            </w:r>
          </w:p>
          <w:p w:rsidR="00BA06F8" w:rsidRPr="00B67448" w:rsidRDefault="00BA06F8" w:rsidP="00055E92">
            <w:pPr>
              <w:suppressAutoHyphens/>
              <w:jc w:val="center"/>
              <w:rPr>
                <w:sz w:val="24"/>
                <w:szCs w:val="24"/>
              </w:rPr>
            </w:pPr>
            <w:r w:rsidRPr="00B67448">
              <w:rPr>
                <w:sz w:val="24"/>
                <w:szCs w:val="24"/>
              </w:rPr>
              <w:t>«Парма гор»</w:t>
            </w:r>
          </w:p>
          <w:p w:rsidR="00BA06F8" w:rsidRPr="00B67448" w:rsidRDefault="00BA06F8" w:rsidP="00055E92">
            <w:pPr>
              <w:suppressAutoHyphens/>
              <w:jc w:val="center"/>
              <w:rPr>
                <w:sz w:val="24"/>
                <w:szCs w:val="24"/>
              </w:rPr>
            </w:pPr>
            <w:r w:rsidRPr="00B67448">
              <w:rPr>
                <w:sz w:val="24"/>
                <w:szCs w:val="24"/>
              </w:rPr>
              <w:t>(по согласованию)</w:t>
            </w:r>
          </w:p>
        </w:tc>
        <w:tc>
          <w:tcPr>
            <w:tcW w:w="2835" w:type="dxa"/>
            <w:shd w:val="clear" w:color="auto" w:fill="auto"/>
          </w:tcPr>
          <w:p w:rsidR="00BA06F8" w:rsidRPr="00B67448" w:rsidRDefault="00BA06F8" w:rsidP="00055E92">
            <w:pPr>
              <w:suppressAutoHyphens/>
              <w:jc w:val="center"/>
              <w:rPr>
                <w:sz w:val="24"/>
                <w:szCs w:val="24"/>
              </w:rPr>
            </w:pPr>
            <w:r w:rsidRPr="00B67448">
              <w:rPr>
                <w:sz w:val="24"/>
                <w:szCs w:val="24"/>
              </w:rPr>
              <w:t>Республиканский бюджет РК</w:t>
            </w:r>
          </w:p>
          <w:p w:rsidR="00BA06F8" w:rsidRPr="00B67448" w:rsidRDefault="00BA06F8" w:rsidP="00055E92">
            <w:pPr>
              <w:suppressAutoHyphens/>
              <w:jc w:val="center"/>
              <w:rPr>
                <w:sz w:val="24"/>
                <w:szCs w:val="24"/>
              </w:rPr>
            </w:pPr>
          </w:p>
        </w:tc>
      </w:tr>
      <w:tr w:rsidR="00BA06F8" w:rsidRPr="00B67448" w:rsidTr="00055E92">
        <w:tc>
          <w:tcPr>
            <w:tcW w:w="567" w:type="dxa"/>
            <w:shd w:val="clear" w:color="auto" w:fill="auto"/>
          </w:tcPr>
          <w:p w:rsidR="00BA06F8" w:rsidRPr="00B67448" w:rsidRDefault="00BA06F8" w:rsidP="00055E92">
            <w:pPr>
              <w:suppressAutoHyphens/>
              <w:jc w:val="center"/>
              <w:rPr>
                <w:sz w:val="24"/>
                <w:szCs w:val="24"/>
              </w:rPr>
            </w:pPr>
            <w:r>
              <w:rPr>
                <w:sz w:val="24"/>
                <w:szCs w:val="24"/>
              </w:rPr>
              <w:t>34</w:t>
            </w:r>
            <w:r w:rsidRPr="00B67448">
              <w:rPr>
                <w:sz w:val="24"/>
                <w:szCs w:val="24"/>
              </w:rPr>
              <w:t>.</w:t>
            </w:r>
          </w:p>
        </w:tc>
        <w:tc>
          <w:tcPr>
            <w:tcW w:w="5671" w:type="dxa"/>
            <w:shd w:val="clear" w:color="auto" w:fill="auto"/>
          </w:tcPr>
          <w:p w:rsidR="00BA06F8" w:rsidRPr="00B67448" w:rsidRDefault="00BA06F8" w:rsidP="00055E92">
            <w:pPr>
              <w:suppressAutoHyphens/>
              <w:rPr>
                <w:sz w:val="24"/>
                <w:szCs w:val="24"/>
              </w:rPr>
            </w:pPr>
            <w:r w:rsidRPr="00B67448">
              <w:rPr>
                <w:sz w:val="24"/>
                <w:szCs w:val="24"/>
              </w:rPr>
              <w:t>Публикация памятных дат Великой Отечественной войны</w:t>
            </w:r>
          </w:p>
        </w:tc>
        <w:tc>
          <w:tcPr>
            <w:tcW w:w="2552" w:type="dxa"/>
            <w:shd w:val="clear" w:color="auto" w:fill="auto"/>
          </w:tcPr>
          <w:p w:rsidR="00BA06F8" w:rsidRPr="00B67448" w:rsidRDefault="00BA06F8" w:rsidP="00055E92">
            <w:pPr>
              <w:suppressAutoHyphens/>
              <w:jc w:val="center"/>
              <w:rPr>
                <w:sz w:val="24"/>
                <w:szCs w:val="24"/>
              </w:rPr>
            </w:pPr>
            <w:r>
              <w:rPr>
                <w:sz w:val="24"/>
                <w:szCs w:val="24"/>
              </w:rPr>
              <w:t>в течение 2024</w:t>
            </w:r>
            <w:r w:rsidRPr="00B67448">
              <w:rPr>
                <w:sz w:val="24"/>
                <w:szCs w:val="24"/>
              </w:rPr>
              <w:t xml:space="preserve"> года</w:t>
            </w:r>
          </w:p>
        </w:tc>
        <w:tc>
          <w:tcPr>
            <w:tcW w:w="3827" w:type="dxa"/>
            <w:shd w:val="clear" w:color="auto" w:fill="auto"/>
          </w:tcPr>
          <w:p w:rsidR="00BA06F8" w:rsidRPr="00B67448" w:rsidRDefault="00BA06F8" w:rsidP="00055E92">
            <w:pPr>
              <w:suppressAutoHyphens/>
              <w:jc w:val="center"/>
              <w:rPr>
                <w:sz w:val="24"/>
                <w:szCs w:val="24"/>
              </w:rPr>
            </w:pPr>
            <w:r w:rsidRPr="00B67448">
              <w:rPr>
                <w:sz w:val="24"/>
                <w:szCs w:val="24"/>
              </w:rPr>
              <w:t xml:space="preserve">ГАУ РК «Редакция газеты </w:t>
            </w:r>
          </w:p>
          <w:p w:rsidR="00BA06F8" w:rsidRPr="00B67448" w:rsidRDefault="00BA06F8" w:rsidP="00055E92">
            <w:pPr>
              <w:suppressAutoHyphens/>
              <w:jc w:val="center"/>
              <w:rPr>
                <w:sz w:val="24"/>
                <w:szCs w:val="24"/>
              </w:rPr>
            </w:pPr>
            <w:r w:rsidRPr="00B67448">
              <w:rPr>
                <w:sz w:val="24"/>
                <w:szCs w:val="24"/>
              </w:rPr>
              <w:t>«Парма гор»</w:t>
            </w:r>
          </w:p>
          <w:p w:rsidR="00BA06F8" w:rsidRPr="00B67448" w:rsidRDefault="00BA06F8" w:rsidP="00055E92">
            <w:pPr>
              <w:suppressAutoHyphens/>
              <w:jc w:val="center"/>
              <w:rPr>
                <w:sz w:val="24"/>
                <w:szCs w:val="24"/>
              </w:rPr>
            </w:pPr>
            <w:r w:rsidRPr="00B67448">
              <w:rPr>
                <w:sz w:val="24"/>
                <w:szCs w:val="24"/>
              </w:rPr>
              <w:t>(по согласованию)</w:t>
            </w:r>
          </w:p>
        </w:tc>
        <w:tc>
          <w:tcPr>
            <w:tcW w:w="2835" w:type="dxa"/>
            <w:shd w:val="clear" w:color="auto" w:fill="auto"/>
          </w:tcPr>
          <w:p w:rsidR="00BA06F8" w:rsidRPr="00B67448" w:rsidRDefault="00BA06F8" w:rsidP="00055E92">
            <w:pPr>
              <w:suppressAutoHyphens/>
              <w:jc w:val="center"/>
              <w:rPr>
                <w:sz w:val="24"/>
                <w:szCs w:val="24"/>
              </w:rPr>
            </w:pPr>
            <w:r w:rsidRPr="00B67448">
              <w:rPr>
                <w:sz w:val="24"/>
                <w:szCs w:val="24"/>
              </w:rPr>
              <w:t>Республиканский бюджет РК</w:t>
            </w:r>
          </w:p>
          <w:p w:rsidR="00BA06F8" w:rsidRPr="00B67448" w:rsidRDefault="00BA06F8" w:rsidP="00055E92">
            <w:pPr>
              <w:suppressAutoHyphens/>
              <w:jc w:val="center"/>
              <w:rPr>
                <w:sz w:val="24"/>
                <w:szCs w:val="24"/>
              </w:rPr>
            </w:pPr>
          </w:p>
        </w:tc>
      </w:tr>
      <w:tr w:rsidR="00BA06F8" w:rsidRPr="002E3FD7" w:rsidTr="00055E92">
        <w:tc>
          <w:tcPr>
            <w:tcW w:w="567" w:type="dxa"/>
            <w:shd w:val="clear" w:color="auto" w:fill="auto"/>
          </w:tcPr>
          <w:p w:rsidR="00BA06F8" w:rsidRPr="00B67448" w:rsidRDefault="00BA06F8" w:rsidP="00055E92">
            <w:pPr>
              <w:suppressAutoHyphens/>
              <w:jc w:val="center"/>
              <w:rPr>
                <w:sz w:val="24"/>
                <w:szCs w:val="24"/>
              </w:rPr>
            </w:pPr>
            <w:r>
              <w:rPr>
                <w:sz w:val="24"/>
                <w:szCs w:val="24"/>
              </w:rPr>
              <w:lastRenderedPageBreak/>
              <w:t>35</w:t>
            </w:r>
            <w:r w:rsidRPr="00B67448">
              <w:rPr>
                <w:sz w:val="24"/>
                <w:szCs w:val="24"/>
              </w:rPr>
              <w:t>.</w:t>
            </w:r>
          </w:p>
        </w:tc>
        <w:tc>
          <w:tcPr>
            <w:tcW w:w="5671" w:type="dxa"/>
            <w:shd w:val="clear" w:color="auto" w:fill="auto"/>
          </w:tcPr>
          <w:p w:rsidR="00BA06F8" w:rsidRPr="00B67448" w:rsidRDefault="00BA06F8" w:rsidP="00055E92">
            <w:pPr>
              <w:suppressAutoHyphens/>
              <w:rPr>
                <w:sz w:val="24"/>
                <w:szCs w:val="24"/>
              </w:rPr>
            </w:pPr>
            <w:r w:rsidRPr="00B67448">
              <w:rPr>
                <w:sz w:val="24"/>
                <w:szCs w:val="24"/>
              </w:rPr>
              <w:t>Публикация спецвыпуска, посвященного Дню Победы</w:t>
            </w:r>
          </w:p>
        </w:tc>
        <w:tc>
          <w:tcPr>
            <w:tcW w:w="2552" w:type="dxa"/>
            <w:shd w:val="clear" w:color="auto" w:fill="auto"/>
          </w:tcPr>
          <w:p w:rsidR="00BA06F8" w:rsidRPr="00B67448" w:rsidRDefault="00BA06F8" w:rsidP="00055E92">
            <w:pPr>
              <w:suppressAutoHyphens/>
              <w:jc w:val="center"/>
              <w:rPr>
                <w:sz w:val="24"/>
                <w:szCs w:val="24"/>
              </w:rPr>
            </w:pPr>
            <w:r>
              <w:rPr>
                <w:sz w:val="24"/>
                <w:szCs w:val="24"/>
              </w:rPr>
              <w:t>май 2024</w:t>
            </w:r>
            <w:r w:rsidRPr="00B67448">
              <w:rPr>
                <w:sz w:val="24"/>
                <w:szCs w:val="24"/>
              </w:rPr>
              <w:t xml:space="preserve"> года</w:t>
            </w:r>
          </w:p>
        </w:tc>
        <w:tc>
          <w:tcPr>
            <w:tcW w:w="3827" w:type="dxa"/>
            <w:shd w:val="clear" w:color="auto" w:fill="auto"/>
          </w:tcPr>
          <w:p w:rsidR="00BA06F8" w:rsidRPr="00B67448" w:rsidRDefault="00BA06F8" w:rsidP="00055E92">
            <w:pPr>
              <w:suppressAutoHyphens/>
              <w:jc w:val="center"/>
              <w:rPr>
                <w:sz w:val="24"/>
                <w:szCs w:val="24"/>
              </w:rPr>
            </w:pPr>
            <w:r w:rsidRPr="00B67448">
              <w:rPr>
                <w:sz w:val="24"/>
                <w:szCs w:val="24"/>
              </w:rPr>
              <w:t xml:space="preserve">ГАУ РК «Редакция газеты </w:t>
            </w:r>
          </w:p>
          <w:p w:rsidR="00BA06F8" w:rsidRPr="00B67448" w:rsidRDefault="00BA06F8" w:rsidP="00055E92">
            <w:pPr>
              <w:suppressAutoHyphens/>
              <w:jc w:val="center"/>
              <w:rPr>
                <w:sz w:val="24"/>
                <w:szCs w:val="24"/>
              </w:rPr>
            </w:pPr>
            <w:r w:rsidRPr="00B67448">
              <w:rPr>
                <w:sz w:val="24"/>
                <w:szCs w:val="24"/>
              </w:rPr>
              <w:t>«Парма гор»</w:t>
            </w:r>
          </w:p>
          <w:p w:rsidR="00BA06F8" w:rsidRPr="00B67448" w:rsidRDefault="00BA06F8" w:rsidP="00055E92">
            <w:pPr>
              <w:suppressAutoHyphens/>
              <w:jc w:val="center"/>
              <w:rPr>
                <w:sz w:val="24"/>
                <w:szCs w:val="24"/>
              </w:rPr>
            </w:pPr>
            <w:r w:rsidRPr="00B67448">
              <w:rPr>
                <w:sz w:val="24"/>
                <w:szCs w:val="24"/>
              </w:rPr>
              <w:t>(по согласованию)</w:t>
            </w:r>
          </w:p>
        </w:tc>
        <w:tc>
          <w:tcPr>
            <w:tcW w:w="2835" w:type="dxa"/>
            <w:shd w:val="clear" w:color="auto" w:fill="auto"/>
          </w:tcPr>
          <w:p w:rsidR="00BA06F8" w:rsidRPr="002E3FD7" w:rsidRDefault="00BA06F8" w:rsidP="00055E92">
            <w:pPr>
              <w:suppressAutoHyphens/>
              <w:jc w:val="center"/>
              <w:rPr>
                <w:sz w:val="24"/>
                <w:szCs w:val="24"/>
              </w:rPr>
            </w:pPr>
            <w:r w:rsidRPr="00B67448">
              <w:rPr>
                <w:sz w:val="24"/>
                <w:szCs w:val="24"/>
              </w:rPr>
              <w:t>Республиканский бюджет РК</w:t>
            </w:r>
          </w:p>
          <w:p w:rsidR="00BA06F8" w:rsidRPr="002E3FD7" w:rsidRDefault="00BA06F8" w:rsidP="00055E92">
            <w:pPr>
              <w:suppressAutoHyphens/>
              <w:jc w:val="center"/>
              <w:rPr>
                <w:sz w:val="24"/>
                <w:szCs w:val="24"/>
              </w:rPr>
            </w:pPr>
          </w:p>
        </w:tc>
      </w:tr>
    </w:tbl>
    <w:p w:rsidR="000D3606" w:rsidRDefault="000D3606">
      <w:pPr>
        <w:ind w:firstLine="709"/>
        <w:jc w:val="both"/>
        <w:rPr>
          <w:bCs/>
          <w:sz w:val="24"/>
          <w:szCs w:val="24"/>
        </w:rPr>
      </w:pPr>
    </w:p>
    <w:p w:rsidR="00BA06F8" w:rsidRDefault="00BA06F8">
      <w:pPr>
        <w:ind w:firstLine="709"/>
        <w:jc w:val="both"/>
        <w:rPr>
          <w:bCs/>
          <w:sz w:val="24"/>
          <w:szCs w:val="24"/>
        </w:rPr>
        <w:sectPr w:rsidR="00BA06F8" w:rsidSect="00BA06F8">
          <w:pgSz w:w="16838" w:h="11906" w:orient="landscape"/>
          <w:pgMar w:top="1701" w:right="1134" w:bottom="851" w:left="1134" w:header="709" w:footer="709" w:gutter="0"/>
          <w:cols w:space="708"/>
          <w:docGrid w:linePitch="360"/>
        </w:sectPr>
      </w:pPr>
    </w:p>
    <w:p w:rsidR="00055E92" w:rsidRPr="00701369" w:rsidRDefault="00055E92" w:rsidP="00055E92">
      <w:pPr>
        <w:jc w:val="center"/>
        <w:rPr>
          <w:sz w:val="28"/>
          <w:szCs w:val="28"/>
          <w:lang w:eastAsia="ar-SA"/>
        </w:rPr>
      </w:pPr>
      <w:r>
        <w:rPr>
          <w:noProof/>
          <w:sz w:val="28"/>
          <w:szCs w:val="28"/>
        </w:rPr>
        <w:lastRenderedPageBreak/>
        <w:drawing>
          <wp:inline distT="0" distB="0" distL="0" distR="0">
            <wp:extent cx="850900" cy="835025"/>
            <wp:effectExtent l="19050" t="0" r="635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055E92" w:rsidRPr="00701369" w:rsidRDefault="00055E92" w:rsidP="00055E92">
      <w:pPr>
        <w:jc w:val="center"/>
        <w:rPr>
          <w:b/>
          <w:sz w:val="28"/>
          <w:szCs w:val="28"/>
          <w:lang w:eastAsia="ar-SA"/>
        </w:rPr>
      </w:pPr>
      <w:r w:rsidRPr="00701369">
        <w:rPr>
          <w:b/>
          <w:sz w:val="28"/>
          <w:szCs w:val="28"/>
          <w:lang w:eastAsia="ar-SA"/>
        </w:rPr>
        <w:t>«Кулöмд</w:t>
      </w:r>
      <w:r w:rsidRPr="00701369">
        <w:rPr>
          <w:b/>
          <w:sz w:val="28"/>
          <w:szCs w:val="28"/>
          <w:lang w:val="en-US" w:eastAsia="ar-SA"/>
        </w:rPr>
        <w:t>i</w:t>
      </w:r>
      <w:r w:rsidRPr="00701369">
        <w:rPr>
          <w:b/>
          <w:sz w:val="28"/>
          <w:szCs w:val="28"/>
          <w:lang w:eastAsia="ar-SA"/>
        </w:rPr>
        <w:t>н» муниципальнöй районса администрациялöн</w:t>
      </w:r>
    </w:p>
    <w:p w:rsidR="00055E92" w:rsidRPr="00701369" w:rsidRDefault="002F29B1" w:rsidP="00055E92">
      <w:pPr>
        <w:jc w:val="center"/>
        <w:rPr>
          <w:b/>
          <w:sz w:val="34"/>
          <w:szCs w:val="34"/>
          <w:lang w:eastAsia="ar-SA"/>
        </w:rPr>
      </w:pPr>
      <w:r w:rsidRPr="002F29B1">
        <w:rPr>
          <w:noProof/>
          <w:sz w:val="24"/>
          <w:szCs w:val="24"/>
        </w:rPr>
        <w:pict>
          <v:line id="_x0000_s1045" style="position:absolute;left:0;text-align:left;z-index:251686912;visibility:visible;mso-wrap-distance-top:-39e-5mm;mso-wrap-distance-bottom:-39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055E92" w:rsidRPr="00701369">
        <w:rPr>
          <w:b/>
          <w:sz w:val="34"/>
          <w:szCs w:val="34"/>
          <w:lang w:eastAsia="ar-SA"/>
        </w:rPr>
        <w:t>Ш У Ö М</w:t>
      </w:r>
    </w:p>
    <w:p w:rsidR="00055E92" w:rsidRPr="00701369" w:rsidRDefault="00055E92" w:rsidP="00055E92">
      <w:pPr>
        <w:jc w:val="center"/>
        <w:rPr>
          <w:b/>
          <w:sz w:val="28"/>
          <w:szCs w:val="28"/>
          <w:lang w:eastAsia="ar-SA"/>
        </w:rPr>
      </w:pPr>
      <w:r w:rsidRPr="00701369">
        <w:rPr>
          <w:b/>
          <w:sz w:val="28"/>
          <w:szCs w:val="28"/>
          <w:lang w:eastAsia="ar-SA"/>
        </w:rPr>
        <w:t>Администрация муниципального района «Усть-Куломский»</w:t>
      </w:r>
    </w:p>
    <w:p w:rsidR="00055E92" w:rsidRPr="00701369" w:rsidRDefault="00055E92" w:rsidP="00055E92">
      <w:pPr>
        <w:keepNext/>
        <w:jc w:val="center"/>
        <w:outlineLvl w:val="3"/>
        <w:rPr>
          <w:b/>
          <w:bCs/>
          <w:sz w:val="34"/>
          <w:szCs w:val="34"/>
          <w:lang w:eastAsia="ar-SA"/>
        </w:rPr>
      </w:pPr>
      <w:r w:rsidRPr="00701369">
        <w:rPr>
          <w:b/>
          <w:bCs/>
          <w:sz w:val="34"/>
          <w:szCs w:val="34"/>
          <w:lang w:eastAsia="ar-SA"/>
        </w:rPr>
        <w:t>П О С Т А Н О В Л Е Н И Е</w:t>
      </w:r>
    </w:p>
    <w:p w:rsidR="00055E92" w:rsidRPr="00701369" w:rsidRDefault="00055E92" w:rsidP="00055E92">
      <w:pPr>
        <w:jc w:val="center"/>
        <w:rPr>
          <w:lang w:eastAsia="ar-SA"/>
        </w:rPr>
      </w:pPr>
    </w:p>
    <w:p w:rsidR="00055E92" w:rsidRPr="00701369" w:rsidRDefault="00055E92" w:rsidP="00055E92">
      <w:pPr>
        <w:jc w:val="center"/>
        <w:rPr>
          <w:lang w:eastAsia="ar-SA"/>
        </w:rPr>
      </w:pPr>
    </w:p>
    <w:p w:rsidR="00055E92" w:rsidRPr="00701369" w:rsidRDefault="00055E92" w:rsidP="00055E92">
      <w:pPr>
        <w:outlineLvl w:val="8"/>
        <w:rPr>
          <w:sz w:val="28"/>
          <w:szCs w:val="28"/>
          <w:lang w:eastAsia="ar-SA"/>
        </w:rPr>
      </w:pPr>
      <w:r w:rsidRPr="00701369">
        <w:rPr>
          <w:sz w:val="28"/>
          <w:szCs w:val="28"/>
          <w:lang w:eastAsia="ar-SA"/>
        </w:rPr>
        <w:t>3</w:t>
      </w:r>
      <w:r w:rsidRPr="0099468C">
        <w:rPr>
          <w:sz w:val="28"/>
          <w:szCs w:val="28"/>
          <w:lang w:eastAsia="ar-SA"/>
        </w:rPr>
        <w:t>1</w:t>
      </w:r>
      <w:r w:rsidRPr="00701369">
        <w:rPr>
          <w:sz w:val="28"/>
          <w:szCs w:val="28"/>
          <w:lang w:eastAsia="ar-SA"/>
        </w:rPr>
        <w:t xml:space="preserve"> августа 2022 г.                                                              </w:t>
      </w:r>
      <w:r>
        <w:rPr>
          <w:sz w:val="28"/>
          <w:szCs w:val="28"/>
          <w:lang w:eastAsia="ar-SA"/>
        </w:rPr>
        <w:t xml:space="preserve">                            № 1</w:t>
      </w:r>
      <w:r w:rsidRPr="0099468C">
        <w:rPr>
          <w:sz w:val="28"/>
          <w:szCs w:val="28"/>
          <w:lang w:eastAsia="ar-SA"/>
        </w:rPr>
        <w:t>11</w:t>
      </w:r>
      <w:r>
        <w:rPr>
          <w:sz w:val="28"/>
          <w:szCs w:val="28"/>
          <w:lang w:eastAsia="ar-SA"/>
        </w:rPr>
        <w:t>0</w:t>
      </w:r>
    </w:p>
    <w:p w:rsidR="00055E92" w:rsidRPr="00701369" w:rsidRDefault="00055E92" w:rsidP="00055E92">
      <w:pPr>
        <w:jc w:val="center"/>
        <w:rPr>
          <w:lang w:eastAsia="ar-SA"/>
        </w:rPr>
      </w:pPr>
    </w:p>
    <w:p w:rsidR="00055E92" w:rsidRPr="00701369" w:rsidRDefault="00055E92" w:rsidP="00055E92">
      <w:pPr>
        <w:jc w:val="center"/>
        <w:rPr>
          <w:lang w:eastAsia="ar-SA"/>
        </w:rPr>
      </w:pPr>
    </w:p>
    <w:p w:rsidR="00055E92" w:rsidRPr="00701369" w:rsidRDefault="00055E92" w:rsidP="00055E92">
      <w:pPr>
        <w:jc w:val="center"/>
        <w:rPr>
          <w:lang w:eastAsia="ar-SA"/>
        </w:rPr>
      </w:pPr>
      <w:r w:rsidRPr="00701369">
        <w:rPr>
          <w:lang w:eastAsia="ar-SA"/>
        </w:rPr>
        <w:t>Республика Коми</w:t>
      </w:r>
    </w:p>
    <w:p w:rsidR="00055E92" w:rsidRPr="00701369" w:rsidRDefault="00055E92" w:rsidP="00055E92">
      <w:pPr>
        <w:jc w:val="center"/>
        <w:rPr>
          <w:lang w:eastAsia="ar-SA"/>
        </w:rPr>
      </w:pPr>
      <w:r w:rsidRPr="00701369">
        <w:rPr>
          <w:lang w:eastAsia="ar-SA"/>
        </w:rPr>
        <w:t>с. Усть-Кулом</w:t>
      </w:r>
    </w:p>
    <w:p w:rsidR="00055E92" w:rsidRPr="00701369" w:rsidRDefault="00055E92" w:rsidP="00055E92">
      <w:pPr>
        <w:ind w:left="-426" w:firstLine="426"/>
        <w:jc w:val="center"/>
        <w:rPr>
          <w:rFonts w:ascii="Times New Roman CYR" w:hAnsi="Times New Roman CYR"/>
        </w:rPr>
      </w:pPr>
    </w:p>
    <w:p w:rsidR="00055E92" w:rsidRPr="001C4958" w:rsidRDefault="00055E92" w:rsidP="00055E92">
      <w:pPr>
        <w:pStyle w:val="af2"/>
        <w:jc w:val="center"/>
        <w:rPr>
          <w:b/>
          <w:szCs w:val="28"/>
        </w:rPr>
      </w:pPr>
      <w:r w:rsidRPr="001C4958">
        <w:rPr>
          <w:b/>
          <w:szCs w:val="28"/>
        </w:rPr>
        <w:t xml:space="preserve">Об утверждении документации по планировке территории  </w:t>
      </w:r>
    </w:p>
    <w:p w:rsidR="00055E92" w:rsidRPr="005F1623" w:rsidRDefault="00055E92" w:rsidP="00055E92">
      <w:pPr>
        <w:ind w:firstLine="567"/>
        <w:jc w:val="both"/>
        <w:rPr>
          <w:sz w:val="28"/>
          <w:szCs w:val="28"/>
        </w:rPr>
      </w:pPr>
    </w:p>
    <w:p w:rsidR="00055E92" w:rsidRDefault="00055E92" w:rsidP="00055E92">
      <w:pPr>
        <w:ind w:firstLine="567"/>
        <w:jc w:val="both"/>
        <w:rPr>
          <w:sz w:val="28"/>
        </w:rPr>
      </w:pPr>
      <w:r>
        <w:rPr>
          <w:sz w:val="28"/>
          <w:szCs w:val="28"/>
        </w:rPr>
        <w:t>В соответствии со ст. 45, 46 Градостроительного кодекса Российской Федерации, Федерального законом от 06.10.2003 г. № 131-ФЗ «Об общих принципах организации местного самоуправления в Российской Федерации», а</w:t>
      </w:r>
      <w:r>
        <w:rPr>
          <w:sz w:val="28"/>
        </w:rPr>
        <w:t>дминистрация муниципального района «Усть-Куломский»            п о с т а н о в л я е т:</w:t>
      </w:r>
    </w:p>
    <w:p w:rsidR="00055E92" w:rsidRDefault="00055E92" w:rsidP="00055E92">
      <w:pPr>
        <w:ind w:firstLine="567"/>
        <w:jc w:val="both"/>
        <w:rPr>
          <w:sz w:val="28"/>
        </w:rPr>
      </w:pPr>
    </w:p>
    <w:p w:rsidR="00055E92" w:rsidRDefault="00055E92" w:rsidP="00055E92">
      <w:pPr>
        <w:ind w:firstLine="567"/>
        <w:jc w:val="both"/>
        <w:rPr>
          <w:sz w:val="28"/>
          <w:szCs w:val="28"/>
        </w:rPr>
      </w:pPr>
      <w:r>
        <w:rPr>
          <w:sz w:val="28"/>
          <w:szCs w:val="28"/>
        </w:rPr>
        <w:t>1. Утвердить документацию по планировке территории (проект межевания территории) кадастрового квартала 11:07:4201010 с. Усть-Кулом.</w:t>
      </w:r>
    </w:p>
    <w:p w:rsidR="00055E92" w:rsidRDefault="00055E92" w:rsidP="00055E92">
      <w:pPr>
        <w:ind w:firstLine="567"/>
        <w:jc w:val="both"/>
        <w:rPr>
          <w:sz w:val="28"/>
          <w:szCs w:val="28"/>
        </w:rPr>
      </w:pPr>
      <w:r>
        <w:rPr>
          <w:sz w:val="28"/>
          <w:szCs w:val="28"/>
        </w:rPr>
        <w:t xml:space="preserve">2. Настоящее постановление вступает  в силу  со  дня  его  принятия.  </w:t>
      </w:r>
    </w:p>
    <w:p w:rsidR="00055E92" w:rsidRDefault="00055E92" w:rsidP="00055E92">
      <w:pPr>
        <w:ind w:firstLine="567"/>
        <w:jc w:val="both"/>
        <w:rPr>
          <w:sz w:val="28"/>
          <w:szCs w:val="28"/>
        </w:rPr>
      </w:pPr>
    </w:p>
    <w:p w:rsidR="00055E92" w:rsidRPr="00270E9A" w:rsidRDefault="00055E92" w:rsidP="00055E92">
      <w:pPr>
        <w:ind w:firstLine="567"/>
        <w:jc w:val="both"/>
        <w:rPr>
          <w:szCs w:val="28"/>
        </w:rPr>
      </w:pPr>
    </w:p>
    <w:p w:rsidR="00055E92" w:rsidRDefault="00055E92" w:rsidP="00055E92">
      <w:pPr>
        <w:tabs>
          <w:tab w:val="left" w:pos="709"/>
        </w:tabs>
        <w:jc w:val="both"/>
        <w:rPr>
          <w:sz w:val="28"/>
          <w:szCs w:val="28"/>
        </w:rPr>
      </w:pPr>
      <w:r>
        <w:rPr>
          <w:sz w:val="28"/>
          <w:szCs w:val="28"/>
        </w:rPr>
        <w:t>И.о. главы МР «Усть-Куломский»-</w:t>
      </w:r>
    </w:p>
    <w:p w:rsidR="00055E92" w:rsidRDefault="00055E92" w:rsidP="00055E92">
      <w:pPr>
        <w:tabs>
          <w:tab w:val="left" w:pos="709"/>
        </w:tabs>
        <w:jc w:val="both"/>
        <w:rPr>
          <w:sz w:val="28"/>
          <w:szCs w:val="28"/>
        </w:rPr>
      </w:pPr>
      <w:r>
        <w:rPr>
          <w:sz w:val="28"/>
          <w:szCs w:val="28"/>
        </w:rPr>
        <w:t xml:space="preserve">руководитель администрации района                                                 В.В. Бадьин </w:t>
      </w:r>
    </w:p>
    <w:p w:rsidR="00055E92" w:rsidRDefault="00055E92" w:rsidP="00055E92">
      <w:pPr>
        <w:tabs>
          <w:tab w:val="left" w:pos="709"/>
        </w:tabs>
        <w:jc w:val="both"/>
        <w:rPr>
          <w:sz w:val="28"/>
          <w:szCs w:val="28"/>
        </w:rPr>
      </w:pPr>
      <w:r w:rsidRPr="0005340D">
        <w:rPr>
          <w:sz w:val="28"/>
          <w:szCs w:val="28"/>
        </w:rPr>
        <w:t xml:space="preserve">   </w:t>
      </w:r>
      <w:r>
        <w:rPr>
          <w:sz w:val="28"/>
          <w:szCs w:val="28"/>
        </w:rPr>
        <w:t xml:space="preserve">                                                                  </w:t>
      </w:r>
    </w:p>
    <w:p w:rsidR="00055E92" w:rsidRDefault="00055E92" w:rsidP="00055E92">
      <w:pPr>
        <w:rPr>
          <w:sz w:val="28"/>
          <w:szCs w:val="28"/>
        </w:rPr>
      </w:pPr>
      <w:r>
        <w:rPr>
          <w:sz w:val="28"/>
        </w:rPr>
        <w:t xml:space="preserve">     </w:t>
      </w:r>
      <w:r>
        <w:rPr>
          <w:sz w:val="28"/>
          <w:szCs w:val="28"/>
        </w:rPr>
        <w:t xml:space="preserve">                                                                                                  </w:t>
      </w:r>
    </w:p>
    <w:p w:rsidR="00055E92" w:rsidRDefault="00055E92" w:rsidP="00055E92">
      <w:pPr>
        <w:ind w:firstLine="567"/>
        <w:jc w:val="right"/>
        <w:rPr>
          <w:sz w:val="28"/>
          <w:szCs w:val="28"/>
        </w:rPr>
      </w:pPr>
    </w:p>
    <w:p w:rsidR="00055E92" w:rsidRDefault="00055E92" w:rsidP="00055E92">
      <w:pPr>
        <w:ind w:firstLine="567"/>
        <w:jc w:val="right"/>
        <w:rPr>
          <w:sz w:val="28"/>
          <w:szCs w:val="28"/>
        </w:rPr>
      </w:pPr>
    </w:p>
    <w:p w:rsidR="00055E92" w:rsidRDefault="00055E92" w:rsidP="00055E92">
      <w:pPr>
        <w:ind w:firstLine="567"/>
        <w:jc w:val="right"/>
        <w:rPr>
          <w:sz w:val="28"/>
          <w:szCs w:val="28"/>
        </w:rPr>
      </w:pPr>
    </w:p>
    <w:p w:rsidR="00055E92" w:rsidRDefault="00055E92" w:rsidP="00055E92"/>
    <w:p w:rsidR="00055E92" w:rsidRDefault="00055E92" w:rsidP="00055E92">
      <w:r>
        <w:t xml:space="preserve">Генрих О.А. </w:t>
      </w:r>
    </w:p>
    <w:p w:rsidR="00055E92" w:rsidRDefault="00055E92" w:rsidP="00055E92">
      <w:r>
        <w:t>93530</w:t>
      </w:r>
    </w:p>
    <w:p w:rsidR="00F04198" w:rsidRDefault="00F04198" w:rsidP="00055E92"/>
    <w:p w:rsidR="00F04198" w:rsidRPr="00F04198" w:rsidRDefault="00F04198" w:rsidP="00F04198">
      <w:pPr>
        <w:jc w:val="both"/>
        <w:rPr>
          <w:i/>
        </w:rPr>
      </w:pPr>
      <w:r w:rsidRPr="00F04198">
        <w:rPr>
          <w:i/>
        </w:rPr>
        <w:t>Примечание:</w:t>
      </w:r>
    </w:p>
    <w:p w:rsidR="00F04198" w:rsidRPr="00F04198" w:rsidRDefault="00F04198" w:rsidP="00F04198">
      <w:pPr>
        <w:jc w:val="both"/>
        <w:rPr>
          <w:i/>
        </w:rPr>
      </w:pPr>
      <w:r w:rsidRPr="00F04198">
        <w:rPr>
          <w:i/>
        </w:rPr>
        <w:t xml:space="preserve">С полным текстом Документации по планировке территории, проекта межевания территории кадастрового квартала 11:07:4201010  с.Усть-Кулом, утвержденного постановлением администрации МР «Усть-Куломский»  № 1110 от 31.08.2022 г. «Об утверждении документации по планировке территории» пройдя по ссылке:              </w:t>
      </w:r>
    </w:p>
    <w:p w:rsidR="00F04198" w:rsidRPr="00F04198" w:rsidRDefault="00F04198" w:rsidP="00F04198">
      <w:pPr>
        <w:jc w:val="both"/>
        <w:rPr>
          <w:lang w:val="en-US"/>
        </w:rPr>
      </w:pPr>
      <w:r w:rsidRPr="00F04198">
        <w:rPr>
          <w:lang w:val="en-US"/>
        </w:rPr>
        <w:t xml:space="preserve"> </w:t>
      </w:r>
      <w:hyperlink r:id="rId81" w:history="1">
        <w:r w:rsidRPr="006D5586">
          <w:rPr>
            <w:rStyle w:val="af4"/>
            <w:lang w:val="en-US"/>
          </w:rPr>
          <w:t>https://ustkulom-r11.gosweb.gosuslugi.ru/deyatelnost/napravleniya deyatelnosti/gradostroitelstvo/publichnye-slushaniya-i-obschestvennye-obsuzhdeniya/</w:t>
        </w:r>
      </w:hyperlink>
      <w:r w:rsidRPr="00F04198">
        <w:rPr>
          <w:lang w:val="en-US"/>
        </w:rPr>
        <w:t xml:space="preserve"> </w:t>
      </w:r>
    </w:p>
    <w:p w:rsidR="000D3606" w:rsidRPr="00F04198" w:rsidRDefault="000D3606">
      <w:pPr>
        <w:ind w:firstLine="709"/>
        <w:jc w:val="both"/>
        <w:rPr>
          <w:bCs/>
          <w:sz w:val="24"/>
          <w:szCs w:val="24"/>
          <w:lang w:val="en-US"/>
        </w:rPr>
      </w:pPr>
    </w:p>
    <w:p w:rsidR="000D3606" w:rsidRPr="00F04198" w:rsidRDefault="000D3606">
      <w:pPr>
        <w:ind w:firstLine="709"/>
        <w:jc w:val="both"/>
        <w:rPr>
          <w:bCs/>
          <w:sz w:val="24"/>
          <w:szCs w:val="24"/>
          <w:lang w:val="en-US"/>
        </w:rPr>
      </w:pPr>
    </w:p>
    <w:p w:rsidR="000D3606" w:rsidRPr="00F04198" w:rsidRDefault="000D3606">
      <w:pPr>
        <w:ind w:firstLine="709"/>
        <w:jc w:val="both"/>
        <w:rPr>
          <w:bCs/>
          <w:sz w:val="24"/>
          <w:szCs w:val="24"/>
          <w:lang w:val="en-US"/>
        </w:rPr>
      </w:pPr>
    </w:p>
    <w:p w:rsidR="000D3606" w:rsidRPr="00F04198" w:rsidRDefault="000D3606">
      <w:pPr>
        <w:ind w:firstLine="709"/>
        <w:jc w:val="both"/>
        <w:rPr>
          <w:bCs/>
          <w:sz w:val="24"/>
          <w:szCs w:val="24"/>
          <w:lang w:val="en-US"/>
        </w:rPr>
      </w:pPr>
    </w:p>
    <w:p w:rsidR="00CF3556" w:rsidRPr="00F04198" w:rsidRDefault="00CF3556">
      <w:pPr>
        <w:ind w:firstLine="709"/>
        <w:jc w:val="both"/>
        <w:rPr>
          <w:bCs/>
          <w:sz w:val="24"/>
          <w:szCs w:val="24"/>
          <w:lang w:val="en-US"/>
        </w:rPr>
      </w:pPr>
    </w:p>
    <w:p w:rsidR="00CF3556" w:rsidRPr="00F04198" w:rsidRDefault="00CF3556">
      <w:pPr>
        <w:ind w:firstLine="709"/>
        <w:jc w:val="both"/>
        <w:rPr>
          <w:bCs/>
          <w:sz w:val="24"/>
          <w:szCs w:val="24"/>
          <w:lang w:val="en-US"/>
        </w:rPr>
      </w:pPr>
    </w:p>
    <w:p w:rsidR="00CF3556" w:rsidRPr="00F04198" w:rsidRDefault="00CF3556">
      <w:pPr>
        <w:ind w:firstLine="709"/>
        <w:jc w:val="both"/>
        <w:rPr>
          <w:bCs/>
          <w:sz w:val="24"/>
          <w:szCs w:val="24"/>
          <w:lang w:val="en-US"/>
        </w:rPr>
      </w:pPr>
    </w:p>
    <w:p w:rsidR="00CF3556" w:rsidRPr="00F04198" w:rsidRDefault="00CF3556">
      <w:pPr>
        <w:ind w:firstLine="709"/>
        <w:jc w:val="both"/>
        <w:rPr>
          <w:bCs/>
          <w:sz w:val="24"/>
          <w:szCs w:val="24"/>
          <w:lang w:val="en-US"/>
        </w:rPr>
      </w:pPr>
    </w:p>
    <w:p w:rsidR="00CF3556" w:rsidRPr="00F04198" w:rsidRDefault="00CF3556">
      <w:pPr>
        <w:ind w:firstLine="709"/>
        <w:jc w:val="both"/>
        <w:rPr>
          <w:bCs/>
          <w:sz w:val="24"/>
          <w:szCs w:val="24"/>
          <w:lang w:val="en-US"/>
        </w:rPr>
      </w:pPr>
    </w:p>
    <w:p w:rsidR="00CF3556" w:rsidRPr="00F04198" w:rsidRDefault="00CF3556">
      <w:pPr>
        <w:ind w:firstLine="709"/>
        <w:jc w:val="both"/>
        <w:rPr>
          <w:bCs/>
          <w:sz w:val="24"/>
          <w:szCs w:val="24"/>
          <w:lang w:val="en-US"/>
        </w:rPr>
      </w:pPr>
    </w:p>
    <w:p w:rsidR="00CF3556" w:rsidRPr="00F04198" w:rsidRDefault="00CF3556">
      <w:pPr>
        <w:ind w:firstLine="709"/>
        <w:jc w:val="both"/>
        <w:rPr>
          <w:bCs/>
          <w:sz w:val="24"/>
          <w:szCs w:val="24"/>
          <w:lang w:val="en-US"/>
        </w:rPr>
      </w:pPr>
    </w:p>
    <w:p w:rsidR="00CF3556" w:rsidRPr="00F04198" w:rsidRDefault="00CF3556">
      <w:pPr>
        <w:ind w:firstLine="709"/>
        <w:jc w:val="both"/>
        <w:rPr>
          <w:bCs/>
          <w:sz w:val="24"/>
          <w:szCs w:val="24"/>
          <w:lang w:val="en-US"/>
        </w:rPr>
      </w:pPr>
    </w:p>
    <w:p w:rsidR="00CF3556" w:rsidRPr="00F04198" w:rsidRDefault="00CF3556">
      <w:pPr>
        <w:ind w:firstLine="709"/>
        <w:jc w:val="both"/>
        <w:rPr>
          <w:bCs/>
          <w:sz w:val="24"/>
          <w:szCs w:val="24"/>
          <w:lang w:val="en-US"/>
        </w:rPr>
      </w:pPr>
    </w:p>
    <w:p w:rsidR="00CF3556" w:rsidRPr="00F04198" w:rsidRDefault="00CF3556">
      <w:pPr>
        <w:ind w:firstLine="709"/>
        <w:jc w:val="both"/>
        <w:rPr>
          <w:bCs/>
          <w:sz w:val="24"/>
          <w:szCs w:val="24"/>
          <w:lang w:val="en-US"/>
        </w:rPr>
      </w:pPr>
    </w:p>
    <w:p w:rsidR="00CF3556" w:rsidRPr="00F04198" w:rsidRDefault="00CF3556">
      <w:pPr>
        <w:ind w:firstLine="709"/>
        <w:jc w:val="both"/>
        <w:rPr>
          <w:bCs/>
          <w:sz w:val="24"/>
          <w:szCs w:val="24"/>
          <w:lang w:val="en-US"/>
        </w:rPr>
      </w:pPr>
    </w:p>
    <w:tbl>
      <w:tblPr>
        <w:tblpPr w:leftFromText="180" w:rightFromText="180" w:vertAnchor="text" w:horzAnchor="margin" w:tblpY="159"/>
        <w:tblW w:w="9514" w:type="dxa"/>
        <w:tblLook w:val="01E0"/>
      </w:tblPr>
      <w:tblGrid>
        <w:gridCol w:w="4811"/>
        <w:gridCol w:w="4703"/>
      </w:tblGrid>
      <w:tr w:rsidR="00CF3556" w:rsidRPr="00F56070" w:rsidTr="00D66336">
        <w:trPr>
          <w:trHeight w:val="2019"/>
        </w:trPr>
        <w:tc>
          <w:tcPr>
            <w:tcW w:w="4811" w:type="dxa"/>
          </w:tcPr>
          <w:p w:rsidR="00CF3556" w:rsidRDefault="00CF3556" w:rsidP="00D66336">
            <w:pPr>
              <w:rPr>
                <w:rStyle w:val="2a"/>
                <w:b/>
                <w:color w:val="333333"/>
                <w:sz w:val="22"/>
                <w:szCs w:val="22"/>
              </w:rPr>
            </w:pPr>
            <w:r>
              <w:rPr>
                <w:rStyle w:val="2a"/>
                <w:color w:val="333333"/>
                <w:sz w:val="22"/>
                <w:szCs w:val="22"/>
              </w:rPr>
              <w:t>Учредитель:</w:t>
            </w:r>
          </w:p>
          <w:p w:rsidR="00BA14E4" w:rsidRDefault="00CF3556" w:rsidP="00D66336">
            <w:pPr>
              <w:rPr>
                <w:rStyle w:val="2a"/>
                <w:color w:val="333333"/>
                <w:sz w:val="22"/>
                <w:szCs w:val="22"/>
              </w:rPr>
            </w:pPr>
            <w:r>
              <w:rPr>
                <w:rStyle w:val="2a"/>
                <w:color w:val="333333"/>
                <w:sz w:val="22"/>
                <w:szCs w:val="22"/>
              </w:rPr>
              <w:t xml:space="preserve">Совет муниципального района </w:t>
            </w:r>
          </w:p>
          <w:p w:rsidR="00CF3556" w:rsidRDefault="00CF3556" w:rsidP="00D66336">
            <w:pPr>
              <w:rPr>
                <w:rStyle w:val="2a"/>
                <w:color w:val="333333"/>
                <w:sz w:val="22"/>
                <w:szCs w:val="22"/>
              </w:rPr>
            </w:pPr>
            <w:r>
              <w:rPr>
                <w:rStyle w:val="2a"/>
                <w:color w:val="333333"/>
                <w:sz w:val="22"/>
                <w:szCs w:val="22"/>
              </w:rPr>
              <w:t>«Усть-Куломский»</w:t>
            </w:r>
          </w:p>
          <w:p w:rsidR="00CF3556" w:rsidRDefault="00CF3556" w:rsidP="00D66336">
            <w:pPr>
              <w:rPr>
                <w:rStyle w:val="2a"/>
                <w:b/>
                <w:color w:val="333333"/>
                <w:sz w:val="22"/>
                <w:szCs w:val="22"/>
              </w:rPr>
            </w:pPr>
            <w:r>
              <w:rPr>
                <w:rStyle w:val="2a"/>
                <w:color w:val="333333"/>
                <w:sz w:val="22"/>
                <w:szCs w:val="22"/>
              </w:rPr>
              <w:t>Руководитель редколлегии: Н.А. Чаланова</w:t>
            </w:r>
          </w:p>
          <w:p w:rsidR="00CF3556" w:rsidRDefault="00CF3556" w:rsidP="00F04198">
            <w:pPr>
              <w:rPr>
                <w:rStyle w:val="2a"/>
                <w:b/>
                <w:color w:val="333333"/>
                <w:sz w:val="22"/>
                <w:szCs w:val="22"/>
              </w:rPr>
            </w:pPr>
            <w:r>
              <w:rPr>
                <w:rStyle w:val="2a"/>
                <w:color w:val="333333"/>
                <w:sz w:val="22"/>
                <w:szCs w:val="22"/>
              </w:rPr>
              <w:t xml:space="preserve">Ответственный за выпуск секретарь: </w:t>
            </w:r>
            <w:r w:rsidR="00F04198">
              <w:rPr>
                <w:rStyle w:val="2a"/>
                <w:color w:val="333333"/>
                <w:sz w:val="22"/>
                <w:szCs w:val="22"/>
              </w:rPr>
              <w:t>М.А.Шахова</w:t>
            </w:r>
            <w:r>
              <w:rPr>
                <w:rStyle w:val="2a"/>
                <w:color w:val="333333"/>
                <w:sz w:val="22"/>
                <w:szCs w:val="22"/>
              </w:rPr>
              <w:t xml:space="preserve"> </w:t>
            </w:r>
          </w:p>
        </w:tc>
        <w:tc>
          <w:tcPr>
            <w:tcW w:w="4703" w:type="dxa"/>
          </w:tcPr>
          <w:p w:rsidR="00CF3556" w:rsidRDefault="00CF3556" w:rsidP="00D66336">
            <w:pPr>
              <w:rPr>
                <w:rStyle w:val="2a"/>
                <w:b/>
                <w:color w:val="333333"/>
                <w:sz w:val="22"/>
                <w:szCs w:val="22"/>
              </w:rPr>
            </w:pPr>
            <w:r>
              <w:rPr>
                <w:rStyle w:val="2a"/>
                <w:b/>
                <w:color w:val="333333"/>
              </w:rPr>
              <w:t xml:space="preserve">      </w:t>
            </w:r>
            <w:r>
              <w:rPr>
                <w:rStyle w:val="2a"/>
                <w:color w:val="333333"/>
                <w:sz w:val="22"/>
                <w:szCs w:val="22"/>
              </w:rPr>
              <w:t>Адрес:</w:t>
            </w:r>
          </w:p>
          <w:p w:rsidR="00CF3556" w:rsidRDefault="00CF3556" w:rsidP="00D66336">
            <w:pPr>
              <w:ind w:left="283"/>
              <w:rPr>
                <w:rStyle w:val="2a"/>
                <w:color w:val="333333"/>
                <w:sz w:val="22"/>
                <w:szCs w:val="22"/>
              </w:rPr>
            </w:pPr>
            <w:r>
              <w:rPr>
                <w:rStyle w:val="2a"/>
                <w:color w:val="333333"/>
                <w:sz w:val="22"/>
                <w:szCs w:val="22"/>
              </w:rPr>
              <w:t xml:space="preserve">168060, Республика Коми, Усть-Куломский район, с. Усть-Кулом, ул. Советская, д. 37, </w:t>
            </w:r>
          </w:p>
          <w:p w:rsidR="00CF3556" w:rsidRDefault="00CF3556" w:rsidP="00D66336">
            <w:pPr>
              <w:rPr>
                <w:rStyle w:val="2a"/>
                <w:color w:val="333333"/>
                <w:sz w:val="22"/>
                <w:szCs w:val="22"/>
              </w:rPr>
            </w:pPr>
            <w:r>
              <w:rPr>
                <w:rStyle w:val="2a"/>
                <w:color w:val="333333"/>
                <w:sz w:val="22"/>
                <w:szCs w:val="22"/>
              </w:rPr>
              <w:t xml:space="preserve">      каб. 35</w:t>
            </w:r>
          </w:p>
          <w:p w:rsidR="00CF3556" w:rsidRDefault="00CF3556" w:rsidP="00D66336">
            <w:pPr>
              <w:ind w:left="283"/>
              <w:rPr>
                <w:rStyle w:val="2a"/>
                <w:color w:val="333333"/>
                <w:sz w:val="22"/>
                <w:szCs w:val="22"/>
              </w:rPr>
            </w:pPr>
            <w:r>
              <w:rPr>
                <w:rStyle w:val="2a"/>
                <w:color w:val="333333"/>
                <w:sz w:val="22"/>
                <w:szCs w:val="22"/>
              </w:rPr>
              <w:t>Тел. (82137) 94-363; факс: (82137) 94-691;</w:t>
            </w:r>
          </w:p>
          <w:p w:rsidR="00CF3556" w:rsidRPr="00710A88" w:rsidRDefault="00CF3556" w:rsidP="00D66336">
            <w:pPr>
              <w:ind w:left="283"/>
              <w:rPr>
                <w:rStyle w:val="2a"/>
                <w:color w:val="333333"/>
                <w:sz w:val="22"/>
                <w:szCs w:val="22"/>
              </w:rPr>
            </w:pPr>
            <w:r>
              <w:rPr>
                <w:rStyle w:val="2a"/>
                <w:color w:val="333333"/>
                <w:sz w:val="22"/>
                <w:szCs w:val="22"/>
                <w:lang w:val="en-US"/>
              </w:rPr>
              <w:t>e</w:t>
            </w:r>
            <w:r w:rsidRPr="00710A88">
              <w:rPr>
                <w:rStyle w:val="2a"/>
                <w:color w:val="333333"/>
                <w:sz w:val="22"/>
                <w:szCs w:val="22"/>
              </w:rPr>
              <w:t>-</w:t>
            </w:r>
            <w:r>
              <w:rPr>
                <w:rStyle w:val="2a"/>
                <w:color w:val="333333"/>
                <w:sz w:val="22"/>
                <w:szCs w:val="22"/>
                <w:lang w:val="en-US"/>
              </w:rPr>
              <w:t>mail</w:t>
            </w:r>
            <w:r w:rsidRPr="00710A88">
              <w:rPr>
                <w:rStyle w:val="2a"/>
                <w:color w:val="333333"/>
                <w:sz w:val="22"/>
                <w:szCs w:val="22"/>
              </w:rPr>
              <w:t xml:space="preserve">: </w:t>
            </w:r>
            <w:r w:rsidRPr="00710A88">
              <w:rPr>
                <w:szCs w:val="28"/>
              </w:rPr>
              <w:t xml:space="preserve"> </w:t>
            </w:r>
            <w:r w:rsidRPr="00710A88">
              <w:t xml:space="preserve"> </w:t>
            </w:r>
            <w:hyperlink r:id="rId82" w:history="1">
              <w:r w:rsidRPr="00F56070">
                <w:rPr>
                  <w:rStyle w:val="af4"/>
                  <w:rFonts w:ascii="Montserrat" w:hAnsi="Montserrat"/>
                  <w:color w:val="306AFD"/>
                  <w:sz w:val="18"/>
                  <w:szCs w:val="18"/>
                  <w:shd w:val="clear" w:color="auto" w:fill="FFFFFF"/>
                  <w:lang w:val="en-US"/>
                </w:rPr>
                <w:t>a</w:t>
              </w:r>
              <w:r w:rsidRPr="00710A88">
                <w:rPr>
                  <w:rStyle w:val="af4"/>
                  <w:rFonts w:ascii="Montserrat" w:hAnsi="Montserrat"/>
                  <w:color w:val="306AFD"/>
                  <w:sz w:val="18"/>
                  <w:szCs w:val="18"/>
                  <w:shd w:val="clear" w:color="auto" w:fill="FFFFFF"/>
                </w:rPr>
                <w:t>.</w:t>
              </w:r>
              <w:r w:rsidRPr="00F56070">
                <w:rPr>
                  <w:rStyle w:val="af4"/>
                  <w:rFonts w:ascii="Montserrat" w:hAnsi="Montserrat"/>
                  <w:color w:val="306AFD"/>
                  <w:sz w:val="18"/>
                  <w:szCs w:val="18"/>
                  <w:shd w:val="clear" w:color="auto" w:fill="FFFFFF"/>
                  <w:lang w:val="en-US"/>
                </w:rPr>
                <w:t>mr</w:t>
              </w:r>
              <w:r w:rsidRPr="00710A88">
                <w:rPr>
                  <w:rStyle w:val="af4"/>
                  <w:rFonts w:ascii="Montserrat" w:hAnsi="Montserrat"/>
                  <w:color w:val="306AFD"/>
                  <w:sz w:val="18"/>
                  <w:szCs w:val="18"/>
                  <w:shd w:val="clear" w:color="auto" w:fill="FFFFFF"/>
                </w:rPr>
                <w:t>.</w:t>
              </w:r>
              <w:r w:rsidRPr="00F56070">
                <w:rPr>
                  <w:rStyle w:val="af4"/>
                  <w:rFonts w:ascii="Montserrat" w:hAnsi="Montserrat"/>
                  <w:color w:val="306AFD"/>
                  <w:sz w:val="18"/>
                  <w:szCs w:val="18"/>
                  <w:shd w:val="clear" w:color="auto" w:fill="FFFFFF"/>
                  <w:lang w:val="en-US"/>
                </w:rPr>
                <w:t>ust</w:t>
              </w:r>
              <w:r w:rsidRPr="00710A88">
                <w:rPr>
                  <w:rStyle w:val="af4"/>
                  <w:rFonts w:ascii="Montserrat" w:hAnsi="Montserrat"/>
                  <w:color w:val="306AFD"/>
                  <w:sz w:val="18"/>
                  <w:szCs w:val="18"/>
                  <w:shd w:val="clear" w:color="auto" w:fill="FFFFFF"/>
                </w:rPr>
                <w:t>-</w:t>
              </w:r>
              <w:r w:rsidRPr="00F56070">
                <w:rPr>
                  <w:rStyle w:val="af4"/>
                  <w:rFonts w:ascii="Montserrat" w:hAnsi="Montserrat"/>
                  <w:color w:val="306AFD"/>
                  <w:sz w:val="18"/>
                  <w:szCs w:val="18"/>
                  <w:shd w:val="clear" w:color="auto" w:fill="FFFFFF"/>
                  <w:lang w:val="en-US"/>
                </w:rPr>
                <w:t>kulomskiy</w:t>
              </w:r>
              <w:r w:rsidRPr="00710A88">
                <w:rPr>
                  <w:rStyle w:val="af4"/>
                  <w:rFonts w:ascii="Montserrat" w:hAnsi="Montserrat"/>
                  <w:color w:val="306AFD"/>
                  <w:sz w:val="18"/>
                  <w:szCs w:val="18"/>
                  <w:shd w:val="clear" w:color="auto" w:fill="FFFFFF"/>
                </w:rPr>
                <w:t>@</w:t>
              </w:r>
              <w:r w:rsidRPr="00F56070">
                <w:rPr>
                  <w:rStyle w:val="af4"/>
                  <w:rFonts w:ascii="Montserrat" w:hAnsi="Montserrat"/>
                  <w:color w:val="306AFD"/>
                  <w:sz w:val="18"/>
                  <w:szCs w:val="18"/>
                  <w:shd w:val="clear" w:color="auto" w:fill="FFFFFF"/>
                  <w:lang w:val="en-US"/>
                </w:rPr>
                <w:t>ust</w:t>
              </w:r>
              <w:r w:rsidRPr="00710A88">
                <w:rPr>
                  <w:rStyle w:val="af4"/>
                  <w:rFonts w:ascii="Montserrat" w:hAnsi="Montserrat"/>
                  <w:color w:val="306AFD"/>
                  <w:sz w:val="18"/>
                  <w:szCs w:val="18"/>
                  <w:shd w:val="clear" w:color="auto" w:fill="FFFFFF"/>
                </w:rPr>
                <w:t>-</w:t>
              </w:r>
              <w:r w:rsidRPr="00F56070">
                <w:rPr>
                  <w:rStyle w:val="af4"/>
                  <w:rFonts w:ascii="Montserrat" w:hAnsi="Montserrat"/>
                  <w:color w:val="306AFD"/>
                  <w:sz w:val="18"/>
                  <w:szCs w:val="18"/>
                  <w:shd w:val="clear" w:color="auto" w:fill="FFFFFF"/>
                  <w:lang w:val="en-US"/>
                </w:rPr>
                <w:t>kulom</w:t>
              </w:r>
              <w:r w:rsidRPr="00710A88">
                <w:rPr>
                  <w:rStyle w:val="af4"/>
                  <w:rFonts w:ascii="Montserrat" w:hAnsi="Montserrat"/>
                  <w:color w:val="306AFD"/>
                  <w:sz w:val="18"/>
                  <w:szCs w:val="18"/>
                  <w:shd w:val="clear" w:color="auto" w:fill="FFFFFF"/>
                </w:rPr>
                <w:t>.</w:t>
              </w:r>
              <w:r w:rsidRPr="00F56070">
                <w:rPr>
                  <w:rStyle w:val="af4"/>
                  <w:rFonts w:ascii="Montserrat" w:hAnsi="Montserrat"/>
                  <w:color w:val="306AFD"/>
                  <w:sz w:val="18"/>
                  <w:szCs w:val="18"/>
                  <w:shd w:val="clear" w:color="auto" w:fill="FFFFFF"/>
                  <w:lang w:val="en-US"/>
                </w:rPr>
                <w:t>rkomi</w:t>
              </w:r>
              <w:r w:rsidRPr="00710A88">
                <w:rPr>
                  <w:rStyle w:val="af4"/>
                  <w:rFonts w:ascii="Montserrat" w:hAnsi="Montserrat"/>
                  <w:color w:val="306AFD"/>
                  <w:sz w:val="18"/>
                  <w:szCs w:val="18"/>
                  <w:shd w:val="clear" w:color="auto" w:fill="FFFFFF"/>
                </w:rPr>
                <w:t>.</w:t>
              </w:r>
              <w:r w:rsidRPr="00F56070">
                <w:rPr>
                  <w:rStyle w:val="af4"/>
                  <w:rFonts w:ascii="Montserrat" w:hAnsi="Montserrat"/>
                  <w:color w:val="306AFD"/>
                  <w:sz w:val="18"/>
                  <w:szCs w:val="18"/>
                  <w:shd w:val="clear" w:color="auto" w:fill="FFFFFF"/>
                  <w:lang w:val="en-US"/>
                </w:rPr>
                <w:t>ru</w:t>
              </w:r>
            </w:hyperlink>
          </w:p>
          <w:p w:rsidR="00CF3556" w:rsidRPr="00710A88" w:rsidRDefault="00CF3556" w:rsidP="00D66336">
            <w:pPr>
              <w:ind w:left="283" w:firstLine="709"/>
              <w:rPr>
                <w:rStyle w:val="2a"/>
                <w:color w:val="333333"/>
                <w:sz w:val="22"/>
                <w:szCs w:val="22"/>
              </w:rPr>
            </w:pPr>
          </w:p>
        </w:tc>
      </w:tr>
      <w:tr w:rsidR="00CF3556" w:rsidTr="00D66336">
        <w:trPr>
          <w:trHeight w:val="2406"/>
        </w:trPr>
        <w:tc>
          <w:tcPr>
            <w:tcW w:w="9514" w:type="dxa"/>
            <w:gridSpan w:val="2"/>
            <w:hideMark/>
          </w:tcPr>
          <w:p w:rsidR="00CF3556" w:rsidRDefault="00CF3556" w:rsidP="00D66336">
            <w:pPr>
              <w:jc w:val="center"/>
              <w:rPr>
                <w:rStyle w:val="2a"/>
                <w:b/>
                <w:color w:val="333333"/>
              </w:rPr>
            </w:pPr>
            <w:r>
              <w:rPr>
                <w:rStyle w:val="2a"/>
                <w:color w:val="333333"/>
                <w:sz w:val="22"/>
                <w:szCs w:val="22"/>
              </w:rPr>
              <w:t>Тираж 60 экземпляров.</w:t>
            </w:r>
          </w:p>
          <w:p w:rsidR="00CF3556" w:rsidRDefault="00CF3556" w:rsidP="00D66336">
            <w:pPr>
              <w:jc w:val="center"/>
              <w:rPr>
                <w:rStyle w:val="2a"/>
                <w:color w:val="333333"/>
                <w:sz w:val="22"/>
                <w:szCs w:val="22"/>
              </w:rPr>
            </w:pPr>
            <w:r>
              <w:rPr>
                <w:rStyle w:val="2a"/>
                <w:color w:val="333333"/>
                <w:sz w:val="22"/>
                <w:szCs w:val="22"/>
              </w:rPr>
              <w:t xml:space="preserve">Отпечатано в администрации муниципального района «Усть-Куломский» по адресу: </w:t>
            </w:r>
          </w:p>
          <w:p w:rsidR="00CF3556" w:rsidRDefault="00CF3556" w:rsidP="00D66336">
            <w:pPr>
              <w:jc w:val="center"/>
              <w:rPr>
                <w:rStyle w:val="2a"/>
                <w:color w:val="333333"/>
                <w:sz w:val="22"/>
                <w:szCs w:val="22"/>
              </w:rPr>
            </w:pPr>
            <w:r>
              <w:rPr>
                <w:rStyle w:val="2a"/>
                <w:color w:val="333333"/>
                <w:sz w:val="22"/>
                <w:szCs w:val="22"/>
              </w:rPr>
              <w:t>168060, с. Усть-Кулом, ул. Советская, д. 37, тел. (82137) 94-363</w:t>
            </w:r>
          </w:p>
          <w:p w:rsidR="00CF3556" w:rsidRDefault="00CF3556" w:rsidP="00D66336">
            <w:pPr>
              <w:jc w:val="center"/>
              <w:rPr>
                <w:rStyle w:val="2a"/>
                <w:color w:val="333333"/>
                <w:sz w:val="22"/>
                <w:szCs w:val="22"/>
              </w:rPr>
            </w:pPr>
            <w:r>
              <w:rPr>
                <w:rStyle w:val="2a"/>
                <w:color w:val="333333"/>
                <w:sz w:val="22"/>
                <w:szCs w:val="22"/>
              </w:rPr>
              <w:t xml:space="preserve">Подписано в печать </w:t>
            </w:r>
            <w:r w:rsidR="00F04198">
              <w:rPr>
                <w:rStyle w:val="2a"/>
                <w:color w:val="333333"/>
                <w:sz w:val="22"/>
                <w:szCs w:val="22"/>
              </w:rPr>
              <w:t>12</w:t>
            </w:r>
            <w:r>
              <w:rPr>
                <w:rStyle w:val="2a"/>
                <w:color w:val="333333"/>
                <w:sz w:val="22"/>
                <w:szCs w:val="22"/>
              </w:rPr>
              <w:t>.04.2024 г.  в 17.00 час.</w:t>
            </w:r>
          </w:p>
          <w:p w:rsidR="00CF3556" w:rsidRDefault="00CF3556" w:rsidP="00D66336">
            <w:pPr>
              <w:jc w:val="center"/>
              <w:rPr>
                <w:rStyle w:val="2a"/>
                <w:color w:val="333333"/>
                <w:sz w:val="22"/>
                <w:szCs w:val="22"/>
              </w:rPr>
            </w:pPr>
            <w:r>
              <w:rPr>
                <w:rStyle w:val="2a"/>
                <w:color w:val="333333"/>
                <w:sz w:val="22"/>
                <w:szCs w:val="22"/>
              </w:rPr>
              <w:t>Распространяется бесплатно во все сельские библиотеки и администрации сельских поселений</w:t>
            </w:r>
          </w:p>
          <w:p w:rsidR="00CF3556" w:rsidRDefault="00CF3556" w:rsidP="00D66336">
            <w:pPr>
              <w:jc w:val="center"/>
              <w:rPr>
                <w:rStyle w:val="2a"/>
                <w:color w:val="333333"/>
                <w:sz w:val="22"/>
                <w:szCs w:val="22"/>
              </w:rPr>
            </w:pPr>
            <w:r>
              <w:rPr>
                <w:rStyle w:val="2a"/>
                <w:color w:val="333333"/>
                <w:sz w:val="22"/>
                <w:szCs w:val="22"/>
              </w:rPr>
              <w:t>(в электронном варианте)</w:t>
            </w:r>
          </w:p>
        </w:tc>
      </w:tr>
    </w:tbl>
    <w:p w:rsidR="00CF3556" w:rsidRPr="008548DF" w:rsidRDefault="00CF3556">
      <w:pPr>
        <w:ind w:firstLine="709"/>
        <w:jc w:val="both"/>
        <w:rPr>
          <w:bCs/>
          <w:sz w:val="24"/>
          <w:szCs w:val="24"/>
        </w:rPr>
      </w:pPr>
    </w:p>
    <w:sectPr w:rsidR="00CF3556" w:rsidRPr="008548DF" w:rsidSect="006413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C20" w:rsidRDefault="009B3C20" w:rsidP="00640243">
      <w:r>
        <w:separator/>
      </w:r>
    </w:p>
  </w:endnote>
  <w:endnote w:type="continuationSeparator" w:id="1">
    <w:p w:rsidR="009B3C20" w:rsidRDefault="009B3C20" w:rsidP="006402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Neue Light">
    <w:altName w:val="Microsoft YaHei"/>
    <w:charset w:val="00"/>
    <w:family w:val="auto"/>
    <w:pitch w:val="variable"/>
    <w:sig w:usb0="00000001" w:usb1="5000205B" w:usb2="00000002" w:usb3="00000000" w:csb0="00000007"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Grande CY">
    <w:altName w:val="Times New Roman"/>
    <w:charset w:val="59"/>
    <w:family w:val="auto"/>
    <w:pitch w:val="variable"/>
    <w:sig w:usb0="00000000" w:usb1="5000A1FF" w:usb2="00000000" w:usb3="00000000" w:csb0="000001B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charset w:val="00"/>
    <w:family w:val="roman"/>
    <w:pitch w:val="default"/>
    <w:sig w:usb0="00000000" w:usb1="00000000" w:usb2="00000000" w:usb3="00000000" w:csb0="0000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96626"/>
      <w:docPartObj>
        <w:docPartGallery w:val="Page Numbers (Bottom of Page)"/>
        <w:docPartUnique/>
      </w:docPartObj>
    </w:sdtPr>
    <w:sdtContent>
      <w:p w:rsidR="007323C6" w:rsidRDefault="007323C6">
        <w:pPr>
          <w:pStyle w:val="ac"/>
          <w:jc w:val="center"/>
        </w:pPr>
        <w:fldSimple w:instr=" PAGE   \* MERGEFORMAT ">
          <w:r w:rsidR="00F04198">
            <w:rPr>
              <w:noProof/>
            </w:rPr>
            <w:t>105</w:t>
          </w:r>
        </w:fldSimple>
      </w:p>
    </w:sdtContent>
  </w:sdt>
  <w:p w:rsidR="007323C6" w:rsidRDefault="007323C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C20" w:rsidRDefault="009B3C20" w:rsidP="00640243">
      <w:r>
        <w:separator/>
      </w:r>
    </w:p>
  </w:footnote>
  <w:footnote w:type="continuationSeparator" w:id="1">
    <w:p w:rsidR="009B3C20" w:rsidRDefault="009B3C20" w:rsidP="00640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3C6" w:rsidRDefault="007323C6" w:rsidP="00640243">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7323C6" w:rsidRPr="00640243" w:rsidRDefault="007323C6" w:rsidP="00640243">
    <w:pPr>
      <w:jc w:val="center"/>
      <w:rPr>
        <w:sz w:val="22"/>
        <w:szCs w:val="22"/>
      </w:rPr>
    </w:pPr>
    <w:r>
      <w:rPr>
        <w:sz w:val="22"/>
        <w:szCs w:val="22"/>
      </w:rPr>
      <w:t>№ 17 от 12.04.2024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3C6" w:rsidRDefault="007323C6" w:rsidP="001101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7323C6" w:rsidRPr="00110188" w:rsidRDefault="007323C6" w:rsidP="00110188">
    <w:pPr>
      <w:jc w:val="center"/>
      <w:rPr>
        <w:sz w:val="22"/>
        <w:szCs w:val="22"/>
      </w:rPr>
    </w:pPr>
    <w:r>
      <w:rPr>
        <w:sz w:val="22"/>
        <w:szCs w:val="22"/>
      </w:rPr>
      <w:t>№ 17 от 12.04.2024 г.</w:t>
    </w:r>
  </w:p>
  <w:p w:rsidR="007323C6" w:rsidRDefault="007323C6">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3C6" w:rsidRDefault="007323C6" w:rsidP="001101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7323C6" w:rsidRPr="00110188" w:rsidRDefault="007323C6" w:rsidP="00110188">
    <w:pPr>
      <w:jc w:val="center"/>
      <w:rPr>
        <w:sz w:val="22"/>
        <w:szCs w:val="22"/>
      </w:rPr>
    </w:pPr>
    <w:r>
      <w:rPr>
        <w:sz w:val="22"/>
        <w:szCs w:val="22"/>
      </w:rPr>
      <w:t>№ 17 от 12.04.2024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BAF699D"/>
    <w:multiLevelType w:val="hybridMultilevel"/>
    <w:tmpl w:val="B5365A50"/>
    <w:lvl w:ilvl="0" w:tplc="81C87B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
    <w:nsid w:val="14B6340E"/>
    <w:multiLevelType w:val="hybridMultilevel"/>
    <w:tmpl w:val="D588642C"/>
    <w:lvl w:ilvl="0" w:tplc="885A7A5E">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4">
    <w:nsid w:val="1CB0395E"/>
    <w:multiLevelType w:val="hybridMultilevel"/>
    <w:tmpl w:val="0B229284"/>
    <w:lvl w:ilvl="0" w:tplc="DA92C7A8">
      <w:start w:val="1"/>
      <w:numFmt w:val="decimal"/>
      <w:lvlText w:val="%1)"/>
      <w:lvlJc w:val="left"/>
      <w:pPr>
        <w:ind w:left="435" w:hanging="43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2F354951"/>
    <w:multiLevelType w:val="multilevel"/>
    <w:tmpl w:val="514EA7A0"/>
    <w:lvl w:ilvl="0">
      <w:start w:val="3"/>
      <w:numFmt w:val="decimal"/>
      <w:lvlText w:val="%1"/>
      <w:lvlJc w:val="left"/>
      <w:pPr>
        <w:ind w:left="102" w:hanging="483"/>
      </w:pPr>
      <w:rPr>
        <w:rFonts w:hint="default"/>
        <w:lang w:val="ru-RU" w:eastAsia="en-US" w:bidi="ar-SA"/>
      </w:rPr>
    </w:lvl>
    <w:lvl w:ilvl="1">
      <w:start w:val="6"/>
      <w:numFmt w:val="decimal"/>
      <w:lvlText w:val="%1.%2."/>
      <w:lvlJc w:val="left"/>
      <w:pPr>
        <w:ind w:left="102" w:hanging="483"/>
      </w:pPr>
      <w:rPr>
        <w:rFonts w:ascii="Times New Roman" w:eastAsia="Times New Roman" w:hAnsi="Times New Roman" w:cs="Times New Roman" w:hint="default"/>
        <w:b w:val="0"/>
        <w:bCs w:val="0"/>
        <w:i w:val="0"/>
        <w:iCs w:val="0"/>
        <w:spacing w:val="-1"/>
        <w:w w:val="95"/>
        <w:sz w:val="28"/>
        <w:szCs w:val="28"/>
        <w:lang w:val="ru-RU" w:eastAsia="en-US" w:bidi="ar-SA"/>
      </w:rPr>
    </w:lvl>
    <w:lvl w:ilvl="2">
      <w:numFmt w:val="bullet"/>
      <w:lvlText w:val="•"/>
      <w:lvlJc w:val="left"/>
      <w:pPr>
        <w:ind w:left="2009" w:hanging="483"/>
      </w:pPr>
      <w:rPr>
        <w:rFonts w:hint="default"/>
        <w:lang w:val="ru-RU" w:eastAsia="en-US" w:bidi="ar-SA"/>
      </w:rPr>
    </w:lvl>
    <w:lvl w:ilvl="3">
      <w:numFmt w:val="bullet"/>
      <w:lvlText w:val="•"/>
      <w:lvlJc w:val="left"/>
      <w:pPr>
        <w:ind w:left="2963" w:hanging="483"/>
      </w:pPr>
      <w:rPr>
        <w:rFonts w:hint="default"/>
        <w:lang w:val="ru-RU" w:eastAsia="en-US" w:bidi="ar-SA"/>
      </w:rPr>
    </w:lvl>
    <w:lvl w:ilvl="4">
      <w:numFmt w:val="bullet"/>
      <w:lvlText w:val="•"/>
      <w:lvlJc w:val="left"/>
      <w:pPr>
        <w:ind w:left="3918" w:hanging="483"/>
      </w:pPr>
      <w:rPr>
        <w:rFonts w:hint="default"/>
        <w:lang w:val="ru-RU" w:eastAsia="en-US" w:bidi="ar-SA"/>
      </w:rPr>
    </w:lvl>
    <w:lvl w:ilvl="5">
      <w:numFmt w:val="bullet"/>
      <w:lvlText w:val="•"/>
      <w:lvlJc w:val="left"/>
      <w:pPr>
        <w:ind w:left="4873" w:hanging="483"/>
      </w:pPr>
      <w:rPr>
        <w:rFonts w:hint="default"/>
        <w:lang w:val="ru-RU" w:eastAsia="en-US" w:bidi="ar-SA"/>
      </w:rPr>
    </w:lvl>
    <w:lvl w:ilvl="6">
      <w:numFmt w:val="bullet"/>
      <w:lvlText w:val="•"/>
      <w:lvlJc w:val="left"/>
      <w:pPr>
        <w:ind w:left="5827" w:hanging="483"/>
      </w:pPr>
      <w:rPr>
        <w:rFonts w:hint="default"/>
        <w:lang w:val="ru-RU" w:eastAsia="en-US" w:bidi="ar-SA"/>
      </w:rPr>
    </w:lvl>
    <w:lvl w:ilvl="7">
      <w:numFmt w:val="bullet"/>
      <w:lvlText w:val="•"/>
      <w:lvlJc w:val="left"/>
      <w:pPr>
        <w:ind w:left="6782" w:hanging="483"/>
      </w:pPr>
      <w:rPr>
        <w:rFonts w:hint="default"/>
        <w:lang w:val="ru-RU" w:eastAsia="en-US" w:bidi="ar-SA"/>
      </w:rPr>
    </w:lvl>
    <w:lvl w:ilvl="8">
      <w:numFmt w:val="bullet"/>
      <w:lvlText w:val="•"/>
      <w:lvlJc w:val="left"/>
      <w:pPr>
        <w:ind w:left="7737" w:hanging="483"/>
      </w:pPr>
      <w:rPr>
        <w:rFonts w:hint="default"/>
        <w:lang w:val="ru-RU" w:eastAsia="en-US" w:bidi="ar-SA"/>
      </w:rPr>
    </w:lvl>
  </w:abstractNum>
  <w:abstractNum w:abstractNumId="6">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87B7ABE"/>
    <w:multiLevelType w:val="hybridMultilevel"/>
    <w:tmpl w:val="D7A6A538"/>
    <w:lvl w:ilvl="0" w:tplc="0FC68D40">
      <w:start w:val="1"/>
      <w:numFmt w:val="decimal"/>
      <w:pStyle w:val="a1"/>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nsid w:val="3A406570"/>
    <w:multiLevelType w:val="multilevel"/>
    <w:tmpl w:val="04190023"/>
    <w:styleLink w:val="a2"/>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45AC2B4D"/>
    <w:multiLevelType w:val="hybridMultilevel"/>
    <w:tmpl w:val="ADBC841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D16C28"/>
    <w:multiLevelType w:val="hybridMultilevel"/>
    <w:tmpl w:val="4C60615E"/>
    <w:lvl w:ilvl="0" w:tplc="EE9EE794">
      <w:numFmt w:val="bullet"/>
      <w:pStyle w:val="a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1732D0"/>
    <w:multiLevelType w:val="multilevel"/>
    <w:tmpl w:val="8C483AFC"/>
    <w:lvl w:ilvl="0">
      <w:start w:val="1"/>
      <w:numFmt w:val="decimal"/>
      <w:lvlText w:val="%1."/>
      <w:lvlJc w:val="left"/>
      <w:pPr>
        <w:ind w:left="1728" w:hanging="10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63E05B24"/>
    <w:multiLevelType w:val="multilevel"/>
    <w:tmpl w:val="F0A81260"/>
    <w:numStyleLink w:val="a"/>
  </w:abstractNum>
  <w:abstractNum w:abstractNumId="13">
    <w:nsid w:val="772F248B"/>
    <w:multiLevelType w:val="multilevel"/>
    <w:tmpl w:val="6E7AAB00"/>
    <w:lvl w:ilvl="0">
      <w:start w:val="1"/>
      <w:numFmt w:val="decimal"/>
      <w:pStyle w:val="10"/>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14">
    <w:nsid w:val="78FF1C35"/>
    <w:multiLevelType w:val="multilevel"/>
    <w:tmpl w:val="31061BF2"/>
    <w:lvl w:ilvl="0">
      <w:start w:val="1"/>
      <w:numFmt w:val="decimal"/>
      <w:lvlText w:val="%1."/>
      <w:lvlJc w:val="left"/>
      <w:pPr>
        <w:ind w:left="3810" w:hanging="28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02" w:hanging="492"/>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02" w:hanging="991"/>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5114" w:hanging="991"/>
      </w:pPr>
      <w:rPr>
        <w:rFonts w:hint="default"/>
        <w:lang w:val="ru-RU" w:eastAsia="en-US" w:bidi="ar-SA"/>
      </w:rPr>
    </w:lvl>
    <w:lvl w:ilvl="4">
      <w:numFmt w:val="bullet"/>
      <w:lvlText w:val="•"/>
      <w:lvlJc w:val="left"/>
      <w:pPr>
        <w:ind w:left="5762" w:hanging="991"/>
      </w:pPr>
      <w:rPr>
        <w:rFonts w:hint="default"/>
        <w:lang w:val="ru-RU" w:eastAsia="en-US" w:bidi="ar-SA"/>
      </w:rPr>
    </w:lvl>
    <w:lvl w:ilvl="5">
      <w:numFmt w:val="bullet"/>
      <w:lvlText w:val="•"/>
      <w:lvlJc w:val="left"/>
      <w:pPr>
        <w:ind w:left="6409" w:hanging="991"/>
      </w:pPr>
      <w:rPr>
        <w:rFonts w:hint="default"/>
        <w:lang w:val="ru-RU" w:eastAsia="en-US" w:bidi="ar-SA"/>
      </w:rPr>
    </w:lvl>
    <w:lvl w:ilvl="6">
      <w:numFmt w:val="bullet"/>
      <w:lvlText w:val="•"/>
      <w:lvlJc w:val="left"/>
      <w:pPr>
        <w:ind w:left="7056" w:hanging="991"/>
      </w:pPr>
      <w:rPr>
        <w:rFonts w:hint="default"/>
        <w:lang w:val="ru-RU" w:eastAsia="en-US" w:bidi="ar-SA"/>
      </w:rPr>
    </w:lvl>
    <w:lvl w:ilvl="7">
      <w:numFmt w:val="bullet"/>
      <w:lvlText w:val="•"/>
      <w:lvlJc w:val="left"/>
      <w:pPr>
        <w:ind w:left="7704" w:hanging="991"/>
      </w:pPr>
      <w:rPr>
        <w:rFonts w:hint="default"/>
        <w:lang w:val="ru-RU" w:eastAsia="en-US" w:bidi="ar-SA"/>
      </w:rPr>
    </w:lvl>
    <w:lvl w:ilvl="8">
      <w:numFmt w:val="bullet"/>
      <w:lvlText w:val="•"/>
      <w:lvlJc w:val="left"/>
      <w:pPr>
        <w:ind w:left="8351" w:hanging="991"/>
      </w:pPr>
      <w:rPr>
        <w:rFonts w:hint="default"/>
        <w:lang w:val="ru-RU" w:eastAsia="en-US" w:bidi="ar-SA"/>
      </w:rPr>
    </w:lvl>
  </w:abstractNum>
  <w:num w:numId="1">
    <w:abstractNumId w:val="2"/>
  </w:num>
  <w:num w:numId="2">
    <w:abstractNumId w:val="12"/>
  </w:num>
  <w:num w:numId="3">
    <w:abstractNumId w:val="6"/>
  </w:num>
  <w:num w:numId="4">
    <w:abstractNumId w:val="10"/>
  </w:num>
  <w:num w:numId="5">
    <w:abstractNumId w:val="8"/>
  </w:num>
  <w:num w:numId="6">
    <w:abstractNumId w:val="13"/>
  </w:num>
  <w:num w:numId="7">
    <w:abstractNumId w:val="7"/>
  </w:num>
  <w:num w:numId="8">
    <w:abstractNumId w:val="11"/>
  </w:num>
  <w:num w:numId="9">
    <w:abstractNumId w:val="3"/>
  </w:num>
  <w:num w:numId="10">
    <w:abstractNumId w:val="1"/>
  </w:num>
  <w:num w:numId="11">
    <w:abstractNumId w:val="14"/>
  </w:num>
  <w:num w:numId="12">
    <w:abstractNumId w:val="5"/>
  </w:num>
  <w:num w:numId="13">
    <w:abstractNumId w:val="0"/>
  </w:num>
  <w:num w:numId="14">
    <w:abstractNumId w:val="4"/>
  </w:num>
  <w:num w:numId="15">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40243"/>
    <w:rsid w:val="00055E92"/>
    <w:rsid w:val="000D3606"/>
    <w:rsid w:val="00110188"/>
    <w:rsid w:val="001161C7"/>
    <w:rsid w:val="00132A51"/>
    <w:rsid w:val="001936ED"/>
    <w:rsid w:val="001A1E04"/>
    <w:rsid w:val="001C0082"/>
    <w:rsid w:val="001F5031"/>
    <w:rsid w:val="00266E59"/>
    <w:rsid w:val="0027582C"/>
    <w:rsid w:val="00297BC4"/>
    <w:rsid w:val="002C09AB"/>
    <w:rsid w:val="002D5828"/>
    <w:rsid w:val="002F29B1"/>
    <w:rsid w:val="00406912"/>
    <w:rsid w:val="00407772"/>
    <w:rsid w:val="00524484"/>
    <w:rsid w:val="00640243"/>
    <w:rsid w:val="006413AC"/>
    <w:rsid w:val="0068144C"/>
    <w:rsid w:val="006C035C"/>
    <w:rsid w:val="007323C6"/>
    <w:rsid w:val="00752E7B"/>
    <w:rsid w:val="007E28D3"/>
    <w:rsid w:val="008548DF"/>
    <w:rsid w:val="00866931"/>
    <w:rsid w:val="00886E39"/>
    <w:rsid w:val="008F2540"/>
    <w:rsid w:val="0098528C"/>
    <w:rsid w:val="009B3C20"/>
    <w:rsid w:val="009D0263"/>
    <w:rsid w:val="00B031EE"/>
    <w:rsid w:val="00B069A4"/>
    <w:rsid w:val="00B210E7"/>
    <w:rsid w:val="00B4547E"/>
    <w:rsid w:val="00BA06F8"/>
    <w:rsid w:val="00BA14E4"/>
    <w:rsid w:val="00BA19B2"/>
    <w:rsid w:val="00C50DD7"/>
    <w:rsid w:val="00C72BE4"/>
    <w:rsid w:val="00C9185D"/>
    <w:rsid w:val="00CA49F7"/>
    <w:rsid w:val="00CC4AAC"/>
    <w:rsid w:val="00CF1F15"/>
    <w:rsid w:val="00CF3556"/>
    <w:rsid w:val="00D54651"/>
    <w:rsid w:val="00D56142"/>
    <w:rsid w:val="00D66336"/>
    <w:rsid w:val="00DD3EAE"/>
    <w:rsid w:val="00E15311"/>
    <w:rsid w:val="00E92677"/>
    <w:rsid w:val="00EC6873"/>
    <w:rsid w:val="00EE1F9E"/>
    <w:rsid w:val="00F04198"/>
    <w:rsid w:val="00F91A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40243"/>
    <w:pPr>
      <w:spacing w:after="0" w:line="240" w:lineRule="auto"/>
    </w:pPr>
    <w:rPr>
      <w:rFonts w:ascii="Times New Roman" w:eastAsia="Times New Roman" w:hAnsi="Times New Roman" w:cs="Times New Roman"/>
      <w:sz w:val="20"/>
      <w:szCs w:val="20"/>
      <w:lang w:eastAsia="ru-RU"/>
    </w:rPr>
  </w:style>
  <w:style w:type="paragraph" w:styleId="11">
    <w:name w:val="heading 1"/>
    <w:basedOn w:val="a4"/>
    <w:next w:val="a4"/>
    <w:link w:val="12"/>
    <w:uiPriority w:val="9"/>
    <w:qFormat/>
    <w:rsid w:val="00F91AD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uiPriority w:val="9"/>
    <w:qFormat/>
    <w:rsid w:val="00F91AD6"/>
    <w:pPr>
      <w:pBdr>
        <w:top w:val="nil"/>
        <w:left w:val="nil"/>
        <w:bottom w:val="nil"/>
        <w:right w:val="nil"/>
        <w:between w:val="nil"/>
        <w:bar w:val="nil"/>
      </w:pBdr>
      <w:spacing w:after="0" w:line="288" w:lineRule="auto"/>
      <w:ind w:left="2127"/>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
    <w:name w:val="heading 3"/>
    <w:basedOn w:val="a4"/>
    <w:next w:val="a4"/>
    <w:link w:val="30"/>
    <w:uiPriority w:val="9"/>
    <w:unhideWhenUsed/>
    <w:qFormat/>
    <w:rsid w:val="00F91AD6"/>
    <w:pPr>
      <w:keepNext/>
      <w:keepLines/>
      <w:spacing w:before="200"/>
      <w:ind w:left="720" w:hanging="432"/>
      <w:outlineLvl w:val="2"/>
    </w:pPr>
    <w:rPr>
      <w:rFonts w:asciiTheme="majorHAnsi" w:eastAsiaTheme="majorEastAsia" w:hAnsiTheme="majorHAnsi" w:cstheme="majorBidi"/>
      <w:b/>
      <w:bCs/>
      <w:color w:val="4F81BD" w:themeColor="accent1"/>
      <w:sz w:val="24"/>
      <w:szCs w:val="24"/>
    </w:rPr>
  </w:style>
  <w:style w:type="paragraph" w:styleId="4">
    <w:name w:val="heading 4"/>
    <w:basedOn w:val="a4"/>
    <w:next w:val="a4"/>
    <w:link w:val="40"/>
    <w:uiPriority w:val="9"/>
    <w:qFormat/>
    <w:rsid w:val="007E28D3"/>
    <w:pPr>
      <w:keepNext/>
      <w:jc w:val="center"/>
      <w:outlineLvl w:val="3"/>
    </w:pPr>
    <w:rPr>
      <w:b/>
      <w:spacing w:val="38"/>
      <w:sz w:val="24"/>
    </w:rPr>
  </w:style>
  <w:style w:type="paragraph" w:styleId="5">
    <w:name w:val="heading 5"/>
    <w:basedOn w:val="a4"/>
    <w:next w:val="a4"/>
    <w:link w:val="50"/>
    <w:semiHidden/>
    <w:unhideWhenUsed/>
    <w:qFormat/>
    <w:rsid w:val="00F91AD6"/>
    <w:pPr>
      <w:keepNext/>
      <w:keepLines/>
      <w:spacing w:before="40"/>
      <w:ind w:left="1008" w:hanging="432"/>
      <w:outlineLvl w:val="4"/>
    </w:pPr>
    <w:rPr>
      <w:rFonts w:asciiTheme="majorHAnsi" w:eastAsiaTheme="majorEastAsia" w:hAnsiTheme="majorHAnsi" w:cstheme="majorBidi"/>
      <w:color w:val="365F91" w:themeColor="accent1" w:themeShade="BF"/>
      <w:sz w:val="24"/>
      <w:szCs w:val="24"/>
    </w:rPr>
  </w:style>
  <w:style w:type="paragraph" w:styleId="6">
    <w:name w:val="heading 6"/>
    <w:basedOn w:val="a4"/>
    <w:next w:val="a4"/>
    <w:link w:val="60"/>
    <w:semiHidden/>
    <w:unhideWhenUsed/>
    <w:qFormat/>
    <w:rsid w:val="00F91AD6"/>
    <w:pPr>
      <w:keepNext/>
      <w:keepLines/>
      <w:spacing w:before="40"/>
      <w:ind w:left="1152" w:hanging="432"/>
      <w:outlineLvl w:val="5"/>
    </w:pPr>
    <w:rPr>
      <w:rFonts w:asciiTheme="majorHAnsi" w:eastAsiaTheme="majorEastAsia" w:hAnsiTheme="majorHAnsi" w:cstheme="majorBidi"/>
      <w:color w:val="243F60" w:themeColor="accent1" w:themeShade="7F"/>
      <w:sz w:val="24"/>
      <w:szCs w:val="24"/>
    </w:rPr>
  </w:style>
  <w:style w:type="paragraph" w:styleId="7">
    <w:name w:val="heading 7"/>
    <w:basedOn w:val="a4"/>
    <w:next w:val="a4"/>
    <w:link w:val="70"/>
    <w:semiHidden/>
    <w:unhideWhenUsed/>
    <w:qFormat/>
    <w:rsid w:val="00F91AD6"/>
    <w:pPr>
      <w:keepNext/>
      <w:keepLines/>
      <w:spacing w:before="40"/>
      <w:ind w:left="1296" w:hanging="288"/>
      <w:outlineLvl w:val="6"/>
    </w:pPr>
    <w:rPr>
      <w:rFonts w:asciiTheme="majorHAnsi" w:eastAsiaTheme="majorEastAsia" w:hAnsiTheme="majorHAnsi" w:cstheme="majorBidi"/>
      <w:i/>
      <w:iCs/>
      <w:color w:val="243F60" w:themeColor="accent1" w:themeShade="7F"/>
      <w:sz w:val="24"/>
      <w:szCs w:val="24"/>
    </w:rPr>
  </w:style>
  <w:style w:type="paragraph" w:styleId="8">
    <w:name w:val="heading 8"/>
    <w:basedOn w:val="a4"/>
    <w:next w:val="a4"/>
    <w:link w:val="80"/>
    <w:semiHidden/>
    <w:unhideWhenUsed/>
    <w:qFormat/>
    <w:rsid w:val="00F91AD6"/>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4"/>
    <w:next w:val="a4"/>
    <w:link w:val="90"/>
    <w:qFormat/>
    <w:rsid w:val="007E28D3"/>
    <w:pPr>
      <w:keepNext/>
      <w:outlineLvl w:val="8"/>
    </w:pPr>
    <w:rPr>
      <w:b/>
      <w:sz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alloon Text"/>
    <w:basedOn w:val="a4"/>
    <w:link w:val="a9"/>
    <w:uiPriority w:val="99"/>
    <w:unhideWhenUsed/>
    <w:rsid w:val="00640243"/>
    <w:rPr>
      <w:rFonts w:ascii="Tahoma" w:hAnsi="Tahoma" w:cs="Tahoma"/>
      <w:sz w:val="16"/>
      <w:szCs w:val="16"/>
    </w:rPr>
  </w:style>
  <w:style w:type="character" w:customStyle="1" w:styleId="a9">
    <w:name w:val="Текст выноски Знак"/>
    <w:basedOn w:val="a5"/>
    <w:link w:val="a8"/>
    <w:uiPriority w:val="99"/>
    <w:rsid w:val="00640243"/>
    <w:rPr>
      <w:rFonts w:ascii="Tahoma" w:eastAsia="Times New Roman" w:hAnsi="Tahoma" w:cs="Tahoma"/>
      <w:sz w:val="16"/>
      <w:szCs w:val="16"/>
      <w:lang w:eastAsia="ru-RU"/>
    </w:rPr>
  </w:style>
  <w:style w:type="paragraph" w:styleId="aa">
    <w:name w:val="header"/>
    <w:basedOn w:val="a4"/>
    <w:link w:val="ab"/>
    <w:uiPriority w:val="99"/>
    <w:unhideWhenUsed/>
    <w:rsid w:val="00640243"/>
    <w:pPr>
      <w:tabs>
        <w:tab w:val="center" w:pos="4677"/>
        <w:tab w:val="right" w:pos="9355"/>
      </w:tabs>
    </w:pPr>
  </w:style>
  <w:style w:type="character" w:customStyle="1" w:styleId="ab">
    <w:name w:val="Верхний колонтитул Знак"/>
    <w:basedOn w:val="a5"/>
    <w:link w:val="aa"/>
    <w:uiPriority w:val="99"/>
    <w:rsid w:val="00640243"/>
    <w:rPr>
      <w:rFonts w:ascii="Times New Roman" w:eastAsia="Times New Roman" w:hAnsi="Times New Roman" w:cs="Times New Roman"/>
      <w:sz w:val="20"/>
      <w:szCs w:val="20"/>
      <w:lang w:eastAsia="ru-RU"/>
    </w:rPr>
  </w:style>
  <w:style w:type="paragraph" w:styleId="ac">
    <w:name w:val="footer"/>
    <w:basedOn w:val="a4"/>
    <w:link w:val="ad"/>
    <w:uiPriority w:val="99"/>
    <w:unhideWhenUsed/>
    <w:rsid w:val="00640243"/>
    <w:pPr>
      <w:tabs>
        <w:tab w:val="center" w:pos="4677"/>
        <w:tab w:val="right" w:pos="9355"/>
      </w:tabs>
    </w:pPr>
  </w:style>
  <w:style w:type="character" w:customStyle="1" w:styleId="ad">
    <w:name w:val="Нижний колонтитул Знак"/>
    <w:basedOn w:val="a5"/>
    <w:link w:val="ac"/>
    <w:uiPriority w:val="99"/>
    <w:rsid w:val="00640243"/>
    <w:rPr>
      <w:rFonts w:ascii="Times New Roman" w:eastAsia="Times New Roman" w:hAnsi="Times New Roman" w:cs="Times New Roman"/>
      <w:sz w:val="20"/>
      <w:szCs w:val="20"/>
      <w:lang w:eastAsia="ru-RU"/>
    </w:rPr>
  </w:style>
  <w:style w:type="paragraph" w:styleId="ae">
    <w:name w:val="Title"/>
    <w:aliases w:val="Название Знак1"/>
    <w:basedOn w:val="a4"/>
    <w:link w:val="af"/>
    <w:qFormat/>
    <w:rsid w:val="00640243"/>
    <w:pPr>
      <w:jc w:val="center"/>
    </w:pPr>
    <w:rPr>
      <w:b/>
      <w:sz w:val="28"/>
    </w:rPr>
  </w:style>
  <w:style w:type="character" w:customStyle="1" w:styleId="af">
    <w:name w:val="Название Знак"/>
    <w:aliases w:val="Название Знак1 Знак"/>
    <w:basedOn w:val="a5"/>
    <w:link w:val="ae"/>
    <w:rsid w:val="00640243"/>
    <w:rPr>
      <w:rFonts w:ascii="Times New Roman" w:eastAsia="Times New Roman" w:hAnsi="Times New Roman" w:cs="Times New Roman"/>
      <w:b/>
      <w:sz w:val="28"/>
      <w:szCs w:val="20"/>
      <w:lang w:eastAsia="ru-RU"/>
    </w:rPr>
  </w:style>
  <w:style w:type="paragraph" w:customStyle="1" w:styleId="ConsPlusNormal">
    <w:name w:val="ConsPlusNormal"/>
    <w:link w:val="ConsPlusNormal0"/>
    <w:qFormat/>
    <w:rsid w:val="00640243"/>
    <w:pPr>
      <w:widowControl w:val="0"/>
      <w:autoSpaceDE w:val="0"/>
      <w:autoSpaceDN w:val="0"/>
      <w:spacing w:after="0" w:line="240" w:lineRule="auto"/>
    </w:pPr>
    <w:rPr>
      <w:rFonts w:ascii="Calibri" w:eastAsia="Times New Roman" w:hAnsi="Calibri" w:cs="Calibri"/>
      <w:szCs w:val="20"/>
      <w:lang w:eastAsia="ru-RU"/>
    </w:rPr>
  </w:style>
  <w:style w:type="paragraph" w:styleId="af0">
    <w:name w:val="List Paragraph"/>
    <w:aliases w:val="Варианты ответов,List Paragraph"/>
    <w:basedOn w:val="a4"/>
    <w:link w:val="af1"/>
    <w:uiPriority w:val="34"/>
    <w:qFormat/>
    <w:rsid w:val="00640243"/>
    <w:pPr>
      <w:ind w:left="720"/>
      <w:contextualSpacing/>
    </w:pPr>
  </w:style>
  <w:style w:type="character" w:customStyle="1" w:styleId="40">
    <w:name w:val="Заголовок 4 Знак"/>
    <w:basedOn w:val="a5"/>
    <w:link w:val="4"/>
    <w:uiPriority w:val="9"/>
    <w:rsid w:val="007E28D3"/>
    <w:rPr>
      <w:rFonts w:ascii="Times New Roman" w:eastAsia="Times New Roman" w:hAnsi="Times New Roman" w:cs="Times New Roman"/>
      <w:b/>
      <w:spacing w:val="38"/>
      <w:sz w:val="24"/>
      <w:szCs w:val="20"/>
      <w:lang w:eastAsia="ru-RU"/>
    </w:rPr>
  </w:style>
  <w:style w:type="character" w:customStyle="1" w:styleId="90">
    <w:name w:val="Заголовок 9 Знак"/>
    <w:basedOn w:val="a5"/>
    <w:link w:val="9"/>
    <w:rsid w:val="007E28D3"/>
    <w:rPr>
      <w:rFonts w:ascii="Times New Roman" w:eastAsia="Times New Roman" w:hAnsi="Times New Roman" w:cs="Times New Roman"/>
      <w:b/>
      <w:sz w:val="28"/>
      <w:szCs w:val="20"/>
      <w:lang w:eastAsia="ru-RU"/>
    </w:rPr>
  </w:style>
  <w:style w:type="paragraph" w:styleId="af2">
    <w:name w:val="Body Text"/>
    <w:aliases w:val="Основной текст Знак Знак, Знак7 Знак Знак, Знак7 Знак"/>
    <w:basedOn w:val="a4"/>
    <w:link w:val="af3"/>
    <w:rsid w:val="007E28D3"/>
    <w:rPr>
      <w:sz w:val="28"/>
    </w:rPr>
  </w:style>
  <w:style w:type="character" w:customStyle="1" w:styleId="af3">
    <w:name w:val="Основной текст Знак"/>
    <w:aliases w:val="Основной текст Знак Знак Знак1, Знак7 Знак Знак Знак1, Знак7 Знак Знак2"/>
    <w:basedOn w:val="a5"/>
    <w:link w:val="af2"/>
    <w:rsid w:val="007E28D3"/>
    <w:rPr>
      <w:rFonts w:ascii="Times New Roman" w:eastAsia="Times New Roman" w:hAnsi="Times New Roman" w:cs="Times New Roman"/>
      <w:sz w:val="28"/>
      <w:szCs w:val="20"/>
      <w:lang w:eastAsia="ru-RU"/>
    </w:rPr>
  </w:style>
  <w:style w:type="character" w:styleId="af4">
    <w:name w:val="Hyperlink"/>
    <w:uiPriority w:val="99"/>
    <w:rsid w:val="00F91AD6"/>
    <w:rPr>
      <w:color w:val="0000FF"/>
      <w:u w:val="single"/>
    </w:rPr>
  </w:style>
  <w:style w:type="character" w:customStyle="1" w:styleId="12">
    <w:name w:val="Заголовок 1 Знак"/>
    <w:basedOn w:val="a5"/>
    <w:link w:val="11"/>
    <w:uiPriority w:val="9"/>
    <w:rsid w:val="00F91AD6"/>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5"/>
    <w:link w:val="2"/>
    <w:uiPriority w:val="9"/>
    <w:rsid w:val="00F91AD6"/>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0">
    <w:name w:val="Заголовок 3 Знак"/>
    <w:basedOn w:val="a5"/>
    <w:link w:val="3"/>
    <w:uiPriority w:val="9"/>
    <w:rsid w:val="00F91AD6"/>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5"/>
    <w:link w:val="5"/>
    <w:semiHidden/>
    <w:rsid w:val="00F91AD6"/>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5"/>
    <w:link w:val="6"/>
    <w:semiHidden/>
    <w:rsid w:val="00F91AD6"/>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5"/>
    <w:link w:val="7"/>
    <w:semiHidden/>
    <w:rsid w:val="00F91AD6"/>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5"/>
    <w:link w:val="8"/>
    <w:semiHidden/>
    <w:rsid w:val="00F91AD6"/>
    <w:rPr>
      <w:rFonts w:asciiTheme="majorHAnsi" w:eastAsiaTheme="majorEastAsia" w:hAnsiTheme="majorHAnsi" w:cstheme="majorBidi"/>
      <w:color w:val="272727" w:themeColor="text1" w:themeTint="D8"/>
      <w:sz w:val="21"/>
      <w:szCs w:val="21"/>
      <w:lang w:eastAsia="ru-RU"/>
    </w:rPr>
  </w:style>
  <w:style w:type="paragraph" w:styleId="af5">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4"/>
    <w:next w:val="a4"/>
    <w:link w:val="13"/>
    <w:autoRedefine/>
    <w:uiPriority w:val="35"/>
    <w:unhideWhenUsed/>
    <w:qFormat/>
    <w:rsid w:val="00F91AD6"/>
    <w:pPr>
      <w:keepNext/>
      <w:spacing w:line="276" w:lineRule="auto"/>
    </w:pPr>
    <w:rPr>
      <w:rFonts w:asciiTheme="minorHAnsi" w:hAnsiTheme="minorHAnsi"/>
      <w:b/>
      <w:bCs/>
      <w:color w:val="00000A"/>
      <w:sz w:val="24"/>
      <w:szCs w:val="18"/>
    </w:rPr>
  </w:style>
  <w:style w:type="character" w:customStyle="1" w:styleId="13">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f5"/>
    <w:uiPriority w:val="35"/>
    <w:rsid w:val="00F91AD6"/>
    <w:rPr>
      <w:rFonts w:eastAsia="Times New Roman" w:cs="Times New Roman"/>
      <w:b/>
      <w:bCs/>
      <w:color w:val="00000A"/>
      <w:sz w:val="24"/>
      <w:szCs w:val="18"/>
      <w:lang w:eastAsia="ru-RU"/>
    </w:rPr>
  </w:style>
  <w:style w:type="paragraph" w:styleId="af6">
    <w:name w:val="No Spacing"/>
    <w:aliases w:val="Основной"/>
    <w:link w:val="af7"/>
    <w:autoRedefine/>
    <w:uiPriority w:val="1"/>
    <w:qFormat/>
    <w:rsid w:val="00F91AD6"/>
    <w:pPr>
      <w:spacing w:after="0"/>
      <w:ind w:firstLine="709"/>
      <w:jc w:val="both"/>
    </w:pPr>
    <w:rPr>
      <w:rFonts w:ascii="Arial" w:hAnsi="Arial"/>
      <w:sz w:val="24"/>
    </w:rPr>
  </w:style>
  <w:style w:type="paragraph" w:styleId="31">
    <w:name w:val="toc 3"/>
    <w:basedOn w:val="a4"/>
    <w:next w:val="a4"/>
    <w:autoRedefine/>
    <w:uiPriority w:val="39"/>
    <w:unhideWhenUsed/>
    <w:rsid w:val="00F91AD6"/>
    <w:pPr>
      <w:tabs>
        <w:tab w:val="left" w:pos="1100"/>
        <w:tab w:val="right" w:leader="dot" w:pos="9344"/>
      </w:tabs>
      <w:spacing w:line="276" w:lineRule="auto"/>
      <w:ind w:firstLine="567"/>
    </w:pPr>
    <w:rPr>
      <w:rFonts w:asciiTheme="minorHAnsi" w:eastAsiaTheme="minorEastAsia" w:hAnsiTheme="minorHAnsi" w:cs="Arial"/>
      <w:noProof/>
      <w:sz w:val="24"/>
      <w:szCs w:val="28"/>
    </w:rPr>
  </w:style>
  <w:style w:type="paragraph" w:styleId="14">
    <w:name w:val="toc 1"/>
    <w:basedOn w:val="a4"/>
    <w:next w:val="a4"/>
    <w:autoRedefine/>
    <w:uiPriority w:val="39"/>
    <w:unhideWhenUsed/>
    <w:qFormat/>
    <w:rsid w:val="00F91AD6"/>
    <w:pPr>
      <w:spacing w:line="276" w:lineRule="auto"/>
    </w:pPr>
    <w:rPr>
      <w:rFonts w:asciiTheme="minorHAnsi" w:eastAsiaTheme="minorEastAsia" w:hAnsiTheme="minorHAnsi" w:cstheme="minorBidi"/>
      <w:sz w:val="28"/>
      <w:szCs w:val="24"/>
    </w:rPr>
  </w:style>
  <w:style w:type="paragraph" w:styleId="21">
    <w:name w:val="toc 2"/>
    <w:basedOn w:val="a4"/>
    <w:next w:val="a4"/>
    <w:autoRedefine/>
    <w:uiPriority w:val="39"/>
    <w:unhideWhenUsed/>
    <w:qFormat/>
    <w:rsid w:val="00F91AD6"/>
    <w:pPr>
      <w:spacing w:line="276" w:lineRule="auto"/>
      <w:ind w:firstLine="284"/>
    </w:pPr>
    <w:rPr>
      <w:rFonts w:asciiTheme="minorHAnsi" w:eastAsiaTheme="minorEastAsia" w:hAnsiTheme="minorHAnsi" w:cstheme="minorBidi"/>
      <w:sz w:val="24"/>
      <w:szCs w:val="24"/>
    </w:rPr>
  </w:style>
  <w:style w:type="paragraph" w:customStyle="1" w:styleId="af8">
    <w:name w:val="Табл_подзагол"/>
    <w:basedOn w:val="a4"/>
    <w:qFormat/>
    <w:rsid w:val="00F91AD6"/>
    <w:pPr>
      <w:spacing w:before="80" w:after="100" w:line="360" w:lineRule="auto"/>
      <w:ind w:left="-113"/>
    </w:pPr>
    <w:rPr>
      <w:rFonts w:ascii="Arial" w:eastAsia="Calibri" w:hAnsi="Arial" w:cs="Arial"/>
      <w:b/>
      <w:color w:val="000000"/>
    </w:rPr>
  </w:style>
  <w:style w:type="paragraph" w:styleId="af9">
    <w:name w:val="TOC Heading"/>
    <w:basedOn w:val="11"/>
    <w:next w:val="a4"/>
    <w:uiPriority w:val="39"/>
    <w:unhideWhenUsed/>
    <w:qFormat/>
    <w:rsid w:val="00F91AD6"/>
    <w:pPr>
      <w:spacing w:line="276" w:lineRule="auto"/>
      <w:outlineLvl w:val="9"/>
    </w:pPr>
    <w:rPr>
      <w:color w:val="365F91" w:themeColor="accent1" w:themeShade="BF"/>
      <w:sz w:val="28"/>
      <w:szCs w:val="28"/>
    </w:rPr>
  </w:style>
  <w:style w:type="paragraph" w:styleId="41">
    <w:name w:val="toc 4"/>
    <w:basedOn w:val="a4"/>
    <w:next w:val="a4"/>
    <w:autoRedefine/>
    <w:uiPriority w:val="39"/>
    <w:unhideWhenUsed/>
    <w:rsid w:val="00F91AD6"/>
    <w:rPr>
      <w:rFonts w:asciiTheme="minorHAnsi" w:eastAsiaTheme="minorEastAsia" w:hAnsiTheme="minorHAnsi" w:cstheme="minorBidi"/>
      <w:sz w:val="22"/>
      <w:szCs w:val="22"/>
    </w:rPr>
  </w:style>
  <w:style w:type="paragraph" w:styleId="51">
    <w:name w:val="toc 5"/>
    <w:basedOn w:val="a4"/>
    <w:next w:val="a4"/>
    <w:autoRedefine/>
    <w:uiPriority w:val="39"/>
    <w:unhideWhenUsed/>
    <w:rsid w:val="00F91AD6"/>
    <w:rPr>
      <w:rFonts w:asciiTheme="minorHAnsi" w:eastAsiaTheme="minorEastAsia" w:hAnsiTheme="minorHAnsi" w:cstheme="minorBidi"/>
      <w:sz w:val="22"/>
      <w:szCs w:val="22"/>
    </w:rPr>
  </w:style>
  <w:style w:type="paragraph" w:styleId="61">
    <w:name w:val="toc 6"/>
    <w:basedOn w:val="a4"/>
    <w:next w:val="a4"/>
    <w:autoRedefine/>
    <w:uiPriority w:val="39"/>
    <w:unhideWhenUsed/>
    <w:rsid w:val="00F91AD6"/>
    <w:rPr>
      <w:rFonts w:asciiTheme="minorHAnsi" w:eastAsiaTheme="minorEastAsia" w:hAnsiTheme="minorHAnsi" w:cstheme="minorBidi"/>
      <w:sz w:val="22"/>
      <w:szCs w:val="22"/>
    </w:rPr>
  </w:style>
  <w:style w:type="paragraph" w:styleId="71">
    <w:name w:val="toc 7"/>
    <w:basedOn w:val="a4"/>
    <w:next w:val="a4"/>
    <w:autoRedefine/>
    <w:uiPriority w:val="39"/>
    <w:unhideWhenUsed/>
    <w:rsid w:val="00F91AD6"/>
    <w:rPr>
      <w:rFonts w:asciiTheme="minorHAnsi" w:eastAsiaTheme="minorEastAsia" w:hAnsiTheme="minorHAnsi" w:cstheme="minorBidi"/>
      <w:sz w:val="22"/>
      <w:szCs w:val="22"/>
    </w:rPr>
  </w:style>
  <w:style w:type="paragraph" w:styleId="81">
    <w:name w:val="toc 8"/>
    <w:basedOn w:val="a4"/>
    <w:next w:val="a4"/>
    <w:autoRedefine/>
    <w:uiPriority w:val="39"/>
    <w:unhideWhenUsed/>
    <w:rsid w:val="00F91AD6"/>
    <w:rPr>
      <w:rFonts w:asciiTheme="minorHAnsi" w:eastAsiaTheme="minorEastAsia" w:hAnsiTheme="minorHAnsi" w:cstheme="minorBidi"/>
      <w:sz w:val="22"/>
      <w:szCs w:val="22"/>
    </w:rPr>
  </w:style>
  <w:style w:type="paragraph" w:styleId="91">
    <w:name w:val="toc 9"/>
    <w:basedOn w:val="a4"/>
    <w:next w:val="a4"/>
    <w:autoRedefine/>
    <w:uiPriority w:val="39"/>
    <w:unhideWhenUsed/>
    <w:rsid w:val="00F91AD6"/>
    <w:rPr>
      <w:rFonts w:asciiTheme="minorHAnsi" w:eastAsiaTheme="minorEastAsia" w:hAnsiTheme="minorHAnsi" w:cstheme="minorBidi"/>
      <w:sz w:val="22"/>
      <w:szCs w:val="22"/>
    </w:rPr>
  </w:style>
  <w:style w:type="paragraph" w:customStyle="1" w:styleId="afa">
    <w:name w:val="Текстовый блок"/>
    <w:rsid w:val="00F91AD6"/>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b">
    <w:name w:val="Subtitle"/>
    <w:next w:val="a4"/>
    <w:link w:val="afc"/>
    <w:qFormat/>
    <w:rsid w:val="00F91AD6"/>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c">
    <w:name w:val="Подзаголовок Знак"/>
    <w:basedOn w:val="a5"/>
    <w:link w:val="afb"/>
    <w:rsid w:val="00F91AD6"/>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F91AD6"/>
    <w:pPr>
      <w:numPr>
        <w:numId w:val="1"/>
      </w:numPr>
    </w:pPr>
  </w:style>
  <w:style w:type="character" w:styleId="afd">
    <w:name w:val="page number"/>
    <w:basedOn w:val="a5"/>
    <w:unhideWhenUsed/>
    <w:rsid w:val="00F91AD6"/>
  </w:style>
  <w:style w:type="paragraph" w:customStyle="1" w:styleId="afe">
    <w:name w:val="Преамбула"/>
    <w:basedOn w:val="2"/>
    <w:uiPriority w:val="99"/>
    <w:qFormat/>
    <w:rsid w:val="00F91AD6"/>
    <w:pPr>
      <w:numPr>
        <w:ilvl w:val="1"/>
      </w:numPr>
      <w:spacing w:before="200" w:after="140" w:line="240" w:lineRule="auto"/>
      <w:ind w:left="2127"/>
    </w:pPr>
    <w:rPr>
      <w:rFonts w:ascii="Helvetica Neue Medium" w:hAnsi="Helvetica Neue Medium"/>
      <w:bCs/>
      <w:caps w:val="0"/>
      <w:spacing w:val="0"/>
      <w:sz w:val="24"/>
      <w:szCs w:val="24"/>
    </w:rPr>
  </w:style>
  <w:style w:type="paragraph" w:customStyle="1" w:styleId="aff">
    <w:name w:val="Основ текст"/>
    <w:basedOn w:val="afa"/>
    <w:qFormat/>
    <w:rsid w:val="00F91AD6"/>
    <w:pPr>
      <w:spacing w:after="240" w:line="240" w:lineRule="auto"/>
      <w:jc w:val="both"/>
    </w:pPr>
    <w:rPr>
      <w:rFonts w:ascii="Helvetica Neue Thin" w:hAnsi="Helvetica Neue Thin"/>
      <w:sz w:val="24"/>
      <w:szCs w:val="24"/>
    </w:rPr>
  </w:style>
  <w:style w:type="paragraph" w:customStyle="1" w:styleId="aff0">
    <w:name w:val="ЧАСТЬ"/>
    <w:next w:val="a4"/>
    <w:rsid w:val="00F91AD6"/>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5">
    <w:name w:val="1. Текст"/>
    <w:rsid w:val="00F91AD6"/>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1">
    <w:name w:val="ГЛАВА"/>
    <w:next w:val="a4"/>
    <w:rsid w:val="00F91AD6"/>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f2">
    <w:name w:val="Статья"/>
    <w:rsid w:val="00F91AD6"/>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f3">
    <w:name w:val="ЧАСТЬ !"/>
    <w:basedOn w:val="aff0"/>
    <w:qFormat/>
    <w:rsid w:val="00F91AD6"/>
    <w:rPr>
      <w:rFonts w:ascii="Helvetica Neue Medium" w:hAnsi="Helvetica Neue Medium"/>
    </w:rPr>
  </w:style>
  <w:style w:type="paragraph" w:customStyle="1" w:styleId="aff4">
    <w:name w:val="статья"/>
    <w:basedOn w:val="aff"/>
    <w:qFormat/>
    <w:rsid w:val="00F91AD6"/>
    <w:pPr>
      <w:jc w:val="left"/>
    </w:pPr>
    <w:rPr>
      <w:rFonts w:ascii="Helvetica Neue Medium" w:hAnsi="Helvetica Neue Medium"/>
    </w:rPr>
  </w:style>
  <w:style w:type="numbering" w:customStyle="1" w:styleId="16">
    <w:name w:val="С числами1"/>
    <w:rsid w:val="00F91AD6"/>
  </w:style>
  <w:style w:type="paragraph" w:customStyle="1" w:styleId="a0">
    <w:name w:val="текст статьи"/>
    <w:basedOn w:val="a4"/>
    <w:uiPriority w:val="99"/>
    <w:qFormat/>
    <w:rsid w:val="00F91AD6"/>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sz w:val="24"/>
      <w:szCs w:val="24"/>
      <w:bdr w:val="nil"/>
    </w:rPr>
  </w:style>
  <w:style w:type="paragraph" w:customStyle="1" w:styleId="110">
    <w:name w:val="1.1. текст"/>
    <w:rsid w:val="00F91AD6"/>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5">
    <w:name w:val="Статья!"/>
    <w:basedOn w:val="aff"/>
    <w:uiPriority w:val="99"/>
    <w:qFormat/>
    <w:rsid w:val="00F91AD6"/>
    <w:pPr>
      <w:ind w:firstLine="426"/>
      <w:jc w:val="left"/>
    </w:pPr>
    <w:rPr>
      <w:rFonts w:ascii="Helvetica Neue Medium" w:hAnsi="Helvetica Neue Medium"/>
    </w:rPr>
  </w:style>
  <w:style w:type="paragraph" w:customStyle="1" w:styleId="aff6">
    <w:name w:val="ГЛАВА!"/>
    <w:basedOn w:val="afe"/>
    <w:qFormat/>
    <w:rsid w:val="00F91AD6"/>
    <w:pPr>
      <w:spacing w:after="240"/>
    </w:pPr>
  </w:style>
  <w:style w:type="numbering" w:styleId="111111">
    <w:name w:val="Outline List 2"/>
    <w:basedOn w:val="a7"/>
    <w:uiPriority w:val="99"/>
    <w:semiHidden/>
    <w:unhideWhenUsed/>
    <w:rsid w:val="00F91AD6"/>
    <w:pPr>
      <w:numPr>
        <w:numId w:val="3"/>
      </w:numPr>
    </w:pPr>
  </w:style>
  <w:style w:type="paragraph" w:customStyle="1" w:styleId="aff7">
    <w:name w:val="пзз"/>
    <w:basedOn w:val="a4"/>
    <w:link w:val="aff8"/>
    <w:qFormat/>
    <w:rsid w:val="00F91AD6"/>
    <w:pPr>
      <w:widowControl w:val="0"/>
      <w:spacing w:line="312" w:lineRule="auto"/>
      <w:ind w:left="709" w:firstLine="709"/>
      <w:jc w:val="both"/>
    </w:pPr>
    <w:rPr>
      <w:rFonts w:eastAsiaTheme="minorHAnsi"/>
      <w:sz w:val="28"/>
      <w:szCs w:val="28"/>
      <w:lang w:eastAsia="en-US"/>
    </w:rPr>
  </w:style>
  <w:style w:type="character" w:customStyle="1" w:styleId="aff8">
    <w:name w:val="пзз Знак"/>
    <w:basedOn w:val="a5"/>
    <w:link w:val="aff7"/>
    <w:rsid w:val="00F91AD6"/>
    <w:rPr>
      <w:rFonts w:ascii="Times New Roman" w:hAnsi="Times New Roman" w:cs="Times New Roman"/>
      <w:sz w:val="28"/>
      <w:szCs w:val="28"/>
    </w:rPr>
  </w:style>
  <w:style w:type="table" w:customStyle="1" w:styleId="TableNormal">
    <w:name w:val="Table Normal"/>
    <w:rsid w:val="00F91AD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7">
    <w:name w:val="Стиль таблицы 1"/>
    <w:rsid w:val="00F91AD6"/>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rsid w:val="00F91AD6"/>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9">
    <w:name w:val="Table Grid"/>
    <w:basedOn w:val="a6"/>
    <w:uiPriority w:val="39"/>
    <w:rsid w:val="00F91AD6"/>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Document Map"/>
    <w:basedOn w:val="a4"/>
    <w:link w:val="affb"/>
    <w:uiPriority w:val="99"/>
    <w:semiHidden/>
    <w:unhideWhenUsed/>
    <w:rsid w:val="00F91AD6"/>
    <w:rPr>
      <w:rFonts w:ascii="Lucida Grande CY" w:eastAsiaTheme="minorEastAsia" w:hAnsi="Lucida Grande CY" w:cs="Lucida Grande CY"/>
      <w:sz w:val="24"/>
      <w:szCs w:val="24"/>
    </w:rPr>
  </w:style>
  <w:style w:type="character" w:customStyle="1" w:styleId="affb">
    <w:name w:val="Схема документа Знак"/>
    <w:basedOn w:val="a5"/>
    <w:link w:val="affa"/>
    <w:uiPriority w:val="99"/>
    <w:semiHidden/>
    <w:rsid w:val="00F91AD6"/>
    <w:rPr>
      <w:rFonts w:ascii="Lucida Grande CY" w:eastAsiaTheme="minorEastAsia" w:hAnsi="Lucida Grande CY" w:cs="Lucida Grande CY"/>
      <w:sz w:val="24"/>
      <w:szCs w:val="24"/>
      <w:lang w:eastAsia="ru-RU"/>
    </w:rPr>
  </w:style>
  <w:style w:type="character" w:customStyle="1" w:styleId="af7">
    <w:name w:val="Без интервала Знак"/>
    <w:aliases w:val="Основной Знак"/>
    <w:basedOn w:val="a5"/>
    <w:link w:val="af6"/>
    <w:uiPriority w:val="1"/>
    <w:rsid w:val="00F91AD6"/>
    <w:rPr>
      <w:rFonts w:ascii="Arial" w:hAnsi="Arial"/>
      <w:sz w:val="24"/>
    </w:rPr>
  </w:style>
  <w:style w:type="paragraph" w:customStyle="1" w:styleId="affc">
    <w:name w:val="Нормальный (таблица)"/>
    <w:basedOn w:val="a4"/>
    <w:next w:val="a4"/>
    <w:link w:val="affd"/>
    <w:uiPriority w:val="99"/>
    <w:qFormat/>
    <w:rsid w:val="00F91AD6"/>
    <w:pPr>
      <w:widowControl w:val="0"/>
      <w:autoSpaceDE w:val="0"/>
      <w:autoSpaceDN w:val="0"/>
      <w:adjustRightInd w:val="0"/>
      <w:jc w:val="both"/>
    </w:pPr>
    <w:rPr>
      <w:rFonts w:ascii="Arial" w:eastAsiaTheme="minorEastAsia" w:hAnsi="Arial" w:cs="Arial"/>
      <w:sz w:val="26"/>
      <w:szCs w:val="26"/>
    </w:rPr>
  </w:style>
  <w:style w:type="paragraph" w:customStyle="1" w:styleId="affe">
    <w:name w:val="Таблицы (моноширинный)"/>
    <w:basedOn w:val="a4"/>
    <w:next w:val="a4"/>
    <w:uiPriority w:val="99"/>
    <w:rsid w:val="00F91AD6"/>
    <w:pPr>
      <w:widowControl w:val="0"/>
      <w:autoSpaceDE w:val="0"/>
      <w:autoSpaceDN w:val="0"/>
      <w:adjustRightInd w:val="0"/>
    </w:pPr>
    <w:rPr>
      <w:rFonts w:ascii="Courier New" w:eastAsiaTheme="minorEastAsia" w:hAnsi="Courier New" w:cs="Courier New"/>
      <w:sz w:val="26"/>
      <w:szCs w:val="26"/>
    </w:rPr>
  </w:style>
  <w:style w:type="character" w:customStyle="1" w:styleId="afff">
    <w:name w:val="Гипертекстовая ссылка"/>
    <w:basedOn w:val="a5"/>
    <w:uiPriority w:val="99"/>
    <w:rsid w:val="00F91AD6"/>
    <w:rPr>
      <w:rFonts w:cs="Times New Roman"/>
      <w:b w:val="0"/>
      <w:color w:val="106BBE"/>
    </w:rPr>
  </w:style>
  <w:style w:type="paragraph" w:customStyle="1" w:styleId="afff0">
    <w:name w:val="Прижатый влево"/>
    <w:basedOn w:val="a4"/>
    <w:next w:val="a4"/>
    <w:uiPriority w:val="99"/>
    <w:rsid w:val="00F91AD6"/>
    <w:pPr>
      <w:widowControl w:val="0"/>
      <w:autoSpaceDE w:val="0"/>
      <w:autoSpaceDN w:val="0"/>
      <w:adjustRightInd w:val="0"/>
    </w:pPr>
    <w:rPr>
      <w:rFonts w:ascii="Arial" w:eastAsiaTheme="minorEastAsia" w:hAnsi="Arial" w:cs="Arial"/>
      <w:sz w:val="26"/>
      <w:szCs w:val="26"/>
    </w:rPr>
  </w:style>
  <w:style w:type="character" w:customStyle="1" w:styleId="WW8Num6z6">
    <w:name w:val="WW8Num6z6"/>
    <w:rsid w:val="00F91AD6"/>
  </w:style>
  <w:style w:type="paragraph" w:customStyle="1" w:styleId="23">
    <w:name w:val="Подпункты2"/>
    <w:basedOn w:val="a4"/>
    <w:rsid w:val="00F91AD6"/>
    <w:pPr>
      <w:widowControl w:val="0"/>
      <w:tabs>
        <w:tab w:val="left" w:pos="723"/>
        <w:tab w:val="left" w:pos="2085"/>
      </w:tabs>
      <w:suppressAutoHyphens/>
      <w:ind w:left="723" w:hanging="360"/>
      <w:textAlignment w:val="baseline"/>
    </w:pPr>
    <w:rPr>
      <w:rFonts w:eastAsia="Lucida Sans Unicode"/>
      <w:kern w:val="1"/>
      <w:sz w:val="26"/>
      <w:szCs w:val="26"/>
    </w:rPr>
  </w:style>
  <w:style w:type="paragraph" w:customStyle="1" w:styleId="24">
    <w:name w:val="Обычный2"/>
    <w:basedOn w:val="a4"/>
    <w:link w:val="25"/>
    <w:uiPriority w:val="99"/>
    <w:qFormat/>
    <w:rsid w:val="00F91AD6"/>
    <w:pPr>
      <w:widowControl w:val="0"/>
      <w:spacing w:before="80" w:after="80" w:line="312" w:lineRule="auto"/>
      <w:ind w:firstLine="357"/>
      <w:jc w:val="both"/>
    </w:pPr>
    <w:rPr>
      <w:rFonts w:ascii="Arial" w:eastAsiaTheme="minorHAnsi" w:hAnsi="Arial" w:cstheme="minorBidi"/>
      <w:szCs w:val="22"/>
      <w:lang w:eastAsia="en-US"/>
    </w:rPr>
  </w:style>
  <w:style w:type="character" w:customStyle="1" w:styleId="25">
    <w:name w:val="Обычный2 Знак"/>
    <w:basedOn w:val="a5"/>
    <w:link w:val="24"/>
    <w:uiPriority w:val="99"/>
    <w:rsid w:val="00F91AD6"/>
    <w:rPr>
      <w:rFonts w:ascii="Arial" w:hAnsi="Arial"/>
      <w:sz w:val="20"/>
    </w:rPr>
  </w:style>
  <w:style w:type="paragraph" w:customStyle="1" w:styleId="afff1">
    <w:name w:val="Таблица"/>
    <w:basedOn w:val="a4"/>
    <w:link w:val="afff2"/>
    <w:uiPriority w:val="99"/>
    <w:qFormat/>
    <w:rsid w:val="00F91AD6"/>
    <w:pPr>
      <w:widowControl w:val="0"/>
      <w:spacing w:before="60" w:after="60" w:line="276" w:lineRule="auto"/>
      <w:jc w:val="both"/>
    </w:pPr>
    <w:rPr>
      <w:rFonts w:ascii="Arial" w:eastAsiaTheme="minorHAnsi" w:hAnsi="Arial" w:cstheme="minorBidi"/>
      <w:szCs w:val="22"/>
      <w:lang w:val="en-US" w:eastAsia="en-US"/>
    </w:rPr>
  </w:style>
  <w:style w:type="character" w:customStyle="1" w:styleId="afff2">
    <w:name w:val="Таблица Знак"/>
    <w:basedOn w:val="a5"/>
    <w:link w:val="afff1"/>
    <w:uiPriority w:val="99"/>
    <w:rsid w:val="00F91AD6"/>
    <w:rPr>
      <w:rFonts w:ascii="Arial" w:hAnsi="Arial"/>
      <w:sz w:val="20"/>
      <w:lang w:val="en-US"/>
    </w:rPr>
  </w:style>
  <w:style w:type="paragraph" w:customStyle="1" w:styleId="afff3">
    <w:name w:val="ВРИ"/>
    <w:basedOn w:val="affc"/>
    <w:link w:val="afff4"/>
    <w:qFormat/>
    <w:rsid w:val="00F91AD6"/>
    <w:rPr>
      <w:rFonts w:eastAsiaTheme="minorHAnsi" w:cstheme="minorBidi"/>
      <w:sz w:val="22"/>
      <w:szCs w:val="22"/>
      <w:lang w:eastAsia="en-US"/>
    </w:rPr>
  </w:style>
  <w:style w:type="character" w:customStyle="1" w:styleId="afff4">
    <w:name w:val="ВРИ Знак"/>
    <w:basedOn w:val="a5"/>
    <w:link w:val="afff3"/>
    <w:rsid w:val="00F91AD6"/>
    <w:rPr>
      <w:rFonts w:ascii="Arial" w:hAnsi="Arial"/>
    </w:rPr>
  </w:style>
  <w:style w:type="paragraph" w:customStyle="1" w:styleId="ConsNormal">
    <w:name w:val="ConsNormal"/>
    <w:qFormat/>
    <w:rsid w:val="00F91AD6"/>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5">
    <w:name w:val="Удалённый текст"/>
    <w:uiPriority w:val="99"/>
    <w:rsid w:val="00F91AD6"/>
    <w:rPr>
      <w:color w:val="000000"/>
      <w:shd w:val="clear" w:color="auto" w:fill="C4C413"/>
    </w:rPr>
  </w:style>
  <w:style w:type="paragraph" w:customStyle="1" w:styleId="a3">
    <w:name w:val="окс"/>
    <w:basedOn w:val="a4"/>
    <w:link w:val="afff6"/>
    <w:qFormat/>
    <w:rsid w:val="00F91AD6"/>
    <w:pPr>
      <w:widowControl w:val="0"/>
      <w:numPr>
        <w:numId w:val="4"/>
      </w:numPr>
      <w:suppressAutoHyphens/>
      <w:jc w:val="both"/>
    </w:pPr>
    <w:rPr>
      <w:rFonts w:ascii="Arial" w:eastAsiaTheme="minorHAnsi" w:hAnsi="Arial" w:cstheme="minorBidi"/>
      <w:sz w:val="22"/>
      <w:szCs w:val="22"/>
      <w:lang w:eastAsia="en-US"/>
    </w:rPr>
  </w:style>
  <w:style w:type="character" w:customStyle="1" w:styleId="afff6">
    <w:name w:val="окс Знак"/>
    <w:basedOn w:val="a5"/>
    <w:link w:val="a3"/>
    <w:rsid w:val="00F91AD6"/>
    <w:rPr>
      <w:rFonts w:ascii="Arial" w:hAnsi="Arial"/>
    </w:rPr>
  </w:style>
  <w:style w:type="character" w:customStyle="1" w:styleId="ConsPlusNormal0">
    <w:name w:val="ConsPlusNormal Знак"/>
    <w:basedOn w:val="a5"/>
    <w:link w:val="ConsPlusNormal"/>
    <w:rsid w:val="00F91AD6"/>
    <w:rPr>
      <w:rFonts w:ascii="Calibri" w:eastAsia="Times New Roman" w:hAnsi="Calibri" w:cs="Calibri"/>
      <w:szCs w:val="20"/>
      <w:lang w:eastAsia="ru-RU"/>
    </w:rPr>
  </w:style>
  <w:style w:type="paragraph" w:customStyle="1" w:styleId="afff7">
    <w:name w:val="Постоянная часть *"/>
    <w:basedOn w:val="a4"/>
    <w:next w:val="a4"/>
    <w:uiPriority w:val="99"/>
    <w:rsid w:val="00F91AD6"/>
    <w:pPr>
      <w:widowControl w:val="0"/>
      <w:autoSpaceDE w:val="0"/>
      <w:autoSpaceDN w:val="0"/>
      <w:adjustRightInd w:val="0"/>
      <w:ind w:firstLine="720"/>
      <w:jc w:val="both"/>
    </w:pPr>
    <w:rPr>
      <w:rFonts w:ascii="Verdana" w:eastAsiaTheme="minorEastAsia" w:hAnsi="Verdana" w:cs="Verdana"/>
      <w:sz w:val="22"/>
      <w:szCs w:val="22"/>
    </w:rPr>
  </w:style>
  <w:style w:type="table" w:customStyle="1" w:styleId="32">
    <w:name w:val="Сетка таблицы3"/>
    <w:basedOn w:val="a6"/>
    <w:next w:val="aff9"/>
    <w:uiPriority w:val="59"/>
    <w:rsid w:val="00F91AD6"/>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8">
    <w:name w:val="Не вступил в силу"/>
    <w:basedOn w:val="a5"/>
    <w:uiPriority w:val="99"/>
    <w:rsid w:val="00F91AD6"/>
    <w:rPr>
      <w:rFonts w:cs="Times New Roman"/>
      <w:b w:val="0"/>
      <w:color w:val="000000"/>
      <w:shd w:val="clear" w:color="auto" w:fill="D8EDE8"/>
    </w:rPr>
  </w:style>
  <w:style w:type="character" w:customStyle="1" w:styleId="WW-Absatz-Standardschriftart1">
    <w:name w:val="WW-Absatz-Standardschriftart1"/>
    <w:rsid w:val="00F91AD6"/>
  </w:style>
  <w:style w:type="paragraph" w:customStyle="1" w:styleId="afff9">
    <w:name w:val="Свободная форма"/>
    <w:rsid w:val="00F91AD6"/>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8">
    <w:name w:val="Обычный 1"/>
    <w:basedOn w:val="a4"/>
    <w:link w:val="19"/>
    <w:qFormat/>
    <w:rsid w:val="00F91AD6"/>
    <w:pPr>
      <w:widowControl w:val="0"/>
      <w:spacing w:line="312" w:lineRule="auto"/>
      <w:ind w:firstLine="357"/>
      <w:jc w:val="both"/>
    </w:pPr>
    <w:rPr>
      <w:rFonts w:ascii="Arial" w:eastAsiaTheme="minorHAnsi" w:hAnsi="Arial" w:cstheme="minorBidi"/>
      <w:szCs w:val="22"/>
      <w:lang w:eastAsia="en-US"/>
    </w:rPr>
  </w:style>
  <w:style w:type="character" w:customStyle="1" w:styleId="19">
    <w:name w:val="Обычный 1 Знак"/>
    <w:basedOn w:val="a5"/>
    <w:link w:val="18"/>
    <w:rsid w:val="00F91AD6"/>
    <w:rPr>
      <w:rFonts w:ascii="Arial" w:hAnsi="Arial"/>
      <w:sz w:val="20"/>
    </w:rPr>
  </w:style>
  <w:style w:type="character" w:customStyle="1" w:styleId="afffa">
    <w:name w:val="Цветовое выделение"/>
    <w:uiPriority w:val="99"/>
    <w:rsid w:val="00F91AD6"/>
    <w:rPr>
      <w:b/>
      <w:bCs/>
      <w:color w:val="26282F"/>
    </w:rPr>
  </w:style>
  <w:style w:type="paragraph" w:customStyle="1" w:styleId="afffb">
    <w:name w:val="Информация об изменениях"/>
    <w:basedOn w:val="a4"/>
    <w:next w:val="a4"/>
    <w:uiPriority w:val="99"/>
    <w:rsid w:val="00F91AD6"/>
    <w:pPr>
      <w:widowControl w:val="0"/>
      <w:autoSpaceDE w:val="0"/>
      <w:autoSpaceDN w:val="0"/>
      <w:adjustRightInd w:val="0"/>
      <w:spacing w:before="180"/>
      <w:ind w:left="360" w:right="360"/>
      <w:jc w:val="both"/>
    </w:pPr>
    <w:rPr>
      <w:rFonts w:ascii="Arial" w:eastAsiaTheme="minorEastAsia" w:hAnsi="Arial" w:cs="Arial"/>
      <w:color w:val="353842"/>
      <w:shd w:val="clear" w:color="auto" w:fill="EAEFED"/>
    </w:rPr>
  </w:style>
  <w:style w:type="paragraph" w:customStyle="1" w:styleId="afffc">
    <w:name w:val="Подзаголовок для информации об изменениях"/>
    <w:basedOn w:val="a4"/>
    <w:next w:val="a4"/>
    <w:uiPriority w:val="99"/>
    <w:rsid w:val="00F91AD6"/>
    <w:pPr>
      <w:widowControl w:val="0"/>
      <w:autoSpaceDE w:val="0"/>
      <w:autoSpaceDN w:val="0"/>
      <w:adjustRightInd w:val="0"/>
      <w:ind w:firstLine="720"/>
      <w:jc w:val="both"/>
    </w:pPr>
    <w:rPr>
      <w:rFonts w:ascii="Arial" w:eastAsiaTheme="minorEastAsia" w:hAnsi="Arial" w:cs="Arial"/>
      <w:b/>
      <w:bCs/>
      <w:color w:val="353842"/>
    </w:rPr>
  </w:style>
  <w:style w:type="character" w:customStyle="1" w:styleId="affd">
    <w:name w:val="Нормальный (таблица) Знак"/>
    <w:basedOn w:val="a5"/>
    <w:link w:val="affc"/>
    <w:uiPriority w:val="99"/>
    <w:rsid w:val="00F91AD6"/>
    <w:rPr>
      <w:rFonts w:ascii="Arial" w:eastAsiaTheme="minorEastAsia" w:hAnsi="Arial" w:cs="Arial"/>
      <w:sz w:val="26"/>
      <w:szCs w:val="26"/>
      <w:lang w:eastAsia="ru-RU"/>
    </w:rPr>
  </w:style>
  <w:style w:type="character" w:customStyle="1" w:styleId="apple-converted-space">
    <w:name w:val="apple-converted-space"/>
    <w:basedOn w:val="a5"/>
    <w:rsid w:val="00F91AD6"/>
  </w:style>
  <w:style w:type="paragraph" w:styleId="afffd">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4"/>
    <w:link w:val="afffe"/>
    <w:unhideWhenUsed/>
    <w:qFormat/>
    <w:rsid w:val="00F91AD6"/>
    <w:pPr>
      <w:spacing w:before="100" w:beforeAutospacing="1" w:after="100" w:afterAutospacing="1"/>
    </w:pPr>
    <w:rPr>
      <w:sz w:val="24"/>
      <w:szCs w:val="24"/>
    </w:rPr>
  </w:style>
  <w:style w:type="paragraph" w:customStyle="1" w:styleId="ConsPlusTitle">
    <w:name w:val="ConsPlusTitle"/>
    <w:rsid w:val="00F91AD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F91AD6"/>
    <w:rPr>
      <w:rFonts w:ascii="Times New Roman" w:eastAsia="Times New Roman" w:hAnsi="Times New Roman" w:cs="Times New Roman"/>
      <w:w w:val="109"/>
    </w:rPr>
  </w:style>
  <w:style w:type="paragraph" w:customStyle="1" w:styleId="S0">
    <w:name w:val="S_Обычный"/>
    <w:basedOn w:val="a4"/>
    <w:link w:val="S"/>
    <w:qFormat/>
    <w:rsid w:val="00F91AD6"/>
    <w:pPr>
      <w:tabs>
        <w:tab w:val="num" w:pos="1080"/>
      </w:tabs>
      <w:spacing w:line="360" w:lineRule="auto"/>
      <w:ind w:firstLine="720"/>
      <w:jc w:val="both"/>
    </w:pPr>
    <w:rPr>
      <w:w w:val="109"/>
      <w:sz w:val="22"/>
      <w:szCs w:val="22"/>
      <w:lang w:eastAsia="en-US"/>
    </w:rPr>
  </w:style>
  <w:style w:type="character" w:customStyle="1" w:styleId="1a">
    <w:name w:val="Основной шрифт абзаца1"/>
    <w:rsid w:val="00F91AD6"/>
  </w:style>
  <w:style w:type="character" w:customStyle="1" w:styleId="affff">
    <w:name w:val="текст Знак"/>
    <w:link w:val="affff0"/>
    <w:locked/>
    <w:rsid w:val="00F91AD6"/>
    <w:rPr>
      <w:rFonts w:ascii="Times New Roman" w:hAnsi="Times New Roman" w:cs="Times New Roman"/>
    </w:rPr>
  </w:style>
  <w:style w:type="paragraph" w:customStyle="1" w:styleId="affff0">
    <w:name w:val="текст"/>
    <w:basedOn w:val="a4"/>
    <w:link w:val="affff"/>
    <w:qFormat/>
    <w:rsid w:val="00F91AD6"/>
    <w:pPr>
      <w:ind w:firstLine="709"/>
      <w:jc w:val="both"/>
    </w:pPr>
    <w:rPr>
      <w:rFonts w:eastAsiaTheme="minorHAnsi"/>
      <w:sz w:val="22"/>
      <w:szCs w:val="22"/>
      <w:lang w:eastAsia="en-US"/>
    </w:rPr>
  </w:style>
  <w:style w:type="character" w:customStyle="1" w:styleId="affff1">
    <w:name w:val="Стиль П Знак"/>
    <w:link w:val="affff2"/>
    <w:locked/>
    <w:rsid w:val="00F91AD6"/>
    <w:rPr>
      <w:rFonts w:ascii="Times New Roman" w:hAnsi="Times New Roman" w:cs="Times New Roman"/>
      <w:sz w:val="28"/>
      <w:szCs w:val="28"/>
    </w:rPr>
  </w:style>
  <w:style w:type="paragraph" w:customStyle="1" w:styleId="affff2">
    <w:name w:val="Стиль П"/>
    <w:basedOn w:val="a4"/>
    <w:link w:val="affff1"/>
    <w:qFormat/>
    <w:rsid w:val="00F91AD6"/>
    <w:pPr>
      <w:spacing w:after="160" w:line="256" w:lineRule="auto"/>
    </w:pPr>
    <w:rPr>
      <w:rFonts w:eastAsiaTheme="minorHAnsi"/>
      <w:sz w:val="28"/>
      <w:szCs w:val="28"/>
      <w:lang w:eastAsia="en-US"/>
    </w:rPr>
  </w:style>
  <w:style w:type="character" w:customStyle="1" w:styleId="affff3">
    <w:name w:val="Маркированный список Знак"/>
    <w:link w:val="affff4"/>
    <w:locked/>
    <w:rsid w:val="00F91AD6"/>
    <w:rPr>
      <w:rFonts w:ascii="Times New Roman" w:eastAsia="Times New Roman" w:hAnsi="Times New Roman" w:cs="Times New Roman"/>
      <w:b/>
      <w:bCs/>
      <w:szCs w:val="28"/>
      <w:shd w:val="clear" w:color="auto" w:fill="FFFFFF"/>
    </w:rPr>
  </w:style>
  <w:style w:type="paragraph" w:styleId="affff4">
    <w:name w:val="List Bullet"/>
    <w:basedOn w:val="a4"/>
    <w:link w:val="affff3"/>
    <w:autoRedefine/>
    <w:unhideWhenUsed/>
    <w:rsid w:val="00F91AD6"/>
    <w:pPr>
      <w:shd w:val="clear" w:color="auto" w:fill="FFFFFF"/>
      <w:autoSpaceDE w:val="0"/>
      <w:autoSpaceDN w:val="0"/>
      <w:adjustRightInd w:val="0"/>
      <w:ind w:right="-28"/>
    </w:pPr>
    <w:rPr>
      <w:b/>
      <w:bCs/>
      <w:sz w:val="22"/>
      <w:szCs w:val="28"/>
      <w:lang w:eastAsia="en-US"/>
    </w:rPr>
  </w:style>
  <w:style w:type="character" w:customStyle="1" w:styleId="26">
    <w:name w:val="Стиль2 Знак"/>
    <w:basedOn w:val="a5"/>
    <w:link w:val="27"/>
    <w:locked/>
    <w:rsid w:val="00F91AD6"/>
    <w:rPr>
      <w:rFonts w:ascii="Times New Roman" w:hAnsi="Times New Roman" w:cs="Times New Roman"/>
      <w:bCs/>
    </w:rPr>
  </w:style>
  <w:style w:type="paragraph" w:customStyle="1" w:styleId="27">
    <w:name w:val="Стиль2"/>
    <w:basedOn w:val="a4"/>
    <w:link w:val="26"/>
    <w:qFormat/>
    <w:rsid w:val="00F91AD6"/>
    <w:pPr>
      <w:jc w:val="both"/>
    </w:pPr>
    <w:rPr>
      <w:rFonts w:eastAsiaTheme="minorHAnsi"/>
      <w:bCs/>
      <w:sz w:val="22"/>
      <w:szCs w:val="22"/>
      <w:lang w:eastAsia="en-US"/>
    </w:rPr>
  </w:style>
  <w:style w:type="table" w:customStyle="1" w:styleId="-11">
    <w:name w:val="Таблица-сетка 1 светлая1"/>
    <w:basedOn w:val="a6"/>
    <w:uiPriority w:val="46"/>
    <w:rsid w:val="00F91AD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2">
    <w:name w:val="Outline List 3"/>
    <w:basedOn w:val="a7"/>
    <w:semiHidden/>
    <w:unhideWhenUsed/>
    <w:rsid w:val="00F91AD6"/>
    <w:pPr>
      <w:numPr>
        <w:numId w:val="5"/>
      </w:numPr>
    </w:pPr>
  </w:style>
  <w:style w:type="character" w:customStyle="1" w:styleId="33">
    <w:name w:val="Заголовок3 Знак"/>
    <w:link w:val="34"/>
    <w:locked/>
    <w:rsid w:val="00F91AD6"/>
    <w:rPr>
      <w:rFonts w:ascii="Times New Roman" w:eastAsia="Times New Roman" w:hAnsi="Times New Roman" w:cs="Times New Roman"/>
      <w:b/>
      <w:bCs/>
    </w:rPr>
  </w:style>
  <w:style w:type="paragraph" w:customStyle="1" w:styleId="34">
    <w:name w:val="Заголовок3"/>
    <w:basedOn w:val="3"/>
    <w:link w:val="33"/>
    <w:qFormat/>
    <w:rsid w:val="00F91AD6"/>
    <w:pPr>
      <w:keepLines w:val="0"/>
      <w:widowControl w:val="0"/>
      <w:suppressAutoHyphens/>
      <w:spacing w:before="360" w:after="240"/>
      <w:ind w:left="0" w:firstLine="709"/>
      <w:jc w:val="both"/>
    </w:pPr>
    <w:rPr>
      <w:rFonts w:ascii="Times New Roman" w:eastAsia="Times New Roman" w:hAnsi="Times New Roman" w:cs="Times New Roman"/>
      <w:color w:val="auto"/>
      <w:sz w:val="22"/>
      <w:szCs w:val="22"/>
      <w:lang w:eastAsia="en-US"/>
    </w:rPr>
  </w:style>
  <w:style w:type="character" w:customStyle="1" w:styleId="1b">
    <w:name w:val="Основной текст Знак1"/>
    <w:basedOn w:val="a5"/>
    <w:rsid w:val="00F91AD6"/>
    <w:rPr>
      <w:rFonts w:ascii="Times New Roman" w:eastAsia="Times New Roman" w:hAnsi="Times New Roman" w:cs="Times New Roman"/>
      <w:sz w:val="28"/>
      <w:szCs w:val="20"/>
      <w:lang w:eastAsia="ru-RU"/>
    </w:rPr>
  </w:style>
  <w:style w:type="paragraph" w:styleId="35">
    <w:name w:val="Body Text 3"/>
    <w:basedOn w:val="a4"/>
    <w:link w:val="36"/>
    <w:rsid w:val="00F91AD6"/>
    <w:pPr>
      <w:ind w:right="174"/>
      <w:jc w:val="center"/>
    </w:pPr>
    <w:rPr>
      <w:b/>
      <w:sz w:val="28"/>
      <w:szCs w:val="24"/>
    </w:rPr>
  </w:style>
  <w:style w:type="character" w:customStyle="1" w:styleId="36">
    <w:name w:val="Основной текст 3 Знак"/>
    <w:basedOn w:val="a5"/>
    <w:link w:val="35"/>
    <w:rsid w:val="00F91AD6"/>
    <w:rPr>
      <w:rFonts w:ascii="Times New Roman" w:eastAsia="Times New Roman" w:hAnsi="Times New Roman" w:cs="Times New Roman"/>
      <w:b/>
      <w:sz w:val="28"/>
      <w:szCs w:val="24"/>
      <w:lang w:eastAsia="ru-RU"/>
    </w:rPr>
  </w:style>
  <w:style w:type="character" w:customStyle="1" w:styleId="blk">
    <w:name w:val="blk"/>
    <w:rsid w:val="00F91AD6"/>
  </w:style>
  <w:style w:type="character" w:customStyle="1" w:styleId="WW8Num1z0">
    <w:name w:val="WW8Num1z0"/>
    <w:rsid w:val="00F91AD6"/>
    <w:rPr>
      <w:rFonts w:ascii="Symbol" w:hAnsi="Symbol"/>
    </w:rPr>
  </w:style>
  <w:style w:type="paragraph" w:customStyle="1" w:styleId="affff5">
    <w:name w:val="_Абзац ="/>
    <w:basedOn w:val="a4"/>
    <w:link w:val="affff6"/>
    <w:uiPriority w:val="99"/>
    <w:rsid w:val="00F91AD6"/>
    <w:pPr>
      <w:autoSpaceDE w:val="0"/>
      <w:autoSpaceDN w:val="0"/>
      <w:adjustRightInd w:val="0"/>
      <w:ind w:firstLine="709"/>
      <w:jc w:val="both"/>
    </w:pPr>
    <w:rPr>
      <w:rFonts w:eastAsia="MS Mincho"/>
      <w:sz w:val="28"/>
    </w:rPr>
  </w:style>
  <w:style w:type="character" w:customStyle="1" w:styleId="affff6">
    <w:name w:val="_Абзац = Знак"/>
    <w:link w:val="affff5"/>
    <w:uiPriority w:val="99"/>
    <w:locked/>
    <w:rsid w:val="00F91AD6"/>
    <w:rPr>
      <w:rFonts w:ascii="Times New Roman" w:eastAsia="MS Mincho" w:hAnsi="Times New Roman" w:cs="Times New Roman"/>
      <w:sz w:val="28"/>
      <w:szCs w:val="20"/>
      <w:lang w:eastAsia="ru-RU"/>
    </w:rPr>
  </w:style>
  <w:style w:type="character" w:customStyle="1" w:styleId="WW8Num8z0">
    <w:name w:val="WW8Num8z0"/>
    <w:qFormat/>
    <w:rsid w:val="00F91AD6"/>
  </w:style>
  <w:style w:type="paragraph" w:customStyle="1" w:styleId="affff7">
    <w:name w:val="Подпункты"/>
    <w:basedOn w:val="a4"/>
    <w:qFormat/>
    <w:rsid w:val="00F91AD6"/>
    <w:pPr>
      <w:widowControl w:val="0"/>
      <w:tabs>
        <w:tab w:val="left" w:pos="1454"/>
      </w:tabs>
      <w:suppressAutoHyphens/>
      <w:ind w:firstLine="567"/>
      <w:jc w:val="both"/>
      <w:textAlignment w:val="baseline"/>
    </w:pPr>
    <w:rPr>
      <w:rFonts w:eastAsia="Lucida Sans Unicode"/>
      <w:sz w:val="28"/>
      <w:szCs w:val="28"/>
    </w:rPr>
  </w:style>
  <w:style w:type="character" w:customStyle="1" w:styleId="-">
    <w:name w:val="Интернет-ссылка"/>
    <w:uiPriority w:val="99"/>
    <w:rsid w:val="00F91AD6"/>
    <w:rPr>
      <w:color w:val="000000"/>
      <w:u w:val="none"/>
    </w:rPr>
  </w:style>
  <w:style w:type="character" w:customStyle="1" w:styleId="82">
    <w:name w:val="Знак Знак8"/>
    <w:rsid w:val="00F91AD6"/>
    <w:rPr>
      <w:rFonts w:ascii="Arial" w:eastAsia="Lucida Sans Unicode" w:hAnsi="Arial" w:cs="Times New Roman"/>
      <w:sz w:val="24"/>
      <w:szCs w:val="24"/>
    </w:rPr>
  </w:style>
  <w:style w:type="paragraph" w:styleId="37">
    <w:name w:val="Body Text Indent 3"/>
    <w:basedOn w:val="a4"/>
    <w:link w:val="38"/>
    <w:unhideWhenUsed/>
    <w:rsid w:val="00F91AD6"/>
    <w:pPr>
      <w:spacing w:after="120"/>
      <w:ind w:left="283"/>
    </w:pPr>
    <w:rPr>
      <w:rFonts w:asciiTheme="minorHAnsi" w:eastAsiaTheme="minorEastAsia" w:hAnsiTheme="minorHAnsi" w:cstheme="minorBidi"/>
      <w:sz w:val="16"/>
      <w:szCs w:val="16"/>
    </w:rPr>
  </w:style>
  <w:style w:type="character" w:customStyle="1" w:styleId="38">
    <w:name w:val="Основной текст с отступом 3 Знак"/>
    <w:basedOn w:val="a5"/>
    <w:link w:val="37"/>
    <w:rsid w:val="00F91AD6"/>
    <w:rPr>
      <w:rFonts w:eastAsiaTheme="minorEastAsia"/>
      <w:sz w:val="16"/>
      <w:szCs w:val="16"/>
      <w:lang w:eastAsia="ru-RU"/>
    </w:rPr>
  </w:style>
  <w:style w:type="character" w:customStyle="1" w:styleId="hl">
    <w:name w:val="hl"/>
    <w:basedOn w:val="a5"/>
    <w:rsid w:val="00F91AD6"/>
  </w:style>
  <w:style w:type="character" w:customStyle="1" w:styleId="nobr">
    <w:name w:val="nobr"/>
    <w:basedOn w:val="a5"/>
    <w:rsid w:val="00F91AD6"/>
  </w:style>
  <w:style w:type="paragraph" w:customStyle="1" w:styleId="msonormal0">
    <w:name w:val="msonormal"/>
    <w:basedOn w:val="a4"/>
    <w:rsid w:val="00F91AD6"/>
    <w:pPr>
      <w:spacing w:before="100" w:beforeAutospacing="1" w:after="100" w:afterAutospacing="1"/>
    </w:pPr>
    <w:rPr>
      <w:sz w:val="24"/>
      <w:szCs w:val="24"/>
    </w:rPr>
  </w:style>
  <w:style w:type="character" w:styleId="affff8">
    <w:name w:val="FollowedHyperlink"/>
    <w:basedOn w:val="a5"/>
    <w:uiPriority w:val="99"/>
    <w:semiHidden/>
    <w:unhideWhenUsed/>
    <w:rsid w:val="00F91AD6"/>
    <w:rPr>
      <w:color w:val="800080"/>
      <w:u w:val="single"/>
    </w:rPr>
  </w:style>
  <w:style w:type="character" w:customStyle="1" w:styleId="afffe">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d"/>
    <w:uiPriority w:val="99"/>
    <w:locked/>
    <w:rsid w:val="00F91AD6"/>
    <w:rPr>
      <w:rFonts w:ascii="Times New Roman" w:eastAsia="Times New Roman" w:hAnsi="Times New Roman" w:cs="Times New Roman"/>
      <w:sz w:val="24"/>
      <w:szCs w:val="24"/>
      <w:lang w:eastAsia="ru-RU"/>
    </w:rPr>
  </w:style>
  <w:style w:type="paragraph" w:customStyle="1" w:styleId="10">
    <w:name w:val="Нумерация1"/>
    <w:basedOn w:val="a4"/>
    <w:link w:val="1c"/>
    <w:uiPriority w:val="99"/>
    <w:qFormat/>
    <w:rsid w:val="00F91AD6"/>
    <w:pPr>
      <w:widowControl w:val="0"/>
      <w:numPr>
        <w:numId w:val="6"/>
      </w:numPr>
      <w:suppressAutoHyphens/>
      <w:jc w:val="both"/>
      <w:textAlignment w:val="baseline"/>
    </w:pPr>
    <w:rPr>
      <w:sz w:val="24"/>
      <w:szCs w:val="24"/>
    </w:rPr>
  </w:style>
  <w:style w:type="paragraph" w:customStyle="1" w:styleId="formattext">
    <w:name w:val="formattext"/>
    <w:basedOn w:val="a4"/>
    <w:rsid w:val="00F91AD6"/>
    <w:pPr>
      <w:spacing w:before="100" w:beforeAutospacing="1" w:after="100" w:afterAutospacing="1"/>
    </w:pPr>
    <w:rPr>
      <w:sz w:val="24"/>
      <w:szCs w:val="24"/>
    </w:rPr>
  </w:style>
  <w:style w:type="character" w:styleId="affff9">
    <w:name w:val="Strong"/>
    <w:basedOn w:val="a5"/>
    <w:uiPriority w:val="22"/>
    <w:qFormat/>
    <w:rsid w:val="00F91AD6"/>
    <w:rPr>
      <w:b/>
      <w:bCs/>
    </w:rPr>
  </w:style>
  <w:style w:type="paragraph" w:styleId="affffa">
    <w:name w:val="Body Text Indent"/>
    <w:basedOn w:val="a4"/>
    <w:link w:val="affffb"/>
    <w:uiPriority w:val="99"/>
    <w:unhideWhenUsed/>
    <w:rsid w:val="00F91AD6"/>
    <w:pPr>
      <w:widowControl w:val="0"/>
      <w:suppressAutoHyphens/>
      <w:spacing w:after="120"/>
      <w:ind w:left="283"/>
    </w:pPr>
    <w:rPr>
      <w:rFonts w:ascii="Arial" w:eastAsia="Lucida Sans Unicode" w:hAnsi="Arial"/>
      <w:sz w:val="24"/>
      <w:szCs w:val="24"/>
    </w:rPr>
  </w:style>
  <w:style w:type="character" w:customStyle="1" w:styleId="affffb">
    <w:name w:val="Основной текст с отступом Знак"/>
    <w:basedOn w:val="a5"/>
    <w:link w:val="affffa"/>
    <w:uiPriority w:val="99"/>
    <w:rsid w:val="00F91AD6"/>
    <w:rPr>
      <w:rFonts w:ascii="Arial" w:eastAsia="Lucida Sans Unicode" w:hAnsi="Arial" w:cs="Times New Roman"/>
      <w:sz w:val="24"/>
      <w:szCs w:val="24"/>
      <w:lang w:eastAsia="ru-RU"/>
    </w:rPr>
  </w:style>
  <w:style w:type="paragraph" w:customStyle="1" w:styleId="Iniiaiieoaenonionooiii2">
    <w:name w:val="Iniiaiie oaeno n ionooiii 2"/>
    <w:basedOn w:val="a4"/>
    <w:rsid w:val="00F91AD6"/>
    <w:pPr>
      <w:ind w:firstLine="284"/>
      <w:jc w:val="both"/>
    </w:pPr>
    <w:rPr>
      <w:rFonts w:ascii="Peterburg" w:hAnsi="Peterburg"/>
    </w:rPr>
  </w:style>
  <w:style w:type="character" w:customStyle="1" w:styleId="af1">
    <w:name w:val="Абзац списка Знак"/>
    <w:aliases w:val="Варианты ответов Знак,List Paragraph Знак"/>
    <w:link w:val="af0"/>
    <w:uiPriority w:val="34"/>
    <w:rsid w:val="00F91AD6"/>
    <w:rPr>
      <w:rFonts w:ascii="Times New Roman" w:eastAsia="Times New Roman" w:hAnsi="Times New Roman" w:cs="Times New Roman"/>
      <w:sz w:val="20"/>
      <w:szCs w:val="20"/>
      <w:lang w:eastAsia="ru-RU"/>
    </w:rPr>
  </w:style>
  <w:style w:type="paragraph" w:customStyle="1" w:styleId="39">
    <w:name w:val="Абзац списка3"/>
    <w:basedOn w:val="a4"/>
    <w:rsid w:val="00F91AD6"/>
    <w:pPr>
      <w:ind w:left="720"/>
    </w:pPr>
    <w:rPr>
      <w:sz w:val="24"/>
      <w:szCs w:val="24"/>
      <w:lang w:eastAsia="zh-CN"/>
    </w:rPr>
  </w:style>
  <w:style w:type="character" w:customStyle="1" w:styleId="WW8Num3z7">
    <w:name w:val="WW8Num3z7"/>
    <w:uiPriority w:val="99"/>
    <w:rsid w:val="00F91AD6"/>
  </w:style>
  <w:style w:type="character" w:customStyle="1" w:styleId="WW8Num7z6">
    <w:name w:val="WW8Num7z6"/>
    <w:uiPriority w:val="99"/>
    <w:rsid w:val="00F91AD6"/>
  </w:style>
  <w:style w:type="paragraph" w:customStyle="1" w:styleId="affffc">
    <w:name w:val="ОСНОВНОЙ !!!"/>
    <w:basedOn w:val="af2"/>
    <w:uiPriority w:val="99"/>
    <w:rsid w:val="00F91AD6"/>
    <w:pPr>
      <w:widowControl w:val="0"/>
      <w:suppressAutoHyphens/>
      <w:spacing w:before="120"/>
      <w:ind w:firstLine="900"/>
      <w:textAlignment w:val="baseline"/>
    </w:pPr>
    <w:rPr>
      <w:rFonts w:ascii="Calibri" w:eastAsia="Calibri" w:hAnsi="Calibri" w:cs="Calibri"/>
      <w:sz w:val="20"/>
    </w:rPr>
  </w:style>
  <w:style w:type="character" w:customStyle="1" w:styleId="1c">
    <w:name w:val="Нумерация1 Знак"/>
    <w:basedOn w:val="a5"/>
    <w:link w:val="10"/>
    <w:uiPriority w:val="99"/>
    <w:locked/>
    <w:rsid w:val="00F91AD6"/>
    <w:rPr>
      <w:rFonts w:ascii="Times New Roman" w:eastAsia="Times New Roman" w:hAnsi="Times New Roman" w:cs="Times New Roman"/>
      <w:sz w:val="24"/>
      <w:szCs w:val="24"/>
      <w:lang w:eastAsia="ru-RU"/>
    </w:rPr>
  </w:style>
  <w:style w:type="paragraph" w:customStyle="1" w:styleId="a1">
    <w:name w:val="Нумерация"/>
    <w:basedOn w:val="18"/>
    <w:link w:val="affffd"/>
    <w:uiPriority w:val="99"/>
    <w:rsid w:val="00F91AD6"/>
    <w:pPr>
      <w:numPr>
        <w:numId w:val="7"/>
      </w:numPr>
      <w:spacing w:before="80"/>
    </w:pPr>
    <w:rPr>
      <w:rFonts w:eastAsia="Calibri" w:cs="Arial"/>
      <w:szCs w:val="20"/>
    </w:rPr>
  </w:style>
  <w:style w:type="character" w:customStyle="1" w:styleId="affffd">
    <w:name w:val="Нумерация Знак"/>
    <w:basedOn w:val="19"/>
    <w:link w:val="a1"/>
    <w:uiPriority w:val="99"/>
    <w:locked/>
    <w:rsid w:val="00F91AD6"/>
    <w:rPr>
      <w:rFonts w:eastAsia="Calibri" w:cs="Arial"/>
      <w:szCs w:val="20"/>
    </w:rPr>
  </w:style>
  <w:style w:type="paragraph" w:customStyle="1" w:styleId="1590">
    <w:name w:val="Стиль ОСНОВНОЙ !!! + Слева:  159 см Первая строка:  0 см"/>
    <w:basedOn w:val="a4"/>
    <w:uiPriority w:val="99"/>
    <w:rsid w:val="00F91AD6"/>
    <w:pPr>
      <w:spacing w:before="120"/>
      <w:ind w:left="900"/>
      <w:jc w:val="both"/>
    </w:pPr>
    <w:rPr>
      <w:rFonts w:ascii="Arial" w:hAnsi="Arial"/>
      <w:sz w:val="24"/>
    </w:rPr>
  </w:style>
  <w:style w:type="paragraph" w:customStyle="1" w:styleId="TimesNewRoman12">
    <w:name w:val="Стиль ОСНОВНОЙ !!! + Times New Roman 12 пт"/>
    <w:basedOn w:val="a4"/>
    <w:link w:val="TimesNewRoman120"/>
    <w:uiPriority w:val="99"/>
    <w:rsid w:val="00F91AD6"/>
    <w:pPr>
      <w:spacing w:before="120"/>
      <w:ind w:firstLine="851"/>
      <w:jc w:val="both"/>
    </w:pPr>
    <w:rPr>
      <w:sz w:val="24"/>
      <w:szCs w:val="24"/>
      <w:lang w:eastAsia="ar-SA"/>
    </w:rPr>
  </w:style>
  <w:style w:type="character" w:customStyle="1" w:styleId="TimesNewRoman120">
    <w:name w:val="Стиль ОСНОВНОЙ !!! + Times New Roman 12 пт Знак"/>
    <w:link w:val="TimesNewRoman12"/>
    <w:uiPriority w:val="99"/>
    <w:locked/>
    <w:rsid w:val="00F91AD6"/>
    <w:rPr>
      <w:rFonts w:ascii="Times New Roman" w:eastAsia="Times New Roman" w:hAnsi="Times New Roman" w:cs="Times New Roman"/>
      <w:sz w:val="24"/>
      <w:szCs w:val="24"/>
      <w:lang w:eastAsia="ar-SA"/>
    </w:rPr>
  </w:style>
  <w:style w:type="paragraph" w:customStyle="1" w:styleId="1d">
    <w:name w:val="Стиль1"/>
    <w:basedOn w:val="4"/>
    <w:link w:val="1e"/>
    <w:uiPriority w:val="99"/>
    <w:rsid w:val="00F91AD6"/>
    <w:pPr>
      <w:keepLines/>
      <w:widowControl w:val="0"/>
      <w:spacing w:before="360" w:after="240" w:line="276" w:lineRule="auto"/>
      <w:ind w:left="1418" w:hanging="1418"/>
      <w:jc w:val="left"/>
    </w:pPr>
    <w:rPr>
      <w:rFonts w:ascii="Arial" w:hAnsi="Arial"/>
      <w:b w:val="0"/>
      <w:iCs/>
      <w:smallCaps/>
      <w:color w:val="365F91"/>
      <w:spacing w:val="0"/>
      <w:szCs w:val="24"/>
      <w:lang w:val="en-US"/>
    </w:rPr>
  </w:style>
  <w:style w:type="character" w:customStyle="1" w:styleId="1e">
    <w:name w:val="Стиль1 Знак"/>
    <w:basedOn w:val="40"/>
    <w:link w:val="1d"/>
    <w:uiPriority w:val="99"/>
    <w:locked/>
    <w:rsid w:val="00F91AD6"/>
    <w:rPr>
      <w:rFonts w:ascii="Arial" w:hAnsi="Arial"/>
      <w:iCs/>
      <w:smallCaps/>
      <w:color w:val="365F91"/>
      <w:szCs w:val="24"/>
      <w:lang w:val="en-US"/>
    </w:rPr>
  </w:style>
  <w:style w:type="paragraph" w:customStyle="1" w:styleId="s1">
    <w:name w:val="s_1"/>
    <w:basedOn w:val="a4"/>
    <w:rsid w:val="00F91AD6"/>
    <w:pPr>
      <w:spacing w:before="100" w:beforeAutospacing="1" w:after="100" w:afterAutospacing="1"/>
    </w:pPr>
    <w:rPr>
      <w:sz w:val="24"/>
      <w:szCs w:val="24"/>
    </w:rPr>
  </w:style>
  <w:style w:type="character" w:styleId="affffe">
    <w:name w:val="annotation reference"/>
    <w:basedOn w:val="a5"/>
    <w:uiPriority w:val="99"/>
    <w:semiHidden/>
    <w:unhideWhenUsed/>
    <w:rsid w:val="00F91AD6"/>
    <w:rPr>
      <w:sz w:val="16"/>
      <w:szCs w:val="16"/>
    </w:rPr>
  </w:style>
  <w:style w:type="paragraph" w:styleId="afffff">
    <w:name w:val="annotation text"/>
    <w:basedOn w:val="a4"/>
    <w:link w:val="afffff0"/>
    <w:uiPriority w:val="99"/>
    <w:semiHidden/>
    <w:unhideWhenUsed/>
    <w:rsid w:val="00F91AD6"/>
    <w:rPr>
      <w:rFonts w:asciiTheme="minorHAnsi" w:eastAsiaTheme="minorEastAsia" w:hAnsiTheme="minorHAnsi" w:cstheme="minorBidi"/>
    </w:rPr>
  </w:style>
  <w:style w:type="character" w:customStyle="1" w:styleId="afffff0">
    <w:name w:val="Текст примечания Знак"/>
    <w:basedOn w:val="a5"/>
    <w:link w:val="afffff"/>
    <w:uiPriority w:val="99"/>
    <w:semiHidden/>
    <w:rsid w:val="00F91AD6"/>
    <w:rPr>
      <w:rFonts w:eastAsiaTheme="minorEastAsia"/>
      <w:sz w:val="20"/>
      <w:szCs w:val="20"/>
      <w:lang w:eastAsia="ru-RU"/>
    </w:rPr>
  </w:style>
  <w:style w:type="paragraph" w:styleId="afffff1">
    <w:name w:val="annotation subject"/>
    <w:basedOn w:val="afffff"/>
    <w:next w:val="afffff"/>
    <w:link w:val="afffff2"/>
    <w:uiPriority w:val="99"/>
    <w:semiHidden/>
    <w:unhideWhenUsed/>
    <w:rsid w:val="00F91AD6"/>
    <w:rPr>
      <w:b/>
      <w:bCs/>
    </w:rPr>
  </w:style>
  <w:style w:type="character" w:customStyle="1" w:styleId="afffff2">
    <w:name w:val="Тема примечания Знак"/>
    <w:basedOn w:val="afffff0"/>
    <w:link w:val="afffff1"/>
    <w:uiPriority w:val="99"/>
    <w:semiHidden/>
    <w:rsid w:val="00F91AD6"/>
    <w:rPr>
      <w:b/>
      <w:bCs/>
    </w:rPr>
  </w:style>
  <w:style w:type="character" w:customStyle="1" w:styleId="28">
    <w:name w:val="Основной текст (2)_"/>
    <w:basedOn w:val="a5"/>
    <w:rsid w:val="00F91AD6"/>
    <w:rPr>
      <w:rFonts w:ascii="Arial" w:eastAsia="Arial" w:hAnsi="Arial" w:cs="Arial"/>
      <w:b w:val="0"/>
      <w:bCs w:val="0"/>
      <w:i w:val="0"/>
      <w:iCs w:val="0"/>
      <w:smallCaps w:val="0"/>
      <w:strike w:val="0"/>
      <w:sz w:val="19"/>
      <w:szCs w:val="19"/>
      <w:u w:val="none"/>
    </w:rPr>
  </w:style>
  <w:style w:type="character" w:customStyle="1" w:styleId="29">
    <w:name w:val="Основной текст (2)"/>
    <w:basedOn w:val="28"/>
    <w:rsid w:val="00F91AD6"/>
    <w:rPr>
      <w:color w:val="000000"/>
      <w:spacing w:val="0"/>
      <w:w w:val="100"/>
      <w:position w:val="0"/>
      <w:lang w:val="ru-RU" w:eastAsia="ru-RU" w:bidi="ru-RU"/>
    </w:rPr>
  </w:style>
  <w:style w:type="paragraph" w:customStyle="1" w:styleId="Default">
    <w:name w:val="Default"/>
    <w:rsid w:val="00F91A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3">
    <w:name w:val="Обычный текст"/>
    <w:basedOn w:val="a4"/>
    <w:link w:val="afffff4"/>
    <w:qFormat/>
    <w:rsid w:val="00F91AD6"/>
    <w:pPr>
      <w:ind w:firstLine="709"/>
      <w:jc w:val="both"/>
    </w:pPr>
    <w:rPr>
      <w:sz w:val="24"/>
      <w:szCs w:val="24"/>
      <w:lang w:val="en-US" w:eastAsia="ar-SA" w:bidi="en-US"/>
    </w:rPr>
  </w:style>
  <w:style w:type="character" w:customStyle="1" w:styleId="afffff4">
    <w:name w:val="Обычный текст Знак"/>
    <w:basedOn w:val="a5"/>
    <w:link w:val="afffff3"/>
    <w:rsid w:val="00F91AD6"/>
    <w:rPr>
      <w:rFonts w:ascii="Times New Roman" w:eastAsia="Times New Roman" w:hAnsi="Times New Roman" w:cs="Times New Roman"/>
      <w:sz w:val="24"/>
      <w:szCs w:val="24"/>
      <w:lang w:val="en-US" w:eastAsia="ar-SA" w:bidi="en-US"/>
    </w:rPr>
  </w:style>
  <w:style w:type="paragraph" w:customStyle="1" w:styleId="afffff5">
    <w:name w:val="Обычный (веб) Знак Знак"/>
    <w:aliases w:val="Обычный (Web) Знак Знак Знак"/>
    <w:basedOn w:val="a4"/>
    <w:next w:val="afffd"/>
    <w:uiPriority w:val="99"/>
    <w:rsid w:val="00F91AD6"/>
    <w:pPr>
      <w:spacing w:before="100" w:beforeAutospacing="1" w:after="100" w:afterAutospacing="1"/>
    </w:pPr>
    <w:rPr>
      <w:sz w:val="24"/>
      <w:szCs w:val="24"/>
    </w:rPr>
  </w:style>
  <w:style w:type="paragraph" w:customStyle="1" w:styleId="111">
    <w:name w:val="Заголовок 11"/>
    <w:basedOn w:val="a4"/>
    <w:uiPriority w:val="1"/>
    <w:qFormat/>
    <w:rsid w:val="00CC4AAC"/>
    <w:pPr>
      <w:widowControl w:val="0"/>
      <w:autoSpaceDE w:val="0"/>
      <w:autoSpaceDN w:val="0"/>
      <w:spacing w:line="322" w:lineRule="exact"/>
      <w:ind w:left="169" w:right="582"/>
      <w:jc w:val="center"/>
      <w:outlineLvl w:val="1"/>
    </w:pPr>
    <w:rPr>
      <w:b/>
      <w:bCs/>
      <w:sz w:val="28"/>
      <w:szCs w:val="28"/>
      <w:lang w:eastAsia="en-US"/>
    </w:rPr>
  </w:style>
  <w:style w:type="character" w:customStyle="1" w:styleId="2a">
    <w:name w:val="стиль2"/>
    <w:basedOn w:val="a5"/>
    <w:rsid w:val="00CF3556"/>
  </w:style>
  <w:style w:type="paragraph" w:customStyle="1" w:styleId="ConsNonformat">
    <w:name w:val="ConsNonformat"/>
    <w:rsid w:val="0027582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ableParagraph">
    <w:name w:val="Table Paragraph"/>
    <w:basedOn w:val="a4"/>
    <w:uiPriority w:val="1"/>
    <w:qFormat/>
    <w:rsid w:val="00B4547E"/>
    <w:pPr>
      <w:widowControl w:val="0"/>
      <w:autoSpaceDE w:val="0"/>
      <w:autoSpaceDN w:val="0"/>
    </w:pPr>
    <w:rPr>
      <w:sz w:val="22"/>
      <w:szCs w:val="22"/>
      <w:lang w:bidi="ru-RU"/>
    </w:rPr>
  </w:style>
  <w:style w:type="paragraph" w:customStyle="1" w:styleId="ArialNarrow13pt1">
    <w:name w:val="Arial Narrow 13 pt по ширине Первая строка:  1 см"/>
    <w:basedOn w:val="a4"/>
    <w:rsid w:val="00C50DD7"/>
    <w:pPr>
      <w:ind w:firstLine="567"/>
      <w:jc w:val="both"/>
    </w:pPr>
    <w:rPr>
      <w:rFonts w:ascii="Arial Narrow" w:hAnsi="Arial Narrow"/>
      <w:sz w:val="26"/>
      <w:lang w:val="en-US"/>
    </w:rPr>
  </w:style>
  <w:style w:type="character" w:customStyle="1" w:styleId="2b">
    <w:name w:val="Основной текст Знак2"/>
    <w:aliases w:val="Основной текст Знак1 Знак,Основной текст Знак Знак Знак, Знак7 Знак Знак Знак, Знак7 Знак Знак1"/>
    <w:locked/>
    <w:rsid w:val="0068144C"/>
    <w:rPr>
      <w:sz w:val="28"/>
    </w:rPr>
  </w:style>
  <w:style w:type="paragraph" w:customStyle="1" w:styleId="ConsPlusNonformat">
    <w:name w:val="ConsPlusNonformat"/>
    <w:rsid w:val="006814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68144C"/>
    <w:pPr>
      <w:widowControl w:val="0"/>
      <w:adjustRightInd w:val="0"/>
      <w:spacing w:after="160" w:line="240" w:lineRule="exact"/>
      <w:jc w:val="right"/>
    </w:pPr>
    <w:rPr>
      <w:lang w:val="en-GB" w:eastAsia="en-US"/>
    </w:rPr>
  </w:style>
  <w:style w:type="paragraph" w:styleId="2c">
    <w:name w:val="Body Text 2"/>
    <w:basedOn w:val="a4"/>
    <w:link w:val="2d"/>
    <w:rsid w:val="0068144C"/>
    <w:pPr>
      <w:spacing w:after="120" w:line="480" w:lineRule="auto"/>
    </w:pPr>
  </w:style>
  <w:style w:type="character" w:customStyle="1" w:styleId="2d">
    <w:name w:val="Основной текст 2 Знак"/>
    <w:basedOn w:val="a5"/>
    <w:link w:val="2c"/>
    <w:rsid w:val="0068144C"/>
    <w:rPr>
      <w:rFonts w:ascii="Times New Roman" w:eastAsia="Times New Roman" w:hAnsi="Times New Roman" w:cs="Times New Roman"/>
      <w:sz w:val="20"/>
      <w:szCs w:val="20"/>
      <w:lang w:eastAsia="ru-RU"/>
    </w:rPr>
  </w:style>
  <w:style w:type="paragraph" w:customStyle="1" w:styleId="ConsPlusCell">
    <w:name w:val="ConsPlusCell"/>
    <w:rsid w:val="00681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fff7">
    <w:name w:val="footnote text"/>
    <w:basedOn w:val="a4"/>
    <w:link w:val="afffff8"/>
    <w:uiPriority w:val="99"/>
    <w:unhideWhenUsed/>
    <w:rsid w:val="0068144C"/>
    <w:rPr>
      <w:rFonts w:ascii="Calibri" w:eastAsia="Calibri" w:hAnsi="Calibri"/>
      <w:lang w:eastAsia="en-US"/>
    </w:rPr>
  </w:style>
  <w:style w:type="character" w:customStyle="1" w:styleId="afffff8">
    <w:name w:val="Текст сноски Знак"/>
    <w:basedOn w:val="a5"/>
    <w:link w:val="afffff7"/>
    <w:uiPriority w:val="99"/>
    <w:rsid w:val="0068144C"/>
    <w:rPr>
      <w:rFonts w:ascii="Calibri" w:eastAsia="Calibri" w:hAnsi="Calibri" w:cs="Times New Roman"/>
      <w:sz w:val="20"/>
      <w:szCs w:val="20"/>
    </w:rPr>
  </w:style>
  <w:style w:type="character" w:styleId="afffff9">
    <w:name w:val="footnote reference"/>
    <w:uiPriority w:val="99"/>
    <w:unhideWhenUsed/>
    <w:rsid w:val="0068144C"/>
    <w:rPr>
      <w:vertAlign w:val="superscript"/>
    </w:rPr>
  </w:style>
  <w:style w:type="paragraph" w:customStyle="1" w:styleId="11Char">
    <w:name w:val="Знак1 Знак Знак Знак Знак Знак Знак Знак Знак1 Char"/>
    <w:basedOn w:val="a4"/>
    <w:uiPriority w:val="99"/>
    <w:rsid w:val="0068144C"/>
    <w:pPr>
      <w:spacing w:after="160" w:line="240" w:lineRule="exact"/>
    </w:pPr>
    <w:rPr>
      <w:rFonts w:ascii="Verdana" w:hAnsi="Verdana" w:cs="Verdana"/>
      <w:lang w:val="en-US" w:eastAsia="en-US"/>
    </w:rPr>
  </w:style>
  <w:style w:type="paragraph" w:customStyle="1" w:styleId="1">
    <w:name w:val="Маркированный список1"/>
    <w:basedOn w:val="a4"/>
    <w:rsid w:val="0068144C"/>
    <w:pPr>
      <w:numPr>
        <w:numId w:val="13"/>
      </w:numPr>
      <w:tabs>
        <w:tab w:val="left" w:pos="900"/>
      </w:tabs>
      <w:suppressAutoHyphens/>
      <w:spacing w:line="360" w:lineRule="auto"/>
      <w:jc w:val="both"/>
    </w:pPr>
    <w:rPr>
      <w:color w:val="333399"/>
      <w:w w:val="109"/>
      <w:sz w:val="24"/>
      <w:szCs w:val="24"/>
      <w:lang w:eastAsia="ar-SA"/>
    </w:rPr>
  </w:style>
  <w:style w:type="paragraph" w:customStyle="1" w:styleId="S2">
    <w:name w:val="S_Маркированный"/>
    <w:basedOn w:val="1"/>
    <w:rsid w:val="0068144C"/>
    <w:rPr>
      <w:color w:val="auto"/>
    </w:rPr>
  </w:style>
  <w:style w:type="paragraph" w:customStyle="1" w:styleId="6-2">
    <w:name w:val="6.Табл.-2уровень"/>
    <w:basedOn w:val="a4"/>
    <w:qFormat/>
    <w:rsid w:val="0068144C"/>
    <w:pPr>
      <w:widowControl w:val="0"/>
      <w:ind w:left="454" w:right="57" w:hanging="170"/>
    </w:pPr>
    <w:rPr>
      <w:sz w:val="22"/>
      <w:szCs w:val="22"/>
    </w:rPr>
  </w:style>
  <w:style w:type="paragraph" w:customStyle="1" w:styleId="6-3">
    <w:name w:val="6.Табл.-3уровень"/>
    <w:basedOn w:val="a4"/>
    <w:rsid w:val="0068144C"/>
    <w:pPr>
      <w:widowControl w:val="0"/>
      <w:ind w:left="624" w:right="57" w:hanging="170"/>
    </w:pPr>
    <w:rPr>
      <w:sz w:val="22"/>
      <w:szCs w:val="22"/>
    </w:rPr>
  </w:style>
  <w:style w:type="paragraph" w:customStyle="1" w:styleId="6-">
    <w:name w:val="6.Табл.-данные"/>
    <w:basedOn w:val="a4"/>
    <w:uiPriority w:val="99"/>
    <w:rsid w:val="0068144C"/>
    <w:pPr>
      <w:widowControl w:val="0"/>
      <w:suppressAutoHyphens/>
      <w:ind w:left="57" w:right="57"/>
      <w:jc w:val="center"/>
    </w:pPr>
    <w:rPr>
      <w:sz w:val="24"/>
      <w:szCs w:val="24"/>
    </w:rPr>
  </w:style>
  <w:style w:type="paragraph" w:customStyle="1" w:styleId="5-">
    <w:name w:val="5.Табл.-шапка"/>
    <w:basedOn w:val="a4"/>
    <w:uiPriority w:val="99"/>
    <w:rsid w:val="0068144C"/>
    <w:pPr>
      <w:widowControl w:val="0"/>
      <w:jc w:val="center"/>
    </w:pPr>
    <w:rPr>
      <w:sz w:val="22"/>
      <w:szCs w:val="22"/>
    </w:rPr>
  </w:style>
  <w:style w:type="paragraph" w:customStyle="1" w:styleId="afffffa">
    <w:name w:val="Знак Знак Знак Знак Знак Знак Знак Знак Знак Знак"/>
    <w:basedOn w:val="a4"/>
    <w:rsid w:val="0068144C"/>
    <w:rPr>
      <w:rFonts w:ascii="Verdana" w:hAnsi="Verdana" w:cs="Verdana"/>
      <w:lang w:val="en-US" w:eastAsia="en-US"/>
    </w:rPr>
  </w:style>
  <w:style w:type="paragraph" w:customStyle="1" w:styleId="310">
    <w:name w:val="Основной текст 31"/>
    <w:basedOn w:val="a4"/>
    <w:rsid w:val="0068144C"/>
    <w:pPr>
      <w:suppressAutoHyphens/>
      <w:spacing w:after="120" w:line="360" w:lineRule="auto"/>
      <w:ind w:firstLine="709"/>
      <w:jc w:val="both"/>
    </w:pPr>
    <w:rPr>
      <w:sz w:val="16"/>
      <w:szCs w:val="16"/>
      <w:lang w:eastAsia="ar-SA"/>
    </w:rPr>
  </w:style>
  <w:style w:type="paragraph" w:customStyle="1" w:styleId="210">
    <w:name w:val="Основной текст 21"/>
    <w:basedOn w:val="a4"/>
    <w:rsid w:val="0068144C"/>
    <w:pPr>
      <w:suppressAutoHyphens/>
      <w:jc w:val="both"/>
    </w:pPr>
    <w:rPr>
      <w:sz w:val="28"/>
      <w:lang w:eastAsia="ar-SA"/>
    </w:rPr>
  </w:style>
  <w:style w:type="paragraph" w:customStyle="1" w:styleId="Point">
    <w:name w:val="Point"/>
    <w:basedOn w:val="a4"/>
    <w:link w:val="PointChar"/>
    <w:rsid w:val="0068144C"/>
    <w:pPr>
      <w:spacing w:before="120" w:line="288" w:lineRule="auto"/>
      <w:ind w:firstLine="720"/>
      <w:jc w:val="both"/>
    </w:pPr>
    <w:rPr>
      <w:sz w:val="24"/>
      <w:szCs w:val="24"/>
    </w:rPr>
  </w:style>
  <w:style w:type="character" w:customStyle="1" w:styleId="PointChar">
    <w:name w:val="Point Char"/>
    <w:link w:val="Point"/>
    <w:rsid w:val="0068144C"/>
    <w:rPr>
      <w:rFonts w:ascii="Times New Roman" w:eastAsia="Times New Roman" w:hAnsi="Times New Roman" w:cs="Times New Roman"/>
      <w:sz w:val="24"/>
      <w:szCs w:val="24"/>
      <w:lang w:eastAsia="ru-RU"/>
    </w:rPr>
  </w:style>
  <w:style w:type="paragraph" w:customStyle="1" w:styleId="311">
    <w:name w:val="Заголовок 31"/>
    <w:basedOn w:val="a4"/>
    <w:next w:val="a4"/>
    <w:uiPriority w:val="9"/>
    <w:unhideWhenUsed/>
    <w:qFormat/>
    <w:rsid w:val="0068144C"/>
    <w:pPr>
      <w:keepNext/>
      <w:keepLines/>
      <w:spacing w:before="200" w:line="276" w:lineRule="auto"/>
      <w:outlineLvl w:val="2"/>
    </w:pPr>
    <w:rPr>
      <w:rFonts w:ascii="Cambria" w:hAnsi="Cambria"/>
      <w:b/>
      <w:bCs/>
      <w:color w:val="4F81BD"/>
      <w:sz w:val="22"/>
      <w:szCs w:val="22"/>
      <w:lang w:eastAsia="en-US"/>
    </w:rPr>
  </w:style>
  <w:style w:type="character" w:styleId="afffffb">
    <w:name w:val="Emphasis"/>
    <w:qFormat/>
    <w:rsid w:val="0068144C"/>
    <w:rPr>
      <w:i/>
      <w:iCs/>
    </w:rPr>
  </w:style>
  <w:style w:type="paragraph" w:customStyle="1" w:styleId="afffffc">
    <w:name w:val="Знак Знак Знак Знак"/>
    <w:basedOn w:val="a4"/>
    <w:rsid w:val="0068144C"/>
    <w:pPr>
      <w:spacing w:after="160" w:line="240" w:lineRule="exact"/>
    </w:pPr>
    <w:rPr>
      <w:rFonts w:eastAsia="Calibri"/>
      <w:lang w:eastAsia="zh-CN"/>
    </w:rPr>
  </w:style>
  <w:style w:type="character" w:customStyle="1" w:styleId="FontStyle49">
    <w:name w:val="Font Style49"/>
    <w:basedOn w:val="a5"/>
    <w:uiPriority w:val="99"/>
    <w:rsid w:val="00110188"/>
    <w:rPr>
      <w:rFonts w:ascii="Times New Roman" w:hAnsi="Times New Roman" w:cs="Times New Roman"/>
      <w:sz w:val="26"/>
      <w:szCs w:val="26"/>
    </w:rPr>
  </w:style>
  <w:style w:type="paragraph" w:customStyle="1" w:styleId="Style1">
    <w:name w:val="Style1"/>
    <w:basedOn w:val="a4"/>
    <w:uiPriority w:val="99"/>
    <w:rsid w:val="00110188"/>
    <w:pPr>
      <w:widowControl w:val="0"/>
      <w:autoSpaceDE w:val="0"/>
      <w:autoSpaceDN w:val="0"/>
      <w:adjustRightInd w:val="0"/>
      <w:jc w:val="both"/>
    </w:pPr>
    <w:rPr>
      <w:rFonts w:eastAsiaTheme="minorEastAsia"/>
      <w:sz w:val="24"/>
      <w:szCs w:val="24"/>
    </w:rPr>
  </w:style>
  <w:style w:type="paragraph" w:customStyle="1" w:styleId="Style15">
    <w:name w:val="Style15"/>
    <w:basedOn w:val="a4"/>
    <w:uiPriority w:val="99"/>
    <w:rsid w:val="00110188"/>
    <w:pPr>
      <w:widowControl w:val="0"/>
      <w:autoSpaceDE w:val="0"/>
      <w:autoSpaceDN w:val="0"/>
      <w:adjustRightInd w:val="0"/>
      <w:spacing w:line="322" w:lineRule="exact"/>
      <w:jc w:val="both"/>
    </w:pPr>
    <w:rPr>
      <w:rFonts w:eastAsiaTheme="minorEastAsia"/>
      <w:sz w:val="24"/>
      <w:szCs w:val="24"/>
    </w:rPr>
  </w:style>
  <w:style w:type="paragraph" w:customStyle="1" w:styleId="Style6">
    <w:name w:val="Style6"/>
    <w:basedOn w:val="a4"/>
    <w:uiPriority w:val="99"/>
    <w:rsid w:val="00110188"/>
    <w:pPr>
      <w:widowControl w:val="0"/>
      <w:autoSpaceDE w:val="0"/>
      <w:autoSpaceDN w:val="0"/>
      <w:adjustRightInd w:val="0"/>
      <w:spacing w:line="321" w:lineRule="exact"/>
      <w:ind w:firstLine="857"/>
      <w:jc w:val="both"/>
    </w:pPr>
    <w:rPr>
      <w:rFonts w:eastAsiaTheme="minorEastAsia"/>
      <w:sz w:val="24"/>
      <w:szCs w:val="24"/>
    </w:rPr>
  </w:style>
  <w:style w:type="paragraph" w:customStyle="1" w:styleId="Style10">
    <w:name w:val="Style10"/>
    <w:basedOn w:val="a4"/>
    <w:uiPriority w:val="99"/>
    <w:rsid w:val="00110188"/>
    <w:pPr>
      <w:widowControl w:val="0"/>
      <w:autoSpaceDE w:val="0"/>
      <w:autoSpaceDN w:val="0"/>
      <w:adjustRightInd w:val="0"/>
      <w:spacing w:line="317" w:lineRule="exact"/>
    </w:pPr>
    <w:rPr>
      <w:rFonts w:eastAsiaTheme="minorEastAsia"/>
      <w:sz w:val="24"/>
      <w:szCs w:val="24"/>
    </w:rPr>
  </w:style>
  <w:style w:type="paragraph" w:customStyle="1" w:styleId="Style41">
    <w:name w:val="Style41"/>
    <w:basedOn w:val="a4"/>
    <w:uiPriority w:val="99"/>
    <w:rsid w:val="00110188"/>
    <w:pPr>
      <w:widowControl w:val="0"/>
      <w:autoSpaceDE w:val="0"/>
      <w:autoSpaceDN w:val="0"/>
      <w:adjustRightInd w:val="0"/>
    </w:pPr>
    <w:rPr>
      <w:rFonts w:eastAsiaTheme="minorEastAsia"/>
      <w:sz w:val="24"/>
      <w:szCs w:val="24"/>
    </w:rPr>
  </w:style>
  <w:style w:type="paragraph" w:customStyle="1" w:styleId="Style18">
    <w:name w:val="Style18"/>
    <w:basedOn w:val="a4"/>
    <w:uiPriority w:val="99"/>
    <w:rsid w:val="00110188"/>
    <w:pPr>
      <w:widowControl w:val="0"/>
      <w:autoSpaceDE w:val="0"/>
      <w:autoSpaceDN w:val="0"/>
      <w:adjustRightInd w:val="0"/>
      <w:jc w:val="both"/>
    </w:pPr>
    <w:rPr>
      <w:rFonts w:eastAsiaTheme="minorEastAsia"/>
      <w:sz w:val="24"/>
      <w:szCs w:val="24"/>
    </w:rPr>
  </w:style>
  <w:style w:type="paragraph" w:customStyle="1" w:styleId="Style24">
    <w:name w:val="Style24"/>
    <w:basedOn w:val="a4"/>
    <w:uiPriority w:val="99"/>
    <w:rsid w:val="00110188"/>
    <w:pPr>
      <w:widowControl w:val="0"/>
      <w:autoSpaceDE w:val="0"/>
      <w:autoSpaceDN w:val="0"/>
      <w:adjustRightInd w:val="0"/>
      <w:spacing w:line="202" w:lineRule="exact"/>
    </w:pPr>
    <w:rPr>
      <w:rFonts w:eastAsiaTheme="minorEastAsia"/>
      <w:sz w:val="24"/>
      <w:szCs w:val="24"/>
    </w:rPr>
  </w:style>
  <w:style w:type="character" w:customStyle="1" w:styleId="FontStyle53">
    <w:name w:val="Font Style53"/>
    <w:basedOn w:val="a5"/>
    <w:uiPriority w:val="99"/>
    <w:rsid w:val="00110188"/>
    <w:rPr>
      <w:rFonts w:ascii="Times New Roman" w:hAnsi="Times New Roman" w:cs="Times New Roman"/>
      <w:sz w:val="14"/>
      <w:szCs w:val="14"/>
    </w:rPr>
  </w:style>
</w:styles>
</file>

<file path=word/webSettings.xml><?xml version="1.0" encoding="utf-8"?>
<w:webSettings xmlns:r="http://schemas.openxmlformats.org/officeDocument/2006/relationships" xmlns:w="http://schemas.openxmlformats.org/wordprocessingml/2006/main">
  <w:divs>
    <w:div w:id="74776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0E067A7F9984D9EF99EC3CBAC2FAF152C8D344E072EB0C547E29562A8B4045F4B69DB8A715BB609AF473EE60DE31CC1BFF19BE4797N7S7I" TargetMode="External"/><Relationship Id="rId18" Type="http://schemas.openxmlformats.org/officeDocument/2006/relationships/hyperlink" Target="consultantplus://offline/ref=740E067A7F9984D9EF99EC3CBAC2FAF152C8D344E072EB0C547E29562A8B4045F4B69DBBA617B5609AF473EE60DE31CC1BFF19BE4797N7S7I" TargetMode="External"/><Relationship Id="rId26" Type="http://schemas.openxmlformats.org/officeDocument/2006/relationships/hyperlink" Target="consultantplus://offline/ref=1A395FC97936895DF398B45F32AB82064417A012602E5424657E4A382D12102582E7B73E0E7C84A22B13875EAFE5BA252C50C62774CBRFH1G" TargetMode="External"/><Relationship Id="rId39" Type="http://schemas.openxmlformats.org/officeDocument/2006/relationships/hyperlink" Target="consultantplus://offline/ref=1BD90A1A0F589948E35C02642EB468EC5EF6565EB05E4C3436A128E92ED44196F877CE25753D57769903373A370958D074FB6CF2021Cw5y4H" TargetMode="External"/><Relationship Id="rId21" Type="http://schemas.openxmlformats.org/officeDocument/2006/relationships/hyperlink" Target="consultantplus://offline/ref=D1E8FE6FB69A1C07103043C8EFD2E383F09BF894EC284927BA36BBFA82E75F0AFA3D382F2714A7949E14BA33CF5C271B11011B4D3D94FE3719CDG" TargetMode="External"/><Relationship Id="rId34" Type="http://schemas.openxmlformats.org/officeDocument/2006/relationships/hyperlink" Target="consultantplus://offline/ref=7D0DFE221AF8A1E71E01AE22B9DEAB7A35399465EBEB5C0B187C3234DF0A90F7BDD16309DC4F68AE16452355549372209EDC230CF46B1947r758H" TargetMode="External"/><Relationship Id="rId42" Type="http://schemas.openxmlformats.org/officeDocument/2006/relationships/hyperlink" Target="consultantplus://offline/ref=B44DAC629B5DDCB8A992393571D4EB744A268FD6EF20093C264B09ABBB1F34905D894E20DB52FA819568293C14A78E7C409BB9A4C07Ek0qAG" TargetMode="External"/><Relationship Id="rId47" Type="http://schemas.openxmlformats.org/officeDocument/2006/relationships/hyperlink" Target="consultantplus://offline/ref=89F2E0BBF656F7E127AAE342DA60B1AB87CDEF865E07290719AE2146091B8A5F42C900C0D308A6457003E3E9905BAC272482AD706E5Fg4v7G" TargetMode="External"/><Relationship Id="rId50" Type="http://schemas.openxmlformats.org/officeDocument/2006/relationships/hyperlink" Target="consultantplus://offline/ref=89F2E0BBF656F7E127AAE342DA60B1AB87CDEF865E07290719AE2146091B8A5F42C900C0D308A8457003E3E9905BAC272482AD706E5Fg4v7G" TargetMode="External"/><Relationship Id="rId55" Type="http://schemas.openxmlformats.org/officeDocument/2006/relationships/hyperlink" Target="consultantplus://offline/ref=C8A908B76C0575B91EED72336A2AE8BEAB43D4D0404C8DBC24C521DAE99107F782A821076E7194CD94701F18E4B853024BAE1679A4B4M4e0M" TargetMode="External"/><Relationship Id="rId63" Type="http://schemas.openxmlformats.org/officeDocument/2006/relationships/hyperlink" Target="consultantplus://offline/ref=B44DAC629B5DDCB8A992393571D4EB744A268FD6EF20093C264B09ABBB1F34905D894E23DC53FA819568293C14A78E7C409BB9A4C07Ek0qAG" TargetMode="External"/><Relationship Id="rId68" Type="http://schemas.openxmlformats.org/officeDocument/2006/relationships/hyperlink" Target="consultantplus://offline/ref=89F2E0BBF656F7E127AAE342DA60B1AB87CDEF865E07290719AE2146091B8A5F42C900C0D005A3457003E3E9905BAC272482AD706E5Fg4v7G" TargetMode="External"/><Relationship Id="rId76" Type="http://schemas.openxmlformats.org/officeDocument/2006/relationships/header" Target="header1.xm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89F2E0BBF656F7E127AAE342DA60B1AB87CDEF865E07290719AE2146091B8A5F42C900C0D308A8457003E3E9905BAC272482AD706E5Fg4v7G" TargetMode="External"/><Relationship Id="rId2" Type="http://schemas.openxmlformats.org/officeDocument/2006/relationships/numbering" Target="numbering.xml"/><Relationship Id="rId16" Type="http://schemas.openxmlformats.org/officeDocument/2006/relationships/hyperlink" Target="consultantplus://offline/ref=740E067A7F9984D9EF99EC3CBAC2FAF152C8D344E072EB0C547E29562A8B4045F4B69DB8A71BBA609AF473EE60DE31CC1BFF19BE4797N7S7I" TargetMode="External"/><Relationship Id="rId29" Type="http://schemas.openxmlformats.org/officeDocument/2006/relationships/hyperlink" Target="consultantplus://offline/ref=7C398F0211377AA45DDFDCA5C8D02182411352B77AEB5232AFF844FDF396FBD91AD76887CAE0A84A1E2E6E22331DDA63AFB2A3CB8EDCy3hCG" TargetMode="External"/><Relationship Id="rId11" Type="http://schemas.openxmlformats.org/officeDocument/2006/relationships/image" Target="media/image4.png"/><Relationship Id="rId24" Type="http://schemas.openxmlformats.org/officeDocument/2006/relationships/hyperlink" Target="consultantplus://offline/ref=D1E8FE6FB69A1C07103043C8EFD2E383F09BF894EC284927BA36BBFA82E75F0AFA3D382F2714A7949E14BA33CF5C271B11011B4D3D94FE3719CDG" TargetMode="External"/><Relationship Id="rId32" Type="http://schemas.openxmlformats.org/officeDocument/2006/relationships/hyperlink" Target="https://login.consultant.ru/link/?req=doc&amp;base=LAW&amp;n=469793&amp;dst=101064" TargetMode="External"/><Relationship Id="rId37" Type="http://schemas.openxmlformats.org/officeDocument/2006/relationships/hyperlink" Target="consultantplus://offline/ref=E3BCA90441CA87561969855F63FE28A266544265287FA2E99F8447766B374DDC49D5B528CFEAF6219CBF761FAB0055C95224CB360D56dFy2H" TargetMode="External"/><Relationship Id="rId40" Type="http://schemas.openxmlformats.org/officeDocument/2006/relationships/hyperlink" Target="consultantplus://offline/ref=B44DAC629B5DDCB8A992393571D4EB744A268FD6EF20093C264B09ABBB1F34905D894E23DC53FA819568293C14A78E7C409BB9A4C07Ek0qAG" TargetMode="External"/><Relationship Id="rId45" Type="http://schemas.openxmlformats.org/officeDocument/2006/relationships/hyperlink" Target="consultantplus://offline/ref=89F2E0BBF656F7E127AAE342DA60B1AB87CDEF865E07290719AE2146091B8A5F42C900C0D005A3457003E3E9905BAC272482AD706E5Fg4v7G" TargetMode="External"/><Relationship Id="rId53" Type="http://schemas.openxmlformats.org/officeDocument/2006/relationships/hyperlink" Target="consultantplus://offline/ref=8C4C1FED912C04FF15B14BF67F8FEA851E40C6E77AC877D87351750913CC2D5173FCD4253AE3A5DA83CEC13B1905578B619B420F919Fl9f5M" TargetMode="External"/><Relationship Id="rId58" Type="http://schemas.openxmlformats.org/officeDocument/2006/relationships/hyperlink" Target="consultantplus://offline/ref=66495B54C14329678F3381AA0F7ED44414457708BA0A610A432812825309F1498F6996F3A31461495B478748CFA08DB739FD48FBED939F4860h1L" TargetMode="External"/><Relationship Id="rId66" Type="http://schemas.openxmlformats.org/officeDocument/2006/relationships/hyperlink" Target="consultantplus://offline/ref=B44DAC629B5DDCB8A992393571D4EB744A268FD6EF20093C264B09ABBB1F34905D894E20D856F988C63239385DF08A604986A7A5DE7E090Ak5q6G" TargetMode="External"/><Relationship Id="rId74" Type="http://schemas.openxmlformats.org/officeDocument/2006/relationships/hyperlink" Target="consultantplus://offline/ref=89F2E0BBF656F7E127AAE342DA60B1AB87CDEF865E07290719AE2146091B8A5F42C900C0D308A6457003E3E9905BAC272482AD706E5Fg4v7G"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consultantplus://offline/ref=EDA03B2F1BA08CE31A11EAB130ED3646B75CDE2343642163C3097A440EDD5AAB20AAA68E44111048A472F1C1CF317A77BB5287EAF64DAE90YBREI" TargetMode="External"/><Relationship Id="rId82" Type="http://schemas.openxmlformats.org/officeDocument/2006/relationships/hyperlink" Target="mailto:adm@ust-kulom.rkomi.ru" TargetMode="External"/><Relationship Id="rId10" Type="http://schemas.openxmlformats.org/officeDocument/2006/relationships/image" Target="media/image3.png"/><Relationship Id="rId19" Type="http://schemas.openxmlformats.org/officeDocument/2006/relationships/hyperlink" Target="consultantplus://offline/ref=3C584287A1F51CA7A34F333C472E8C92E4696FC2B24E45A5830A7653999DAAFC253DCDE488F2030C941461988FFBAE5D1D99FF2669FEbC7DF" TargetMode="External"/><Relationship Id="rId31" Type="http://schemas.openxmlformats.org/officeDocument/2006/relationships/hyperlink" Target="consultantplus://offline/ref=7C398F0211377AA45DDFDCA5C8D02182411457B371E95232AFF844FDF396FBD91AD76887C8E3A7151B3B7F7A3E1BC27DA6A5BFC98CyDhDG" TargetMode="External"/><Relationship Id="rId44" Type="http://schemas.openxmlformats.org/officeDocument/2006/relationships/hyperlink" Target="consultantplus://offline/ref=578F35D9D3CAF028E25FE36D5A963EAEAAD55337171AD7C9CA7EE8CF6BA012236B4CE4440C30A5CB019D81E0DB6FFA7144C2E57544A3RAuAG" TargetMode="External"/><Relationship Id="rId52" Type="http://schemas.openxmlformats.org/officeDocument/2006/relationships/hyperlink" Target="consultantplus://offline/ref=8C4C1FED912C04FF15B14BF67F8FEA851E40C6E77AC877D87351750913CC2D5173FCD4273BE1A4D0D294D13F5050539568875C0F8F9F9623lBf1M" TargetMode="External"/><Relationship Id="rId60" Type="http://schemas.openxmlformats.org/officeDocument/2006/relationships/hyperlink" Target="consultantplus://offline/ref=15A755D6178CE176B0E2E8DF46952B153C7B7852EC8D97EF155E3E424E3834B2927885D067D20B177856E11DA5DAB19943646695A4CBk7mEL" TargetMode="External"/><Relationship Id="rId65" Type="http://schemas.openxmlformats.org/officeDocument/2006/relationships/hyperlink" Target="consultantplus://offline/ref=B44DAC629B5DDCB8A992393571D4EB744A268FD6EF20093C264B09ABBB1F34905D894E20DB52FA819568293C14A78E7C409BB9A4C07Ek0qAG" TargetMode="External"/><Relationship Id="rId73" Type="http://schemas.openxmlformats.org/officeDocument/2006/relationships/hyperlink" Target="consultantplus://offline/ref=89F2E0BBF656F7E127AAE342DA60B1AB87CDEF865E07290719AE2146091B8A5F42C900C0D308A8457003E3E9905BAC272482AD706E5Fg4v7G" TargetMode="External"/><Relationship Id="rId78" Type="http://schemas.openxmlformats.org/officeDocument/2006/relationships/hyperlink" Target="mailto:adm@ust-kulom.rkomi.ru" TargetMode="External"/><Relationship Id="rId81" Type="http://schemas.openxmlformats.org/officeDocument/2006/relationships/hyperlink" Target="https://ustkulom-r11.gosweb.gosuslugi.ru/deyatelnost/napravleniya%20deyatelnosti/gradostroitelstvo/publichnye-slushaniya-i-obschestvennye-obsuzhdeniy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740E067A7F9984D9EF99EC3CBAC2FAF152C8D344E072EB0C547E29562A8B4045F4B69DB8A71ABE609AF473EE60DE31CC1BFF19BE4797N7S7I" TargetMode="External"/><Relationship Id="rId22" Type="http://schemas.openxmlformats.org/officeDocument/2006/relationships/hyperlink" Target="consultantplus://offline/ref=3C584287A1F51CA7A34F333C472E8C92E4696FC2B24E45A5830A7653999DAAFC253DCDE488F2030C941461988FFBAE5D1D99FF2669FEbC7DF" TargetMode="External"/><Relationship Id="rId27" Type="http://schemas.openxmlformats.org/officeDocument/2006/relationships/hyperlink" Target="consultantplus://offline/ref=A2E5871BC32C64776D420D6A33BF53A1EFF715BC89C756298F854141E9978AE3D5342ACF48857FB3574648142023BC4615D3D6C4095Bq8K2G" TargetMode="External"/><Relationship Id="rId30" Type="http://schemas.openxmlformats.org/officeDocument/2006/relationships/hyperlink" Target="consultantplus://offline/ref=7C398F0211377AA45DDFDCA5C8D02182411457B371E95232AFF844FDF396FBD91AD76887CFE5A7151B3B7F7A3E1BC27DA6A5BFC98CyDhDG" TargetMode="External"/><Relationship Id="rId35" Type="http://schemas.openxmlformats.org/officeDocument/2006/relationships/hyperlink" Target="consultantplus://offline/ref=E3BCA90441CA87561969855F63FE28A266544265287FA2E99F8447766B374DDC49D5B529CFE8F5219CBF761FAB0055C95224CB360D56dFy2H" TargetMode="External"/><Relationship Id="rId43" Type="http://schemas.openxmlformats.org/officeDocument/2006/relationships/hyperlink" Target="consultantplus://offline/ref=B44DAC629B5DDCB8A992393571D4EB744A268FD6EF20093C264B09ABBB1F34905D894E20D856F988C63239385DF08A604986A7A5DE7E090Ak5q6G" TargetMode="External"/><Relationship Id="rId48" Type="http://schemas.openxmlformats.org/officeDocument/2006/relationships/hyperlink" Target="consultantplus://offline/ref=89F2E0BBF656F7E127AAE342DA60B1AB87CDEF865E07290719AE2146091B8A5F42C900C0D308A8457003E3E9905BAC272482AD706E5Fg4v7G" TargetMode="External"/><Relationship Id="rId56" Type="http://schemas.openxmlformats.org/officeDocument/2006/relationships/hyperlink" Target="consultantplus://offline/ref=BED677E2BC4471125D65A661DC0A156835823FE55941ECB3810B4D2E75B7D617A20515D9E818C0B5Z9G" TargetMode="External"/><Relationship Id="rId64" Type="http://schemas.openxmlformats.org/officeDocument/2006/relationships/hyperlink" Target="consultantplus://offline/ref=B44DAC629B5DDCB8A992393571D4EB744A268FD6EF20093C264B09ABBB1F34905D894E22DB55FB819568293C14A78E7C409BB9A4C07Ek0qAG" TargetMode="External"/><Relationship Id="rId69" Type="http://schemas.openxmlformats.org/officeDocument/2006/relationships/hyperlink" Target="consultantplus://offline/ref=89F2E0BBF656F7E127AAE342DA60B1AB87CDEF865E07290719AE2146091B8A5F42C900C0D005A3457003E3E9905BAC272482AD706E5Fg4v7G" TargetMode="External"/><Relationship Id="rId77"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consultantplus://offline/ref=8C4C1FED912C04FF15B14BF67F8FEA851E40C6E77AC877D87351750913CC2D5173FCD4243AE1A6DA83CEC13B1905578B619B420F919Fl9f5M" TargetMode="External"/><Relationship Id="rId72" Type="http://schemas.openxmlformats.org/officeDocument/2006/relationships/hyperlink" Target="consultantplus://offline/ref=89F2E0BBF656F7E127AAE342DA60B1AB87CDEF865E07290719AE2146091B8A5F42C900C0D308A6457003E3E9905BAC272482AD706E5Fg4v7G" TargetMode="External"/><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consultantplus://offline/ref=740E067A7F9984D9EF99EC3CBAC2FAF155CFD341EA73EB0C547E29562A8B4045F4B69DB8A112BD6BC8AE63EA298B3BD21CE307BE599774B5NCS3I" TargetMode="External"/><Relationship Id="rId17" Type="http://schemas.openxmlformats.org/officeDocument/2006/relationships/hyperlink" Target="consultantplus://offline/ref=740E067A7F9984D9EF99EC3CBAC2FAF152C8D344E072EB0C547E29562A8B4045F4B69DBBA617BA609AF473EE60DE31CC1BFF19BE4797N7S7I" TargetMode="External"/><Relationship Id="rId25" Type="http://schemas.openxmlformats.org/officeDocument/2006/relationships/hyperlink" Target="consultantplus://offline/ref=1A395FC97936895DF398B45F32AB82064416A2126E235424657E4A382D12102582E7B73C0D7981A07A49975AE6B1B13A2A46D82D6ACBF291REH8G" TargetMode="External"/><Relationship Id="rId33" Type="http://schemas.openxmlformats.org/officeDocument/2006/relationships/hyperlink" Target="consultantplus://offline/ref=DDC535A8B01F50C9EB8912F9563FD128A58F0CEDB05603DCDE3A946E1A4ED4D880F17458283D3F70A9ACADB5214B19A7A435A518110D3CCCn2T1L" TargetMode="External"/><Relationship Id="rId38" Type="http://schemas.openxmlformats.org/officeDocument/2006/relationships/hyperlink" Target="consultantplus://offline/ref=1BD90A1A0F589948E35C02642EB468EC5EF6565EB05E4C3436A128E92ED44196F877CE25753D57769903373A370958D074FB6CF2021Cw5y4H" TargetMode="External"/><Relationship Id="rId46" Type="http://schemas.openxmlformats.org/officeDocument/2006/relationships/hyperlink" Target="consultantplus://offline/ref=89F2E0BBF656F7E127AAE342DA60B1AB87CDEF865E07290719AE2146091B8A5F42C900C0D005A3457003E3E9905BAC272482AD706E5Fg4v7G" TargetMode="External"/><Relationship Id="rId59" Type="http://schemas.openxmlformats.org/officeDocument/2006/relationships/hyperlink" Target="consultantplus://offline/ref=15A755D6178CE176B0E2E8DF46952B153C7B7852EC8D97EF155E3E424E3834B2927885D268D80C177856E11DA5DAB19943646695A4CBk7mEL" TargetMode="External"/><Relationship Id="rId67" Type="http://schemas.openxmlformats.org/officeDocument/2006/relationships/hyperlink" Target="consultantplus://offline/ref=578F35D9D3CAF028E25FE36D5A963EAEAAD55337171AD7C9CA7EE8CF6BA012236B4CE4440C30A5CB019D81E0DB6FFA7144C2E57544A3RAuAG" TargetMode="External"/><Relationship Id="rId20" Type="http://schemas.openxmlformats.org/officeDocument/2006/relationships/hyperlink" Target="consultantplus://offline/ref=3C584287A1F51CA7A34F333C472E8C92E46960C0B44F45A5830A7653999DAAFC253DCDE48DFB0106C44E719CC6ACA7411984E12777FECEDFb77BF" TargetMode="External"/><Relationship Id="rId41" Type="http://schemas.openxmlformats.org/officeDocument/2006/relationships/hyperlink" Target="consultantplus://offline/ref=B44DAC629B5DDCB8A992393571D4EB744A268FD6EF20093C264B09ABBB1F34905D894E22DB55FB819568293C14A78E7C409BB9A4C07Ek0qAG" TargetMode="External"/><Relationship Id="rId54" Type="http://schemas.openxmlformats.org/officeDocument/2006/relationships/hyperlink" Target="consultantplus://offline/ref=C8A908B76C0575B91EED72336A2AE8BEAB43D4D0404C8DBC24C521DAE99107F782A821076E7194CD94701F18E4B853024BAE1679A4B4M4e0M" TargetMode="External"/><Relationship Id="rId62" Type="http://schemas.openxmlformats.org/officeDocument/2006/relationships/hyperlink" Target="consultantplus://offline/ref=DDC535A8B01F50C9EB8912F9563FD128A58F0CEDB05603DCDE3A946E1A4ED4D880F17458283D3F70A9ACADB5214B19A7A435A518110D3CCCn2T1L" TargetMode="External"/><Relationship Id="rId70" Type="http://schemas.openxmlformats.org/officeDocument/2006/relationships/hyperlink" Target="consultantplus://offline/ref=89F2E0BBF656F7E127AAE342DA60B1AB87CDEF865E07290719AE2146091B8A5F42C900C0D308A6457003E3E9905BAC272482AD706E5Fg4v7G" TargetMode="External"/><Relationship Id="rId75" Type="http://schemas.openxmlformats.org/officeDocument/2006/relationships/hyperlink" Target="consultantplus://offline/ref=89F2E0BBF656F7E127AAE342DA60B1AB87CDEF865E07290719AE2146091B8A5F42C900C0D308A8457003E3E9905BAC272482AD706E5Fg4v7G"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40E067A7F9984D9EF99EC3CBAC2FAF152C8D344E072EB0C547E29562A8B4045F4B69DB8A71BBB609AF473EE60DE31CC1BFF19BE4797N7S7I" TargetMode="External"/><Relationship Id="rId23" Type="http://schemas.openxmlformats.org/officeDocument/2006/relationships/hyperlink" Target="consultantplus://offline/ref=3C584287A1F51CA7A34F333C472E8C92E46960C0B44F45A5830A7653999DAAFC253DCDE48DFB0106C44E719CC6ACA7411984E12777FECEDFb77BF" TargetMode="External"/><Relationship Id="rId28" Type="http://schemas.openxmlformats.org/officeDocument/2006/relationships/hyperlink" Target="consultantplus://offline/ref=AFD573B8364A42DB5957158E35EF129CA94402D2C0ABC3B8E4995B3D17E614C15A926D1BFC450190D1C4DF9C9A20267C0F803C509EF3r2Q8G" TargetMode="External"/><Relationship Id="rId36" Type="http://schemas.openxmlformats.org/officeDocument/2006/relationships/hyperlink" Target="consultantplus://offline/ref=E3BCA90441CA87561969855F63FE28A266544265287FA2E99F8447766B374DDC49D5B52ACEE8F72BCDE5661BE25658D45239D5371356F1DDd4yFH" TargetMode="External"/><Relationship Id="rId49" Type="http://schemas.openxmlformats.org/officeDocument/2006/relationships/hyperlink" Target="consultantplus://offline/ref=89F2E0BBF656F7E127AAE342DA60B1AB87CDEF865E07290719AE2146091B8A5F42C900C0D308A6457003E3E9905BAC272482AD706E5Fg4v7G" TargetMode="External"/><Relationship Id="rId57" Type="http://schemas.openxmlformats.org/officeDocument/2006/relationships/hyperlink" Target="consultantplus://offline/ref=66495B54C14329678F3381AA0F7ED44414457708BA0A610A432812825309F1498F6996F3A31461495A478748CFA08DB739FD48FBED939F4860h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59F6C-7038-46FA-8C47-2329256BC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107</Pages>
  <Words>30904</Words>
  <Characters>176153</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Spec6</dc:creator>
  <cp:lastModifiedBy>Ootdel</cp:lastModifiedBy>
  <cp:revision>16</cp:revision>
  <cp:lastPrinted>2024-04-18T12:24:00Z</cp:lastPrinted>
  <dcterms:created xsi:type="dcterms:W3CDTF">2024-04-16T07:00:00Z</dcterms:created>
  <dcterms:modified xsi:type="dcterms:W3CDTF">2024-04-18T12:24:00Z</dcterms:modified>
</cp:coreProperties>
</file>