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4143FA" w:rsidP="001B1D88">
            <w:pPr>
              <w:spacing w:line="276" w:lineRule="auto"/>
              <w:jc w:val="center"/>
              <w:rPr>
                <w:lang w:val="en-US"/>
              </w:rPr>
            </w:pPr>
            <w:r>
              <w:rPr>
                <w:noProof/>
              </w:rPr>
              <w:drawing>
                <wp:inline distT="0" distB="0" distL="0" distR="0">
                  <wp:extent cx="3228340" cy="3726815"/>
                  <wp:effectExtent l="19050" t="0" r="0"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a:srcRect/>
                          <a:stretch>
                            <a:fillRect/>
                          </a:stretch>
                        </pic:blipFill>
                        <pic:spPr bwMode="auto">
                          <a:xfrm>
                            <a:off x="0" y="0"/>
                            <a:ext cx="3228340" cy="372681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5B301C">
              <w:rPr>
                <w:b/>
                <w:sz w:val="48"/>
                <w:szCs w:val="48"/>
              </w:rPr>
              <w:t>1</w:t>
            </w:r>
            <w:r w:rsidR="00F50E82">
              <w:rPr>
                <w:b/>
                <w:sz w:val="48"/>
                <w:szCs w:val="48"/>
              </w:rPr>
              <w:t>9</w:t>
            </w:r>
          </w:p>
          <w:p w:rsidR="001B1D88" w:rsidRDefault="006E39ED" w:rsidP="001B1D88">
            <w:pPr>
              <w:spacing w:line="276" w:lineRule="auto"/>
              <w:jc w:val="center"/>
              <w:rPr>
                <w:b/>
                <w:sz w:val="48"/>
                <w:szCs w:val="48"/>
              </w:rPr>
            </w:pPr>
            <w:r>
              <w:rPr>
                <w:b/>
                <w:sz w:val="48"/>
                <w:szCs w:val="48"/>
              </w:rPr>
              <w:t xml:space="preserve">от </w:t>
            </w:r>
            <w:r w:rsidR="00B67CB0">
              <w:rPr>
                <w:b/>
                <w:sz w:val="48"/>
                <w:szCs w:val="48"/>
              </w:rPr>
              <w:t>12</w:t>
            </w:r>
            <w:r w:rsidR="0031048A">
              <w:rPr>
                <w:b/>
                <w:sz w:val="48"/>
                <w:szCs w:val="48"/>
              </w:rPr>
              <w:t>.0</w:t>
            </w:r>
            <w:r w:rsidR="007D1AB7">
              <w:rPr>
                <w:b/>
                <w:sz w:val="48"/>
                <w:szCs w:val="48"/>
              </w:rPr>
              <w:t>7</w:t>
            </w:r>
            <w:r w:rsidR="00753E65">
              <w:rPr>
                <w:b/>
                <w:sz w:val="48"/>
                <w:szCs w:val="48"/>
              </w:rPr>
              <w:t>.</w:t>
            </w:r>
            <w:r w:rsidR="00823250">
              <w:rPr>
                <w:b/>
                <w:sz w:val="48"/>
                <w:szCs w:val="48"/>
              </w:rPr>
              <w:t>202</w:t>
            </w:r>
            <w:r w:rsidR="00970228">
              <w:rPr>
                <w:b/>
                <w:sz w:val="48"/>
                <w:szCs w:val="48"/>
              </w:rPr>
              <w:t>1</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D37FBB" w:rsidRDefault="00D37FBB" w:rsidP="001B1D88">
            <w:pPr>
              <w:spacing w:line="276" w:lineRule="auto"/>
              <w:jc w:val="center"/>
              <w:rPr>
                <w:b/>
                <w:sz w:val="28"/>
                <w:szCs w:val="28"/>
              </w:rPr>
            </w:pPr>
          </w:p>
          <w:p w:rsidR="001B1D88" w:rsidRDefault="00970228" w:rsidP="00703AC1">
            <w:pPr>
              <w:spacing w:line="276" w:lineRule="auto"/>
              <w:jc w:val="center"/>
            </w:pPr>
            <w:r>
              <w:rPr>
                <w:b/>
                <w:sz w:val="28"/>
                <w:szCs w:val="28"/>
              </w:rPr>
              <w:t>2021</w:t>
            </w:r>
            <w:r w:rsidR="001B1D88">
              <w:rPr>
                <w:b/>
                <w:sz w:val="28"/>
                <w:szCs w:val="28"/>
              </w:rPr>
              <w:t xml:space="preserve"> год</w:t>
            </w:r>
          </w:p>
        </w:tc>
      </w:tr>
    </w:tbl>
    <w:p w:rsidR="00B67CB0" w:rsidRDefault="00B67CB0" w:rsidP="003126E6">
      <w:pPr>
        <w:pStyle w:val="a8"/>
        <w:ind w:right="-55"/>
        <w:rPr>
          <w:i/>
          <w:sz w:val="32"/>
          <w:szCs w:val="32"/>
        </w:rPr>
      </w:pPr>
    </w:p>
    <w:p w:rsidR="00AD0AC1" w:rsidRDefault="006068D5" w:rsidP="003126E6">
      <w:pPr>
        <w:pStyle w:val="a8"/>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188"/>
        <w:gridCol w:w="1640"/>
      </w:tblGrid>
      <w:tr w:rsidR="00663B88" w:rsidRPr="00FB57C9" w:rsidTr="0003302F">
        <w:trPr>
          <w:trHeight w:val="392"/>
        </w:trPr>
        <w:tc>
          <w:tcPr>
            <w:tcW w:w="8188" w:type="dxa"/>
            <w:tcBorders>
              <w:top w:val="single" w:sz="4" w:space="0" w:color="auto"/>
              <w:left w:val="single" w:sz="4" w:space="0" w:color="auto"/>
              <w:bottom w:val="single" w:sz="4" w:space="0" w:color="auto"/>
              <w:right w:val="single" w:sz="6" w:space="0" w:color="auto"/>
            </w:tcBorders>
            <w:hideMark/>
          </w:tcPr>
          <w:p w:rsidR="00663B88" w:rsidRPr="00FB57C9" w:rsidRDefault="003C3CCC" w:rsidP="0031048A">
            <w:pPr>
              <w:jc w:val="both"/>
            </w:pPr>
            <w:r w:rsidRPr="00FB57C9">
              <w:rPr>
                <w:lang w:val="en-US"/>
              </w:rPr>
              <w:t>I</w:t>
            </w:r>
            <w:r w:rsidRPr="00FB57C9">
              <w:t xml:space="preserve">. </w:t>
            </w:r>
            <w:r w:rsidR="0031048A">
              <w:t>Постановления администрации МР «Усть-Куломский»</w:t>
            </w:r>
            <w:r w:rsidR="005723FB" w:rsidRPr="004372C0">
              <w:t>.</w:t>
            </w:r>
          </w:p>
        </w:tc>
        <w:tc>
          <w:tcPr>
            <w:tcW w:w="1640" w:type="dxa"/>
            <w:tcBorders>
              <w:top w:val="single" w:sz="4" w:space="0" w:color="auto"/>
              <w:left w:val="single" w:sz="6" w:space="0" w:color="auto"/>
              <w:bottom w:val="single" w:sz="4" w:space="0" w:color="auto"/>
              <w:right w:val="single" w:sz="4" w:space="0" w:color="auto"/>
            </w:tcBorders>
            <w:hideMark/>
          </w:tcPr>
          <w:p w:rsidR="00663B88" w:rsidRPr="00FB57C9" w:rsidRDefault="00BA382D" w:rsidP="00E711EB">
            <w:pPr>
              <w:tabs>
                <w:tab w:val="center" w:pos="4153"/>
                <w:tab w:val="right" w:pos="8306"/>
              </w:tabs>
              <w:spacing w:line="276" w:lineRule="auto"/>
              <w:ind w:right="120"/>
              <w:jc w:val="center"/>
              <w:rPr>
                <w:b/>
                <w:i/>
                <w:sz w:val="16"/>
                <w:szCs w:val="16"/>
              </w:rPr>
            </w:pPr>
            <w:r w:rsidRPr="00FB57C9">
              <w:rPr>
                <w:b/>
                <w:i/>
                <w:sz w:val="16"/>
                <w:szCs w:val="16"/>
              </w:rPr>
              <w:t xml:space="preserve">стр. </w:t>
            </w:r>
            <w:r w:rsidR="003D4D0A">
              <w:rPr>
                <w:b/>
                <w:i/>
                <w:sz w:val="16"/>
                <w:szCs w:val="16"/>
              </w:rPr>
              <w:t>3</w:t>
            </w:r>
          </w:p>
        </w:tc>
      </w:tr>
      <w:tr w:rsidR="004808F8" w:rsidRPr="00FB57C9" w:rsidTr="002D732A">
        <w:trPr>
          <w:trHeight w:val="1345"/>
        </w:trPr>
        <w:tc>
          <w:tcPr>
            <w:tcW w:w="8188" w:type="dxa"/>
            <w:tcBorders>
              <w:top w:val="single" w:sz="4" w:space="0" w:color="auto"/>
              <w:left w:val="single" w:sz="4" w:space="0" w:color="auto"/>
              <w:bottom w:val="single" w:sz="4" w:space="0" w:color="auto"/>
              <w:right w:val="single" w:sz="6" w:space="0" w:color="auto"/>
            </w:tcBorders>
            <w:hideMark/>
          </w:tcPr>
          <w:p w:rsidR="00A62624" w:rsidRPr="00693FD7" w:rsidRDefault="004808F8" w:rsidP="00A62624">
            <w:pPr>
              <w:tabs>
                <w:tab w:val="left" w:pos="9356"/>
              </w:tabs>
              <w:ind w:right="424" w:firstLine="426"/>
              <w:jc w:val="both"/>
            </w:pPr>
            <w:r w:rsidRPr="003126E6">
              <w:t>1.</w:t>
            </w:r>
            <w:r w:rsidR="002A72BE" w:rsidRPr="003126E6">
              <w:t xml:space="preserve"> </w:t>
            </w:r>
            <w:r w:rsidR="0074339E">
              <w:t xml:space="preserve">  </w:t>
            </w:r>
            <w:r w:rsidR="002A72BE" w:rsidRPr="003126E6">
              <w:t xml:space="preserve">Постановление администрации МР «Усть-Куломский» </w:t>
            </w:r>
            <w:r w:rsidR="002A72BE" w:rsidRPr="00693FD7">
              <w:t xml:space="preserve">от </w:t>
            </w:r>
            <w:r w:rsidR="002D732A" w:rsidRPr="00693FD7">
              <w:rPr>
                <w:sz w:val="18"/>
                <w:szCs w:val="18"/>
              </w:rPr>
              <w:t>09 июня 2021 г. №</w:t>
            </w:r>
            <w:r w:rsidR="002D732A" w:rsidRPr="00693FD7">
              <w:t xml:space="preserve"> 755 </w:t>
            </w:r>
            <w:r w:rsidR="00693FD7">
              <w:t>«</w:t>
            </w:r>
            <w:r w:rsidR="002D732A" w:rsidRPr="00693FD7">
              <w:t>Об утверждении административного регламента осуществления муниципального контроля за обеспечением сохранности автомобильных дорог общего пользования местного значения муниципального образования муниципального</w:t>
            </w:r>
            <w:r w:rsidR="00A62624" w:rsidRPr="00693FD7">
              <w:t xml:space="preserve"> </w:t>
            </w:r>
            <w:r w:rsidR="002D732A" w:rsidRPr="00693FD7">
              <w:t xml:space="preserve">района </w:t>
            </w:r>
          </w:p>
          <w:p w:rsidR="004808F8" w:rsidRPr="002D732A" w:rsidRDefault="002D732A" w:rsidP="00A62624">
            <w:pPr>
              <w:tabs>
                <w:tab w:val="left" w:pos="9356"/>
              </w:tabs>
              <w:ind w:right="424" w:firstLine="426"/>
              <w:jc w:val="both"/>
              <w:rPr>
                <w:b/>
              </w:rPr>
            </w:pPr>
            <w:r w:rsidRPr="00693FD7">
              <w:t>«Усть-Куломский»</w:t>
            </w:r>
          </w:p>
        </w:tc>
        <w:tc>
          <w:tcPr>
            <w:tcW w:w="1640" w:type="dxa"/>
            <w:tcBorders>
              <w:top w:val="single" w:sz="4" w:space="0" w:color="auto"/>
              <w:left w:val="single" w:sz="6" w:space="0" w:color="auto"/>
              <w:bottom w:val="single" w:sz="4" w:space="0" w:color="auto"/>
              <w:right w:val="single" w:sz="4" w:space="0" w:color="auto"/>
            </w:tcBorders>
            <w:hideMark/>
          </w:tcPr>
          <w:p w:rsidR="004808F8" w:rsidRPr="00FB57C9" w:rsidRDefault="004808F8" w:rsidP="00F50E82">
            <w:pPr>
              <w:tabs>
                <w:tab w:val="center" w:pos="4153"/>
                <w:tab w:val="right" w:pos="8306"/>
              </w:tabs>
              <w:spacing w:line="276" w:lineRule="auto"/>
              <w:ind w:right="120"/>
              <w:jc w:val="center"/>
              <w:rPr>
                <w:b/>
                <w:i/>
                <w:sz w:val="16"/>
                <w:szCs w:val="16"/>
              </w:rPr>
            </w:pPr>
            <w:r w:rsidRPr="00FB57C9">
              <w:rPr>
                <w:b/>
                <w:i/>
                <w:sz w:val="16"/>
                <w:szCs w:val="16"/>
              </w:rPr>
              <w:t xml:space="preserve">стр. </w:t>
            </w:r>
            <w:r w:rsidR="002D732A">
              <w:rPr>
                <w:b/>
                <w:i/>
                <w:sz w:val="16"/>
                <w:szCs w:val="16"/>
              </w:rPr>
              <w:t>3</w:t>
            </w:r>
          </w:p>
        </w:tc>
      </w:tr>
      <w:tr w:rsidR="00F667FB" w:rsidRPr="00FB57C9" w:rsidTr="0003302F">
        <w:trPr>
          <w:trHeight w:val="392"/>
        </w:trPr>
        <w:tc>
          <w:tcPr>
            <w:tcW w:w="8188" w:type="dxa"/>
            <w:tcBorders>
              <w:top w:val="single" w:sz="4" w:space="0" w:color="auto"/>
              <w:left w:val="single" w:sz="4" w:space="0" w:color="auto"/>
              <w:bottom w:val="single" w:sz="4" w:space="0" w:color="auto"/>
              <w:right w:val="single" w:sz="6" w:space="0" w:color="auto"/>
            </w:tcBorders>
            <w:hideMark/>
          </w:tcPr>
          <w:p w:rsidR="00F667FB" w:rsidRPr="000A0B31" w:rsidRDefault="000A0B31" w:rsidP="000A0B31">
            <w:r w:rsidRPr="00FB57C9">
              <w:rPr>
                <w:lang w:val="en-US"/>
              </w:rPr>
              <w:t>II</w:t>
            </w:r>
            <w:r>
              <w:t>. Иные информационные материалы.</w:t>
            </w:r>
          </w:p>
        </w:tc>
        <w:tc>
          <w:tcPr>
            <w:tcW w:w="1640" w:type="dxa"/>
            <w:tcBorders>
              <w:top w:val="single" w:sz="4" w:space="0" w:color="auto"/>
              <w:left w:val="single" w:sz="6" w:space="0" w:color="auto"/>
              <w:bottom w:val="single" w:sz="4" w:space="0" w:color="auto"/>
              <w:right w:val="single" w:sz="4" w:space="0" w:color="auto"/>
            </w:tcBorders>
            <w:hideMark/>
          </w:tcPr>
          <w:p w:rsidR="00F667FB" w:rsidRPr="00FB57C9" w:rsidRDefault="00391387" w:rsidP="00F50E82">
            <w:pPr>
              <w:tabs>
                <w:tab w:val="center" w:pos="4153"/>
                <w:tab w:val="right" w:pos="8306"/>
              </w:tabs>
              <w:spacing w:line="276" w:lineRule="auto"/>
              <w:ind w:right="120"/>
              <w:jc w:val="center"/>
              <w:rPr>
                <w:b/>
                <w:i/>
                <w:sz w:val="16"/>
                <w:szCs w:val="16"/>
              </w:rPr>
            </w:pPr>
            <w:r w:rsidRPr="00FB57C9">
              <w:rPr>
                <w:b/>
                <w:i/>
                <w:sz w:val="16"/>
                <w:szCs w:val="16"/>
              </w:rPr>
              <w:t>стр.</w:t>
            </w:r>
            <w:r w:rsidR="0074339E">
              <w:rPr>
                <w:b/>
                <w:i/>
                <w:sz w:val="16"/>
                <w:szCs w:val="16"/>
              </w:rPr>
              <w:t xml:space="preserve"> 4</w:t>
            </w:r>
          </w:p>
        </w:tc>
      </w:tr>
      <w:tr w:rsidR="00F667FB" w:rsidRPr="00FB57C9" w:rsidTr="0003302F">
        <w:trPr>
          <w:trHeight w:val="392"/>
        </w:trPr>
        <w:tc>
          <w:tcPr>
            <w:tcW w:w="8188" w:type="dxa"/>
            <w:tcBorders>
              <w:top w:val="single" w:sz="4" w:space="0" w:color="auto"/>
              <w:left w:val="single" w:sz="4" w:space="0" w:color="auto"/>
              <w:bottom w:val="single" w:sz="4" w:space="0" w:color="auto"/>
              <w:right w:val="single" w:sz="6" w:space="0" w:color="auto"/>
            </w:tcBorders>
            <w:hideMark/>
          </w:tcPr>
          <w:p w:rsidR="00F667FB" w:rsidRDefault="00391387" w:rsidP="001C0716">
            <w:pPr>
              <w:pStyle w:val="afe"/>
              <w:numPr>
                <w:ilvl w:val="0"/>
                <w:numId w:val="10"/>
              </w:numPr>
              <w:ind w:left="567" w:hanging="141"/>
              <w:jc w:val="both"/>
            </w:pPr>
            <w:r w:rsidRPr="005163E5">
              <w:t xml:space="preserve">Информационное </w:t>
            </w:r>
            <w:r w:rsidR="00435BA1" w:rsidRPr="005163E5">
              <w:t>извещение</w:t>
            </w:r>
          </w:p>
          <w:p w:rsidR="0074339E" w:rsidRDefault="0074339E" w:rsidP="0074339E">
            <w:pPr>
              <w:jc w:val="both"/>
            </w:pPr>
          </w:p>
        </w:tc>
        <w:tc>
          <w:tcPr>
            <w:tcW w:w="1640" w:type="dxa"/>
            <w:tcBorders>
              <w:top w:val="single" w:sz="4" w:space="0" w:color="auto"/>
              <w:left w:val="single" w:sz="6" w:space="0" w:color="auto"/>
              <w:bottom w:val="single" w:sz="4" w:space="0" w:color="auto"/>
              <w:right w:val="single" w:sz="4" w:space="0" w:color="auto"/>
            </w:tcBorders>
            <w:hideMark/>
          </w:tcPr>
          <w:p w:rsidR="00F667FB" w:rsidRPr="00FB57C9" w:rsidRDefault="0074339E" w:rsidP="00F50E82">
            <w:pPr>
              <w:tabs>
                <w:tab w:val="center" w:pos="4153"/>
                <w:tab w:val="right" w:pos="8306"/>
              </w:tabs>
              <w:spacing w:line="276" w:lineRule="auto"/>
              <w:ind w:right="120"/>
              <w:jc w:val="center"/>
              <w:rPr>
                <w:b/>
                <w:i/>
                <w:sz w:val="16"/>
                <w:szCs w:val="16"/>
              </w:rPr>
            </w:pPr>
            <w:r>
              <w:rPr>
                <w:b/>
                <w:i/>
                <w:sz w:val="16"/>
                <w:szCs w:val="16"/>
              </w:rPr>
              <w:t>стр. 4</w:t>
            </w:r>
          </w:p>
        </w:tc>
      </w:tr>
      <w:tr w:rsidR="004B4F2C" w:rsidRPr="00FB57C9" w:rsidTr="0003302F">
        <w:trPr>
          <w:trHeight w:val="392"/>
        </w:trPr>
        <w:tc>
          <w:tcPr>
            <w:tcW w:w="8188" w:type="dxa"/>
            <w:tcBorders>
              <w:top w:val="single" w:sz="4" w:space="0" w:color="auto"/>
              <w:left w:val="single" w:sz="4" w:space="0" w:color="auto"/>
              <w:bottom w:val="single" w:sz="4" w:space="0" w:color="auto"/>
              <w:right w:val="single" w:sz="6" w:space="0" w:color="auto"/>
            </w:tcBorders>
            <w:hideMark/>
          </w:tcPr>
          <w:p w:rsidR="004B4F2C" w:rsidRPr="000F5BB6" w:rsidRDefault="004B4F2C" w:rsidP="004B4F2C">
            <w:pPr>
              <w:pStyle w:val="afe"/>
              <w:numPr>
                <w:ilvl w:val="0"/>
                <w:numId w:val="10"/>
              </w:numPr>
              <w:jc w:val="both"/>
            </w:pPr>
            <w:r w:rsidRPr="005163E5">
              <w:t>Информационное извещение</w:t>
            </w:r>
          </w:p>
        </w:tc>
        <w:tc>
          <w:tcPr>
            <w:tcW w:w="1640" w:type="dxa"/>
            <w:tcBorders>
              <w:top w:val="single" w:sz="4" w:space="0" w:color="auto"/>
              <w:left w:val="single" w:sz="6" w:space="0" w:color="auto"/>
              <w:bottom w:val="single" w:sz="4" w:space="0" w:color="auto"/>
              <w:right w:val="single" w:sz="4" w:space="0" w:color="auto"/>
            </w:tcBorders>
            <w:hideMark/>
          </w:tcPr>
          <w:p w:rsidR="004B4F2C" w:rsidRPr="00FB57C9" w:rsidRDefault="001C0716" w:rsidP="001C0716">
            <w:pPr>
              <w:tabs>
                <w:tab w:val="center" w:pos="4153"/>
                <w:tab w:val="right" w:pos="8306"/>
              </w:tabs>
              <w:spacing w:line="276" w:lineRule="auto"/>
              <w:ind w:right="120"/>
              <w:rPr>
                <w:b/>
                <w:i/>
                <w:sz w:val="16"/>
                <w:szCs w:val="16"/>
              </w:rPr>
            </w:pPr>
            <w:r>
              <w:rPr>
                <w:b/>
                <w:i/>
                <w:sz w:val="16"/>
                <w:szCs w:val="16"/>
              </w:rPr>
              <w:t xml:space="preserve">           </w:t>
            </w:r>
            <w:r w:rsidR="004B4F2C" w:rsidRPr="00FB57C9">
              <w:rPr>
                <w:b/>
                <w:i/>
                <w:sz w:val="16"/>
                <w:szCs w:val="16"/>
              </w:rPr>
              <w:t>стр.</w:t>
            </w:r>
            <w:r w:rsidR="004B4F2C">
              <w:rPr>
                <w:b/>
                <w:i/>
                <w:sz w:val="16"/>
                <w:szCs w:val="16"/>
              </w:rPr>
              <w:t>5</w:t>
            </w:r>
          </w:p>
        </w:tc>
      </w:tr>
      <w:tr w:rsidR="004B4F2C" w:rsidRPr="00FB57C9" w:rsidTr="0003302F">
        <w:trPr>
          <w:trHeight w:val="392"/>
        </w:trPr>
        <w:tc>
          <w:tcPr>
            <w:tcW w:w="8188" w:type="dxa"/>
            <w:tcBorders>
              <w:top w:val="single" w:sz="4" w:space="0" w:color="auto"/>
              <w:left w:val="single" w:sz="4" w:space="0" w:color="auto"/>
              <w:bottom w:val="single" w:sz="4" w:space="0" w:color="auto"/>
              <w:right w:val="single" w:sz="6" w:space="0" w:color="auto"/>
            </w:tcBorders>
            <w:hideMark/>
          </w:tcPr>
          <w:p w:rsidR="004B4F2C" w:rsidRPr="005163E5" w:rsidRDefault="004B4F2C" w:rsidP="004B4F2C">
            <w:pPr>
              <w:pStyle w:val="afe"/>
              <w:numPr>
                <w:ilvl w:val="0"/>
                <w:numId w:val="10"/>
              </w:numPr>
              <w:jc w:val="both"/>
            </w:pPr>
            <w:r w:rsidRPr="005163E5">
              <w:t>Информационное извещение</w:t>
            </w:r>
          </w:p>
        </w:tc>
        <w:tc>
          <w:tcPr>
            <w:tcW w:w="1640" w:type="dxa"/>
            <w:tcBorders>
              <w:top w:val="single" w:sz="4" w:space="0" w:color="auto"/>
              <w:left w:val="single" w:sz="6" w:space="0" w:color="auto"/>
              <w:bottom w:val="single" w:sz="4" w:space="0" w:color="auto"/>
              <w:right w:val="single" w:sz="4" w:space="0" w:color="auto"/>
            </w:tcBorders>
            <w:hideMark/>
          </w:tcPr>
          <w:p w:rsidR="004B4F2C" w:rsidRPr="00FB57C9" w:rsidRDefault="001C0716" w:rsidP="001C0716">
            <w:pPr>
              <w:tabs>
                <w:tab w:val="center" w:pos="4153"/>
                <w:tab w:val="right" w:pos="8306"/>
              </w:tabs>
              <w:spacing w:line="276" w:lineRule="auto"/>
              <w:ind w:right="120"/>
              <w:rPr>
                <w:b/>
                <w:i/>
                <w:sz w:val="16"/>
                <w:szCs w:val="16"/>
              </w:rPr>
            </w:pPr>
            <w:r>
              <w:rPr>
                <w:b/>
                <w:i/>
                <w:sz w:val="16"/>
                <w:szCs w:val="16"/>
              </w:rPr>
              <w:t xml:space="preserve">          </w:t>
            </w:r>
            <w:r w:rsidR="004B4F2C">
              <w:rPr>
                <w:b/>
                <w:i/>
                <w:sz w:val="16"/>
                <w:szCs w:val="16"/>
              </w:rPr>
              <w:t>стр.10</w:t>
            </w:r>
          </w:p>
        </w:tc>
      </w:tr>
      <w:tr w:rsidR="006117B5" w:rsidRPr="00FB57C9" w:rsidTr="0003302F">
        <w:trPr>
          <w:trHeight w:val="392"/>
        </w:trPr>
        <w:tc>
          <w:tcPr>
            <w:tcW w:w="8188" w:type="dxa"/>
            <w:tcBorders>
              <w:top w:val="single" w:sz="4" w:space="0" w:color="auto"/>
              <w:left w:val="single" w:sz="4" w:space="0" w:color="auto"/>
              <w:bottom w:val="single" w:sz="4" w:space="0" w:color="auto"/>
              <w:right w:val="single" w:sz="6" w:space="0" w:color="auto"/>
            </w:tcBorders>
            <w:hideMark/>
          </w:tcPr>
          <w:p w:rsidR="006117B5" w:rsidRPr="005163E5" w:rsidRDefault="006117B5" w:rsidP="004B4F2C">
            <w:pPr>
              <w:pStyle w:val="afe"/>
              <w:numPr>
                <w:ilvl w:val="0"/>
                <w:numId w:val="10"/>
              </w:numPr>
              <w:jc w:val="both"/>
            </w:pPr>
            <w:r>
              <w:t xml:space="preserve">Информационное сообщение </w:t>
            </w:r>
            <w:r w:rsidR="008E2DF1">
              <w:t>(</w:t>
            </w:r>
            <w:r>
              <w:t>с.Керчомья</w:t>
            </w:r>
            <w:r w:rsidR="008E2DF1">
              <w:t>)</w:t>
            </w:r>
          </w:p>
        </w:tc>
        <w:tc>
          <w:tcPr>
            <w:tcW w:w="1640" w:type="dxa"/>
            <w:tcBorders>
              <w:top w:val="single" w:sz="4" w:space="0" w:color="auto"/>
              <w:left w:val="single" w:sz="6" w:space="0" w:color="auto"/>
              <w:bottom w:val="single" w:sz="4" w:space="0" w:color="auto"/>
              <w:right w:val="single" w:sz="4" w:space="0" w:color="auto"/>
            </w:tcBorders>
            <w:hideMark/>
          </w:tcPr>
          <w:p w:rsidR="006117B5" w:rsidRDefault="006117B5" w:rsidP="001C0716">
            <w:pPr>
              <w:tabs>
                <w:tab w:val="center" w:pos="4153"/>
                <w:tab w:val="right" w:pos="8306"/>
              </w:tabs>
              <w:spacing w:line="276" w:lineRule="auto"/>
              <w:ind w:right="120"/>
              <w:rPr>
                <w:b/>
                <w:i/>
                <w:sz w:val="16"/>
                <w:szCs w:val="16"/>
              </w:rPr>
            </w:pPr>
            <w:r>
              <w:rPr>
                <w:b/>
                <w:i/>
                <w:sz w:val="16"/>
                <w:szCs w:val="16"/>
              </w:rPr>
              <w:t xml:space="preserve">          стр.18</w:t>
            </w:r>
          </w:p>
        </w:tc>
      </w:tr>
      <w:tr w:rsidR="006117B5" w:rsidRPr="00FB57C9" w:rsidTr="0003302F">
        <w:trPr>
          <w:trHeight w:val="392"/>
        </w:trPr>
        <w:tc>
          <w:tcPr>
            <w:tcW w:w="8188" w:type="dxa"/>
            <w:tcBorders>
              <w:top w:val="single" w:sz="4" w:space="0" w:color="auto"/>
              <w:left w:val="single" w:sz="4" w:space="0" w:color="auto"/>
              <w:bottom w:val="single" w:sz="4" w:space="0" w:color="auto"/>
              <w:right w:val="single" w:sz="6" w:space="0" w:color="auto"/>
            </w:tcBorders>
            <w:hideMark/>
          </w:tcPr>
          <w:p w:rsidR="006117B5" w:rsidRPr="005163E5" w:rsidRDefault="006117B5" w:rsidP="004B4F2C">
            <w:pPr>
              <w:pStyle w:val="afe"/>
              <w:numPr>
                <w:ilvl w:val="0"/>
                <w:numId w:val="10"/>
              </w:numPr>
              <w:jc w:val="both"/>
            </w:pPr>
            <w:r>
              <w:t xml:space="preserve">Информационное сообщение </w:t>
            </w:r>
            <w:r w:rsidR="008E2DF1">
              <w:t>(</w:t>
            </w:r>
            <w:r>
              <w:t>п.Тимшер</w:t>
            </w:r>
            <w:r w:rsidR="008E2DF1">
              <w:t>)</w:t>
            </w:r>
          </w:p>
        </w:tc>
        <w:tc>
          <w:tcPr>
            <w:tcW w:w="1640" w:type="dxa"/>
            <w:tcBorders>
              <w:top w:val="single" w:sz="4" w:space="0" w:color="auto"/>
              <w:left w:val="single" w:sz="6" w:space="0" w:color="auto"/>
              <w:bottom w:val="single" w:sz="4" w:space="0" w:color="auto"/>
              <w:right w:val="single" w:sz="4" w:space="0" w:color="auto"/>
            </w:tcBorders>
            <w:hideMark/>
          </w:tcPr>
          <w:p w:rsidR="006117B5" w:rsidRDefault="00057B39" w:rsidP="001C0716">
            <w:pPr>
              <w:tabs>
                <w:tab w:val="center" w:pos="4153"/>
                <w:tab w:val="right" w:pos="8306"/>
              </w:tabs>
              <w:spacing w:line="276" w:lineRule="auto"/>
              <w:ind w:right="120"/>
              <w:rPr>
                <w:b/>
                <w:i/>
                <w:sz w:val="16"/>
                <w:szCs w:val="16"/>
              </w:rPr>
            </w:pPr>
            <w:r>
              <w:rPr>
                <w:b/>
                <w:i/>
                <w:sz w:val="16"/>
                <w:szCs w:val="16"/>
              </w:rPr>
              <w:t xml:space="preserve">          стр.18</w:t>
            </w:r>
          </w:p>
        </w:tc>
      </w:tr>
      <w:tr w:rsidR="004B4F2C" w:rsidRPr="00FB57C9" w:rsidTr="0003302F">
        <w:trPr>
          <w:trHeight w:val="392"/>
        </w:trPr>
        <w:tc>
          <w:tcPr>
            <w:tcW w:w="8188" w:type="dxa"/>
            <w:tcBorders>
              <w:top w:val="single" w:sz="4" w:space="0" w:color="auto"/>
              <w:left w:val="single" w:sz="4" w:space="0" w:color="auto"/>
              <w:bottom w:val="single" w:sz="4" w:space="0" w:color="auto"/>
              <w:right w:val="single" w:sz="6" w:space="0" w:color="auto"/>
            </w:tcBorders>
            <w:hideMark/>
          </w:tcPr>
          <w:p w:rsidR="004B4F2C" w:rsidRPr="005163E5" w:rsidRDefault="004B4F2C" w:rsidP="00C81A91">
            <w:pPr>
              <w:pStyle w:val="afe"/>
              <w:numPr>
                <w:ilvl w:val="0"/>
                <w:numId w:val="10"/>
              </w:numPr>
            </w:pPr>
            <w:r w:rsidRPr="000F5BB6">
              <w:t>Протокол</w:t>
            </w:r>
            <w:r w:rsidR="00A62624">
              <w:t xml:space="preserve"> </w:t>
            </w:r>
            <w:r>
              <w:t xml:space="preserve">и </w:t>
            </w:r>
            <w:r w:rsidR="00C81A91">
              <w:t xml:space="preserve">заключение </w:t>
            </w:r>
            <w:r w:rsidRPr="000F5BB6">
              <w:t>общественных обсуждений Деревянск общественное питание</w:t>
            </w:r>
          </w:p>
        </w:tc>
        <w:tc>
          <w:tcPr>
            <w:tcW w:w="1640" w:type="dxa"/>
            <w:tcBorders>
              <w:top w:val="single" w:sz="4" w:space="0" w:color="auto"/>
              <w:left w:val="single" w:sz="6" w:space="0" w:color="auto"/>
              <w:bottom w:val="single" w:sz="4" w:space="0" w:color="auto"/>
              <w:right w:val="single" w:sz="4" w:space="0" w:color="auto"/>
            </w:tcBorders>
            <w:hideMark/>
          </w:tcPr>
          <w:p w:rsidR="004B4F2C" w:rsidRPr="00FB57C9" w:rsidRDefault="001C0716" w:rsidP="006117B5">
            <w:pPr>
              <w:tabs>
                <w:tab w:val="center" w:pos="4153"/>
                <w:tab w:val="right" w:pos="8306"/>
              </w:tabs>
              <w:spacing w:line="276" w:lineRule="auto"/>
              <w:ind w:right="120"/>
              <w:rPr>
                <w:b/>
                <w:i/>
                <w:sz w:val="16"/>
                <w:szCs w:val="16"/>
              </w:rPr>
            </w:pPr>
            <w:r>
              <w:rPr>
                <w:b/>
                <w:i/>
                <w:sz w:val="16"/>
                <w:szCs w:val="16"/>
              </w:rPr>
              <w:t xml:space="preserve">          </w:t>
            </w:r>
            <w:r w:rsidR="004B4F2C" w:rsidRPr="00FB57C9">
              <w:rPr>
                <w:b/>
                <w:i/>
                <w:sz w:val="16"/>
                <w:szCs w:val="16"/>
              </w:rPr>
              <w:t>стр.</w:t>
            </w:r>
            <w:r w:rsidR="004B4F2C">
              <w:rPr>
                <w:b/>
                <w:i/>
                <w:sz w:val="16"/>
                <w:szCs w:val="16"/>
              </w:rPr>
              <w:t>1</w:t>
            </w:r>
            <w:r w:rsidR="006117B5">
              <w:rPr>
                <w:b/>
                <w:i/>
                <w:sz w:val="16"/>
                <w:szCs w:val="16"/>
              </w:rPr>
              <w:t>9</w:t>
            </w:r>
          </w:p>
        </w:tc>
      </w:tr>
      <w:tr w:rsidR="004B4F2C" w:rsidRPr="00FB57C9" w:rsidTr="00F50E82">
        <w:trPr>
          <w:trHeight w:val="427"/>
        </w:trPr>
        <w:tc>
          <w:tcPr>
            <w:tcW w:w="8188" w:type="dxa"/>
            <w:tcBorders>
              <w:top w:val="single" w:sz="4" w:space="0" w:color="auto"/>
              <w:left w:val="single" w:sz="4" w:space="0" w:color="auto"/>
              <w:bottom w:val="single" w:sz="4" w:space="0" w:color="auto"/>
              <w:right w:val="single" w:sz="6" w:space="0" w:color="auto"/>
            </w:tcBorders>
            <w:hideMark/>
          </w:tcPr>
          <w:p w:rsidR="004B4F2C" w:rsidRPr="000F5BB6" w:rsidRDefault="00A62624" w:rsidP="004B4F2C">
            <w:pPr>
              <w:pStyle w:val="afe"/>
              <w:numPr>
                <w:ilvl w:val="0"/>
                <w:numId w:val="10"/>
              </w:numPr>
              <w:ind w:left="709"/>
              <w:jc w:val="both"/>
            </w:pPr>
            <w:r>
              <w:t xml:space="preserve">Протокол </w:t>
            </w:r>
            <w:r w:rsidR="00C81A91">
              <w:t xml:space="preserve">и заключение </w:t>
            </w:r>
            <w:r w:rsidR="00C81A91" w:rsidRPr="00C81A91">
              <w:t>общественных обсуждений Кужба ФАП</w:t>
            </w:r>
          </w:p>
        </w:tc>
        <w:tc>
          <w:tcPr>
            <w:tcW w:w="1640" w:type="dxa"/>
            <w:tcBorders>
              <w:top w:val="single" w:sz="4" w:space="0" w:color="auto"/>
              <w:left w:val="single" w:sz="6" w:space="0" w:color="auto"/>
              <w:bottom w:val="single" w:sz="4" w:space="0" w:color="auto"/>
              <w:right w:val="single" w:sz="4" w:space="0" w:color="auto"/>
            </w:tcBorders>
            <w:hideMark/>
          </w:tcPr>
          <w:p w:rsidR="004B4F2C" w:rsidRPr="00FB57C9" w:rsidRDefault="001C0716" w:rsidP="009A204D">
            <w:pPr>
              <w:tabs>
                <w:tab w:val="center" w:pos="4153"/>
                <w:tab w:val="right" w:pos="8306"/>
              </w:tabs>
              <w:spacing w:line="276" w:lineRule="auto"/>
              <w:ind w:right="120"/>
              <w:rPr>
                <w:b/>
                <w:i/>
                <w:sz w:val="16"/>
                <w:szCs w:val="16"/>
              </w:rPr>
            </w:pPr>
            <w:r>
              <w:rPr>
                <w:b/>
                <w:i/>
                <w:sz w:val="16"/>
                <w:szCs w:val="16"/>
              </w:rPr>
              <w:t xml:space="preserve">          </w:t>
            </w:r>
            <w:r w:rsidR="00C81A91">
              <w:rPr>
                <w:b/>
                <w:i/>
                <w:sz w:val="16"/>
                <w:szCs w:val="16"/>
              </w:rPr>
              <w:t>стр.2</w:t>
            </w:r>
            <w:r w:rsidR="009A204D">
              <w:rPr>
                <w:b/>
                <w:i/>
                <w:sz w:val="16"/>
                <w:szCs w:val="16"/>
              </w:rPr>
              <w:t>2</w:t>
            </w:r>
          </w:p>
        </w:tc>
      </w:tr>
      <w:tr w:rsidR="004B4F2C" w:rsidRPr="00FB57C9" w:rsidTr="00F50E82">
        <w:trPr>
          <w:trHeight w:val="427"/>
        </w:trPr>
        <w:tc>
          <w:tcPr>
            <w:tcW w:w="8188" w:type="dxa"/>
            <w:tcBorders>
              <w:top w:val="single" w:sz="4" w:space="0" w:color="auto"/>
              <w:left w:val="single" w:sz="4" w:space="0" w:color="auto"/>
              <w:bottom w:val="single" w:sz="4" w:space="0" w:color="auto"/>
              <w:right w:val="single" w:sz="6" w:space="0" w:color="auto"/>
            </w:tcBorders>
            <w:hideMark/>
          </w:tcPr>
          <w:p w:rsidR="004B4F2C" w:rsidRPr="000F5BB6" w:rsidRDefault="00A62624" w:rsidP="004B4F2C">
            <w:pPr>
              <w:pStyle w:val="afe"/>
              <w:numPr>
                <w:ilvl w:val="0"/>
                <w:numId w:val="10"/>
              </w:numPr>
              <w:ind w:left="709"/>
              <w:jc w:val="both"/>
            </w:pPr>
            <w:r>
              <w:t xml:space="preserve">Протокол </w:t>
            </w:r>
            <w:r w:rsidR="001C0716">
              <w:t xml:space="preserve">и заключение </w:t>
            </w:r>
            <w:r w:rsidR="001C0716" w:rsidRPr="001C0716">
              <w:t>общественных обсуждений Помоздино Кырныша</w:t>
            </w:r>
          </w:p>
        </w:tc>
        <w:tc>
          <w:tcPr>
            <w:tcW w:w="1640" w:type="dxa"/>
            <w:tcBorders>
              <w:top w:val="single" w:sz="4" w:space="0" w:color="auto"/>
              <w:left w:val="single" w:sz="6" w:space="0" w:color="auto"/>
              <w:bottom w:val="single" w:sz="4" w:space="0" w:color="auto"/>
              <w:right w:val="single" w:sz="4" w:space="0" w:color="auto"/>
            </w:tcBorders>
            <w:hideMark/>
          </w:tcPr>
          <w:p w:rsidR="004B4F2C" w:rsidRPr="00FB57C9" w:rsidRDefault="001C0716" w:rsidP="009A204D">
            <w:pPr>
              <w:tabs>
                <w:tab w:val="center" w:pos="4153"/>
                <w:tab w:val="right" w:pos="8306"/>
              </w:tabs>
              <w:spacing w:line="276" w:lineRule="auto"/>
              <w:ind w:right="120"/>
              <w:rPr>
                <w:b/>
                <w:i/>
                <w:sz w:val="16"/>
                <w:szCs w:val="16"/>
              </w:rPr>
            </w:pPr>
            <w:r>
              <w:rPr>
                <w:b/>
                <w:i/>
                <w:sz w:val="16"/>
                <w:szCs w:val="16"/>
              </w:rPr>
              <w:t xml:space="preserve">          стр.2</w:t>
            </w:r>
            <w:r w:rsidR="009A204D">
              <w:rPr>
                <w:b/>
                <w:i/>
                <w:sz w:val="16"/>
                <w:szCs w:val="16"/>
              </w:rPr>
              <w:t>4</w:t>
            </w:r>
          </w:p>
        </w:tc>
      </w:tr>
      <w:tr w:rsidR="001C0716" w:rsidRPr="00FB57C9" w:rsidTr="00F50E82">
        <w:trPr>
          <w:trHeight w:val="427"/>
        </w:trPr>
        <w:tc>
          <w:tcPr>
            <w:tcW w:w="8188" w:type="dxa"/>
            <w:tcBorders>
              <w:top w:val="single" w:sz="4" w:space="0" w:color="auto"/>
              <w:left w:val="single" w:sz="4" w:space="0" w:color="auto"/>
              <w:bottom w:val="single" w:sz="4" w:space="0" w:color="auto"/>
              <w:right w:val="single" w:sz="6" w:space="0" w:color="auto"/>
            </w:tcBorders>
            <w:hideMark/>
          </w:tcPr>
          <w:p w:rsidR="001C0716" w:rsidRPr="001C0716" w:rsidRDefault="00A62624" w:rsidP="004B4F2C">
            <w:pPr>
              <w:pStyle w:val="afe"/>
              <w:numPr>
                <w:ilvl w:val="0"/>
                <w:numId w:val="10"/>
              </w:numPr>
              <w:ind w:left="709"/>
              <w:jc w:val="both"/>
            </w:pPr>
            <w:r>
              <w:t xml:space="preserve">Протокол </w:t>
            </w:r>
            <w:r w:rsidR="00014E31">
              <w:t xml:space="preserve">и заключение </w:t>
            </w:r>
            <w:r w:rsidR="001C0716" w:rsidRPr="001C0716">
              <w:t>общественных обсуждений Помоздино Сордйыв</w:t>
            </w:r>
          </w:p>
        </w:tc>
        <w:tc>
          <w:tcPr>
            <w:tcW w:w="1640" w:type="dxa"/>
            <w:tcBorders>
              <w:top w:val="single" w:sz="4" w:space="0" w:color="auto"/>
              <w:left w:val="single" w:sz="6" w:space="0" w:color="auto"/>
              <w:bottom w:val="single" w:sz="4" w:space="0" w:color="auto"/>
              <w:right w:val="single" w:sz="4" w:space="0" w:color="auto"/>
            </w:tcBorders>
            <w:hideMark/>
          </w:tcPr>
          <w:p w:rsidR="001C0716" w:rsidRDefault="001C0716" w:rsidP="009A204D">
            <w:pPr>
              <w:tabs>
                <w:tab w:val="center" w:pos="4153"/>
                <w:tab w:val="right" w:pos="8306"/>
              </w:tabs>
              <w:spacing w:line="276" w:lineRule="auto"/>
              <w:ind w:right="120"/>
              <w:rPr>
                <w:b/>
                <w:i/>
                <w:sz w:val="16"/>
                <w:szCs w:val="16"/>
              </w:rPr>
            </w:pPr>
            <w:r>
              <w:rPr>
                <w:b/>
                <w:i/>
                <w:sz w:val="16"/>
                <w:szCs w:val="16"/>
              </w:rPr>
              <w:t xml:space="preserve">          стр.2</w:t>
            </w:r>
            <w:r w:rsidR="00E555E5">
              <w:rPr>
                <w:b/>
                <w:i/>
                <w:sz w:val="16"/>
                <w:szCs w:val="16"/>
              </w:rPr>
              <w:t>7</w:t>
            </w:r>
          </w:p>
        </w:tc>
      </w:tr>
    </w:tbl>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5E0D40" w:rsidRPr="00FB57C9" w:rsidRDefault="005E0D40" w:rsidP="00753E65">
      <w:pPr>
        <w:tabs>
          <w:tab w:val="left" w:pos="5488"/>
        </w:tabs>
        <w:rPr>
          <w:sz w:val="28"/>
          <w:szCs w:val="28"/>
        </w:rPr>
      </w:pPr>
    </w:p>
    <w:p w:rsidR="00B54F24" w:rsidRDefault="00B54F24" w:rsidP="00753E65">
      <w:pPr>
        <w:tabs>
          <w:tab w:val="left" w:pos="5488"/>
        </w:tabs>
        <w:rPr>
          <w:sz w:val="28"/>
          <w:szCs w:val="28"/>
        </w:rPr>
        <w:sectPr w:rsidR="00B54F24" w:rsidSect="00E57C4C">
          <w:headerReference w:type="default" r:id="rId9"/>
          <w:footerReference w:type="default" r:id="rId10"/>
          <w:headerReference w:type="first" r:id="rId11"/>
          <w:footerReference w:type="first" r:id="rId12"/>
          <w:pgSz w:w="11906" w:h="16838" w:code="9"/>
          <w:pgMar w:top="1276" w:right="851" w:bottom="1134" w:left="1701" w:header="709" w:footer="709" w:gutter="0"/>
          <w:cols w:space="1418"/>
          <w:titlePg/>
          <w:docGrid w:linePitch="360"/>
        </w:sectPr>
      </w:pPr>
    </w:p>
    <w:p w:rsidR="00D323A4" w:rsidRPr="00693FD7" w:rsidRDefault="00693FD7" w:rsidP="002D732A">
      <w:pPr>
        <w:jc w:val="center"/>
        <w:rPr>
          <w:noProof/>
          <w:sz w:val="28"/>
          <w:szCs w:val="28"/>
        </w:rPr>
      </w:pPr>
      <w:r>
        <w:rPr>
          <w:noProof/>
          <w:sz w:val="28"/>
          <w:szCs w:val="28"/>
          <w:lang w:val="en-US"/>
        </w:rPr>
        <w:lastRenderedPageBreak/>
        <w:t>I</w:t>
      </w:r>
      <w:r>
        <w:rPr>
          <w:noProof/>
          <w:sz w:val="28"/>
          <w:szCs w:val="28"/>
        </w:rPr>
        <w:t>.Постановления  администрации МР «Усть-Куломский»</w:t>
      </w:r>
    </w:p>
    <w:p w:rsidR="00D323A4" w:rsidRDefault="00D323A4" w:rsidP="002D732A">
      <w:pPr>
        <w:jc w:val="center"/>
        <w:rPr>
          <w:noProof/>
          <w:sz w:val="28"/>
          <w:szCs w:val="28"/>
        </w:rPr>
      </w:pPr>
    </w:p>
    <w:p w:rsidR="002D732A" w:rsidRDefault="004143FA" w:rsidP="002D732A">
      <w:pPr>
        <w:jc w:val="center"/>
        <w:rPr>
          <w:sz w:val="28"/>
          <w:szCs w:val="28"/>
        </w:rPr>
      </w:pPr>
      <w:r>
        <w:rPr>
          <w:noProof/>
          <w:sz w:val="28"/>
          <w:szCs w:val="28"/>
        </w:rPr>
        <w:drawing>
          <wp:inline distT="0" distB="0" distL="0" distR="0">
            <wp:extent cx="845185" cy="8382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845185" cy="838200"/>
                    </a:xfrm>
                    <a:prstGeom prst="rect">
                      <a:avLst/>
                    </a:prstGeom>
                    <a:noFill/>
                    <a:ln w="9525">
                      <a:noFill/>
                      <a:miter lim="800000"/>
                      <a:headEnd/>
                      <a:tailEnd/>
                    </a:ln>
                  </pic:spPr>
                </pic:pic>
              </a:graphicData>
            </a:graphic>
          </wp:inline>
        </w:drawing>
      </w:r>
      <w:r w:rsidR="002D732A">
        <w:rPr>
          <w:noProof/>
          <w:sz w:val="28"/>
          <w:szCs w:val="28"/>
        </w:rPr>
        <w:t xml:space="preserve">                                             </w:t>
      </w:r>
    </w:p>
    <w:p w:rsidR="002D732A" w:rsidRDefault="002D732A" w:rsidP="002D732A">
      <w:pPr>
        <w:jc w:val="center"/>
        <w:rPr>
          <w:b/>
          <w:sz w:val="28"/>
          <w:szCs w:val="28"/>
        </w:rPr>
      </w:pPr>
      <w:r>
        <w:rPr>
          <w:b/>
          <w:sz w:val="28"/>
          <w:szCs w:val="28"/>
        </w:rPr>
        <w:t>«Кулöмд</w:t>
      </w:r>
      <w:r>
        <w:rPr>
          <w:b/>
          <w:sz w:val="28"/>
          <w:szCs w:val="28"/>
          <w:lang w:val="en-US"/>
        </w:rPr>
        <w:t>i</w:t>
      </w:r>
      <w:r>
        <w:rPr>
          <w:b/>
          <w:sz w:val="28"/>
          <w:szCs w:val="28"/>
        </w:rPr>
        <w:t>н» муниципальнöй районса администрациялöн</w:t>
      </w:r>
    </w:p>
    <w:p w:rsidR="002D732A" w:rsidRDefault="001A4EF9" w:rsidP="002D732A">
      <w:pPr>
        <w:jc w:val="center"/>
        <w:rPr>
          <w:b/>
          <w:sz w:val="34"/>
          <w:szCs w:val="34"/>
        </w:rPr>
      </w:pPr>
      <w:r w:rsidRPr="001A4EF9">
        <w:pict>
          <v:line id="Прямая соединительная линия 4" o:spid="_x0000_s1050" style="position:absolute;left:0;text-align:left;z-index:251651584;visibility:visible" from="9pt,17.9pt" to="459pt,17.9pt"/>
        </w:pict>
      </w:r>
      <w:r w:rsidR="002D732A">
        <w:rPr>
          <w:b/>
          <w:sz w:val="34"/>
          <w:szCs w:val="34"/>
        </w:rPr>
        <w:t>Ш У Ö М</w:t>
      </w:r>
    </w:p>
    <w:p w:rsidR="002D732A" w:rsidRDefault="002D732A" w:rsidP="002D732A">
      <w:pPr>
        <w:jc w:val="center"/>
        <w:rPr>
          <w:b/>
          <w:sz w:val="28"/>
          <w:szCs w:val="28"/>
        </w:rPr>
      </w:pPr>
      <w:r>
        <w:rPr>
          <w:b/>
          <w:sz w:val="28"/>
          <w:szCs w:val="28"/>
        </w:rPr>
        <w:t>Администрация муниципального района «Усть-Куломский»</w:t>
      </w:r>
    </w:p>
    <w:p w:rsidR="002D732A" w:rsidRDefault="002D732A" w:rsidP="002D732A">
      <w:pPr>
        <w:keepNext/>
        <w:jc w:val="center"/>
        <w:outlineLvl w:val="3"/>
        <w:rPr>
          <w:b/>
          <w:bCs/>
          <w:sz w:val="34"/>
          <w:szCs w:val="34"/>
        </w:rPr>
      </w:pPr>
      <w:r>
        <w:rPr>
          <w:b/>
          <w:bCs/>
          <w:sz w:val="34"/>
          <w:szCs w:val="34"/>
        </w:rPr>
        <w:t>П О С Т А Н О В Л Е Н И Е</w:t>
      </w:r>
    </w:p>
    <w:p w:rsidR="002D732A" w:rsidRDefault="002D732A" w:rsidP="002D732A">
      <w:pPr>
        <w:jc w:val="center"/>
      </w:pPr>
    </w:p>
    <w:p w:rsidR="002D732A" w:rsidRDefault="002D732A" w:rsidP="002D732A">
      <w:pPr>
        <w:outlineLvl w:val="8"/>
        <w:rPr>
          <w:sz w:val="28"/>
          <w:szCs w:val="28"/>
        </w:rPr>
      </w:pPr>
      <w:r>
        <w:rPr>
          <w:sz w:val="28"/>
          <w:szCs w:val="28"/>
        </w:rPr>
        <w:t>09 июня 2021 г.                                                                                        № 755</w:t>
      </w:r>
    </w:p>
    <w:p w:rsidR="002D732A" w:rsidRDefault="002D732A" w:rsidP="002D732A">
      <w:pPr>
        <w:jc w:val="center"/>
        <w:outlineLvl w:val="8"/>
      </w:pPr>
    </w:p>
    <w:p w:rsidR="002D732A" w:rsidRDefault="002D732A" w:rsidP="002D732A">
      <w:pPr>
        <w:jc w:val="center"/>
      </w:pPr>
      <w:r>
        <w:t>Республика Коми</w:t>
      </w:r>
    </w:p>
    <w:p w:rsidR="002D732A" w:rsidRDefault="002D732A" w:rsidP="002D732A">
      <w:pPr>
        <w:widowControl w:val="0"/>
        <w:autoSpaceDE w:val="0"/>
        <w:autoSpaceDN w:val="0"/>
        <w:adjustRightInd w:val="0"/>
        <w:jc w:val="center"/>
        <w:rPr>
          <w:bCs/>
        </w:rPr>
      </w:pPr>
      <w:r>
        <w:rPr>
          <w:bCs/>
        </w:rPr>
        <w:t>с. Усть-Кулом</w:t>
      </w:r>
    </w:p>
    <w:p w:rsidR="002D732A" w:rsidRDefault="002D732A" w:rsidP="002D732A">
      <w:pPr>
        <w:rPr>
          <w:sz w:val="28"/>
          <w:szCs w:val="28"/>
        </w:rPr>
      </w:pPr>
    </w:p>
    <w:p w:rsidR="002D732A" w:rsidRDefault="002D732A" w:rsidP="002D732A">
      <w:pPr>
        <w:tabs>
          <w:tab w:val="left" w:pos="9356"/>
        </w:tabs>
        <w:ind w:left="567" w:right="424"/>
        <w:jc w:val="center"/>
        <w:rPr>
          <w:b/>
          <w:sz w:val="28"/>
          <w:szCs w:val="28"/>
        </w:rPr>
      </w:pPr>
      <w:r>
        <w:rPr>
          <w:b/>
          <w:sz w:val="28"/>
          <w:szCs w:val="28"/>
        </w:rPr>
        <w:t xml:space="preserve">Об утверждении административного регламента </w:t>
      </w:r>
    </w:p>
    <w:p w:rsidR="002D732A" w:rsidRDefault="002D732A" w:rsidP="002D732A">
      <w:pPr>
        <w:tabs>
          <w:tab w:val="left" w:pos="9356"/>
        </w:tabs>
        <w:ind w:left="567" w:right="424"/>
        <w:jc w:val="center"/>
        <w:rPr>
          <w:b/>
          <w:sz w:val="28"/>
          <w:szCs w:val="28"/>
        </w:rPr>
      </w:pPr>
      <w:r>
        <w:rPr>
          <w:b/>
          <w:sz w:val="28"/>
          <w:szCs w:val="28"/>
        </w:rPr>
        <w:t>осуществления муниципального контроля за обеспечением сохранности автомобильных дорог общего пользования местного значения муниципального образования муниципального</w:t>
      </w:r>
    </w:p>
    <w:p w:rsidR="002D732A" w:rsidRDefault="002D732A" w:rsidP="002D732A">
      <w:pPr>
        <w:tabs>
          <w:tab w:val="left" w:pos="9356"/>
        </w:tabs>
        <w:ind w:left="567" w:right="424"/>
        <w:jc w:val="center"/>
        <w:rPr>
          <w:b/>
          <w:sz w:val="28"/>
          <w:szCs w:val="28"/>
        </w:rPr>
      </w:pPr>
      <w:r>
        <w:rPr>
          <w:b/>
          <w:sz w:val="28"/>
          <w:szCs w:val="28"/>
        </w:rPr>
        <w:t xml:space="preserve"> района «Усть-Куломский»</w:t>
      </w:r>
    </w:p>
    <w:p w:rsidR="002D732A" w:rsidRDefault="002D732A" w:rsidP="002D732A">
      <w:pPr>
        <w:ind w:firstLine="709"/>
        <w:jc w:val="both"/>
        <w:rPr>
          <w:sz w:val="16"/>
          <w:szCs w:val="16"/>
        </w:rPr>
      </w:pPr>
    </w:p>
    <w:p w:rsidR="002D732A" w:rsidRDefault="002D732A" w:rsidP="002D732A">
      <w:pPr>
        <w:ind w:firstLine="720"/>
        <w:jc w:val="both"/>
        <w:rPr>
          <w:sz w:val="28"/>
          <w:szCs w:val="28"/>
        </w:rPr>
      </w:pPr>
      <w:r>
        <w:rPr>
          <w:sz w:val="28"/>
          <w:szCs w:val="28"/>
        </w:rPr>
        <w:t xml:space="preserve">В </w:t>
      </w:r>
      <w:r w:rsidRPr="006362D5">
        <w:rPr>
          <w:sz w:val="28"/>
          <w:szCs w:val="28"/>
        </w:rPr>
        <w:t xml:space="preserve">соответствии с </w:t>
      </w:r>
      <w:hyperlink r:id="rId14" w:history="1">
        <w:r w:rsidRPr="006362D5">
          <w:rPr>
            <w:color w:val="0000FF"/>
            <w:sz w:val="28"/>
            <w:szCs w:val="28"/>
          </w:rPr>
          <w:t>пунктом 5 части 1 статьи 15</w:t>
        </w:r>
      </w:hyperlink>
      <w:r w:rsidRPr="006362D5">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15" w:history="1">
        <w:r w:rsidRPr="006362D5">
          <w:rPr>
            <w:color w:val="0000FF"/>
            <w:sz w:val="28"/>
            <w:szCs w:val="28"/>
          </w:rPr>
          <w:t>статьей 6</w:t>
        </w:r>
      </w:hyperlink>
      <w:r w:rsidRPr="006362D5">
        <w:rPr>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16" w:history="1">
        <w:r w:rsidRPr="006362D5">
          <w:rPr>
            <w:color w:val="0000FF"/>
            <w:sz w:val="28"/>
            <w:szCs w:val="28"/>
          </w:rPr>
          <w:t>законом</w:t>
        </w:r>
      </w:hyperlink>
      <w:r w:rsidRPr="006362D5">
        <w:rPr>
          <w:sz w:val="28"/>
          <w:szCs w:val="28"/>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w:t>
      </w:r>
      <w:hyperlink r:id="rId17" w:history="1">
        <w:r w:rsidRPr="006362D5">
          <w:rPr>
            <w:color w:val="0000FF"/>
            <w:sz w:val="28"/>
            <w:szCs w:val="28"/>
          </w:rPr>
          <w:t>законом</w:t>
        </w:r>
      </w:hyperlink>
      <w:r w:rsidRPr="006362D5">
        <w:rPr>
          <w:sz w:val="28"/>
          <w:szCs w:val="28"/>
        </w:rPr>
        <w:t xml:space="preserve"> от 10 декабря 1995 года N 196-ФЗ "О безопасности дорожного движения"</w:t>
      </w:r>
      <w:r>
        <w:rPr>
          <w:sz w:val="28"/>
          <w:szCs w:val="28"/>
        </w:rPr>
        <w:t xml:space="preserve">,  администрация муниципального района «Усть-Куломский»        </w:t>
      </w:r>
    </w:p>
    <w:p w:rsidR="002D732A" w:rsidRPr="00D60D2E" w:rsidRDefault="002D732A" w:rsidP="002D732A">
      <w:pPr>
        <w:jc w:val="both"/>
        <w:rPr>
          <w:sz w:val="28"/>
          <w:szCs w:val="28"/>
        </w:rPr>
      </w:pPr>
      <w:r w:rsidRPr="00D60D2E">
        <w:rPr>
          <w:sz w:val="28"/>
          <w:szCs w:val="28"/>
        </w:rPr>
        <w:t>п о с т а н о в л я е т:</w:t>
      </w:r>
    </w:p>
    <w:p w:rsidR="002D732A" w:rsidRPr="00D60D2E" w:rsidRDefault="002D732A" w:rsidP="002D732A">
      <w:pPr>
        <w:jc w:val="both"/>
        <w:rPr>
          <w:sz w:val="28"/>
          <w:szCs w:val="28"/>
        </w:rPr>
      </w:pPr>
    </w:p>
    <w:p w:rsidR="002D732A" w:rsidRDefault="002D732A" w:rsidP="002D732A">
      <w:pPr>
        <w:tabs>
          <w:tab w:val="left" w:pos="9356"/>
        </w:tabs>
        <w:ind w:right="-5" w:firstLine="720"/>
        <w:jc w:val="both"/>
        <w:rPr>
          <w:sz w:val="28"/>
          <w:szCs w:val="28"/>
        </w:rPr>
      </w:pPr>
      <w:r>
        <w:rPr>
          <w:sz w:val="28"/>
          <w:szCs w:val="28"/>
        </w:rPr>
        <w:t xml:space="preserve">1. Утвердить </w:t>
      </w:r>
      <w:r w:rsidRPr="003060DE">
        <w:rPr>
          <w:sz w:val="28"/>
          <w:szCs w:val="28"/>
        </w:rPr>
        <w:t xml:space="preserve">административный регламент осуществления муниципального контроля за </w:t>
      </w:r>
      <w:r>
        <w:rPr>
          <w:sz w:val="28"/>
          <w:szCs w:val="28"/>
        </w:rPr>
        <w:t>обеспечением сохранности</w:t>
      </w:r>
      <w:r w:rsidRPr="003060DE">
        <w:rPr>
          <w:sz w:val="28"/>
          <w:szCs w:val="28"/>
        </w:rPr>
        <w:t xml:space="preserve"> автомобильных дорог общего пользования местного значения муниципального района "</w:t>
      </w:r>
      <w:r>
        <w:rPr>
          <w:sz w:val="28"/>
          <w:szCs w:val="28"/>
        </w:rPr>
        <w:t>Усть-Куломский</w:t>
      </w:r>
      <w:r w:rsidRPr="003060DE">
        <w:rPr>
          <w:sz w:val="28"/>
          <w:szCs w:val="28"/>
        </w:rPr>
        <w:t>" согласно приложению к настоящему постановлению</w:t>
      </w:r>
      <w:r>
        <w:rPr>
          <w:sz w:val="28"/>
          <w:szCs w:val="28"/>
        </w:rPr>
        <w:t>.</w:t>
      </w:r>
    </w:p>
    <w:p w:rsidR="002D732A" w:rsidRDefault="002D732A" w:rsidP="002D732A">
      <w:pPr>
        <w:tabs>
          <w:tab w:val="left" w:pos="9356"/>
        </w:tabs>
        <w:ind w:right="-5" w:firstLine="720"/>
        <w:jc w:val="both"/>
        <w:rPr>
          <w:sz w:val="28"/>
          <w:szCs w:val="28"/>
        </w:rPr>
      </w:pPr>
      <w:r>
        <w:rPr>
          <w:sz w:val="28"/>
          <w:szCs w:val="28"/>
        </w:rPr>
        <w:t xml:space="preserve">2. </w:t>
      </w:r>
      <w:r w:rsidRPr="003060DE">
        <w:rPr>
          <w:sz w:val="28"/>
          <w:szCs w:val="28"/>
        </w:rPr>
        <w:t>Признать утратившим силу постановление администрации муниципального района "</w:t>
      </w:r>
      <w:r>
        <w:rPr>
          <w:sz w:val="28"/>
          <w:szCs w:val="28"/>
        </w:rPr>
        <w:t>Усть-Куломский</w:t>
      </w:r>
      <w:r w:rsidRPr="003060DE">
        <w:rPr>
          <w:sz w:val="28"/>
          <w:szCs w:val="28"/>
        </w:rPr>
        <w:t xml:space="preserve">" от </w:t>
      </w:r>
      <w:r>
        <w:rPr>
          <w:sz w:val="28"/>
          <w:szCs w:val="28"/>
        </w:rPr>
        <w:t>22.10</w:t>
      </w:r>
      <w:r w:rsidRPr="003060DE">
        <w:rPr>
          <w:sz w:val="28"/>
          <w:szCs w:val="28"/>
        </w:rPr>
        <w:t>.201</w:t>
      </w:r>
      <w:r>
        <w:rPr>
          <w:sz w:val="28"/>
          <w:szCs w:val="28"/>
        </w:rPr>
        <w:t>5</w:t>
      </w:r>
      <w:r w:rsidRPr="003060DE">
        <w:rPr>
          <w:sz w:val="28"/>
          <w:szCs w:val="28"/>
        </w:rPr>
        <w:t xml:space="preserve"> N </w:t>
      </w:r>
      <w:r>
        <w:rPr>
          <w:sz w:val="28"/>
          <w:szCs w:val="28"/>
        </w:rPr>
        <w:t>1146</w:t>
      </w:r>
      <w:r w:rsidRPr="003060DE">
        <w:rPr>
          <w:sz w:val="28"/>
          <w:szCs w:val="28"/>
        </w:rPr>
        <w:t xml:space="preserve"> "Об утверждении административного регламента </w:t>
      </w:r>
      <w:r>
        <w:rPr>
          <w:sz w:val="28"/>
          <w:szCs w:val="28"/>
        </w:rPr>
        <w:t xml:space="preserve">по </w:t>
      </w:r>
      <w:r w:rsidRPr="003060DE">
        <w:rPr>
          <w:sz w:val="28"/>
          <w:szCs w:val="28"/>
        </w:rPr>
        <w:t>осуществлени</w:t>
      </w:r>
      <w:r>
        <w:rPr>
          <w:sz w:val="28"/>
          <w:szCs w:val="28"/>
        </w:rPr>
        <w:t>ю</w:t>
      </w:r>
      <w:r w:rsidRPr="003060DE">
        <w:rPr>
          <w:sz w:val="28"/>
          <w:szCs w:val="28"/>
        </w:rPr>
        <w:t xml:space="preserve"> муниципального контроля за сохранност</w:t>
      </w:r>
      <w:r>
        <w:rPr>
          <w:sz w:val="28"/>
          <w:szCs w:val="28"/>
        </w:rPr>
        <w:t>ью</w:t>
      </w:r>
      <w:r w:rsidRPr="003060DE">
        <w:rPr>
          <w:sz w:val="28"/>
          <w:szCs w:val="28"/>
        </w:rPr>
        <w:t xml:space="preserve"> автомобильных дорог общего пользования местного значения </w:t>
      </w:r>
      <w:r>
        <w:rPr>
          <w:sz w:val="28"/>
          <w:szCs w:val="28"/>
        </w:rPr>
        <w:t>МО МР</w:t>
      </w:r>
      <w:r w:rsidRPr="003060DE">
        <w:rPr>
          <w:sz w:val="28"/>
          <w:szCs w:val="28"/>
        </w:rPr>
        <w:t xml:space="preserve"> "</w:t>
      </w:r>
      <w:r>
        <w:rPr>
          <w:sz w:val="28"/>
          <w:szCs w:val="28"/>
        </w:rPr>
        <w:t>Усть-Куломский</w:t>
      </w:r>
      <w:r w:rsidRPr="003060DE">
        <w:rPr>
          <w:sz w:val="28"/>
          <w:szCs w:val="28"/>
        </w:rPr>
        <w:t>"</w:t>
      </w:r>
    </w:p>
    <w:p w:rsidR="002D732A" w:rsidRDefault="002D732A" w:rsidP="002D732A">
      <w:pPr>
        <w:pStyle w:val="af0"/>
        <w:ind w:firstLine="720"/>
        <w:rPr>
          <w:szCs w:val="28"/>
        </w:rPr>
      </w:pPr>
      <w:r>
        <w:rPr>
          <w:szCs w:val="28"/>
        </w:rPr>
        <w:lastRenderedPageBreak/>
        <w:t>2. 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2D732A" w:rsidRDefault="002D732A" w:rsidP="002D732A">
      <w:pPr>
        <w:pStyle w:val="af0"/>
        <w:ind w:firstLine="720"/>
        <w:rPr>
          <w:szCs w:val="28"/>
        </w:rPr>
      </w:pPr>
      <w:r>
        <w:rPr>
          <w:szCs w:val="28"/>
        </w:rPr>
        <w:t>3. Настоящее постановление вступает в силу со дня опубликования в информационном вестнике Совета и администрации МР «Усть-Куломский».</w:t>
      </w:r>
    </w:p>
    <w:p w:rsidR="002D732A" w:rsidRDefault="002D732A" w:rsidP="002D732A">
      <w:pPr>
        <w:rPr>
          <w:sz w:val="28"/>
        </w:rPr>
      </w:pPr>
    </w:p>
    <w:p w:rsidR="002D732A" w:rsidRDefault="002D732A" w:rsidP="002D732A">
      <w:pPr>
        <w:tabs>
          <w:tab w:val="left" w:pos="567"/>
        </w:tabs>
        <w:ind w:left="-142"/>
        <w:rPr>
          <w:sz w:val="28"/>
        </w:rPr>
      </w:pPr>
    </w:p>
    <w:p w:rsidR="002D732A" w:rsidRDefault="002D732A" w:rsidP="002D732A">
      <w:pPr>
        <w:tabs>
          <w:tab w:val="left" w:pos="567"/>
        </w:tabs>
        <w:ind w:left="-142"/>
        <w:rPr>
          <w:sz w:val="28"/>
        </w:rPr>
      </w:pPr>
    </w:p>
    <w:p w:rsidR="002D732A" w:rsidRDefault="002D732A" w:rsidP="002D732A">
      <w:pPr>
        <w:tabs>
          <w:tab w:val="left" w:pos="567"/>
        </w:tabs>
        <w:ind w:left="-142"/>
        <w:rPr>
          <w:sz w:val="28"/>
        </w:rPr>
      </w:pPr>
      <w:r>
        <w:rPr>
          <w:sz w:val="28"/>
        </w:rPr>
        <w:t>Глава МР «Усть-Куломский»-</w:t>
      </w:r>
    </w:p>
    <w:p w:rsidR="00377AC1" w:rsidRDefault="002D732A" w:rsidP="00C81A91">
      <w:pPr>
        <w:tabs>
          <w:tab w:val="left" w:pos="5488"/>
        </w:tabs>
        <w:ind w:left="-142"/>
        <w:rPr>
          <w:sz w:val="28"/>
        </w:rPr>
      </w:pPr>
      <w:r>
        <w:rPr>
          <w:sz w:val="28"/>
        </w:rPr>
        <w:t>руководитель администрации района                                                 С.В. Рубан</w:t>
      </w:r>
    </w:p>
    <w:p w:rsidR="0074339E" w:rsidRDefault="0074339E" w:rsidP="002D732A">
      <w:pPr>
        <w:tabs>
          <w:tab w:val="left" w:pos="5488"/>
        </w:tabs>
        <w:rPr>
          <w:sz w:val="28"/>
        </w:rPr>
      </w:pPr>
    </w:p>
    <w:p w:rsidR="0074339E" w:rsidRDefault="0074339E" w:rsidP="002D732A">
      <w:pPr>
        <w:tabs>
          <w:tab w:val="left" w:pos="5488"/>
        </w:tabs>
        <w:rPr>
          <w:sz w:val="28"/>
        </w:rPr>
      </w:pPr>
    </w:p>
    <w:p w:rsidR="0074339E" w:rsidRDefault="0074339E" w:rsidP="002D732A">
      <w:pPr>
        <w:tabs>
          <w:tab w:val="left" w:pos="5488"/>
        </w:tabs>
        <w:rPr>
          <w:sz w:val="28"/>
        </w:rPr>
      </w:pPr>
    </w:p>
    <w:p w:rsidR="004B4F2C" w:rsidRDefault="004B4F2C" w:rsidP="002D732A">
      <w:pPr>
        <w:tabs>
          <w:tab w:val="left" w:pos="5488"/>
        </w:tabs>
        <w:rPr>
          <w:sz w:val="28"/>
        </w:rPr>
      </w:pPr>
    </w:p>
    <w:p w:rsidR="004B4F2C" w:rsidRDefault="004B4F2C" w:rsidP="002D732A">
      <w:pPr>
        <w:tabs>
          <w:tab w:val="left" w:pos="5488"/>
        </w:tabs>
        <w:rPr>
          <w:sz w:val="28"/>
        </w:rPr>
      </w:pPr>
    </w:p>
    <w:p w:rsidR="00693FD7" w:rsidRPr="00693FD7" w:rsidRDefault="00693FD7" w:rsidP="00693FD7">
      <w:pPr>
        <w:jc w:val="center"/>
        <w:rPr>
          <w:noProof/>
          <w:sz w:val="28"/>
          <w:szCs w:val="28"/>
        </w:rPr>
      </w:pPr>
      <w:r>
        <w:rPr>
          <w:noProof/>
          <w:sz w:val="28"/>
          <w:szCs w:val="28"/>
          <w:lang w:val="en-US"/>
        </w:rPr>
        <w:t>II</w:t>
      </w:r>
      <w:r>
        <w:rPr>
          <w:noProof/>
          <w:sz w:val="28"/>
          <w:szCs w:val="28"/>
        </w:rPr>
        <w:t>.Иные информационные материалы</w:t>
      </w:r>
    </w:p>
    <w:p w:rsidR="004B4F2C" w:rsidRDefault="004B4F2C" w:rsidP="002D732A">
      <w:pPr>
        <w:tabs>
          <w:tab w:val="left" w:pos="5488"/>
        </w:tabs>
        <w:rPr>
          <w:sz w:val="28"/>
        </w:rPr>
      </w:pPr>
    </w:p>
    <w:p w:rsidR="004B4F2C" w:rsidRDefault="004B4F2C" w:rsidP="002D732A">
      <w:pPr>
        <w:tabs>
          <w:tab w:val="left" w:pos="5488"/>
        </w:tabs>
        <w:rPr>
          <w:sz w:val="28"/>
        </w:rPr>
      </w:pPr>
    </w:p>
    <w:p w:rsidR="004B4F2C" w:rsidRDefault="004B4F2C" w:rsidP="002D732A">
      <w:pPr>
        <w:tabs>
          <w:tab w:val="left" w:pos="5488"/>
        </w:tabs>
        <w:rPr>
          <w:sz w:val="28"/>
        </w:rPr>
      </w:pPr>
    </w:p>
    <w:p w:rsidR="0074339E" w:rsidRPr="004B4F2C" w:rsidRDefault="004B4F2C" w:rsidP="004B4F2C">
      <w:pPr>
        <w:tabs>
          <w:tab w:val="left" w:pos="5488"/>
        </w:tabs>
        <w:jc w:val="center"/>
        <w:rPr>
          <w:b/>
          <w:color w:val="000000"/>
          <w:sz w:val="28"/>
          <w:szCs w:val="28"/>
        </w:rPr>
      </w:pPr>
      <w:r w:rsidRPr="006F55F9">
        <w:rPr>
          <w:b/>
          <w:color w:val="000000"/>
          <w:sz w:val="28"/>
          <w:szCs w:val="28"/>
        </w:rPr>
        <w:t xml:space="preserve">ИНФОРМАЦИОННОЕ </w:t>
      </w:r>
      <w:r>
        <w:rPr>
          <w:b/>
          <w:color w:val="000000"/>
          <w:sz w:val="28"/>
          <w:szCs w:val="28"/>
        </w:rPr>
        <w:t>ИЗВЕЩЕНИЕ</w:t>
      </w:r>
      <w:r w:rsidRPr="006F55F9">
        <w:rPr>
          <w:b/>
          <w:color w:val="000000"/>
          <w:sz w:val="28"/>
          <w:szCs w:val="28"/>
        </w:rPr>
        <w:t xml:space="preserve"> </w:t>
      </w:r>
    </w:p>
    <w:p w:rsidR="0074339E" w:rsidRDefault="0074339E" w:rsidP="002D732A">
      <w:pPr>
        <w:tabs>
          <w:tab w:val="left" w:pos="5488"/>
        </w:tabs>
        <w:rPr>
          <w:sz w:val="28"/>
        </w:rPr>
      </w:pPr>
    </w:p>
    <w:p w:rsidR="0074339E" w:rsidRPr="00C150A0" w:rsidRDefault="0074339E" w:rsidP="00C150A0">
      <w:pPr>
        <w:ind w:firstLine="426"/>
        <w:jc w:val="both"/>
        <w:rPr>
          <w:sz w:val="28"/>
          <w:szCs w:val="28"/>
        </w:rPr>
      </w:pPr>
      <w:r w:rsidRPr="00C150A0">
        <w:rPr>
          <w:sz w:val="28"/>
          <w:szCs w:val="28"/>
        </w:rPr>
        <w:t>Администрация МР «Усть-Куломский»   информирует о том, что  29 июня  2021 вступил в силу Федеральный закон от 30.12.2020 № 518-ФЗ «О внесении  изменений в отдельные  законодательные акты Российской Федерации» и возможности  регистрации ранее возникших прав  без уплаты  госпошлины.</w:t>
      </w:r>
    </w:p>
    <w:p w:rsidR="0074339E" w:rsidRPr="00C150A0" w:rsidRDefault="0074339E" w:rsidP="0074339E">
      <w:pPr>
        <w:autoSpaceDE w:val="0"/>
        <w:autoSpaceDN w:val="0"/>
        <w:adjustRightInd w:val="0"/>
        <w:jc w:val="both"/>
        <w:rPr>
          <w:bCs/>
          <w:sz w:val="28"/>
          <w:szCs w:val="28"/>
        </w:rPr>
      </w:pPr>
      <w:r>
        <w:rPr>
          <w:b/>
          <w:sz w:val="28"/>
          <w:szCs w:val="28"/>
        </w:rPr>
        <w:t xml:space="preserve">       </w:t>
      </w:r>
      <w:r w:rsidRPr="00BD1E01">
        <w:rPr>
          <w:sz w:val="28"/>
          <w:szCs w:val="28"/>
        </w:rPr>
        <w:t xml:space="preserve">По информации </w:t>
      </w:r>
      <w:r>
        <w:rPr>
          <w:bCs/>
          <w:sz w:val="28"/>
          <w:szCs w:val="28"/>
        </w:rPr>
        <w:t>ф</w:t>
      </w:r>
      <w:r w:rsidRPr="00BD1E01">
        <w:rPr>
          <w:bCs/>
          <w:sz w:val="28"/>
          <w:szCs w:val="28"/>
        </w:rPr>
        <w:t>едеральной службы государственной регистрации, кадастра и картографии</w:t>
      </w:r>
      <w:r>
        <w:rPr>
          <w:bCs/>
          <w:sz w:val="28"/>
          <w:szCs w:val="28"/>
        </w:rPr>
        <w:t xml:space="preserve"> </w:t>
      </w:r>
      <w:r w:rsidRPr="00BD1E01">
        <w:rPr>
          <w:bCs/>
          <w:sz w:val="28"/>
          <w:szCs w:val="28"/>
        </w:rPr>
        <w:t>Россиянам больше не надо платить госпошлину за оформление ранее возникших прав собственности.</w:t>
      </w:r>
    </w:p>
    <w:p w:rsidR="0074339E" w:rsidRPr="00F62949" w:rsidRDefault="0074339E" w:rsidP="0074339E">
      <w:pPr>
        <w:autoSpaceDE w:val="0"/>
        <w:autoSpaceDN w:val="0"/>
        <w:adjustRightInd w:val="0"/>
        <w:ind w:firstLine="540"/>
        <w:jc w:val="both"/>
        <w:rPr>
          <w:sz w:val="28"/>
          <w:szCs w:val="28"/>
        </w:rPr>
      </w:pPr>
      <w:r w:rsidRPr="00F62949">
        <w:rPr>
          <w:sz w:val="28"/>
          <w:szCs w:val="28"/>
        </w:rPr>
        <w:t xml:space="preserve">С нового года жителям России больше не нужно платить государственную пошлину при регистрации ранее возникших прав на объекты недвижимости. Это права, которые были приобретены до 31.01.1998, то есть до вступления в силу Федерального </w:t>
      </w:r>
      <w:hyperlink r:id="rId18" w:history="1">
        <w:r w:rsidRPr="00F62949">
          <w:rPr>
            <w:color w:val="0000FF"/>
            <w:sz w:val="28"/>
            <w:szCs w:val="28"/>
          </w:rPr>
          <w:t>закона</w:t>
        </w:r>
      </w:hyperlink>
      <w:r w:rsidRPr="00F62949">
        <w:rPr>
          <w:sz w:val="28"/>
          <w:szCs w:val="28"/>
        </w:rPr>
        <w:t xml:space="preserve"> от 21.07.1997 N 122-ФЗ "О государственной регистрации прав на недвижимое имущество и сделок с ним".</w:t>
      </w:r>
    </w:p>
    <w:p w:rsidR="0074339E" w:rsidRPr="00F62949" w:rsidRDefault="0074339E" w:rsidP="0074339E">
      <w:pPr>
        <w:autoSpaceDE w:val="0"/>
        <w:autoSpaceDN w:val="0"/>
        <w:adjustRightInd w:val="0"/>
        <w:spacing w:before="200"/>
        <w:ind w:firstLine="540"/>
        <w:jc w:val="both"/>
        <w:rPr>
          <w:sz w:val="28"/>
          <w:szCs w:val="28"/>
        </w:rPr>
      </w:pPr>
      <w:r w:rsidRPr="00F62949">
        <w:rPr>
          <w:sz w:val="28"/>
          <w:szCs w:val="28"/>
        </w:rPr>
        <w:t xml:space="preserve">Данное нововведение содержится в федеральном </w:t>
      </w:r>
      <w:hyperlink r:id="rId19" w:history="1">
        <w:r w:rsidRPr="00F62949">
          <w:rPr>
            <w:color w:val="0000FF"/>
            <w:sz w:val="28"/>
            <w:szCs w:val="28"/>
          </w:rPr>
          <w:t>законе</w:t>
        </w:r>
      </w:hyperlink>
      <w:r w:rsidRPr="00F62949">
        <w:rPr>
          <w:sz w:val="28"/>
          <w:szCs w:val="28"/>
        </w:rPr>
        <w:t xml:space="preserve"> N 374-ФЗ, который действует с 29 декабря 2020 года. Документом внесены соответствующие изменения в Налоговый </w:t>
      </w:r>
      <w:hyperlink r:id="rId20" w:history="1">
        <w:r w:rsidRPr="00F62949">
          <w:rPr>
            <w:color w:val="0000FF"/>
            <w:sz w:val="28"/>
            <w:szCs w:val="28"/>
          </w:rPr>
          <w:t>кодекс</w:t>
        </w:r>
      </w:hyperlink>
      <w:r w:rsidRPr="00F62949">
        <w:rPr>
          <w:sz w:val="28"/>
          <w:szCs w:val="28"/>
        </w:rPr>
        <w:t>, согласно которым государственная пошлина за регистрацию ранее возникших прав на объекты недвижимости не уплачивается. До вступления в силу закона за указанную государственную услугу нужно было заплатить 1 тысячу рублей.</w:t>
      </w:r>
    </w:p>
    <w:p w:rsidR="0074339E" w:rsidRPr="00F62949" w:rsidRDefault="0074339E" w:rsidP="0074339E">
      <w:pPr>
        <w:autoSpaceDE w:val="0"/>
        <w:autoSpaceDN w:val="0"/>
        <w:adjustRightInd w:val="0"/>
        <w:spacing w:before="200"/>
        <w:ind w:firstLine="540"/>
        <w:jc w:val="both"/>
        <w:rPr>
          <w:sz w:val="28"/>
          <w:szCs w:val="28"/>
        </w:rPr>
      </w:pPr>
      <w:r w:rsidRPr="00F62949">
        <w:rPr>
          <w:sz w:val="28"/>
          <w:szCs w:val="28"/>
        </w:rPr>
        <w:t xml:space="preserve">Законодательные изменения были разработаны Минфином России с учетом предложений Росреестра. Принятые изменения направлены на </w:t>
      </w:r>
      <w:r w:rsidRPr="00F62949">
        <w:rPr>
          <w:sz w:val="28"/>
          <w:szCs w:val="28"/>
        </w:rPr>
        <w:lastRenderedPageBreak/>
        <w:t>стимулирование правообладателей, чьи права считаются возникшими в силу закона, к оформлению прав на принадлежащие им объекты. Это позволит повысить защиту прав и законных интересов собственников недвижимости.</w:t>
      </w:r>
    </w:p>
    <w:p w:rsidR="0074339E" w:rsidRPr="00F62949" w:rsidRDefault="0074339E" w:rsidP="0074339E">
      <w:pPr>
        <w:autoSpaceDE w:val="0"/>
        <w:autoSpaceDN w:val="0"/>
        <w:adjustRightInd w:val="0"/>
        <w:spacing w:before="200"/>
        <w:ind w:firstLine="540"/>
        <w:jc w:val="both"/>
        <w:rPr>
          <w:sz w:val="28"/>
          <w:szCs w:val="28"/>
        </w:rPr>
      </w:pPr>
      <w:r w:rsidRPr="00F62949">
        <w:rPr>
          <w:sz w:val="28"/>
          <w:szCs w:val="28"/>
        </w:rPr>
        <w:t xml:space="preserve">Напоминаем, что ранее возникшие </w:t>
      </w:r>
      <w:hyperlink r:id="rId21" w:history="1">
        <w:r w:rsidRPr="00F62949">
          <w:rPr>
            <w:color w:val="0000FF"/>
            <w:sz w:val="28"/>
            <w:szCs w:val="28"/>
          </w:rPr>
          <w:t>права</w:t>
        </w:r>
      </w:hyperlink>
      <w:r w:rsidRPr="00F62949">
        <w:rPr>
          <w:sz w:val="28"/>
          <w:szCs w:val="28"/>
        </w:rPr>
        <w:t xml:space="preserve"> на объекты недвижимости признаются юридически действительными при отсутствии их государственной регистрации в Едином государственном реестре недвижимости (ЕГРН). То есть выданные в 90-х годах государственные акты, свидетельства и другие документы, удостоверяющие права на объекты недвижимости, имеют такую же юридическую силу, как и записи в ЕГРН. Они подтверждают наличие ранее возникших прав. При этом если правообладатель хочет продать или подарить такой объект недвижимости, ему обязательно нужно зарегистрировать на него свое право.</w:t>
      </w:r>
    </w:p>
    <w:p w:rsidR="0074339E" w:rsidRDefault="0074339E" w:rsidP="0074339E">
      <w:pPr>
        <w:autoSpaceDE w:val="0"/>
        <w:autoSpaceDN w:val="0"/>
        <w:adjustRightInd w:val="0"/>
        <w:spacing w:before="200"/>
        <w:ind w:firstLine="540"/>
        <w:jc w:val="both"/>
        <w:rPr>
          <w:sz w:val="28"/>
          <w:szCs w:val="28"/>
        </w:rPr>
      </w:pPr>
      <w:r w:rsidRPr="00F62949">
        <w:rPr>
          <w:sz w:val="28"/>
          <w:szCs w:val="28"/>
        </w:rPr>
        <w:t xml:space="preserve">Государственная регистрация ранее возникшего права в ЕГРН проводится по желанию правообладателя. Для этого нужно обратиться в МФЦ - представить соответствующее </w:t>
      </w:r>
      <w:hyperlink r:id="rId22" w:history="1">
        <w:r w:rsidRPr="00F62949">
          <w:rPr>
            <w:color w:val="0000FF"/>
            <w:sz w:val="28"/>
            <w:szCs w:val="28"/>
          </w:rPr>
          <w:t>заявление</w:t>
        </w:r>
      </w:hyperlink>
      <w:r w:rsidRPr="00F62949">
        <w:rPr>
          <w:sz w:val="28"/>
          <w:szCs w:val="28"/>
        </w:rPr>
        <w:t xml:space="preserve"> и ранее полученный документ, удостоверяющий право на объект недвижимости.</w:t>
      </w:r>
    </w:p>
    <w:p w:rsidR="0074339E" w:rsidRDefault="0074339E" w:rsidP="0074339E">
      <w:pPr>
        <w:autoSpaceDE w:val="0"/>
        <w:autoSpaceDN w:val="0"/>
        <w:adjustRightInd w:val="0"/>
        <w:spacing w:before="200"/>
        <w:ind w:firstLine="540"/>
        <w:jc w:val="both"/>
        <w:rPr>
          <w:sz w:val="28"/>
          <w:szCs w:val="28"/>
        </w:rPr>
      </w:pPr>
    </w:p>
    <w:p w:rsidR="0074339E" w:rsidRDefault="0074339E" w:rsidP="0074339E">
      <w:pPr>
        <w:autoSpaceDE w:val="0"/>
        <w:autoSpaceDN w:val="0"/>
        <w:adjustRightInd w:val="0"/>
        <w:spacing w:before="200"/>
        <w:ind w:firstLine="540"/>
        <w:jc w:val="both"/>
        <w:rPr>
          <w:sz w:val="28"/>
          <w:szCs w:val="28"/>
        </w:rPr>
      </w:pPr>
    </w:p>
    <w:p w:rsidR="0074339E" w:rsidRPr="006F55F9" w:rsidRDefault="0074339E" w:rsidP="0074339E">
      <w:pPr>
        <w:tabs>
          <w:tab w:val="left" w:pos="5488"/>
        </w:tabs>
        <w:rPr>
          <w:color w:val="000000"/>
          <w:sz w:val="28"/>
        </w:rPr>
      </w:pPr>
    </w:p>
    <w:p w:rsidR="0074339E" w:rsidRPr="006F55F9" w:rsidRDefault="0074339E" w:rsidP="0074339E">
      <w:pPr>
        <w:tabs>
          <w:tab w:val="left" w:pos="5488"/>
        </w:tabs>
        <w:jc w:val="center"/>
        <w:rPr>
          <w:b/>
          <w:color w:val="000000"/>
          <w:sz w:val="28"/>
          <w:szCs w:val="28"/>
        </w:rPr>
      </w:pPr>
      <w:r w:rsidRPr="006F55F9">
        <w:rPr>
          <w:b/>
          <w:color w:val="000000"/>
          <w:sz w:val="28"/>
          <w:szCs w:val="28"/>
        </w:rPr>
        <w:t xml:space="preserve">ИНФОРМАЦИОННОЕ </w:t>
      </w:r>
      <w:r>
        <w:rPr>
          <w:b/>
          <w:color w:val="000000"/>
          <w:sz w:val="28"/>
          <w:szCs w:val="28"/>
        </w:rPr>
        <w:t>ИЗВЕЩЕНИЕ</w:t>
      </w:r>
      <w:r w:rsidRPr="006F55F9">
        <w:rPr>
          <w:b/>
          <w:color w:val="000000"/>
          <w:sz w:val="28"/>
          <w:szCs w:val="28"/>
        </w:rPr>
        <w:t xml:space="preserve"> </w:t>
      </w:r>
    </w:p>
    <w:p w:rsidR="0074339E" w:rsidRPr="006F55F9" w:rsidRDefault="0074339E" w:rsidP="0074339E">
      <w:pPr>
        <w:tabs>
          <w:tab w:val="left" w:pos="5488"/>
        </w:tabs>
        <w:jc w:val="center"/>
        <w:rPr>
          <w:b/>
          <w:color w:val="000000"/>
          <w:sz w:val="28"/>
          <w:szCs w:val="28"/>
        </w:rPr>
      </w:pPr>
    </w:p>
    <w:p w:rsidR="0074339E" w:rsidRDefault="0074339E" w:rsidP="0074339E">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обслуживание жилой застройки</w:t>
      </w:r>
    </w:p>
    <w:p w:rsidR="0074339E" w:rsidRDefault="0074339E" w:rsidP="0074339E">
      <w:pPr>
        <w:tabs>
          <w:tab w:val="left" w:pos="5488"/>
        </w:tabs>
        <w:jc w:val="center"/>
        <w:rPr>
          <w:color w:val="000000"/>
          <w:sz w:val="28"/>
          <w:szCs w:val="28"/>
        </w:rPr>
      </w:pPr>
    </w:p>
    <w:p w:rsidR="0074339E" w:rsidRPr="006F55F9" w:rsidRDefault="0074339E" w:rsidP="0074339E">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623"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1085"/>
        <w:gridCol w:w="1730"/>
        <w:gridCol w:w="1242"/>
      </w:tblGrid>
      <w:tr w:rsidR="0074339E" w:rsidRPr="00E842C4" w:rsidTr="006E2CF8">
        <w:trPr>
          <w:jc w:val="center"/>
        </w:trPr>
        <w:tc>
          <w:tcPr>
            <w:tcW w:w="532" w:type="dxa"/>
          </w:tcPr>
          <w:p w:rsidR="0074339E" w:rsidRPr="00E842C4" w:rsidRDefault="0074339E" w:rsidP="006E2CF8">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74339E" w:rsidRPr="00E842C4" w:rsidRDefault="0074339E" w:rsidP="006E2CF8">
            <w:pPr>
              <w:tabs>
                <w:tab w:val="left" w:pos="5488"/>
              </w:tabs>
              <w:jc w:val="center"/>
              <w:rPr>
                <w:color w:val="000000"/>
                <w:sz w:val="28"/>
                <w:szCs w:val="28"/>
              </w:rPr>
            </w:pPr>
            <w:r w:rsidRPr="00E842C4">
              <w:rPr>
                <w:color w:val="000000"/>
                <w:sz w:val="28"/>
                <w:szCs w:val="28"/>
              </w:rPr>
              <w:t>Наименование</w:t>
            </w:r>
          </w:p>
        </w:tc>
        <w:tc>
          <w:tcPr>
            <w:tcW w:w="1852" w:type="dxa"/>
          </w:tcPr>
          <w:p w:rsidR="0074339E" w:rsidRPr="00E842C4" w:rsidRDefault="0074339E" w:rsidP="006E2CF8">
            <w:pPr>
              <w:tabs>
                <w:tab w:val="left" w:pos="5488"/>
              </w:tabs>
              <w:jc w:val="center"/>
              <w:rPr>
                <w:color w:val="000000"/>
                <w:sz w:val="28"/>
                <w:szCs w:val="28"/>
              </w:rPr>
            </w:pPr>
            <w:r w:rsidRPr="00E842C4">
              <w:rPr>
                <w:color w:val="000000"/>
                <w:sz w:val="28"/>
                <w:szCs w:val="28"/>
              </w:rPr>
              <w:t>Местоположение</w:t>
            </w:r>
          </w:p>
        </w:tc>
        <w:tc>
          <w:tcPr>
            <w:tcW w:w="2055" w:type="dxa"/>
          </w:tcPr>
          <w:p w:rsidR="0074339E" w:rsidRPr="00E842C4" w:rsidRDefault="0074339E" w:rsidP="006E2CF8">
            <w:pPr>
              <w:tabs>
                <w:tab w:val="left" w:pos="5488"/>
              </w:tabs>
              <w:jc w:val="center"/>
              <w:rPr>
                <w:color w:val="000000"/>
                <w:sz w:val="28"/>
                <w:szCs w:val="28"/>
              </w:rPr>
            </w:pPr>
            <w:r w:rsidRPr="00E842C4">
              <w:rPr>
                <w:color w:val="000000"/>
                <w:sz w:val="28"/>
                <w:szCs w:val="28"/>
              </w:rPr>
              <w:t>Категория земель</w:t>
            </w:r>
          </w:p>
        </w:tc>
        <w:tc>
          <w:tcPr>
            <w:tcW w:w="1085" w:type="dxa"/>
          </w:tcPr>
          <w:p w:rsidR="0074339E" w:rsidRPr="00E842C4" w:rsidRDefault="0074339E" w:rsidP="006E2CF8">
            <w:pPr>
              <w:tabs>
                <w:tab w:val="left" w:pos="5488"/>
              </w:tabs>
              <w:jc w:val="center"/>
              <w:rPr>
                <w:color w:val="000000"/>
                <w:sz w:val="28"/>
                <w:szCs w:val="28"/>
              </w:rPr>
            </w:pPr>
            <w:r w:rsidRPr="00E842C4">
              <w:rPr>
                <w:color w:val="000000"/>
                <w:sz w:val="28"/>
                <w:szCs w:val="28"/>
              </w:rPr>
              <w:t>Площадь</w:t>
            </w:r>
          </w:p>
          <w:p w:rsidR="0074339E" w:rsidRPr="00E842C4" w:rsidRDefault="0074339E" w:rsidP="006E2CF8">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0" w:type="dxa"/>
          </w:tcPr>
          <w:p w:rsidR="0074339E" w:rsidRPr="00E842C4" w:rsidRDefault="0074339E" w:rsidP="006E2CF8">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74339E" w:rsidRPr="00E842C4" w:rsidRDefault="0074339E" w:rsidP="006E2CF8">
            <w:pPr>
              <w:tabs>
                <w:tab w:val="left" w:pos="5488"/>
              </w:tabs>
              <w:jc w:val="center"/>
              <w:rPr>
                <w:color w:val="000000"/>
                <w:sz w:val="28"/>
                <w:szCs w:val="28"/>
              </w:rPr>
            </w:pPr>
            <w:r w:rsidRPr="00E842C4">
              <w:rPr>
                <w:color w:val="000000"/>
                <w:sz w:val="28"/>
                <w:szCs w:val="28"/>
              </w:rPr>
              <w:t>Начальная цена  годовой арендной платы</w:t>
            </w:r>
          </w:p>
          <w:p w:rsidR="0074339E" w:rsidRPr="00E842C4" w:rsidRDefault="0074339E" w:rsidP="006E2CF8">
            <w:pPr>
              <w:tabs>
                <w:tab w:val="left" w:pos="5488"/>
              </w:tabs>
              <w:jc w:val="center"/>
              <w:rPr>
                <w:color w:val="000000"/>
                <w:sz w:val="28"/>
                <w:szCs w:val="28"/>
              </w:rPr>
            </w:pPr>
            <w:r w:rsidRPr="00E842C4">
              <w:rPr>
                <w:color w:val="000000"/>
                <w:sz w:val="28"/>
                <w:szCs w:val="28"/>
              </w:rPr>
              <w:t xml:space="preserve"> (в руб.)</w:t>
            </w:r>
          </w:p>
        </w:tc>
      </w:tr>
      <w:tr w:rsidR="0074339E" w:rsidRPr="00E842C4" w:rsidTr="006E2CF8">
        <w:trPr>
          <w:trHeight w:val="2982"/>
          <w:jc w:val="center"/>
        </w:trPr>
        <w:tc>
          <w:tcPr>
            <w:tcW w:w="532" w:type="dxa"/>
          </w:tcPr>
          <w:p w:rsidR="0074339E" w:rsidRPr="00E842C4" w:rsidRDefault="0074339E" w:rsidP="006E2CF8">
            <w:pPr>
              <w:tabs>
                <w:tab w:val="left" w:pos="5488"/>
              </w:tabs>
              <w:jc w:val="center"/>
              <w:rPr>
                <w:color w:val="000000"/>
                <w:sz w:val="28"/>
                <w:szCs w:val="28"/>
              </w:rPr>
            </w:pPr>
            <w:r w:rsidRPr="00E842C4">
              <w:rPr>
                <w:color w:val="000000"/>
                <w:sz w:val="28"/>
                <w:szCs w:val="28"/>
              </w:rPr>
              <w:t>1</w:t>
            </w:r>
          </w:p>
        </w:tc>
        <w:tc>
          <w:tcPr>
            <w:tcW w:w="2127" w:type="dxa"/>
          </w:tcPr>
          <w:p w:rsidR="0074339E" w:rsidRPr="00E842C4" w:rsidRDefault="0074339E" w:rsidP="006E2CF8">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 xml:space="preserve">обслуживание </w:t>
            </w:r>
            <w:r>
              <w:rPr>
                <w:color w:val="000000"/>
                <w:sz w:val="28"/>
                <w:szCs w:val="28"/>
              </w:rPr>
              <w:lastRenderedPageBreak/>
              <w:t>жилой застройки</w:t>
            </w:r>
          </w:p>
        </w:tc>
        <w:tc>
          <w:tcPr>
            <w:tcW w:w="1852" w:type="dxa"/>
          </w:tcPr>
          <w:p w:rsidR="0074339E" w:rsidRPr="00E842C4" w:rsidRDefault="0074339E" w:rsidP="006E2CF8">
            <w:pPr>
              <w:tabs>
                <w:tab w:val="left" w:pos="5488"/>
              </w:tabs>
              <w:rPr>
                <w:color w:val="000000"/>
                <w:sz w:val="28"/>
                <w:szCs w:val="28"/>
              </w:rPr>
            </w:pPr>
            <w:r>
              <w:rPr>
                <w:color w:val="000000"/>
                <w:sz w:val="28"/>
              </w:rPr>
              <w:lastRenderedPageBreak/>
              <w:t>Республика Коми, Усть-Куломский район, с. Усть-Кулом</w:t>
            </w:r>
          </w:p>
        </w:tc>
        <w:tc>
          <w:tcPr>
            <w:tcW w:w="2055" w:type="dxa"/>
          </w:tcPr>
          <w:p w:rsidR="0074339E" w:rsidRPr="00E842C4" w:rsidRDefault="0074339E" w:rsidP="006E2CF8">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1085" w:type="dxa"/>
          </w:tcPr>
          <w:p w:rsidR="0074339E" w:rsidRPr="00E842C4" w:rsidRDefault="0074339E" w:rsidP="006E2CF8">
            <w:pPr>
              <w:tabs>
                <w:tab w:val="left" w:pos="5488"/>
              </w:tabs>
              <w:jc w:val="center"/>
              <w:rPr>
                <w:color w:val="000000"/>
                <w:sz w:val="28"/>
                <w:szCs w:val="28"/>
              </w:rPr>
            </w:pPr>
            <w:r>
              <w:rPr>
                <w:color w:val="000000"/>
                <w:sz w:val="28"/>
                <w:szCs w:val="28"/>
              </w:rPr>
              <w:t>38</w:t>
            </w:r>
          </w:p>
        </w:tc>
        <w:tc>
          <w:tcPr>
            <w:tcW w:w="1730" w:type="dxa"/>
          </w:tcPr>
          <w:p w:rsidR="0074339E" w:rsidRPr="0037548D" w:rsidRDefault="0074339E" w:rsidP="006E2CF8">
            <w:pPr>
              <w:tabs>
                <w:tab w:val="left" w:pos="5488"/>
              </w:tabs>
              <w:rPr>
                <w:color w:val="000000"/>
                <w:sz w:val="24"/>
                <w:szCs w:val="24"/>
              </w:rPr>
            </w:pPr>
            <w:r w:rsidRPr="0037548D">
              <w:rPr>
                <w:color w:val="000000"/>
                <w:sz w:val="24"/>
                <w:szCs w:val="24"/>
              </w:rPr>
              <w:t>11:07:</w:t>
            </w:r>
            <w:r>
              <w:rPr>
                <w:color w:val="000000"/>
                <w:sz w:val="24"/>
                <w:szCs w:val="24"/>
              </w:rPr>
              <w:t>4201007</w:t>
            </w:r>
            <w:r w:rsidRPr="0037548D">
              <w:rPr>
                <w:color w:val="000000"/>
                <w:sz w:val="24"/>
                <w:szCs w:val="24"/>
              </w:rPr>
              <w:t>:</w:t>
            </w:r>
            <w:r>
              <w:rPr>
                <w:color w:val="000000"/>
                <w:sz w:val="24"/>
                <w:szCs w:val="24"/>
              </w:rPr>
              <w:t>1010</w:t>
            </w:r>
          </w:p>
        </w:tc>
        <w:tc>
          <w:tcPr>
            <w:tcW w:w="1242" w:type="dxa"/>
          </w:tcPr>
          <w:p w:rsidR="0074339E" w:rsidRPr="00494518" w:rsidRDefault="0074339E" w:rsidP="006E2CF8">
            <w:pPr>
              <w:tabs>
                <w:tab w:val="left" w:pos="5488"/>
              </w:tabs>
              <w:jc w:val="center"/>
              <w:rPr>
                <w:sz w:val="24"/>
                <w:szCs w:val="24"/>
              </w:rPr>
            </w:pPr>
            <w:r>
              <w:rPr>
                <w:sz w:val="24"/>
                <w:szCs w:val="24"/>
              </w:rPr>
              <w:t>276,76</w:t>
            </w:r>
          </w:p>
        </w:tc>
      </w:tr>
    </w:tbl>
    <w:p w:rsidR="0074339E" w:rsidRPr="00E60EFC" w:rsidRDefault="0074339E" w:rsidP="0074339E">
      <w:pPr>
        <w:tabs>
          <w:tab w:val="left" w:pos="5488"/>
        </w:tabs>
        <w:ind w:firstLine="708"/>
        <w:jc w:val="both"/>
        <w:rPr>
          <w:sz w:val="28"/>
          <w:szCs w:val="28"/>
        </w:rPr>
      </w:pPr>
      <w:r w:rsidRPr="00E60EFC">
        <w:rPr>
          <w:sz w:val="28"/>
          <w:szCs w:val="28"/>
        </w:rPr>
        <w:lastRenderedPageBreak/>
        <w:t>Организатор аукциона: администрация муниципального района  «Усть-Куломский»</w:t>
      </w:r>
    </w:p>
    <w:p w:rsidR="0074339E" w:rsidRPr="00E60EFC" w:rsidRDefault="0074339E" w:rsidP="0074339E">
      <w:pPr>
        <w:tabs>
          <w:tab w:val="left" w:pos="5488"/>
        </w:tabs>
        <w:ind w:firstLine="708"/>
        <w:jc w:val="both"/>
        <w:rPr>
          <w:sz w:val="28"/>
          <w:szCs w:val="28"/>
        </w:rPr>
      </w:pPr>
      <w:r w:rsidRPr="00E60EFC">
        <w:rPr>
          <w:sz w:val="28"/>
          <w:szCs w:val="28"/>
        </w:rPr>
        <w:t>Земельный участок не обременен.</w:t>
      </w:r>
    </w:p>
    <w:p w:rsidR="0074339E" w:rsidRPr="00615270" w:rsidRDefault="0074339E" w:rsidP="0074339E">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000000"/>
          <w:sz w:val="28"/>
          <w:szCs w:val="28"/>
        </w:rPr>
        <w:t>обслуживание жилой застройки</w:t>
      </w:r>
      <w:r w:rsidRPr="00E60EFC">
        <w:rPr>
          <w:sz w:val="28"/>
          <w:szCs w:val="28"/>
        </w:rPr>
        <w:t xml:space="preserve"> 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615270">
        <w:rPr>
          <w:color w:val="FF0000"/>
          <w:sz w:val="28"/>
          <w:szCs w:val="28"/>
        </w:rPr>
        <w:t xml:space="preserve">от </w:t>
      </w:r>
      <w:r>
        <w:rPr>
          <w:color w:val="FF0000"/>
          <w:sz w:val="28"/>
          <w:szCs w:val="28"/>
        </w:rPr>
        <w:t>05 июля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21</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889.</w:t>
      </w:r>
    </w:p>
    <w:p w:rsidR="0074339E" w:rsidRPr="00E60EFC" w:rsidRDefault="0074339E" w:rsidP="0074339E">
      <w:pPr>
        <w:tabs>
          <w:tab w:val="left" w:pos="5488"/>
        </w:tabs>
        <w:ind w:firstLine="709"/>
        <w:jc w:val="both"/>
        <w:rPr>
          <w:sz w:val="28"/>
          <w:szCs w:val="28"/>
        </w:rPr>
      </w:pPr>
    </w:p>
    <w:p w:rsidR="0074339E" w:rsidRPr="00E60EFC" w:rsidRDefault="0074339E" w:rsidP="0074339E">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74339E" w:rsidRPr="00E60EFC" w:rsidRDefault="0074339E" w:rsidP="0074339E">
      <w:pPr>
        <w:tabs>
          <w:tab w:val="left" w:pos="5488"/>
        </w:tabs>
        <w:ind w:firstLine="851"/>
        <w:jc w:val="both"/>
        <w:rPr>
          <w:sz w:val="28"/>
          <w:szCs w:val="28"/>
        </w:rPr>
      </w:pPr>
      <w:r w:rsidRPr="00E60EFC">
        <w:rPr>
          <w:sz w:val="28"/>
          <w:szCs w:val="28"/>
        </w:rPr>
        <w:t>Аукцион ведет аукционист.</w:t>
      </w:r>
    </w:p>
    <w:p w:rsidR="0074339E" w:rsidRPr="008B75C9" w:rsidRDefault="0074339E" w:rsidP="0074339E">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8B75C9">
        <w:rPr>
          <w:b/>
          <w:color w:val="FF0000"/>
          <w:sz w:val="28"/>
          <w:szCs w:val="28"/>
        </w:rPr>
        <w:t>«</w:t>
      </w:r>
      <w:r>
        <w:rPr>
          <w:b/>
          <w:color w:val="FF0000"/>
          <w:sz w:val="28"/>
          <w:szCs w:val="28"/>
        </w:rPr>
        <w:t>12</w:t>
      </w:r>
      <w:r w:rsidRPr="008B75C9">
        <w:rPr>
          <w:b/>
          <w:color w:val="FF0000"/>
          <w:sz w:val="28"/>
          <w:szCs w:val="28"/>
        </w:rPr>
        <w:t xml:space="preserve">» </w:t>
      </w:r>
      <w:r>
        <w:rPr>
          <w:b/>
          <w:color w:val="FF0000"/>
          <w:sz w:val="28"/>
          <w:szCs w:val="28"/>
        </w:rPr>
        <w:t>августа</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в 1</w:t>
      </w:r>
      <w:r>
        <w:rPr>
          <w:b/>
          <w:color w:val="FF0000"/>
          <w:sz w:val="28"/>
          <w:szCs w:val="28"/>
        </w:rPr>
        <w:t xml:space="preserve">0 </w:t>
      </w:r>
      <w:r w:rsidRPr="008B75C9">
        <w:rPr>
          <w:b/>
          <w:color w:val="FF0000"/>
          <w:sz w:val="28"/>
          <w:szCs w:val="28"/>
        </w:rPr>
        <w:t>часов 00 минут.</w:t>
      </w:r>
    </w:p>
    <w:p w:rsidR="0074339E" w:rsidRDefault="0074339E" w:rsidP="0074339E">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74339E" w:rsidRPr="00A868C4" w:rsidRDefault="0074339E" w:rsidP="0074339E">
      <w:pPr>
        <w:ind w:firstLine="709"/>
        <w:jc w:val="both"/>
        <w:rPr>
          <w:b/>
          <w:bCs/>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74339E" w:rsidRDefault="0074339E" w:rsidP="0074339E">
      <w:pPr>
        <w:ind w:firstLine="567"/>
        <w:jc w:val="both"/>
        <w:rPr>
          <w:sz w:val="28"/>
          <w:szCs w:val="28"/>
        </w:rPr>
      </w:pPr>
      <w:r w:rsidRPr="00A868C4">
        <w:rPr>
          <w:sz w:val="28"/>
          <w:szCs w:val="28"/>
        </w:rPr>
        <w:t>Обременения и ограничения в использовании земельного участка – не зарегистрированы.</w:t>
      </w:r>
    </w:p>
    <w:p w:rsidR="0074339E" w:rsidRPr="00CD0892" w:rsidRDefault="0074339E" w:rsidP="0074339E">
      <w:pPr>
        <w:pStyle w:val="af0"/>
        <w:ind w:firstLine="709"/>
        <w:rPr>
          <w:szCs w:val="28"/>
        </w:rPr>
      </w:pPr>
      <w:r w:rsidRPr="00CD0892">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4339E" w:rsidRPr="00CD0892" w:rsidRDefault="0074339E" w:rsidP="0074339E">
      <w:pPr>
        <w:pStyle w:val="af0"/>
        <w:ind w:firstLine="709"/>
        <w:rPr>
          <w:szCs w:val="28"/>
        </w:rPr>
      </w:pPr>
      <w:r w:rsidRPr="00CD0892">
        <w:rPr>
          <w:szCs w:val="28"/>
        </w:rPr>
        <w:t>1) предельные минимальные (максимальные) размеры земельных участков в усадебной застройке: минимальная площадь земельного участка -400 кв.м.;</w:t>
      </w:r>
    </w:p>
    <w:p w:rsidR="0074339E" w:rsidRPr="00CD0892" w:rsidRDefault="0074339E" w:rsidP="0074339E">
      <w:pPr>
        <w:pStyle w:val="af0"/>
        <w:ind w:firstLine="709"/>
        <w:rPr>
          <w:szCs w:val="28"/>
        </w:rPr>
      </w:pPr>
      <w:r w:rsidRPr="00CD0892">
        <w:rPr>
          <w:szCs w:val="28"/>
        </w:rPr>
        <w:t>максимальная площадь земельного участка -2500 кв.м;</w:t>
      </w:r>
    </w:p>
    <w:p w:rsidR="0074339E" w:rsidRPr="00CD0892" w:rsidRDefault="0074339E" w:rsidP="0074339E">
      <w:pPr>
        <w:pStyle w:val="af0"/>
        <w:ind w:firstLine="709"/>
        <w:rPr>
          <w:szCs w:val="28"/>
        </w:rPr>
      </w:pPr>
      <w:r w:rsidRPr="00CD0892">
        <w:rPr>
          <w:szCs w:val="28"/>
        </w:rPr>
        <w:t>максимальная площадь земельного участка для малоэтажной многоквартирной жилой застройки - 5000 кв.м.</w:t>
      </w:r>
    </w:p>
    <w:p w:rsidR="0074339E" w:rsidRPr="00CD0892" w:rsidRDefault="0074339E" w:rsidP="0074339E">
      <w:pPr>
        <w:pStyle w:val="af0"/>
        <w:ind w:firstLine="709"/>
        <w:rPr>
          <w:szCs w:val="28"/>
        </w:rPr>
      </w:pPr>
      <w:r w:rsidRPr="00CD0892">
        <w:rPr>
          <w:szCs w:val="28"/>
        </w:rPr>
        <w:t>минимальная площадь земельного участка для блокированной жилой застройки- 250 кв.м.</w:t>
      </w:r>
    </w:p>
    <w:p w:rsidR="0074339E" w:rsidRPr="00CD0892" w:rsidRDefault="0074339E" w:rsidP="0074339E">
      <w:pPr>
        <w:pStyle w:val="af0"/>
        <w:ind w:firstLine="709"/>
        <w:rPr>
          <w:szCs w:val="28"/>
        </w:rPr>
      </w:pPr>
      <w:r w:rsidRPr="00CD0892">
        <w:rPr>
          <w:szCs w:val="28"/>
        </w:rPr>
        <w:t>ведение огородничества - минимальная площадь земельного участка - 50 кв.м.</w:t>
      </w:r>
    </w:p>
    <w:p w:rsidR="0074339E" w:rsidRPr="00CD0892" w:rsidRDefault="0074339E" w:rsidP="00C150A0">
      <w:pPr>
        <w:pStyle w:val="af0"/>
        <w:ind w:firstLine="709"/>
        <w:jc w:val="both"/>
        <w:rPr>
          <w:szCs w:val="28"/>
        </w:rPr>
      </w:pPr>
      <w:r w:rsidRPr="00CD0892">
        <w:rPr>
          <w:rFonts w:eastAsia="Calibri"/>
          <w:bCs/>
          <w:szCs w:val="28"/>
        </w:rPr>
        <w:t xml:space="preserve">Исключение составляют земельные участки объектов гаражного назначения, обслуживания жилой застройки, противопожарных водоемов и </w:t>
      </w:r>
      <w:r w:rsidRPr="00CD0892">
        <w:rPr>
          <w:rFonts w:eastAsia="Calibri"/>
          <w:bCs/>
          <w:szCs w:val="28"/>
        </w:rPr>
        <w:lastRenderedPageBreak/>
        <w:t>резервуаров, телефонных автоматов, площадок для мусоросборников, энергетики.</w:t>
      </w:r>
    </w:p>
    <w:p w:rsidR="0074339E" w:rsidRPr="00CD0892" w:rsidRDefault="0074339E" w:rsidP="00C150A0">
      <w:pPr>
        <w:pStyle w:val="af0"/>
        <w:ind w:firstLine="709"/>
        <w:jc w:val="both"/>
        <w:rPr>
          <w:szCs w:val="28"/>
        </w:rPr>
      </w:pPr>
      <w:r w:rsidRPr="00CD0892">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- 5 м.</w:t>
      </w:r>
    </w:p>
    <w:p w:rsidR="0074339E" w:rsidRPr="00CD0892" w:rsidRDefault="0074339E" w:rsidP="00C150A0">
      <w:pPr>
        <w:pStyle w:val="af0"/>
        <w:ind w:firstLine="709"/>
        <w:jc w:val="both"/>
        <w:rPr>
          <w:szCs w:val="28"/>
        </w:rPr>
      </w:pPr>
      <w:r w:rsidRPr="00CD0892">
        <w:rPr>
          <w:szCs w:val="28"/>
        </w:rPr>
        <w:t>3) предельное максимальное количество этажей или предельная высота зданий, строений, сооружений - 2 этажа (включая мансардный);</w:t>
      </w:r>
    </w:p>
    <w:p w:rsidR="0074339E" w:rsidRPr="00CD0892" w:rsidRDefault="0074339E" w:rsidP="00C150A0">
      <w:pPr>
        <w:pStyle w:val="af0"/>
        <w:ind w:firstLine="709"/>
        <w:jc w:val="both"/>
        <w:rPr>
          <w:szCs w:val="28"/>
        </w:rPr>
      </w:pPr>
      <w:r w:rsidRPr="00CD0892">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 40%;</w:t>
      </w:r>
    </w:p>
    <w:p w:rsidR="0074339E" w:rsidRPr="00CD0892" w:rsidRDefault="0074339E" w:rsidP="00C150A0">
      <w:pPr>
        <w:pStyle w:val="af0"/>
        <w:ind w:firstLine="709"/>
        <w:jc w:val="both"/>
        <w:rPr>
          <w:szCs w:val="28"/>
        </w:rPr>
      </w:pPr>
      <w:r w:rsidRPr="00CD0892">
        <w:rPr>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4339E" w:rsidRPr="0063747C" w:rsidRDefault="0074339E" w:rsidP="0074339E">
      <w:pPr>
        <w:ind w:firstLine="851"/>
        <w:jc w:val="both"/>
        <w:rPr>
          <w:sz w:val="28"/>
          <w:szCs w:val="28"/>
        </w:rPr>
      </w:pPr>
      <w:r w:rsidRPr="0063747C">
        <w:rPr>
          <w:sz w:val="28"/>
          <w:szCs w:val="28"/>
        </w:rPr>
        <w:t xml:space="preserve">Заявки </w:t>
      </w:r>
      <w:r>
        <w:rPr>
          <w:sz w:val="28"/>
          <w:szCs w:val="28"/>
        </w:rPr>
        <w:t>в произвольной</w:t>
      </w:r>
      <w:r w:rsidRPr="0063747C">
        <w:rPr>
          <w:sz w:val="28"/>
          <w:szCs w:val="28"/>
        </w:rPr>
        <w:t xml:space="preserve"> форм</w:t>
      </w:r>
      <w:r>
        <w:rPr>
          <w:sz w:val="28"/>
          <w:szCs w:val="28"/>
        </w:rPr>
        <w:t>е</w:t>
      </w:r>
      <w:r w:rsidRPr="0063747C">
        <w:rPr>
          <w:sz w:val="28"/>
          <w:szCs w:val="28"/>
        </w:rPr>
        <w:t xml:space="preserve"> принимаются </w:t>
      </w:r>
      <w:r w:rsidRPr="008B75C9">
        <w:rPr>
          <w:b/>
          <w:color w:val="FF0000"/>
          <w:sz w:val="28"/>
          <w:szCs w:val="28"/>
        </w:rPr>
        <w:t>с «</w:t>
      </w:r>
      <w:r>
        <w:rPr>
          <w:b/>
          <w:color w:val="FF0000"/>
          <w:sz w:val="28"/>
          <w:szCs w:val="28"/>
        </w:rPr>
        <w:t>12» июля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по «</w:t>
      </w:r>
      <w:r>
        <w:rPr>
          <w:b/>
          <w:color w:val="FF0000"/>
          <w:sz w:val="28"/>
          <w:szCs w:val="28"/>
        </w:rPr>
        <w:t>10</w:t>
      </w:r>
      <w:r w:rsidRPr="008B75C9">
        <w:rPr>
          <w:b/>
          <w:color w:val="FF0000"/>
          <w:sz w:val="28"/>
          <w:szCs w:val="28"/>
        </w:rPr>
        <w:t xml:space="preserve">» </w:t>
      </w:r>
      <w:r>
        <w:rPr>
          <w:b/>
          <w:color w:val="FF0000"/>
          <w:sz w:val="28"/>
          <w:szCs w:val="28"/>
        </w:rPr>
        <w:t>августа</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с 09 до 17 часов 00 минут</w:t>
      </w:r>
      <w:r w:rsidRPr="008B75C9">
        <w:rPr>
          <w:color w:val="FF0000"/>
          <w:sz w:val="28"/>
          <w:szCs w:val="28"/>
        </w:rPr>
        <w:t xml:space="preserve"> </w:t>
      </w:r>
      <w:r w:rsidRPr="0063747C">
        <w:rPr>
          <w:sz w:val="28"/>
          <w:szCs w:val="28"/>
        </w:rPr>
        <w:t>по рабочим дням по адресу: 168060, Республика Коми, Усть-Куломский район, с.Усть-Кулом,</w:t>
      </w:r>
      <w:r>
        <w:rPr>
          <w:sz w:val="28"/>
          <w:szCs w:val="28"/>
        </w:rPr>
        <w:t xml:space="preserve"> </w:t>
      </w:r>
      <w:r w:rsidRPr="0063747C">
        <w:rPr>
          <w:sz w:val="28"/>
          <w:szCs w:val="28"/>
        </w:rPr>
        <w:t>ул. Советская, д.37, отдел по управлению муниципальным имуществом администрации МР «Усть-Куломский».</w:t>
      </w:r>
    </w:p>
    <w:p w:rsidR="0074339E" w:rsidRPr="006F55F9" w:rsidRDefault="0074339E" w:rsidP="0074339E">
      <w:pPr>
        <w:ind w:firstLine="851"/>
        <w:jc w:val="both"/>
        <w:rPr>
          <w:color w:val="000000"/>
          <w:sz w:val="28"/>
          <w:szCs w:val="28"/>
        </w:rPr>
      </w:pPr>
      <w:r w:rsidRPr="008B75C9">
        <w:rPr>
          <w:b/>
          <w:color w:val="FF0000"/>
          <w:sz w:val="28"/>
          <w:szCs w:val="28"/>
        </w:rPr>
        <w:t>«</w:t>
      </w:r>
      <w:r>
        <w:rPr>
          <w:b/>
          <w:color w:val="FF0000"/>
          <w:sz w:val="28"/>
          <w:szCs w:val="28"/>
        </w:rPr>
        <w:t>11</w:t>
      </w:r>
      <w:r w:rsidRPr="008B75C9">
        <w:rPr>
          <w:b/>
          <w:color w:val="FF0000"/>
          <w:sz w:val="28"/>
          <w:szCs w:val="28"/>
        </w:rPr>
        <w:t xml:space="preserve">» </w:t>
      </w:r>
      <w:r>
        <w:rPr>
          <w:b/>
          <w:color w:val="FF0000"/>
          <w:sz w:val="28"/>
          <w:szCs w:val="28"/>
        </w:rPr>
        <w:t>августа</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в 1</w:t>
      </w:r>
      <w:r>
        <w:rPr>
          <w:b/>
          <w:color w:val="FF0000"/>
          <w:sz w:val="28"/>
          <w:szCs w:val="28"/>
        </w:rPr>
        <w:t>0</w:t>
      </w:r>
      <w:r w:rsidRPr="008B75C9">
        <w:rPr>
          <w:b/>
          <w:color w:val="FF0000"/>
          <w:sz w:val="28"/>
          <w:szCs w:val="28"/>
        </w:rPr>
        <w:t xml:space="preserve"> часов 00 мину</w:t>
      </w:r>
      <w:r w:rsidRPr="0063747C">
        <w:rPr>
          <w:b/>
          <w:sz w:val="28"/>
          <w:szCs w:val="28"/>
        </w:rPr>
        <w:t>т</w:t>
      </w:r>
      <w:r w:rsidRPr="0063747C">
        <w:rPr>
          <w:sz w:val="28"/>
          <w:szCs w:val="28"/>
        </w:rPr>
        <w:t xml:space="preserve"> по адресу:</w:t>
      </w:r>
      <w:r w:rsidRPr="006F55F9">
        <w:rPr>
          <w:color w:val="000000"/>
          <w:sz w:val="28"/>
          <w:szCs w:val="28"/>
        </w:rPr>
        <w:t xml:space="preserve"> Республика Коми, Усть-Куломский район, </w:t>
      </w:r>
      <w:r>
        <w:rPr>
          <w:color w:val="000000"/>
          <w:sz w:val="28"/>
          <w:szCs w:val="28"/>
        </w:rPr>
        <w:t>с.Усть-Кулом</w:t>
      </w:r>
      <w:r w:rsidRPr="006F55F9">
        <w:rPr>
          <w:color w:val="000000"/>
          <w:sz w:val="28"/>
          <w:szCs w:val="28"/>
        </w:rPr>
        <w:t>, ул.</w:t>
      </w:r>
      <w:r>
        <w:rPr>
          <w:color w:val="000000"/>
          <w:sz w:val="28"/>
          <w:szCs w:val="28"/>
        </w:rPr>
        <w:t>Советская</w:t>
      </w:r>
      <w:r w:rsidRPr="006F55F9">
        <w:rPr>
          <w:color w:val="000000"/>
          <w:sz w:val="28"/>
          <w:szCs w:val="28"/>
        </w:rPr>
        <w:t>, д.</w:t>
      </w:r>
      <w:r>
        <w:rPr>
          <w:color w:val="000000"/>
          <w:sz w:val="28"/>
          <w:szCs w:val="28"/>
        </w:rPr>
        <w:t>37</w:t>
      </w:r>
      <w:r w:rsidRPr="006F55F9">
        <w:rPr>
          <w:color w:val="000000"/>
          <w:sz w:val="28"/>
          <w:szCs w:val="28"/>
        </w:rPr>
        <w:t xml:space="preserve">, в кабинете </w:t>
      </w:r>
      <w:r>
        <w:rPr>
          <w:color w:val="000000"/>
          <w:sz w:val="28"/>
          <w:szCs w:val="28"/>
        </w:rPr>
        <w:t xml:space="preserve">заместителя руководителя администрации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74339E" w:rsidRPr="00965689" w:rsidRDefault="0074339E" w:rsidP="0074339E">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74339E" w:rsidRDefault="0074339E" w:rsidP="0074339E">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10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74339E" w:rsidRPr="001B11D1" w:rsidTr="006E2CF8">
        <w:trPr>
          <w:jc w:val="center"/>
        </w:trPr>
        <w:tc>
          <w:tcPr>
            <w:tcW w:w="744" w:type="dxa"/>
          </w:tcPr>
          <w:p w:rsidR="0074339E" w:rsidRPr="006F55F9" w:rsidRDefault="0074339E" w:rsidP="006E2CF8">
            <w:pPr>
              <w:tabs>
                <w:tab w:val="left" w:pos="5488"/>
              </w:tabs>
              <w:jc w:val="both"/>
              <w:rPr>
                <w:color w:val="000000"/>
                <w:sz w:val="28"/>
                <w:szCs w:val="28"/>
              </w:rPr>
            </w:pPr>
            <w:r w:rsidRPr="006F55F9">
              <w:rPr>
                <w:color w:val="000000"/>
                <w:sz w:val="28"/>
                <w:szCs w:val="28"/>
              </w:rPr>
              <w:t xml:space="preserve">№ лота </w:t>
            </w:r>
          </w:p>
        </w:tc>
        <w:tc>
          <w:tcPr>
            <w:tcW w:w="2551" w:type="dxa"/>
          </w:tcPr>
          <w:p w:rsidR="0074339E" w:rsidRDefault="0074339E" w:rsidP="006E2CF8">
            <w:pPr>
              <w:tabs>
                <w:tab w:val="left" w:pos="5488"/>
              </w:tabs>
              <w:jc w:val="center"/>
              <w:rPr>
                <w:color w:val="000000"/>
                <w:sz w:val="28"/>
                <w:szCs w:val="28"/>
              </w:rPr>
            </w:pPr>
            <w:r>
              <w:rPr>
                <w:color w:val="000000"/>
                <w:sz w:val="28"/>
                <w:szCs w:val="28"/>
              </w:rPr>
              <w:t>Наименование</w:t>
            </w:r>
          </w:p>
        </w:tc>
        <w:tc>
          <w:tcPr>
            <w:tcW w:w="2676" w:type="dxa"/>
          </w:tcPr>
          <w:p w:rsidR="0074339E" w:rsidRPr="006F55F9" w:rsidRDefault="0074339E" w:rsidP="006E2CF8">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74339E" w:rsidRPr="006F55F9" w:rsidRDefault="0074339E" w:rsidP="006E2CF8">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74339E" w:rsidRPr="006F55F9" w:rsidRDefault="0074339E" w:rsidP="006E2CF8">
            <w:pPr>
              <w:tabs>
                <w:tab w:val="left" w:pos="5488"/>
              </w:tabs>
              <w:jc w:val="center"/>
              <w:rPr>
                <w:color w:val="000000"/>
                <w:sz w:val="28"/>
                <w:szCs w:val="28"/>
              </w:rPr>
            </w:pPr>
            <w:r>
              <w:rPr>
                <w:color w:val="000000"/>
                <w:sz w:val="28"/>
                <w:szCs w:val="28"/>
              </w:rPr>
              <w:t xml:space="preserve"> Годовая арендная плата</w:t>
            </w:r>
          </w:p>
          <w:p w:rsidR="0074339E" w:rsidRPr="006F55F9" w:rsidRDefault="0074339E" w:rsidP="006E2CF8">
            <w:pPr>
              <w:tabs>
                <w:tab w:val="left" w:pos="5488"/>
              </w:tabs>
              <w:jc w:val="center"/>
              <w:rPr>
                <w:color w:val="000000"/>
                <w:sz w:val="28"/>
                <w:szCs w:val="28"/>
              </w:rPr>
            </w:pPr>
            <w:r w:rsidRPr="006F55F9">
              <w:rPr>
                <w:color w:val="000000"/>
                <w:sz w:val="28"/>
                <w:szCs w:val="28"/>
              </w:rPr>
              <w:t>(в руб.)</w:t>
            </w:r>
          </w:p>
          <w:p w:rsidR="0074339E" w:rsidRPr="006F55F9" w:rsidRDefault="0074339E" w:rsidP="006E2CF8">
            <w:pPr>
              <w:tabs>
                <w:tab w:val="left" w:pos="5488"/>
              </w:tabs>
              <w:jc w:val="center"/>
              <w:rPr>
                <w:color w:val="000000"/>
                <w:sz w:val="28"/>
                <w:szCs w:val="28"/>
              </w:rPr>
            </w:pPr>
          </w:p>
        </w:tc>
        <w:tc>
          <w:tcPr>
            <w:tcW w:w="1331" w:type="dxa"/>
          </w:tcPr>
          <w:p w:rsidR="0074339E" w:rsidRPr="006F55F9" w:rsidRDefault="0074339E" w:rsidP="006E2CF8">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74339E" w:rsidRPr="006F55F9" w:rsidRDefault="0074339E" w:rsidP="006E2CF8">
            <w:pPr>
              <w:tabs>
                <w:tab w:val="left" w:pos="5488"/>
              </w:tabs>
              <w:jc w:val="center"/>
              <w:rPr>
                <w:color w:val="000000"/>
                <w:sz w:val="28"/>
                <w:szCs w:val="28"/>
              </w:rPr>
            </w:pPr>
            <w:r w:rsidRPr="006F55F9">
              <w:rPr>
                <w:color w:val="000000"/>
                <w:sz w:val="28"/>
                <w:szCs w:val="28"/>
              </w:rPr>
              <w:t>Сумма</w:t>
            </w:r>
          </w:p>
          <w:p w:rsidR="0074339E" w:rsidRPr="006F55F9" w:rsidRDefault="0074339E" w:rsidP="006E2CF8">
            <w:pPr>
              <w:tabs>
                <w:tab w:val="left" w:pos="5488"/>
              </w:tabs>
              <w:jc w:val="center"/>
              <w:rPr>
                <w:color w:val="000000"/>
                <w:sz w:val="28"/>
                <w:szCs w:val="28"/>
              </w:rPr>
            </w:pPr>
            <w:r w:rsidRPr="006F55F9">
              <w:rPr>
                <w:color w:val="000000"/>
                <w:sz w:val="28"/>
                <w:szCs w:val="28"/>
              </w:rPr>
              <w:t>в рублях</w:t>
            </w:r>
          </w:p>
        </w:tc>
      </w:tr>
      <w:tr w:rsidR="0074339E" w:rsidRPr="005773CC" w:rsidTr="006E2CF8">
        <w:trPr>
          <w:jc w:val="center"/>
        </w:trPr>
        <w:tc>
          <w:tcPr>
            <w:tcW w:w="744" w:type="dxa"/>
          </w:tcPr>
          <w:p w:rsidR="0074339E" w:rsidRPr="00AC1987" w:rsidRDefault="0074339E" w:rsidP="006E2CF8">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74339E" w:rsidRPr="00E842C4" w:rsidRDefault="0074339E" w:rsidP="006E2CF8">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обслуживание жилой застройки</w:t>
            </w:r>
          </w:p>
        </w:tc>
        <w:tc>
          <w:tcPr>
            <w:tcW w:w="2676" w:type="dxa"/>
          </w:tcPr>
          <w:p w:rsidR="0074339E" w:rsidRPr="00781E1A" w:rsidRDefault="0074339E" w:rsidP="006E2CF8">
            <w:pPr>
              <w:tabs>
                <w:tab w:val="left" w:pos="5488"/>
              </w:tabs>
              <w:rPr>
                <w:color w:val="000000"/>
                <w:sz w:val="24"/>
                <w:szCs w:val="24"/>
              </w:rPr>
            </w:pPr>
            <w:r>
              <w:rPr>
                <w:color w:val="000000"/>
                <w:sz w:val="28"/>
              </w:rPr>
              <w:t>Республика Коми, Усть-Куломский район, с.Усть-Кулом</w:t>
            </w:r>
          </w:p>
        </w:tc>
        <w:tc>
          <w:tcPr>
            <w:tcW w:w="1632" w:type="dxa"/>
          </w:tcPr>
          <w:p w:rsidR="0074339E" w:rsidRPr="00920803" w:rsidRDefault="0074339E" w:rsidP="006E2CF8">
            <w:pPr>
              <w:tabs>
                <w:tab w:val="left" w:pos="5488"/>
              </w:tabs>
              <w:jc w:val="center"/>
              <w:rPr>
                <w:sz w:val="28"/>
                <w:szCs w:val="28"/>
              </w:rPr>
            </w:pPr>
            <w:r>
              <w:rPr>
                <w:sz w:val="28"/>
                <w:szCs w:val="28"/>
              </w:rPr>
              <w:t>276,76</w:t>
            </w:r>
          </w:p>
        </w:tc>
        <w:tc>
          <w:tcPr>
            <w:tcW w:w="1331" w:type="dxa"/>
          </w:tcPr>
          <w:p w:rsidR="0074339E" w:rsidRPr="00920803" w:rsidRDefault="0074339E" w:rsidP="006E2CF8">
            <w:pPr>
              <w:tabs>
                <w:tab w:val="left" w:pos="5488"/>
              </w:tabs>
              <w:jc w:val="center"/>
              <w:rPr>
                <w:sz w:val="28"/>
                <w:szCs w:val="28"/>
              </w:rPr>
            </w:pPr>
            <w:r w:rsidRPr="00920803">
              <w:rPr>
                <w:sz w:val="28"/>
                <w:szCs w:val="28"/>
              </w:rPr>
              <w:t>3</w:t>
            </w:r>
          </w:p>
        </w:tc>
        <w:tc>
          <w:tcPr>
            <w:tcW w:w="1220" w:type="dxa"/>
          </w:tcPr>
          <w:p w:rsidR="0074339E" w:rsidRPr="00920803" w:rsidRDefault="0074339E" w:rsidP="006E2CF8">
            <w:pPr>
              <w:tabs>
                <w:tab w:val="left" w:pos="5488"/>
              </w:tabs>
              <w:jc w:val="center"/>
              <w:rPr>
                <w:sz w:val="28"/>
                <w:szCs w:val="28"/>
              </w:rPr>
            </w:pPr>
            <w:r>
              <w:rPr>
                <w:sz w:val="28"/>
                <w:szCs w:val="28"/>
              </w:rPr>
              <w:t>55,36</w:t>
            </w:r>
          </w:p>
        </w:tc>
      </w:tr>
    </w:tbl>
    <w:p w:rsidR="0074339E" w:rsidRDefault="0074339E" w:rsidP="0074339E">
      <w:pPr>
        <w:tabs>
          <w:tab w:val="left" w:pos="5488"/>
        </w:tabs>
        <w:ind w:firstLine="851"/>
        <w:jc w:val="both"/>
        <w:rPr>
          <w:color w:val="000000"/>
          <w:sz w:val="28"/>
          <w:szCs w:val="28"/>
        </w:rPr>
      </w:pPr>
      <w:r w:rsidRPr="006F55F9">
        <w:rPr>
          <w:color w:val="000000"/>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74339E" w:rsidRPr="006F55F9" w:rsidRDefault="0074339E" w:rsidP="0074339E">
      <w:pPr>
        <w:tabs>
          <w:tab w:val="left" w:pos="5488"/>
        </w:tabs>
        <w:ind w:firstLine="851"/>
        <w:jc w:val="both"/>
        <w:rPr>
          <w:color w:val="000000"/>
          <w:sz w:val="28"/>
          <w:szCs w:val="28"/>
        </w:rPr>
      </w:pPr>
    </w:p>
    <w:p w:rsidR="0074339E" w:rsidRDefault="0074339E" w:rsidP="0074339E">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74339E" w:rsidRPr="00F04121" w:rsidRDefault="0074339E" w:rsidP="0074339E">
      <w:pPr>
        <w:numPr>
          <w:ilvl w:val="0"/>
          <w:numId w:val="12"/>
        </w:numPr>
        <w:tabs>
          <w:tab w:val="left" w:pos="142"/>
        </w:tabs>
        <w:ind w:left="0" w:firstLine="0"/>
        <w:contextualSpacing/>
        <w:jc w:val="both"/>
        <w:rPr>
          <w:b/>
          <w:sz w:val="28"/>
          <w:szCs w:val="28"/>
        </w:rPr>
      </w:pPr>
      <w:r w:rsidRPr="00F04121">
        <w:rPr>
          <w:sz w:val="28"/>
          <w:szCs w:val="28"/>
        </w:rPr>
        <w:t xml:space="preserve">не позднее срока окончания приема заявок внести задаток </w:t>
      </w:r>
      <w:r w:rsidRPr="00F04121">
        <w:rPr>
          <w:b/>
          <w:sz w:val="28"/>
          <w:szCs w:val="28"/>
        </w:rPr>
        <w:t>в размере 20% начальной цены</w:t>
      </w:r>
      <w:r w:rsidRPr="00F04121">
        <w:rPr>
          <w:sz w:val="28"/>
          <w:szCs w:val="28"/>
        </w:rPr>
        <w:t xml:space="preserve"> предмета аукциона – в размере ежегодной арендной платы по следующим реквизитам: </w:t>
      </w:r>
      <w:r w:rsidRPr="00F04121">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74339E" w:rsidRPr="001B11D1" w:rsidTr="006E2CF8">
        <w:trPr>
          <w:jc w:val="center"/>
        </w:trPr>
        <w:tc>
          <w:tcPr>
            <w:tcW w:w="743" w:type="dxa"/>
          </w:tcPr>
          <w:p w:rsidR="0074339E" w:rsidRPr="006F55F9" w:rsidRDefault="0074339E" w:rsidP="006E2CF8">
            <w:pPr>
              <w:tabs>
                <w:tab w:val="left" w:pos="5488"/>
              </w:tabs>
              <w:jc w:val="center"/>
              <w:rPr>
                <w:color w:val="000000"/>
                <w:sz w:val="28"/>
                <w:szCs w:val="28"/>
              </w:rPr>
            </w:pPr>
            <w:r w:rsidRPr="006F55F9">
              <w:rPr>
                <w:color w:val="000000"/>
                <w:sz w:val="28"/>
                <w:szCs w:val="28"/>
              </w:rPr>
              <w:t>№ лота</w:t>
            </w:r>
          </w:p>
        </w:tc>
        <w:tc>
          <w:tcPr>
            <w:tcW w:w="2414" w:type="dxa"/>
          </w:tcPr>
          <w:p w:rsidR="0074339E" w:rsidRPr="006F55F9" w:rsidRDefault="0074339E" w:rsidP="006E2CF8">
            <w:pPr>
              <w:tabs>
                <w:tab w:val="left" w:pos="5488"/>
              </w:tabs>
              <w:jc w:val="center"/>
              <w:rPr>
                <w:color w:val="000000"/>
                <w:sz w:val="28"/>
                <w:szCs w:val="28"/>
              </w:rPr>
            </w:pPr>
            <w:r>
              <w:rPr>
                <w:color w:val="000000"/>
                <w:sz w:val="28"/>
                <w:szCs w:val="28"/>
              </w:rPr>
              <w:t>Наименование</w:t>
            </w:r>
          </w:p>
        </w:tc>
        <w:tc>
          <w:tcPr>
            <w:tcW w:w="3304" w:type="dxa"/>
          </w:tcPr>
          <w:p w:rsidR="0074339E" w:rsidRPr="006F55F9" w:rsidRDefault="0074339E" w:rsidP="006E2CF8">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74339E" w:rsidRPr="006F55F9" w:rsidRDefault="0074339E" w:rsidP="006E2CF8">
            <w:pPr>
              <w:tabs>
                <w:tab w:val="left" w:pos="5488"/>
              </w:tabs>
              <w:jc w:val="center"/>
              <w:rPr>
                <w:color w:val="000000"/>
                <w:sz w:val="28"/>
                <w:szCs w:val="28"/>
              </w:rPr>
            </w:pPr>
            <w:r w:rsidRPr="006F55F9">
              <w:rPr>
                <w:color w:val="000000"/>
                <w:sz w:val="28"/>
                <w:szCs w:val="28"/>
              </w:rPr>
              <w:t>Начальная цена</w:t>
            </w:r>
          </w:p>
          <w:p w:rsidR="0074339E" w:rsidRPr="006F55F9" w:rsidRDefault="0074339E" w:rsidP="006E2CF8">
            <w:pPr>
              <w:tabs>
                <w:tab w:val="left" w:pos="5488"/>
              </w:tabs>
              <w:jc w:val="center"/>
              <w:rPr>
                <w:color w:val="000000"/>
                <w:sz w:val="28"/>
                <w:szCs w:val="28"/>
              </w:rPr>
            </w:pPr>
            <w:r>
              <w:rPr>
                <w:color w:val="000000"/>
                <w:sz w:val="28"/>
                <w:szCs w:val="28"/>
              </w:rPr>
              <w:t xml:space="preserve"> годовой арендной платы</w:t>
            </w:r>
          </w:p>
          <w:p w:rsidR="0074339E" w:rsidRPr="006F55F9" w:rsidRDefault="0074339E" w:rsidP="006E2CF8">
            <w:pPr>
              <w:tabs>
                <w:tab w:val="left" w:pos="5488"/>
              </w:tabs>
              <w:jc w:val="center"/>
              <w:rPr>
                <w:color w:val="000000"/>
                <w:sz w:val="28"/>
                <w:szCs w:val="28"/>
              </w:rPr>
            </w:pPr>
            <w:r w:rsidRPr="006F55F9">
              <w:rPr>
                <w:color w:val="000000"/>
                <w:sz w:val="28"/>
                <w:szCs w:val="28"/>
              </w:rPr>
              <w:t>(в руб.)</w:t>
            </w:r>
          </w:p>
          <w:p w:rsidR="0074339E" w:rsidRPr="006F55F9" w:rsidRDefault="0074339E" w:rsidP="006E2CF8">
            <w:pPr>
              <w:tabs>
                <w:tab w:val="left" w:pos="5488"/>
              </w:tabs>
              <w:jc w:val="center"/>
              <w:rPr>
                <w:color w:val="000000"/>
                <w:sz w:val="28"/>
                <w:szCs w:val="28"/>
              </w:rPr>
            </w:pPr>
            <w:r w:rsidRPr="006F55F9">
              <w:rPr>
                <w:color w:val="000000"/>
                <w:sz w:val="28"/>
                <w:szCs w:val="28"/>
              </w:rPr>
              <w:t>без НДС</w:t>
            </w:r>
          </w:p>
        </w:tc>
        <w:tc>
          <w:tcPr>
            <w:tcW w:w="1101" w:type="dxa"/>
          </w:tcPr>
          <w:p w:rsidR="0074339E" w:rsidRPr="006F55F9" w:rsidRDefault="0074339E" w:rsidP="006E2CF8">
            <w:pPr>
              <w:tabs>
                <w:tab w:val="left" w:pos="5488"/>
              </w:tabs>
              <w:jc w:val="center"/>
              <w:rPr>
                <w:color w:val="000000"/>
                <w:sz w:val="28"/>
                <w:szCs w:val="28"/>
              </w:rPr>
            </w:pPr>
            <w:r w:rsidRPr="006F55F9">
              <w:rPr>
                <w:color w:val="000000"/>
                <w:sz w:val="28"/>
                <w:szCs w:val="28"/>
              </w:rPr>
              <w:t xml:space="preserve">Размер задатка </w:t>
            </w:r>
          </w:p>
          <w:p w:rsidR="0074339E" w:rsidRPr="006F55F9" w:rsidRDefault="0074339E" w:rsidP="006E2CF8">
            <w:pPr>
              <w:tabs>
                <w:tab w:val="left" w:pos="5488"/>
              </w:tabs>
              <w:jc w:val="center"/>
              <w:rPr>
                <w:color w:val="000000"/>
                <w:sz w:val="28"/>
                <w:szCs w:val="28"/>
              </w:rPr>
            </w:pPr>
            <w:r w:rsidRPr="006F55F9">
              <w:rPr>
                <w:color w:val="000000"/>
                <w:sz w:val="28"/>
                <w:szCs w:val="28"/>
              </w:rPr>
              <w:t>в %</w:t>
            </w:r>
          </w:p>
        </w:tc>
        <w:tc>
          <w:tcPr>
            <w:tcW w:w="1147" w:type="dxa"/>
          </w:tcPr>
          <w:p w:rsidR="0074339E" w:rsidRPr="006F55F9" w:rsidRDefault="0074339E" w:rsidP="006E2CF8">
            <w:pPr>
              <w:tabs>
                <w:tab w:val="left" w:pos="5488"/>
              </w:tabs>
              <w:jc w:val="center"/>
              <w:rPr>
                <w:color w:val="000000"/>
                <w:sz w:val="28"/>
                <w:szCs w:val="28"/>
              </w:rPr>
            </w:pPr>
            <w:r w:rsidRPr="006F55F9">
              <w:rPr>
                <w:color w:val="000000"/>
                <w:sz w:val="28"/>
                <w:szCs w:val="28"/>
              </w:rPr>
              <w:t>Сумма</w:t>
            </w:r>
          </w:p>
          <w:p w:rsidR="0074339E" w:rsidRPr="006F55F9" w:rsidRDefault="0074339E" w:rsidP="006E2CF8">
            <w:pPr>
              <w:tabs>
                <w:tab w:val="left" w:pos="5488"/>
              </w:tabs>
              <w:jc w:val="center"/>
              <w:rPr>
                <w:color w:val="000000"/>
                <w:sz w:val="28"/>
                <w:szCs w:val="28"/>
              </w:rPr>
            </w:pPr>
            <w:r w:rsidRPr="006F55F9">
              <w:rPr>
                <w:color w:val="000000"/>
                <w:sz w:val="28"/>
                <w:szCs w:val="28"/>
              </w:rPr>
              <w:t>задатка</w:t>
            </w:r>
          </w:p>
          <w:p w:rsidR="0074339E" w:rsidRPr="006F55F9" w:rsidRDefault="0074339E" w:rsidP="006E2CF8">
            <w:pPr>
              <w:tabs>
                <w:tab w:val="left" w:pos="5488"/>
              </w:tabs>
              <w:jc w:val="center"/>
              <w:rPr>
                <w:color w:val="000000"/>
                <w:sz w:val="28"/>
                <w:szCs w:val="28"/>
              </w:rPr>
            </w:pPr>
            <w:r w:rsidRPr="006F55F9">
              <w:rPr>
                <w:color w:val="000000"/>
                <w:sz w:val="28"/>
                <w:szCs w:val="28"/>
              </w:rPr>
              <w:t>в рублях</w:t>
            </w:r>
          </w:p>
        </w:tc>
      </w:tr>
      <w:tr w:rsidR="0074339E" w:rsidRPr="005773CC" w:rsidTr="006E2CF8">
        <w:trPr>
          <w:jc w:val="center"/>
        </w:trPr>
        <w:tc>
          <w:tcPr>
            <w:tcW w:w="743" w:type="dxa"/>
          </w:tcPr>
          <w:p w:rsidR="0074339E" w:rsidRPr="005773CC" w:rsidRDefault="0074339E" w:rsidP="006E2CF8">
            <w:pPr>
              <w:tabs>
                <w:tab w:val="left" w:pos="5488"/>
              </w:tabs>
              <w:jc w:val="both"/>
              <w:rPr>
                <w:color w:val="000000"/>
                <w:sz w:val="28"/>
                <w:szCs w:val="28"/>
              </w:rPr>
            </w:pPr>
            <w:r w:rsidRPr="005773CC">
              <w:rPr>
                <w:color w:val="000000"/>
                <w:sz w:val="28"/>
                <w:szCs w:val="28"/>
              </w:rPr>
              <w:t>1</w:t>
            </w:r>
          </w:p>
        </w:tc>
        <w:tc>
          <w:tcPr>
            <w:tcW w:w="2414" w:type="dxa"/>
          </w:tcPr>
          <w:p w:rsidR="0074339E" w:rsidRPr="00E842C4" w:rsidRDefault="0074339E" w:rsidP="006E2CF8">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обслуживание жилой застройки</w:t>
            </w:r>
          </w:p>
        </w:tc>
        <w:tc>
          <w:tcPr>
            <w:tcW w:w="3304" w:type="dxa"/>
          </w:tcPr>
          <w:p w:rsidR="0074339E" w:rsidRPr="000F38D9" w:rsidRDefault="0074339E" w:rsidP="006E2CF8">
            <w:pPr>
              <w:tabs>
                <w:tab w:val="left" w:pos="5488"/>
              </w:tabs>
              <w:rPr>
                <w:color w:val="000000"/>
                <w:sz w:val="28"/>
                <w:szCs w:val="28"/>
              </w:rPr>
            </w:pPr>
            <w:r>
              <w:rPr>
                <w:color w:val="000000"/>
                <w:sz w:val="28"/>
              </w:rPr>
              <w:t>Республика Коми, Усть-Куломский район, с.Усть-Кулом</w:t>
            </w:r>
          </w:p>
        </w:tc>
        <w:tc>
          <w:tcPr>
            <w:tcW w:w="1478" w:type="dxa"/>
          </w:tcPr>
          <w:p w:rsidR="0074339E" w:rsidRPr="00920803" w:rsidRDefault="0074339E" w:rsidP="006E2CF8">
            <w:pPr>
              <w:tabs>
                <w:tab w:val="left" w:pos="5488"/>
              </w:tabs>
              <w:jc w:val="center"/>
              <w:rPr>
                <w:sz w:val="28"/>
                <w:szCs w:val="28"/>
              </w:rPr>
            </w:pPr>
            <w:r>
              <w:rPr>
                <w:sz w:val="28"/>
                <w:szCs w:val="28"/>
              </w:rPr>
              <w:t>276,76</w:t>
            </w:r>
          </w:p>
        </w:tc>
        <w:tc>
          <w:tcPr>
            <w:tcW w:w="1101" w:type="dxa"/>
          </w:tcPr>
          <w:p w:rsidR="0074339E" w:rsidRPr="00920803" w:rsidRDefault="0074339E" w:rsidP="006E2CF8">
            <w:pPr>
              <w:tabs>
                <w:tab w:val="left" w:pos="5488"/>
              </w:tabs>
              <w:jc w:val="center"/>
              <w:rPr>
                <w:sz w:val="28"/>
                <w:szCs w:val="28"/>
              </w:rPr>
            </w:pPr>
            <w:r w:rsidRPr="00920803">
              <w:rPr>
                <w:sz w:val="28"/>
                <w:szCs w:val="28"/>
              </w:rPr>
              <w:t>20</w:t>
            </w:r>
          </w:p>
        </w:tc>
        <w:tc>
          <w:tcPr>
            <w:tcW w:w="1147" w:type="dxa"/>
          </w:tcPr>
          <w:p w:rsidR="0074339E" w:rsidRPr="00920803" w:rsidRDefault="0074339E" w:rsidP="006E2CF8">
            <w:pPr>
              <w:tabs>
                <w:tab w:val="left" w:pos="5488"/>
              </w:tabs>
              <w:jc w:val="center"/>
              <w:rPr>
                <w:sz w:val="28"/>
                <w:szCs w:val="28"/>
              </w:rPr>
            </w:pPr>
            <w:r>
              <w:rPr>
                <w:sz w:val="28"/>
                <w:szCs w:val="28"/>
              </w:rPr>
              <w:t>55,36</w:t>
            </w:r>
          </w:p>
        </w:tc>
      </w:tr>
    </w:tbl>
    <w:p w:rsidR="0074339E" w:rsidRPr="006F55F9" w:rsidRDefault="0074339E" w:rsidP="0074339E">
      <w:pPr>
        <w:tabs>
          <w:tab w:val="left" w:pos="5488"/>
        </w:tabs>
        <w:ind w:left="360" w:firstLine="851"/>
        <w:jc w:val="both"/>
        <w:rPr>
          <w:color w:val="000000"/>
          <w:sz w:val="28"/>
        </w:rPr>
      </w:pP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lastRenderedPageBreak/>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74339E" w:rsidRDefault="0074339E" w:rsidP="0074339E">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74339E" w:rsidRDefault="0074339E" w:rsidP="0074339E">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4339E" w:rsidRPr="006F55F9" w:rsidRDefault="0074339E" w:rsidP="0074339E">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74339E" w:rsidRPr="00BD4211" w:rsidRDefault="0074339E" w:rsidP="0074339E">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BD4211">
        <w:rPr>
          <w:b/>
          <w:sz w:val="28"/>
          <w:szCs w:val="28"/>
        </w:rPr>
        <w:t>Администрация МР «Усть-Куломский» ( л/с 05073003301) ИНН 1114000888 КПП 111401001 Единый казначейский счет 40102810245370000074 Казначейский счет 03</w:t>
      </w:r>
      <w:r>
        <w:rPr>
          <w:b/>
          <w:sz w:val="28"/>
          <w:szCs w:val="28"/>
        </w:rPr>
        <w:t>100643000000010</w:t>
      </w:r>
      <w:r w:rsidRPr="00BD4211">
        <w:rPr>
          <w:b/>
          <w:sz w:val="28"/>
          <w:szCs w:val="28"/>
        </w:rPr>
        <w:t>700 Отделение – НБ Республика Коми Банка России/ УФК по Республике Коми г.Сыктывкар  БИК 018702501.</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74339E" w:rsidRPr="00E51FF1" w:rsidRDefault="0074339E" w:rsidP="0074339E">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23"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24"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74339E" w:rsidRPr="00204B2D" w:rsidRDefault="0074339E" w:rsidP="0074339E">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74339E" w:rsidRPr="00765E17" w:rsidRDefault="0074339E" w:rsidP="0074339E">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w:t>
      </w:r>
      <w:r w:rsidRPr="00765E17">
        <w:rPr>
          <w:sz w:val="28"/>
          <w:szCs w:val="28"/>
        </w:rPr>
        <w:lastRenderedPageBreak/>
        <w:t>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F5BB6" w:rsidRDefault="000F5BB6" w:rsidP="000F5BB6">
      <w:pPr>
        <w:tabs>
          <w:tab w:val="left" w:pos="5488"/>
        </w:tabs>
        <w:rPr>
          <w:color w:val="000000"/>
          <w:sz w:val="28"/>
          <w:szCs w:val="28"/>
        </w:rPr>
      </w:pPr>
      <w:r>
        <w:rPr>
          <w:color w:val="000000"/>
          <w:sz w:val="28"/>
          <w:szCs w:val="28"/>
        </w:rPr>
        <w:t xml:space="preserve">                      </w:t>
      </w:r>
    </w:p>
    <w:p w:rsidR="000F5BB6" w:rsidRDefault="000F5BB6" w:rsidP="000F5BB6">
      <w:pPr>
        <w:tabs>
          <w:tab w:val="left" w:pos="5488"/>
        </w:tabs>
        <w:rPr>
          <w:color w:val="000000"/>
          <w:sz w:val="28"/>
          <w:szCs w:val="28"/>
        </w:rPr>
      </w:pPr>
      <w:r>
        <w:rPr>
          <w:color w:val="000000"/>
          <w:sz w:val="28"/>
          <w:szCs w:val="28"/>
        </w:rPr>
        <w:t xml:space="preserve"> </w:t>
      </w:r>
    </w:p>
    <w:p w:rsidR="000F5BB6" w:rsidRDefault="000F5BB6" w:rsidP="000F5BB6">
      <w:pPr>
        <w:tabs>
          <w:tab w:val="left" w:pos="5488"/>
        </w:tabs>
        <w:rPr>
          <w:color w:val="000000"/>
          <w:sz w:val="28"/>
          <w:szCs w:val="28"/>
        </w:rPr>
      </w:pPr>
    </w:p>
    <w:p w:rsidR="000F5BB6" w:rsidRDefault="000F5BB6" w:rsidP="000F5BB6">
      <w:pPr>
        <w:tabs>
          <w:tab w:val="left" w:pos="5488"/>
        </w:tabs>
        <w:rPr>
          <w:color w:val="000000"/>
          <w:sz w:val="28"/>
          <w:szCs w:val="28"/>
        </w:rPr>
      </w:pPr>
    </w:p>
    <w:p w:rsidR="0074339E" w:rsidRPr="00322064" w:rsidRDefault="0074339E" w:rsidP="0074339E">
      <w:pPr>
        <w:tabs>
          <w:tab w:val="left" w:pos="5488"/>
        </w:tabs>
        <w:rPr>
          <w:color w:val="FF0000"/>
          <w:sz w:val="28"/>
          <w:szCs w:val="28"/>
        </w:rPr>
      </w:pPr>
    </w:p>
    <w:p w:rsidR="0074339E" w:rsidRPr="006F55F9" w:rsidRDefault="0074339E" w:rsidP="0074339E">
      <w:pPr>
        <w:tabs>
          <w:tab w:val="left" w:pos="5488"/>
        </w:tabs>
        <w:jc w:val="center"/>
        <w:rPr>
          <w:b/>
          <w:color w:val="000000"/>
          <w:sz w:val="28"/>
          <w:szCs w:val="28"/>
        </w:rPr>
      </w:pPr>
      <w:r w:rsidRPr="006F55F9">
        <w:rPr>
          <w:b/>
          <w:color w:val="000000"/>
          <w:sz w:val="28"/>
          <w:szCs w:val="28"/>
        </w:rPr>
        <w:t>Аукционная документация</w:t>
      </w:r>
    </w:p>
    <w:p w:rsidR="0074339E" w:rsidRPr="006F55F9" w:rsidRDefault="0074339E" w:rsidP="0074339E">
      <w:pPr>
        <w:tabs>
          <w:tab w:val="left" w:pos="3600"/>
          <w:tab w:val="left" w:pos="5488"/>
        </w:tabs>
        <w:jc w:val="both"/>
        <w:rPr>
          <w:color w:val="000000"/>
          <w:sz w:val="28"/>
          <w:szCs w:val="28"/>
        </w:rPr>
      </w:pPr>
    </w:p>
    <w:p w:rsidR="0074339E" w:rsidRPr="006F55F9" w:rsidRDefault="0074339E" w:rsidP="0074339E">
      <w:pPr>
        <w:tabs>
          <w:tab w:val="left" w:pos="5488"/>
        </w:tabs>
        <w:jc w:val="center"/>
        <w:rPr>
          <w:b/>
          <w:color w:val="000000"/>
          <w:sz w:val="28"/>
          <w:szCs w:val="28"/>
        </w:rPr>
      </w:pPr>
      <w:r w:rsidRPr="006F55F9">
        <w:rPr>
          <w:b/>
          <w:color w:val="000000"/>
          <w:sz w:val="28"/>
          <w:szCs w:val="28"/>
        </w:rPr>
        <w:t>1. Общие положения</w:t>
      </w:r>
    </w:p>
    <w:p w:rsidR="0074339E" w:rsidRDefault="0074339E" w:rsidP="0074339E">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обслуживание жилой застройки.</w:t>
      </w:r>
      <w:r w:rsidRPr="00E90C11">
        <w:rPr>
          <w:sz w:val="28"/>
          <w:szCs w:val="28"/>
        </w:rPr>
        <w:t xml:space="preserve"> </w:t>
      </w:r>
    </w:p>
    <w:p w:rsidR="0074339E" w:rsidRPr="00E90C11" w:rsidRDefault="0074339E" w:rsidP="0074339E">
      <w:pPr>
        <w:tabs>
          <w:tab w:val="left" w:pos="5488"/>
        </w:tabs>
        <w:jc w:val="both"/>
        <w:rPr>
          <w:sz w:val="28"/>
          <w:szCs w:val="28"/>
        </w:rPr>
      </w:pPr>
      <w:r w:rsidRPr="00E90C11">
        <w:rPr>
          <w:sz w:val="28"/>
          <w:szCs w:val="28"/>
        </w:rPr>
        <w:t>Земельный участок не обременен.</w:t>
      </w:r>
    </w:p>
    <w:p w:rsidR="0074339E" w:rsidRPr="006F55F9" w:rsidRDefault="0074339E" w:rsidP="0074339E">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74339E" w:rsidRPr="001B11D1" w:rsidTr="006E2CF8">
        <w:trPr>
          <w:jc w:val="center"/>
        </w:trPr>
        <w:tc>
          <w:tcPr>
            <w:tcW w:w="743" w:type="dxa"/>
          </w:tcPr>
          <w:p w:rsidR="0074339E" w:rsidRPr="006F55F9" w:rsidRDefault="0074339E" w:rsidP="006E2CF8">
            <w:pPr>
              <w:tabs>
                <w:tab w:val="left" w:pos="5488"/>
              </w:tabs>
              <w:jc w:val="center"/>
              <w:rPr>
                <w:color w:val="000000"/>
                <w:sz w:val="28"/>
                <w:szCs w:val="28"/>
              </w:rPr>
            </w:pPr>
            <w:r w:rsidRPr="006F55F9">
              <w:rPr>
                <w:color w:val="000000"/>
                <w:sz w:val="28"/>
                <w:szCs w:val="28"/>
              </w:rPr>
              <w:t>№ лота</w:t>
            </w:r>
          </w:p>
        </w:tc>
        <w:tc>
          <w:tcPr>
            <w:tcW w:w="4194" w:type="dxa"/>
          </w:tcPr>
          <w:p w:rsidR="0074339E" w:rsidRPr="006F55F9" w:rsidRDefault="0074339E" w:rsidP="006E2CF8">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74339E" w:rsidRPr="006F55F9" w:rsidRDefault="0074339E" w:rsidP="006E2CF8">
            <w:pPr>
              <w:tabs>
                <w:tab w:val="left" w:pos="5488"/>
              </w:tabs>
              <w:jc w:val="center"/>
              <w:rPr>
                <w:color w:val="000000"/>
                <w:sz w:val="28"/>
                <w:szCs w:val="28"/>
              </w:rPr>
            </w:pPr>
            <w:r w:rsidRPr="006F55F9">
              <w:rPr>
                <w:color w:val="000000"/>
                <w:sz w:val="28"/>
                <w:szCs w:val="28"/>
              </w:rPr>
              <w:t>Площадь</w:t>
            </w:r>
          </w:p>
          <w:p w:rsidR="0074339E" w:rsidRPr="006F55F9" w:rsidRDefault="0074339E" w:rsidP="006E2CF8">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74339E" w:rsidRPr="006F55F9" w:rsidRDefault="0074339E" w:rsidP="006E2CF8">
            <w:pPr>
              <w:tabs>
                <w:tab w:val="left" w:pos="5488"/>
              </w:tabs>
              <w:jc w:val="center"/>
              <w:rPr>
                <w:color w:val="000000"/>
                <w:sz w:val="28"/>
                <w:szCs w:val="28"/>
              </w:rPr>
            </w:pPr>
            <w:r w:rsidRPr="006F55F9">
              <w:rPr>
                <w:color w:val="000000"/>
                <w:sz w:val="28"/>
                <w:szCs w:val="28"/>
              </w:rPr>
              <w:t>Начальная цена</w:t>
            </w:r>
          </w:p>
          <w:p w:rsidR="0074339E" w:rsidRPr="006F55F9" w:rsidRDefault="0074339E" w:rsidP="006E2CF8">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74339E" w:rsidRPr="006F55F9" w:rsidRDefault="0074339E" w:rsidP="006E2CF8">
            <w:pPr>
              <w:tabs>
                <w:tab w:val="left" w:pos="5488"/>
              </w:tabs>
              <w:jc w:val="center"/>
              <w:rPr>
                <w:color w:val="000000"/>
                <w:sz w:val="28"/>
                <w:szCs w:val="28"/>
              </w:rPr>
            </w:pPr>
            <w:r w:rsidRPr="006F55F9">
              <w:rPr>
                <w:color w:val="000000"/>
                <w:sz w:val="28"/>
                <w:szCs w:val="28"/>
              </w:rPr>
              <w:t>(в руб.)</w:t>
            </w:r>
          </w:p>
          <w:p w:rsidR="0074339E" w:rsidRPr="006F55F9" w:rsidRDefault="0074339E" w:rsidP="006E2CF8">
            <w:pPr>
              <w:tabs>
                <w:tab w:val="left" w:pos="5488"/>
              </w:tabs>
              <w:jc w:val="center"/>
              <w:rPr>
                <w:color w:val="000000"/>
                <w:sz w:val="28"/>
                <w:szCs w:val="28"/>
              </w:rPr>
            </w:pPr>
            <w:r w:rsidRPr="006F55F9">
              <w:rPr>
                <w:color w:val="000000"/>
                <w:sz w:val="28"/>
                <w:szCs w:val="28"/>
              </w:rPr>
              <w:t>без НДС</w:t>
            </w:r>
          </w:p>
        </w:tc>
      </w:tr>
      <w:tr w:rsidR="0074339E" w:rsidRPr="001B11D1" w:rsidTr="006E2CF8">
        <w:trPr>
          <w:jc w:val="center"/>
        </w:trPr>
        <w:tc>
          <w:tcPr>
            <w:tcW w:w="743" w:type="dxa"/>
          </w:tcPr>
          <w:p w:rsidR="0074339E" w:rsidRPr="006F55F9" w:rsidRDefault="0074339E" w:rsidP="006E2CF8">
            <w:pPr>
              <w:tabs>
                <w:tab w:val="left" w:pos="5488"/>
              </w:tabs>
              <w:jc w:val="center"/>
              <w:rPr>
                <w:color w:val="000000"/>
                <w:sz w:val="28"/>
                <w:szCs w:val="28"/>
              </w:rPr>
            </w:pPr>
            <w:r w:rsidRPr="006F55F9">
              <w:rPr>
                <w:color w:val="000000"/>
                <w:sz w:val="28"/>
                <w:szCs w:val="28"/>
              </w:rPr>
              <w:t>1</w:t>
            </w:r>
          </w:p>
        </w:tc>
        <w:tc>
          <w:tcPr>
            <w:tcW w:w="4194" w:type="dxa"/>
          </w:tcPr>
          <w:p w:rsidR="0074339E" w:rsidRPr="000F38D9" w:rsidRDefault="0074339E" w:rsidP="006E2CF8">
            <w:pPr>
              <w:tabs>
                <w:tab w:val="left" w:pos="5488"/>
              </w:tabs>
              <w:rPr>
                <w:color w:val="000000"/>
                <w:sz w:val="28"/>
                <w:szCs w:val="28"/>
              </w:rPr>
            </w:pPr>
            <w:r>
              <w:rPr>
                <w:color w:val="000000"/>
                <w:sz w:val="28"/>
              </w:rPr>
              <w:t>Республика Коми, Усть-Куломский район, с.Усть-Кулом</w:t>
            </w:r>
          </w:p>
        </w:tc>
        <w:tc>
          <w:tcPr>
            <w:tcW w:w="1930" w:type="dxa"/>
          </w:tcPr>
          <w:p w:rsidR="0074339E" w:rsidRPr="000F38D9" w:rsidRDefault="0074339E" w:rsidP="006E2CF8">
            <w:pPr>
              <w:tabs>
                <w:tab w:val="left" w:pos="5488"/>
              </w:tabs>
              <w:jc w:val="center"/>
              <w:rPr>
                <w:color w:val="000000"/>
                <w:sz w:val="28"/>
                <w:szCs w:val="28"/>
              </w:rPr>
            </w:pPr>
            <w:r>
              <w:rPr>
                <w:color w:val="000000"/>
                <w:sz w:val="28"/>
                <w:szCs w:val="28"/>
              </w:rPr>
              <w:t>38</w:t>
            </w:r>
          </w:p>
        </w:tc>
        <w:tc>
          <w:tcPr>
            <w:tcW w:w="2704" w:type="dxa"/>
          </w:tcPr>
          <w:p w:rsidR="0074339E" w:rsidRPr="00920803" w:rsidRDefault="0074339E" w:rsidP="006E2CF8">
            <w:pPr>
              <w:tabs>
                <w:tab w:val="left" w:pos="5488"/>
              </w:tabs>
              <w:jc w:val="center"/>
              <w:rPr>
                <w:sz w:val="28"/>
                <w:szCs w:val="28"/>
              </w:rPr>
            </w:pPr>
            <w:r>
              <w:rPr>
                <w:sz w:val="28"/>
                <w:szCs w:val="28"/>
              </w:rPr>
              <w:t>276,76</w:t>
            </w:r>
          </w:p>
        </w:tc>
      </w:tr>
    </w:tbl>
    <w:p w:rsidR="0074339E" w:rsidRPr="006F55F9" w:rsidRDefault="0074339E" w:rsidP="0074339E">
      <w:pPr>
        <w:tabs>
          <w:tab w:val="left" w:pos="5488"/>
        </w:tabs>
        <w:ind w:firstLine="851"/>
        <w:jc w:val="both"/>
        <w:rPr>
          <w:color w:val="000000"/>
          <w:sz w:val="28"/>
        </w:rPr>
      </w:pP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74339E" w:rsidRPr="005E23B1" w:rsidRDefault="0074339E" w:rsidP="0074339E">
      <w:pPr>
        <w:tabs>
          <w:tab w:val="left" w:pos="5488"/>
        </w:tabs>
        <w:ind w:firstLine="709"/>
        <w:jc w:val="both"/>
        <w:rPr>
          <w:sz w:val="28"/>
          <w:szCs w:val="28"/>
        </w:rPr>
      </w:pPr>
      <w:r w:rsidRPr="005E23B1">
        <w:rPr>
          <w:sz w:val="28"/>
          <w:szCs w:val="28"/>
        </w:rPr>
        <w:t>1) объявление о проведении аукциона;</w:t>
      </w:r>
    </w:p>
    <w:p w:rsidR="0074339E" w:rsidRPr="005E23B1" w:rsidRDefault="0074339E" w:rsidP="0074339E">
      <w:pPr>
        <w:tabs>
          <w:tab w:val="left" w:pos="5488"/>
        </w:tabs>
        <w:ind w:firstLine="709"/>
        <w:jc w:val="both"/>
        <w:rPr>
          <w:sz w:val="28"/>
          <w:szCs w:val="28"/>
        </w:rPr>
      </w:pPr>
      <w:r w:rsidRPr="005E23B1">
        <w:rPr>
          <w:sz w:val="28"/>
          <w:szCs w:val="28"/>
        </w:rPr>
        <w:t>2) сбор заявок на участие в аукционе;</w:t>
      </w:r>
    </w:p>
    <w:p w:rsidR="0074339E" w:rsidRPr="006F55F9" w:rsidRDefault="0074339E" w:rsidP="0074339E">
      <w:pPr>
        <w:tabs>
          <w:tab w:val="left" w:pos="5488"/>
        </w:tabs>
        <w:ind w:firstLine="709"/>
        <w:jc w:val="both"/>
        <w:rPr>
          <w:color w:val="000000"/>
          <w:sz w:val="28"/>
          <w:szCs w:val="28"/>
        </w:rPr>
      </w:pPr>
      <w:r w:rsidRPr="005E23B1">
        <w:rPr>
          <w:sz w:val="28"/>
          <w:szCs w:val="28"/>
        </w:rPr>
        <w:lastRenderedPageBreak/>
        <w:t>3) определение участников аукциона</w:t>
      </w:r>
      <w:r w:rsidRPr="006F55F9">
        <w:rPr>
          <w:color w:val="000000"/>
          <w:sz w:val="28"/>
          <w:szCs w:val="28"/>
        </w:rPr>
        <w:t xml:space="preserve"> или об отказе в допуске к участию в аукционе;</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4) проведение аукциона;</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74339E" w:rsidRDefault="0074339E" w:rsidP="0074339E">
      <w:pPr>
        <w:tabs>
          <w:tab w:val="left" w:pos="5488"/>
        </w:tabs>
        <w:ind w:firstLine="709"/>
        <w:jc w:val="both"/>
        <w:rPr>
          <w:color w:val="000000"/>
          <w:sz w:val="28"/>
          <w:szCs w:val="28"/>
        </w:rPr>
      </w:pPr>
      <w:r w:rsidRPr="006F55F9">
        <w:rPr>
          <w:color w:val="000000"/>
          <w:sz w:val="28"/>
          <w:szCs w:val="28"/>
        </w:rPr>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74339E" w:rsidRPr="006F55F9" w:rsidRDefault="0074339E" w:rsidP="0074339E">
      <w:pPr>
        <w:tabs>
          <w:tab w:val="left" w:pos="5488"/>
        </w:tabs>
        <w:ind w:firstLine="709"/>
        <w:jc w:val="both"/>
        <w:rPr>
          <w:color w:val="000000"/>
          <w:sz w:val="28"/>
          <w:szCs w:val="28"/>
        </w:rPr>
      </w:pPr>
    </w:p>
    <w:p w:rsidR="0074339E" w:rsidRDefault="0074339E" w:rsidP="0074339E">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74339E" w:rsidRPr="006F55F9" w:rsidRDefault="0074339E" w:rsidP="0074339E">
      <w:pPr>
        <w:tabs>
          <w:tab w:val="left" w:pos="5488"/>
        </w:tabs>
        <w:ind w:firstLine="709"/>
        <w:jc w:val="center"/>
        <w:rPr>
          <w:b/>
          <w:color w:val="000000"/>
          <w:sz w:val="28"/>
          <w:szCs w:val="28"/>
        </w:rPr>
      </w:pPr>
    </w:p>
    <w:p w:rsidR="0074339E" w:rsidRPr="00EA3DE1" w:rsidRDefault="0074339E" w:rsidP="0074339E">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74339E" w:rsidRPr="00E83E23" w:rsidRDefault="0074339E" w:rsidP="0074339E">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8B75C9">
        <w:rPr>
          <w:b/>
          <w:color w:val="FF0000"/>
          <w:sz w:val="28"/>
          <w:szCs w:val="28"/>
        </w:rPr>
        <w:t>«</w:t>
      </w:r>
      <w:r>
        <w:rPr>
          <w:b/>
          <w:color w:val="FF0000"/>
          <w:sz w:val="28"/>
          <w:szCs w:val="28"/>
        </w:rPr>
        <w:t>11</w:t>
      </w:r>
      <w:r w:rsidRPr="008B75C9">
        <w:rPr>
          <w:b/>
          <w:color w:val="FF0000"/>
          <w:sz w:val="28"/>
          <w:szCs w:val="28"/>
        </w:rPr>
        <w:t xml:space="preserve">» </w:t>
      </w:r>
      <w:r>
        <w:rPr>
          <w:b/>
          <w:color w:val="FF0000"/>
          <w:sz w:val="28"/>
          <w:szCs w:val="28"/>
        </w:rPr>
        <w:t>августа</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 xml:space="preserve">должен содержать сведения о заявителях, допущенных к участию в </w:t>
      </w:r>
      <w:r w:rsidRPr="00491BD3">
        <w:rPr>
          <w:color w:val="000000"/>
          <w:sz w:val="28"/>
          <w:szCs w:val="28"/>
        </w:rPr>
        <w:lastRenderedPageBreak/>
        <w:t>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74339E" w:rsidRPr="00204B2D" w:rsidRDefault="0074339E" w:rsidP="0074339E">
      <w:pPr>
        <w:tabs>
          <w:tab w:val="left" w:pos="5488"/>
        </w:tabs>
        <w:ind w:firstLine="709"/>
        <w:jc w:val="both"/>
        <w:rPr>
          <w:color w:val="000000"/>
          <w:sz w:val="28"/>
          <w:szCs w:val="28"/>
        </w:rPr>
      </w:pPr>
      <w:r w:rsidRPr="00204B2D">
        <w:rPr>
          <w:color w:val="000000"/>
          <w:sz w:val="28"/>
          <w:szCs w:val="28"/>
        </w:rPr>
        <w:t>Заявитель имеет право:</w:t>
      </w:r>
    </w:p>
    <w:p w:rsidR="0074339E" w:rsidRPr="00204B2D" w:rsidRDefault="0074339E" w:rsidP="0074339E">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74339E" w:rsidRPr="00204B2D" w:rsidRDefault="0074339E" w:rsidP="0074339E">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74339E" w:rsidRDefault="0074339E" w:rsidP="0074339E">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74339E" w:rsidRPr="00204B2D" w:rsidRDefault="0074339E" w:rsidP="0074339E">
      <w:pPr>
        <w:tabs>
          <w:tab w:val="left" w:pos="5488"/>
        </w:tabs>
        <w:ind w:firstLine="709"/>
        <w:jc w:val="both"/>
        <w:rPr>
          <w:color w:val="000000"/>
          <w:sz w:val="28"/>
          <w:szCs w:val="28"/>
        </w:rPr>
      </w:pPr>
    </w:p>
    <w:p w:rsidR="0074339E" w:rsidRPr="006F55F9" w:rsidRDefault="0074339E" w:rsidP="0074339E">
      <w:pPr>
        <w:tabs>
          <w:tab w:val="left" w:pos="5488"/>
        </w:tabs>
        <w:jc w:val="center"/>
        <w:rPr>
          <w:b/>
          <w:color w:val="000000"/>
          <w:sz w:val="28"/>
          <w:szCs w:val="28"/>
        </w:rPr>
      </w:pPr>
      <w:r w:rsidRPr="006F55F9">
        <w:rPr>
          <w:b/>
          <w:color w:val="000000"/>
          <w:sz w:val="28"/>
          <w:szCs w:val="28"/>
        </w:rPr>
        <w:t>3. Порядок проведения аукциона</w:t>
      </w:r>
    </w:p>
    <w:p w:rsidR="0074339E" w:rsidRPr="006F55F9" w:rsidRDefault="0074339E" w:rsidP="0074339E">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25"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74339E" w:rsidRPr="006F55F9" w:rsidRDefault="0074339E" w:rsidP="0074339E">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74339E" w:rsidRPr="006F55F9" w:rsidRDefault="0074339E" w:rsidP="0074339E">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74339E" w:rsidRPr="006F55F9" w:rsidRDefault="0074339E" w:rsidP="0074339E">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74339E" w:rsidRPr="006F55F9" w:rsidRDefault="0074339E" w:rsidP="0074339E">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w:t>
      </w:r>
      <w:r w:rsidRPr="006F55F9">
        <w:rPr>
          <w:sz w:val="28"/>
          <w:szCs w:val="28"/>
        </w:rPr>
        <w:lastRenderedPageBreak/>
        <w:t>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4339E" w:rsidRPr="006F55F9" w:rsidRDefault="0074339E" w:rsidP="0074339E">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74339E" w:rsidRPr="006F55F9" w:rsidRDefault="0074339E" w:rsidP="0074339E">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74339E" w:rsidRPr="006F55F9" w:rsidRDefault="0074339E" w:rsidP="0074339E">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74339E" w:rsidRPr="006F55F9" w:rsidRDefault="0074339E" w:rsidP="0074339E">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74339E" w:rsidRPr="006F55F9" w:rsidRDefault="0074339E" w:rsidP="0074339E">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6" w:history="1">
        <w:r w:rsidRPr="006F55F9">
          <w:rPr>
            <w:color w:val="0000FF"/>
            <w:sz w:val="28"/>
            <w:szCs w:val="28"/>
          </w:rPr>
          <w:t>пунктами 8</w:t>
        </w:r>
      </w:hyperlink>
      <w:r w:rsidRPr="006F55F9">
        <w:rPr>
          <w:sz w:val="28"/>
          <w:szCs w:val="28"/>
        </w:rPr>
        <w:t xml:space="preserve"> и </w:t>
      </w:r>
      <w:hyperlink r:id="rId27" w:history="1">
        <w:r w:rsidRPr="006F55F9">
          <w:rPr>
            <w:color w:val="0000FF"/>
            <w:sz w:val="28"/>
            <w:szCs w:val="28"/>
          </w:rPr>
          <w:t>9 статьи 39.8</w:t>
        </w:r>
      </w:hyperlink>
      <w:r>
        <w:t xml:space="preserve"> </w:t>
      </w:r>
      <w:r w:rsidRPr="006F55F9">
        <w:rPr>
          <w:sz w:val="28"/>
          <w:szCs w:val="28"/>
        </w:rPr>
        <w:t>Земельного Кодекса РФ;</w:t>
      </w:r>
    </w:p>
    <w:p w:rsidR="0074339E" w:rsidRPr="006F55F9" w:rsidRDefault="0074339E" w:rsidP="0074339E">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74339E" w:rsidRPr="006F55F9" w:rsidRDefault="0074339E" w:rsidP="0074339E">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74339E" w:rsidRPr="006F55F9" w:rsidRDefault="0074339E" w:rsidP="0074339E">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28"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74339E" w:rsidRPr="006F55F9" w:rsidRDefault="0074339E" w:rsidP="0074339E">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74339E" w:rsidRPr="00891270" w:rsidRDefault="0074339E" w:rsidP="0074339E">
      <w:pPr>
        <w:tabs>
          <w:tab w:val="left" w:pos="5488"/>
        </w:tabs>
        <w:ind w:firstLine="709"/>
        <w:jc w:val="both"/>
        <w:rPr>
          <w:color w:val="000000"/>
          <w:sz w:val="28"/>
          <w:szCs w:val="28"/>
        </w:rPr>
      </w:pPr>
      <w:r w:rsidRPr="00891270">
        <w:rPr>
          <w:color w:val="000000"/>
          <w:sz w:val="28"/>
          <w:szCs w:val="28"/>
        </w:rPr>
        <w:lastRenderedPageBreak/>
        <w:t xml:space="preserve">Заявитель представляет по адресу, указанному в объявлении о проведении аукциона, заявку на участие и полный комплект документов. </w:t>
      </w:r>
    </w:p>
    <w:p w:rsidR="0074339E" w:rsidRPr="00891270" w:rsidRDefault="0074339E" w:rsidP="0074339E">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74339E" w:rsidRPr="006F55F9" w:rsidRDefault="0074339E" w:rsidP="0074339E">
      <w:pPr>
        <w:widowControl w:val="0"/>
        <w:tabs>
          <w:tab w:val="left" w:pos="5488"/>
        </w:tabs>
        <w:autoSpaceDE w:val="0"/>
        <w:autoSpaceDN w:val="0"/>
        <w:adjustRightInd w:val="0"/>
        <w:ind w:firstLine="540"/>
        <w:jc w:val="both"/>
        <w:rPr>
          <w:sz w:val="28"/>
          <w:szCs w:val="28"/>
        </w:rPr>
      </w:pPr>
      <w:r w:rsidRPr="006F55F9">
        <w:rPr>
          <w:sz w:val="28"/>
          <w:szCs w:val="28"/>
        </w:rPr>
        <w:t>Заявитель не допускается к участию в аукционе в следующих случаях:</w:t>
      </w:r>
    </w:p>
    <w:p w:rsidR="0074339E" w:rsidRPr="006F55F9" w:rsidRDefault="0074339E" w:rsidP="0074339E">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74339E" w:rsidRPr="006F55F9" w:rsidRDefault="0074339E" w:rsidP="0074339E">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74339E" w:rsidRPr="006F55F9" w:rsidRDefault="0074339E" w:rsidP="0074339E">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74339E" w:rsidRPr="006F55F9" w:rsidRDefault="0074339E" w:rsidP="0074339E">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74339E" w:rsidRPr="006F55F9" w:rsidRDefault="0074339E" w:rsidP="0074339E">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Аукцион ведет аукционист.</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74339E" w:rsidRPr="00891270" w:rsidRDefault="0074339E" w:rsidP="0074339E">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w:t>
      </w:r>
      <w:r w:rsidRPr="006F55F9">
        <w:rPr>
          <w:color w:val="000000"/>
          <w:sz w:val="28"/>
          <w:szCs w:val="28"/>
        </w:rPr>
        <w:lastRenderedPageBreak/>
        <w:t xml:space="preserve">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74339E" w:rsidRPr="00C20E37" w:rsidRDefault="0074339E" w:rsidP="0074339E">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4339E" w:rsidRPr="005638B1" w:rsidRDefault="0074339E" w:rsidP="0074339E">
      <w:pPr>
        <w:shd w:val="clear" w:color="auto" w:fill="FFFFFF"/>
        <w:tabs>
          <w:tab w:val="left" w:pos="5488"/>
        </w:tabs>
        <w:ind w:firstLine="547"/>
        <w:jc w:val="both"/>
        <w:rPr>
          <w:sz w:val="28"/>
          <w:szCs w:val="28"/>
        </w:rPr>
      </w:pPr>
      <w:r w:rsidRPr="00C20E37">
        <w:rPr>
          <w:sz w:val="28"/>
          <w:szCs w:val="28"/>
        </w:rPr>
        <w:t>В протоколе указываются:</w:t>
      </w:r>
    </w:p>
    <w:p w:rsidR="0074339E" w:rsidRPr="005638B1" w:rsidRDefault="0074339E" w:rsidP="0074339E">
      <w:pPr>
        <w:shd w:val="clear" w:color="auto" w:fill="FFFFFF"/>
        <w:tabs>
          <w:tab w:val="left" w:pos="5488"/>
        </w:tabs>
        <w:ind w:firstLine="547"/>
        <w:jc w:val="both"/>
        <w:rPr>
          <w:sz w:val="28"/>
          <w:szCs w:val="28"/>
        </w:rPr>
      </w:pPr>
      <w:bookmarkStart w:id="0" w:name="dst692"/>
      <w:bookmarkEnd w:id="0"/>
      <w:r w:rsidRPr="00C20E37">
        <w:rPr>
          <w:sz w:val="28"/>
          <w:szCs w:val="28"/>
        </w:rPr>
        <w:t>1) сведения о месте, дате и времени проведения аукциона;</w:t>
      </w:r>
    </w:p>
    <w:p w:rsidR="0074339E" w:rsidRPr="005638B1" w:rsidRDefault="0074339E" w:rsidP="0074339E">
      <w:pPr>
        <w:shd w:val="clear" w:color="auto" w:fill="FFFFFF"/>
        <w:tabs>
          <w:tab w:val="left" w:pos="5488"/>
        </w:tabs>
        <w:ind w:firstLine="547"/>
        <w:jc w:val="both"/>
        <w:rPr>
          <w:sz w:val="28"/>
          <w:szCs w:val="28"/>
        </w:rPr>
      </w:pPr>
      <w:bookmarkStart w:id="1" w:name="dst693"/>
      <w:bookmarkEnd w:id="1"/>
      <w:r w:rsidRPr="00C20E37">
        <w:rPr>
          <w:sz w:val="28"/>
          <w:szCs w:val="28"/>
        </w:rPr>
        <w:t>2) предмет аукциона, в том числе сведения о местоположении и площади земельного участка;</w:t>
      </w:r>
    </w:p>
    <w:p w:rsidR="0074339E" w:rsidRPr="005638B1" w:rsidRDefault="0074339E" w:rsidP="0074339E">
      <w:pPr>
        <w:shd w:val="clear" w:color="auto" w:fill="FFFFFF"/>
        <w:tabs>
          <w:tab w:val="left" w:pos="5488"/>
        </w:tabs>
        <w:ind w:firstLine="547"/>
        <w:jc w:val="both"/>
        <w:rPr>
          <w:sz w:val="28"/>
          <w:szCs w:val="28"/>
        </w:rPr>
      </w:pPr>
      <w:bookmarkStart w:id="2" w:name="dst694"/>
      <w:bookmarkEnd w:id="2"/>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74339E" w:rsidRPr="005638B1" w:rsidRDefault="0074339E" w:rsidP="0074339E">
      <w:pPr>
        <w:shd w:val="clear" w:color="auto" w:fill="FFFFFF"/>
        <w:tabs>
          <w:tab w:val="left" w:pos="5488"/>
        </w:tabs>
        <w:ind w:firstLine="547"/>
        <w:jc w:val="both"/>
        <w:rPr>
          <w:sz w:val="28"/>
          <w:szCs w:val="28"/>
        </w:rPr>
      </w:pPr>
      <w:bookmarkStart w:id="3" w:name="dst695"/>
      <w:bookmarkEnd w:id="3"/>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4339E" w:rsidRPr="005638B1" w:rsidRDefault="0074339E" w:rsidP="0074339E">
      <w:pPr>
        <w:shd w:val="clear" w:color="auto" w:fill="FFFFFF"/>
        <w:tabs>
          <w:tab w:val="left" w:pos="5488"/>
        </w:tabs>
        <w:ind w:firstLine="547"/>
        <w:jc w:val="both"/>
        <w:rPr>
          <w:sz w:val="28"/>
          <w:szCs w:val="28"/>
        </w:rPr>
      </w:pPr>
      <w:bookmarkStart w:id="4" w:name="dst696"/>
      <w:bookmarkEnd w:id="4"/>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74339E" w:rsidRPr="005638B1" w:rsidRDefault="0074339E" w:rsidP="0074339E">
      <w:pPr>
        <w:shd w:val="clear" w:color="auto" w:fill="FFFFFF"/>
        <w:tabs>
          <w:tab w:val="left" w:pos="5488"/>
        </w:tabs>
        <w:ind w:firstLine="547"/>
        <w:jc w:val="both"/>
        <w:rPr>
          <w:sz w:val="28"/>
          <w:szCs w:val="28"/>
        </w:rPr>
      </w:pPr>
      <w:bookmarkStart w:id="5" w:name="dst697"/>
      <w:bookmarkEnd w:id="5"/>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74339E" w:rsidRPr="006F55F9" w:rsidRDefault="0074339E" w:rsidP="0074339E">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74339E" w:rsidRPr="006F55F9" w:rsidRDefault="0074339E" w:rsidP="0074339E">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4339E" w:rsidRPr="006F55F9" w:rsidRDefault="0074339E" w:rsidP="0074339E">
      <w:pPr>
        <w:widowControl w:val="0"/>
        <w:tabs>
          <w:tab w:val="left" w:pos="5488"/>
        </w:tabs>
        <w:autoSpaceDE w:val="0"/>
        <w:autoSpaceDN w:val="0"/>
        <w:adjustRightInd w:val="0"/>
        <w:ind w:firstLine="540"/>
        <w:jc w:val="both"/>
        <w:rPr>
          <w:sz w:val="28"/>
          <w:szCs w:val="28"/>
        </w:rPr>
      </w:pPr>
      <w:bookmarkStart w:id="6" w:name="Par134"/>
      <w:bookmarkEnd w:id="6"/>
      <w:r w:rsidRPr="006F55F9">
        <w:rPr>
          <w:sz w:val="28"/>
          <w:szCs w:val="28"/>
        </w:rPr>
        <w:lastRenderedPageBreak/>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74339E" w:rsidRPr="00631336" w:rsidRDefault="0074339E" w:rsidP="0074339E">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74339E" w:rsidRPr="00631336" w:rsidRDefault="0074339E" w:rsidP="0074339E">
      <w:pPr>
        <w:tabs>
          <w:tab w:val="left" w:pos="5488"/>
        </w:tabs>
        <w:jc w:val="center"/>
        <w:rPr>
          <w:color w:val="000000"/>
          <w:sz w:val="28"/>
          <w:szCs w:val="28"/>
        </w:rPr>
      </w:pPr>
    </w:p>
    <w:p w:rsidR="0074339E" w:rsidRDefault="0074339E" w:rsidP="0074339E">
      <w:pPr>
        <w:tabs>
          <w:tab w:val="left" w:pos="5488"/>
        </w:tabs>
        <w:jc w:val="center"/>
        <w:rPr>
          <w:b/>
          <w:color w:val="000000"/>
          <w:sz w:val="28"/>
          <w:szCs w:val="28"/>
        </w:rPr>
      </w:pPr>
      <w:r w:rsidRPr="006F55F9">
        <w:rPr>
          <w:b/>
          <w:color w:val="000000"/>
          <w:sz w:val="28"/>
          <w:szCs w:val="28"/>
        </w:rPr>
        <w:t>4. Признание аукциона несостоявшимся</w:t>
      </w:r>
    </w:p>
    <w:p w:rsidR="0074339E" w:rsidRPr="006F55F9" w:rsidRDefault="0074339E" w:rsidP="0074339E">
      <w:pPr>
        <w:tabs>
          <w:tab w:val="left" w:pos="5488"/>
        </w:tabs>
        <w:jc w:val="center"/>
        <w:rPr>
          <w:b/>
          <w:color w:val="000000"/>
          <w:sz w:val="28"/>
          <w:szCs w:val="28"/>
        </w:rPr>
      </w:pPr>
    </w:p>
    <w:p w:rsidR="0074339E" w:rsidRPr="00FF57B0" w:rsidRDefault="0074339E" w:rsidP="0074339E">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74339E" w:rsidRDefault="0074339E" w:rsidP="0074339E">
      <w:pPr>
        <w:numPr>
          <w:ilvl w:val="0"/>
          <w:numId w:val="13"/>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r w:rsidRPr="006F55F9">
        <w:rPr>
          <w:color w:val="000000"/>
          <w:sz w:val="28"/>
          <w:szCs w:val="28"/>
        </w:rPr>
        <w:t>;</w:t>
      </w:r>
    </w:p>
    <w:p w:rsidR="0074339E" w:rsidRPr="00D57A80" w:rsidRDefault="0074339E" w:rsidP="0074339E">
      <w:pPr>
        <w:numPr>
          <w:ilvl w:val="0"/>
          <w:numId w:val="13"/>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74339E" w:rsidRPr="00D57A80" w:rsidRDefault="0074339E" w:rsidP="0074339E">
      <w:pPr>
        <w:numPr>
          <w:ilvl w:val="0"/>
          <w:numId w:val="13"/>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74339E" w:rsidRPr="006F55F9" w:rsidRDefault="0074339E" w:rsidP="0074339E">
      <w:pPr>
        <w:numPr>
          <w:ilvl w:val="0"/>
          <w:numId w:val="13"/>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74339E" w:rsidRPr="006F55F9" w:rsidRDefault="0074339E" w:rsidP="0074339E">
      <w:pPr>
        <w:numPr>
          <w:ilvl w:val="0"/>
          <w:numId w:val="13"/>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74339E" w:rsidRDefault="0074339E" w:rsidP="0074339E">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w:t>
      </w:r>
      <w:r w:rsidRPr="006F55F9">
        <w:rPr>
          <w:color w:val="000000"/>
          <w:sz w:val="28"/>
          <w:szCs w:val="28"/>
        </w:rPr>
        <w:lastRenderedPageBreak/>
        <w:t>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4339E" w:rsidRPr="006F55F9" w:rsidRDefault="0074339E" w:rsidP="0074339E">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74339E" w:rsidRDefault="0074339E" w:rsidP="0074339E">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74339E" w:rsidRPr="00B31150" w:rsidRDefault="0074339E" w:rsidP="0074339E">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4339E" w:rsidRPr="00B31150" w:rsidRDefault="0074339E" w:rsidP="0074339E">
      <w:pPr>
        <w:tabs>
          <w:tab w:val="left" w:pos="5488"/>
        </w:tabs>
        <w:ind w:firstLine="709"/>
        <w:jc w:val="both"/>
        <w:rPr>
          <w:color w:val="000000"/>
          <w:sz w:val="28"/>
          <w:szCs w:val="28"/>
        </w:rPr>
      </w:pPr>
      <w:bookmarkStart w:id="7" w:name="dst708"/>
      <w:bookmarkEnd w:id="7"/>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4339E" w:rsidRPr="006F55F9" w:rsidRDefault="0074339E" w:rsidP="0074339E">
      <w:pPr>
        <w:tabs>
          <w:tab w:val="left" w:pos="5488"/>
        </w:tabs>
        <w:jc w:val="both"/>
        <w:rPr>
          <w:color w:val="000000"/>
          <w:sz w:val="28"/>
          <w:szCs w:val="28"/>
        </w:rPr>
      </w:pPr>
    </w:p>
    <w:p w:rsidR="00B67CB0" w:rsidRDefault="00B67CB0" w:rsidP="0074339E">
      <w:pPr>
        <w:tabs>
          <w:tab w:val="left" w:pos="5488"/>
        </w:tabs>
        <w:jc w:val="center"/>
        <w:rPr>
          <w:b/>
          <w:color w:val="000000"/>
          <w:sz w:val="28"/>
          <w:szCs w:val="28"/>
        </w:rPr>
      </w:pPr>
    </w:p>
    <w:p w:rsidR="00B67CB0" w:rsidRDefault="00B67CB0" w:rsidP="0074339E">
      <w:pPr>
        <w:tabs>
          <w:tab w:val="left" w:pos="5488"/>
        </w:tabs>
        <w:jc w:val="center"/>
        <w:rPr>
          <w:b/>
          <w:color w:val="000000"/>
          <w:sz w:val="28"/>
          <w:szCs w:val="28"/>
        </w:rPr>
      </w:pPr>
    </w:p>
    <w:p w:rsidR="00B67CB0" w:rsidRDefault="00B67CB0" w:rsidP="0074339E">
      <w:pPr>
        <w:tabs>
          <w:tab w:val="left" w:pos="5488"/>
        </w:tabs>
        <w:jc w:val="center"/>
        <w:rPr>
          <w:b/>
          <w:color w:val="000000"/>
          <w:sz w:val="28"/>
          <w:szCs w:val="28"/>
        </w:rPr>
      </w:pPr>
    </w:p>
    <w:p w:rsidR="0074339E" w:rsidRPr="006F55F9" w:rsidRDefault="0074339E" w:rsidP="0074339E">
      <w:pPr>
        <w:tabs>
          <w:tab w:val="left" w:pos="5488"/>
        </w:tabs>
        <w:jc w:val="center"/>
        <w:rPr>
          <w:b/>
          <w:color w:val="000000"/>
          <w:sz w:val="28"/>
          <w:szCs w:val="28"/>
        </w:rPr>
      </w:pPr>
      <w:r w:rsidRPr="006F55F9">
        <w:rPr>
          <w:b/>
          <w:color w:val="000000"/>
          <w:sz w:val="28"/>
          <w:szCs w:val="28"/>
        </w:rPr>
        <w:t>5.Заключительные положения</w:t>
      </w:r>
    </w:p>
    <w:p w:rsidR="0074339E" w:rsidRPr="006F55F9" w:rsidRDefault="0074339E" w:rsidP="0074339E">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74339E" w:rsidRDefault="0074339E" w:rsidP="0074339E">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0F5BB6" w:rsidRDefault="000F5BB6" w:rsidP="0074339E">
      <w:pPr>
        <w:tabs>
          <w:tab w:val="left" w:pos="5488"/>
        </w:tabs>
        <w:ind w:firstLine="709"/>
        <w:jc w:val="both"/>
        <w:rPr>
          <w:color w:val="000000"/>
          <w:sz w:val="28"/>
          <w:szCs w:val="28"/>
        </w:rPr>
      </w:pPr>
    </w:p>
    <w:p w:rsidR="000F5BB6" w:rsidRDefault="000F5BB6" w:rsidP="0074339E">
      <w:pPr>
        <w:tabs>
          <w:tab w:val="left" w:pos="5488"/>
        </w:tabs>
        <w:ind w:firstLine="709"/>
        <w:jc w:val="both"/>
        <w:rPr>
          <w:color w:val="000000"/>
          <w:sz w:val="28"/>
          <w:szCs w:val="28"/>
        </w:rPr>
      </w:pPr>
    </w:p>
    <w:p w:rsidR="006117B5" w:rsidRPr="00D13468" w:rsidRDefault="006117B5" w:rsidP="006117B5">
      <w:pPr>
        <w:pStyle w:val="af0"/>
        <w:ind w:firstLine="426"/>
        <w:jc w:val="center"/>
        <w:rPr>
          <w:b/>
          <w:sz w:val="26"/>
          <w:szCs w:val="26"/>
        </w:rPr>
      </w:pPr>
      <w:r w:rsidRPr="00D13468">
        <w:rPr>
          <w:b/>
          <w:sz w:val="26"/>
          <w:szCs w:val="26"/>
        </w:rPr>
        <w:t>ИНФОРМАЦИОННОЕ СООБЩЕНИЕ</w:t>
      </w:r>
    </w:p>
    <w:p w:rsidR="006117B5" w:rsidRPr="00094056" w:rsidRDefault="006117B5" w:rsidP="006117B5">
      <w:pPr>
        <w:pStyle w:val="af0"/>
        <w:ind w:firstLine="426"/>
        <w:jc w:val="center"/>
        <w:rPr>
          <w:b/>
          <w:sz w:val="26"/>
          <w:szCs w:val="26"/>
        </w:rPr>
      </w:pPr>
    </w:p>
    <w:p w:rsidR="006117B5" w:rsidRPr="009102D9" w:rsidRDefault="006117B5" w:rsidP="006117B5">
      <w:pPr>
        <w:pStyle w:val="af0"/>
        <w:tabs>
          <w:tab w:val="left" w:pos="851"/>
        </w:tabs>
        <w:ind w:firstLine="709"/>
        <w:jc w:val="both"/>
        <w:rPr>
          <w:sz w:val="26"/>
          <w:szCs w:val="26"/>
        </w:rPr>
      </w:pPr>
      <w:r w:rsidRPr="009102D9">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кадастровый квартал 11:07:5401006, с местоположением: Республика Коми, Усть-Куломский район, с. Керчомья, севернее д. 208 по ул. Центральная, площадью 1500 кв.м., с видом разрешенного использования: для индивидуального жилищного строительства.</w:t>
      </w:r>
    </w:p>
    <w:p w:rsidR="006117B5" w:rsidRPr="009102D9" w:rsidRDefault="006117B5" w:rsidP="006117B5">
      <w:pPr>
        <w:pStyle w:val="af0"/>
        <w:tabs>
          <w:tab w:val="left" w:pos="851"/>
        </w:tabs>
        <w:ind w:firstLine="709"/>
        <w:jc w:val="both"/>
        <w:rPr>
          <w:sz w:val="26"/>
          <w:szCs w:val="26"/>
        </w:rPr>
      </w:pPr>
      <w:r w:rsidRPr="009102D9">
        <w:rPr>
          <w:sz w:val="26"/>
          <w:szCs w:val="26"/>
        </w:rPr>
        <w:t>Основание размещения извещения - заявление о предварительном согласовании предоставления земельного участка.</w:t>
      </w:r>
    </w:p>
    <w:p w:rsidR="006117B5" w:rsidRPr="009102D9" w:rsidRDefault="006117B5" w:rsidP="006117B5">
      <w:pPr>
        <w:pStyle w:val="af0"/>
        <w:tabs>
          <w:tab w:val="left" w:pos="851"/>
        </w:tabs>
        <w:ind w:firstLine="709"/>
        <w:jc w:val="both"/>
        <w:rPr>
          <w:sz w:val="26"/>
          <w:szCs w:val="26"/>
        </w:rPr>
      </w:pPr>
      <w:r w:rsidRPr="009102D9">
        <w:rPr>
          <w:sz w:val="26"/>
          <w:szCs w:val="26"/>
        </w:rPr>
        <w:t xml:space="preserve">Ограничений и  обременений  участок не имеет. </w:t>
      </w:r>
    </w:p>
    <w:p w:rsidR="006117B5" w:rsidRPr="009102D9" w:rsidRDefault="006117B5" w:rsidP="006117B5">
      <w:pPr>
        <w:pStyle w:val="af0"/>
        <w:ind w:firstLine="709"/>
        <w:jc w:val="both"/>
        <w:rPr>
          <w:sz w:val="26"/>
          <w:szCs w:val="26"/>
        </w:rPr>
      </w:pPr>
      <w:r w:rsidRPr="009102D9">
        <w:rPr>
          <w:bCs/>
          <w:sz w:val="26"/>
          <w:szCs w:val="26"/>
        </w:rPr>
        <w:t>Граждане, заинтересованные в предоставлении земельного участка для указанных целей, вправе</w:t>
      </w:r>
      <w:r w:rsidRPr="009102D9">
        <w:rPr>
          <w:sz w:val="26"/>
          <w:szCs w:val="26"/>
        </w:rPr>
        <w:t xml:space="preserve"> подавать заявления в течении 30 дней </w:t>
      </w:r>
      <w:r w:rsidRPr="00574059">
        <w:rPr>
          <w:b/>
          <w:sz w:val="26"/>
          <w:szCs w:val="26"/>
        </w:rPr>
        <w:t>с 14 июля 2021 года по 12 августа 2021 года</w:t>
      </w:r>
      <w:r w:rsidRPr="009102D9">
        <w:rPr>
          <w:sz w:val="26"/>
          <w:szCs w:val="26"/>
        </w:rPr>
        <w:t>.</w:t>
      </w:r>
    </w:p>
    <w:p w:rsidR="006117B5" w:rsidRPr="009102D9" w:rsidRDefault="006117B5" w:rsidP="006117B5">
      <w:pPr>
        <w:pStyle w:val="af0"/>
        <w:ind w:firstLine="709"/>
        <w:jc w:val="both"/>
        <w:rPr>
          <w:sz w:val="26"/>
          <w:szCs w:val="26"/>
        </w:rPr>
      </w:pPr>
      <w:r w:rsidRPr="009102D9">
        <w:rPr>
          <w:b/>
          <w:sz w:val="26"/>
          <w:szCs w:val="26"/>
        </w:rPr>
        <w:t>Адрес места подачи заявлений:</w:t>
      </w:r>
      <w:r w:rsidRPr="009102D9">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9102D9">
        <w:rPr>
          <w:sz w:val="26"/>
          <w:szCs w:val="26"/>
          <w:lang w:val="en-US"/>
        </w:rPr>
        <w:t>adm</w:t>
      </w:r>
      <w:r w:rsidRPr="009102D9">
        <w:rPr>
          <w:sz w:val="26"/>
          <w:szCs w:val="26"/>
        </w:rPr>
        <w:t>@</w:t>
      </w:r>
      <w:r w:rsidRPr="009102D9">
        <w:rPr>
          <w:sz w:val="26"/>
          <w:szCs w:val="26"/>
          <w:lang w:val="en-US"/>
        </w:rPr>
        <w:t>ust</w:t>
      </w:r>
      <w:r w:rsidRPr="009102D9">
        <w:rPr>
          <w:sz w:val="26"/>
          <w:szCs w:val="26"/>
        </w:rPr>
        <w:t>-</w:t>
      </w:r>
      <w:r w:rsidRPr="009102D9">
        <w:rPr>
          <w:sz w:val="26"/>
          <w:szCs w:val="26"/>
          <w:lang w:val="en-US"/>
        </w:rPr>
        <w:t>kulom</w:t>
      </w:r>
      <w:r w:rsidRPr="009102D9">
        <w:rPr>
          <w:sz w:val="26"/>
          <w:szCs w:val="26"/>
        </w:rPr>
        <w:t>.</w:t>
      </w:r>
      <w:r w:rsidRPr="009102D9">
        <w:rPr>
          <w:sz w:val="26"/>
          <w:szCs w:val="26"/>
          <w:lang w:val="en-US"/>
        </w:rPr>
        <w:t>rkomi</w:t>
      </w:r>
      <w:r w:rsidRPr="009102D9">
        <w:rPr>
          <w:sz w:val="26"/>
          <w:szCs w:val="26"/>
        </w:rPr>
        <w:t>.</w:t>
      </w:r>
      <w:r w:rsidRPr="009102D9">
        <w:rPr>
          <w:sz w:val="26"/>
          <w:szCs w:val="26"/>
          <w:lang w:val="en-US"/>
        </w:rPr>
        <w:t>ru</w:t>
      </w:r>
      <w:r w:rsidRPr="009102D9">
        <w:rPr>
          <w:sz w:val="26"/>
          <w:szCs w:val="26"/>
        </w:rPr>
        <w:t>.</w:t>
      </w:r>
    </w:p>
    <w:p w:rsidR="006117B5" w:rsidRPr="009102D9" w:rsidRDefault="006117B5" w:rsidP="006117B5">
      <w:pPr>
        <w:pStyle w:val="af0"/>
        <w:ind w:firstLine="709"/>
        <w:jc w:val="both"/>
        <w:rPr>
          <w:sz w:val="26"/>
          <w:szCs w:val="26"/>
        </w:rPr>
      </w:pPr>
      <w:r w:rsidRPr="009102D9">
        <w:rPr>
          <w:b/>
          <w:sz w:val="26"/>
          <w:szCs w:val="26"/>
        </w:rPr>
        <w:t xml:space="preserve">Способ подачи заявлений: </w:t>
      </w:r>
      <w:r w:rsidRPr="009102D9">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9102D9">
        <w:rPr>
          <w:sz w:val="26"/>
          <w:szCs w:val="26"/>
          <w:lang w:val="en-US"/>
        </w:rPr>
        <w:t>adm</w:t>
      </w:r>
      <w:r w:rsidRPr="009102D9">
        <w:rPr>
          <w:sz w:val="26"/>
          <w:szCs w:val="26"/>
        </w:rPr>
        <w:t>@</w:t>
      </w:r>
      <w:r w:rsidRPr="009102D9">
        <w:rPr>
          <w:sz w:val="26"/>
          <w:szCs w:val="26"/>
          <w:lang w:val="en-US"/>
        </w:rPr>
        <w:t>ust</w:t>
      </w:r>
      <w:r w:rsidRPr="009102D9">
        <w:rPr>
          <w:sz w:val="26"/>
          <w:szCs w:val="26"/>
        </w:rPr>
        <w:t>-</w:t>
      </w:r>
      <w:r w:rsidRPr="009102D9">
        <w:rPr>
          <w:sz w:val="26"/>
          <w:szCs w:val="26"/>
          <w:lang w:val="en-US"/>
        </w:rPr>
        <w:t>kulom</w:t>
      </w:r>
      <w:r w:rsidRPr="009102D9">
        <w:rPr>
          <w:sz w:val="26"/>
          <w:szCs w:val="26"/>
        </w:rPr>
        <w:t>.</w:t>
      </w:r>
      <w:r w:rsidRPr="009102D9">
        <w:rPr>
          <w:sz w:val="26"/>
          <w:szCs w:val="26"/>
          <w:lang w:val="en-US"/>
        </w:rPr>
        <w:t>rkomi</w:t>
      </w:r>
      <w:r w:rsidRPr="009102D9">
        <w:rPr>
          <w:sz w:val="26"/>
          <w:szCs w:val="26"/>
        </w:rPr>
        <w:t>.</w:t>
      </w:r>
      <w:r w:rsidRPr="009102D9">
        <w:rPr>
          <w:sz w:val="26"/>
          <w:szCs w:val="26"/>
          <w:lang w:val="en-US"/>
        </w:rPr>
        <w:t>ru</w:t>
      </w:r>
      <w:r w:rsidRPr="009102D9">
        <w:rPr>
          <w:sz w:val="26"/>
          <w:szCs w:val="26"/>
        </w:rPr>
        <w:t>).</w:t>
      </w:r>
    </w:p>
    <w:p w:rsidR="006117B5" w:rsidRPr="00094056" w:rsidRDefault="006117B5" w:rsidP="006117B5">
      <w:pPr>
        <w:pStyle w:val="af0"/>
        <w:tabs>
          <w:tab w:val="left" w:pos="851"/>
        </w:tabs>
        <w:ind w:firstLine="709"/>
        <w:jc w:val="both"/>
        <w:rPr>
          <w:sz w:val="26"/>
          <w:szCs w:val="26"/>
        </w:rPr>
      </w:pPr>
      <w:r w:rsidRPr="009102D9">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6117B5" w:rsidRDefault="006117B5" w:rsidP="002C74B6">
      <w:pPr>
        <w:tabs>
          <w:tab w:val="left" w:pos="5488"/>
        </w:tabs>
        <w:jc w:val="both"/>
        <w:rPr>
          <w:color w:val="000000"/>
          <w:sz w:val="28"/>
          <w:szCs w:val="28"/>
        </w:rPr>
      </w:pPr>
    </w:p>
    <w:p w:rsidR="006117B5" w:rsidRDefault="006117B5" w:rsidP="0074339E">
      <w:pPr>
        <w:tabs>
          <w:tab w:val="left" w:pos="5488"/>
        </w:tabs>
        <w:ind w:firstLine="709"/>
        <w:jc w:val="both"/>
        <w:rPr>
          <w:color w:val="000000"/>
          <w:sz w:val="28"/>
          <w:szCs w:val="28"/>
        </w:rPr>
      </w:pPr>
    </w:p>
    <w:p w:rsidR="006117B5" w:rsidRDefault="006117B5" w:rsidP="006117B5">
      <w:pPr>
        <w:pStyle w:val="af0"/>
        <w:ind w:firstLine="426"/>
        <w:jc w:val="center"/>
        <w:rPr>
          <w:b/>
          <w:sz w:val="27"/>
          <w:szCs w:val="27"/>
        </w:rPr>
      </w:pPr>
      <w:r w:rsidRPr="007E4966">
        <w:rPr>
          <w:b/>
          <w:sz w:val="27"/>
          <w:szCs w:val="27"/>
        </w:rPr>
        <w:t>ИНФОРМАЦИОННОЕ СООБЩЕНИЕ</w:t>
      </w:r>
    </w:p>
    <w:p w:rsidR="006117B5" w:rsidRPr="007E4966" w:rsidRDefault="006117B5" w:rsidP="006117B5">
      <w:pPr>
        <w:pStyle w:val="af0"/>
        <w:ind w:firstLine="426"/>
        <w:jc w:val="center"/>
        <w:rPr>
          <w:b/>
          <w:sz w:val="27"/>
          <w:szCs w:val="27"/>
        </w:rPr>
      </w:pPr>
    </w:p>
    <w:p w:rsidR="006117B5" w:rsidRPr="007E4966" w:rsidRDefault="006117B5" w:rsidP="006117B5">
      <w:pPr>
        <w:pStyle w:val="af0"/>
        <w:ind w:firstLine="567"/>
        <w:jc w:val="both"/>
        <w:rPr>
          <w:sz w:val="27"/>
          <w:szCs w:val="27"/>
        </w:rPr>
      </w:pPr>
      <w:r w:rsidRPr="007E4966">
        <w:rPr>
          <w:sz w:val="27"/>
          <w:szCs w:val="27"/>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w:t>
      </w:r>
      <w:r>
        <w:rPr>
          <w:sz w:val="27"/>
          <w:szCs w:val="27"/>
        </w:rPr>
        <w:t>п.Тимшер</w:t>
      </w:r>
      <w:r w:rsidRPr="007E4966">
        <w:rPr>
          <w:sz w:val="27"/>
          <w:szCs w:val="27"/>
        </w:rPr>
        <w:t xml:space="preserve">, </w:t>
      </w:r>
      <w:r>
        <w:rPr>
          <w:sz w:val="27"/>
          <w:szCs w:val="27"/>
        </w:rPr>
        <w:t>юго-западнее дома № 45 по ул.Советская</w:t>
      </w:r>
      <w:r w:rsidRPr="007E4966">
        <w:rPr>
          <w:sz w:val="27"/>
          <w:szCs w:val="27"/>
        </w:rPr>
        <w:t xml:space="preserve">, площадью </w:t>
      </w:r>
      <w:r>
        <w:rPr>
          <w:sz w:val="27"/>
          <w:szCs w:val="27"/>
        </w:rPr>
        <w:t>5</w:t>
      </w:r>
      <w:r w:rsidRPr="007E4966">
        <w:rPr>
          <w:sz w:val="27"/>
          <w:szCs w:val="27"/>
        </w:rPr>
        <w:t>00 кв.м., с видом разрешенного использования: для индивидуального жилищного строительства.</w:t>
      </w:r>
    </w:p>
    <w:p w:rsidR="006117B5" w:rsidRPr="007E4966" w:rsidRDefault="006117B5" w:rsidP="006117B5">
      <w:pPr>
        <w:pStyle w:val="af0"/>
        <w:ind w:firstLine="567"/>
        <w:jc w:val="both"/>
        <w:rPr>
          <w:sz w:val="27"/>
          <w:szCs w:val="27"/>
        </w:rPr>
      </w:pPr>
      <w:r w:rsidRPr="007E4966">
        <w:rPr>
          <w:sz w:val="27"/>
          <w:szCs w:val="27"/>
          <w:shd w:val="clear" w:color="auto" w:fill="FFFFFF"/>
        </w:rPr>
        <w:t>Основание размещения извещения - заявление о предварительном согласовании предоставлени</w:t>
      </w:r>
      <w:r>
        <w:rPr>
          <w:sz w:val="27"/>
          <w:szCs w:val="27"/>
          <w:shd w:val="clear" w:color="auto" w:fill="FFFFFF"/>
        </w:rPr>
        <w:t>я</w:t>
      </w:r>
      <w:r w:rsidRPr="007E4966">
        <w:rPr>
          <w:sz w:val="27"/>
          <w:szCs w:val="27"/>
          <w:shd w:val="clear" w:color="auto" w:fill="FFFFFF"/>
        </w:rPr>
        <w:t xml:space="preserve"> земельного участка.</w:t>
      </w:r>
    </w:p>
    <w:p w:rsidR="006117B5" w:rsidRPr="007E4966" w:rsidRDefault="006117B5" w:rsidP="006117B5">
      <w:pPr>
        <w:pStyle w:val="af0"/>
        <w:ind w:firstLine="567"/>
        <w:jc w:val="both"/>
        <w:rPr>
          <w:sz w:val="27"/>
          <w:szCs w:val="27"/>
        </w:rPr>
      </w:pPr>
      <w:r w:rsidRPr="007E4966">
        <w:rPr>
          <w:sz w:val="27"/>
          <w:szCs w:val="27"/>
        </w:rPr>
        <w:t xml:space="preserve">Ограничений и  обременений  участок не имеет. </w:t>
      </w:r>
    </w:p>
    <w:p w:rsidR="006117B5" w:rsidRPr="00EA5611" w:rsidRDefault="006117B5" w:rsidP="006117B5">
      <w:pPr>
        <w:pStyle w:val="af0"/>
        <w:tabs>
          <w:tab w:val="left" w:pos="851"/>
        </w:tabs>
        <w:ind w:firstLine="567"/>
        <w:jc w:val="both"/>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EA5611">
        <w:rPr>
          <w:sz w:val="27"/>
          <w:szCs w:val="27"/>
        </w:rPr>
        <w:t>30 дней с 14 июля 2021 года по 12 августа 2021 года.</w:t>
      </w:r>
    </w:p>
    <w:p w:rsidR="006117B5" w:rsidRPr="007E4966" w:rsidRDefault="006117B5" w:rsidP="006117B5">
      <w:pPr>
        <w:pStyle w:val="af0"/>
        <w:tabs>
          <w:tab w:val="left" w:pos="851"/>
        </w:tabs>
        <w:ind w:firstLine="567"/>
        <w:jc w:val="both"/>
        <w:rPr>
          <w:sz w:val="27"/>
          <w:szCs w:val="27"/>
        </w:rPr>
      </w:pPr>
      <w:r w:rsidRPr="007E4966">
        <w:rPr>
          <w:b/>
          <w:sz w:val="27"/>
          <w:szCs w:val="27"/>
        </w:rPr>
        <w:lastRenderedPageBreak/>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6117B5" w:rsidRPr="007E4966" w:rsidRDefault="006117B5" w:rsidP="006117B5">
      <w:pPr>
        <w:pStyle w:val="af0"/>
        <w:tabs>
          <w:tab w:val="left" w:pos="851"/>
        </w:tabs>
        <w:ind w:firstLine="567"/>
        <w:jc w:val="both"/>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6117B5" w:rsidRPr="007E4966" w:rsidRDefault="006117B5" w:rsidP="006117B5">
      <w:pPr>
        <w:pStyle w:val="af0"/>
        <w:tabs>
          <w:tab w:val="left" w:pos="851"/>
        </w:tabs>
        <w:ind w:firstLine="567"/>
        <w:jc w:val="both"/>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6117B5" w:rsidRDefault="006117B5" w:rsidP="0074339E">
      <w:pPr>
        <w:tabs>
          <w:tab w:val="left" w:pos="5488"/>
        </w:tabs>
        <w:ind w:firstLine="709"/>
        <w:jc w:val="both"/>
        <w:rPr>
          <w:color w:val="000000"/>
          <w:sz w:val="28"/>
          <w:szCs w:val="28"/>
        </w:rPr>
      </w:pPr>
    </w:p>
    <w:p w:rsidR="004B4F2C" w:rsidRDefault="004B4F2C" w:rsidP="006117B5">
      <w:pPr>
        <w:tabs>
          <w:tab w:val="left" w:pos="5488"/>
        </w:tabs>
        <w:jc w:val="both"/>
        <w:rPr>
          <w:color w:val="000000"/>
          <w:sz w:val="28"/>
          <w:szCs w:val="28"/>
        </w:rPr>
      </w:pPr>
    </w:p>
    <w:p w:rsidR="000F5BB6" w:rsidRDefault="000F5BB6" w:rsidP="0074339E">
      <w:pPr>
        <w:tabs>
          <w:tab w:val="left" w:pos="5488"/>
        </w:tabs>
        <w:ind w:firstLine="709"/>
        <w:jc w:val="both"/>
        <w:rPr>
          <w:color w:val="000000"/>
          <w:sz w:val="28"/>
          <w:szCs w:val="28"/>
        </w:rPr>
      </w:pPr>
    </w:p>
    <w:p w:rsidR="000F5BB6" w:rsidRPr="00057B39" w:rsidRDefault="000F5BB6" w:rsidP="00057B39">
      <w:pPr>
        <w:pStyle w:val="1f"/>
        <w:spacing w:before="0" w:after="0"/>
        <w:ind w:firstLine="709"/>
        <w:jc w:val="center"/>
        <w:rPr>
          <w:rFonts w:ascii="Times New Roman" w:hAnsi="Times New Roman"/>
          <w:sz w:val="28"/>
          <w:szCs w:val="28"/>
          <w:lang w:val="ru-RU"/>
        </w:rPr>
      </w:pPr>
      <w:r w:rsidRPr="00057B39">
        <w:rPr>
          <w:rFonts w:ascii="Times New Roman" w:hAnsi="Times New Roman"/>
          <w:bCs/>
          <w:sz w:val="28"/>
          <w:szCs w:val="28"/>
          <w:lang w:val="ru-RU"/>
        </w:rPr>
        <w:t>ПРОТОКОЛ ОБЩЕСТВЕННЫХ ОБСУЖДЕНИЙ</w:t>
      </w:r>
    </w:p>
    <w:p w:rsidR="004B4F2C" w:rsidRPr="00057B39" w:rsidRDefault="000F5BB6" w:rsidP="00057B39">
      <w:pPr>
        <w:pStyle w:val="1f"/>
        <w:spacing w:before="0" w:after="0"/>
        <w:ind w:firstLine="709"/>
        <w:jc w:val="center"/>
        <w:rPr>
          <w:rFonts w:ascii="Times New Roman" w:hAnsi="Times New Roman"/>
          <w:bCs/>
          <w:sz w:val="28"/>
          <w:szCs w:val="28"/>
          <w:lang w:val="ru-RU"/>
        </w:rPr>
      </w:pPr>
      <w:bookmarkStart w:id="8" w:name="bookmark0"/>
      <w:bookmarkStart w:id="9" w:name="bookmark1"/>
      <w:r w:rsidRPr="00057B39">
        <w:rPr>
          <w:rFonts w:ascii="Times New Roman" w:hAnsi="Times New Roman"/>
          <w:bCs/>
          <w:sz w:val="28"/>
          <w:szCs w:val="28"/>
          <w:lang w:val="ru-RU"/>
        </w:rPr>
        <w:t>от «09» июля 2021 г.</w:t>
      </w:r>
    </w:p>
    <w:p w:rsidR="000F5BB6" w:rsidRPr="00057B39" w:rsidRDefault="000F5BB6" w:rsidP="00057B39">
      <w:pPr>
        <w:ind w:firstLine="709"/>
        <w:jc w:val="both"/>
        <w:rPr>
          <w:bCs/>
          <w:sz w:val="28"/>
          <w:szCs w:val="28"/>
        </w:rPr>
      </w:pPr>
      <w:r w:rsidRPr="00057B39">
        <w:rPr>
          <w:bCs/>
          <w:sz w:val="28"/>
          <w:szCs w:val="28"/>
        </w:rPr>
        <w:t xml:space="preserve">Наименование проекта, рассмотренного на общественных обсуждениях: </w:t>
      </w:r>
      <w:r w:rsidRPr="00057B39">
        <w:rPr>
          <w:sz w:val="28"/>
          <w:szCs w:val="28"/>
        </w:rPr>
        <w:t xml:space="preserve">проект о предоставлении условно разрешенного вида использования земельного участка </w:t>
      </w:r>
      <w:bookmarkEnd w:id="8"/>
      <w:bookmarkEnd w:id="9"/>
      <w:r w:rsidRPr="00057B39">
        <w:rPr>
          <w:sz w:val="28"/>
          <w:szCs w:val="28"/>
        </w:rPr>
        <w:t xml:space="preserve">с </w:t>
      </w:r>
      <w:r w:rsidRPr="00057B39">
        <w:rPr>
          <w:spacing w:val="-2"/>
          <w:sz w:val="28"/>
          <w:szCs w:val="28"/>
        </w:rPr>
        <w:t xml:space="preserve">видом разрешенного использования: </w:t>
      </w:r>
      <w:r w:rsidRPr="00057B39">
        <w:rPr>
          <w:sz w:val="28"/>
          <w:szCs w:val="28"/>
        </w:rPr>
        <w:t>общественное питание</w:t>
      </w:r>
      <w:r w:rsidRPr="00057B39">
        <w:rPr>
          <w:spacing w:val="-2"/>
          <w:sz w:val="28"/>
          <w:szCs w:val="28"/>
        </w:rPr>
        <w:t>,</w:t>
      </w:r>
      <w:r w:rsidRPr="00057B39">
        <w:rPr>
          <w:sz w:val="28"/>
          <w:szCs w:val="28"/>
        </w:rPr>
        <w:t xml:space="preserve"> с местоположением: Республика Коми, Усть-Куломский район, с.Деревянск, ул.Центральная, в 15 метрах восточнее д.216в, площадью 120 кв.м., расположенного в территориальной зоне ОД-</w:t>
      </w:r>
      <w:r w:rsidRPr="00057B39">
        <w:rPr>
          <w:bCs/>
          <w:sz w:val="28"/>
          <w:szCs w:val="28"/>
        </w:rPr>
        <w:t>1-</w:t>
      </w:r>
      <w:r w:rsidRPr="00057B39">
        <w:rPr>
          <w:sz w:val="28"/>
          <w:szCs w:val="28"/>
        </w:rPr>
        <w:t>зона размещения объектов общественного управления, образования и просвещения, здравоохранения, социального и бытового обслуживания, культурного развития.</w:t>
      </w:r>
    </w:p>
    <w:p w:rsidR="000F5BB6" w:rsidRPr="00057B39" w:rsidRDefault="000F5BB6" w:rsidP="00057B39">
      <w:pPr>
        <w:ind w:firstLine="709"/>
        <w:jc w:val="both"/>
        <w:rPr>
          <w:sz w:val="28"/>
          <w:szCs w:val="28"/>
        </w:rPr>
      </w:pPr>
      <w:r w:rsidRPr="00057B39">
        <w:rPr>
          <w:bCs/>
          <w:sz w:val="28"/>
          <w:szCs w:val="28"/>
        </w:rPr>
        <w:t xml:space="preserve">Организатор общественных обсуждений: </w:t>
      </w:r>
      <w:r w:rsidRPr="00057B39">
        <w:rPr>
          <w:sz w:val="28"/>
          <w:szCs w:val="28"/>
        </w:rPr>
        <w:t>Комиссия по землепользованию</w:t>
      </w:r>
      <w:r w:rsidR="00057B39">
        <w:rPr>
          <w:sz w:val="28"/>
          <w:szCs w:val="28"/>
        </w:rPr>
        <w:t xml:space="preserve"> </w:t>
      </w:r>
      <w:r w:rsidRPr="00057B39">
        <w:rPr>
          <w:sz w:val="28"/>
          <w:szCs w:val="28"/>
        </w:rPr>
        <w:t>и застройке муниципального образования муниципального района «Усть-Куломский»</w:t>
      </w:r>
    </w:p>
    <w:p w:rsidR="000F5BB6" w:rsidRPr="00057B39" w:rsidRDefault="000F5BB6" w:rsidP="00057B39">
      <w:pPr>
        <w:pStyle w:val="1fb"/>
        <w:keepNext/>
        <w:keepLines/>
        <w:shd w:val="clear" w:color="auto" w:fill="auto"/>
        <w:spacing w:line="240" w:lineRule="auto"/>
        <w:ind w:firstLine="709"/>
        <w:jc w:val="both"/>
        <w:rPr>
          <w:rFonts w:ascii="Times New Roman" w:hAnsi="Times New Roman"/>
          <w:sz w:val="28"/>
          <w:szCs w:val="28"/>
        </w:rPr>
      </w:pPr>
      <w:bookmarkStart w:id="10" w:name="bookmark2"/>
      <w:bookmarkStart w:id="11" w:name="bookmark3"/>
      <w:r w:rsidRPr="00057B39">
        <w:rPr>
          <w:rFonts w:ascii="Times New Roman" w:hAnsi="Times New Roman"/>
          <w:sz w:val="28"/>
          <w:szCs w:val="28"/>
        </w:rPr>
        <w:t>Дата и источник опубликования оповещения о начале общественных</w:t>
      </w:r>
      <w:r w:rsidRPr="00057B39">
        <w:rPr>
          <w:rFonts w:ascii="Times New Roman" w:hAnsi="Times New Roman"/>
          <w:sz w:val="28"/>
          <w:szCs w:val="28"/>
        </w:rPr>
        <w:br/>
        <w:t>обсуждений:</w:t>
      </w:r>
      <w:bookmarkEnd w:id="10"/>
      <w:bookmarkEnd w:id="11"/>
    </w:p>
    <w:p w:rsidR="000F5BB6" w:rsidRPr="00057B39" w:rsidRDefault="000F5BB6" w:rsidP="00057B39">
      <w:pPr>
        <w:pStyle w:val="1f"/>
        <w:widowControl w:val="0"/>
        <w:numPr>
          <w:ilvl w:val="0"/>
          <w:numId w:val="14"/>
        </w:numPr>
        <w:tabs>
          <w:tab w:val="left" w:pos="1008"/>
        </w:tabs>
        <w:spacing w:before="0" w:after="0"/>
        <w:ind w:firstLine="709"/>
        <w:rPr>
          <w:rFonts w:ascii="Times New Roman" w:hAnsi="Times New Roman"/>
          <w:sz w:val="28"/>
          <w:szCs w:val="28"/>
          <w:lang w:val="ru-RU"/>
        </w:rPr>
      </w:pPr>
      <w:r w:rsidRPr="00057B39">
        <w:rPr>
          <w:rFonts w:ascii="Times New Roman" w:hAnsi="Times New Roman"/>
          <w:sz w:val="28"/>
          <w:szCs w:val="28"/>
          <w:lang w:val="ru-RU"/>
        </w:rPr>
        <w:t>официальный сайт муниципального образования муниципального района «Усть-Куломский» (24.06.2021 г.)</w:t>
      </w:r>
    </w:p>
    <w:p w:rsidR="00057B39" w:rsidRDefault="000F5BB6" w:rsidP="00057B39">
      <w:pPr>
        <w:pStyle w:val="1f"/>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 xml:space="preserve">Информация, содержащаяся в оповещении о </w:t>
      </w:r>
      <w:r w:rsidR="00057B39">
        <w:rPr>
          <w:rFonts w:ascii="Times New Roman" w:hAnsi="Times New Roman"/>
          <w:bCs/>
          <w:sz w:val="28"/>
          <w:szCs w:val="28"/>
          <w:lang w:val="ru-RU"/>
        </w:rPr>
        <w:t>начале общественных обсуждений:</w:t>
      </w:r>
    </w:p>
    <w:p w:rsidR="000F5BB6" w:rsidRPr="00057B39" w:rsidRDefault="000F5BB6" w:rsidP="00057B39">
      <w:pPr>
        <w:pStyle w:val="1f"/>
        <w:spacing w:before="0" w:after="0"/>
        <w:ind w:firstLine="709"/>
        <w:rPr>
          <w:rFonts w:ascii="Times New Roman" w:hAnsi="Times New Roman"/>
          <w:sz w:val="28"/>
          <w:szCs w:val="28"/>
          <w:lang w:val="ru-RU"/>
        </w:rPr>
      </w:pPr>
      <w:r w:rsidRPr="00057B39">
        <w:rPr>
          <w:rFonts w:ascii="Times New Roman" w:hAnsi="Times New Roman"/>
          <w:sz w:val="28"/>
          <w:szCs w:val="28"/>
          <w:lang w:val="ru-RU"/>
        </w:rPr>
        <w:t>Экспозиция вынесенного на общественные обсуждения проекта проходила на официальном сайте в  Администрации муниципального района «Усть-Куломский» с 30.06.2021 г. по 09.07.2021 г. Консультации по экспозиции проводились с понедельника по пятницу с 9-00 до 15-00 часов в отделе архитектуры и градостроительства администрации МР «Усть-Куломский». Ознакомиться с оповещением о начале общественных обсуждений можно было на информационных стендах, на официальном сайте муниципального образования муниципального района «Усть-</w:t>
      </w:r>
      <w:r w:rsidRPr="00057B39">
        <w:rPr>
          <w:rFonts w:ascii="Times New Roman" w:hAnsi="Times New Roman"/>
          <w:sz w:val="28"/>
          <w:szCs w:val="28"/>
          <w:lang w:val="ru-RU"/>
        </w:rPr>
        <w:lastRenderedPageBreak/>
        <w:t>Куломский» усть-кулом.рф</w:t>
      </w:r>
      <w:hyperlink r:id="rId29" w:history="1">
        <w:r w:rsidRPr="00057B39">
          <w:rPr>
            <w:rFonts w:ascii="Times New Roman" w:hAnsi="Times New Roman"/>
            <w:sz w:val="28"/>
            <w:szCs w:val="28"/>
            <w:lang w:val="ru-RU" w:eastAsia="en-US" w:bidi="en-US"/>
          </w:rPr>
          <w:t>,</w:t>
        </w:r>
      </w:hyperlink>
      <w:r w:rsidRPr="00057B39" w:rsidDel="00330E54">
        <w:rPr>
          <w:rFonts w:ascii="Times New Roman" w:hAnsi="Times New Roman"/>
          <w:sz w:val="28"/>
          <w:szCs w:val="28"/>
          <w:lang w:val="ru-RU"/>
        </w:rPr>
        <w:t xml:space="preserve"> </w:t>
      </w:r>
      <w:r w:rsidRPr="00057B39">
        <w:rPr>
          <w:rFonts w:ascii="Times New Roman" w:hAnsi="Times New Roman"/>
          <w:sz w:val="28"/>
          <w:szCs w:val="28"/>
          <w:lang w:val="ru-RU"/>
        </w:rPr>
        <w:t>в разделе «Градостроительная деятельность», подразделе «Публичные слушания и общественные обсуждения».</w:t>
      </w:r>
    </w:p>
    <w:p w:rsidR="000F5BB6" w:rsidRPr="00057B39" w:rsidRDefault="000F5BB6" w:rsidP="00057B39">
      <w:pPr>
        <w:pStyle w:val="1f"/>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Предложения и замечания от участников общественных обсуждений</w:t>
      </w:r>
      <w:r w:rsidRPr="00057B39">
        <w:rPr>
          <w:rFonts w:ascii="Times New Roman" w:hAnsi="Times New Roman"/>
          <w:bCs/>
          <w:sz w:val="28"/>
          <w:szCs w:val="28"/>
          <w:lang w:val="ru-RU"/>
        </w:rPr>
        <w:br/>
        <w:t xml:space="preserve">принимались в период </w:t>
      </w:r>
      <w:r w:rsidRPr="00057B39">
        <w:rPr>
          <w:rFonts w:ascii="Times New Roman" w:hAnsi="Times New Roman"/>
          <w:sz w:val="28"/>
          <w:szCs w:val="28"/>
          <w:lang w:val="ru-RU"/>
        </w:rPr>
        <w:t>с 30.06.2021 по 09.07.2021 г. (включительно).</w:t>
      </w:r>
    </w:p>
    <w:p w:rsidR="000F5BB6" w:rsidRPr="00057B39" w:rsidRDefault="000F5BB6" w:rsidP="00057B39">
      <w:pPr>
        <w:pStyle w:val="1f"/>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Информация о территории, в пределах которой проводились общественные</w:t>
      </w:r>
      <w:r w:rsidRPr="00057B39">
        <w:rPr>
          <w:rFonts w:ascii="Times New Roman" w:hAnsi="Times New Roman"/>
          <w:bCs/>
          <w:sz w:val="28"/>
          <w:szCs w:val="28"/>
          <w:lang w:val="ru-RU"/>
        </w:rPr>
        <w:br/>
        <w:t xml:space="preserve">обсуждения: </w:t>
      </w:r>
      <w:r w:rsidRPr="00057B39">
        <w:rPr>
          <w:rFonts w:ascii="Times New Roman" w:hAnsi="Times New Roman"/>
          <w:sz w:val="28"/>
          <w:szCs w:val="28"/>
          <w:lang w:val="ru-RU"/>
        </w:rPr>
        <w:t>территория муниципального сельского поселения «Деревянск»</w:t>
      </w:r>
    </w:p>
    <w:p w:rsidR="000F5BB6" w:rsidRPr="00057B39" w:rsidRDefault="000F5BB6" w:rsidP="00057B39">
      <w:pPr>
        <w:pStyle w:val="1f"/>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Предложения и замечания участников общественных обсуждений:</w:t>
      </w:r>
    </w:p>
    <w:p w:rsidR="000F5BB6" w:rsidRPr="00057B39" w:rsidRDefault="000F5BB6" w:rsidP="00057B39">
      <w:pPr>
        <w:pStyle w:val="1f"/>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 предложения и замечания граждан, являющихся участниками общественных</w:t>
      </w:r>
      <w:r w:rsidRPr="00057B39">
        <w:rPr>
          <w:rFonts w:ascii="Times New Roman" w:hAnsi="Times New Roman"/>
          <w:bCs/>
          <w:sz w:val="28"/>
          <w:szCs w:val="28"/>
          <w:lang w:val="ru-RU"/>
        </w:rPr>
        <w:br/>
        <w:t>обсуждений и постоянно проживающих на территории, в пределах которой проводятся</w:t>
      </w:r>
      <w:r w:rsidRPr="00057B39">
        <w:rPr>
          <w:rFonts w:ascii="Times New Roman" w:hAnsi="Times New Roman"/>
          <w:bCs/>
          <w:sz w:val="28"/>
          <w:szCs w:val="28"/>
          <w:lang w:val="ru-RU"/>
        </w:rPr>
        <w:br/>
        <w:t>общественные обсуждения: не поступало.</w:t>
      </w:r>
    </w:p>
    <w:p w:rsidR="000F5BB6" w:rsidRPr="00057B39" w:rsidRDefault="000F5BB6" w:rsidP="00057B39">
      <w:pPr>
        <w:pStyle w:val="1f"/>
        <w:widowControl w:val="0"/>
        <w:numPr>
          <w:ilvl w:val="0"/>
          <w:numId w:val="15"/>
        </w:numPr>
        <w:tabs>
          <w:tab w:val="left" w:pos="217"/>
        </w:tabs>
        <w:autoSpaceDE w:val="0"/>
        <w:autoSpaceDN w:val="0"/>
        <w:adjustRightInd w:val="0"/>
        <w:spacing w:before="0" w:after="0"/>
        <w:ind w:firstLine="709"/>
        <w:outlineLvl w:val="0"/>
        <w:rPr>
          <w:rFonts w:ascii="Times New Roman" w:eastAsia="Calibri" w:hAnsi="Times New Roman"/>
          <w:bCs/>
          <w:sz w:val="28"/>
          <w:szCs w:val="28"/>
          <w:lang w:val="ru-RU"/>
        </w:rPr>
      </w:pPr>
      <w:bookmarkStart w:id="12" w:name="bookmark6"/>
      <w:bookmarkStart w:id="13" w:name="bookmark7"/>
      <w:r w:rsidRPr="00057B39">
        <w:rPr>
          <w:rFonts w:ascii="Times New Roman" w:hAnsi="Times New Roman"/>
          <w:bCs/>
          <w:sz w:val="28"/>
          <w:szCs w:val="28"/>
          <w:lang w:val="ru-RU"/>
        </w:rPr>
        <w:t>содержание внесенных предложений и замечания иных участников общественных</w:t>
      </w:r>
      <w:r w:rsidRPr="00057B39">
        <w:rPr>
          <w:rFonts w:ascii="Times New Roman" w:hAnsi="Times New Roman"/>
          <w:bCs/>
          <w:sz w:val="28"/>
          <w:szCs w:val="28"/>
          <w:lang w:val="ru-RU"/>
        </w:rPr>
        <w:br/>
        <w:t xml:space="preserve">обсуждений: </w:t>
      </w:r>
      <w:r w:rsidRPr="00057B39">
        <w:rPr>
          <w:rFonts w:ascii="Times New Roman" w:eastAsia="Calibri" w:hAnsi="Times New Roman"/>
          <w:bCs/>
          <w:sz w:val="28"/>
          <w:szCs w:val="28"/>
          <w:lang w:val="ru-RU"/>
        </w:rPr>
        <w:t>не поступало.</w:t>
      </w:r>
    </w:p>
    <w:p w:rsidR="000F5BB6" w:rsidRPr="00057B39" w:rsidRDefault="000F5BB6" w:rsidP="00057B39">
      <w:pPr>
        <w:autoSpaceDE w:val="0"/>
        <w:autoSpaceDN w:val="0"/>
        <w:adjustRightInd w:val="0"/>
        <w:ind w:firstLine="709"/>
        <w:jc w:val="both"/>
        <w:outlineLvl w:val="0"/>
        <w:rPr>
          <w:bCs/>
          <w:sz w:val="28"/>
          <w:szCs w:val="28"/>
        </w:rPr>
      </w:pPr>
      <w:r w:rsidRPr="00057B39">
        <w:rPr>
          <w:bCs/>
          <w:sz w:val="28"/>
          <w:szCs w:val="28"/>
        </w:rPr>
        <w:t>Общее количество участников общественных обсуждений: 5 чел.</w:t>
      </w:r>
      <w:bookmarkEnd w:id="12"/>
      <w:bookmarkEnd w:id="13"/>
    </w:p>
    <w:p w:rsidR="000F5BB6" w:rsidRPr="00057B39" w:rsidRDefault="000F5BB6" w:rsidP="00057B39">
      <w:pPr>
        <w:pStyle w:val="1f"/>
        <w:widowControl w:val="0"/>
        <w:numPr>
          <w:ilvl w:val="0"/>
          <w:numId w:val="14"/>
        </w:numPr>
        <w:tabs>
          <w:tab w:val="left" w:pos="212"/>
        </w:tabs>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организато</w:t>
      </w:r>
      <w:r w:rsidRPr="00057B39">
        <w:rPr>
          <w:rFonts w:ascii="Times New Roman" w:eastAsia="Calibri" w:hAnsi="Times New Roman"/>
          <w:sz w:val="28"/>
          <w:szCs w:val="28"/>
          <w:lang w:val="ru-RU"/>
        </w:rPr>
        <w:t>ры общественны</w:t>
      </w:r>
      <w:r w:rsidRPr="00057B39">
        <w:rPr>
          <w:rFonts w:ascii="Times New Roman" w:hAnsi="Times New Roman"/>
          <w:sz w:val="28"/>
          <w:szCs w:val="28"/>
          <w:lang w:val="ru-RU"/>
        </w:rPr>
        <w:t>х обсуждений: 5 чел. (члены комиссии по подготовке проекта</w:t>
      </w:r>
      <w:r w:rsidRPr="00057B39">
        <w:rPr>
          <w:rFonts w:ascii="Times New Roman" w:hAnsi="Times New Roman"/>
          <w:sz w:val="28"/>
          <w:szCs w:val="28"/>
          <w:lang w:val="ru-RU"/>
        </w:rPr>
        <w:br/>
        <w:t>правил землепользования и застройки муниципального образования муниципального района «Усть-Куломский»</w:t>
      </w:r>
    </w:p>
    <w:p w:rsidR="000F5BB6" w:rsidRPr="00057B39" w:rsidRDefault="000F5BB6" w:rsidP="00057B39">
      <w:pPr>
        <w:pStyle w:val="1f"/>
        <w:widowControl w:val="0"/>
        <w:numPr>
          <w:ilvl w:val="0"/>
          <w:numId w:val="14"/>
        </w:numPr>
        <w:tabs>
          <w:tab w:val="left" w:pos="212"/>
        </w:tabs>
        <w:spacing w:before="0" w:after="0"/>
        <w:ind w:firstLine="709"/>
        <w:rPr>
          <w:rFonts w:ascii="Times New Roman" w:hAnsi="Times New Roman"/>
          <w:sz w:val="28"/>
          <w:szCs w:val="28"/>
          <w:lang w:val="ru-RU"/>
        </w:rPr>
      </w:pPr>
      <w:r w:rsidRPr="00057B39">
        <w:rPr>
          <w:rFonts w:ascii="Times New Roman" w:hAnsi="Times New Roman"/>
          <w:sz w:val="28"/>
          <w:szCs w:val="28"/>
          <w:lang w:val="ru-RU"/>
        </w:rPr>
        <w:t>участники общественных обсуждений: 0 чел. (заявители, которые внесли предложения и</w:t>
      </w:r>
      <w:r w:rsidRPr="00057B39">
        <w:rPr>
          <w:rFonts w:ascii="Times New Roman" w:hAnsi="Times New Roman"/>
          <w:sz w:val="28"/>
          <w:szCs w:val="28"/>
          <w:lang w:val="ru-RU"/>
        </w:rPr>
        <w:br/>
        <w:t>замечания к подготовленному проекту о внесении изменений в правила землепользования и</w:t>
      </w:r>
      <w:r w:rsidRPr="00057B39">
        <w:rPr>
          <w:rFonts w:ascii="Times New Roman" w:hAnsi="Times New Roman"/>
          <w:sz w:val="28"/>
          <w:szCs w:val="28"/>
          <w:lang w:val="ru-RU"/>
        </w:rPr>
        <w:br/>
        <w:t>застройки)</w:t>
      </w:r>
    </w:p>
    <w:p w:rsidR="00B67CB0" w:rsidRPr="00057B39" w:rsidRDefault="00B67CB0" w:rsidP="00057B39">
      <w:pPr>
        <w:pStyle w:val="1f"/>
        <w:spacing w:before="0" w:after="0"/>
        <w:ind w:firstLine="709"/>
        <w:rPr>
          <w:rFonts w:ascii="Times New Roman" w:hAnsi="Times New Roman"/>
          <w:sz w:val="28"/>
          <w:szCs w:val="28"/>
          <w:lang w:val="ru-RU"/>
        </w:rPr>
      </w:pPr>
    </w:p>
    <w:p w:rsidR="00A62624" w:rsidRPr="00057B39" w:rsidRDefault="00A62624" w:rsidP="00057B39">
      <w:pPr>
        <w:pStyle w:val="1f"/>
        <w:spacing w:before="0" w:after="0"/>
        <w:ind w:firstLine="709"/>
        <w:rPr>
          <w:rFonts w:ascii="Times New Roman" w:hAnsi="Times New Roman"/>
          <w:sz w:val="28"/>
          <w:szCs w:val="28"/>
          <w:lang w:val="ru-RU"/>
        </w:rPr>
      </w:pPr>
    </w:p>
    <w:p w:rsidR="00A62624" w:rsidRPr="00057B39" w:rsidRDefault="001A4EF9" w:rsidP="00057B39">
      <w:pPr>
        <w:pStyle w:val="1f"/>
        <w:spacing w:before="0" w:after="0"/>
        <w:ind w:firstLine="709"/>
        <w:rPr>
          <w:rFonts w:ascii="Times New Roman" w:hAnsi="Times New Roman"/>
          <w:sz w:val="28"/>
          <w:szCs w:val="28"/>
          <w:lang w:val="ru-RU"/>
        </w:rPr>
      </w:pPr>
      <w:r w:rsidRPr="001A4EF9">
        <w:rPr>
          <w:rFonts w:ascii="Times New Roman" w:hAnsi="Times New Roman"/>
          <w:sz w:val="28"/>
          <w:szCs w:val="28"/>
          <w:lang w:bidi="ru-RU"/>
        </w:rPr>
        <w:pict>
          <v:shapetype id="_x0000_t202" coordsize="21600,21600" o:spt="202" path="m,l,21600r21600,l21600,xe">
            <v:stroke joinstyle="miter"/>
            <v:path gradientshapeok="t" o:connecttype="rect"/>
          </v:shapetype>
          <v:shape id="_x0000_s1051" type="#_x0000_t202" style="position:absolute;left:0;text-align:left;margin-left:487.9pt;margin-top:13pt;width:71.3pt;height:16.3pt;z-index:-251663872;mso-wrap-distance-left:31.55pt;mso-wrap-distance-right:14.05pt;mso-wrap-distance-bottom:27.6pt;mso-position-horizontal-relative:page" filled="f" stroked="f">
            <v:textbox inset="0,0,0,0">
              <w:txbxContent>
                <w:p w:rsidR="000F5BB6" w:rsidRPr="00A62624" w:rsidRDefault="000F5BB6" w:rsidP="00A62624"/>
              </w:txbxContent>
            </v:textbox>
            <w10:wrap type="square" side="left" anchorx="page"/>
          </v:shape>
        </w:pict>
      </w:r>
      <w:r w:rsidR="000F5BB6" w:rsidRPr="00057B39">
        <w:rPr>
          <w:rFonts w:ascii="Times New Roman" w:hAnsi="Times New Roman"/>
          <w:sz w:val="28"/>
          <w:szCs w:val="28"/>
          <w:lang w:val="ru-RU"/>
        </w:rPr>
        <w:t>Председательствующий(организатор)</w:t>
      </w:r>
      <w:r w:rsidR="00057B39">
        <w:rPr>
          <w:rFonts w:ascii="Times New Roman" w:hAnsi="Times New Roman"/>
          <w:sz w:val="28"/>
          <w:szCs w:val="28"/>
          <w:lang w:val="ru-RU"/>
        </w:rPr>
        <w:t xml:space="preserve">          С.В. Рубан                    </w:t>
      </w:r>
    </w:p>
    <w:p w:rsidR="000F5BB6" w:rsidRDefault="000F5BB6" w:rsidP="00057B39">
      <w:pPr>
        <w:pStyle w:val="1f"/>
        <w:spacing w:before="0" w:after="0"/>
        <w:ind w:firstLine="709"/>
        <w:rPr>
          <w:rFonts w:ascii="Times New Roman" w:hAnsi="Times New Roman"/>
          <w:sz w:val="28"/>
          <w:szCs w:val="28"/>
          <w:lang w:val="ru-RU"/>
        </w:rPr>
      </w:pPr>
      <w:r w:rsidRPr="00057B39">
        <w:rPr>
          <w:rFonts w:ascii="Times New Roman" w:hAnsi="Times New Roman"/>
          <w:sz w:val="28"/>
          <w:szCs w:val="28"/>
          <w:lang w:val="ru-RU"/>
        </w:rPr>
        <w:t>общественных обсуждений</w:t>
      </w:r>
    </w:p>
    <w:p w:rsidR="00057B39" w:rsidRPr="00057B39" w:rsidRDefault="00057B39" w:rsidP="00057B39">
      <w:pPr>
        <w:pStyle w:val="1f"/>
        <w:spacing w:before="0" w:after="0"/>
        <w:ind w:firstLine="709"/>
        <w:rPr>
          <w:rFonts w:ascii="Times New Roman" w:hAnsi="Times New Roman"/>
          <w:sz w:val="28"/>
          <w:szCs w:val="28"/>
          <w:lang w:val="ru-RU"/>
        </w:rPr>
      </w:pPr>
    </w:p>
    <w:p w:rsidR="00D13468" w:rsidRDefault="000F5BB6" w:rsidP="00D13468">
      <w:pPr>
        <w:pStyle w:val="1f"/>
        <w:tabs>
          <w:tab w:val="left" w:pos="6663"/>
          <w:tab w:val="left" w:pos="6804"/>
        </w:tabs>
        <w:spacing w:before="0" w:after="0"/>
        <w:ind w:firstLine="709"/>
        <w:jc w:val="left"/>
        <w:rPr>
          <w:rFonts w:ascii="Times New Roman" w:hAnsi="Times New Roman"/>
          <w:sz w:val="28"/>
          <w:szCs w:val="28"/>
          <w:lang w:val="ru-RU"/>
        </w:rPr>
      </w:pPr>
      <w:r w:rsidRPr="00057B39">
        <w:rPr>
          <w:rFonts w:ascii="Times New Roman" w:hAnsi="Times New Roman"/>
          <w:sz w:val="28"/>
          <w:szCs w:val="28"/>
          <w:lang w:val="ru-RU"/>
        </w:rPr>
        <w:t>С</w:t>
      </w:r>
      <w:r w:rsidR="00057B39">
        <w:rPr>
          <w:rFonts w:ascii="Times New Roman" w:hAnsi="Times New Roman"/>
          <w:sz w:val="28"/>
          <w:szCs w:val="28"/>
          <w:lang w:val="ru-RU"/>
        </w:rPr>
        <w:t>екрет</w:t>
      </w:r>
      <w:r w:rsidR="00D13468">
        <w:rPr>
          <w:rFonts w:ascii="Times New Roman" w:hAnsi="Times New Roman"/>
          <w:sz w:val="28"/>
          <w:szCs w:val="28"/>
          <w:lang w:val="ru-RU"/>
        </w:rPr>
        <w:t>арь общественных</w:t>
      </w:r>
    </w:p>
    <w:p w:rsidR="00A62624" w:rsidRPr="00057B39" w:rsidRDefault="00D13468" w:rsidP="00D13468">
      <w:pPr>
        <w:pStyle w:val="1f"/>
        <w:tabs>
          <w:tab w:val="left" w:pos="6663"/>
          <w:tab w:val="left" w:pos="6804"/>
        </w:tabs>
        <w:spacing w:before="0" w:after="0"/>
        <w:ind w:firstLine="709"/>
        <w:jc w:val="left"/>
        <w:rPr>
          <w:rFonts w:ascii="Times New Roman" w:hAnsi="Times New Roman"/>
          <w:sz w:val="28"/>
          <w:szCs w:val="28"/>
          <w:lang w:val="ru-RU"/>
        </w:rPr>
      </w:pPr>
      <w:r>
        <w:rPr>
          <w:rFonts w:ascii="Times New Roman" w:hAnsi="Times New Roman"/>
          <w:sz w:val="28"/>
          <w:szCs w:val="28"/>
          <w:lang w:val="ru-RU"/>
        </w:rPr>
        <w:t xml:space="preserve"> обсуждений                                                       </w:t>
      </w:r>
      <w:r w:rsidR="00A62624" w:rsidRPr="00057B39">
        <w:rPr>
          <w:rFonts w:ascii="Times New Roman" w:hAnsi="Times New Roman"/>
          <w:sz w:val="28"/>
          <w:szCs w:val="28"/>
          <w:lang w:val="ru-RU"/>
        </w:rPr>
        <w:t>Г.О.Коноплёва</w:t>
      </w:r>
    </w:p>
    <w:p w:rsidR="000F5BB6" w:rsidRDefault="000F5BB6" w:rsidP="00057B39">
      <w:pPr>
        <w:tabs>
          <w:tab w:val="left" w:pos="5488"/>
        </w:tabs>
        <w:jc w:val="both"/>
        <w:rPr>
          <w:color w:val="000000"/>
          <w:sz w:val="28"/>
          <w:szCs w:val="28"/>
        </w:rPr>
      </w:pPr>
    </w:p>
    <w:p w:rsidR="00D13468" w:rsidRPr="00057B39" w:rsidRDefault="00D13468" w:rsidP="00057B39">
      <w:pPr>
        <w:tabs>
          <w:tab w:val="left" w:pos="5488"/>
        </w:tabs>
        <w:jc w:val="both"/>
        <w:rPr>
          <w:color w:val="000000"/>
          <w:sz w:val="28"/>
          <w:szCs w:val="28"/>
        </w:rPr>
      </w:pPr>
    </w:p>
    <w:p w:rsidR="00C81A91" w:rsidRPr="00057B39" w:rsidRDefault="00C81A91" w:rsidP="00057B39">
      <w:pPr>
        <w:tabs>
          <w:tab w:val="left" w:pos="5488"/>
        </w:tabs>
        <w:ind w:firstLine="709"/>
        <w:jc w:val="both"/>
        <w:rPr>
          <w:color w:val="000000"/>
          <w:sz w:val="28"/>
          <w:szCs w:val="28"/>
        </w:rPr>
      </w:pPr>
    </w:p>
    <w:p w:rsidR="00B67CB0" w:rsidRPr="00057B39" w:rsidRDefault="00C81A91" w:rsidP="00057B39">
      <w:pPr>
        <w:pStyle w:val="1f"/>
        <w:spacing w:before="0" w:after="0"/>
        <w:ind w:firstLine="709"/>
        <w:jc w:val="center"/>
        <w:rPr>
          <w:rFonts w:ascii="Times New Roman" w:hAnsi="Times New Roman"/>
          <w:bCs/>
          <w:sz w:val="28"/>
          <w:szCs w:val="28"/>
          <w:lang w:val="ru-RU"/>
        </w:rPr>
      </w:pPr>
      <w:r w:rsidRPr="00057B39">
        <w:rPr>
          <w:rFonts w:ascii="Times New Roman" w:hAnsi="Times New Roman"/>
          <w:bCs/>
          <w:sz w:val="28"/>
          <w:szCs w:val="28"/>
          <w:lang w:val="ru-RU"/>
        </w:rPr>
        <w:t>ЗАКЛЮЧЕНИЕ О РЕЗУЛЬТАТАХ ОБЩЕСТВЕННЫХ ОБСУЖДЕНИЙ</w:t>
      </w:r>
      <w:r w:rsidRPr="00057B39">
        <w:rPr>
          <w:rFonts w:ascii="Times New Roman" w:hAnsi="Times New Roman"/>
          <w:bCs/>
          <w:sz w:val="28"/>
          <w:szCs w:val="28"/>
          <w:lang w:val="ru-RU"/>
        </w:rPr>
        <w:br/>
        <w:t>от «09» июля 2021 г.</w:t>
      </w:r>
    </w:p>
    <w:p w:rsidR="00C81A91" w:rsidRPr="00057B39" w:rsidRDefault="00C81A91" w:rsidP="00057B39">
      <w:pPr>
        <w:ind w:firstLine="709"/>
        <w:jc w:val="both"/>
        <w:rPr>
          <w:bCs/>
          <w:sz w:val="28"/>
          <w:szCs w:val="28"/>
        </w:rPr>
      </w:pPr>
      <w:r w:rsidRPr="00057B39">
        <w:rPr>
          <w:bCs/>
          <w:sz w:val="28"/>
          <w:szCs w:val="28"/>
        </w:rPr>
        <w:t xml:space="preserve">Наименование проекта, рассмотренного на общественных обсуждениях: </w:t>
      </w:r>
      <w:r w:rsidRPr="00057B39">
        <w:rPr>
          <w:sz w:val="28"/>
          <w:szCs w:val="28"/>
        </w:rPr>
        <w:t xml:space="preserve">проект о предоставлении условно разрешенного вида использования земельного участка с </w:t>
      </w:r>
      <w:r w:rsidRPr="00057B39">
        <w:rPr>
          <w:spacing w:val="-2"/>
          <w:sz w:val="28"/>
          <w:szCs w:val="28"/>
        </w:rPr>
        <w:t xml:space="preserve">видом разрешенного использования: </w:t>
      </w:r>
      <w:r w:rsidRPr="00057B39">
        <w:rPr>
          <w:sz w:val="28"/>
          <w:szCs w:val="28"/>
        </w:rPr>
        <w:t>общественное питание</w:t>
      </w:r>
      <w:r w:rsidRPr="00057B39">
        <w:rPr>
          <w:spacing w:val="-2"/>
          <w:sz w:val="28"/>
          <w:szCs w:val="28"/>
        </w:rPr>
        <w:t>,</w:t>
      </w:r>
      <w:r w:rsidRPr="00057B39">
        <w:rPr>
          <w:sz w:val="28"/>
          <w:szCs w:val="28"/>
        </w:rPr>
        <w:t xml:space="preserve"> с местоположением: Республика Коми, Усть-Куломский район, с.Деревянск, ул.Центральная, в 15 метрах восточнее </w:t>
      </w:r>
      <w:r w:rsidRPr="00057B39">
        <w:rPr>
          <w:sz w:val="28"/>
          <w:szCs w:val="28"/>
        </w:rPr>
        <w:lastRenderedPageBreak/>
        <w:t>д.216в, площадью 120 кв.м., расположенного в территориальной зоне ОД-</w:t>
      </w:r>
      <w:r w:rsidRPr="00057B39">
        <w:rPr>
          <w:bCs/>
          <w:sz w:val="28"/>
          <w:szCs w:val="28"/>
        </w:rPr>
        <w:t>1-</w:t>
      </w:r>
      <w:r w:rsidRPr="00057B39">
        <w:rPr>
          <w:sz w:val="28"/>
          <w:szCs w:val="28"/>
        </w:rPr>
        <w:t>зона размещения объектов общественного управления, образования и просвещения, здравоохранения, социального и бытового обслуживания, культурного развития.</w:t>
      </w:r>
    </w:p>
    <w:p w:rsidR="00C81A91" w:rsidRPr="00057B39" w:rsidRDefault="00C81A91" w:rsidP="00057B39">
      <w:pPr>
        <w:pStyle w:val="1fb"/>
        <w:keepNext/>
        <w:keepLines/>
        <w:shd w:val="clear" w:color="auto" w:fill="auto"/>
        <w:spacing w:line="240" w:lineRule="auto"/>
        <w:ind w:firstLine="709"/>
        <w:jc w:val="both"/>
        <w:rPr>
          <w:rFonts w:ascii="Times New Roman" w:hAnsi="Times New Roman"/>
          <w:sz w:val="28"/>
          <w:szCs w:val="28"/>
        </w:rPr>
      </w:pPr>
      <w:r w:rsidRPr="00057B39">
        <w:rPr>
          <w:rFonts w:ascii="Times New Roman" w:hAnsi="Times New Roman"/>
          <w:sz w:val="28"/>
          <w:szCs w:val="28"/>
        </w:rPr>
        <w:t>Общее количество участников общественных обсуждений: 5 чел.</w:t>
      </w:r>
    </w:p>
    <w:p w:rsidR="00C81A91" w:rsidRPr="00057B39" w:rsidRDefault="00C81A91" w:rsidP="00057B39">
      <w:pPr>
        <w:pStyle w:val="1f"/>
        <w:widowControl w:val="0"/>
        <w:numPr>
          <w:ilvl w:val="0"/>
          <w:numId w:val="16"/>
        </w:numPr>
        <w:tabs>
          <w:tab w:val="left" w:pos="212"/>
        </w:tabs>
        <w:spacing w:before="0" w:after="0"/>
        <w:ind w:firstLine="709"/>
        <w:rPr>
          <w:rFonts w:ascii="Times New Roman" w:hAnsi="Times New Roman"/>
          <w:sz w:val="28"/>
          <w:szCs w:val="28"/>
          <w:lang w:val="ru-RU"/>
        </w:rPr>
      </w:pPr>
      <w:r w:rsidRPr="00057B39">
        <w:rPr>
          <w:rFonts w:ascii="Times New Roman" w:hAnsi="Times New Roman"/>
          <w:sz w:val="28"/>
          <w:szCs w:val="28"/>
          <w:lang w:val="ru-RU"/>
        </w:rPr>
        <w:t>организаторы общественных обсуждений: 5 чел. (члены комиссии по подготовке проекта</w:t>
      </w:r>
      <w:r w:rsidRPr="00057B39">
        <w:rPr>
          <w:rFonts w:ascii="Times New Roman" w:hAnsi="Times New Roman"/>
          <w:sz w:val="28"/>
          <w:szCs w:val="28"/>
          <w:lang w:val="ru-RU"/>
        </w:rPr>
        <w:br/>
        <w:t>правил землепользования и застройки муниципального образования муниципального района «Усть-Куломский»)</w:t>
      </w:r>
    </w:p>
    <w:p w:rsidR="00C81A91" w:rsidRPr="00057B39" w:rsidRDefault="00C81A91" w:rsidP="00057B39">
      <w:pPr>
        <w:ind w:firstLine="709"/>
        <w:jc w:val="both"/>
        <w:rPr>
          <w:bCs/>
          <w:sz w:val="28"/>
          <w:szCs w:val="28"/>
        </w:rPr>
      </w:pPr>
      <w:r w:rsidRPr="00057B39">
        <w:rPr>
          <w:sz w:val="28"/>
          <w:szCs w:val="28"/>
        </w:rPr>
        <w:t xml:space="preserve">-участники общественных обсуждений: 0 чел. (заявители, которые внесли предложения и замечания к подготовленному проекту о предоставлении условно разрешенного вида использования земельного участка с </w:t>
      </w:r>
      <w:r w:rsidRPr="00057B39">
        <w:rPr>
          <w:spacing w:val="-2"/>
          <w:sz w:val="28"/>
          <w:szCs w:val="28"/>
        </w:rPr>
        <w:t xml:space="preserve">видом разрешенного использования: </w:t>
      </w:r>
      <w:r w:rsidRPr="00057B39">
        <w:rPr>
          <w:sz w:val="28"/>
          <w:szCs w:val="28"/>
        </w:rPr>
        <w:t>общественное питание</w:t>
      </w:r>
      <w:r w:rsidRPr="00057B39">
        <w:rPr>
          <w:spacing w:val="-2"/>
          <w:sz w:val="28"/>
          <w:szCs w:val="28"/>
        </w:rPr>
        <w:t>,</w:t>
      </w:r>
      <w:r w:rsidRPr="00057B39">
        <w:rPr>
          <w:sz w:val="28"/>
          <w:szCs w:val="28"/>
        </w:rPr>
        <w:t xml:space="preserve"> с местоположением: Республика Коми, Усть-Куломский район, с.Деревянск, ул.Центральная, в 15 метрах восточнее д.216в, площадью 120 кв.м., расположенного в территориальной зоне ОД-</w:t>
      </w:r>
      <w:r w:rsidRPr="00057B39">
        <w:rPr>
          <w:bCs/>
          <w:sz w:val="28"/>
          <w:szCs w:val="28"/>
        </w:rPr>
        <w:t>1-</w:t>
      </w:r>
      <w:r w:rsidRPr="00057B39">
        <w:rPr>
          <w:sz w:val="28"/>
          <w:szCs w:val="28"/>
        </w:rPr>
        <w:t>зона размещения объектов общественного управления, образования и просвещения, здравоохранения, социального и бытового обслуживания, культурного развития.</w:t>
      </w:r>
    </w:p>
    <w:p w:rsidR="00C81A91" w:rsidRPr="00057B39" w:rsidRDefault="00C81A91" w:rsidP="00057B39">
      <w:pPr>
        <w:ind w:firstLine="709"/>
        <w:jc w:val="both"/>
        <w:rPr>
          <w:sz w:val="28"/>
          <w:szCs w:val="28"/>
        </w:rPr>
      </w:pPr>
      <w:r w:rsidRPr="00057B39">
        <w:rPr>
          <w:bCs/>
          <w:sz w:val="28"/>
          <w:szCs w:val="28"/>
        </w:rPr>
        <w:t>Настоящее заключение подготовлено на основании протокола общественных</w:t>
      </w:r>
      <w:r w:rsidRPr="00057B39">
        <w:rPr>
          <w:bCs/>
          <w:sz w:val="28"/>
          <w:szCs w:val="28"/>
        </w:rPr>
        <w:br/>
        <w:t xml:space="preserve">обсуждений от </w:t>
      </w:r>
      <w:r w:rsidRPr="00057B39">
        <w:rPr>
          <w:sz w:val="28"/>
          <w:szCs w:val="28"/>
        </w:rPr>
        <w:t>09 июля 2021 г.</w:t>
      </w:r>
    </w:p>
    <w:p w:rsidR="00C81A91" w:rsidRPr="00057B39" w:rsidRDefault="00C81A91" w:rsidP="00057B39">
      <w:pPr>
        <w:pStyle w:val="1f"/>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Содержание внесенных предложений и замечаний участников общественных</w:t>
      </w:r>
      <w:r w:rsidRPr="00057B39">
        <w:rPr>
          <w:rFonts w:ascii="Times New Roman" w:hAnsi="Times New Roman"/>
          <w:bCs/>
          <w:sz w:val="28"/>
          <w:szCs w:val="28"/>
          <w:lang w:val="ru-RU"/>
        </w:rPr>
        <w:br/>
        <w:t>обсуждений:</w:t>
      </w:r>
    </w:p>
    <w:p w:rsidR="00C81A91" w:rsidRPr="00057B39" w:rsidRDefault="00C81A91" w:rsidP="00057B39">
      <w:pPr>
        <w:pStyle w:val="1f"/>
        <w:widowControl w:val="0"/>
        <w:numPr>
          <w:ilvl w:val="0"/>
          <w:numId w:val="16"/>
        </w:numPr>
        <w:tabs>
          <w:tab w:val="left" w:pos="217"/>
        </w:tabs>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содержание внесенных предложений и замечаний граждан, являющихся участниками</w:t>
      </w:r>
      <w:r w:rsidRPr="00057B39">
        <w:rPr>
          <w:rFonts w:ascii="Times New Roman" w:hAnsi="Times New Roman"/>
          <w:bCs/>
          <w:sz w:val="28"/>
          <w:szCs w:val="28"/>
          <w:lang w:val="ru-RU"/>
        </w:rPr>
        <w:br/>
        <w:t>общественных обсуждений и постоянно проживающих на территории, в пределах</w:t>
      </w:r>
      <w:r w:rsidRPr="00057B39">
        <w:rPr>
          <w:rFonts w:ascii="Times New Roman" w:hAnsi="Times New Roman"/>
          <w:bCs/>
          <w:sz w:val="28"/>
          <w:szCs w:val="28"/>
          <w:lang w:val="ru-RU"/>
        </w:rPr>
        <w:br/>
        <w:t>которой проводятся общественные обсуждения: не поступало.</w:t>
      </w:r>
    </w:p>
    <w:p w:rsidR="00C81A91" w:rsidRPr="00057B39" w:rsidRDefault="00C81A91" w:rsidP="00057B39">
      <w:pPr>
        <w:pStyle w:val="1f"/>
        <w:widowControl w:val="0"/>
        <w:numPr>
          <w:ilvl w:val="0"/>
          <w:numId w:val="16"/>
        </w:numPr>
        <w:tabs>
          <w:tab w:val="left" w:pos="217"/>
        </w:tabs>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содержание внесенных предложений и замечания иных участников общественных</w:t>
      </w:r>
      <w:r w:rsidRPr="00057B39">
        <w:rPr>
          <w:rFonts w:ascii="Times New Roman" w:hAnsi="Times New Roman"/>
          <w:bCs/>
          <w:sz w:val="28"/>
          <w:szCs w:val="28"/>
          <w:lang w:val="ru-RU"/>
        </w:rPr>
        <w:br/>
        <w:t>обсуждений: не поступало.</w:t>
      </w:r>
    </w:p>
    <w:p w:rsidR="00C81A91" w:rsidRPr="00057B39" w:rsidRDefault="00C81A91" w:rsidP="00057B39">
      <w:pPr>
        <w:pStyle w:val="1fb"/>
        <w:keepNext/>
        <w:keepLines/>
        <w:shd w:val="clear" w:color="auto" w:fill="auto"/>
        <w:spacing w:line="240" w:lineRule="auto"/>
        <w:ind w:firstLine="709"/>
        <w:jc w:val="both"/>
        <w:rPr>
          <w:rFonts w:ascii="Times New Roman" w:hAnsi="Times New Roman"/>
          <w:sz w:val="28"/>
          <w:szCs w:val="28"/>
        </w:rPr>
      </w:pPr>
      <w:r w:rsidRPr="00057B39">
        <w:rPr>
          <w:rFonts w:ascii="Times New Roman" w:hAnsi="Times New Roman"/>
          <w:sz w:val="28"/>
          <w:szCs w:val="28"/>
        </w:rPr>
        <w:t>Выводы по результатам общественных обсуждений:</w:t>
      </w:r>
    </w:p>
    <w:p w:rsidR="00C81A91" w:rsidRPr="00057B39" w:rsidRDefault="00C81A91" w:rsidP="00057B39">
      <w:pPr>
        <w:ind w:firstLine="709"/>
        <w:jc w:val="both"/>
        <w:rPr>
          <w:bCs/>
          <w:sz w:val="28"/>
          <w:szCs w:val="28"/>
        </w:rPr>
      </w:pPr>
      <w:r w:rsidRPr="00057B39">
        <w:rPr>
          <w:sz w:val="28"/>
          <w:szCs w:val="28"/>
        </w:rPr>
        <w:t xml:space="preserve">В соответствии с ч. 15 ст. 31 Градостроительных регламентов комиссия по подготовке проекта правил землепользования и застройки считает целесообразным  предоставить условно разрешенный вид использования земельного с </w:t>
      </w:r>
      <w:r w:rsidRPr="00057B39">
        <w:rPr>
          <w:spacing w:val="-2"/>
          <w:sz w:val="28"/>
          <w:szCs w:val="28"/>
        </w:rPr>
        <w:t xml:space="preserve">видом разрешенного использования: </w:t>
      </w:r>
      <w:r w:rsidRPr="00057B39">
        <w:rPr>
          <w:sz w:val="28"/>
          <w:szCs w:val="28"/>
        </w:rPr>
        <w:t>общественное питание</w:t>
      </w:r>
      <w:r w:rsidRPr="00057B39">
        <w:rPr>
          <w:spacing w:val="-2"/>
          <w:sz w:val="28"/>
          <w:szCs w:val="28"/>
        </w:rPr>
        <w:t>,</w:t>
      </w:r>
      <w:r w:rsidRPr="00057B39">
        <w:rPr>
          <w:sz w:val="28"/>
          <w:szCs w:val="28"/>
        </w:rPr>
        <w:t xml:space="preserve"> с местоположением: Республика Коми, Усть-Куломский район, с.Деревянск, ул.Центральная, в 15 метрах восточнее д.216в, площадью 120 кв.м., расположенного в территориальной зоне ОД-</w:t>
      </w:r>
      <w:r w:rsidRPr="00057B39">
        <w:rPr>
          <w:bCs/>
          <w:sz w:val="28"/>
          <w:szCs w:val="28"/>
        </w:rPr>
        <w:t>1-</w:t>
      </w:r>
      <w:r w:rsidRPr="00057B39">
        <w:rPr>
          <w:sz w:val="28"/>
          <w:szCs w:val="28"/>
        </w:rPr>
        <w:t>зона размещения объектов общественного управления, образования и просвещения, здравоохранения, социального и бытового обслуживания, культурного развития.</w:t>
      </w:r>
    </w:p>
    <w:p w:rsidR="00B67CB0" w:rsidRPr="00057B39" w:rsidRDefault="00B67CB0" w:rsidP="00057B39">
      <w:pPr>
        <w:pStyle w:val="1f"/>
        <w:spacing w:before="0" w:after="0"/>
        <w:ind w:firstLine="0"/>
        <w:rPr>
          <w:rFonts w:ascii="Times New Roman" w:hAnsi="Times New Roman"/>
          <w:sz w:val="28"/>
          <w:szCs w:val="28"/>
          <w:lang w:val="ru-RU"/>
        </w:rPr>
      </w:pPr>
    </w:p>
    <w:p w:rsidR="00C81A91" w:rsidRPr="00057B39" w:rsidRDefault="00C81A91" w:rsidP="00057B39">
      <w:pPr>
        <w:pStyle w:val="1f"/>
        <w:spacing w:before="0" w:after="0"/>
        <w:ind w:firstLine="709"/>
        <w:rPr>
          <w:rFonts w:ascii="Times New Roman" w:hAnsi="Times New Roman"/>
          <w:sz w:val="28"/>
          <w:szCs w:val="28"/>
          <w:lang w:val="ru-RU"/>
        </w:rPr>
      </w:pPr>
      <w:r w:rsidRPr="00057B39">
        <w:rPr>
          <w:rFonts w:ascii="Times New Roman" w:hAnsi="Times New Roman"/>
          <w:sz w:val="28"/>
          <w:szCs w:val="28"/>
          <w:lang w:val="ru-RU"/>
        </w:rPr>
        <w:lastRenderedPageBreak/>
        <w:t>Председательствующий(организатор)</w:t>
      </w:r>
      <w:r w:rsidRPr="00057B39">
        <w:rPr>
          <w:rFonts w:ascii="Times New Roman" w:hAnsi="Times New Roman"/>
          <w:sz w:val="28"/>
          <w:szCs w:val="28"/>
          <w:lang w:val="ru-RU"/>
        </w:rPr>
        <w:br/>
        <w:t>общественных обсуждений</w:t>
      </w:r>
      <w:r w:rsidR="00057B39">
        <w:rPr>
          <w:rFonts w:ascii="Times New Roman" w:hAnsi="Times New Roman"/>
          <w:sz w:val="28"/>
          <w:szCs w:val="28"/>
          <w:lang w:val="ru-RU"/>
        </w:rPr>
        <w:t xml:space="preserve">                                                          С.В. Рубан</w:t>
      </w:r>
    </w:p>
    <w:p w:rsidR="00C81A91" w:rsidRPr="00057B39" w:rsidRDefault="00C81A91" w:rsidP="00057B39">
      <w:pPr>
        <w:tabs>
          <w:tab w:val="left" w:pos="5488"/>
        </w:tabs>
        <w:ind w:firstLine="709"/>
        <w:jc w:val="both"/>
        <w:rPr>
          <w:color w:val="000000"/>
          <w:sz w:val="28"/>
          <w:szCs w:val="28"/>
        </w:rPr>
      </w:pPr>
    </w:p>
    <w:p w:rsidR="00C81A91" w:rsidRPr="00057B39" w:rsidRDefault="00C81A91" w:rsidP="00FB70FC">
      <w:pPr>
        <w:autoSpaceDE w:val="0"/>
        <w:autoSpaceDN w:val="0"/>
        <w:adjustRightInd w:val="0"/>
        <w:jc w:val="both"/>
        <w:rPr>
          <w:sz w:val="28"/>
          <w:szCs w:val="28"/>
        </w:rPr>
      </w:pPr>
    </w:p>
    <w:p w:rsidR="00C81A91" w:rsidRPr="00057B39" w:rsidRDefault="00C81A91" w:rsidP="00FB70FC">
      <w:pPr>
        <w:autoSpaceDE w:val="0"/>
        <w:autoSpaceDN w:val="0"/>
        <w:adjustRightInd w:val="0"/>
        <w:ind w:firstLine="709"/>
        <w:jc w:val="center"/>
        <w:rPr>
          <w:sz w:val="28"/>
          <w:szCs w:val="28"/>
        </w:rPr>
      </w:pPr>
    </w:p>
    <w:p w:rsidR="00C81A91" w:rsidRPr="00057B39" w:rsidRDefault="00C81A91" w:rsidP="00FB70FC">
      <w:pPr>
        <w:pStyle w:val="1f"/>
        <w:spacing w:before="0" w:after="0"/>
        <w:ind w:firstLine="709"/>
        <w:jc w:val="center"/>
        <w:rPr>
          <w:rFonts w:ascii="Times New Roman" w:hAnsi="Times New Roman"/>
          <w:sz w:val="28"/>
          <w:szCs w:val="28"/>
          <w:lang w:val="ru-RU"/>
        </w:rPr>
      </w:pPr>
      <w:r w:rsidRPr="00057B39">
        <w:rPr>
          <w:rFonts w:ascii="Times New Roman" w:hAnsi="Times New Roman"/>
          <w:bCs/>
          <w:sz w:val="28"/>
          <w:szCs w:val="28"/>
          <w:lang w:val="ru-RU"/>
        </w:rPr>
        <w:t>ПРОТОКОЛ ОБЩЕСТВЕННЫХ ОБСУЖДЕНИЙ</w:t>
      </w:r>
    </w:p>
    <w:p w:rsidR="00B67CB0" w:rsidRPr="00FB70FC" w:rsidRDefault="00C81A91" w:rsidP="00FB70FC">
      <w:pPr>
        <w:pStyle w:val="1f"/>
        <w:spacing w:before="0" w:after="0"/>
        <w:ind w:firstLine="709"/>
        <w:jc w:val="center"/>
        <w:rPr>
          <w:rFonts w:ascii="Times New Roman" w:hAnsi="Times New Roman"/>
          <w:bCs/>
          <w:sz w:val="28"/>
          <w:szCs w:val="28"/>
          <w:lang w:val="ru-RU"/>
        </w:rPr>
      </w:pPr>
      <w:r w:rsidRPr="00057B39">
        <w:rPr>
          <w:rFonts w:ascii="Times New Roman" w:hAnsi="Times New Roman"/>
          <w:bCs/>
          <w:sz w:val="28"/>
          <w:szCs w:val="28"/>
          <w:lang w:val="ru-RU"/>
        </w:rPr>
        <w:t>от «09» июля 2021 г.</w:t>
      </w:r>
    </w:p>
    <w:p w:rsidR="00C81A91" w:rsidRPr="00057B39" w:rsidRDefault="00C81A91" w:rsidP="00057B39">
      <w:pPr>
        <w:ind w:firstLine="709"/>
        <w:jc w:val="both"/>
        <w:rPr>
          <w:sz w:val="28"/>
          <w:szCs w:val="28"/>
        </w:rPr>
      </w:pPr>
      <w:r w:rsidRPr="00057B39">
        <w:rPr>
          <w:bCs/>
          <w:sz w:val="28"/>
          <w:szCs w:val="28"/>
        </w:rPr>
        <w:t xml:space="preserve">Наименование проекта, рассмотренного на общественных обсуждениях: </w:t>
      </w:r>
      <w:r w:rsidRPr="00057B39">
        <w:rPr>
          <w:sz w:val="28"/>
          <w:szCs w:val="28"/>
        </w:rPr>
        <w:t xml:space="preserve">проект о предоставлении условно разрешенного вида использования земельного участка с </w:t>
      </w:r>
      <w:r w:rsidRPr="00057B39">
        <w:rPr>
          <w:spacing w:val="-2"/>
          <w:sz w:val="28"/>
          <w:szCs w:val="28"/>
        </w:rPr>
        <w:t xml:space="preserve">видом разрешенного использования: </w:t>
      </w:r>
      <w:r w:rsidRPr="00057B39">
        <w:rPr>
          <w:sz w:val="28"/>
          <w:szCs w:val="28"/>
        </w:rPr>
        <w:t>амбулаторно-поликлиническое обслуживание</w:t>
      </w:r>
      <w:r w:rsidRPr="00057B39">
        <w:rPr>
          <w:spacing w:val="-2"/>
          <w:sz w:val="28"/>
          <w:szCs w:val="28"/>
        </w:rPr>
        <w:t>,</w:t>
      </w:r>
      <w:r w:rsidRPr="00057B39">
        <w:rPr>
          <w:sz w:val="28"/>
          <w:szCs w:val="28"/>
        </w:rPr>
        <w:t xml:space="preserve"> с местоположением: Республика Коми, Усть-Куломский район, с.Кужба, площадью 2000 кв.м., на земельном участке с кадастровым номером 11:07:4601004:317, расположенного в территориальной зоне Ж-</w:t>
      </w:r>
      <w:r w:rsidRPr="00057B39">
        <w:rPr>
          <w:bCs/>
          <w:sz w:val="28"/>
          <w:szCs w:val="28"/>
        </w:rPr>
        <w:t>1-</w:t>
      </w:r>
      <w:r w:rsidRPr="00057B39">
        <w:rPr>
          <w:sz w:val="28"/>
          <w:szCs w:val="28"/>
        </w:rPr>
        <w:t xml:space="preserve">зона </w:t>
      </w:r>
      <w:r w:rsidRPr="00057B39">
        <w:rPr>
          <w:color w:val="000000"/>
          <w:sz w:val="28"/>
          <w:szCs w:val="28"/>
        </w:rPr>
        <w:t xml:space="preserve"> </w:t>
      </w:r>
      <w:r w:rsidRPr="00057B39">
        <w:rPr>
          <w:color w:val="000000"/>
          <w:spacing w:val="-2"/>
          <w:sz w:val="28"/>
          <w:szCs w:val="28"/>
        </w:rPr>
        <w:t>жилой застройки усадебного и коттеджного типа</w:t>
      </w:r>
      <w:r w:rsidRPr="00057B39">
        <w:rPr>
          <w:sz w:val="28"/>
          <w:szCs w:val="28"/>
        </w:rPr>
        <w:t>.</w:t>
      </w:r>
    </w:p>
    <w:p w:rsidR="00C81A91" w:rsidRPr="00057B39" w:rsidRDefault="00C81A91" w:rsidP="00057B39">
      <w:pPr>
        <w:ind w:firstLine="709"/>
        <w:jc w:val="both"/>
        <w:rPr>
          <w:sz w:val="28"/>
          <w:szCs w:val="28"/>
        </w:rPr>
      </w:pPr>
      <w:r w:rsidRPr="00057B39">
        <w:rPr>
          <w:bCs/>
          <w:sz w:val="28"/>
          <w:szCs w:val="28"/>
        </w:rPr>
        <w:t xml:space="preserve">Организатор общественных обсуждений: </w:t>
      </w:r>
      <w:r w:rsidRPr="00057B39">
        <w:rPr>
          <w:sz w:val="28"/>
          <w:szCs w:val="28"/>
        </w:rPr>
        <w:t>Комиссия по землепользованию</w:t>
      </w:r>
      <w:r w:rsidRPr="00057B39">
        <w:rPr>
          <w:sz w:val="28"/>
          <w:szCs w:val="28"/>
        </w:rPr>
        <w:br/>
        <w:t>и застройке муниципального образования муниципального района «Усть-Куломский»</w:t>
      </w:r>
    </w:p>
    <w:p w:rsidR="00C81A91" w:rsidRPr="00057B39" w:rsidRDefault="00C81A91" w:rsidP="00057B39">
      <w:pPr>
        <w:pStyle w:val="1fb"/>
        <w:keepNext/>
        <w:keepLines/>
        <w:shd w:val="clear" w:color="auto" w:fill="auto"/>
        <w:spacing w:line="240" w:lineRule="auto"/>
        <w:ind w:firstLine="709"/>
        <w:jc w:val="both"/>
        <w:rPr>
          <w:rFonts w:ascii="Times New Roman" w:hAnsi="Times New Roman"/>
          <w:sz w:val="28"/>
          <w:szCs w:val="28"/>
        </w:rPr>
      </w:pPr>
      <w:r w:rsidRPr="00057B39">
        <w:rPr>
          <w:rFonts w:ascii="Times New Roman" w:hAnsi="Times New Roman"/>
          <w:sz w:val="28"/>
          <w:szCs w:val="28"/>
        </w:rPr>
        <w:t>Дата и источник опубликования оповещения о начале общественных</w:t>
      </w:r>
      <w:r w:rsidRPr="00057B39">
        <w:rPr>
          <w:rFonts w:ascii="Times New Roman" w:hAnsi="Times New Roman"/>
          <w:sz w:val="28"/>
          <w:szCs w:val="28"/>
        </w:rPr>
        <w:br/>
        <w:t>обсуждений:</w:t>
      </w:r>
    </w:p>
    <w:p w:rsidR="00C81A91" w:rsidRPr="00057B39" w:rsidRDefault="00C81A91" w:rsidP="00057B39">
      <w:pPr>
        <w:pStyle w:val="1f"/>
        <w:widowControl w:val="0"/>
        <w:numPr>
          <w:ilvl w:val="0"/>
          <w:numId w:val="14"/>
        </w:numPr>
        <w:tabs>
          <w:tab w:val="left" w:pos="1008"/>
        </w:tabs>
        <w:spacing w:before="0" w:after="0"/>
        <w:ind w:firstLine="709"/>
        <w:rPr>
          <w:rFonts w:ascii="Times New Roman" w:hAnsi="Times New Roman"/>
          <w:sz w:val="28"/>
          <w:szCs w:val="28"/>
          <w:lang w:val="ru-RU"/>
        </w:rPr>
      </w:pPr>
      <w:r w:rsidRPr="00057B39">
        <w:rPr>
          <w:rFonts w:ascii="Times New Roman" w:hAnsi="Times New Roman"/>
          <w:sz w:val="28"/>
          <w:szCs w:val="28"/>
          <w:lang w:val="ru-RU"/>
        </w:rPr>
        <w:t>официальный сайт муниципального образования муниципального района «Усть-Куломский» (24.06.2021 г.)</w:t>
      </w:r>
    </w:p>
    <w:p w:rsidR="00C81A91" w:rsidRPr="00057B39" w:rsidRDefault="00C81A91" w:rsidP="00057B39">
      <w:pPr>
        <w:pStyle w:val="1f"/>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Информация, содержащаяся в оповещении о начале общественных обсуждений:</w:t>
      </w:r>
      <w:r w:rsidRPr="00057B39">
        <w:rPr>
          <w:rFonts w:ascii="Times New Roman" w:hAnsi="Times New Roman"/>
          <w:bCs/>
          <w:sz w:val="28"/>
          <w:szCs w:val="28"/>
          <w:lang w:val="ru-RU"/>
        </w:rPr>
        <w:br/>
      </w:r>
      <w:r w:rsidRPr="00057B39">
        <w:rPr>
          <w:rFonts w:ascii="Times New Roman" w:hAnsi="Times New Roman"/>
          <w:sz w:val="28"/>
          <w:szCs w:val="28"/>
          <w:lang w:val="ru-RU"/>
        </w:rPr>
        <w:t>Экспозиция вынесенного на общественные обсуждения проекта проходила на официальном сайте в  Администрации муниципального района «Усть-Куломский» с 30.06.2021 г. по 09.07.2021 г. Консультации по экспозиции проводились с понедельника по пятницу с 9-00 до 15-00 часов в отделе архитектуры и градостроительства администрации МР «Усть-Куломский». Ознакомиться с оповещением о начале общественных обсуждений можно было на информационных стендах, на официальном сайте муниципального образования муниципального района «Усть-Куломский» усть-кулом.рф</w:t>
      </w:r>
      <w:hyperlink r:id="rId30" w:history="1">
        <w:r w:rsidRPr="00057B39">
          <w:rPr>
            <w:rFonts w:ascii="Times New Roman" w:hAnsi="Times New Roman"/>
            <w:sz w:val="28"/>
            <w:szCs w:val="28"/>
            <w:lang w:val="ru-RU" w:eastAsia="en-US" w:bidi="en-US"/>
          </w:rPr>
          <w:t>,</w:t>
        </w:r>
      </w:hyperlink>
      <w:r w:rsidRPr="00057B39" w:rsidDel="00330E54">
        <w:rPr>
          <w:rFonts w:ascii="Times New Roman" w:hAnsi="Times New Roman"/>
          <w:sz w:val="28"/>
          <w:szCs w:val="28"/>
          <w:lang w:val="ru-RU"/>
        </w:rPr>
        <w:t xml:space="preserve"> </w:t>
      </w:r>
      <w:r w:rsidRPr="00057B39">
        <w:rPr>
          <w:rFonts w:ascii="Times New Roman" w:hAnsi="Times New Roman"/>
          <w:sz w:val="28"/>
          <w:szCs w:val="28"/>
          <w:lang w:val="ru-RU"/>
        </w:rPr>
        <w:t>в разделе «Градостроительная деятельность», подразделе «Публичные слушания и общественные обсуждения».</w:t>
      </w:r>
    </w:p>
    <w:p w:rsidR="00C81A91" w:rsidRPr="00057B39" w:rsidRDefault="00C81A91" w:rsidP="00057B39">
      <w:pPr>
        <w:pStyle w:val="1f"/>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Предложения и замечания от участников общественных обсуждений</w:t>
      </w:r>
      <w:r w:rsidRPr="00057B39">
        <w:rPr>
          <w:rFonts w:ascii="Times New Roman" w:hAnsi="Times New Roman"/>
          <w:bCs/>
          <w:sz w:val="28"/>
          <w:szCs w:val="28"/>
          <w:lang w:val="ru-RU"/>
        </w:rPr>
        <w:br/>
        <w:t xml:space="preserve">принимались в период </w:t>
      </w:r>
      <w:r w:rsidRPr="00057B39">
        <w:rPr>
          <w:rFonts w:ascii="Times New Roman" w:hAnsi="Times New Roman"/>
          <w:sz w:val="28"/>
          <w:szCs w:val="28"/>
          <w:lang w:val="ru-RU"/>
        </w:rPr>
        <w:t>с 30.06.2021 по 09.07.2021 г. (включительно).</w:t>
      </w:r>
    </w:p>
    <w:p w:rsidR="00C81A91" w:rsidRPr="00057B39" w:rsidRDefault="00C81A91" w:rsidP="00057B39">
      <w:pPr>
        <w:pStyle w:val="1f"/>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Информация о территории, в пределах которой проводились общественные</w:t>
      </w:r>
      <w:r w:rsidRPr="00057B39">
        <w:rPr>
          <w:rFonts w:ascii="Times New Roman" w:hAnsi="Times New Roman"/>
          <w:bCs/>
          <w:sz w:val="28"/>
          <w:szCs w:val="28"/>
          <w:lang w:val="ru-RU"/>
        </w:rPr>
        <w:br/>
        <w:t xml:space="preserve">обсуждения: </w:t>
      </w:r>
      <w:r w:rsidRPr="00057B39">
        <w:rPr>
          <w:rFonts w:ascii="Times New Roman" w:hAnsi="Times New Roman"/>
          <w:sz w:val="28"/>
          <w:szCs w:val="28"/>
          <w:lang w:val="ru-RU"/>
        </w:rPr>
        <w:t>территория муниципального сельского поселения «Кужба»</w:t>
      </w:r>
    </w:p>
    <w:p w:rsidR="00C81A91" w:rsidRPr="00057B39" w:rsidRDefault="00C81A91" w:rsidP="00057B39">
      <w:pPr>
        <w:pStyle w:val="1f"/>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Предложения и замечания участников общественных обсуждений:</w:t>
      </w:r>
    </w:p>
    <w:p w:rsidR="00C81A91" w:rsidRPr="00057B39" w:rsidRDefault="00C81A91" w:rsidP="00057B39">
      <w:pPr>
        <w:pStyle w:val="1f"/>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 предложения и замечания граждан, являющихся участниками общественных</w:t>
      </w:r>
      <w:r w:rsidRPr="00057B39">
        <w:rPr>
          <w:rFonts w:ascii="Times New Roman" w:hAnsi="Times New Roman"/>
          <w:bCs/>
          <w:sz w:val="28"/>
          <w:szCs w:val="28"/>
          <w:lang w:val="ru-RU"/>
        </w:rPr>
        <w:br/>
        <w:t xml:space="preserve">обсуждений и постоянно проживающих на территории, в пределах которой </w:t>
      </w:r>
      <w:r w:rsidRPr="00057B39">
        <w:rPr>
          <w:rFonts w:ascii="Times New Roman" w:hAnsi="Times New Roman"/>
          <w:bCs/>
          <w:sz w:val="28"/>
          <w:szCs w:val="28"/>
          <w:lang w:val="ru-RU"/>
        </w:rPr>
        <w:lastRenderedPageBreak/>
        <w:t>проводятся</w:t>
      </w:r>
      <w:r w:rsidRPr="00057B39">
        <w:rPr>
          <w:rFonts w:ascii="Times New Roman" w:hAnsi="Times New Roman"/>
          <w:bCs/>
          <w:sz w:val="28"/>
          <w:szCs w:val="28"/>
          <w:lang w:val="ru-RU"/>
        </w:rPr>
        <w:br/>
        <w:t>общественные обсуждения: не поступало.</w:t>
      </w:r>
    </w:p>
    <w:p w:rsidR="00C81A91" w:rsidRPr="00057B39" w:rsidRDefault="00C81A91" w:rsidP="00057B39">
      <w:pPr>
        <w:pStyle w:val="1f"/>
        <w:widowControl w:val="0"/>
        <w:numPr>
          <w:ilvl w:val="0"/>
          <w:numId w:val="15"/>
        </w:numPr>
        <w:tabs>
          <w:tab w:val="left" w:pos="217"/>
        </w:tabs>
        <w:autoSpaceDE w:val="0"/>
        <w:autoSpaceDN w:val="0"/>
        <w:adjustRightInd w:val="0"/>
        <w:spacing w:before="0" w:after="0"/>
        <w:ind w:firstLine="709"/>
        <w:outlineLvl w:val="0"/>
        <w:rPr>
          <w:rFonts w:ascii="Times New Roman" w:eastAsia="Calibri" w:hAnsi="Times New Roman"/>
          <w:bCs/>
          <w:sz w:val="28"/>
          <w:szCs w:val="28"/>
          <w:lang w:val="ru-RU"/>
        </w:rPr>
      </w:pPr>
      <w:r w:rsidRPr="00057B39">
        <w:rPr>
          <w:rFonts w:ascii="Times New Roman" w:hAnsi="Times New Roman"/>
          <w:bCs/>
          <w:sz w:val="28"/>
          <w:szCs w:val="28"/>
          <w:lang w:val="ru-RU"/>
        </w:rPr>
        <w:t>содержание внесенных предложений и замечания иных участников общественных</w:t>
      </w:r>
      <w:r w:rsidRPr="00057B39">
        <w:rPr>
          <w:rFonts w:ascii="Times New Roman" w:hAnsi="Times New Roman"/>
          <w:bCs/>
          <w:sz w:val="28"/>
          <w:szCs w:val="28"/>
          <w:lang w:val="ru-RU"/>
        </w:rPr>
        <w:br/>
        <w:t xml:space="preserve">обсуждений: </w:t>
      </w:r>
      <w:r w:rsidRPr="00057B39">
        <w:rPr>
          <w:rFonts w:ascii="Times New Roman" w:eastAsia="Calibri" w:hAnsi="Times New Roman"/>
          <w:bCs/>
          <w:sz w:val="28"/>
          <w:szCs w:val="28"/>
          <w:lang w:val="ru-RU"/>
        </w:rPr>
        <w:t>не поступало.</w:t>
      </w:r>
    </w:p>
    <w:p w:rsidR="00C81A91" w:rsidRPr="00057B39" w:rsidRDefault="00C81A91" w:rsidP="00057B39">
      <w:pPr>
        <w:autoSpaceDE w:val="0"/>
        <w:autoSpaceDN w:val="0"/>
        <w:adjustRightInd w:val="0"/>
        <w:ind w:firstLine="709"/>
        <w:jc w:val="both"/>
        <w:outlineLvl w:val="0"/>
        <w:rPr>
          <w:bCs/>
          <w:sz w:val="28"/>
          <w:szCs w:val="28"/>
        </w:rPr>
      </w:pPr>
      <w:r w:rsidRPr="00057B39">
        <w:rPr>
          <w:bCs/>
          <w:sz w:val="28"/>
          <w:szCs w:val="28"/>
        </w:rPr>
        <w:t>Общее количество участников общественных обсуждений: 5 чел.</w:t>
      </w:r>
    </w:p>
    <w:p w:rsidR="00C81A91" w:rsidRPr="00057B39" w:rsidRDefault="00C81A91" w:rsidP="00057B39">
      <w:pPr>
        <w:pStyle w:val="1f"/>
        <w:widowControl w:val="0"/>
        <w:numPr>
          <w:ilvl w:val="0"/>
          <w:numId w:val="14"/>
        </w:numPr>
        <w:tabs>
          <w:tab w:val="left" w:pos="212"/>
        </w:tabs>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организато</w:t>
      </w:r>
      <w:r w:rsidRPr="00057B39">
        <w:rPr>
          <w:rFonts w:ascii="Times New Roman" w:eastAsia="Calibri" w:hAnsi="Times New Roman"/>
          <w:sz w:val="28"/>
          <w:szCs w:val="28"/>
          <w:lang w:val="ru-RU"/>
        </w:rPr>
        <w:t>ры общественны</w:t>
      </w:r>
      <w:r w:rsidRPr="00057B39">
        <w:rPr>
          <w:rFonts w:ascii="Times New Roman" w:hAnsi="Times New Roman"/>
          <w:sz w:val="28"/>
          <w:szCs w:val="28"/>
          <w:lang w:val="ru-RU"/>
        </w:rPr>
        <w:t>х обсуждений: 5 чел. (члены комиссии по подготовке проекта</w:t>
      </w:r>
      <w:r w:rsidRPr="00057B39">
        <w:rPr>
          <w:rFonts w:ascii="Times New Roman" w:hAnsi="Times New Roman"/>
          <w:sz w:val="28"/>
          <w:szCs w:val="28"/>
          <w:lang w:val="ru-RU"/>
        </w:rPr>
        <w:br/>
        <w:t>правил землепользования и застройки муниципального образования муниципального района «Усть-Куломский»</w:t>
      </w:r>
    </w:p>
    <w:p w:rsidR="00C81A91" w:rsidRPr="00057B39" w:rsidRDefault="00C81A91" w:rsidP="00057B39">
      <w:pPr>
        <w:pStyle w:val="1f"/>
        <w:widowControl w:val="0"/>
        <w:numPr>
          <w:ilvl w:val="0"/>
          <w:numId w:val="14"/>
        </w:numPr>
        <w:tabs>
          <w:tab w:val="left" w:pos="212"/>
        </w:tabs>
        <w:spacing w:before="0" w:after="0"/>
        <w:ind w:firstLine="709"/>
        <w:rPr>
          <w:rFonts w:ascii="Times New Roman" w:hAnsi="Times New Roman"/>
          <w:sz w:val="28"/>
          <w:szCs w:val="28"/>
          <w:lang w:val="ru-RU"/>
        </w:rPr>
      </w:pPr>
      <w:r w:rsidRPr="00057B39">
        <w:rPr>
          <w:rFonts w:ascii="Times New Roman" w:hAnsi="Times New Roman"/>
          <w:sz w:val="28"/>
          <w:szCs w:val="28"/>
          <w:lang w:val="ru-RU"/>
        </w:rPr>
        <w:t>участники общественных обсуждений: 0 чел. (заявители, которые внесли предложения и</w:t>
      </w:r>
      <w:r w:rsidRPr="00057B39">
        <w:rPr>
          <w:rFonts w:ascii="Times New Roman" w:hAnsi="Times New Roman"/>
          <w:sz w:val="28"/>
          <w:szCs w:val="28"/>
          <w:lang w:val="ru-RU"/>
        </w:rPr>
        <w:br/>
        <w:t>замечания к подготовленному проекту о внесении изменений в правила землепользования и</w:t>
      </w:r>
      <w:r w:rsidRPr="00057B39">
        <w:rPr>
          <w:rFonts w:ascii="Times New Roman" w:hAnsi="Times New Roman"/>
          <w:sz w:val="28"/>
          <w:szCs w:val="28"/>
          <w:lang w:val="ru-RU"/>
        </w:rPr>
        <w:br/>
        <w:t>застройки)</w:t>
      </w:r>
    </w:p>
    <w:p w:rsidR="00B67CB0" w:rsidRPr="00057B39" w:rsidRDefault="00B67CB0" w:rsidP="00057B39">
      <w:pPr>
        <w:pStyle w:val="1f"/>
        <w:spacing w:before="0" w:after="0"/>
        <w:ind w:firstLine="709"/>
        <w:rPr>
          <w:rFonts w:ascii="Times New Roman" w:hAnsi="Times New Roman"/>
          <w:sz w:val="28"/>
          <w:szCs w:val="28"/>
          <w:lang w:val="ru-RU"/>
        </w:rPr>
      </w:pPr>
    </w:p>
    <w:p w:rsidR="00C81A91" w:rsidRPr="00057B39" w:rsidRDefault="00C81A91" w:rsidP="00057B39">
      <w:pPr>
        <w:pStyle w:val="1f"/>
        <w:spacing w:before="0" w:after="0"/>
        <w:ind w:firstLine="709"/>
        <w:rPr>
          <w:rFonts w:ascii="Times New Roman" w:hAnsi="Times New Roman"/>
          <w:sz w:val="28"/>
          <w:szCs w:val="28"/>
          <w:lang w:val="ru-RU"/>
        </w:rPr>
      </w:pPr>
      <w:r w:rsidRPr="00057B39">
        <w:rPr>
          <w:rFonts w:ascii="Times New Roman" w:hAnsi="Times New Roman"/>
          <w:sz w:val="28"/>
          <w:szCs w:val="28"/>
          <w:lang w:val="ru-RU"/>
        </w:rPr>
        <w:t>Председательствующий(организатор)</w:t>
      </w:r>
      <w:r w:rsidRPr="00057B39">
        <w:rPr>
          <w:rFonts w:ascii="Times New Roman" w:hAnsi="Times New Roman"/>
          <w:sz w:val="28"/>
          <w:szCs w:val="28"/>
          <w:lang w:val="ru-RU"/>
        </w:rPr>
        <w:br/>
        <w:t>общественных обсуждений</w:t>
      </w:r>
      <w:r w:rsidR="00FB70FC">
        <w:rPr>
          <w:rFonts w:ascii="Times New Roman" w:hAnsi="Times New Roman"/>
          <w:sz w:val="28"/>
          <w:szCs w:val="28"/>
          <w:lang w:val="ru-RU"/>
        </w:rPr>
        <w:t xml:space="preserve">                                                С.В. Рубан</w:t>
      </w:r>
    </w:p>
    <w:p w:rsidR="00C81A91" w:rsidRPr="00057B39" w:rsidRDefault="00C81A91" w:rsidP="00057B39">
      <w:pPr>
        <w:pStyle w:val="1f"/>
        <w:spacing w:before="0" w:after="0"/>
        <w:ind w:firstLine="709"/>
        <w:rPr>
          <w:rFonts w:ascii="Times New Roman" w:hAnsi="Times New Roman"/>
          <w:sz w:val="28"/>
          <w:szCs w:val="28"/>
          <w:lang w:val="ru-RU"/>
        </w:rPr>
      </w:pPr>
      <w:r w:rsidRPr="00057B39">
        <w:rPr>
          <w:rFonts w:ascii="Times New Roman" w:hAnsi="Times New Roman"/>
          <w:sz w:val="28"/>
          <w:szCs w:val="28"/>
          <w:lang w:val="ru-RU"/>
        </w:rPr>
        <w:t>Секретарь общественных обсуждений</w:t>
      </w:r>
      <w:r w:rsidR="00637E6A">
        <w:rPr>
          <w:rFonts w:ascii="Times New Roman" w:hAnsi="Times New Roman"/>
          <w:sz w:val="28"/>
          <w:szCs w:val="28"/>
          <w:lang w:val="ru-RU"/>
        </w:rPr>
        <w:t xml:space="preserve">                      Г.О. Коноплёва</w:t>
      </w:r>
    </w:p>
    <w:p w:rsidR="00C81A91" w:rsidRDefault="00C81A91" w:rsidP="000716AF">
      <w:pPr>
        <w:autoSpaceDE w:val="0"/>
        <w:autoSpaceDN w:val="0"/>
        <w:adjustRightInd w:val="0"/>
        <w:jc w:val="both"/>
        <w:rPr>
          <w:sz w:val="28"/>
          <w:szCs w:val="28"/>
        </w:rPr>
      </w:pPr>
    </w:p>
    <w:p w:rsidR="00D13468" w:rsidRDefault="00D13468" w:rsidP="000716AF">
      <w:pPr>
        <w:autoSpaceDE w:val="0"/>
        <w:autoSpaceDN w:val="0"/>
        <w:adjustRightInd w:val="0"/>
        <w:jc w:val="both"/>
        <w:rPr>
          <w:sz w:val="28"/>
          <w:szCs w:val="28"/>
        </w:rPr>
      </w:pPr>
    </w:p>
    <w:p w:rsidR="00D13468" w:rsidRPr="00057B39" w:rsidRDefault="00D13468" w:rsidP="000716AF">
      <w:pPr>
        <w:autoSpaceDE w:val="0"/>
        <w:autoSpaceDN w:val="0"/>
        <w:adjustRightInd w:val="0"/>
        <w:jc w:val="both"/>
        <w:rPr>
          <w:sz w:val="28"/>
          <w:szCs w:val="28"/>
        </w:rPr>
      </w:pPr>
    </w:p>
    <w:p w:rsidR="00C81A91" w:rsidRPr="00637E6A" w:rsidRDefault="00C81A91" w:rsidP="00637E6A">
      <w:pPr>
        <w:pStyle w:val="1f"/>
        <w:spacing w:before="0" w:after="0"/>
        <w:ind w:firstLine="709"/>
        <w:jc w:val="center"/>
        <w:rPr>
          <w:rFonts w:ascii="Times New Roman" w:hAnsi="Times New Roman"/>
          <w:bCs/>
          <w:sz w:val="28"/>
          <w:szCs w:val="28"/>
          <w:lang w:val="ru-RU"/>
        </w:rPr>
      </w:pPr>
      <w:r w:rsidRPr="00057B39">
        <w:rPr>
          <w:rFonts w:ascii="Times New Roman" w:hAnsi="Times New Roman"/>
          <w:bCs/>
          <w:sz w:val="28"/>
          <w:szCs w:val="28"/>
          <w:lang w:val="ru-RU"/>
        </w:rPr>
        <w:t>ЗАКЛЮЧЕНИЕ О РЕЗУЛЬТАТАХ ОБЩЕСТВЕННЫХ ОБСУЖДЕНИЙ</w:t>
      </w:r>
      <w:r w:rsidRPr="00057B39">
        <w:rPr>
          <w:rFonts w:ascii="Times New Roman" w:hAnsi="Times New Roman"/>
          <w:bCs/>
          <w:sz w:val="28"/>
          <w:szCs w:val="28"/>
          <w:lang w:val="ru-RU"/>
        </w:rPr>
        <w:br/>
        <w:t>от «09» июля 2021 г.</w:t>
      </w:r>
    </w:p>
    <w:p w:rsidR="00C81A91" w:rsidRPr="00637E6A" w:rsidRDefault="00C81A91" w:rsidP="00637E6A">
      <w:pPr>
        <w:ind w:firstLine="709"/>
        <w:jc w:val="both"/>
        <w:rPr>
          <w:sz w:val="28"/>
          <w:szCs w:val="28"/>
        </w:rPr>
      </w:pPr>
      <w:r w:rsidRPr="00057B39">
        <w:rPr>
          <w:bCs/>
          <w:sz w:val="28"/>
          <w:szCs w:val="28"/>
        </w:rPr>
        <w:t xml:space="preserve">Наименование проекта, рассмотренного на общественных обсуждениях: </w:t>
      </w:r>
      <w:r w:rsidRPr="00057B39">
        <w:rPr>
          <w:sz w:val="28"/>
          <w:szCs w:val="28"/>
        </w:rPr>
        <w:t xml:space="preserve">проект о предоставлении условно разрешенного вида использования земельного участка с </w:t>
      </w:r>
      <w:r w:rsidRPr="00057B39">
        <w:rPr>
          <w:spacing w:val="-2"/>
          <w:sz w:val="28"/>
          <w:szCs w:val="28"/>
        </w:rPr>
        <w:t xml:space="preserve">видом разрешенного использования: </w:t>
      </w:r>
      <w:r w:rsidRPr="00057B39">
        <w:rPr>
          <w:sz w:val="28"/>
          <w:szCs w:val="28"/>
        </w:rPr>
        <w:t>амбулаторно-поликлиническое обслуживание</w:t>
      </w:r>
      <w:r w:rsidRPr="00057B39">
        <w:rPr>
          <w:spacing w:val="-2"/>
          <w:sz w:val="28"/>
          <w:szCs w:val="28"/>
        </w:rPr>
        <w:t>,</w:t>
      </w:r>
      <w:r w:rsidRPr="00057B39">
        <w:rPr>
          <w:sz w:val="28"/>
          <w:szCs w:val="28"/>
        </w:rPr>
        <w:t xml:space="preserve"> с местоположением: Республика Коми, Усть-Куломский район, с.Кужба, площадью 2000 кв.м., на земельном участке с кадастровым номером 11:07:4601004:317, расположенного в территориальной зоне Ж-</w:t>
      </w:r>
      <w:r w:rsidRPr="00057B39">
        <w:rPr>
          <w:bCs/>
          <w:sz w:val="28"/>
          <w:szCs w:val="28"/>
        </w:rPr>
        <w:t>1-</w:t>
      </w:r>
      <w:r w:rsidRPr="00057B39">
        <w:rPr>
          <w:sz w:val="28"/>
          <w:szCs w:val="28"/>
        </w:rPr>
        <w:t xml:space="preserve">зона </w:t>
      </w:r>
      <w:r w:rsidRPr="00057B39">
        <w:rPr>
          <w:color w:val="000000"/>
          <w:sz w:val="28"/>
          <w:szCs w:val="28"/>
        </w:rPr>
        <w:t xml:space="preserve"> </w:t>
      </w:r>
      <w:r w:rsidRPr="00057B39">
        <w:rPr>
          <w:color w:val="000000"/>
          <w:spacing w:val="-2"/>
          <w:sz w:val="28"/>
          <w:szCs w:val="28"/>
        </w:rPr>
        <w:t>жилой застройки усадебного и коттеджного типа</w:t>
      </w:r>
      <w:r w:rsidRPr="00057B39">
        <w:rPr>
          <w:sz w:val="28"/>
          <w:szCs w:val="28"/>
        </w:rPr>
        <w:t>.</w:t>
      </w:r>
    </w:p>
    <w:p w:rsidR="00C81A91" w:rsidRPr="00057B39" w:rsidRDefault="00C81A91" w:rsidP="00057B39">
      <w:pPr>
        <w:pStyle w:val="1fb"/>
        <w:keepNext/>
        <w:keepLines/>
        <w:shd w:val="clear" w:color="auto" w:fill="auto"/>
        <w:spacing w:line="240" w:lineRule="auto"/>
        <w:ind w:firstLine="709"/>
        <w:jc w:val="both"/>
        <w:rPr>
          <w:rFonts w:ascii="Times New Roman" w:hAnsi="Times New Roman"/>
          <w:sz w:val="28"/>
          <w:szCs w:val="28"/>
        </w:rPr>
      </w:pPr>
      <w:r w:rsidRPr="00057B39">
        <w:rPr>
          <w:rFonts w:ascii="Times New Roman" w:hAnsi="Times New Roman"/>
          <w:sz w:val="28"/>
          <w:szCs w:val="28"/>
        </w:rPr>
        <w:t>Общее количество участников общественных обсуждений: 5 чел.</w:t>
      </w:r>
    </w:p>
    <w:p w:rsidR="00C81A91" w:rsidRPr="00057B39" w:rsidRDefault="00C81A91" w:rsidP="00057B39">
      <w:pPr>
        <w:pStyle w:val="1f"/>
        <w:widowControl w:val="0"/>
        <w:numPr>
          <w:ilvl w:val="0"/>
          <w:numId w:val="16"/>
        </w:numPr>
        <w:tabs>
          <w:tab w:val="left" w:pos="212"/>
        </w:tabs>
        <w:spacing w:before="0" w:after="0"/>
        <w:ind w:firstLine="709"/>
        <w:rPr>
          <w:rFonts w:ascii="Times New Roman" w:hAnsi="Times New Roman"/>
          <w:sz w:val="28"/>
          <w:szCs w:val="28"/>
          <w:lang w:val="ru-RU"/>
        </w:rPr>
      </w:pPr>
      <w:r w:rsidRPr="00057B39">
        <w:rPr>
          <w:rFonts w:ascii="Times New Roman" w:hAnsi="Times New Roman"/>
          <w:sz w:val="28"/>
          <w:szCs w:val="28"/>
          <w:lang w:val="ru-RU"/>
        </w:rPr>
        <w:t>организаторы общественных обсуждений: 5 чел. (члены комиссии по подготовке проекта</w:t>
      </w:r>
      <w:r w:rsidRPr="00057B39">
        <w:rPr>
          <w:rFonts w:ascii="Times New Roman" w:hAnsi="Times New Roman"/>
          <w:sz w:val="28"/>
          <w:szCs w:val="28"/>
          <w:lang w:val="ru-RU"/>
        </w:rPr>
        <w:br/>
        <w:t>правил землепользования и застройки муниципального образования муниципального района «Усть-Куломский»)</w:t>
      </w:r>
    </w:p>
    <w:p w:rsidR="00C81A91" w:rsidRPr="000716AF" w:rsidRDefault="00C81A91" w:rsidP="000716AF">
      <w:pPr>
        <w:ind w:firstLine="709"/>
        <w:jc w:val="both"/>
        <w:rPr>
          <w:sz w:val="28"/>
          <w:szCs w:val="28"/>
        </w:rPr>
      </w:pPr>
      <w:r w:rsidRPr="00057B39">
        <w:rPr>
          <w:sz w:val="28"/>
          <w:szCs w:val="28"/>
        </w:rPr>
        <w:t xml:space="preserve">-участники общественных обсуждений: 0 чел. (заявители, которые внесли предложения и замечания к подготовленному проекту о предоставлении условно разрешенного вида использования земельного участка с </w:t>
      </w:r>
      <w:r w:rsidRPr="00057B39">
        <w:rPr>
          <w:spacing w:val="-2"/>
          <w:sz w:val="28"/>
          <w:szCs w:val="28"/>
        </w:rPr>
        <w:t xml:space="preserve">видом разрешенного использования: </w:t>
      </w:r>
      <w:r w:rsidRPr="00057B39">
        <w:rPr>
          <w:sz w:val="28"/>
          <w:szCs w:val="28"/>
        </w:rPr>
        <w:t>амбулаторно-поликлиническое обслуживание</w:t>
      </w:r>
      <w:r w:rsidRPr="00057B39">
        <w:rPr>
          <w:spacing w:val="-2"/>
          <w:sz w:val="28"/>
          <w:szCs w:val="28"/>
        </w:rPr>
        <w:t>,</w:t>
      </w:r>
      <w:r w:rsidRPr="00057B39">
        <w:rPr>
          <w:sz w:val="28"/>
          <w:szCs w:val="28"/>
        </w:rPr>
        <w:t xml:space="preserve"> с местоположением: Республика Коми, Усть-Куломский район, с.Кужба, площадью 2000 кв.м., на земельном участке с кадастровым </w:t>
      </w:r>
      <w:r w:rsidRPr="00057B39">
        <w:rPr>
          <w:sz w:val="28"/>
          <w:szCs w:val="28"/>
        </w:rPr>
        <w:lastRenderedPageBreak/>
        <w:t>номером 11:07:4601004:317, расположенного в территориальной зоне Ж-</w:t>
      </w:r>
      <w:r w:rsidRPr="00057B39">
        <w:rPr>
          <w:bCs/>
          <w:sz w:val="28"/>
          <w:szCs w:val="28"/>
        </w:rPr>
        <w:t>1-</w:t>
      </w:r>
      <w:r w:rsidRPr="00057B39">
        <w:rPr>
          <w:sz w:val="28"/>
          <w:szCs w:val="28"/>
        </w:rPr>
        <w:t xml:space="preserve">зона </w:t>
      </w:r>
      <w:r w:rsidRPr="00057B39">
        <w:rPr>
          <w:color w:val="000000"/>
          <w:sz w:val="28"/>
          <w:szCs w:val="28"/>
        </w:rPr>
        <w:t xml:space="preserve"> </w:t>
      </w:r>
      <w:r w:rsidRPr="00057B39">
        <w:rPr>
          <w:color w:val="000000"/>
          <w:spacing w:val="-2"/>
          <w:sz w:val="28"/>
          <w:szCs w:val="28"/>
        </w:rPr>
        <w:t>жилой застройки усадебного и коттеджного типа</w:t>
      </w:r>
      <w:r w:rsidRPr="00057B39">
        <w:rPr>
          <w:sz w:val="28"/>
          <w:szCs w:val="28"/>
        </w:rPr>
        <w:t>.</w:t>
      </w:r>
    </w:p>
    <w:p w:rsidR="00C81A91" w:rsidRPr="00057B39" w:rsidRDefault="00C81A91" w:rsidP="00057B39">
      <w:pPr>
        <w:ind w:firstLine="709"/>
        <w:jc w:val="both"/>
        <w:rPr>
          <w:sz w:val="28"/>
          <w:szCs w:val="28"/>
        </w:rPr>
      </w:pPr>
      <w:r w:rsidRPr="00057B39">
        <w:rPr>
          <w:bCs/>
          <w:sz w:val="28"/>
          <w:szCs w:val="28"/>
        </w:rPr>
        <w:t>Настоящее заключение подготовлено на о</w:t>
      </w:r>
      <w:r w:rsidR="000716AF">
        <w:rPr>
          <w:bCs/>
          <w:sz w:val="28"/>
          <w:szCs w:val="28"/>
        </w:rPr>
        <w:t xml:space="preserve">сновании протокола общественных </w:t>
      </w:r>
      <w:r w:rsidRPr="00057B39">
        <w:rPr>
          <w:bCs/>
          <w:sz w:val="28"/>
          <w:szCs w:val="28"/>
        </w:rPr>
        <w:t xml:space="preserve">обсуждений от </w:t>
      </w:r>
      <w:r w:rsidRPr="00057B39">
        <w:rPr>
          <w:sz w:val="28"/>
          <w:szCs w:val="28"/>
        </w:rPr>
        <w:t>09 июля 2021 г.</w:t>
      </w:r>
    </w:p>
    <w:p w:rsidR="00C81A91" w:rsidRPr="00057B39" w:rsidRDefault="00C81A91" w:rsidP="00057B39">
      <w:pPr>
        <w:pStyle w:val="1f"/>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Содержание внесенных предложений и замечаний участников общественных</w:t>
      </w:r>
      <w:r w:rsidRPr="00057B39">
        <w:rPr>
          <w:rFonts w:ascii="Times New Roman" w:hAnsi="Times New Roman"/>
          <w:bCs/>
          <w:sz w:val="28"/>
          <w:szCs w:val="28"/>
          <w:lang w:val="ru-RU"/>
        </w:rPr>
        <w:br/>
        <w:t>обсуждений:</w:t>
      </w:r>
    </w:p>
    <w:p w:rsidR="00C81A91" w:rsidRPr="00057B39" w:rsidRDefault="00C81A91" w:rsidP="00057B39">
      <w:pPr>
        <w:pStyle w:val="1f"/>
        <w:widowControl w:val="0"/>
        <w:numPr>
          <w:ilvl w:val="0"/>
          <w:numId w:val="16"/>
        </w:numPr>
        <w:tabs>
          <w:tab w:val="left" w:pos="217"/>
        </w:tabs>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содержание внесенных предложений и замечаний граждан, являющихся участниками</w:t>
      </w:r>
      <w:r w:rsidRPr="00057B39">
        <w:rPr>
          <w:rFonts w:ascii="Times New Roman" w:hAnsi="Times New Roman"/>
          <w:bCs/>
          <w:sz w:val="28"/>
          <w:szCs w:val="28"/>
          <w:lang w:val="ru-RU"/>
        </w:rPr>
        <w:br/>
        <w:t>общественных обсуждений и постоянно проживающих на территории, в пределах</w:t>
      </w:r>
      <w:r w:rsidRPr="00057B39">
        <w:rPr>
          <w:rFonts w:ascii="Times New Roman" w:hAnsi="Times New Roman"/>
          <w:bCs/>
          <w:sz w:val="28"/>
          <w:szCs w:val="28"/>
          <w:lang w:val="ru-RU"/>
        </w:rPr>
        <w:br/>
        <w:t>которой проводятся общественные обсуждения: не поступало.</w:t>
      </w:r>
    </w:p>
    <w:p w:rsidR="00C81A91" w:rsidRPr="00057B39" w:rsidRDefault="00C81A91" w:rsidP="00057B39">
      <w:pPr>
        <w:pStyle w:val="1f"/>
        <w:widowControl w:val="0"/>
        <w:numPr>
          <w:ilvl w:val="0"/>
          <w:numId w:val="16"/>
        </w:numPr>
        <w:tabs>
          <w:tab w:val="left" w:pos="217"/>
        </w:tabs>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содержание внесенных предложений и замечания иных участников общественных</w:t>
      </w:r>
      <w:r w:rsidRPr="00057B39">
        <w:rPr>
          <w:rFonts w:ascii="Times New Roman" w:hAnsi="Times New Roman"/>
          <w:bCs/>
          <w:sz w:val="28"/>
          <w:szCs w:val="28"/>
          <w:lang w:val="ru-RU"/>
        </w:rPr>
        <w:br/>
        <w:t>обсуждений: не поступало.</w:t>
      </w:r>
    </w:p>
    <w:p w:rsidR="00C81A91" w:rsidRPr="00057B39" w:rsidRDefault="00C81A91" w:rsidP="00057B39">
      <w:pPr>
        <w:pStyle w:val="1f"/>
        <w:tabs>
          <w:tab w:val="left" w:pos="217"/>
        </w:tabs>
        <w:spacing w:before="0" w:after="0"/>
        <w:ind w:firstLine="709"/>
        <w:rPr>
          <w:rFonts w:ascii="Times New Roman" w:hAnsi="Times New Roman"/>
          <w:sz w:val="28"/>
          <w:szCs w:val="28"/>
          <w:lang w:val="ru-RU"/>
        </w:rPr>
      </w:pPr>
    </w:p>
    <w:p w:rsidR="00C81A91" w:rsidRPr="00057B39" w:rsidRDefault="00C81A91" w:rsidP="00057B39">
      <w:pPr>
        <w:pStyle w:val="1fb"/>
        <w:keepNext/>
        <w:keepLines/>
        <w:shd w:val="clear" w:color="auto" w:fill="auto"/>
        <w:spacing w:line="240" w:lineRule="auto"/>
        <w:ind w:firstLine="709"/>
        <w:jc w:val="both"/>
        <w:rPr>
          <w:rFonts w:ascii="Times New Roman" w:hAnsi="Times New Roman"/>
          <w:sz w:val="28"/>
          <w:szCs w:val="28"/>
        </w:rPr>
      </w:pPr>
      <w:r w:rsidRPr="00057B39">
        <w:rPr>
          <w:rFonts w:ascii="Times New Roman" w:hAnsi="Times New Roman"/>
          <w:sz w:val="28"/>
          <w:szCs w:val="28"/>
        </w:rPr>
        <w:t>Выводы по результатам общественных обсуждений:</w:t>
      </w:r>
    </w:p>
    <w:p w:rsidR="00C81A91" w:rsidRPr="00057B39" w:rsidRDefault="00C81A91" w:rsidP="00057B39">
      <w:pPr>
        <w:ind w:firstLine="709"/>
        <w:jc w:val="both"/>
        <w:rPr>
          <w:sz w:val="28"/>
          <w:szCs w:val="28"/>
        </w:rPr>
      </w:pPr>
      <w:r w:rsidRPr="00057B39">
        <w:rPr>
          <w:sz w:val="28"/>
          <w:szCs w:val="28"/>
        </w:rPr>
        <w:t xml:space="preserve">    В соответствии с ч. 15 ст. 31 Градостроительных регламентов комиссия по подготовке проекта правил землепользования и застройки считает целесообразным  предоставить условно разрешенный вид использования земельного с </w:t>
      </w:r>
      <w:r w:rsidRPr="00057B39">
        <w:rPr>
          <w:spacing w:val="-2"/>
          <w:sz w:val="28"/>
          <w:szCs w:val="28"/>
        </w:rPr>
        <w:t xml:space="preserve">видом разрешенного использования: </w:t>
      </w:r>
      <w:r w:rsidRPr="00057B39">
        <w:rPr>
          <w:sz w:val="28"/>
          <w:szCs w:val="28"/>
        </w:rPr>
        <w:t>амбулаторно-поликлиническое обслуживание</w:t>
      </w:r>
      <w:r w:rsidRPr="00057B39">
        <w:rPr>
          <w:spacing w:val="-2"/>
          <w:sz w:val="28"/>
          <w:szCs w:val="28"/>
        </w:rPr>
        <w:t>,</w:t>
      </w:r>
      <w:r w:rsidRPr="00057B39">
        <w:rPr>
          <w:sz w:val="28"/>
          <w:szCs w:val="28"/>
        </w:rPr>
        <w:t xml:space="preserve"> с местоположением: Республика Коми, Усть-Куломский район, с.Кужба, площадью 2000 кв.м., на земельном участке с кадастровым номером 11:07:4601004:317, расположенного в территориальной зоне Ж-</w:t>
      </w:r>
      <w:r w:rsidRPr="00057B39">
        <w:rPr>
          <w:bCs/>
          <w:sz w:val="28"/>
          <w:szCs w:val="28"/>
        </w:rPr>
        <w:t>1-</w:t>
      </w:r>
      <w:r w:rsidRPr="00057B39">
        <w:rPr>
          <w:sz w:val="28"/>
          <w:szCs w:val="28"/>
        </w:rPr>
        <w:t xml:space="preserve">зона </w:t>
      </w:r>
      <w:r w:rsidRPr="00057B39">
        <w:rPr>
          <w:color w:val="000000"/>
          <w:sz w:val="28"/>
          <w:szCs w:val="28"/>
        </w:rPr>
        <w:t xml:space="preserve"> </w:t>
      </w:r>
      <w:r w:rsidRPr="00057B39">
        <w:rPr>
          <w:color w:val="000000"/>
          <w:spacing w:val="-2"/>
          <w:sz w:val="28"/>
          <w:szCs w:val="28"/>
        </w:rPr>
        <w:t>жилой застройки усадебного и коттеджного типа</w:t>
      </w:r>
      <w:r w:rsidRPr="00057B39">
        <w:rPr>
          <w:sz w:val="28"/>
          <w:szCs w:val="28"/>
        </w:rPr>
        <w:t>.</w:t>
      </w:r>
    </w:p>
    <w:p w:rsidR="00C81A91" w:rsidRPr="00057B39" w:rsidRDefault="00C81A91" w:rsidP="000716AF">
      <w:pPr>
        <w:pStyle w:val="1f"/>
        <w:spacing w:before="0" w:after="0"/>
        <w:ind w:firstLine="0"/>
        <w:rPr>
          <w:rFonts w:ascii="Times New Roman" w:hAnsi="Times New Roman"/>
          <w:sz w:val="28"/>
          <w:szCs w:val="28"/>
          <w:lang w:val="ru-RU"/>
        </w:rPr>
      </w:pPr>
    </w:p>
    <w:p w:rsidR="00C81A91" w:rsidRPr="000716AF" w:rsidRDefault="00C81A91" w:rsidP="00057B39">
      <w:pPr>
        <w:pStyle w:val="1f"/>
        <w:spacing w:before="0" w:after="0"/>
        <w:ind w:firstLine="709"/>
        <w:rPr>
          <w:rFonts w:ascii="Times New Roman" w:hAnsi="Times New Roman"/>
          <w:sz w:val="28"/>
          <w:szCs w:val="28"/>
          <w:lang w:val="ru-RU"/>
        </w:rPr>
      </w:pPr>
      <w:r w:rsidRPr="000716AF">
        <w:rPr>
          <w:rFonts w:ascii="Times New Roman" w:hAnsi="Times New Roman"/>
          <w:sz w:val="28"/>
          <w:szCs w:val="28"/>
          <w:lang w:val="ru-RU"/>
        </w:rPr>
        <w:t>Председательствующий(организатор)</w:t>
      </w:r>
      <w:r w:rsidRPr="000716AF">
        <w:rPr>
          <w:rFonts w:ascii="Times New Roman" w:hAnsi="Times New Roman"/>
          <w:sz w:val="28"/>
          <w:szCs w:val="28"/>
          <w:lang w:val="ru-RU"/>
        </w:rPr>
        <w:br/>
        <w:t>общественных обсуждений</w:t>
      </w:r>
      <w:r w:rsidR="000716AF">
        <w:rPr>
          <w:rFonts w:ascii="Times New Roman" w:hAnsi="Times New Roman"/>
          <w:sz w:val="28"/>
          <w:szCs w:val="28"/>
          <w:lang w:val="ru-RU"/>
        </w:rPr>
        <w:t xml:space="preserve">                                                            С.В. Рубан</w:t>
      </w:r>
    </w:p>
    <w:p w:rsidR="00C81A91" w:rsidRPr="00057B39" w:rsidRDefault="00C81A91" w:rsidP="00057B39">
      <w:pPr>
        <w:autoSpaceDE w:val="0"/>
        <w:autoSpaceDN w:val="0"/>
        <w:adjustRightInd w:val="0"/>
        <w:ind w:firstLine="709"/>
        <w:jc w:val="both"/>
        <w:rPr>
          <w:sz w:val="28"/>
          <w:szCs w:val="28"/>
        </w:rPr>
      </w:pPr>
    </w:p>
    <w:p w:rsidR="000F5BB6" w:rsidRDefault="000F5BB6" w:rsidP="00F066A4">
      <w:pPr>
        <w:autoSpaceDE w:val="0"/>
        <w:autoSpaceDN w:val="0"/>
        <w:adjustRightInd w:val="0"/>
        <w:jc w:val="both"/>
        <w:rPr>
          <w:sz w:val="28"/>
          <w:szCs w:val="28"/>
        </w:rPr>
      </w:pPr>
    </w:p>
    <w:p w:rsidR="00D13468" w:rsidRPr="00057B39" w:rsidRDefault="00D13468" w:rsidP="00F066A4">
      <w:pPr>
        <w:autoSpaceDE w:val="0"/>
        <w:autoSpaceDN w:val="0"/>
        <w:adjustRightInd w:val="0"/>
        <w:jc w:val="both"/>
        <w:rPr>
          <w:sz w:val="28"/>
          <w:szCs w:val="28"/>
        </w:rPr>
      </w:pPr>
    </w:p>
    <w:p w:rsidR="00C81A91" w:rsidRPr="00057B39" w:rsidRDefault="00C81A91" w:rsidP="00F066A4">
      <w:pPr>
        <w:pStyle w:val="1f"/>
        <w:spacing w:before="0" w:after="0"/>
        <w:ind w:firstLine="709"/>
        <w:jc w:val="center"/>
        <w:rPr>
          <w:rFonts w:ascii="Times New Roman" w:hAnsi="Times New Roman"/>
          <w:sz w:val="28"/>
          <w:szCs w:val="28"/>
          <w:lang w:val="ru-RU"/>
        </w:rPr>
      </w:pPr>
      <w:r w:rsidRPr="00057B39">
        <w:rPr>
          <w:rFonts w:ascii="Times New Roman" w:hAnsi="Times New Roman"/>
          <w:bCs/>
          <w:sz w:val="28"/>
          <w:szCs w:val="28"/>
          <w:lang w:val="ru-RU"/>
        </w:rPr>
        <w:t>ПРОТОКОЛ ОБЩЕСТВЕННЫХ ОБСУЖДЕНИЙ</w:t>
      </w:r>
    </w:p>
    <w:p w:rsidR="00C81A91" w:rsidRPr="00057B39" w:rsidRDefault="00C81A91" w:rsidP="00F066A4">
      <w:pPr>
        <w:pStyle w:val="1f"/>
        <w:spacing w:before="0" w:after="0"/>
        <w:ind w:firstLine="709"/>
        <w:jc w:val="center"/>
        <w:rPr>
          <w:rFonts w:ascii="Times New Roman" w:hAnsi="Times New Roman"/>
          <w:sz w:val="28"/>
          <w:szCs w:val="28"/>
          <w:lang w:val="ru-RU"/>
        </w:rPr>
      </w:pPr>
      <w:r w:rsidRPr="00057B39">
        <w:rPr>
          <w:rFonts w:ascii="Times New Roman" w:hAnsi="Times New Roman"/>
          <w:bCs/>
          <w:sz w:val="28"/>
          <w:szCs w:val="28"/>
          <w:lang w:val="ru-RU"/>
        </w:rPr>
        <w:t>от «09» июля 2021 г.</w:t>
      </w:r>
    </w:p>
    <w:p w:rsidR="00C81A91" w:rsidRPr="00057B39" w:rsidRDefault="00C81A91" w:rsidP="00057B39">
      <w:pPr>
        <w:ind w:firstLine="709"/>
        <w:jc w:val="both"/>
        <w:rPr>
          <w:bCs/>
          <w:sz w:val="28"/>
          <w:szCs w:val="28"/>
        </w:rPr>
      </w:pPr>
      <w:r w:rsidRPr="00057B39">
        <w:rPr>
          <w:bCs/>
          <w:sz w:val="28"/>
          <w:szCs w:val="28"/>
        </w:rPr>
        <w:t xml:space="preserve">Наименование проекта, рассмотренного на общественных обсуждениях: </w:t>
      </w:r>
      <w:r w:rsidRPr="00057B39">
        <w:rPr>
          <w:sz w:val="28"/>
          <w:szCs w:val="28"/>
        </w:rPr>
        <w:t xml:space="preserve">проект о предоставлении условно разрешенного вида использования земельного участка с </w:t>
      </w:r>
      <w:r w:rsidRPr="00057B39">
        <w:rPr>
          <w:spacing w:val="-2"/>
          <w:sz w:val="28"/>
          <w:szCs w:val="28"/>
        </w:rPr>
        <w:t xml:space="preserve">видом разрешенного использования: </w:t>
      </w:r>
      <w:r w:rsidRPr="00057B39">
        <w:rPr>
          <w:sz w:val="28"/>
          <w:szCs w:val="28"/>
        </w:rPr>
        <w:t>государственное управление, с местоположением: Республика Коми, Усть-Куломский район, д.Кырныша, д.50 площадью 1900 кв.м., расположенный в территориальной зоне Ж-1</w:t>
      </w:r>
      <w:r w:rsidRPr="00057B39">
        <w:rPr>
          <w:bCs/>
          <w:sz w:val="28"/>
          <w:szCs w:val="28"/>
        </w:rPr>
        <w:t>-</w:t>
      </w:r>
      <w:r w:rsidRPr="00057B39">
        <w:rPr>
          <w:sz w:val="28"/>
          <w:szCs w:val="28"/>
        </w:rPr>
        <w:t>зона жилой застройки усадебного типа.</w:t>
      </w:r>
    </w:p>
    <w:p w:rsidR="00C81A91" w:rsidRPr="00057B39" w:rsidRDefault="00C81A91" w:rsidP="00057B39">
      <w:pPr>
        <w:ind w:firstLine="709"/>
        <w:jc w:val="both"/>
        <w:rPr>
          <w:sz w:val="28"/>
          <w:szCs w:val="28"/>
        </w:rPr>
      </w:pPr>
      <w:r w:rsidRPr="00057B39">
        <w:rPr>
          <w:bCs/>
          <w:sz w:val="28"/>
          <w:szCs w:val="28"/>
        </w:rPr>
        <w:t xml:space="preserve">Организатор общественных обсуждений: </w:t>
      </w:r>
      <w:r w:rsidRPr="00057B39">
        <w:rPr>
          <w:sz w:val="28"/>
          <w:szCs w:val="28"/>
        </w:rPr>
        <w:t>Комиссия по землепользованию</w:t>
      </w:r>
      <w:r w:rsidRPr="00057B39">
        <w:rPr>
          <w:sz w:val="28"/>
          <w:szCs w:val="28"/>
        </w:rPr>
        <w:br/>
        <w:t>и застройке муниципального образования муниципального района «Усть-Куломский»</w:t>
      </w:r>
    </w:p>
    <w:p w:rsidR="00C81A91" w:rsidRPr="00057B39" w:rsidRDefault="00C81A91" w:rsidP="00057B39">
      <w:pPr>
        <w:pStyle w:val="1fb"/>
        <w:keepNext/>
        <w:keepLines/>
        <w:shd w:val="clear" w:color="auto" w:fill="auto"/>
        <w:spacing w:line="240" w:lineRule="auto"/>
        <w:ind w:firstLine="709"/>
        <w:jc w:val="both"/>
        <w:rPr>
          <w:rFonts w:ascii="Times New Roman" w:hAnsi="Times New Roman"/>
          <w:sz w:val="28"/>
          <w:szCs w:val="28"/>
        </w:rPr>
      </w:pPr>
      <w:r w:rsidRPr="00057B39">
        <w:rPr>
          <w:rFonts w:ascii="Times New Roman" w:hAnsi="Times New Roman"/>
          <w:sz w:val="28"/>
          <w:szCs w:val="28"/>
        </w:rPr>
        <w:lastRenderedPageBreak/>
        <w:t>Дата и источник опубликования оповещения о начале общественных</w:t>
      </w:r>
      <w:r w:rsidRPr="00057B39">
        <w:rPr>
          <w:rFonts w:ascii="Times New Roman" w:hAnsi="Times New Roman"/>
          <w:sz w:val="28"/>
          <w:szCs w:val="28"/>
        </w:rPr>
        <w:br/>
        <w:t>обсуждений:</w:t>
      </w:r>
    </w:p>
    <w:p w:rsidR="00C81A91" w:rsidRPr="00057B39" w:rsidRDefault="00C81A91" w:rsidP="00057B39">
      <w:pPr>
        <w:pStyle w:val="1f"/>
        <w:widowControl w:val="0"/>
        <w:numPr>
          <w:ilvl w:val="0"/>
          <w:numId w:val="14"/>
        </w:numPr>
        <w:tabs>
          <w:tab w:val="left" w:pos="1008"/>
        </w:tabs>
        <w:spacing w:before="0" w:after="0"/>
        <w:ind w:firstLine="709"/>
        <w:rPr>
          <w:rFonts w:ascii="Times New Roman" w:hAnsi="Times New Roman"/>
          <w:sz w:val="28"/>
          <w:szCs w:val="28"/>
          <w:lang w:val="ru-RU"/>
        </w:rPr>
      </w:pPr>
      <w:r w:rsidRPr="00057B39">
        <w:rPr>
          <w:rFonts w:ascii="Times New Roman" w:hAnsi="Times New Roman"/>
          <w:sz w:val="28"/>
          <w:szCs w:val="28"/>
          <w:lang w:val="ru-RU"/>
        </w:rPr>
        <w:t>официальный сайт муниципального образования муниципального района «Усть-Куломский» (24.06.2021 г.)</w:t>
      </w:r>
    </w:p>
    <w:p w:rsidR="00C81A91" w:rsidRPr="00057B39" w:rsidRDefault="00C81A91" w:rsidP="00057B39">
      <w:pPr>
        <w:pStyle w:val="1f"/>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Информация, содержащаяся в оповещении о начале общественных обсуждений:</w:t>
      </w:r>
      <w:r w:rsidRPr="00057B39">
        <w:rPr>
          <w:rFonts w:ascii="Times New Roman" w:hAnsi="Times New Roman"/>
          <w:bCs/>
          <w:sz w:val="28"/>
          <w:szCs w:val="28"/>
          <w:lang w:val="ru-RU"/>
        </w:rPr>
        <w:br/>
      </w:r>
      <w:r w:rsidRPr="00057B39">
        <w:rPr>
          <w:rFonts w:ascii="Times New Roman" w:hAnsi="Times New Roman"/>
          <w:sz w:val="28"/>
          <w:szCs w:val="28"/>
          <w:lang w:val="ru-RU"/>
        </w:rPr>
        <w:t>Экспозиция вынесенного на общественные обсуждения проекта проходила на официальном сайте в  Администрации муниципального района «Усть-Куломский» с 30.06.2021 г. по 09.07.2021 г. Консультации по экспозиции проводились с понедельника по пятницу с 9-00 до 15-00 часов в отделе архитектуры и градостроительства администрации МР «Усть-Куломский». Ознакомиться с оповещением о начале общественных обсуждений можно было на информационных стендах, на официальном сайте муниципального образования муниципального района «Усть-Куломский» усть-кулом.рф</w:t>
      </w:r>
      <w:hyperlink r:id="rId31" w:history="1">
        <w:r w:rsidRPr="00057B39">
          <w:rPr>
            <w:rFonts w:ascii="Times New Roman" w:hAnsi="Times New Roman"/>
            <w:sz w:val="28"/>
            <w:szCs w:val="28"/>
            <w:lang w:val="ru-RU" w:eastAsia="en-US" w:bidi="en-US"/>
          </w:rPr>
          <w:t>,</w:t>
        </w:r>
      </w:hyperlink>
      <w:r w:rsidRPr="00057B39" w:rsidDel="00330E54">
        <w:rPr>
          <w:rFonts w:ascii="Times New Roman" w:hAnsi="Times New Roman"/>
          <w:sz w:val="28"/>
          <w:szCs w:val="28"/>
          <w:lang w:val="ru-RU"/>
        </w:rPr>
        <w:t xml:space="preserve"> </w:t>
      </w:r>
      <w:r w:rsidRPr="00057B39">
        <w:rPr>
          <w:rFonts w:ascii="Times New Roman" w:hAnsi="Times New Roman"/>
          <w:sz w:val="28"/>
          <w:szCs w:val="28"/>
          <w:lang w:val="ru-RU"/>
        </w:rPr>
        <w:t>в разделе «Градостроительная деятельность», подразделе «Публичные слушания и общественные обсуждения».</w:t>
      </w:r>
    </w:p>
    <w:p w:rsidR="00C81A91" w:rsidRPr="00057B39" w:rsidRDefault="00C81A91" w:rsidP="00057B39">
      <w:pPr>
        <w:pStyle w:val="1f"/>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Предложения и замечания от участников общественных обсуждений</w:t>
      </w:r>
      <w:r w:rsidRPr="00057B39">
        <w:rPr>
          <w:rFonts w:ascii="Times New Roman" w:hAnsi="Times New Roman"/>
          <w:bCs/>
          <w:sz w:val="28"/>
          <w:szCs w:val="28"/>
          <w:lang w:val="ru-RU"/>
        </w:rPr>
        <w:br/>
        <w:t xml:space="preserve">принимались в период </w:t>
      </w:r>
      <w:r w:rsidRPr="00057B39">
        <w:rPr>
          <w:rFonts w:ascii="Times New Roman" w:hAnsi="Times New Roman"/>
          <w:sz w:val="28"/>
          <w:szCs w:val="28"/>
          <w:lang w:val="ru-RU"/>
        </w:rPr>
        <w:t>с 30.06.2021 по 09.07.2021 г. (включительно).</w:t>
      </w:r>
    </w:p>
    <w:p w:rsidR="00C81A91" w:rsidRPr="00057B39" w:rsidRDefault="00C81A91" w:rsidP="00057B39">
      <w:pPr>
        <w:pStyle w:val="1f"/>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Информация о территории, в пределах которой проводились общественные</w:t>
      </w:r>
      <w:r w:rsidRPr="00057B39">
        <w:rPr>
          <w:rFonts w:ascii="Times New Roman" w:hAnsi="Times New Roman"/>
          <w:bCs/>
          <w:sz w:val="28"/>
          <w:szCs w:val="28"/>
          <w:lang w:val="ru-RU"/>
        </w:rPr>
        <w:br/>
        <w:t xml:space="preserve">обсуждения: </w:t>
      </w:r>
      <w:r w:rsidRPr="00057B39">
        <w:rPr>
          <w:rFonts w:ascii="Times New Roman" w:hAnsi="Times New Roman"/>
          <w:sz w:val="28"/>
          <w:szCs w:val="28"/>
          <w:lang w:val="ru-RU"/>
        </w:rPr>
        <w:t>территория муниципального сельского поселения «Помоздино»</w:t>
      </w:r>
    </w:p>
    <w:p w:rsidR="00C81A91" w:rsidRPr="00057B39" w:rsidRDefault="00C81A91" w:rsidP="00057B39">
      <w:pPr>
        <w:pStyle w:val="1f"/>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Предложения и замечания участников общественных обсуждений:</w:t>
      </w:r>
    </w:p>
    <w:p w:rsidR="00C81A91" w:rsidRPr="00057B39" w:rsidRDefault="00C81A91" w:rsidP="00057B39">
      <w:pPr>
        <w:pStyle w:val="1f"/>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 предложения и замечания граждан, являющихся участниками общественных</w:t>
      </w:r>
      <w:r w:rsidRPr="00057B39">
        <w:rPr>
          <w:rFonts w:ascii="Times New Roman" w:hAnsi="Times New Roman"/>
          <w:bCs/>
          <w:sz w:val="28"/>
          <w:szCs w:val="28"/>
          <w:lang w:val="ru-RU"/>
        </w:rPr>
        <w:br/>
        <w:t>обсуждений и постоянно проживающих на территории, в пределах которой проводятся</w:t>
      </w:r>
      <w:r w:rsidRPr="00057B39">
        <w:rPr>
          <w:rFonts w:ascii="Times New Roman" w:hAnsi="Times New Roman"/>
          <w:bCs/>
          <w:sz w:val="28"/>
          <w:szCs w:val="28"/>
          <w:lang w:val="ru-RU"/>
        </w:rPr>
        <w:br/>
        <w:t>общественные обсуждения: не поступало.</w:t>
      </w:r>
    </w:p>
    <w:p w:rsidR="00C81A91" w:rsidRPr="00057B39" w:rsidRDefault="00C81A91" w:rsidP="00057B39">
      <w:pPr>
        <w:pStyle w:val="1f"/>
        <w:widowControl w:val="0"/>
        <w:numPr>
          <w:ilvl w:val="0"/>
          <w:numId w:val="15"/>
        </w:numPr>
        <w:tabs>
          <w:tab w:val="left" w:pos="217"/>
        </w:tabs>
        <w:autoSpaceDE w:val="0"/>
        <w:autoSpaceDN w:val="0"/>
        <w:adjustRightInd w:val="0"/>
        <w:spacing w:before="0" w:after="0"/>
        <w:ind w:firstLine="709"/>
        <w:outlineLvl w:val="0"/>
        <w:rPr>
          <w:rFonts w:ascii="Times New Roman" w:eastAsia="Calibri" w:hAnsi="Times New Roman"/>
          <w:bCs/>
          <w:sz w:val="28"/>
          <w:szCs w:val="28"/>
          <w:lang w:val="ru-RU"/>
        </w:rPr>
      </w:pPr>
      <w:r w:rsidRPr="00057B39">
        <w:rPr>
          <w:rFonts w:ascii="Times New Roman" w:hAnsi="Times New Roman"/>
          <w:bCs/>
          <w:sz w:val="28"/>
          <w:szCs w:val="28"/>
          <w:lang w:val="ru-RU"/>
        </w:rPr>
        <w:t>содержание внесенных предложений и замечания иных участников общественных</w:t>
      </w:r>
      <w:r w:rsidRPr="00057B39">
        <w:rPr>
          <w:rFonts w:ascii="Times New Roman" w:hAnsi="Times New Roman"/>
          <w:bCs/>
          <w:sz w:val="28"/>
          <w:szCs w:val="28"/>
          <w:lang w:val="ru-RU"/>
        </w:rPr>
        <w:br/>
        <w:t xml:space="preserve">обсуждений: </w:t>
      </w:r>
      <w:r w:rsidRPr="00057B39">
        <w:rPr>
          <w:rFonts w:ascii="Times New Roman" w:eastAsia="Calibri" w:hAnsi="Times New Roman"/>
          <w:bCs/>
          <w:sz w:val="28"/>
          <w:szCs w:val="28"/>
          <w:lang w:val="ru-RU"/>
        </w:rPr>
        <w:t>не поступало.</w:t>
      </w:r>
    </w:p>
    <w:p w:rsidR="00C81A91" w:rsidRPr="00057B39" w:rsidRDefault="00C81A91" w:rsidP="00057B39">
      <w:pPr>
        <w:autoSpaceDE w:val="0"/>
        <w:autoSpaceDN w:val="0"/>
        <w:adjustRightInd w:val="0"/>
        <w:ind w:firstLine="709"/>
        <w:jc w:val="both"/>
        <w:outlineLvl w:val="0"/>
        <w:rPr>
          <w:bCs/>
          <w:sz w:val="28"/>
          <w:szCs w:val="28"/>
        </w:rPr>
      </w:pPr>
      <w:r w:rsidRPr="00057B39">
        <w:rPr>
          <w:bCs/>
          <w:sz w:val="28"/>
          <w:szCs w:val="28"/>
        </w:rPr>
        <w:t>Общее количество участников общественных обсуждений: 5 чел.</w:t>
      </w:r>
    </w:p>
    <w:p w:rsidR="00C81A91" w:rsidRPr="00057B39" w:rsidRDefault="00C81A91" w:rsidP="00057B39">
      <w:pPr>
        <w:pStyle w:val="1f"/>
        <w:widowControl w:val="0"/>
        <w:numPr>
          <w:ilvl w:val="0"/>
          <w:numId w:val="14"/>
        </w:numPr>
        <w:tabs>
          <w:tab w:val="left" w:pos="212"/>
        </w:tabs>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организато</w:t>
      </w:r>
      <w:r w:rsidRPr="00057B39">
        <w:rPr>
          <w:rFonts w:ascii="Times New Roman" w:eastAsia="Calibri" w:hAnsi="Times New Roman"/>
          <w:sz w:val="28"/>
          <w:szCs w:val="28"/>
          <w:lang w:val="ru-RU"/>
        </w:rPr>
        <w:t>ры общественны</w:t>
      </w:r>
      <w:r w:rsidRPr="00057B39">
        <w:rPr>
          <w:rFonts w:ascii="Times New Roman" w:hAnsi="Times New Roman"/>
          <w:sz w:val="28"/>
          <w:szCs w:val="28"/>
          <w:lang w:val="ru-RU"/>
        </w:rPr>
        <w:t>х обсуждений: 5 чел. (члены комиссии по подготовке проекта</w:t>
      </w:r>
      <w:r w:rsidRPr="00057B39">
        <w:rPr>
          <w:rFonts w:ascii="Times New Roman" w:hAnsi="Times New Roman"/>
          <w:sz w:val="28"/>
          <w:szCs w:val="28"/>
          <w:lang w:val="ru-RU"/>
        </w:rPr>
        <w:br/>
        <w:t>правил землепользования и застройки муниципального образования муниципального района «Усть-Куломский»</w:t>
      </w:r>
    </w:p>
    <w:p w:rsidR="00C81A91" w:rsidRPr="00057B39" w:rsidRDefault="00C81A91" w:rsidP="00057B39">
      <w:pPr>
        <w:pStyle w:val="1f"/>
        <w:widowControl w:val="0"/>
        <w:numPr>
          <w:ilvl w:val="0"/>
          <w:numId w:val="14"/>
        </w:numPr>
        <w:tabs>
          <w:tab w:val="left" w:pos="212"/>
        </w:tabs>
        <w:spacing w:before="0" w:after="0"/>
        <w:ind w:firstLine="709"/>
        <w:rPr>
          <w:rFonts w:ascii="Times New Roman" w:hAnsi="Times New Roman"/>
          <w:sz w:val="28"/>
          <w:szCs w:val="28"/>
          <w:lang w:val="ru-RU"/>
        </w:rPr>
      </w:pPr>
      <w:r w:rsidRPr="00057B39">
        <w:rPr>
          <w:rFonts w:ascii="Times New Roman" w:hAnsi="Times New Roman"/>
          <w:sz w:val="28"/>
          <w:szCs w:val="28"/>
          <w:lang w:val="ru-RU"/>
        </w:rPr>
        <w:t>участники общественных обсуждений: 0 чел. (заявители, которые внесли предложения и</w:t>
      </w:r>
      <w:r w:rsidRPr="00057B39">
        <w:rPr>
          <w:rFonts w:ascii="Times New Roman" w:hAnsi="Times New Roman"/>
          <w:sz w:val="28"/>
          <w:szCs w:val="28"/>
          <w:lang w:val="ru-RU"/>
        </w:rPr>
        <w:br/>
        <w:t>замечания к подготовленному проекту о внесении изменений в правила землепользования и</w:t>
      </w:r>
      <w:r w:rsidRPr="00057B39">
        <w:rPr>
          <w:rFonts w:ascii="Times New Roman" w:hAnsi="Times New Roman"/>
          <w:sz w:val="28"/>
          <w:szCs w:val="28"/>
          <w:lang w:val="ru-RU"/>
        </w:rPr>
        <w:br/>
        <w:t>застройки)</w:t>
      </w:r>
    </w:p>
    <w:p w:rsidR="00B67CB0" w:rsidRPr="00057B39" w:rsidRDefault="00B67CB0" w:rsidP="00057B39">
      <w:pPr>
        <w:pStyle w:val="1f"/>
        <w:spacing w:before="0" w:after="0"/>
        <w:ind w:firstLine="709"/>
        <w:rPr>
          <w:rFonts w:ascii="Times New Roman" w:hAnsi="Times New Roman"/>
          <w:sz w:val="28"/>
          <w:szCs w:val="28"/>
          <w:lang w:val="ru-RU"/>
        </w:rPr>
      </w:pPr>
    </w:p>
    <w:p w:rsidR="00C81A91" w:rsidRPr="00057B39" w:rsidRDefault="00C81A91" w:rsidP="00EF4D38">
      <w:pPr>
        <w:pStyle w:val="1f"/>
        <w:spacing w:before="0" w:after="0"/>
        <w:ind w:firstLine="0"/>
        <w:jc w:val="left"/>
        <w:rPr>
          <w:rFonts w:ascii="Times New Roman" w:hAnsi="Times New Roman"/>
          <w:sz w:val="28"/>
          <w:szCs w:val="28"/>
          <w:lang w:val="ru-RU"/>
        </w:rPr>
      </w:pPr>
      <w:r w:rsidRPr="00057B39">
        <w:rPr>
          <w:rFonts w:ascii="Times New Roman" w:hAnsi="Times New Roman"/>
          <w:sz w:val="28"/>
          <w:szCs w:val="28"/>
          <w:lang w:val="ru-RU"/>
        </w:rPr>
        <w:t>Председательствующий(организатор)</w:t>
      </w:r>
      <w:r w:rsidR="00EF4D38" w:rsidRPr="00EF4D38">
        <w:rPr>
          <w:rFonts w:ascii="Times New Roman" w:hAnsi="Times New Roman"/>
          <w:sz w:val="28"/>
          <w:szCs w:val="28"/>
          <w:lang w:val="ru-RU"/>
        </w:rPr>
        <w:t xml:space="preserve"> </w:t>
      </w:r>
      <w:r w:rsidR="00EF4D38">
        <w:rPr>
          <w:rFonts w:ascii="Times New Roman" w:hAnsi="Times New Roman"/>
          <w:sz w:val="28"/>
          <w:szCs w:val="28"/>
          <w:lang w:val="ru-RU"/>
        </w:rPr>
        <w:t xml:space="preserve">                                  С.В. Рубан </w:t>
      </w:r>
      <w:r w:rsidRPr="00057B39">
        <w:rPr>
          <w:rFonts w:ascii="Times New Roman" w:hAnsi="Times New Roman"/>
          <w:sz w:val="28"/>
          <w:szCs w:val="28"/>
          <w:lang w:val="ru-RU"/>
        </w:rPr>
        <w:br/>
        <w:t>общественных обсуждений</w:t>
      </w:r>
      <w:r w:rsidR="00F066A4">
        <w:rPr>
          <w:rFonts w:ascii="Times New Roman" w:hAnsi="Times New Roman"/>
          <w:sz w:val="28"/>
          <w:szCs w:val="28"/>
          <w:lang w:val="ru-RU"/>
        </w:rPr>
        <w:t xml:space="preserve">                                                              </w:t>
      </w:r>
    </w:p>
    <w:p w:rsidR="00C81A91" w:rsidRPr="00057B39" w:rsidRDefault="00C81A91" w:rsidP="00EF4D38">
      <w:pPr>
        <w:pStyle w:val="1f"/>
        <w:spacing w:before="0" w:after="0"/>
        <w:ind w:firstLine="0"/>
        <w:rPr>
          <w:rFonts w:ascii="Times New Roman" w:hAnsi="Times New Roman"/>
          <w:sz w:val="28"/>
          <w:szCs w:val="28"/>
          <w:lang w:val="ru-RU"/>
        </w:rPr>
      </w:pPr>
      <w:r w:rsidRPr="00057B39">
        <w:rPr>
          <w:rFonts w:ascii="Times New Roman" w:hAnsi="Times New Roman"/>
          <w:sz w:val="28"/>
          <w:szCs w:val="28"/>
          <w:lang w:val="ru-RU"/>
        </w:rPr>
        <w:t>Секретарь общественных обсуждений</w:t>
      </w:r>
      <w:r w:rsidR="00F066A4">
        <w:rPr>
          <w:rFonts w:ascii="Times New Roman" w:hAnsi="Times New Roman"/>
          <w:sz w:val="28"/>
          <w:szCs w:val="28"/>
          <w:lang w:val="ru-RU"/>
        </w:rPr>
        <w:t xml:space="preserve">                               Г.О. Коноплёва</w:t>
      </w:r>
    </w:p>
    <w:p w:rsidR="00C81A91" w:rsidRDefault="00C81A91" w:rsidP="006F6E39">
      <w:pPr>
        <w:autoSpaceDE w:val="0"/>
        <w:autoSpaceDN w:val="0"/>
        <w:adjustRightInd w:val="0"/>
        <w:jc w:val="both"/>
        <w:rPr>
          <w:sz w:val="28"/>
          <w:szCs w:val="28"/>
        </w:rPr>
      </w:pPr>
    </w:p>
    <w:p w:rsidR="00EF4D38" w:rsidRPr="00057B39" w:rsidRDefault="00EF4D38" w:rsidP="006F6E39">
      <w:pPr>
        <w:autoSpaceDE w:val="0"/>
        <w:autoSpaceDN w:val="0"/>
        <w:adjustRightInd w:val="0"/>
        <w:jc w:val="both"/>
        <w:rPr>
          <w:sz w:val="28"/>
          <w:szCs w:val="28"/>
        </w:rPr>
      </w:pPr>
    </w:p>
    <w:p w:rsidR="00C81A91" w:rsidRPr="00057B39" w:rsidRDefault="00C81A91" w:rsidP="00F066A4">
      <w:pPr>
        <w:pStyle w:val="1f"/>
        <w:spacing w:before="0" w:after="0"/>
        <w:ind w:firstLine="709"/>
        <w:jc w:val="center"/>
        <w:rPr>
          <w:rFonts w:ascii="Times New Roman" w:hAnsi="Times New Roman"/>
          <w:sz w:val="28"/>
          <w:szCs w:val="28"/>
          <w:lang w:val="ru-RU"/>
        </w:rPr>
      </w:pPr>
      <w:r w:rsidRPr="00057B39">
        <w:rPr>
          <w:rFonts w:ascii="Times New Roman" w:hAnsi="Times New Roman"/>
          <w:bCs/>
          <w:sz w:val="28"/>
          <w:szCs w:val="28"/>
          <w:lang w:val="ru-RU"/>
        </w:rPr>
        <w:t>ЗАКЛЮЧЕНИЕ О РЕЗУЛЬТАТАХ ОБЩЕСТВЕННЫХ ОБСУЖДЕНИЙ</w:t>
      </w:r>
      <w:r w:rsidRPr="00057B39">
        <w:rPr>
          <w:rFonts w:ascii="Times New Roman" w:hAnsi="Times New Roman"/>
          <w:bCs/>
          <w:sz w:val="28"/>
          <w:szCs w:val="28"/>
          <w:lang w:val="ru-RU"/>
        </w:rPr>
        <w:br/>
        <w:t>от «09» июля 2021 г.</w:t>
      </w:r>
    </w:p>
    <w:p w:rsidR="00C81A91" w:rsidRPr="006F6E39" w:rsidRDefault="00C81A91" w:rsidP="006F6E39">
      <w:pPr>
        <w:ind w:firstLine="709"/>
        <w:jc w:val="both"/>
        <w:rPr>
          <w:sz w:val="28"/>
          <w:szCs w:val="28"/>
        </w:rPr>
      </w:pPr>
      <w:r w:rsidRPr="00057B39">
        <w:rPr>
          <w:bCs/>
          <w:sz w:val="28"/>
          <w:szCs w:val="28"/>
        </w:rPr>
        <w:t xml:space="preserve">Наименование проекта, рассмотренного на общественных обсуждениях: </w:t>
      </w:r>
      <w:r w:rsidRPr="00057B39">
        <w:rPr>
          <w:sz w:val="28"/>
          <w:szCs w:val="28"/>
        </w:rPr>
        <w:t xml:space="preserve">проект о предоставлении условно разрешенного вида использования земельного участка с </w:t>
      </w:r>
      <w:r w:rsidRPr="00057B39">
        <w:rPr>
          <w:spacing w:val="-2"/>
          <w:sz w:val="28"/>
          <w:szCs w:val="28"/>
        </w:rPr>
        <w:t xml:space="preserve">видом разрешенного использования: </w:t>
      </w:r>
      <w:r w:rsidRPr="00057B39">
        <w:rPr>
          <w:sz w:val="28"/>
          <w:szCs w:val="28"/>
        </w:rPr>
        <w:t>государственное управление, с местоположением: Республика Коми, Усть-Куломский район, д.Кырныша, д.50 площадью 1900 кв.м., расположенный в территориальной зоне Ж-1</w:t>
      </w:r>
      <w:r w:rsidRPr="00057B39">
        <w:rPr>
          <w:bCs/>
          <w:sz w:val="28"/>
          <w:szCs w:val="28"/>
        </w:rPr>
        <w:t>-</w:t>
      </w:r>
      <w:r w:rsidRPr="00057B39">
        <w:rPr>
          <w:sz w:val="28"/>
          <w:szCs w:val="28"/>
        </w:rPr>
        <w:t>зона жилой застройки усадебного типа.</w:t>
      </w:r>
    </w:p>
    <w:p w:rsidR="00C81A91" w:rsidRPr="00057B39" w:rsidRDefault="00C81A91" w:rsidP="00057B39">
      <w:pPr>
        <w:pStyle w:val="1fb"/>
        <w:keepNext/>
        <w:keepLines/>
        <w:shd w:val="clear" w:color="auto" w:fill="auto"/>
        <w:spacing w:line="240" w:lineRule="auto"/>
        <w:ind w:firstLine="709"/>
        <w:jc w:val="both"/>
        <w:rPr>
          <w:rFonts w:ascii="Times New Roman" w:hAnsi="Times New Roman"/>
          <w:sz w:val="28"/>
          <w:szCs w:val="28"/>
        </w:rPr>
      </w:pPr>
      <w:r w:rsidRPr="00057B39">
        <w:rPr>
          <w:rFonts w:ascii="Times New Roman" w:hAnsi="Times New Roman"/>
          <w:sz w:val="28"/>
          <w:szCs w:val="28"/>
        </w:rPr>
        <w:t>Общее количество участников общественных обсуждений: 5 чел.</w:t>
      </w:r>
    </w:p>
    <w:p w:rsidR="00C81A91" w:rsidRPr="00057B39" w:rsidRDefault="00C81A91" w:rsidP="00057B39">
      <w:pPr>
        <w:pStyle w:val="1f"/>
        <w:widowControl w:val="0"/>
        <w:numPr>
          <w:ilvl w:val="0"/>
          <w:numId w:val="16"/>
        </w:numPr>
        <w:tabs>
          <w:tab w:val="left" w:pos="212"/>
        </w:tabs>
        <w:spacing w:before="0" w:after="0"/>
        <w:ind w:firstLine="709"/>
        <w:rPr>
          <w:rFonts w:ascii="Times New Roman" w:hAnsi="Times New Roman"/>
          <w:sz w:val="28"/>
          <w:szCs w:val="28"/>
          <w:lang w:val="ru-RU"/>
        </w:rPr>
      </w:pPr>
      <w:r w:rsidRPr="00057B39">
        <w:rPr>
          <w:rFonts w:ascii="Times New Roman" w:hAnsi="Times New Roman"/>
          <w:sz w:val="28"/>
          <w:szCs w:val="28"/>
          <w:lang w:val="ru-RU"/>
        </w:rPr>
        <w:t>организаторы общественных обсуждений: 5 чел. (члены комиссии по подготовке проекта</w:t>
      </w:r>
      <w:r w:rsidRPr="00057B39">
        <w:rPr>
          <w:rFonts w:ascii="Times New Roman" w:hAnsi="Times New Roman"/>
          <w:sz w:val="28"/>
          <w:szCs w:val="28"/>
          <w:lang w:val="ru-RU"/>
        </w:rPr>
        <w:br/>
        <w:t>правил землепользования и застройки муниципального образования муниципального района «Усть-Куломский»)</w:t>
      </w:r>
    </w:p>
    <w:p w:rsidR="00C81A91" w:rsidRPr="00057B39" w:rsidRDefault="00C81A91" w:rsidP="006F6E39">
      <w:pPr>
        <w:ind w:firstLine="709"/>
        <w:jc w:val="both"/>
        <w:rPr>
          <w:bCs/>
          <w:sz w:val="28"/>
          <w:szCs w:val="28"/>
        </w:rPr>
      </w:pPr>
      <w:r w:rsidRPr="00057B39">
        <w:rPr>
          <w:sz w:val="28"/>
          <w:szCs w:val="28"/>
        </w:rPr>
        <w:t xml:space="preserve">-участники общественных обсуждений: 0 чел. (заявители, которые внесли предложения и замечания к подготовленному проекту о предоставлении условно разрешенного вида использования земельного участка с </w:t>
      </w:r>
      <w:r w:rsidRPr="00057B39">
        <w:rPr>
          <w:spacing w:val="-2"/>
          <w:sz w:val="28"/>
          <w:szCs w:val="28"/>
        </w:rPr>
        <w:t xml:space="preserve">видом разрешенного использования: </w:t>
      </w:r>
      <w:r w:rsidRPr="00057B39">
        <w:rPr>
          <w:sz w:val="28"/>
          <w:szCs w:val="28"/>
        </w:rPr>
        <w:t>государственное управление, с местоположением: Республика Коми, Усть-Куломский район, д.Кырныша, д.50 площадью 1900 кв.м., расположенный в территориальной зоне Ж-1</w:t>
      </w:r>
      <w:r w:rsidRPr="00057B39">
        <w:rPr>
          <w:bCs/>
          <w:sz w:val="28"/>
          <w:szCs w:val="28"/>
        </w:rPr>
        <w:t>-</w:t>
      </w:r>
      <w:r w:rsidRPr="00057B39">
        <w:rPr>
          <w:sz w:val="28"/>
          <w:szCs w:val="28"/>
        </w:rPr>
        <w:t>зона жилой застройки усадебного типа.</w:t>
      </w:r>
    </w:p>
    <w:p w:rsidR="00C81A91" w:rsidRPr="00057B39" w:rsidRDefault="00C81A91" w:rsidP="00057B39">
      <w:pPr>
        <w:ind w:firstLine="709"/>
        <w:jc w:val="both"/>
        <w:rPr>
          <w:sz w:val="28"/>
          <w:szCs w:val="28"/>
        </w:rPr>
      </w:pPr>
      <w:r w:rsidRPr="00057B39">
        <w:rPr>
          <w:bCs/>
          <w:sz w:val="28"/>
          <w:szCs w:val="28"/>
        </w:rPr>
        <w:t>Настоящее заключение подготовлено на основании протокола общественных</w:t>
      </w:r>
      <w:r w:rsidRPr="00057B39">
        <w:rPr>
          <w:bCs/>
          <w:sz w:val="28"/>
          <w:szCs w:val="28"/>
        </w:rPr>
        <w:br/>
        <w:t xml:space="preserve">обсуждений от </w:t>
      </w:r>
      <w:r w:rsidRPr="00057B39">
        <w:rPr>
          <w:sz w:val="28"/>
          <w:szCs w:val="28"/>
        </w:rPr>
        <w:t>09 июля 2021 г.</w:t>
      </w:r>
    </w:p>
    <w:p w:rsidR="00C81A91" w:rsidRPr="00057B39" w:rsidRDefault="00C81A91" w:rsidP="00057B39">
      <w:pPr>
        <w:pStyle w:val="1f"/>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Содержание внесенных предложений и замечаний участников общественных</w:t>
      </w:r>
      <w:r w:rsidRPr="00057B39">
        <w:rPr>
          <w:rFonts w:ascii="Times New Roman" w:hAnsi="Times New Roman"/>
          <w:bCs/>
          <w:sz w:val="28"/>
          <w:szCs w:val="28"/>
          <w:lang w:val="ru-RU"/>
        </w:rPr>
        <w:br/>
        <w:t>обсуждений:</w:t>
      </w:r>
    </w:p>
    <w:p w:rsidR="00C81A91" w:rsidRPr="00057B39" w:rsidRDefault="00C81A91" w:rsidP="00057B39">
      <w:pPr>
        <w:pStyle w:val="1f"/>
        <w:widowControl w:val="0"/>
        <w:numPr>
          <w:ilvl w:val="0"/>
          <w:numId w:val="16"/>
        </w:numPr>
        <w:tabs>
          <w:tab w:val="left" w:pos="217"/>
        </w:tabs>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содержание внесенных предложений и замечаний граждан, являющихся участниками</w:t>
      </w:r>
      <w:r w:rsidRPr="00057B39">
        <w:rPr>
          <w:rFonts w:ascii="Times New Roman" w:hAnsi="Times New Roman"/>
          <w:bCs/>
          <w:sz w:val="28"/>
          <w:szCs w:val="28"/>
          <w:lang w:val="ru-RU"/>
        </w:rPr>
        <w:br/>
        <w:t>общественных обсуждений и постоянно проживающих на территории, в пределах</w:t>
      </w:r>
      <w:r w:rsidRPr="00057B39">
        <w:rPr>
          <w:rFonts w:ascii="Times New Roman" w:hAnsi="Times New Roman"/>
          <w:bCs/>
          <w:sz w:val="28"/>
          <w:szCs w:val="28"/>
          <w:lang w:val="ru-RU"/>
        </w:rPr>
        <w:br/>
        <w:t>которой проводятся общественные обсуждения: не поступало.</w:t>
      </w:r>
    </w:p>
    <w:p w:rsidR="00C81A91" w:rsidRPr="006F6E39" w:rsidRDefault="00C81A91" w:rsidP="006F6E39">
      <w:pPr>
        <w:pStyle w:val="1f"/>
        <w:widowControl w:val="0"/>
        <w:numPr>
          <w:ilvl w:val="0"/>
          <w:numId w:val="16"/>
        </w:numPr>
        <w:tabs>
          <w:tab w:val="left" w:pos="217"/>
        </w:tabs>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содержание внесенных предложений и замечания иных участников общественных</w:t>
      </w:r>
      <w:r w:rsidRPr="00057B39">
        <w:rPr>
          <w:rFonts w:ascii="Times New Roman" w:hAnsi="Times New Roman"/>
          <w:bCs/>
          <w:sz w:val="28"/>
          <w:szCs w:val="28"/>
          <w:lang w:val="ru-RU"/>
        </w:rPr>
        <w:br/>
        <w:t>обсуждений: не поступало.</w:t>
      </w:r>
    </w:p>
    <w:p w:rsidR="00C81A91" w:rsidRPr="00057B39" w:rsidRDefault="00C81A91" w:rsidP="00057B39">
      <w:pPr>
        <w:pStyle w:val="1fb"/>
        <w:keepNext/>
        <w:keepLines/>
        <w:shd w:val="clear" w:color="auto" w:fill="auto"/>
        <w:spacing w:line="240" w:lineRule="auto"/>
        <w:ind w:firstLine="709"/>
        <w:jc w:val="both"/>
        <w:rPr>
          <w:rFonts w:ascii="Times New Roman" w:hAnsi="Times New Roman"/>
          <w:sz w:val="28"/>
          <w:szCs w:val="28"/>
        </w:rPr>
      </w:pPr>
      <w:r w:rsidRPr="00057B39">
        <w:rPr>
          <w:rFonts w:ascii="Times New Roman" w:hAnsi="Times New Roman"/>
          <w:sz w:val="28"/>
          <w:szCs w:val="28"/>
        </w:rPr>
        <w:t>Выводы по результатам общественных обсуждений:</w:t>
      </w:r>
    </w:p>
    <w:p w:rsidR="00C81A91" w:rsidRPr="00057B39" w:rsidRDefault="00C81A91" w:rsidP="00057B39">
      <w:pPr>
        <w:ind w:firstLine="709"/>
        <w:jc w:val="both"/>
        <w:rPr>
          <w:bCs/>
          <w:sz w:val="28"/>
          <w:szCs w:val="28"/>
        </w:rPr>
      </w:pPr>
      <w:r w:rsidRPr="00057B39">
        <w:rPr>
          <w:sz w:val="28"/>
          <w:szCs w:val="28"/>
        </w:rPr>
        <w:t xml:space="preserve">    В соответствии с ч. 15 ст. 31 Градостроительных регламентов комиссия по подготовке проекта правил землепользования и застройки считает целесообразным  предоставить условно разрешенный вид использования земельного с </w:t>
      </w:r>
      <w:r w:rsidRPr="00057B39">
        <w:rPr>
          <w:spacing w:val="-2"/>
          <w:sz w:val="28"/>
          <w:szCs w:val="28"/>
        </w:rPr>
        <w:t xml:space="preserve">видом разрешенного использования: </w:t>
      </w:r>
      <w:r w:rsidRPr="00057B39">
        <w:rPr>
          <w:sz w:val="28"/>
          <w:szCs w:val="28"/>
        </w:rPr>
        <w:t>государственное управление, с местоположением: Республика Коми, Усть-</w:t>
      </w:r>
      <w:r w:rsidRPr="00057B39">
        <w:rPr>
          <w:sz w:val="28"/>
          <w:szCs w:val="28"/>
        </w:rPr>
        <w:lastRenderedPageBreak/>
        <w:t>Куломский район, д.Кырныша, д.50 площадью 1900 кв.м., расположенный в территориальной зоне Ж-1</w:t>
      </w:r>
      <w:r w:rsidRPr="00057B39">
        <w:rPr>
          <w:bCs/>
          <w:sz w:val="28"/>
          <w:szCs w:val="28"/>
        </w:rPr>
        <w:t>-</w:t>
      </w:r>
      <w:r w:rsidRPr="00057B39">
        <w:rPr>
          <w:sz w:val="28"/>
          <w:szCs w:val="28"/>
        </w:rPr>
        <w:t>зона жилой застройки усадебного типа.</w:t>
      </w:r>
    </w:p>
    <w:p w:rsidR="00C81A91" w:rsidRPr="00057B39" w:rsidRDefault="00C81A91" w:rsidP="00F066A4">
      <w:pPr>
        <w:pStyle w:val="1f"/>
        <w:spacing w:before="0" w:after="0"/>
        <w:ind w:firstLine="0"/>
        <w:rPr>
          <w:rFonts w:ascii="Times New Roman" w:hAnsi="Times New Roman"/>
          <w:sz w:val="28"/>
          <w:szCs w:val="28"/>
          <w:lang w:val="ru-RU"/>
        </w:rPr>
      </w:pPr>
    </w:p>
    <w:p w:rsidR="009A204D" w:rsidRDefault="00C81A91" w:rsidP="00946ED4">
      <w:pPr>
        <w:pStyle w:val="1f"/>
        <w:spacing w:before="0" w:after="0"/>
        <w:ind w:firstLine="709"/>
        <w:rPr>
          <w:rFonts w:ascii="Times New Roman" w:hAnsi="Times New Roman"/>
          <w:sz w:val="28"/>
          <w:szCs w:val="28"/>
          <w:lang w:val="ru-RU"/>
        </w:rPr>
      </w:pPr>
      <w:r w:rsidRPr="00057B39">
        <w:rPr>
          <w:rFonts w:ascii="Times New Roman" w:hAnsi="Times New Roman"/>
          <w:sz w:val="28"/>
          <w:szCs w:val="28"/>
          <w:lang w:val="ru-RU"/>
        </w:rPr>
        <w:t>Председательствующий(организатор)</w:t>
      </w:r>
      <w:r w:rsidRPr="00057B39">
        <w:rPr>
          <w:rFonts w:ascii="Times New Roman" w:hAnsi="Times New Roman"/>
          <w:sz w:val="28"/>
          <w:szCs w:val="28"/>
          <w:lang w:val="ru-RU"/>
        </w:rPr>
        <w:br/>
        <w:t>общественных обсуждений</w:t>
      </w:r>
      <w:r w:rsidR="00F066A4">
        <w:rPr>
          <w:rFonts w:ascii="Times New Roman" w:hAnsi="Times New Roman"/>
          <w:sz w:val="28"/>
          <w:szCs w:val="28"/>
          <w:lang w:val="ru-RU"/>
        </w:rPr>
        <w:t xml:space="preserve">                                                      </w:t>
      </w:r>
      <w:r w:rsidR="00946ED4">
        <w:rPr>
          <w:rFonts w:ascii="Times New Roman" w:hAnsi="Times New Roman"/>
          <w:sz w:val="28"/>
          <w:szCs w:val="28"/>
          <w:lang w:val="ru-RU"/>
        </w:rPr>
        <w:t xml:space="preserve">  С.В. Рубан</w:t>
      </w:r>
    </w:p>
    <w:p w:rsidR="00946ED4" w:rsidRPr="00946ED4" w:rsidRDefault="00946ED4" w:rsidP="00946ED4">
      <w:pPr>
        <w:pStyle w:val="1f"/>
        <w:spacing w:before="0" w:after="0"/>
        <w:ind w:firstLine="709"/>
        <w:rPr>
          <w:rFonts w:ascii="Times New Roman" w:hAnsi="Times New Roman"/>
          <w:sz w:val="28"/>
          <w:szCs w:val="28"/>
          <w:lang w:val="ru-RU"/>
        </w:rPr>
      </w:pPr>
    </w:p>
    <w:p w:rsidR="00B67CB0" w:rsidRPr="00057B39" w:rsidRDefault="00B67CB0" w:rsidP="00057B39">
      <w:pPr>
        <w:pStyle w:val="1f"/>
        <w:spacing w:before="0" w:after="0"/>
        <w:ind w:firstLine="709"/>
        <w:rPr>
          <w:rFonts w:ascii="Times New Roman" w:hAnsi="Times New Roman"/>
          <w:bCs/>
          <w:sz w:val="28"/>
          <w:szCs w:val="28"/>
          <w:lang w:val="ru-RU"/>
        </w:rPr>
      </w:pPr>
    </w:p>
    <w:p w:rsidR="001C0716" w:rsidRPr="00057B39" w:rsidRDefault="001C0716" w:rsidP="00946ED4">
      <w:pPr>
        <w:pStyle w:val="1f"/>
        <w:spacing w:before="0" w:after="0"/>
        <w:ind w:firstLine="709"/>
        <w:jc w:val="center"/>
        <w:rPr>
          <w:rFonts w:ascii="Times New Roman" w:hAnsi="Times New Roman"/>
          <w:sz w:val="28"/>
          <w:szCs w:val="28"/>
          <w:lang w:val="ru-RU"/>
        </w:rPr>
      </w:pPr>
      <w:r w:rsidRPr="00057B39">
        <w:rPr>
          <w:rFonts w:ascii="Times New Roman" w:hAnsi="Times New Roman"/>
          <w:bCs/>
          <w:sz w:val="28"/>
          <w:szCs w:val="28"/>
          <w:lang w:val="ru-RU"/>
        </w:rPr>
        <w:t>ПРОТОКОЛ ОБЩЕСТВЕННЫХ ОБСУЖДЕНИЙ</w:t>
      </w:r>
    </w:p>
    <w:p w:rsidR="001C0716" w:rsidRPr="00057B39" w:rsidRDefault="001C0716" w:rsidP="00946ED4">
      <w:pPr>
        <w:pStyle w:val="1f"/>
        <w:spacing w:before="0" w:after="0"/>
        <w:ind w:firstLine="709"/>
        <w:jc w:val="center"/>
        <w:rPr>
          <w:rFonts w:ascii="Times New Roman" w:hAnsi="Times New Roman"/>
          <w:sz w:val="28"/>
          <w:szCs w:val="28"/>
          <w:lang w:val="ru-RU"/>
        </w:rPr>
      </w:pPr>
      <w:r w:rsidRPr="00057B39">
        <w:rPr>
          <w:rFonts w:ascii="Times New Roman" w:hAnsi="Times New Roman"/>
          <w:bCs/>
          <w:sz w:val="28"/>
          <w:szCs w:val="28"/>
          <w:lang w:val="ru-RU"/>
        </w:rPr>
        <w:t>от «09» июля 2021 г.</w:t>
      </w:r>
    </w:p>
    <w:p w:rsidR="001C0716" w:rsidRPr="00057B39" w:rsidRDefault="001C0716" w:rsidP="00057B39">
      <w:pPr>
        <w:ind w:firstLine="709"/>
        <w:jc w:val="both"/>
        <w:rPr>
          <w:bCs/>
          <w:sz w:val="28"/>
          <w:szCs w:val="28"/>
        </w:rPr>
      </w:pPr>
      <w:r w:rsidRPr="00057B39">
        <w:rPr>
          <w:bCs/>
          <w:sz w:val="28"/>
          <w:szCs w:val="28"/>
        </w:rPr>
        <w:t xml:space="preserve">Наименование проекта, рассмотренного на общественных обсуждениях: </w:t>
      </w:r>
      <w:r w:rsidRPr="00057B39">
        <w:rPr>
          <w:sz w:val="28"/>
          <w:szCs w:val="28"/>
        </w:rPr>
        <w:t xml:space="preserve">проект о предоставлении условно разрешенного вида использования земельного участка с </w:t>
      </w:r>
      <w:r w:rsidRPr="00057B39">
        <w:rPr>
          <w:spacing w:val="-2"/>
          <w:sz w:val="28"/>
          <w:szCs w:val="28"/>
        </w:rPr>
        <w:t xml:space="preserve">видом разрешенного использования: </w:t>
      </w:r>
      <w:r w:rsidRPr="00057B39">
        <w:rPr>
          <w:sz w:val="28"/>
          <w:szCs w:val="28"/>
        </w:rPr>
        <w:t>государственное управление, с местоположением: Республика Коми, Усть-Куломский район, д.Сордйыв, д.54 площадью 704 кв.м., расположенный в территориальной зоне Ж-1</w:t>
      </w:r>
      <w:r w:rsidRPr="00057B39">
        <w:rPr>
          <w:bCs/>
          <w:sz w:val="28"/>
          <w:szCs w:val="28"/>
        </w:rPr>
        <w:t>-</w:t>
      </w:r>
      <w:r w:rsidRPr="00057B39">
        <w:rPr>
          <w:sz w:val="28"/>
          <w:szCs w:val="28"/>
        </w:rPr>
        <w:t>зона жилой застройки усадебного типа.</w:t>
      </w:r>
    </w:p>
    <w:p w:rsidR="001C0716" w:rsidRPr="00057B39" w:rsidRDefault="001C0716" w:rsidP="00057B39">
      <w:pPr>
        <w:ind w:firstLine="709"/>
        <w:jc w:val="both"/>
        <w:rPr>
          <w:sz w:val="28"/>
          <w:szCs w:val="28"/>
        </w:rPr>
      </w:pPr>
      <w:r w:rsidRPr="00057B39">
        <w:rPr>
          <w:bCs/>
          <w:sz w:val="28"/>
          <w:szCs w:val="28"/>
        </w:rPr>
        <w:t xml:space="preserve">Организатор общественных обсуждений: </w:t>
      </w:r>
      <w:r w:rsidRPr="00057B39">
        <w:rPr>
          <w:sz w:val="28"/>
          <w:szCs w:val="28"/>
        </w:rPr>
        <w:t>Комиссия по землепользованию</w:t>
      </w:r>
      <w:r w:rsidRPr="00057B39">
        <w:rPr>
          <w:sz w:val="28"/>
          <w:szCs w:val="28"/>
        </w:rPr>
        <w:br/>
        <w:t>и застройке муниципального образования муниципального района «Усть-Куломский»</w:t>
      </w:r>
    </w:p>
    <w:p w:rsidR="001C0716" w:rsidRPr="00057B39" w:rsidRDefault="001C0716" w:rsidP="00057B39">
      <w:pPr>
        <w:pStyle w:val="1fb"/>
        <w:keepNext/>
        <w:keepLines/>
        <w:shd w:val="clear" w:color="auto" w:fill="auto"/>
        <w:spacing w:line="240" w:lineRule="auto"/>
        <w:ind w:firstLine="709"/>
        <w:jc w:val="both"/>
        <w:rPr>
          <w:rFonts w:ascii="Times New Roman" w:hAnsi="Times New Roman"/>
          <w:sz w:val="28"/>
          <w:szCs w:val="28"/>
        </w:rPr>
      </w:pPr>
      <w:r w:rsidRPr="00057B39">
        <w:rPr>
          <w:rFonts w:ascii="Times New Roman" w:hAnsi="Times New Roman"/>
          <w:sz w:val="28"/>
          <w:szCs w:val="28"/>
        </w:rPr>
        <w:t>Дата и источник опубликования оповещения о начале общественных</w:t>
      </w:r>
      <w:r w:rsidRPr="00057B39">
        <w:rPr>
          <w:rFonts w:ascii="Times New Roman" w:hAnsi="Times New Roman"/>
          <w:sz w:val="28"/>
          <w:szCs w:val="28"/>
        </w:rPr>
        <w:br/>
        <w:t>обсуждений:</w:t>
      </w:r>
    </w:p>
    <w:p w:rsidR="001C0716" w:rsidRPr="00057B39" w:rsidRDefault="001C0716" w:rsidP="00057B39">
      <w:pPr>
        <w:pStyle w:val="1f"/>
        <w:widowControl w:val="0"/>
        <w:numPr>
          <w:ilvl w:val="0"/>
          <w:numId w:val="14"/>
        </w:numPr>
        <w:tabs>
          <w:tab w:val="left" w:pos="1008"/>
        </w:tabs>
        <w:spacing w:before="0" w:after="0"/>
        <w:ind w:firstLine="709"/>
        <w:rPr>
          <w:rFonts w:ascii="Times New Roman" w:hAnsi="Times New Roman"/>
          <w:sz w:val="28"/>
          <w:szCs w:val="28"/>
          <w:lang w:val="ru-RU"/>
        </w:rPr>
      </w:pPr>
      <w:r w:rsidRPr="00057B39">
        <w:rPr>
          <w:rFonts w:ascii="Times New Roman" w:hAnsi="Times New Roman"/>
          <w:sz w:val="28"/>
          <w:szCs w:val="28"/>
          <w:lang w:val="ru-RU"/>
        </w:rPr>
        <w:t>официальный сайт муниципального образования муниципального района «Усть-Куломский» (24.06.2021 г.)</w:t>
      </w:r>
    </w:p>
    <w:p w:rsidR="001C0716" w:rsidRPr="00057B39" w:rsidRDefault="001C0716" w:rsidP="00057B39">
      <w:pPr>
        <w:pStyle w:val="1f"/>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Информация, содержащаяся в оповещении о начале общественных обсуждений:</w:t>
      </w:r>
      <w:r w:rsidRPr="00057B39">
        <w:rPr>
          <w:rFonts w:ascii="Times New Roman" w:hAnsi="Times New Roman"/>
          <w:bCs/>
          <w:sz w:val="28"/>
          <w:szCs w:val="28"/>
          <w:lang w:val="ru-RU"/>
        </w:rPr>
        <w:br/>
      </w:r>
      <w:r w:rsidRPr="00057B39">
        <w:rPr>
          <w:rFonts w:ascii="Times New Roman" w:hAnsi="Times New Roman"/>
          <w:sz w:val="28"/>
          <w:szCs w:val="28"/>
          <w:lang w:val="ru-RU"/>
        </w:rPr>
        <w:t>Экспозиция вынесенного на общественные обсуждения проекта проходила на официальном сайте в  Администрации муниципального района «Усть-Куломский» с 30.06.2021 г. по 09.07.2021 г. Консультации по экспозиции проводились с понедельника по пятницу с 9-00 до 15-00 часов в отделе архитектуры и градостроительства администрации МР «Усть-Куломский». Ознакомиться с оповещением о начале общественных обсуждений можно было на информационных стендах, на официальном сайте муниципального образования муниципального района «Усть-Куломский» усть-кулом.рф</w:t>
      </w:r>
      <w:hyperlink r:id="rId32" w:history="1">
        <w:r w:rsidRPr="00057B39">
          <w:rPr>
            <w:rFonts w:ascii="Times New Roman" w:hAnsi="Times New Roman"/>
            <w:sz w:val="28"/>
            <w:szCs w:val="28"/>
            <w:lang w:val="ru-RU" w:eastAsia="en-US" w:bidi="en-US"/>
          </w:rPr>
          <w:t>,</w:t>
        </w:r>
      </w:hyperlink>
      <w:r w:rsidRPr="00057B39" w:rsidDel="00330E54">
        <w:rPr>
          <w:rFonts w:ascii="Times New Roman" w:hAnsi="Times New Roman"/>
          <w:sz w:val="28"/>
          <w:szCs w:val="28"/>
          <w:lang w:val="ru-RU"/>
        </w:rPr>
        <w:t xml:space="preserve"> </w:t>
      </w:r>
      <w:r w:rsidRPr="00057B39">
        <w:rPr>
          <w:rFonts w:ascii="Times New Roman" w:hAnsi="Times New Roman"/>
          <w:sz w:val="28"/>
          <w:szCs w:val="28"/>
          <w:lang w:val="ru-RU"/>
        </w:rPr>
        <w:t>в разделе «Градостроительная деятельность», подразделе «Публичные слушания и общественные обсуждения».</w:t>
      </w:r>
    </w:p>
    <w:p w:rsidR="001C0716" w:rsidRPr="00057B39" w:rsidRDefault="001C0716" w:rsidP="00057B39">
      <w:pPr>
        <w:pStyle w:val="1f"/>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Предложения и замечания от участников общественных обсуждений</w:t>
      </w:r>
      <w:r w:rsidRPr="00057B39">
        <w:rPr>
          <w:rFonts w:ascii="Times New Roman" w:hAnsi="Times New Roman"/>
          <w:bCs/>
          <w:sz w:val="28"/>
          <w:szCs w:val="28"/>
          <w:lang w:val="ru-RU"/>
        </w:rPr>
        <w:br/>
        <w:t xml:space="preserve">принимались в период </w:t>
      </w:r>
      <w:r w:rsidRPr="00057B39">
        <w:rPr>
          <w:rFonts w:ascii="Times New Roman" w:hAnsi="Times New Roman"/>
          <w:sz w:val="28"/>
          <w:szCs w:val="28"/>
          <w:lang w:val="ru-RU"/>
        </w:rPr>
        <w:t>с 30.06.2021 по 09.07.2021 г. (включительно).</w:t>
      </w:r>
    </w:p>
    <w:p w:rsidR="001C0716" w:rsidRPr="00057B39" w:rsidRDefault="001C0716" w:rsidP="00057B39">
      <w:pPr>
        <w:pStyle w:val="1f"/>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Информация о территории, в пределах которой проводились общественные</w:t>
      </w:r>
      <w:r w:rsidRPr="00057B39">
        <w:rPr>
          <w:rFonts w:ascii="Times New Roman" w:hAnsi="Times New Roman"/>
          <w:bCs/>
          <w:sz w:val="28"/>
          <w:szCs w:val="28"/>
          <w:lang w:val="ru-RU"/>
        </w:rPr>
        <w:br/>
        <w:t xml:space="preserve">обсуждения: </w:t>
      </w:r>
      <w:r w:rsidRPr="00057B39">
        <w:rPr>
          <w:rFonts w:ascii="Times New Roman" w:hAnsi="Times New Roman"/>
          <w:sz w:val="28"/>
          <w:szCs w:val="28"/>
          <w:lang w:val="ru-RU"/>
        </w:rPr>
        <w:t>территория муниципального сельского поселения «Помоздино»</w:t>
      </w:r>
    </w:p>
    <w:p w:rsidR="001C0716" w:rsidRPr="00057B39" w:rsidRDefault="001C0716" w:rsidP="00057B39">
      <w:pPr>
        <w:pStyle w:val="1f"/>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Предложения и замечания участников общественных обсуждений:</w:t>
      </w:r>
    </w:p>
    <w:p w:rsidR="001C0716" w:rsidRPr="00057B39" w:rsidRDefault="001C0716" w:rsidP="00057B39">
      <w:pPr>
        <w:pStyle w:val="1f"/>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 предложения и замечания граждан, являющихся участниками общественных</w:t>
      </w:r>
      <w:r w:rsidRPr="00057B39">
        <w:rPr>
          <w:rFonts w:ascii="Times New Roman" w:hAnsi="Times New Roman"/>
          <w:bCs/>
          <w:sz w:val="28"/>
          <w:szCs w:val="28"/>
          <w:lang w:val="ru-RU"/>
        </w:rPr>
        <w:br/>
        <w:t xml:space="preserve">обсуждений и постоянно проживающих на территории, в пределах которой </w:t>
      </w:r>
      <w:r w:rsidRPr="00057B39">
        <w:rPr>
          <w:rFonts w:ascii="Times New Roman" w:hAnsi="Times New Roman"/>
          <w:bCs/>
          <w:sz w:val="28"/>
          <w:szCs w:val="28"/>
          <w:lang w:val="ru-RU"/>
        </w:rPr>
        <w:lastRenderedPageBreak/>
        <w:t>проводятся</w:t>
      </w:r>
      <w:r w:rsidRPr="00057B39">
        <w:rPr>
          <w:rFonts w:ascii="Times New Roman" w:hAnsi="Times New Roman"/>
          <w:bCs/>
          <w:sz w:val="28"/>
          <w:szCs w:val="28"/>
          <w:lang w:val="ru-RU"/>
        </w:rPr>
        <w:br/>
        <w:t>общественные обсуждения: не поступало.</w:t>
      </w:r>
    </w:p>
    <w:p w:rsidR="001C0716" w:rsidRPr="00057B39" w:rsidRDefault="001C0716" w:rsidP="00057B39">
      <w:pPr>
        <w:pStyle w:val="1f"/>
        <w:widowControl w:val="0"/>
        <w:numPr>
          <w:ilvl w:val="0"/>
          <w:numId w:val="15"/>
        </w:numPr>
        <w:tabs>
          <w:tab w:val="left" w:pos="217"/>
        </w:tabs>
        <w:autoSpaceDE w:val="0"/>
        <w:autoSpaceDN w:val="0"/>
        <w:adjustRightInd w:val="0"/>
        <w:spacing w:before="0" w:after="0"/>
        <w:ind w:firstLine="709"/>
        <w:outlineLvl w:val="0"/>
        <w:rPr>
          <w:rFonts w:ascii="Times New Roman" w:eastAsia="Calibri" w:hAnsi="Times New Roman"/>
          <w:bCs/>
          <w:sz w:val="28"/>
          <w:szCs w:val="28"/>
          <w:lang w:val="ru-RU"/>
        </w:rPr>
      </w:pPr>
      <w:r w:rsidRPr="00057B39">
        <w:rPr>
          <w:rFonts w:ascii="Times New Roman" w:hAnsi="Times New Roman"/>
          <w:bCs/>
          <w:sz w:val="28"/>
          <w:szCs w:val="28"/>
          <w:lang w:val="ru-RU"/>
        </w:rPr>
        <w:t>содержание внесенных предложений и замечания иных участников общественных</w:t>
      </w:r>
      <w:r w:rsidRPr="00057B39">
        <w:rPr>
          <w:rFonts w:ascii="Times New Roman" w:hAnsi="Times New Roman"/>
          <w:bCs/>
          <w:sz w:val="28"/>
          <w:szCs w:val="28"/>
          <w:lang w:val="ru-RU"/>
        </w:rPr>
        <w:br/>
        <w:t xml:space="preserve">обсуждений: </w:t>
      </w:r>
      <w:r w:rsidRPr="00057B39">
        <w:rPr>
          <w:rFonts w:ascii="Times New Roman" w:eastAsia="Calibri" w:hAnsi="Times New Roman"/>
          <w:bCs/>
          <w:sz w:val="28"/>
          <w:szCs w:val="28"/>
          <w:lang w:val="ru-RU"/>
        </w:rPr>
        <w:t>не поступало.</w:t>
      </w:r>
    </w:p>
    <w:p w:rsidR="001C0716" w:rsidRPr="00057B39" w:rsidRDefault="001C0716" w:rsidP="00057B39">
      <w:pPr>
        <w:autoSpaceDE w:val="0"/>
        <w:autoSpaceDN w:val="0"/>
        <w:adjustRightInd w:val="0"/>
        <w:ind w:firstLine="709"/>
        <w:jc w:val="both"/>
        <w:outlineLvl w:val="0"/>
        <w:rPr>
          <w:bCs/>
          <w:sz w:val="28"/>
          <w:szCs w:val="28"/>
        </w:rPr>
      </w:pPr>
      <w:r w:rsidRPr="00057B39">
        <w:rPr>
          <w:bCs/>
          <w:sz w:val="28"/>
          <w:szCs w:val="28"/>
        </w:rPr>
        <w:t>Общее количество участников общественных обсуждений: 5 чел.</w:t>
      </w:r>
    </w:p>
    <w:p w:rsidR="001C0716" w:rsidRPr="00057B39" w:rsidRDefault="001C0716" w:rsidP="00057B39">
      <w:pPr>
        <w:pStyle w:val="1f"/>
        <w:widowControl w:val="0"/>
        <w:numPr>
          <w:ilvl w:val="0"/>
          <w:numId w:val="14"/>
        </w:numPr>
        <w:tabs>
          <w:tab w:val="left" w:pos="212"/>
        </w:tabs>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организато</w:t>
      </w:r>
      <w:r w:rsidRPr="00057B39">
        <w:rPr>
          <w:rFonts w:ascii="Times New Roman" w:eastAsia="Calibri" w:hAnsi="Times New Roman"/>
          <w:sz w:val="28"/>
          <w:szCs w:val="28"/>
          <w:lang w:val="ru-RU"/>
        </w:rPr>
        <w:t>ры общественны</w:t>
      </w:r>
      <w:r w:rsidRPr="00057B39">
        <w:rPr>
          <w:rFonts w:ascii="Times New Roman" w:hAnsi="Times New Roman"/>
          <w:sz w:val="28"/>
          <w:szCs w:val="28"/>
          <w:lang w:val="ru-RU"/>
        </w:rPr>
        <w:t>х обсуждений: 5 чел. (члены комиссии по подготовке проекта</w:t>
      </w:r>
      <w:r w:rsidRPr="00057B39">
        <w:rPr>
          <w:rFonts w:ascii="Times New Roman" w:hAnsi="Times New Roman"/>
          <w:sz w:val="28"/>
          <w:szCs w:val="28"/>
          <w:lang w:val="ru-RU"/>
        </w:rPr>
        <w:br/>
        <w:t>правил землепользования и застройки муниципального образования муниципального района «Усть-Куломский»</w:t>
      </w:r>
    </w:p>
    <w:p w:rsidR="001C0716" w:rsidRPr="00057B39" w:rsidRDefault="001C0716" w:rsidP="00057B39">
      <w:pPr>
        <w:pStyle w:val="1f"/>
        <w:widowControl w:val="0"/>
        <w:numPr>
          <w:ilvl w:val="0"/>
          <w:numId w:val="14"/>
        </w:numPr>
        <w:tabs>
          <w:tab w:val="left" w:pos="212"/>
        </w:tabs>
        <w:spacing w:before="0" w:after="0"/>
        <w:ind w:firstLine="709"/>
        <w:rPr>
          <w:rFonts w:ascii="Times New Roman" w:hAnsi="Times New Roman"/>
          <w:sz w:val="28"/>
          <w:szCs w:val="28"/>
          <w:lang w:val="ru-RU"/>
        </w:rPr>
      </w:pPr>
      <w:r w:rsidRPr="00057B39">
        <w:rPr>
          <w:rFonts w:ascii="Times New Roman" w:hAnsi="Times New Roman"/>
          <w:sz w:val="28"/>
          <w:szCs w:val="28"/>
          <w:lang w:val="ru-RU"/>
        </w:rPr>
        <w:t>участники общественных обсуждений: 0 чел. (заявители, которые внесли предложения и</w:t>
      </w:r>
      <w:r w:rsidRPr="00057B39">
        <w:rPr>
          <w:rFonts w:ascii="Times New Roman" w:hAnsi="Times New Roman"/>
          <w:sz w:val="28"/>
          <w:szCs w:val="28"/>
          <w:lang w:val="ru-RU"/>
        </w:rPr>
        <w:br/>
        <w:t>замечания к подготовленному проекту о внесении изменений в правила землепользования и</w:t>
      </w:r>
      <w:r w:rsidRPr="00057B39">
        <w:rPr>
          <w:rFonts w:ascii="Times New Roman" w:hAnsi="Times New Roman"/>
          <w:sz w:val="28"/>
          <w:szCs w:val="28"/>
          <w:lang w:val="ru-RU"/>
        </w:rPr>
        <w:br/>
        <w:t>застройки)</w:t>
      </w:r>
    </w:p>
    <w:p w:rsidR="00B67CB0" w:rsidRPr="00057B39" w:rsidRDefault="00B67CB0" w:rsidP="00057B39">
      <w:pPr>
        <w:pStyle w:val="1f"/>
        <w:spacing w:before="0" w:after="0"/>
        <w:ind w:firstLine="709"/>
        <w:rPr>
          <w:rFonts w:ascii="Times New Roman" w:hAnsi="Times New Roman"/>
          <w:sz w:val="28"/>
          <w:szCs w:val="28"/>
          <w:lang w:val="ru-RU"/>
        </w:rPr>
      </w:pPr>
    </w:p>
    <w:p w:rsidR="001C0716" w:rsidRPr="00057B39" w:rsidRDefault="001C0716" w:rsidP="00057B39">
      <w:pPr>
        <w:pStyle w:val="1f"/>
        <w:spacing w:before="0" w:after="0"/>
        <w:ind w:firstLine="709"/>
        <w:rPr>
          <w:rFonts w:ascii="Times New Roman" w:hAnsi="Times New Roman"/>
          <w:sz w:val="28"/>
          <w:szCs w:val="28"/>
          <w:lang w:val="ru-RU"/>
        </w:rPr>
      </w:pPr>
      <w:r w:rsidRPr="00057B39">
        <w:rPr>
          <w:rFonts w:ascii="Times New Roman" w:hAnsi="Times New Roman"/>
          <w:sz w:val="28"/>
          <w:szCs w:val="28"/>
          <w:lang w:val="ru-RU"/>
        </w:rPr>
        <w:t>Председательствующий(организатор)</w:t>
      </w:r>
      <w:r w:rsidR="00EF4D38">
        <w:rPr>
          <w:rFonts w:ascii="Times New Roman" w:hAnsi="Times New Roman"/>
          <w:sz w:val="28"/>
          <w:szCs w:val="28"/>
          <w:lang w:val="ru-RU"/>
        </w:rPr>
        <w:t xml:space="preserve">  С.В.Рубан</w:t>
      </w:r>
      <w:r w:rsidRPr="00057B39">
        <w:rPr>
          <w:rFonts w:ascii="Times New Roman" w:hAnsi="Times New Roman"/>
          <w:sz w:val="28"/>
          <w:szCs w:val="28"/>
          <w:lang w:val="ru-RU"/>
        </w:rPr>
        <w:br/>
        <w:t>общественных обсуждений</w:t>
      </w:r>
      <w:r w:rsidR="00946ED4">
        <w:rPr>
          <w:rFonts w:ascii="Times New Roman" w:hAnsi="Times New Roman"/>
          <w:sz w:val="28"/>
          <w:szCs w:val="28"/>
          <w:lang w:val="ru-RU"/>
        </w:rPr>
        <w:t xml:space="preserve">                                                             </w:t>
      </w:r>
    </w:p>
    <w:p w:rsidR="00061E38" w:rsidRDefault="001C0716" w:rsidP="007C6B97">
      <w:pPr>
        <w:pStyle w:val="1f"/>
        <w:spacing w:before="0" w:after="0"/>
        <w:ind w:firstLine="709"/>
        <w:rPr>
          <w:rFonts w:ascii="Times New Roman" w:hAnsi="Times New Roman"/>
          <w:sz w:val="28"/>
          <w:szCs w:val="28"/>
          <w:lang w:val="ru-RU"/>
        </w:rPr>
      </w:pPr>
      <w:r w:rsidRPr="00057B39">
        <w:rPr>
          <w:rFonts w:ascii="Times New Roman" w:hAnsi="Times New Roman"/>
          <w:sz w:val="28"/>
          <w:szCs w:val="28"/>
          <w:lang w:val="ru-RU"/>
        </w:rPr>
        <w:t>Секретарь общественных обсуждений</w:t>
      </w:r>
      <w:r w:rsidR="00946ED4">
        <w:rPr>
          <w:rFonts w:ascii="Times New Roman" w:hAnsi="Times New Roman"/>
          <w:sz w:val="28"/>
          <w:szCs w:val="28"/>
          <w:lang w:val="ru-RU"/>
        </w:rPr>
        <w:t xml:space="preserve">                            Г.О. Коноплёва</w:t>
      </w:r>
    </w:p>
    <w:p w:rsidR="007C6B97" w:rsidRPr="007C6B97" w:rsidRDefault="007C6B97" w:rsidP="007C6B97">
      <w:pPr>
        <w:sectPr w:rsidR="007C6B97" w:rsidRPr="007C6B97" w:rsidSect="00E57C4C">
          <w:pgSz w:w="11906" w:h="16838" w:code="9"/>
          <w:pgMar w:top="1276" w:right="851" w:bottom="1134" w:left="1701" w:header="709" w:footer="709" w:gutter="0"/>
          <w:cols w:space="1418"/>
          <w:titlePg/>
          <w:docGrid w:linePitch="360"/>
        </w:sectPr>
      </w:pPr>
    </w:p>
    <w:p w:rsidR="00B67CB0" w:rsidRDefault="00B67CB0" w:rsidP="00D13468">
      <w:pPr>
        <w:pStyle w:val="1f"/>
        <w:spacing w:before="0" w:after="0"/>
        <w:ind w:firstLine="0"/>
        <w:jc w:val="center"/>
        <w:rPr>
          <w:rFonts w:ascii="Times New Roman" w:hAnsi="Times New Roman"/>
          <w:bCs/>
          <w:sz w:val="28"/>
          <w:szCs w:val="28"/>
          <w:lang w:val="ru-RU"/>
        </w:rPr>
      </w:pPr>
      <w:r w:rsidRPr="00057B39">
        <w:rPr>
          <w:rFonts w:ascii="Times New Roman" w:hAnsi="Times New Roman"/>
          <w:bCs/>
          <w:sz w:val="28"/>
          <w:szCs w:val="28"/>
          <w:lang w:val="ru-RU"/>
        </w:rPr>
        <w:lastRenderedPageBreak/>
        <w:t>ЗАКЛЮЧЕНИЕ О РЕЗУЛЬТАТАХ ОБЩЕСТВЕННЫХ ОБСУЖДЕНИЙ</w:t>
      </w:r>
      <w:r w:rsidRPr="00057B39">
        <w:rPr>
          <w:rFonts w:ascii="Times New Roman" w:hAnsi="Times New Roman"/>
          <w:bCs/>
          <w:sz w:val="28"/>
          <w:szCs w:val="28"/>
          <w:lang w:val="ru-RU"/>
        </w:rPr>
        <w:br/>
        <w:t>от «09» июля 2021 г.</w:t>
      </w:r>
    </w:p>
    <w:p w:rsidR="00D13468" w:rsidRDefault="00D13468" w:rsidP="00D13468">
      <w:pPr>
        <w:pStyle w:val="1f"/>
        <w:spacing w:before="0" w:after="0"/>
        <w:ind w:firstLine="0"/>
        <w:jc w:val="center"/>
        <w:rPr>
          <w:rFonts w:ascii="Times New Roman" w:hAnsi="Times New Roman"/>
          <w:sz w:val="28"/>
          <w:szCs w:val="28"/>
          <w:lang w:val="ru-RU"/>
        </w:rPr>
      </w:pPr>
    </w:p>
    <w:p w:rsidR="00EF4D38" w:rsidRPr="00057B39" w:rsidRDefault="00EF4D38" w:rsidP="00D13468">
      <w:pPr>
        <w:pStyle w:val="1f"/>
        <w:spacing w:before="0" w:after="0"/>
        <w:ind w:firstLine="0"/>
        <w:jc w:val="center"/>
        <w:rPr>
          <w:rFonts w:ascii="Times New Roman" w:hAnsi="Times New Roman"/>
          <w:sz w:val="28"/>
          <w:szCs w:val="28"/>
          <w:lang w:val="ru-RU"/>
        </w:rPr>
      </w:pPr>
    </w:p>
    <w:p w:rsidR="00B67CB0" w:rsidRPr="006F6E39" w:rsidRDefault="00B67CB0" w:rsidP="006F6E39">
      <w:pPr>
        <w:ind w:firstLine="709"/>
        <w:jc w:val="both"/>
        <w:rPr>
          <w:sz w:val="28"/>
          <w:szCs w:val="28"/>
        </w:rPr>
      </w:pPr>
      <w:r w:rsidRPr="00057B39">
        <w:rPr>
          <w:bCs/>
          <w:sz w:val="28"/>
          <w:szCs w:val="28"/>
        </w:rPr>
        <w:t xml:space="preserve">Наименование проекта, рассмотренного на общественных обсуждениях: </w:t>
      </w:r>
      <w:r w:rsidRPr="00057B39">
        <w:rPr>
          <w:sz w:val="28"/>
          <w:szCs w:val="28"/>
        </w:rPr>
        <w:t xml:space="preserve">проект о предоставлении условно разрешенного вида использования земельного участка с </w:t>
      </w:r>
      <w:r w:rsidRPr="00057B39">
        <w:rPr>
          <w:spacing w:val="-2"/>
          <w:sz w:val="28"/>
          <w:szCs w:val="28"/>
        </w:rPr>
        <w:t xml:space="preserve">видом разрешенного использования: </w:t>
      </w:r>
      <w:r w:rsidRPr="00057B39">
        <w:rPr>
          <w:sz w:val="28"/>
          <w:szCs w:val="28"/>
        </w:rPr>
        <w:t>государственное управление, с местоположением: Республика Коми, Усть-Куломский район, д.Сордйыв, д.54 площадью 704 кв.м., расположенный в территориальной зоне Ж-1</w:t>
      </w:r>
      <w:r w:rsidRPr="00057B39">
        <w:rPr>
          <w:bCs/>
          <w:sz w:val="28"/>
          <w:szCs w:val="28"/>
        </w:rPr>
        <w:t>-</w:t>
      </w:r>
      <w:r w:rsidRPr="00057B39">
        <w:rPr>
          <w:sz w:val="28"/>
          <w:szCs w:val="28"/>
        </w:rPr>
        <w:t>зона жилой застройки усадебного типа</w:t>
      </w:r>
      <w:r w:rsidR="006F6E39">
        <w:rPr>
          <w:sz w:val="28"/>
          <w:szCs w:val="28"/>
        </w:rPr>
        <w:t>.</w:t>
      </w:r>
    </w:p>
    <w:p w:rsidR="00B67CB0" w:rsidRPr="00057B39" w:rsidRDefault="00B67CB0" w:rsidP="00057B39">
      <w:pPr>
        <w:pStyle w:val="1fb"/>
        <w:keepNext/>
        <w:keepLines/>
        <w:shd w:val="clear" w:color="auto" w:fill="auto"/>
        <w:spacing w:line="240" w:lineRule="auto"/>
        <w:ind w:firstLine="709"/>
        <w:jc w:val="both"/>
        <w:rPr>
          <w:rFonts w:ascii="Times New Roman" w:hAnsi="Times New Roman"/>
          <w:sz w:val="28"/>
          <w:szCs w:val="28"/>
        </w:rPr>
      </w:pPr>
      <w:r w:rsidRPr="00057B39">
        <w:rPr>
          <w:rFonts w:ascii="Times New Roman" w:hAnsi="Times New Roman"/>
          <w:sz w:val="28"/>
          <w:szCs w:val="28"/>
        </w:rPr>
        <w:t>Общее количество участников общественных обсуждений: 5 чел.</w:t>
      </w:r>
    </w:p>
    <w:p w:rsidR="00B67CB0" w:rsidRPr="00057B39" w:rsidRDefault="00B67CB0" w:rsidP="00057B39">
      <w:pPr>
        <w:pStyle w:val="1f"/>
        <w:widowControl w:val="0"/>
        <w:numPr>
          <w:ilvl w:val="0"/>
          <w:numId w:val="16"/>
        </w:numPr>
        <w:tabs>
          <w:tab w:val="left" w:pos="212"/>
        </w:tabs>
        <w:spacing w:before="0" w:after="0"/>
        <w:ind w:firstLine="709"/>
        <w:rPr>
          <w:rFonts w:ascii="Times New Roman" w:hAnsi="Times New Roman"/>
          <w:sz w:val="28"/>
          <w:szCs w:val="28"/>
          <w:lang w:val="ru-RU"/>
        </w:rPr>
      </w:pPr>
      <w:r w:rsidRPr="00057B39">
        <w:rPr>
          <w:rFonts w:ascii="Times New Roman" w:hAnsi="Times New Roman"/>
          <w:sz w:val="28"/>
          <w:szCs w:val="28"/>
          <w:lang w:val="ru-RU"/>
        </w:rPr>
        <w:t>организаторы общественных обсуждений: 5 чел. (члены комиссии по подготовке проекта</w:t>
      </w:r>
      <w:r w:rsidRPr="00057B39">
        <w:rPr>
          <w:rFonts w:ascii="Times New Roman" w:hAnsi="Times New Roman"/>
          <w:sz w:val="28"/>
          <w:szCs w:val="28"/>
          <w:lang w:val="ru-RU"/>
        </w:rPr>
        <w:br/>
        <w:t>правил землепользования и застройки муниципального образования муниципального района «Усть-Куломский»)</w:t>
      </w:r>
    </w:p>
    <w:p w:rsidR="00B67CB0" w:rsidRPr="00057B39" w:rsidRDefault="00B67CB0" w:rsidP="006F6E39">
      <w:pPr>
        <w:ind w:firstLine="709"/>
        <w:jc w:val="both"/>
        <w:rPr>
          <w:bCs/>
          <w:sz w:val="28"/>
          <w:szCs w:val="28"/>
        </w:rPr>
      </w:pPr>
      <w:r w:rsidRPr="00057B39">
        <w:rPr>
          <w:sz w:val="28"/>
          <w:szCs w:val="28"/>
        </w:rPr>
        <w:t xml:space="preserve">-участники общественных обсуждений: 0 чел. (заявители, которые внесли предложения и замечания к подготовленному проекту о предоставлении условно разрешенного вида использования земельного участка с </w:t>
      </w:r>
      <w:r w:rsidRPr="00057B39">
        <w:rPr>
          <w:spacing w:val="-2"/>
          <w:sz w:val="28"/>
          <w:szCs w:val="28"/>
        </w:rPr>
        <w:t xml:space="preserve">видом разрешенного использования: </w:t>
      </w:r>
      <w:r w:rsidRPr="00057B39">
        <w:rPr>
          <w:sz w:val="28"/>
          <w:szCs w:val="28"/>
        </w:rPr>
        <w:t>государственное управление, с местоположением: Республика Коми, Усть-Куломский район, д.Сордйыв, д.54 площадью 704 кв.м., расположенный в территориальной зоне Ж-1</w:t>
      </w:r>
      <w:r w:rsidRPr="00057B39">
        <w:rPr>
          <w:bCs/>
          <w:sz w:val="28"/>
          <w:szCs w:val="28"/>
        </w:rPr>
        <w:t>-</w:t>
      </w:r>
      <w:r w:rsidRPr="00057B39">
        <w:rPr>
          <w:sz w:val="28"/>
          <w:szCs w:val="28"/>
        </w:rPr>
        <w:t>зона жилой застройки усадебного типа.</w:t>
      </w:r>
    </w:p>
    <w:p w:rsidR="00B67CB0" w:rsidRPr="00057B39" w:rsidRDefault="00B67CB0" w:rsidP="00057B39">
      <w:pPr>
        <w:ind w:firstLine="709"/>
        <w:jc w:val="both"/>
        <w:rPr>
          <w:sz w:val="28"/>
          <w:szCs w:val="28"/>
        </w:rPr>
      </w:pPr>
      <w:r w:rsidRPr="00057B39">
        <w:rPr>
          <w:bCs/>
          <w:sz w:val="28"/>
          <w:szCs w:val="28"/>
        </w:rPr>
        <w:t>Настоящее заключение подготовлено на основании протокола общественных</w:t>
      </w:r>
      <w:r w:rsidRPr="00057B39">
        <w:rPr>
          <w:bCs/>
          <w:sz w:val="28"/>
          <w:szCs w:val="28"/>
        </w:rPr>
        <w:br/>
        <w:t xml:space="preserve">обсуждений от </w:t>
      </w:r>
      <w:r w:rsidRPr="00057B39">
        <w:rPr>
          <w:sz w:val="28"/>
          <w:szCs w:val="28"/>
        </w:rPr>
        <w:t>09 июля 2021 г.</w:t>
      </w:r>
    </w:p>
    <w:p w:rsidR="00B67CB0" w:rsidRPr="00057B39" w:rsidRDefault="00B67CB0" w:rsidP="00057B39">
      <w:pPr>
        <w:pStyle w:val="1f"/>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Содержание внесенных предложений и замечаний участников общественных</w:t>
      </w:r>
      <w:r w:rsidRPr="00057B39">
        <w:rPr>
          <w:rFonts w:ascii="Times New Roman" w:hAnsi="Times New Roman"/>
          <w:bCs/>
          <w:sz w:val="28"/>
          <w:szCs w:val="28"/>
          <w:lang w:val="ru-RU"/>
        </w:rPr>
        <w:br/>
        <w:t>обсуждений:</w:t>
      </w:r>
    </w:p>
    <w:p w:rsidR="00B67CB0" w:rsidRPr="00057B39" w:rsidRDefault="00B67CB0" w:rsidP="00057B39">
      <w:pPr>
        <w:pStyle w:val="1f"/>
        <w:widowControl w:val="0"/>
        <w:numPr>
          <w:ilvl w:val="0"/>
          <w:numId w:val="16"/>
        </w:numPr>
        <w:tabs>
          <w:tab w:val="left" w:pos="217"/>
        </w:tabs>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содержание внесенных предложений и замечаний граждан, являющихся участниками</w:t>
      </w:r>
      <w:r w:rsidRPr="00057B39">
        <w:rPr>
          <w:rFonts w:ascii="Times New Roman" w:hAnsi="Times New Roman"/>
          <w:bCs/>
          <w:sz w:val="28"/>
          <w:szCs w:val="28"/>
          <w:lang w:val="ru-RU"/>
        </w:rPr>
        <w:br/>
        <w:t>общественных обсуждений и постоянно проживающих на территории, в пределах</w:t>
      </w:r>
      <w:r w:rsidRPr="00057B39">
        <w:rPr>
          <w:rFonts w:ascii="Times New Roman" w:hAnsi="Times New Roman"/>
          <w:bCs/>
          <w:sz w:val="28"/>
          <w:szCs w:val="28"/>
          <w:lang w:val="ru-RU"/>
        </w:rPr>
        <w:br/>
        <w:t>которой проводятся общественные обсуждения: не поступало.</w:t>
      </w:r>
    </w:p>
    <w:p w:rsidR="00B67CB0" w:rsidRPr="006F6E39" w:rsidRDefault="00B67CB0" w:rsidP="006F6E39">
      <w:pPr>
        <w:pStyle w:val="1f"/>
        <w:widowControl w:val="0"/>
        <w:numPr>
          <w:ilvl w:val="0"/>
          <w:numId w:val="16"/>
        </w:numPr>
        <w:tabs>
          <w:tab w:val="left" w:pos="217"/>
        </w:tabs>
        <w:spacing w:before="0" w:after="0"/>
        <w:ind w:firstLine="709"/>
        <w:rPr>
          <w:rFonts w:ascii="Times New Roman" w:hAnsi="Times New Roman"/>
          <w:sz w:val="28"/>
          <w:szCs w:val="28"/>
          <w:lang w:val="ru-RU"/>
        </w:rPr>
      </w:pPr>
      <w:r w:rsidRPr="00057B39">
        <w:rPr>
          <w:rFonts w:ascii="Times New Roman" w:hAnsi="Times New Roman"/>
          <w:bCs/>
          <w:sz w:val="28"/>
          <w:szCs w:val="28"/>
          <w:lang w:val="ru-RU"/>
        </w:rPr>
        <w:t>содержание внесенных предложений и замечания иных участников общественных</w:t>
      </w:r>
      <w:r w:rsidRPr="00057B39">
        <w:rPr>
          <w:rFonts w:ascii="Times New Roman" w:hAnsi="Times New Roman"/>
          <w:bCs/>
          <w:sz w:val="28"/>
          <w:szCs w:val="28"/>
          <w:lang w:val="ru-RU"/>
        </w:rPr>
        <w:br/>
        <w:t>обсуждений: не поступало.</w:t>
      </w:r>
    </w:p>
    <w:p w:rsidR="00B67CB0" w:rsidRPr="00057B39" w:rsidRDefault="00B67CB0" w:rsidP="00057B39">
      <w:pPr>
        <w:pStyle w:val="1fb"/>
        <w:keepNext/>
        <w:keepLines/>
        <w:shd w:val="clear" w:color="auto" w:fill="auto"/>
        <w:spacing w:line="240" w:lineRule="auto"/>
        <w:ind w:firstLine="709"/>
        <w:jc w:val="both"/>
        <w:rPr>
          <w:rFonts w:ascii="Times New Roman" w:hAnsi="Times New Roman"/>
          <w:sz w:val="28"/>
          <w:szCs w:val="28"/>
        </w:rPr>
      </w:pPr>
      <w:r w:rsidRPr="00057B39">
        <w:rPr>
          <w:rFonts w:ascii="Times New Roman" w:hAnsi="Times New Roman"/>
          <w:sz w:val="28"/>
          <w:szCs w:val="28"/>
        </w:rPr>
        <w:t>Выводы по результатам общественных обсуждений:</w:t>
      </w:r>
    </w:p>
    <w:p w:rsidR="00B67CB0" w:rsidRPr="00057B39" w:rsidRDefault="00B67CB0" w:rsidP="00057B39">
      <w:pPr>
        <w:ind w:firstLine="709"/>
        <w:jc w:val="both"/>
        <w:rPr>
          <w:bCs/>
          <w:sz w:val="28"/>
          <w:szCs w:val="28"/>
        </w:rPr>
      </w:pPr>
      <w:r w:rsidRPr="00057B39">
        <w:rPr>
          <w:sz w:val="28"/>
          <w:szCs w:val="28"/>
        </w:rPr>
        <w:t xml:space="preserve">    В соответствии с ч. 15 ст. 31 Градостроительных регламентов комиссия по подготовке проекта правил землепользования и застройки считает целесообразным  предоставить условно разрешенный вид использования земельного с </w:t>
      </w:r>
      <w:r w:rsidRPr="00057B39">
        <w:rPr>
          <w:spacing w:val="-2"/>
          <w:sz w:val="28"/>
          <w:szCs w:val="28"/>
        </w:rPr>
        <w:t xml:space="preserve">видом разрешенного использования: </w:t>
      </w:r>
      <w:r w:rsidRPr="00057B39">
        <w:rPr>
          <w:sz w:val="28"/>
          <w:szCs w:val="28"/>
        </w:rPr>
        <w:t>государственное управление, с местоположением: Республика Коми, Усть-Куломский район, д.Сорд</w:t>
      </w:r>
      <w:r w:rsidRPr="00057B39">
        <w:rPr>
          <w:sz w:val="28"/>
          <w:szCs w:val="28"/>
        </w:rPr>
        <w:tab/>
        <w:t>йыв, д.54  площадью 704 кв.м., расположенный в территориальной зоне Ж-1</w:t>
      </w:r>
      <w:r w:rsidRPr="00057B39">
        <w:rPr>
          <w:bCs/>
          <w:sz w:val="28"/>
          <w:szCs w:val="28"/>
        </w:rPr>
        <w:t>-</w:t>
      </w:r>
      <w:r w:rsidRPr="00057B39">
        <w:rPr>
          <w:sz w:val="28"/>
          <w:szCs w:val="28"/>
        </w:rPr>
        <w:t>зона жилой застройки усадебного типа.</w:t>
      </w:r>
    </w:p>
    <w:p w:rsidR="00B67CB0" w:rsidRPr="00057B39" w:rsidRDefault="00B67CB0" w:rsidP="006F6E39">
      <w:pPr>
        <w:pStyle w:val="1f"/>
        <w:spacing w:before="0" w:after="0"/>
        <w:ind w:firstLine="0"/>
        <w:rPr>
          <w:rFonts w:ascii="Times New Roman" w:hAnsi="Times New Roman"/>
          <w:sz w:val="28"/>
          <w:szCs w:val="28"/>
          <w:lang w:val="ru-RU"/>
        </w:rPr>
      </w:pPr>
    </w:p>
    <w:p w:rsidR="00B67CB0" w:rsidRPr="007C6B97" w:rsidRDefault="00B67CB0" w:rsidP="00057B39">
      <w:pPr>
        <w:pStyle w:val="1f"/>
        <w:spacing w:before="0" w:after="0"/>
        <w:ind w:firstLine="709"/>
        <w:rPr>
          <w:rFonts w:ascii="Times New Roman" w:hAnsi="Times New Roman"/>
          <w:sz w:val="28"/>
          <w:szCs w:val="28"/>
          <w:lang w:val="ru-RU"/>
        </w:rPr>
      </w:pPr>
      <w:r w:rsidRPr="007C6B97">
        <w:rPr>
          <w:rFonts w:ascii="Times New Roman" w:hAnsi="Times New Roman"/>
          <w:sz w:val="28"/>
          <w:szCs w:val="28"/>
          <w:lang w:val="ru-RU"/>
        </w:rPr>
        <w:t>Председательствующий(организатор)</w:t>
      </w:r>
      <w:r w:rsidRPr="007C6B97">
        <w:rPr>
          <w:rFonts w:ascii="Times New Roman" w:hAnsi="Times New Roman"/>
          <w:sz w:val="28"/>
          <w:szCs w:val="28"/>
          <w:lang w:val="ru-RU"/>
        </w:rPr>
        <w:br/>
        <w:t>общественных обсуждений</w:t>
      </w:r>
      <w:r w:rsidR="007C6B97">
        <w:rPr>
          <w:rFonts w:ascii="Times New Roman" w:hAnsi="Times New Roman"/>
          <w:sz w:val="28"/>
          <w:szCs w:val="28"/>
          <w:lang w:val="ru-RU"/>
        </w:rPr>
        <w:t xml:space="preserve">                                                           С.В. Рубан</w:t>
      </w:r>
    </w:p>
    <w:p w:rsidR="007C6B97" w:rsidRDefault="007C6B97" w:rsidP="00057B39">
      <w:pPr>
        <w:tabs>
          <w:tab w:val="left" w:pos="1582"/>
        </w:tabs>
        <w:ind w:firstLine="709"/>
        <w:jc w:val="both"/>
        <w:rPr>
          <w:sz w:val="28"/>
          <w:szCs w:val="28"/>
        </w:rPr>
      </w:pPr>
    </w:p>
    <w:p w:rsidR="007C6B97" w:rsidRPr="007C6B97" w:rsidRDefault="007C6B97" w:rsidP="007C6B97">
      <w:pPr>
        <w:rPr>
          <w:sz w:val="28"/>
          <w:szCs w:val="28"/>
        </w:rPr>
      </w:pPr>
    </w:p>
    <w:p w:rsidR="007C6B97" w:rsidRPr="007C6B97" w:rsidRDefault="007C6B97" w:rsidP="007C6B97">
      <w:pPr>
        <w:rPr>
          <w:sz w:val="28"/>
          <w:szCs w:val="28"/>
        </w:rPr>
      </w:pPr>
    </w:p>
    <w:p w:rsidR="007C6B97" w:rsidRPr="007C6B97" w:rsidRDefault="007C6B97" w:rsidP="007C6B97">
      <w:pPr>
        <w:rPr>
          <w:sz w:val="28"/>
          <w:szCs w:val="28"/>
        </w:rPr>
      </w:pPr>
    </w:p>
    <w:p w:rsidR="007C6B97" w:rsidRDefault="007C6B97" w:rsidP="007C6B97">
      <w:pPr>
        <w:rPr>
          <w:sz w:val="28"/>
          <w:szCs w:val="28"/>
        </w:rPr>
      </w:pPr>
    </w:p>
    <w:p w:rsidR="007C6B97" w:rsidRPr="007C6B97" w:rsidRDefault="007C6B97" w:rsidP="007C6B97">
      <w:pPr>
        <w:tabs>
          <w:tab w:val="left" w:pos="1080"/>
        </w:tabs>
        <w:rPr>
          <w:sz w:val="28"/>
          <w:szCs w:val="28"/>
        </w:rPr>
      </w:pPr>
      <w:r>
        <w:rPr>
          <w:sz w:val="28"/>
          <w:szCs w:val="28"/>
        </w:rPr>
        <w:tab/>
      </w:r>
    </w:p>
    <w:tbl>
      <w:tblPr>
        <w:tblpPr w:leftFromText="180" w:rightFromText="180" w:vertAnchor="text" w:horzAnchor="margin" w:tblpY="8418"/>
        <w:tblW w:w="9404" w:type="dxa"/>
        <w:tblLook w:val="01E0"/>
      </w:tblPr>
      <w:tblGrid>
        <w:gridCol w:w="4755"/>
        <w:gridCol w:w="4649"/>
      </w:tblGrid>
      <w:tr w:rsidR="007C6B97" w:rsidRPr="004318AD" w:rsidTr="006F6E39">
        <w:trPr>
          <w:trHeight w:val="1865"/>
        </w:trPr>
        <w:tc>
          <w:tcPr>
            <w:tcW w:w="4755" w:type="dxa"/>
          </w:tcPr>
          <w:p w:rsidR="007C6B97" w:rsidRDefault="007C6B97" w:rsidP="006F6E39">
            <w:pPr>
              <w:rPr>
                <w:rStyle w:val="21"/>
                <w:b/>
                <w:color w:val="333333"/>
                <w:sz w:val="22"/>
                <w:szCs w:val="22"/>
              </w:rPr>
            </w:pPr>
            <w:r>
              <w:rPr>
                <w:rStyle w:val="21"/>
                <w:color w:val="333333"/>
                <w:sz w:val="22"/>
                <w:szCs w:val="22"/>
              </w:rPr>
              <w:t>Учредитель:</w:t>
            </w:r>
          </w:p>
          <w:p w:rsidR="007C6B97" w:rsidRDefault="007C6B97" w:rsidP="006F6E39">
            <w:pPr>
              <w:rPr>
                <w:rStyle w:val="21"/>
                <w:color w:val="333333"/>
                <w:sz w:val="22"/>
                <w:szCs w:val="22"/>
              </w:rPr>
            </w:pPr>
            <w:r>
              <w:rPr>
                <w:rStyle w:val="21"/>
                <w:color w:val="333333"/>
                <w:sz w:val="22"/>
                <w:szCs w:val="22"/>
              </w:rPr>
              <w:t>Совет муниципального района «Усть-Куломский»</w:t>
            </w:r>
          </w:p>
          <w:p w:rsidR="007C6B97" w:rsidRDefault="007C6B97" w:rsidP="006F6E39">
            <w:pPr>
              <w:rPr>
                <w:rStyle w:val="21"/>
                <w:b/>
                <w:color w:val="333333"/>
                <w:sz w:val="22"/>
                <w:szCs w:val="22"/>
              </w:rPr>
            </w:pPr>
            <w:r>
              <w:rPr>
                <w:rStyle w:val="21"/>
                <w:color w:val="333333"/>
                <w:sz w:val="22"/>
                <w:szCs w:val="22"/>
              </w:rPr>
              <w:t>Руководитель редколлегии: Н.А. Чаланова</w:t>
            </w:r>
          </w:p>
          <w:p w:rsidR="007C6B97" w:rsidRDefault="007C6B97" w:rsidP="00D353D7">
            <w:pPr>
              <w:rPr>
                <w:rStyle w:val="21"/>
                <w:b/>
                <w:color w:val="333333"/>
                <w:sz w:val="22"/>
                <w:szCs w:val="22"/>
              </w:rPr>
            </w:pPr>
            <w:r>
              <w:rPr>
                <w:rStyle w:val="21"/>
                <w:color w:val="333333"/>
                <w:sz w:val="22"/>
                <w:szCs w:val="22"/>
              </w:rPr>
              <w:t>Ответственный за выпуск: Д.Ю. Француз</w:t>
            </w:r>
          </w:p>
        </w:tc>
        <w:tc>
          <w:tcPr>
            <w:tcW w:w="4649" w:type="dxa"/>
          </w:tcPr>
          <w:p w:rsidR="007C6B97" w:rsidRDefault="007C6B97" w:rsidP="006F6E39">
            <w:pPr>
              <w:rPr>
                <w:rStyle w:val="21"/>
                <w:b/>
                <w:color w:val="333333"/>
                <w:sz w:val="22"/>
                <w:szCs w:val="22"/>
              </w:rPr>
            </w:pPr>
            <w:r>
              <w:rPr>
                <w:rStyle w:val="21"/>
                <w:b/>
                <w:color w:val="333333"/>
              </w:rPr>
              <w:t xml:space="preserve">      </w:t>
            </w:r>
            <w:r>
              <w:rPr>
                <w:rStyle w:val="21"/>
                <w:color w:val="333333"/>
                <w:sz w:val="22"/>
                <w:szCs w:val="22"/>
              </w:rPr>
              <w:t>Адрес:</w:t>
            </w:r>
          </w:p>
          <w:p w:rsidR="007C6B97" w:rsidRDefault="007C6B97" w:rsidP="006F6E39">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7C6B97" w:rsidRDefault="007C6B97" w:rsidP="006F6E39">
            <w:pPr>
              <w:rPr>
                <w:rStyle w:val="21"/>
                <w:color w:val="333333"/>
                <w:sz w:val="22"/>
                <w:szCs w:val="22"/>
              </w:rPr>
            </w:pPr>
            <w:r>
              <w:rPr>
                <w:rStyle w:val="21"/>
                <w:color w:val="333333"/>
                <w:sz w:val="22"/>
                <w:szCs w:val="22"/>
              </w:rPr>
              <w:t xml:space="preserve">      каб. 35</w:t>
            </w:r>
          </w:p>
          <w:p w:rsidR="007C6B97" w:rsidRDefault="007C6B97" w:rsidP="006F6E39">
            <w:pPr>
              <w:ind w:left="283"/>
              <w:rPr>
                <w:rStyle w:val="21"/>
                <w:color w:val="333333"/>
                <w:sz w:val="22"/>
                <w:szCs w:val="22"/>
              </w:rPr>
            </w:pPr>
            <w:r>
              <w:rPr>
                <w:rStyle w:val="21"/>
                <w:color w:val="333333"/>
                <w:sz w:val="22"/>
                <w:szCs w:val="22"/>
              </w:rPr>
              <w:t>Тел. (82137) 94-363; факс: (82137) 94-691;</w:t>
            </w:r>
          </w:p>
          <w:p w:rsidR="007C6B97" w:rsidRPr="004318AD" w:rsidRDefault="007C6B97" w:rsidP="006F6E39">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7C6B97" w:rsidRPr="004318AD" w:rsidRDefault="007C6B97" w:rsidP="006F6E39">
            <w:pPr>
              <w:ind w:left="283" w:firstLine="709"/>
              <w:rPr>
                <w:rStyle w:val="21"/>
                <w:color w:val="333333"/>
                <w:sz w:val="22"/>
                <w:szCs w:val="22"/>
              </w:rPr>
            </w:pPr>
          </w:p>
        </w:tc>
      </w:tr>
      <w:tr w:rsidR="007C6B97" w:rsidTr="006F6E39">
        <w:trPr>
          <w:trHeight w:val="2222"/>
        </w:trPr>
        <w:tc>
          <w:tcPr>
            <w:tcW w:w="9404" w:type="dxa"/>
            <w:gridSpan w:val="2"/>
            <w:hideMark/>
          </w:tcPr>
          <w:p w:rsidR="007C6B97" w:rsidRDefault="007C6B97" w:rsidP="006F6E39">
            <w:pPr>
              <w:jc w:val="center"/>
              <w:rPr>
                <w:rStyle w:val="21"/>
                <w:b/>
                <w:color w:val="333333"/>
              </w:rPr>
            </w:pPr>
            <w:r>
              <w:rPr>
                <w:rStyle w:val="21"/>
                <w:color w:val="333333"/>
                <w:sz w:val="22"/>
                <w:szCs w:val="22"/>
              </w:rPr>
              <w:t>Тираж 60 экземпляров.</w:t>
            </w:r>
          </w:p>
          <w:p w:rsidR="007C6B97" w:rsidRDefault="007C6B97" w:rsidP="006F6E39">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7C6B97" w:rsidRDefault="007C6B97" w:rsidP="006F6E39">
            <w:pPr>
              <w:jc w:val="center"/>
              <w:rPr>
                <w:rStyle w:val="21"/>
                <w:color w:val="333333"/>
                <w:sz w:val="22"/>
                <w:szCs w:val="22"/>
              </w:rPr>
            </w:pPr>
            <w:r>
              <w:rPr>
                <w:rStyle w:val="21"/>
                <w:color w:val="333333"/>
                <w:sz w:val="22"/>
                <w:szCs w:val="22"/>
              </w:rPr>
              <w:t>168060, с. Усть-Кулом, ул. Советская, д. 37, тел. (82137) 94-363</w:t>
            </w:r>
          </w:p>
          <w:p w:rsidR="007C6B97" w:rsidRDefault="007C6B97" w:rsidP="006F6E39">
            <w:pPr>
              <w:jc w:val="center"/>
              <w:rPr>
                <w:rStyle w:val="21"/>
                <w:color w:val="333333"/>
                <w:sz w:val="22"/>
                <w:szCs w:val="22"/>
              </w:rPr>
            </w:pPr>
            <w:r>
              <w:rPr>
                <w:rStyle w:val="21"/>
                <w:color w:val="333333"/>
                <w:sz w:val="22"/>
                <w:szCs w:val="22"/>
              </w:rPr>
              <w:t>Подписано в печать 12.07.2021 г.  в 17:00 час.</w:t>
            </w:r>
          </w:p>
          <w:p w:rsidR="007C6B97" w:rsidRDefault="007C6B97" w:rsidP="006F6E39">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7C6B97" w:rsidRDefault="007C6B97" w:rsidP="006F6E39">
            <w:pPr>
              <w:jc w:val="center"/>
              <w:rPr>
                <w:rStyle w:val="21"/>
                <w:color w:val="333333"/>
                <w:sz w:val="22"/>
                <w:szCs w:val="22"/>
              </w:rPr>
            </w:pPr>
            <w:r>
              <w:rPr>
                <w:rStyle w:val="21"/>
                <w:color w:val="333333"/>
                <w:sz w:val="22"/>
                <w:szCs w:val="22"/>
              </w:rPr>
              <w:t>(в электронном варианте)</w:t>
            </w:r>
          </w:p>
        </w:tc>
      </w:tr>
    </w:tbl>
    <w:p w:rsidR="004F369F" w:rsidRDefault="004F369F" w:rsidP="007C6B97">
      <w:pPr>
        <w:tabs>
          <w:tab w:val="left" w:pos="1080"/>
        </w:tabs>
        <w:rPr>
          <w:sz w:val="28"/>
          <w:szCs w:val="28"/>
        </w:rPr>
      </w:pPr>
    </w:p>
    <w:p w:rsidR="006F6E39" w:rsidRDefault="006F6E39" w:rsidP="007C6B97">
      <w:pPr>
        <w:tabs>
          <w:tab w:val="left" w:pos="1080"/>
        </w:tabs>
        <w:rPr>
          <w:sz w:val="28"/>
          <w:szCs w:val="28"/>
        </w:rPr>
      </w:pPr>
    </w:p>
    <w:p w:rsidR="006F6E39" w:rsidRDefault="006F6E39" w:rsidP="007C6B97">
      <w:pPr>
        <w:tabs>
          <w:tab w:val="left" w:pos="1080"/>
        </w:tabs>
        <w:rPr>
          <w:sz w:val="28"/>
          <w:szCs w:val="28"/>
        </w:rPr>
      </w:pPr>
    </w:p>
    <w:p w:rsidR="006F6E39" w:rsidRDefault="006F6E39" w:rsidP="007C6B97">
      <w:pPr>
        <w:tabs>
          <w:tab w:val="left" w:pos="1080"/>
        </w:tabs>
        <w:rPr>
          <w:sz w:val="28"/>
          <w:szCs w:val="28"/>
        </w:rPr>
      </w:pPr>
    </w:p>
    <w:p w:rsidR="006F6E39" w:rsidRDefault="006F6E39" w:rsidP="007C6B97">
      <w:pPr>
        <w:tabs>
          <w:tab w:val="left" w:pos="1080"/>
        </w:tabs>
        <w:rPr>
          <w:sz w:val="28"/>
          <w:szCs w:val="28"/>
        </w:rPr>
      </w:pPr>
    </w:p>
    <w:p w:rsidR="006F6E39" w:rsidRDefault="006F6E39" w:rsidP="007C6B97">
      <w:pPr>
        <w:tabs>
          <w:tab w:val="left" w:pos="1080"/>
        </w:tabs>
        <w:rPr>
          <w:sz w:val="28"/>
          <w:szCs w:val="28"/>
        </w:rPr>
      </w:pPr>
    </w:p>
    <w:p w:rsidR="006F6E39" w:rsidRDefault="006F6E39" w:rsidP="007C6B97">
      <w:pPr>
        <w:tabs>
          <w:tab w:val="left" w:pos="1080"/>
        </w:tabs>
        <w:rPr>
          <w:sz w:val="28"/>
          <w:szCs w:val="28"/>
        </w:rPr>
      </w:pPr>
    </w:p>
    <w:p w:rsidR="006F6E39" w:rsidRDefault="006F6E39" w:rsidP="007C6B97">
      <w:pPr>
        <w:tabs>
          <w:tab w:val="left" w:pos="1080"/>
        </w:tabs>
        <w:rPr>
          <w:sz w:val="28"/>
          <w:szCs w:val="28"/>
        </w:rPr>
      </w:pPr>
    </w:p>
    <w:p w:rsidR="006F6E39" w:rsidRDefault="006F6E39" w:rsidP="007C6B97">
      <w:pPr>
        <w:tabs>
          <w:tab w:val="left" w:pos="1080"/>
        </w:tabs>
        <w:rPr>
          <w:sz w:val="28"/>
          <w:szCs w:val="28"/>
        </w:rPr>
      </w:pPr>
    </w:p>
    <w:p w:rsidR="006F6E39" w:rsidRDefault="006F6E39" w:rsidP="007C6B97">
      <w:pPr>
        <w:tabs>
          <w:tab w:val="left" w:pos="1080"/>
        </w:tabs>
        <w:rPr>
          <w:sz w:val="28"/>
          <w:szCs w:val="28"/>
        </w:rPr>
      </w:pPr>
    </w:p>
    <w:p w:rsidR="006F6E39" w:rsidRDefault="006F6E39" w:rsidP="007C6B97">
      <w:pPr>
        <w:tabs>
          <w:tab w:val="left" w:pos="1080"/>
        </w:tabs>
        <w:rPr>
          <w:sz w:val="28"/>
          <w:szCs w:val="28"/>
        </w:rPr>
      </w:pPr>
    </w:p>
    <w:p w:rsidR="006F6E39" w:rsidRDefault="006F6E39" w:rsidP="007C6B97">
      <w:pPr>
        <w:tabs>
          <w:tab w:val="left" w:pos="1080"/>
        </w:tabs>
        <w:rPr>
          <w:sz w:val="28"/>
          <w:szCs w:val="28"/>
        </w:rPr>
      </w:pPr>
    </w:p>
    <w:p w:rsidR="006F6E39" w:rsidRDefault="006F6E39" w:rsidP="007C6B97">
      <w:pPr>
        <w:tabs>
          <w:tab w:val="left" w:pos="1080"/>
        </w:tabs>
        <w:rPr>
          <w:sz w:val="28"/>
          <w:szCs w:val="28"/>
        </w:rPr>
      </w:pPr>
    </w:p>
    <w:sectPr w:rsidR="006F6E39" w:rsidSect="006E2CF8">
      <w:pgSz w:w="11900" w:h="16840"/>
      <w:pgMar w:top="548" w:right="526" w:bottom="506" w:left="1659" w:header="120" w:footer="78"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0A4" w:rsidRDefault="005630A4" w:rsidP="001B1D88">
      <w:r>
        <w:separator/>
      </w:r>
    </w:p>
  </w:endnote>
  <w:endnote w:type="continuationSeparator" w:id="1">
    <w:p w:rsidR="005630A4" w:rsidRDefault="005630A4" w:rsidP="001B1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806" w:rsidRDefault="00D323A4" w:rsidP="00D323A4">
    <w:pPr>
      <w:pStyle w:val="ac"/>
    </w:pPr>
    <w:r>
      <w:t xml:space="preserve">                                                                                          </w:t>
    </w:r>
    <w:fldSimple w:instr=" PAGE   \* MERGEFORMAT ">
      <w:r w:rsidR="00D353D7">
        <w:rPr>
          <w:noProof/>
        </w:rPr>
        <w:t>2</w:t>
      </w:r>
    </w:fldSimple>
  </w:p>
  <w:p w:rsidR="00571806" w:rsidRDefault="0057180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A4" w:rsidRDefault="00D323A4">
    <w:pPr>
      <w:pStyle w:val="ac"/>
    </w:pPr>
    <w:r>
      <w:t xml:space="preserve">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0A4" w:rsidRDefault="005630A4" w:rsidP="001B1D88">
      <w:r>
        <w:separator/>
      </w:r>
    </w:p>
  </w:footnote>
  <w:footnote w:type="continuationSeparator" w:id="1">
    <w:p w:rsidR="005630A4" w:rsidRDefault="005630A4"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806" w:rsidRDefault="00571806" w:rsidP="005E0D40">
    <w:pPr>
      <w:pStyle w:val="aa"/>
      <w:rPr>
        <w:sz w:val="22"/>
        <w:szCs w:val="22"/>
      </w:rPr>
    </w:pPr>
    <w:r>
      <w:rPr>
        <w:sz w:val="22"/>
        <w:szCs w:val="22"/>
      </w:rPr>
      <w:t>Информационный вестник Совета и администрации муниципального района «Усть-Куломский»</w:t>
    </w:r>
  </w:p>
  <w:p w:rsidR="00571806" w:rsidRPr="003D17F0" w:rsidRDefault="00571806" w:rsidP="003D17F0">
    <w:pPr>
      <w:jc w:val="center"/>
      <w:rPr>
        <w:sz w:val="22"/>
        <w:szCs w:val="22"/>
      </w:rPr>
    </w:pPr>
    <w:r>
      <w:rPr>
        <w:sz w:val="22"/>
        <w:szCs w:val="22"/>
      </w:rPr>
      <w:t>№ 1</w:t>
    </w:r>
    <w:r w:rsidR="00F50E82">
      <w:rPr>
        <w:sz w:val="22"/>
        <w:szCs w:val="22"/>
      </w:rPr>
      <w:t>9</w:t>
    </w:r>
    <w:r>
      <w:rPr>
        <w:sz w:val="22"/>
        <w:szCs w:val="22"/>
      </w:rPr>
      <w:t xml:space="preserve"> от </w:t>
    </w:r>
    <w:r w:rsidR="00B67CB0">
      <w:rPr>
        <w:sz w:val="22"/>
        <w:szCs w:val="22"/>
      </w:rPr>
      <w:t>12</w:t>
    </w:r>
    <w:r>
      <w:rPr>
        <w:sz w:val="22"/>
        <w:szCs w:val="22"/>
      </w:rPr>
      <w:t>.07.2021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3A4" w:rsidRDefault="00D323A4" w:rsidP="00D323A4">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D323A4" w:rsidRPr="00D323A4" w:rsidRDefault="00D323A4" w:rsidP="00D323A4">
    <w:pPr>
      <w:pStyle w:val="aa"/>
      <w:jc w:val="center"/>
    </w:pPr>
    <w:r>
      <w:rPr>
        <w:sz w:val="22"/>
        <w:szCs w:val="22"/>
      </w:rPr>
      <w:t>№ 19 от 12.07.2021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7237B70"/>
    <w:multiLevelType w:val="hybridMultilevel"/>
    <w:tmpl w:val="67F4542E"/>
    <w:lvl w:ilvl="0" w:tplc="363E55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9030E0"/>
    <w:multiLevelType w:val="multilevel"/>
    <w:tmpl w:val="7A5204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396768"/>
    <w:multiLevelType w:val="hybridMultilevel"/>
    <w:tmpl w:val="91645506"/>
    <w:lvl w:ilvl="0" w:tplc="EB0A679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8786C3A"/>
    <w:multiLevelType w:val="hybridMultilevel"/>
    <w:tmpl w:val="6E645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8A45F5"/>
    <w:multiLevelType w:val="multilevel"/>
    <w:tmpl w:val="F66661F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8">
    <w:nsid w:val="2A8C09BB"/>
    <w:multiLevelType w:val="multilevel"/>
    <w:tmpl w:val="11BA78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121C85"/>
    <w:multiLevelType w:val="multilevel"/>
    <w:tmpl w:val="C49299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EB0857"/>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91A3DFE"/>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4">
    <w:nsid w:val="5654124E"/>
    <w:multiLevelType w:val="hybridMultilevel"/>
    <w:tmpl w:val="6E645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7C1C6C"/>
    <w:multiLevelType w:val="hybridMultilevel"/>
    <w:tmpl w:val="6E645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1732D0"/>
    <w:multiLevelType w:val="multilevel"/>
    <w:tmpl w:val="8C483AFC"/>
    <w:lvl w:ilvl="0">
      <w:start w:val="1"/>
      <w:numFmt w:val="decimal"/>
      <w:lvlText w:val="%1."/>
      <w:lvlJc w:val="left"/>
      <w:pPr>
        <w:ind w:left="1728" w:hanging="10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num>
  <w:num w:numId="2">
    <w:abstractNumId w:val="10"/>
  </w:num>
  <w:num w:numId="3">
    <w:abstractNumId w:val="0"/>
  </w:num>
  <w:num w:numId="4">
    <w:abstractNumId w:val="1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6"/>
  </w:num>
  <w:num w:numId="9">
    <w:abstractNumId w:val="5"/>
  </w:num>
  <w:num w:numId="10">
    <w:abstractNumId w:val="15"/>
  </w:num>
  <w:num w:numId="11">
    <w:abstractNumId w:val="1"/>
  </w:num>
  <w:num w:numId="12">
    <w:abstractNumId w:val="6"/>
  </w:num>
  <w:num w:numId="13">
    <w:abstractNumId w:val="17"/>
  </w:num>
  <w:num w:numId="14">
    <w:abstractNumId w:val="8"/>
  </w:num>
  <w:num w:numId="15">
    <w:abstractNumId w:val="9"/>
  </w:num>
  <w:num w:numId="16">
    <w:abstractNumId w:val="2"/>
  </w:num>
  <w:num w:numId="17">
    <w:abstractNumId w:val="14"/>
  </w:num>
  <w:num w:numId="18">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16EC"/>
    <w:rsid w:val="00014E31"/>
    <w:rsid w:val="00026091"/>
    <w:rsid w:val="00027A1D"/>
    <w:rsid w:val="00031C41"/>
    <w:rsid w:val="0003234D"/>
    <w:rsid w:val="0003302F"/>
    <w:rsid w:val="00042582"/>
    <w:rsid w:val="00057B39"/>
    <w:rsid w:val="00061E38"/>
    <w:rsid w:val="000716AF"/>
    <w:rsid w:val="000731C8"/>
    <w:rsid w:val="00075B90"/>
    <w:rsid w:val="00077119"/>
    <w:rsid w:val="00077A21"/>
    <w:rsid w:val="000837D3"/>
    <w:rsid w:val="000A0B31"/>
    <w:rsid w:val="000A13AD"/>
    <w:rsid w:val="000A1AB2"/>
    <w:rsid w:val="000B59AC"/>
    <w:rsid w:val="000C2408"/>
    <w:rsid w:val="000C422D"/>
    <w:rsid w:val="000C4DA9"/>
    <w:rsid w:val="000D0093"/>
    <w:rsid w:val="000D6F03"/>
    <w:rsid w:val="000E14E7"/>
    <w:rsid w:val="000F09A8"/>
    <w:rsid w:val="000F5BB6"/>
    <w:rsid w:val="00102D4B"/>
    <w:rsid w:val="00103DE2"/>
    <w:rsid w:val="00115126"/>
    <w:rsid w:val="00121D70"/>
    <w:rsid w:val="00123530"/>
    <w:rsid w:val="00125B5E"/>
    <w:rsid w:val="00133B5D"/>
    <w:rsid w:val="00136ED3"/>
    <w:rsid w:val="00141020"/>
    <w:rsid w:val="00143682"/>
    <w:rsid w:val="00145745"/>
    <w:rsid w:val="00147A4F"/>
    <w:rsid w:val="00155220"/>
    <w:rsid w:val="00165C21"/>
    <w:rsid w:val="00166A13"/>
    <w:rsid w:val="00176B02"/>
    <w:rsid w:val="00177B5D"/>
    <w:rsid w:val="00180177"/>
    <w:rsid w:val="0018167C"/>
    <w:rsid w:val="00192F9C"/>
    <w:rsid w:val="0019522C"/>
    <w:rsid w:val="001A4EF9"/>
    <w:rsid w:val="001B04D2"/>
    <w:rsid w:val="001B0EE9"/>
    <w:rsid w:val="001B1D88"/>
    <w:rsid w:val="001B7E89"/>
    <w:rsid w:val="001C0716"/>
    <w:rsid w:val="001C2C08"/>
    <w:rsid w:val="001D0DCA"/>
    <w:rsid w:val="001D4AD5"/>
    <w:rsid w:val="001D51F0"/>
    <w:rsid w:val="001D7B60"/>
    <w:rsid w:val="001E1353"/>
    <w:rsid w:val="001E27B7"/>
    <w:rsid w:val="001E4EC5"/>
    <w:rsid w:val="001E5735"/>
    <w:rsid w:val="00202E65"/>
    <w:rsid w:val="0020368E"/>
    <w:rsid w:val="00215259"/>
    <w:rsid w:val="00224027"/>
    <w:rsid w:val="002371EF"/>
    <w:rsid w:val="00241606"/>
    <w:rsid w:val="00252C35"/>
    <w:rsid w:val="00255695"/>
    <w:rsid w:val="0025674D"/>
    <w:rsid w:val="00257D9C"/>
    <w:rsid w:val="00271D2F"/>
    <w:rsid w:val="00272BC3"/>
    <w:rsid w:val="002738F7"/>
    <w:rsid w:val="0027457B"/>
    <w:rsid w:val="00275B24"/>
    <w:rsid w:val="002836A9"/>
    <w:rsid w:val="00293DF7"/>
    <w:rsid w:val="00293E8F"/>
    <w:rsid w:val="002A313F"/>
    <w:rsid w:val="002A60C0"/>
    <w:rsid w:val="002A72BE"/>
    <w:rsid w:val="002B00DE"/>
    <w:rsid w:val="002C1AB0"/>
    <w:rsid w:val="002C74B6"/>
    <w:rsid w:val="002D2A49"/>
    <w:rsid w:val="002D732A"/>
    <w:rsid w:val="002F1D79"/>
    <w:rsid w:val="00301703"/>
    <w:rsid w:val="003045EA"/>
    <w:rsid w:val="003050A0"/>
    <w:rsid w:val="0031048A"/>
    <w:rsid w:val="00311E4C"/>
    <w:rsid w:val="003126E6"/>
    <w:rsid w:val="00321CAE"/>
    <w:rsid w:val="00333CFA"/>
    <w:rsid w:val="00342293"/>
    <w:rsid w:val="0034444E"/>
    <w:rsid w:val="003474C2"/>
    <w:rsid w:val="00351287"/>
    <w:rsid w:val="00355B5E"/>
    <w:rsid w:val="00360258"/>
    <w:rsid w:val="003756EA"/>
    <w:rsid w:val="00377AC1"/>
    <w:rsid w:val="00391387"/>
    <w:rsid w:val="0039492B"/>
    <w:rsid w:val="003A1BEC"/>
    <w:rsid w:val="003A6771"/>
    <w:rsid w:val="003A7A02"/>
    <w:rsid w:val="003B463B"/>
    <w:rsid w:val="003B6BAA"/>
    <w:rsid w:val="003C3CCC"/>
    <w:rsid w:val="003C416D"/>
    <w:rsid w:val="003C4CFB"/>
    <w:rsid w:val="003C796E"/>
    <w:rsid w:val="003D0CB8"/>
    <w:rsid w:val="003D17F0"/>
    <w:rsid w:val="003D4D0A"/>
    <w:rsid w:val="003D5A21"/>
    <w:rsid w:val="003F29A4"/>
    <w:rsid w:val="003F5796"/>
    <w:rsid w:val="00404025"/>
    <w:rsid w:val="004050DC"/>
    <w:rsid w:val="00405A10"/>
    <w:rsid w:val="00406F33"/>
    <w:rsid w:val="004143FA"/>
    <w:rsid w:val="004318AD"/>
    <w:rsid w:val="00435BA1"/>
    <w:rsid w:val="004372C0"/>
    <w:rsid w:val="00447C04"/>
    <w:rsid w:val="00450A7D"/>
    <w:rsid w:val="00452FB9"/>
    <w:rsid w:val="004565F9"/>
    <w:rsid w:val="004679AB"/>
    <w:rsid w:val="0047082C"/>
    <w:rsid w:val="004808F8"/>
    <w:rsid w:val="00484F00"/>
    <w:rsid w:val="00491625"/>
    <w:rsid w:val="00494986"/>
    <w:rsid w:val="004A3AED"/>
    <w:rsid w:val="004A68C5"/>
    <w:rsid w:val="004B4F2C"/>
    <w:rsid w:val="004C01A8"/>
    <w:rsid w:val="004E717B"/>
    <w:rsid w:val="004F369F"/>
    <w:rsid w:val="004F5A10"/>
    <w:rsid w:val="00505517"/>
    <w:rsid w:val="00514E36"/>
    <w:rsid w:val="005163E5"/>
    <w:rsid w:val="00525182"/>
    <w:rsid w:val="00530234"/>
    <w:rsid w:val="005354C3"/>
    <w:rsid w:val="00544473"/>
    <w:rsid w:val="00544EA6"/>
    <w:rsid w:val="00545DBA"/>
    <w:rsid w:val="0054608D"/>
    <w:rsid w:val="0055121E"/>
    <w:rsid w:val="005630A4"/>
    <w:rsid w:val="00564082"/>
    <w:rsid w:val="00564B40"/>
    <w:rsid w:val="00571332"/>
    <w:rsid w:val="00571806"/>
    <w:rsid w:val="005723FB"/>
    <w:rsid w:val="00574B49"/>
    <w:rsid w:val="005754F3"/>
    <w:rsid w:val="005762CD"/>
    <w:rsid w:val="005808C1"/>
    <w:rsid w:val="00593638"/>
    <w:rsid w:val="00597CCC"/>
    <w:rsid w:val="005A3785"/>
    <w:rsid w:val="005B0757"/>
    <w:rsid w:val="005B301C"/>
    <w:rsid w:val="005B5680"/>
    <w:rsid w:val="005C061B"/>
    <w:rsid w:val="005C71F8"/>
    <w:rsid w:val="005D6026"/>
    <w:rsid w:val="005E0D40"/>
    <w:rsid w:val="005E3B9C"/>
    <w:rsid w:val="005E6341"/>
    <w:rsid w:val="005E693A"/>
    <w:rsid w:val="005E7C8E"/>
    <w:rsid w:val="005E7DEC"/>
    <w:rsid w:val="00605978"/>
    <w:rsid w:val="006068D5"/>
    <w:rsid w:val="006117B5"/>
    <w:rsid w:val="006161D7"/>
    <w:rsid w:val="00623F93"/>
    <w:rsid w:val="00637E6A"/>
    <w:rsid w:val="0064679B"/>
    <w:rsid w:val="00654FF8"/>
    <w:rsid w:val="0065509C"/>
    <w:rsid w:val="00663B88"/>
    <w:rsid w:val="00665EDB"/>
    <w:rsid w:val="0067659A"/>
    <w:rsid w:val="00686763"/>
    <w:rsid w:val="00687410"/>
    <w:rsid w:val="00693FD7"/>
    <w:rsid w:val="006A2B5A"/>
    <w:rsid w:val="006A53B2"/>
    <w:rsid w:val="006A76CA"/>
    <w:rsid w:val="006B43CD"/>
    <w:rsid w:val="006B529D"/>
    <w:rsid w:val="006B607E"/>
    <w:rsid w:val="006B701A"/>
    <w:rsid w:val="006C0BB9"/>
    <w:rsid w:val="006C14E4"/>
    <w:rsid w:val="006D70DD"/>
    <w:rsid w:val="006E1222"/>
    <w:rsid w:val="006E2CF8"/>
    <w:rsid w:val="006E39ED"/>
    <w:rsid w:val="006E5716"/>
    <w:rsid w:val="006F0D68"/>
    <w:rsid w:val="006F6E39"/>
    <w:rsid w:val="006F6F40"/>
    <w:rsid w:val="006F7CE2"/>
    <w:rsid w:val="00700A26"/>
    <w:rsid w:val="00703891"/>
    <w:rsid w:val="00703AC1"/>
    <w:rsid w:val="00707553"/>
    <w:rsid w:val="00721B2E"/>
    <w:rsid w:val="00723489"/>
    <w:rsid w:val="0072448C"/>
    <w:rsid w:val="00725946"/>
    <w:rsid w:val="0073003A"/>
    <w:rsid w:val="0073129B"/>
    <w:rsid w:val="00732081"/>
    <w:rsid w:val="00735407"/>
    <w:rsid w:val="0074339E"/>
    <w:rsid w:val="00743AEE"/>
    <w:rsid w:val="00743B44"/>
    <w:rsid w:val="00753E65"/>
    <w:rsid w:val="00763657"/>
    <w:rsid w:val="00764C3F"/>
    <w:rsid w:val="0077085F"/>
    <w:rsid w:val="00773EDA"/>
    <w:rsid w:val="00774B21"/>
    <w:rsid w:val="00785874"/>
    <w:rsid w:val="007873A2"/>
    <w:rsid w:val="00792FB6"/>
    <w:rsid w:val="0079380E"/>
    <w:rsid w:val="00796115"/>
    <w:rsid w:val="007A40C5"/>
    <w:rsid w:val="007A7868"/>
    <w:rsid w:val="007B1913"/>
    <w:rsid w:val="007B4AF6"/>
    <w:rsid w:val="007C396B"/>
    <w:rsid w:val="007C4461"/>
    <w:rsid w:val="007C6B97"/>
    <w:rsid w:val="007D1AB7"/>
    <w:rsid w:val="007D3823"/>
    <w:rsid w:val="007D3DF1"/>
    <w:rsid w:val="007D75DE"/>
    <w:rsid w:val="007E5DD4"/>
    <w:rsid w:val="007F6221"/>
    <w:rsid w:val="007F6438"/>
    <w:rsid w:val="0080274B"/>
    <w:rsid w:val="00810EB6"/>
    <w:rsid w:val="008166DD"/>
    <w:rsid w:val="008230B2"/>
    <w:rsid w:val="00823250"/>
    <w:rsid w:val="00836212"/>
    <w:rsid w:val="00841B55"/>
    <w:rsid w:val="00843CDA"/>
    <w:rsid w:val="008522F9"/>
    <w:rsid w:val="0086031E"/>
    <w:rsid w:val="00871472"/>
    <w:rsid w:val="00877860"/>
    <w:rsid w:val="008841AA"/>
    <w:rsid w:val="00891E7F"/>
    <w:rsid w:val="00892A49"/>
    <w:rsid w:val="008A471A"/>
    <w:rsid w:val="008A6D8E"/>
    <w:rsid w:val="008B315D"/>
    <w:rsid w:val="008B341B"/>
    <w:rsid w:val="008B3D4B"/>
    <w:rsid w:val="008B6658"/>
    <w:rsid w:val="008C63B9"/>
    <w:rsid w:val="008D31DB"/>
    <w:rsid w:val="008E1F6A"/>
    <w:rsid w:val="008E2DF1"/>
    <w:rsid w:val="008E4E4A"/>
    <w:rsid w:val="008E4F63"/>
    <w:rsid w:val="008E7ACD"/>
    <w:rsid w:val="008F444A"/>
    <w:rsid w:val="008F4608"/>
    <w:rsid w:val="00900B3E"/>
    <w:rsid w:val="00902C0C"/>
    <w:rsid w:val="0092567E"/>
    <w:rsid w:val="00926197"/>
    <w:rsid w:val="00933642"/>
    <w:rsid w:val="00946ED4"/>
    <w:rsid w:val="0094778C"/>
    <w:rsid w:val="009508D9"/>
    <w:rsid w:val="00964630"/>
    <w:rsid w:val="00970228"/>
    <w:rsid w:val="00970C6E"/>
    <w:rsid w:val="00983AF2"/>
    <w:rsid w:val="00985140"/>
    <w:rsid w:val="0098606B"/>
    <w:rsid w:val="00993975"/>
    <w:rsid w:val="00994604"/>
    <w:rsid w:val="00994A2C"/>
    <w:rsid w:val="0099653C"/>
    <w:rsid w:val="009A050A"/>
    <w:rsid w:val="009A1CAA"/>
    <w:rsid w:val="009A204D"/>
    <w:rsid w:val="009A7182"/>
    <w:rsid w:val="009C10A4"/>
    <w:rsid w:val="009C198D"/>
    <w:rsid w:val="009D05D1"/>
    <w:rsid w:val="009D08F0"/>
    <w:rsid w:val="009D211B"/>
    <w:rsid w:val="009D2A62"/>
    <w:rsid w:val="009D6BCD"/>
    <w:rsid w:val="009D6D52"/>
    <w:rsid w:val="009E5584"/>
    <w:rsid w:val="009F468A"/>
    <w:rsid w:val="00A100A2"/>
    <w:rsid w:val="00A1128E"/>
    <w:rsid w:val="00A17A2C"/>
    <w:rsid w:val="00A34659"/>
    <w:rsid w:val="00A35E8E"/>
    <w:rsid w:val="00A417EA"/>
    <w:rsid w:val="00A441B3"/>
    <w:rsid w:val="00A47BB4"/>
    <w:rsid w:val="00A516D5"/>
    <w:rsid w:val="00A574CD"/>
    <w:rsid w:val="00A608FB"/>
    <w:rsid w:val="00A62624"/>
    <w:rsid w:val="00A63D77"/>
    <w:rsid w:val="00A63E08"/>
    <w:rsid w:val="00A67462"/>
    <w:rsid w:val="00A879AF"/>
    <w:rsid w:val="00AB51BC"/>
    <w:rsid w:val="00AC0630"/>
    <w:rsid w:val="00AC2C92"/>
    <w:rsid w:val="00AC307C"/>
    <w:rsid w:val="00AD0AC1"/>
    <w:rsid w:val="00AD17AD"/>
    <w:rsid w:val="00AE5A1C"/>
    <w:rsid w:val="00AF1928"/>
    <w:rsid w:val="00AF2E86"/>
    <w:rsid w:val="00B034AB"/>
    <w:rsid w:val="00B06A9B"/>
    <w:rsid w:val="00B11CC2"/>
    <w:rsid w:val="00B22FED"/>
    <w:rsid w:val="00B230D0"/>
    <w:rsid w:val="00B27640"/>
    <w:rsid w:val="00B356A7"/>
    <w:rsid w:val="00B46B09"/>
    <w:rsid w:val="00B4780F"/>
    <w:rsid w:val="00B54318"/>
    <w:rsid w:val="00B54F24"/>
    <w:rsid w:val="00B61161"/>
    <w:rsid w:val="00B62E81"/>
    <w:rsid w:val="00B67CB0"/>
    <w:rsid w:val="00B70068"/>
    <w:rsid w:val="00B7286D"/>
    <w:rsid w:val="00B73C3B"/>
    <w:rsid w:val="00B77934"/>
    <w:rsid w:val="00B82F72"/>
    <w:rsid w:val="00BA382D"/>
    <w:rsid w:val="00BA6560"/>
    <w:rsid w:val="00BA7A49"/>
    <w:rsid w:val="00BC0402"/>
    <w:rsid w:val="00BC2915"/>
    <w:rsid w:val="00BD436B"/>
    <w:rsid w:val="00BD6A69"/>
    <w:rsid w:val="00BD70E7"/>
    <w:rsid w:val="00BF341D"/>
    <w:rsid w:val="00BF4F20"/>
    <w:rsid w:val="00C01CE8"/>
    <w:rsid w:val="00C0778B"/>
    <w:rsid w:val="00C150A0"/>
    <w:rsid w:val="00C22CB4"/>
    <w:rsid w:val="00C36913"/>
    <w:rsid w:val="00C614DB"/>
    <w:rsid w:val="00C64BC6"/>
    <w:rsid w:val="00C74123"/>
    <w:rsid w:val="00C76AD6"/>
    <w:rsid w:val="00C77C85"/>
    <w:rsid w:val="00C80876"/>
    <w:rsid w:val="00C81A91"/>
    <w:rsid w:val="00CA3BD8"/>
    <w:rsid w:val="00CA4F6B"/>
    <w:rsid w:val="00CB791D"/>
    <w:rsid w:val="00CC449B"/>
    <w:rsid w:val="00CC68AE"/>
    <w:rsid w:val="00CC7B80"/>
    <w:rsid w:val="00CD22A0"/>
    <w:rsid w:val="00CE08A0"/>
    <w:rsid w:val="00D04DE2"/>
    <w:rsid w:val="00D0660C"/>
    <w:rsid w:val="00D13468"/>
    <w:rsid w:val="00D24B5E"/>
    <w:rsid w:val="00D31352"/>
    <w:rsid w:val="00D323A4"/>
    <w:rsid w:val="00D34A5C"/>
    <w:rsid w:val="00D353D7"/>
    <w:rsid w:val="00D37175"/>
    <w:rsid w:val="00D37FBB"/>
    <w:rsid w:val="00D40975"/>
    <w:rsid w:val="00D409A7"/>
    <w:rsid w:val="00D42788"/>
    <w:rsid w:val="00D4393B"/>
    <w:rsid w:val="00D45542"/>
    <w:rsid w:val="00D57D8A"/>
    <w:rsid w:val="00D630E4"/>
    <w:rsid w:val="00D6321C"/>
    <w:rsid w:val="00D66281"/>
    <w:rsid w:val="00D72862"/>
    <w:rsid w:val="00D73D17"/>
    <w:rsid w:val="00D75126"/>
    <w:rsid w:val="00D772A8"/>
    <w:rsid w:val="00D87C0A"/>
    <w:rsid w:val="00D902F5"/>
    <w:rsid w:val="00D9747E"/>
    <w:rsid w:val="00DB23EA"/>
    <w:rsid w:val="00DB259F"/>
    <w:rsid w:val="00DC1501"/>
    <w:rsid w:val="00DC1C09"/>
    <w:rsid w:val="00DD7593"/>
    <w:rsid w:val="00DD788B"/>
    <w:rsid w:val="00DE0552"/>
    <w:rsid w:val="00DF2C27"/>
    <w:rsid w:val="00DF7B78"/>
    <w:rsid w:val="00E06D46"/>
    <w:rsid w:val="00E156F4"/>
    <w:rsid w:val="00E15E03"/>
    <w:rsid w:val="00E17878"/>
    <w:rsid w:val="00E22C23"/>
    <w:rsid w:val="00E24E49"/>
    <w:rsid w:val="00E251B5"/>
    <w:rsid w:val="00E3105C"/>
    <w:rsid w:val="00E4151E"/>
    <w:rsid w:val="00E4535B"/>
    <w:rsid w:val="00E453BE"/>
    <w:rsid w:val="00E543D3"/>
    <w:rsid w:val="00E555E5"/>
    <w:rsid w:val="00E56308"/>
    <w:rsid w:val="00E57C4C"/>
    <w:rsid w:val="00E62377"/>
    <w:rsid w:val="00E624D4"/>
    <w:rsid w:val="00E6383B"/>
    <w:rsid w:val="00E65FAA"/>
    <w:rsid w:val="00E711EB"/>
    <w:rsid w:val="00E73AE1"/>
    <w:rsid w:val="00E943FD"/>
    <w:rsid w:val="00EA1FBA"/>
    <w:rsid w:val="00EC45E8"/>
    <w:rsid w:val="00EC46D1"/>
    <w:rsid w:val="00EC4995"/>
    <w:rsid w:val="00EC7E5E"/>
    <w:rsid w:val="00ED1562"/>
    <w:rsid w:val="00ED4EBE"/>
    <w:rsid w:val="00EF0104"/>
    <w:rsid w:val="00EF4D38"/>
    <w:rsid w:val="00EF7492"/>
    <w:rsid w:val="00F00AB1"/>
    <w:rsid w:val="00F066A4"/>
    <w:rsid w:val="00F06F24"/>
    <w:rsid w:val="00F0714C"/>
    <w:rsid w:val="00F078A1"/>
    <w:rsid w:val="00F178A9"/>
    <w:rsid w:val="00F20855"/>
    <w:rsid w:val="00F266C6"/>
    <w:rsid w:val="00F31FAD"/>
    <w:rsid w:val="00F37A71"/>
    <w:rsid w:val="00F40012"/>
    <w:rsid w:val="00F4032B"/>
    <w:rsid w:val="00F50E82"/>
    <w:rsid w:val="00F603FA"/>
    <w:rsid w:val="00F62AB6"/>
    <w:rsid w:val="00F667FB"/>
    <w:rsid w:val="00F67AB2"/>
    <w:rsid w:val="00F703A1"/>
    <w:rsid w:val="00F7089A"/>
    <w:rsid w:val="00F82C63"/>
    <w:rsid w:val="00F82D04"/>
    <w:rsid w:val="00F83EED"/>
    <w:rsid w:val="00F863CE"/>
    <w:rsid w:val="00F92FFF"/>
    <w:rsid w:val="00F9624F"/>
    <w:rsid w:val="00FA0A0D"/>
    <w:rsid w:val="00FB57C9"/>
    <w:rsid w:val="00FB70FC"/>
    <w:rsid w:val="00FC7B8D"/>
    <w:rsid w:val="00FE35F9"/>
    <w:rsid w:val="00FF1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Bullet" w:uiPriority="0"/>
    <w:lsdException w:name="List Number"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w:uiPriority="0" w:qFormat="1"/>
    <w:lsdException w:name="Subtitle" w:semiHidden="0" w:uiPriority="0" w:unhideWhenUsed="0" w:qFormat="1"/>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annotation subject" w:uiPriority="0"/>
    <w:lsdException w:name="Outline List 1"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rPr>
      <w:rFonts w:ascii="Times New Roman" w:eastAsia="Times New Roman" w:hAnsi="Times New Roman"/>
    </w:rPr>
  </w:style>
  <w:style w:type="paragraph" w:styleId="11">
    <w:name w:val="heading 1"/>
    <w:basedOn w:val="a0"/>
    <w:next w:val="a0"/>
    <w:link w:val="12"/>
    <w:uiPriority w:val="9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uiPriority w:val="99"/>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Cambria" w:hAnsi="Cambria"/>
      <w:color w:val="243F60"/>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9"/>
    <w:rsid w:val="00AC2C92"/>
    <w:rPr>
      <w:rFonts w:ascii="Arial" w:eastAsia="Times New Roman" w:hAnsi="Arial" w:cs="Arial"/>
      <w:b/>
      <w:kern w:val="1"/>
      <w:sz w:val="28"/>
      <w:szCs w:val="20"/>
      <w:lang w:eastAsia="zh-CN"/>
    </w:rPr>
  </w:style>
  <w:style w:type="paragraph" w:styleId="a4">
    <w:name w:val="Balloon Text"/>
    <w:basedOn w:val="a0"/>
    <w:link w:val="a5"/>
    <w:unhideWhenUsed/>
    <w:rsid w:val="001B1D88"/>
    <w:rPr>
      <w:rFonts w:ascii="Tahoma" w:hAnsi="Tahoma" w:cs="Tahoma"/>
      <w:sz w:val="16"/>
      <w:szCs w:val="16"/>
    </w:rPr>
  </w:style>
  <w:style w:type="character" w:customStyle="1" w:styleId="a5">
    <w:name w:val="Текст выноски Знак"/>
    <w:basedOn w:val="a1"/>
    <w:link w:val="a4"/>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uiPriority w:val="99"/>
    <w:qFormat/>
    <w:rsid w:val="001B1D88"/>
    <w:pPr>
      <w:jc w:val="center"/>
    </w:pPr>
    <w:rPr>
      <w:b/>
      <w:sz w:val="28"/>
    </w:rPr>
  </w:style>
  <w:style w:type="character" w:customStyle="1" w:styleId="a9">
    <w:name w:val="Название Знак"/>
    <w:aliases w:val="Название Знак1 Знак"/>
    <w:basedOn w:val="a1"/>
    <w:link w:val="a8"/>
    <w:uiPriority w:val="99"/>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qFormat/>
    <w:rsid w:val="001B1D88"/>
    <w:pPr>
      <w:spacing w:before="41" w:after="41"/>
      <w:ind w:left="41" w:right="41" w:firstLine="720"/>
      <w:jc w:val="both"/>
    </w:pPr>
    <w:rPr>
      <w:rFonts w:ascii="Tahoma" w:hAnsi="Tahoma"/>
      <w:color w:val="000000"/>
      <w:sz w:val="16"/>
      <w:szCs w:val="16"/>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Знак7 Знак Знак, Знак7 Знак,Знак7 Знак Знак,Знак7 Знак"/>
    <w:basedOn w:val="a0"/>
    <w:link w:val="af1"/>
    <w:qFormat/>
    <w:rsid w:val="00823250"/>
    <w:rPr>
      <w:sz w:val="28"/>
    </w:rPr>
  </w:style>
  <w:style w:type="character" w:customStyle="1" w:styleId="af1">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7 Знак Знак Знак, Знак7 Знак Знак1,Знак7 Знак Знак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3">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4">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rPr>
      <w:rFonts w:ascii="Times New Roman" w:eastAsia="Times New Roman" w:hAnsi="Times New Roman"/>
      <w:sz w:val="24"/>
      <w:szCs w:val="24"/>
    </w:rPr>
  </w:style>
  <w:style w:type="paragraph" w:customStyle="1" w:styleId="ConsPlusNormal">
    <w:name w:val="ConsPlusNormal"/>
    <w:link w:val="ConsPlusNormal0"/>
    <w:rsid w:val="00AC2C92"/>
    <w:pPr>
      <w:widowControl w:val="0"/>
      <w:autoSpaceDE w:val="0"/>
      <w:autoSpaceDN w:val="0"/>
      <w:adjustRightInd w:val="0"/>
    </w:pPr>
    <w:rPr>
      <w:rFonts w:ascii="Arial" w:eastAsia="Times New Roman" w:hAnsi="Arial" w:cs="Arial"/>
      <w:sz w:val="22"/>
      <w:szCs w:val="22"/>
    </w:rPr>
  </w:style>
  <w:style w:type="paragraph" w:customStyle="1" w:styleId="afa">
    <w:name w:val="."/>
    <w:uiPriority w:val="99"/>
    <w:rsid w:val="00AC2C92"/>
    <w:pPr>
      <w:widowControl w:val="0"/>
      <w:autoSpaceDE w:val="0"/>
      <w:autoSpaceDN w:val="0"/>
      <w:adjustRightInd w:val="0"/>
    </w:pPr>
    <w:rPr>
      <w:rFonts w:ascii="Times New Roman" w:eastAsia="Times New Roman" w:hAnsi="Times New Roman"/>
      <w:sz w:val="24"/>
      <w:szCs w:val="24"/>
    </w:rPr>
  </w:style>
  <w:style w:type="paragraph" w:customStyle="1" w:styleId="FORMATTEXT">
    <w:name w:val=".FORMATTEXT"/>
    <w:uiPriority w:val="99"/>
    <w:rsid w:val="00AC2C92"/>
    <w:pPr>
      <w:widowControl w:val="0"/>
      <w:autoSpaceDE w:val="0"/>
      <w:autoSpaceDN w:val="0"/>
      <w:adjustRightInd w:val="0"/>
    </w:pPr>
    <w:rPr>
      <w:rFonts w:ascii="Times New Roman" w:eastAsia="Times New Roman" w:hAnsi="Times New Roman"/>
      <w:sz w:val="24"/>
      <w:szCs w:val="24"/>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hAnsi="Arial" w:cs="Arial"/>
      <w:sz w:val="26"/>
      <w:szCs w:val="26"/>
    </w:rPr>
  </w:style>
  <w:style w:type="character" w:styleId="afd">
    <w:name w:val="Emphasis"/>
    <w:qFormat/>
    <w:rsid w:val="00AC2C92"/>
    <w:rPr>
      <w:i/>
      <w:iCs/>
    </w:rPr>
  </w:style>
  <w:style w:type="paragraph" w:styleId="afe">
    <w:name w:val="List Paragraph"/>
    <w:aliases w:val="Варианты ответов,ПС - Нумерованный"/>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Cambria" w:eastAsia="Times New Roman" w:hAnsi="Cambria" w:cs="Times New Roman"/>
      <w:color w:val="243F60"/>
      <w:sz w:val="20"/>
      <w:szCs w:val="20"/>
      <w:lang w:eastAsia="ru-RU"/>
    </w:rPr>
  </w:style>
  <w:style w:type="table" w:styleId="aff0">
    <w:name w:val="Table Grid"/>
    <w:basedOn w:val="a2"/>
    <w:rsid w:val="00574B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imes New Roman" w:hAnsi="Arial" w:cs="Arial"/>
      <w:sz w:val="22"/>
      <w:szCs w:val="22"/>
      <w:lang w:eastAsia="ru-RU" w:bidi="ar-SA"/>
    </w:rPr>
  </w:style>
  <w:style w:type="character" w:customStyle="1" w:styleId="af9">
    <w:name w:val="Без интервала Знак"/>
    <w:link w:val="af8"/>
    <w:uiPriority w:val="1"/>
    <w:rsid w:val="009D05D1"/>
    <w:rPr>
      <w:rFonts w:ascii="Times New Roman" w:eastAsia="Times New Roman" w:hAnsi="Times New Roman"/>
      <w:sz w:val="24"/>
      <w:szCs w:val="24"/>
      <w:lang w:eastAsia="ru-RU" w:bidi="ar-SA"/>
    </w:rPr>
  </w:style>
  <w:style w:type="character" w:customStyle="1" w:styleId="20">
    <w:name w:val="Заголовок 2 Знак"/>
    <w:basedOn w:val="a1"/>
    <w:link w:val="2"/>
    <w:uiPriority w:val="99"/>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uiPriority w:val="99"/>
    <w:rsid w:val="00F703A1"/>
    <w:pPr>
      <w:widowControl w:val="0"/>
      <w:autoSpaceDE w:val="0"/>
      <w:autoSpaceDN w:val="0"/>
      <w:adjustRightInd w:val="0"/>
    </w:pPr>
    <w:rPr>
      <w:rFonts w:ascii="Arial" w:eastAsia="Times New Roman" w:hAnsi="Arial" w:cs="Arial"/>
      <w:b/>
      <w:bCs/>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uiPriority w:val="99"/>
    <w:rsid w:val="00F703A1"/>
    <w:pPr>
      <w:autoSpaceDE w:val="0"/>
      <w:autoSpaceDN w:val="0"/>
      <w:adjustRightInd w:val="0"/>
    </w:pPr>
    <w:rPr>
      <w:rFonts w:ascii="Times New Roman" w:eastAsia="Times New Roman" w:hAnsi="Times New Roman"/>
      <w:color w:val="000000"/>
      <w:sz w:val="24"/>
      <w:szCs w:val="24"/>
    </w:rPr>
  </w:style>
  <w:style w:type="paragraph" w:customStyle="1" w:styleId="15">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Calibr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6">
    <w:name w:val="toc 1"/>
    <w:basedOn w:val="a0"/>
    <w:next w:val="a0"/>
    <w:autoRedefine/>
    <w:uiPriority w:val="9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9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9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pPr>
    <w:rPr>
      <w:rFonts w:ascii="Times New Roman" w:eastAsia="Times New Roman" w:hAnsi="Times New Roman"/>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uiPriority w:val="99"/>
    <w:rsid w:val="00F703A1"/>
    <w:rPr>
      <w:rFonts w:ascii="Courier New" w:hAnsi="Courier New" w:cs="Courier New"/>
    </w:rPr>
  </w:style>
  <w:style w:type="character" w:customStyle="1" w:styleId="aff5">
    <w:name w:val="Текст Знак"/>
    <w:basedOn w:val="a1"/>
    <w:link w:val="aff4"/>
    <w:uiPriority w:val="99"/>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pPr>
    <w:rPr>
      <w:rFonts w:ascii="Times New Roman" w:eastAsia="Times New Roman" w:hAnsi="Times New Roman"/>
      <w:lang w:val="en-US"/>
    </w:rPr>
  </w:style>
  <w:style w:type="paragraph" w:customStyle="1" w:styleId="Heading">
    <w:name w:val="Heading"/>
    <w:rsid w:val="00F703A1"/>
    <w:pPr>
      <w:autoSpaceDE w:val="0"/>
      <w:autoSpaceDN w:val="0"/>
      <w:adjustRightInd w:val="0"/>
    </w:pPr>
    <w:rPr>
      <w:rFonts w:ascii="Arial" w:eastAsia="Times New Roman" w:hAnsi="Arial" w:cs="Arial"/>
      <w:b/>
      <w:bCs/>
      <w:sz w:val="22"/>
      <w:szCs w:val="22"/>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uiPriority w:val="99"/>
    <w:rsid w:val="00F703A1"/>
    <w:pPr>
      <w:widowControl w:val="0"/>
      <w:autoSpaceDE w:val="0"/>
      <w:autoSpaceDN w:val="0"/>
      <w:adjustRightInd w:val="0"/>
      <w:ind w:firstLine="720"/>
    </w:pPr>
    <w:rPr>
      <w:rFonts w:ascii="Arial" w:eastAsia="Times New Roman" w:hAnsi="Arial" w:cs="Arial"/>
    </w:rPr>
  </w:style>
  <w:style w:type="paragraph" w:customStyle="1" w:styleId="17">
    <w:name w:val="Обычный1"/>
    <w:rsid w:val="00F703A1"/>
    <w:pPr>
      <w:widowControl w:val="0"/>
      <w:spacing w:before="60"/>
      <w:ind w:left="40" w:firstLine="680"/>
      <w:jc w:val="both"/>
    </w:pPr>
    <w:rPr>
      <w:rFonts w:ascii="Times New Roman" w:eastAsia="Times New Roman" w:hAnsi="Times New Roman"/>
      <w:snapToGrid w:val="0"/>
      <w:sz w:val="24"/>
    </w:rPr>
  </w:style>
  <w:style w:type="character" w:styleId="aff9">
    <w:name w:val="page number"/>
    <w:basedOn w:val="a1"/>
    <w:uiPriority w:val="99"/>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8">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Calibri" w:eastAsia="Calibri" w:hAnsi="Calibr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iPriority w:val="99"/>
    <w:unhideWhenUsed/>
    <w:rsid w:val="00F703A1"/>
    <w:pPr>
      <w:spacing w:after="120" w:line="480" w:lineRule="auto"/>
    </w:pPr>
    <w:rPr>
      <w:rFonts w:ascii="Calibri" w:eastAsia="Calibri" w:hAnsi="Calibr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ПС - Нумерованный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uiPriority w:val="99"/>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uiPriority w:val="99"/>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uiPriority w:val="99"/>
    <w:rsid w:val="00F703A1"/>
    <w:rPr>
      <w:rFonts w:ascii="Arial Narrow" w:eastAsia="Times New Roman" w:hAnsi="Arial Narrow" w:cs="Times New Roman"/>
      <w:b/>
      <w:sz w:val="24"/>
      <w:szCs w:val="20"/>
      <w:lang w:eastAsia="ru-RU"/>
    </w:rPr>
  </w:style>
  <w:style w:type="paragraph" w:customStyle="1" w:styleId="19">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pPr>
    <w:rPr>
      <w:rFonts w:ascii="Courier New" w:eastAsia="Times New Roman" w:hAnsi="Courier New" w:cs="Courier New"/>
    </w:rPr>
  </w:style>
  <w:style w:type="paragraph" w:customStyle="1" w:styleId="afff3">
    <w:name w:val="Îáû÷íûé"/>
    <w:rsid w:val="00F703A1"/>
    <w:rPr>
      <w:rFonts w:ascii="Times New Roman" w:eastAsia="Times New Roman" w:hAnsi="Times New Roman"/>
      <w:lang w:val="en-US"/>
    </w:rPr>
  </w:style>
  <w:style w:type="paragraph" w:customStyle="1" w:styleId="ConsTitle">
    <w:name w:val="ConsTitle"/>
    <w:rsid w:val="00F703A1"/>
    <w:pPr>
      <w:widowControl w:val="0"/>
      <w:autoSpaceDE w:val="0"/>
      <w:autoSpaceDN w:val="0"/>
      <w:adjustRightInd w:val="0"/>
    </w:pPr>
    <w:rPr>
      <w:rFonts w:ascii="Arial" w:eastAsia="Times New Roman" w:hAnsi="Arial" w:cs="Arial"/>
      <w:b/>
      <w:bCs/>
      <w:sz w:val="16"/>
      <w:szCs w:val="16"/>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uiPriority w:val="99"/>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pPr>
    <w:rPr>
      <w:rFonts w:ascii="Times New Roman" w:eastAsia="Times New Roman" w:hAnsi="Times New Roman"/>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pPr>
    <w:rPr>
      <w:rFonts w:ascii="Times New Roman" w:eastAsia="Times New Roman" w:hAnsi="Times New Roman"/>
      <w:lang w:val="en-US"/>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a">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line="300" w:lineRule="auto"/>
      <w:ind w:left="880" w:right="1000"/>
      <w:jc w:val="center"/>
    </w:pPr>
    <w:rPr>
      <w:rFonts w:ascii="Arial" w:eastAsia="Times New Roman" w:hAnsi="Arial"/>
      <w:b/>
      <w:i/>
      <w:snapToGrid w:val="0"/>
      <w:sz w:val="22"/>
    </w:rPr>
  </w:style>
  <w:style w:type="paragraph" w:customStyle="1" w:styleId="FR2">
    <w:name w:val="FR2"/>
    <w:rsid w:val="00F703A1"/>
    <w:pPr>
      <w:widowControl w:val="0"/>
      <w:ind w:left="280"/>
    </w:pPr>
    <w:rPr>
      <w:rFonts w:ascii="Arial" w:eastAsia="Times New Roman" w:hAnsi="Arial"/>
      <w:snapToGrid w:val="0"/>
      <w:sz w:val="12"/>
      <w:lang w:val="en-US"/>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b">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c">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d">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6"/>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e">
    <w:name w:val="Без интервала1"/>
    <w:rsid w:val="00F703A1"/>
    <w:rPr>
      <w:rFonts w:ascii="Times New Roman" w:eastAsia="Times New Roman" w:hAnsi="Times New Roman"/>
      <w:sz w:val="24"/>
      <w:szCs w:val="24"/>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uiPriority w:val="99"/>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f">
    <w:name w:val="Основной текст1"/>
    <w:basedOn w:val="a0"/>
    <w:link w:val="affff2"/>
    <w:rsid w:val="00F703A1"/>
    <w:pPr>
      <w:spacing w:before="60" w:after="60"/>
      <w:ind w:firstLine="567"/>
      <w:jc w:val="both"/>
    </w:pPr>
    <w:rPr>
      <w:rFonts w:ascii="Arial" w:hAnsi="Arial"/>
      <w:lang w:val="en-US"/>
    </w:rPr>
  </w:style>
  <w:style w:type="paragraph" w:customStyle="1" w:styleId="HEADERTEXT">
    <w:name w:val=".HEADERTEXT"/>
    <w:uiPriority w:val="99"/>
    <w:rsid w:val="00F703A1"/>
    <w:pPr>
      <w:widowControl w:val="0"/>
      <w:autoSpaceDE w:val="0"/>
      <w:autoSpaceDN w:val="0"/>
      <w:adjustRightInd w:val="0"/>
    </w:pPr>
    <w:rPr>
      <w:rFonts w:ascii="Times New Roman" w:eastAsia="Times New Roman" w:hAnsi="Times New Roman"/>
      <w:color w:val="2B4279"/>
      <w:sz w:val="24"/>
      <w:szCs w:val="24"/>
    </w:rPr>
  </w:style>
  <w:style w:type="paragraph" w:customStyle="1" w:styleId="125">
    <w:name w:val="Мой основной 1.25"/>
    <w:link w:val="1250"/>
    <w:qFormat/>
    <w:rsid w:val="00F703A1"/>
    <w:pPr>
      <w:suppressAutoHyphens/>
      <w:spacing w:line="300" w:lineRule="auto"/>
      <w:ind w:firstLine="709"/>
      <w:jc w:val="both"/>
    </w:pPr>
    <w:rPr>
      <w:rFonts w:ascii="Times New Roman" w:eastAsia="Times New Roman" w:hAnsi="Times New Roman"/>
      <w:sz w:val="26"/>
      <w:szCs w:val="26"/>
    </w:rPr>
  </w:style>
  <w:style w:type="character" w:customStyle="1" w:styleId="1250">
    <w:name w:val="Мой основной 1.25 Знак"/>
    <w:link w:val="125"/>
    <w:rsid w:val="00F703A1"/>
    <w:rPr>
      <w:rFonts w:ascii="Times New Roman" w:eastAsia="Times New Roman" w:hAnsi="Times New Roman"/>
      <w:sz w:val="26"/>
      <w:szCs w:val="26"/>
      <w:lang w:eastAsia="ru-RU" w:bidi="ar-SA"/>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rsid w:val="00F703A1"/>
    <w:rPr>
      <w:sz w:val="16"/>
      <w:szCs w:val="16"/>
    </w:rPr>
  </w:style>
  <w:style w:type="paragraph" w:styleId="affff4">
    <w:name w:val="annotation text"/>
    <w:basedOn w:val="a0"/>
    <w:link w:val="affff5"/>
    <w:rsid w:val="00F703A1"/>
    <w:pPr>
      <w:spacing w:after="200"/>
    </w:pPr>
    <w:rPr>
      <w:rFonts w:ascii="Calibri" w:hAnsi="Calibri" w:cs="Calibri"/>
    </w:rPr>
  </w:style>
  <w:style w:type="character" w:customStyle="1" w:styleId="affff5">
    <w:name w:val="Текст примечания Знак"/>
    <w:basedOn w:val="a1"/>
    <w:link w:val="affff4"/>
    <w:rsid w:val="00F703A1"/>
    <w:rPr>
      <w:rFonts w:ascii="Calibri" w:eastAsia="Times New Roman" w:hAnsi="Calibri" w:cs="Calibri"/>
      <w:sz w:val="20"/>
      <w:szCs w:val="20"/>
      <w:lang w:eastAsia="ru-RU"/>
    </w:rPr>
  </w:style>
  <w:style w:type="paragraph" w:styleId="affff6">
    <w:name w:val="annotation subject"/>
    <w:basedOn w:val="affff4"/>
    <w:next w:val="affff4"/>
    <w:link w:val="affff7"/>
    <w:rsid w:val="00F703A1"/>
    <w:rPr>
      <w:b/>
      <w:bCs/>
    </w:rPr>
  </w:style>
  <w:style w:type="character" w:customStyle="1" w:styleId="affff7">
    <w:name w:val="Тема примечания Знак"/>
    <w:basedOn w:val="affff5"/>
    <w:link w:val="affff6"/>
    <w:rsid w:val="00F703A1"/>
    <w:rPr>
      <w:b/>
      <w:bCs/>
    </w:rPr>
  </w:style>
  <w:style w:type="paragraph" w:styleId="affff8">
    <w:name w:val="TOC Heading"/>
    <w:basedOn w:val="1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Cambria" w:hAnsi="Cambria" w:cs="Times New Roman"/>
      <w:bCs/>
      <w:color w:val="365F91"/>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ind w:left="5960"/>
    </w:pPr>
    <w:rPr>
      <w:rFonts w:ascii="Arial" w:eastAsia="Times New Roman" w:hAnsi="Arial"/>
      <w:snapToGrid w:val="0"/>
      <w:sz w:val="12"/>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ind w:left="40" w:firstLine="680"/>
      <w:jc w:val="both"/>
    </w:pPr>
    <w:rPr>
      <w:rFonts w:ascii="Times New Roman" w:eastAsia="Times New Roman" w:hAnsi="Times New Roman"/>
      <w:sz w:val="24"/>
    </w:rPr>
  </w:style>
  <w:style w:type="character" w:customStyle="1" w:styleId="affff2">
    <w:name w:val="Основной текст_"/>
    <w:link w:val="1f"/>
    <w:locked/>
    <w:rsid w:val="00F703A1"/>
    <w:rPr>
      <w:rFonts w:ascii="Arial" w:eastAsia="Times New Roman" w:hAnsi="Arial" w:cs="Times New Roman"/>
      <w:szCs w:val="20"/>
      <w:lang w:val="en-US" w:eastAsia="ru-RU"/>
    </w:rPr>
  </w:style>
  <w:style w:type="numbering" w:customStyle="1" w:styleId="1f0">
    <w:name w:val="Нет списка1"/>
    <w:next w:val="a3"/>
    <w:uiPriority w:val="99"/>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1">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uiPriority w:val="99"/>
    <w:rsid w:val="00351287"/>
    <w:pPr>
      <w:widowControl w:val="0"/>
      <w:autoSpaceDE w:val="0"/>
      <w:autoSpaceDN w:val="0"/>
      <w:adjustRightInd w:val="0"/>
    </w:pPr>
    <w:rPr>
      <w:rFonts w:ascii="Arial" w:eastAsia="Times New Roman" w:hAnsi="Arial" w:cs="Arial"/>
    </w:rPr>
  </w:style>
  <w:style w:type="paragraph" w:customStyle="1" w:styleId="5-">
    <w:name w:val="5.Табл.-шапка"/>
    <w:basedOn w:val="a0"/>
    <w:uiPriority w:val="99"/>
    <w:qFormat/>
    <w:rsid w:val="00351287"/>
    <w:pPr>
      <w:widowControl w:val="0"/>
      <w:ind w:firstLine="709"/>
      <w:jc w:val="center"/>
    </w:pPr>
    <w:rPr>
      <w:sz w:val="16"/>
      <w:szCs w:val="18"/>
    </w:rPr>
  </w:style>
  <w:style w:type="paragraph" w:customStyle="1" w:styleId="6-2">
    <w:name w:val="6.Табл.-2уровень"/>
    <w:basedOn w:val="a0"/>
    <w:link w:val="6-20"/>
    <w:uiPriority w:val="99"/>
    <w:qFormat/>
    <w:rsid w:val="00351287"/>
    <w:pPr>
      <w:widowControl w:val="0"/>
      <w:ind w:left="283" w:hanging="113"/>
      <w:jc w:val="both"/>
    </w:pPr>
    <w:rPr>
      <w:sz w:val="16"/>
      <w:szCs w:val="18"/>
    </w:rPr>
  </w:style>
  <w:style w:type="paragraph" w:customStyle="1" w:styleId="6-">
    <w:name w:val="6.Табл.-данные"/>
    <w:basedOn w:val="a0"/>
    <w:uiPriority w:val="99"/>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99"/>
    <w:rsid w:val="00AD17A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Calibri" w:eastAsia="Calibri" w:hAnsi="Calibri"/>
      <w:lang w:eastAsia="en-US"/>
    </w:rPr>
  </w:style>
  <w:style w:type="character" w:customStyle="1" w:styleId="1f2">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3">
    <w:name w:val="Текст примечания Знак1"/>
    <w:basedOn w:val="a1"/>
    <w:uiPriority w:val="99"/>
    <w:semiHidden/>
    <w:rsid w:val="00AD17AD"/>
    <w:rPr>
      <w:sz w:val="20"/>
      <w:szCs w:val="20"/>
    </w:rPr>
  </w:style>
  <w:style w:type="character" w:customStyle="1" w:styleId="1f4">
    <w:name w:val="Тема примечания Знак1"/>
    <w:basedOn w:val="1f3"/>
    <w:uiPriority w:val="99"/>
    <w:semiHidden/>
    <w:rsid w:val="00AD17AD"/>
    <w:rPr>
      <w:b/>
      <w:bCs/>
    </w:rPr>
  </w:style>
  <w:style w:type="paragraph" w:customStyle="1" w:styleId="ConsPlusDocList">
    <w:name w:val="ConsPlusDocList"/>
    <w:rsid w:val="00031C41"/>
    <w:pPr>
      <w:widowControl w:val="0"/>
      <w:autoSpaceDE w:val="0"/>
      <w:autoSpaceDN w:val="0"/>
    </w:pPr>
    <w:rPr>
      <w:rFonts w:eastAsia="Times New Roman" w:cs="Calibri"/>
      <w:sz w:val="22"/>
    </w:rPr>
  </w:style>
  <w:style w:type="paragraph" w:customStyle="1" w:styleId="ConsPlusTitlePage">
    <w:name w:val="ConsPlusTitlePage"/>
    <w:rsid w:val="00031C41"/>
    <w:pPr>
      <w:widowControl w:val="0"/>
      <w:autoSpaceDE w:val="0"/>
      <w:autoSpaceDN w:val="0"/>
    </w:pPr>
    <w:rPr>
      <w:rFonts w:ascii="Tahoma" w:eastAsia="Times New Roman" w:hAnsi="Tahoma" w:cs="Tahoma"/>
    </w:rPr>
  </w:style>
  <w:style w:type="paragraph" w:customStyle="1" w:styleId="ConsPlusJurTerm">
    <w:name w:val="ConsPlusJurTerm"/>
    <w:rsid w:val="00031C41"/>
    <w:pPr>
      <w:widowControl w:val="0"/>
      <w:autoSpaceDE w:val="0"/>
      <w:autoSpaceDN w:val="0"/>
    </w:pPr>
    <w:rPr>
      <w:rFonts w:ascii="Tahoma" w:eastAsia="Times New Roman" w:hAnsi="Tahoma" w:cs="Tahoma"/>
      <w:sz w:val="26"/>
    </w:rPr>
  </w:style>
  <w:style w:type="paragraph" w:customStyle="1" w:styleId="ConsPlusTextList">
    <w:name w:val="ConsPlusTextList"/>
    <w:rsid w:val="00031C41"/>
    <w:pPr>
      <w:widowControl w:val="0"/>
      <w:autoSpaceDE w:val="0"/>
      <w:autoSpaceDN w:val="0"/>
    </w:pPr>
    <w:rPr>
      <w:rFonts w:ascii="Arial" w:eastAsia="Times New Roman" w:hAnsi="Arial" w:cs="Arial"/>
    </w:rPr>
  </w:style>
  <w:style w:type="paragraph" w:customStyle="1" w:styleId="1f5">
    <w:name w:val="1.Текст"/>
    <w:link w:val="1f6"/>
    <w:uiPriority w:val="99"/>
    <w:qFormat/>
    <w:rsid w:val="00031C41"/>
    <w:pPr>
      <w:spacing w:before="120"/>
      <w:ind w:firstLine="284"/>
      <w:jc w:val="both"/>
    </w:pPr>
    <w:rPr>
      <w:rFonts w:ascii="Arial" w:eastAsia="Times New Roman" w:hAnsi="Arial"/>
      <w:sz w:val="18"/>
      <w:szCs w:val="18"/>
    </w:rPr>
  </w:style>
  <w:style w:type="character" w:customStyle="1" w:styleId="1f6">
    <w:name w:val="1.Текст Знак"/>
    <w:basedOn w:val="a1"/>
    <w:link w:val="1f5"/>
    <w:uiPriority w:val="99"/>
    <w:rsid w:val="00031C41"/>
    <w:rPr>
      <w:rFonts w:ascii="Arial" w:eastAsia="Times New Roman" w:hAnsi="Arial"/>
      <w:sz w:val="18"/>
      <w:szCs w:val="18"/>
      <w:lang w:val="ru-RU" w:eastAsia="ru-RU" w:bidi="ar-SA"/>
    </w:rPr>
  </w:style>
  <w:style w:type="paragraph" w:customStyle="1" w:styleId="45">
    <w:name w:val="4.Пояснение к таблице"/>
    <w:basedOn w:val="a0"/>
    <w:next w:val="5-"/>
    <w:link w:val="46"/>
    <w:uiPriority w:val="99"/>
    <w:qFormat/>
    <w:rsid w:val="00031C41"/>
    <w:pPr>
      <w:widowControl w:val="0"/>
      <w:suppressAutoHyphens/>
    </w:pPr>
    <w:rPr>
      <w:i/>
      <w:sz w:val="18"/>
      <w:szCs w:val="18"/>
    </w:rPr>
  </w:style>
  <w:style w:type="paragraph" w:customStyle="1" w:styleId="47">
    <w:name w:val="4.Заголовок таблицы"/>
    <w:basedOn w:val="a0"/>
    <w:next w:val="1f5"/>
    <w:uiPriority w:val="99"/>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5"/>
    <w:link w:val="6-10"/>
    <w:uiPriority w:val="99"/>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5"/>
    <w:link w:val="84"/>
    <w:uiPriority w:val="99"/>
    <w:qFormat/>
    <w:rsid w:val="00031C41"/>
    <w:pPr>
      <w:spacing w:before="120"/>
      <w:ind w:left="0" w:firstLine="0"/>
      <w:jc w:val="both"/>
    </w:pPr>
    <w:rPr>
      <w:i/>
    </w:rPr>
  </w:style>
  <w:style w:type="paragraph" w:customStyle="1" w:styleId="6-3">
    <w:name w:val="6.Табл.-3уровень"/>
    <w:basedOn w:val="6-1"/>
    <w:uiPriority w:val="99"/>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paragraph" w:customStyle="1" w:styleId="Heading3">
    <w:name w:val="Heading 3"/>
    <w:basedOn w:val="a0"/>
    <w:uiPriority w:val="1"/>
    <w:qFormat/>
    <w:rsid w:val="004808F8"/>
    <w:pPr>
      <w:widowControl w:val="0"/>
      <w:autoSpaceDE w:val="0"/>
      <w:autoSpaceDN w:val="0"/>
      <w:adjustRightInd w:val="0"/>
      <w:spacing w:before="132"/>
      <w:ind w:left="2967"/>
      <w:outlineLvl w:val="2"/>
    </w:pPr>
    <w:rPr>
      <w:b/>
      <w:bCs/>
      <w:sz w:val="24"/>
      <w:szCs w:val="24"/>
    </w:rPr>
  </w:style>
  <w:style w:type="paragraph" w:customStyle="1" w:styleId="11Char">
    <w:name w:val="Знак1 Знак Знак Знак Знак Знак Знак Знак Знак1 Char"/>
    <w:basedOn w:val="a0"/>
    <w:uiPriority w:val="99"/>
    <w:rsid w:val="002A72BE"/>
    <w:pPr>
      <w:spacing w:after="160" w:line="240" w:lineRule="exact"/>
    </w:pPr>
    <w:rPr>
      <w:rFonts w:ascii="Verdana" w:hAnsi="Verdana" w:cs="Verdana"/>
      <w:lang w:val="en-US" w:eastAsia="en-US"/>
    </w:rPr>
  </w:style>
  <w:style w:type="table" w:customStyle="1" w:styleId="1f7">
    <w:name w:val="Сетка таблицы1"/>
    <w:basedOn w:val="a2"/>
    <w:next w:val="aff0"/>
    <w:uiPriority w:val="99"/>
    <w:rsid w:val="002A72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2A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2A72BE"/>
    <w:rPr>
      <w:rFonts w:ascii="Courier New" w:eastAsia="Times New Roman" w:hAnsi="Courier New" w:cs="Courier New"/>
      <w:sz w:val="20"/>
      <w:szCs w:val="20"/>
      <w:lang w:eastAsia="ru-RU"/>
    </w:rPr>
  </w:style>
  <w:style w:type="character" w:customStyle="1" w:styleId="apple-style-span">
    <w:name w:val="apple-style-span"/>
    <w:basedOn w:val="a1"/>
    <w:uiPriority w:val="99"/>
    <w:rsid w:val="002A72BE"/>
    <w:rPr>
      <w:rFonts w:cs="Times New Roman"/>
    </w:rPr>
  </w:style>
  <w:style w:type="paragraph" w:customStyle="1" w:styleId="2f4">
    <w:name w:val="Îáû÷íûé2"/>
    <w:uiPriority w:val="99"/>
    <w:rsid w:val="002A72BE"/>
    <w:pPr>
      <w:widowControl w:val="0"/>
    </w:pPr>
    <w:rPr>
      <w:rFonts w:eastAsia="Times New Roman"/>
    </w:rPr>
  </w:style>
  <w:style w:type="paragraph" w:customStyle="1" w:styleId="affffd">
    <w:name w:val="Абзац"/>
    <w:basedOn w:val="a0"/>
    <w:uiPriority w:val="99"/>
    <w:rsid w:val="002A72BE"/>
    <w:pPr>
      <w:spacing w:before="120"/>
      <w:ind w:firstLine="851"/>
      <w:jc w:val="both"/>
    </w:pPr>
    <w:rPr>
      <w:rFonts w:ascii="Calibri" w:hAnsi="Calibri"/>
      <w:sz w:val="28"/>
    </w:rPr>
  </w:style>
  <w:style w:type="paragraph" w:customStyle="1" w:styleId="1f8">
    <w:name w:val="1._Текст_метод"/>
    <w:uiPriority w:val="99"/>
    <w:rsid w:val="002A72BE"/>
    <w:pPr>
      <w:spacing w:before="20" w:line="192" w:lineRule="auto"/>
      <w:ind w:firstLine="567"/>
      <w:jc w:val="both"/>
    </w:pPr>
    <w:rPr>
      <w:rFonts w:eastAsia="Times New Roman"/>
    </w:rPr>
  </w:style>
  <w:style w:type="paragraph" w:customStyle="1" w:styleId="10">
    <w:name w:val="Список 1"/>
    <w:basedOn w:val="a0"/>
    <w:uiPriority w:val="99"/>
    <w:rsid w:val="002A72BE"/>
    <w:pPr>
      <w:numPr>
        <w:numId w:val="4"/>
      </w:numPr>
      <w:tabs>
        <w:tab w:val="clear" w:pos="927"/>
      </w:tabs>
      <w:spacing w:before="120" w:after="120"/>
      <w:ind w:left="360" w:hanging="360"/>
      <w:jc w:val="both"/>
    </w:pPr>
    <w:rPr>
      <w:rFonts w:ascii="Calibri" w:hAnsi="Calibri"/>
      <w:sz w:val="16"/>
    </w:rPr>
  </w:style>
  <w:style w:type="paragraph" w:customStyle="1" w:styleId="1f9">
    <w:name w:val="1."/>
    <w:uiPriority w:val="99"/>
    <w:rsid w:val="002A72BE"/>
    <w:pPr>
      <w:spacing w:before="120"/>
      <w:ind w:firstLine="284"/>
      <w:jc w:val="both"/>
    </w:pPr>
    <w:rPr>
      <w:rFonts w:ascii="Arial" w:eastAsia="Times New Roman" w:hAnsi="Arial"/>
      <w:sz w:val="18"/>
    </w:rPr>
  </w:style>
  <w:style w:type="paragraph" w:customStyle="1" w:styleId="610">
    <w:name w:val="6.1"/>
    <w:basedOn w:val="a0"/>
    <w:uiPriority w:val="99"/>
    <w:rsid w:val="002A72BE"/>
    <w:pPr>
      <w:widowControl w:val="0"/>
      <w:suppressAutoHyphens/>
      <w:ind w:right="57"/>
      <w:jc w:val="right"/>
    </w:pPr>
    <w:rPr>
      <w:rFonts w:ascii="Calibri" w:hAnsi="Calibri"/>
      <w:sz w:val="16"/>
    </w:rPr>
  </w:style>
  <w:style w:type="character" w:styleId="affffe">
    <w:name w:val="line number"/>
    <w:basedOn w:val="a1"/>
    <w:uiPriority w:val="99"/>
    <w:semiHidden/>
    <w:rsid w:val="002A72BE"/>
    <w:rPr>
      <w:rFonts w:cs="Times New Roman"/>
    </w:rPr>
  </w:style>
  <w:style w:type="character" w:customStyle="1" w:styleId="afffff">
    <w:name w:val="номер страницы"/>
    <w:uiPriority w:val="99"/>
    <w:rsid w:val="002A72BE"/>
    <w:rPr>
      <w:rFonts w:ascii="Times New Roman" w:hAnsi="Times New Roman"/>
      <w:b/>
      <w:sz w:val="28"/>
    </w:rPr>
  </w:style>
  <w:style w:type="paragraph" w:customStyle="1" w:styleId="2f5">
    <w:name w:val="оглавление 2"/>
    <w:basedOn w:val="1fa"/>
    <w:autoRedefine/>
    <w:uiPriority w:val="99"/>
    <w:rsid w:val="002A72BE"/>
    <w:pPr>
      <w:spacing w:before="60"/>
      <w:ind w:left="851"/>
    </w:pPr>
  </w:style>
  <w:style w:type="paragraph" w:customStyle="1" w:styleId="3b">
    <w:name w:val="оглавление 3"/>
    <w:basedOn w:val="1fa"/>
    <w:next w:val="a0"/>
    <w:autoRedefine/>
    <w:uiPriority w:val="99"/>
    <w:rsid w:val="002A72BE"/>
    <w:pPr>
      <w:ind w:left="1418"/>
    </w:pPr>
  </w:style>
  <w:style w:type="paragraph" w:customStyle="1" w:styleId="1fa">
    <w:name w:val="оглавление 1"/>
    <w:basedOn w:val="a0"/>
    <w:next w:val="a0"/>
    <w:autoRedefine/>
    <w:uiPriority w:val="99"/>
    <w:rsid w:val="002A72BE"/>
    <w:pPr>
      <w:keepLines/>
      <w:tabs>
        <w:tab w:val="right" w:leader="dot" w:pos="9639"/>
      </w:tabs>
      <w:spacing w:before="120"/>
      <w:ind w:left="284" w:right="567" w:hanging="284"/>
      <w:jc w:val="both"/>
    </w:pPr>
    <w:rPr>
      <w:rFonts w:ascii="Calibri" w:hAnsi="Calibri"/>
      <w:b/>
      <w:sz w:val="24"/>
    </w:rPr>
  </w:style>
  <w:style w:type="character" w:customStyle="1" w:styleId="afffff0">
    <w:name w:val="Основной шрифт"/>
    <w:uiPriority w:val="99"/>
    <w:rsid w:val="002A72BE"/>
  </w:style>
  <w:style w:type="paragraph" w:customStyle="1" w:styleId="48">
    <w:name w:val="4._Заголовок справа"/>
    <w:basedOn w:val="49"/>
    <w:next w:val="49"/>
    <w:uiPriority w:val="99"/>
    <w:rsid w:val="002A72BE"/>
    <w:pPr>
      <w:spacing w:before="120"/>
    </w:pPr>
    <w:rPr>
      <w:b/>
    </w:rPr>
  </w:style>
  <w:style w:type="paragraph" w:customStyle="1" w:styleId="49">
    <w:name w:val="4._Текст справа"/>
    <w:basedOn w:val="1f5"/>
    <w:uiPriority w:val="99"/>
    <w:rsid w:val="002A72BE"/>
    <w:pPr>
      <w:suppressAutoHyphens/>
      <w:spacing w:before="0"/>
      <w:ind w:left="10206" w:firstLine="0"/>
      <w:jc w:val="left"/>
    </w:pPr>
    <w:rPr>
      <w:sz w:val="24"/>
      <w:szCs w:val="20"/>
    </w:rPr>
  </w:style>
  <w:style w:type="paragraph" w:customStyle="1" w:styleId="4a">
    <w:name w:val="4._Заголовок абзаца"/>
    <w:basedOn w:val="1f5"/>
    <w:next w:val="1f5"/>
    <w:uiPriority w:val="99"/>
    <w:rsid w:val="002A72BE"/>
    <w:pPr>
      <w:ind w:firstLine="567"/>
    </w:pPr>
    <w:rPr>
      <w:b/>
      <w:sz w:val="24"/>
      <w:szCs w:val="20"/>
    </w:rPr>
  </w:style>
  <w:style w:type="paragraph" w:customStyle="1" w:styleId="4b">
    <w:name w:val="4.Номер таблицы"/>
    <w:basedOn w:val="47"/>
    <w:next w:val="47"/>
    <w:uiPriority w:val="99"/>
    <w:rsid w:val="002A72BE"/>
    <w:pPr>
      <w:jc w:val="right"/>
      <w:outlineLvl w:val="3"/>
    </w:pPr>
    <w:rPr>
      <w:rFonts w:ascii="Calibri" w:hAnsi="Calibri"/>
      <w:sz w:val="28"/>
      <w:szCs w:val="20"/>
    </w:rPr>
  </w:style>
  <w:style w:type="paragraph" w:customStyle="1" w:styleId="6-6">
    <w:name w:val="6.Табл.-6уровень"/>
    <w:basedOn w:val="6-1"/>
    <w:uiPriority w:val="99"/>
    <w:rsid w:val="002A72BE"/>
    <w:pPr>
      <w:spacing w:before="0"/>
      <w:ind w:left="1134" w:right="57" w:hanging="170"/>
    </w:pPr>
    <w:rPr>
      <w:rFonts w:ascii="Calibri" w:hAnsi="Calibri"/>
      <w:sz w:val="22"/>
      <w:szCs w:val="20"/>
    </w:rPr>
  </w:style>
  <w:style w:type="paragraph" w:customStyle="1" w:styleId="6-4">
    <w:name w:val="6.Табл.-4уровень"/>
    <w:basedOn w:val="6-1"/>
    <w:uiPriority w:val="99"/>
    <w:rsid w:val="002A72BE"/>
    <w:pPr>
      <w:spacing w:before="0"/>
      <w:ind w:left="794" w:right="57" w:hanging="170"/>
    </w:pPr>
    <w:rPr>
      <w:rFonts w:ascii="Calibri" w:hAnsi="Calibri"/>
      <w:sz w:val="22"/>
      <w:szCs w:val="20"/>
    </w:rPr>
  </w:style>
  <w:style w:type="paragraph" w:customStyle="1" w:styleId="92">
    <w:name w:val="9.Заголовок графика"/>
    <w:basedOn w:val="47"/>
    <w:next w:val="93"/>
    <w:uiPriority w:val="99"/>
    <w:rsid w:val="002A72BE"/>
    <w:pPr>
      <w:outlineLvl w:val="3"/>
    </w:pPr>
    <w:rPr>
      <w:rFonts w:ascii="Calibri" w:hAnsi="Calibri"/>
      <w:sz w:val="28"/>
      <w:szCs w:val="20"/>
    </w:rPr>
  </w:style>
  <w:style w:type="paragraph" w:customStyle="1" w:styleId="Afffff1">
    <w:name w:val="A.Содержание"/>
    <w:uiPriority w:val="99"/>
    <w:rsid w:val="002A72BE"/>
    <w:pPr>
      <w:keepNext/>
      <w:pageBreakBefore/>
      <w:widowControl w:val="0"/>
      <w:suppressLineNumbers/>
      <w:suppressAutoHyphens/>
      <w:spacing w:after="480"/>
      <w:jc w:val="center"/>
    </w:pPr>
    <w:rPr>
      <w:rFonts w:eastAsia="Times New Roman"/>
      <w:b/>
      <w:sz w:val="36"/>
    </w:rPr>
  </w:style>
  <w:style w:type="paragraph" w:customStyle="1" w:styleId="320">
    <w:name w:val="3.Подзаголовок 2"/>
    <w:basedOn w:val="310"/>
    <w:next w:val="1f5"/>
    <w:uiPriority w:val="99"/>
    <w:qFormat/>
    <w:rsid w:val="002A72BE"/>
    <w:pPr>
      <w:spacing w:before="120" w:after="0"/>
      <w:outlineLvl w:val="2"/>
    </w:pPr>
    <w:rPr>
      <w:sz w:val="28"/>
    </w:rPr>
  </w:style>
  <w:style w:type="paragraph" w:customStyle="1" w:styleId="310">
    <w:name w:val="3.Подзаголовок 1"/>
    <w:basedOn w:val="2f6"/>
    <w:next w:val="1f5"/>
    <w:uiPriority w:val="99"/>
    <w:rsid w:val="002A72BE"/>
    <w:pPr>
      <w:keepNext/>
      <w:keepLines/>
      <w:pageBreakBefore w:val="0"/>
      <w:spacing w:before="240" w:after="60"/>
      <w:outlineLvl w:val="1"/>
    </w:pPr>
    <w:rPr>
      <w:sz w:val="32"/>
    </w:rPr>
  </w:style>
  <w:style w:type="paragraph" w:customStyle="1" w:styleId="93">
    <w:name w:val="9.График"/>
    <w:basedOn w:val="1f5"/>
    <w:next w:val="1f5"/>
    <w:uiPriority w:val="99"/>
    <w:rsid w:val="002A72BE"/>
    <w:pPr>
      <w:widowControl w:val="0"/>
      <w:pBdr>
        <w:top w:val="single" w:sz="6" w:space="0" w:color="000000"/>
        <w:left w:val="single" w:sz="6" w:space="0" w:color="000000"/>
        <w:bottom w:val="single" w:sz="6" w:space="0" w:color="000000"/>
        <w:right w:val="single" w:sz="6" w:space="0" w:color="000000"/>
      </w:pBdr>
      <w:spacing w:after="120"/>
      <w:ind w:firstLine="0"/>
      <w:jc w:val="center"/>
    </w:pPr>
    <w:rPr>
      <w:sz w:val="144"/>
      <w:szCs w:val="20"/>
    </w:rPr>
  </w:style>
  <w:style w:type="paragraph" w:customStyle="1" w:styleId="2f6">
    <w:name w:val="2.Заголовок"/>
    <w:next w:val="1f5"/>
    <w:uiPriority w:val="99"/>
    <w:rsid w:val="002A72BE"/>
    <w:pPr>
      <w:pageBreakBefore/>
      <w:widowControl w:val="0"/>
      <w:suppressAutoHyphens/>
      <w:spacing w:after="120"/>
      <w:jc w:val="center"/>
      <w:outlineLvl w:val="0"/>
    </w:pPr>
    <w:rPr>
      <w:rFonts w:eastAsia="Times New Roman"/>
      <w:b/>
      <w:sz w:val="36"/>
    </w:rPr>
  </w:style>
  <w:style w:type="paragraph" w:customStyle="1" w:styleId="6-5">
    <w:name w:val="6.Табл.-5уровень"/>
    <w:basedOn w:val="6-1"/>
    <w:uiPriority w:val="99"/>
    <w:rsid w:val="002A72BE"/>
    <w:pPr>
      <w:spacing w:before="0"/>
      <w:ind w:left="964" w:right="57" w:hanging="170"/>
    </w:pPr>
    <w:rPr>
      <w:rFonts w:ascii="Calibri" w:hAnsi="Calibri"/>
      <w:sz w:val="22"/>
      <w:szCs w:val="20"/>
    </w:rPr>
  </w:style>
  <w:style w:type="character" w:customStyle="1" w:styleId="84">
    <w:name w:val="8.Сноска Знак"/>
    <w:link w:val="83"/>
    <w:uiPriority w:val="99"/>
    <w:locked/>
    <w:rsid w:val="002A72BE"/>
    <w:rPr>
      <w:rFonts w:ascii="Times New Roman" w:eastAsia="Times New Roman" w:hAnsi="Times New Roman" w:cs="Times New Roman"/>
      <w:i/>
      <w:sz w:val="16"/>
      <w:szCs w:val="18"/>
      <w:lang w:eastAsia="ru-RU"/>
    </w:rPr>
  </w:style>
  <w:style w:type="paragraph" w:customStyle="1" w:styleId="bl0">
    <w:name w:val="bl0"/>
    <w:basedOn w:val="a0"/>
    <w:uiPriority w:val="99"/>
    <w:rsid w:val="002A72BE"/>
    <w:pPr>
      <w:spacing w:before="100" w:beforeAutospacing="1" w:after="100" w:afterAutospacing="1"/>
    </w:pPr>
    <w:rPr>
      <w:rFonts w:ascii="Calibri" w:hAnsi="Calibri"/>
      <w:sz w:val="24"/>
      <w:szCs w:val="24"/>
    </w:rPr>
  </w:style>
  <w:style w:type="paragraph" w:customStyle="1" w:styleId="S">
    <w:name w:val="S_Обычный"/>
    <w:basedOn w:val="a0"/>
    <w:uiPriority w:val="99"/>
    <w:rsid w:val="002A72BE"/>
    <w:pPr>
      <w:suppressAutoHyphens/>
      <w:spacing w:line="360" w:lineRule="auto"/>
      <w:ind w:firstLine="709"/>
      <w:jc w:val="both"/>
    </w:pPr>
    <w:rPr>
      <w:rFonts w:ascii="Calibri" w:hAnsi="Calibri"/>
      <w:sz w:val="24"/>
      <w:szCs w:val="24"/>
      <w:lang w:eastAsia="ar-SA"/>
    </w:rPr>
  </w:style>
  <w:style w:type="paragraph" w:customStyle="1" w:styleId="311">
    <w:name w:val="Основной текст 31"/>
    <w:basedOn w:val="a0"/>
    <w:uiPriority w:val="99"/>
    <w:rsid w:val="002A72BE"/>
    <w:pPr>
      <w:suppressAutoHyphens/>
      <w:spacing w:after="120" w:line="360" w:lineRule="auto"/>
      <w:ind w:firstLine="709"/>
      <w:jc w:val="both"/>
    </w:pPr>
    <w:rPr>
      <w:rFonts w:ascii="Calibri" w:hAnsi="Calibri"/>
      <w:sz w:val="16"/>
      <w:szCs w:val="16"/>
      <w:lang w:eastAsia="ar-SA"/>
    </w:rPr>
  </w:style>
  <w:style w:type="paragraph" w:customStyle="1" w:styleId="S0">
    <w:name w:val="S_Маркированный"/>
    <w:basedOn w:val="1"/>
    <w:uiPriority w:val="99"/>
    <w:rsid w:val="002A72BE"/>
    <w:rPr>
      <w:color w:val="auto"/>
    </w:rPr>
  </w:style>
  <w:style w:type="paragraph" w:customStyle="1" w:styleId="1">
    <w:name w:val="Маркированный список1"/>
    <w:basedOn w:val="a0"/>
    <w:uiPriority w:val="99"/>
    <w:rsid w:val="002A72BE"/>
    <w:pPr>
      <w:numPr>
        <w:numId w:val="3"/>
      </w:numPr>
      <w:tabs>
        <w:tab w:val="left" w:pos="900"/>
      </w:tabs>
      <w:suppressAutoHyphens/>
      <w:spacing w:line="360" w:lineRule="auto"/>
      <w:jc w:val="both"/>
    </w:pPr>
    <w:rPr>
      <w:rFonts w:ascii="Calibri" w:hAnsi="Calibri"/>
      <w:color w:val="333399"/>
      <w:w w:val="109"/>
      <w:sz w:val="24"/>
      <w:szCs w:val="24"/>
      <w:lang w:eastAsia="ar-SA"/>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126E6"/>
    <w:pPr>
      <w:widowControl w:val="0"/>
      <w:adjustRightInd w:val="0"/>
      <w:spacing w:after="160" w:line="240" w:lineRule="exact"/>
      <w:jc w:val="right"/>
    </w:pPr>
    <w:rPr>
      <w:lang w:val="en-GB" w:eastAsia="en-US"/>
    </w:rPr>
  </w:style>
  <w:style w:type="paragraph" w:customStyle="1" w:styleId="headertext0">
    <w:name w:val="headertext"/>
    <w:basedOn w:val="a0"/>
    <w:rsid w:val="003126E6"/>
    <w:pPr>
      <w:spacing w:before="100" w:beforeAutospacing="1" w:after="100" w:afterAutospacing="1"/>
    </w:pPr>
    <w:rPr>
      <w:sz w:val="24"/>
      <w:szCs w:val="24"/>
    </w:rPr>
  </w:style>
  <w:style w:type="character" w:customStyle="1" w:styleId="2Exact">
    <w:name w:val="Основной текст (2) Exact"/>
    <w:basedOn w:val="a1"/>
    <w:rsid w:val="003126E6"/>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1"/>
    <w:link w:val="1fb"/>
    <w:rsid w:val="003126E6"/>
    <w:rPr>
      <w:shd w:val="clear" w:color="auto" w:fill="FFFFFF"/>
    </w:rPr>
  </w:style>
  <w:style w:type="paragraph" w:customStyle="1" w:styleId="1fb">
    <w:name w:val="Заголовок №1"/>
    <w:basedOn w:val="a0"/>
    <w:link w:val="1Exact"/>
    <w:rsid w:val="003126E6"/>
    <w:pPr>
      <w:widowControl w:val="0"/>
      <w:shd w:val="clear" w:color="auto" w:fill="FFFFFF"/>
      <w:spacing w:line="269" w:lineRule="exact"/>
      <w:jc w:val="right"/>
      <w:outlineLvl w:val="0"/>
    </w:pPr>
    <w:rPr>
      <w:rFonts w:ascii="Calibri" w:eastAsia="Calibri" w:hAnsi="Calibri"/>
      <w:sz w:val="22"/>
      <w:szCs w:val="22"/>
      <w:lang w:eastAsia="en-US"/>
    </w:rPr>
  </w:style>
  <w:style w:type="character" w:customStyle="1" w:styleId="6Exact">
    <w:name w:val="Основной текст (6) Exact"/>
    <w:basedOn w:val="a1"/>
    <w:link w:val="62"/>
    <w:rsid w:val="003126E6"/>
    <w:rPr>
      <w:spacing w:val="-20"/>
      <w:shd w:val="clear" w:color="auto" w:fill="FFFFFF"/>
    </w:rPr>
  </w:style>
  <w:style w:type="paragraph" w:customStyle="1" w:styleId="62">
    <w:name w:val="Основной текст (6)"/>
    <w:basedOn w:val="a0"/>
    <w:link w:val="6Exact"/>
    <w:rsid w:val="003126E6"/>
    <w:pPr>
      <w:widowControl w:val="0"/>
      <w:shd w:val="clear" w:color="auto" w:fill="FFFFFF"/>
      <w:spacing w:line="269" w:lineRule="exact"/>
    </w:pPr>
    <w:rPr>
      <w:rFonts w:ascii="Calibri" w:eastAsia="Calibri" w:hAnsi="Calibri"/>
      <w:spacing w:val="-20"/>
      <w:sz w:val="22"/>
      <w:szCs w:val="22"/>
      <w:lang w:eastAsia="en-US"/>
    </w:rPr>
  </w:style>
  <w:style w:type="character" w:customStyle="1" w:styleId="72">
    <w:name w:val="Основной текст (7)_"/>
    <w:basedOn w:val="a1"/>
    <w:rsid w:val="003126E6"/>
    <w:rPr>
      <w:rFonts w:ascii="Times New Roman" w:eastAsia="Times New Roman" w:hAnsi="Times New Roman" w:cs="Times New Roman"/>
      <w:b/>
      <w:bCs/>
      <w:i w:val="0"/>
      <w:iCs w:val="0"/>
      <w:smallCaps w:val="0"/>
      <w:strike w:val="0"/>
      <w:sz w:val="26"/>
      <w:szCs w:val="26"/>
      <w:u w:val="none"/>
    </w:rPr>
  </w:style>
  <w:style w:type="character" w:customStyle="1" w:styleId="73">
    <w:name w:val="Основной текст (7)"/>
    <w:basedOn w:val="72"/>
    <w:rsid w:val="003126E6"/>
    <w:rPr>
      <w:color w:val="000000"/>
      <w:spacing w:val="0"/>
      <w:w w:val="100"/>
      <w:position w:val="0"/>
      <w:lang w:val="ru-RU" w:eastAsia="ru-RU" w:bidi="ru-RU"/>
    </w:rPr>
  </w:style>
  <w:style w:type="character" w:customStyle="1" w:styleId="1fc">
    <w:name w:val="Заголовок №1_"/>
    <w:basedOn w:val="a1"/>
    <w:rsid w:val="00202E65"/>
    <w:rPr>
      <w:rFonts w:ascii="Times New Roman" w:eastAsia="Times New Roman" w:hAnsi="Times New Roman" w:cs="Times New Roman"/>
      <w:b/>
      <w:bCs/>
      <w:i w:val="0"/>
      <w:iCs w:val="0"/>
      <w:smallCaps w:val="0"/>
      <w:strike w:val="0"/>
      <w:u w:val="none"/>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3096160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62816740">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84313354">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32750917">
      <w:bodyDiv w:val="1"/>
      <w:marLeft w:val="0"/>
      <w:marRight w:val="0"/>
      <w:marTop w:val="0"/>
      <w:marBottom w:val="0"/>
      <w:divBdr>
        <w:top w:val="none" w:sz="0" w:space="0" w:color="auto"/>
        <w:left w:val="none" w:sz="0" w:space="0" w:color="auto"/>
        <w:bottom w:val="none" w:sz="0" w:space="0" w:color="auto"/>
        <w:right w:val="none" w:sz="0" w:space="0" w:color="auto"/>
      </w:divBdr>
    </w:div>
    <w:div w:id="463885858">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34972492">
      <w:bodyDiv w:val="1"/>
      <w:marLeft w:val="0"/>
      <w:marRight w:val="0"/>
      <w:marTop w:val="0"/>
      <w:marBottom w:val="0"/>
      <w:divBdr>
        <w:top w:val="none" w:sz="0" w:space="0" w:color="auto"/>
        <w:left w:val="none" w:sz="0" w:space="0" w:color="auto"/>
        <w:bottom w:val="none" w:sz="0" w:space="0" w:color="auto"/>
        <w:right w:val="none" w:sz="0" w:space="0" w:color="auto"/>
      </w:divBdr>
    </w:div>
    <w:div w:id="572197863">
      <w:bodyDiv w:val="1"/>
      <w:marLeft w:val="0"/>
      <w:marRight w:val="0"/>
      <w:marTop w:val="0"/>
      <w:marBottom w:val="0"/>
      <w:divBdr>
        <w:top w:val="none" w:sz="0" w:space="0" w:color="auto"/>
        <w:left w:val="none" w:sz="0" w:space="0" w:color="auto"/>
        <w:bottom w:val="none" w:sz="0" w:space="0" w:color="auto"/>
        <w:right w:val="none" w:sz="0" w:space="0" w:color="auto"/>
      </w:divBdr>
    </w:div>
    <w:div w:id="589461018">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32705732">
      <w:bodyDiv w:val="1"/>
      <w:marLeft w:val="0"/>
      <w:marRight w:val="0"/>
      <w:marTop w:val="0"/>
      <w:marBottom w:val="0"/>
      <w:divBdr>
        <w:top w:val="none" w:sz="0" w:space="0" w:color="auto"/>
        <w:left w:val="none" w:sz="0" w:space="0" w:color="auto"/>
        <w:bottom w:val="none" w:sz="0" w:space="0" w:color="auto"/>
        <w:right w:val="none" w:sz="0" w:space="0" w:color="auto"/>
      </w:divBdr>
    </w:div>
    <w:div w:id="760683652">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875040287">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88484996">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60523683">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91802664">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15943552">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consultantplus://offline/ref=F68FE2AE3CC28907B370627EEF9099CE4E5D74CEDBE254F92D91C7D7A8C8C28E5388E6C0C26AA242162958FB70a4z3I" TargetMode="External"/><Relationship Id="rId26" Type="http://schemas.openxmlformats.org/officeDocument/2006/relationships/hyperlink" Target="consultantplus://offline/ref=AD8E0C537AE1A8B6BCED2BE20B48528EEAD7DDD5F1546C293783B143629B1850A9C67D80BEjAM9I" TargetMode="External"/><Relationship Id="rId3" Type="http://schemas.openxmlformats.org/officeDocument/2006/relationships/styles" Target="styles.xml"/><Relationship Id="rId21" Type="http://schemas.openxmlformats.org/officeDocument/2006/relationships/hyperlink" Target="consultantplus://offline/ref=F68FE2AE3CC28907B370627EEF9099CE4F5572C7D1E354F92D91C7D7A8C8C28E4188BECCC262B44B133C0EAA361766359520783E12DE996Da7z6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E4A3220462933773899D54A1CBC805B266D78D3D9145C4F2A721B09F85CAA27D1D8303A4B7EFA9B77EC701548EIAr5H" TargetMode="External"/><Relationship Id="rId25" Type="http://schemas.openxmlformats.org/officeDocument/2006/relationships/hyperlink" Target="http://www.consultant.ru/document/cons_doc_LAW_33773/11fee8899982f95489314b2c97aeefd67a3ef54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4A3220462933773899D54A1CBC805B266D58A379647C4F2A721B09F85CAA27D0F835BAAB0E7E3E6398C0E548FBB10FC24B51586ICr5H" TargetMode="External"/><Relationship Id="rId20" Type="http://schemas.openxmlformats.org/officeDocument/2006/relationships/hyperlink" Target="consultantplus://offline/ref=F68FE2AE3CC28907B370627EEF9099CE4F5876CEDDE554F92D91C7D7A8C8C28E4188BECFC262BA4A1A630BBF274F6B3D833E7F270EDC9Ba6zEI" TargetMode="External"/><Relationship Id="rId29" Type="http://schemas.openxmlformats.org/officeDocument/2006/relationships/hyperlink" Target="https://alushta-ad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torgi.gov.ru" TargetMode="External"/><Relationship Id="rId32" Type="http://schemas.openxmlformats.org/officeDocument/2006/relationships/hyperlink" Target="https://alushta-adm.ru/" TargetMode="External"/><Relationship Id="rId5" Type="http://schemas.openxmlformats.org/officeDocument/2006/relationships/webSettings" Target="webSettings.xml"/><Relationship Id="rId15" Type="http://schemas.openxmlformats.org/officeDocument/2006/relationships/hyperlink" Target="consultantplus://offline/ref=E4A3220462933773899D54A1CBC805B266D58A3A9045C4F2A721B09F85CAA27D0F835BABB0EBBCE32C9D56598CA60EFF39A91784C7IEr1H" TargetMode="External"/><Relationship Id="rId23" Type="http://schemas.openxmlformats.org/officeDocument/2006/relationships/hyperlink" Target="http://www.&#1091;&#1089;&#1090;&#1100;-&#1082;&#1091;&#1083;&#1086;&#1084;.&#1088;&#1092;" TargetMode="External"/><Relationship Id="rId28" Type="http://schemas.openxmlformats.org/officeDocument/2006/relationships/hyperlink" Target="consultantplus://offline/ref=AD8E0C537AE1A8B6BCED2BE20B48528EEAD7DDD8FE596C293783B14362j9MBI" TargetMode="External"/><Relationship Id="rId10" Type="http://schemas.openxmlformats.org/officeDocument/2006/relationships/footer" Target="footer1.xml"/><Relationship Id="rId19" Type="http://schemas.openxmlformats.org/officeDocument/2006/relationships/hyperlink" Target="consultantplus://offline/ref=F68FE2AE3CC28907B370627EEF9099CE4F5A77CED1E454F92D91C7D7A8C8C28E5388E6C0C26AA242162958FB70a4z3I" TargetMode="External"/><Relationship Id="rId31" Type="http://schemas.openxmlformats.org/officeDocument/2006/relationships/hyperlink" Target="https://alushta-adm.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4A3220462933773899D54A1CBC805B266D2883E9347C4F2A721B09F85CAA27D0F835BABB2E4BCE32C9D56598CA60EFF39A91784C7IEr1H" TargetMode="External"/><Relationship Id="rId22" Type="http://schemas.openxmlformats.org/officeDocument/2006/relationships/hyperlink" Target="consultantplus://offline/ref=F68FE2AE3CC28907B370627EEF9099CE4F5B77C4D1E754F92D91C7D7A8C8C28E4188BECCC262BC43173C0EAA361766359520783E12DE996Da7z6I" TargetMode="External"/><Relationship Id="rId27" Type="http://schemas.openxmlformats.org/officeDocument/2006/relationships/hyperlink" Target="consultantplus://offline/ref=AD8E0C537AE1A8B6BCED2BE20B48528EEAD7DDD5F1546C293783B143629B1850A9C67D80B8jAMFI" TargetMode="External"/><Relationship Id="rId30" Type="http://schemas.openxmlformats.org/officeDocument/2006/relationships/hyperlink" Target="https://alushta-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1CC69-39F2-4790-B1AC-487CE83D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9027</Words>
  <Characters>51456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Spec12</cp:lastModifiedBy>
  <cp:revision>10</cp:revision>
  <cp:lastPrinted>2021-07-06T08:30:00Z</cp:lastPrinted>
  <dcterms:created xsi:type="dcterms:W3CDTF">2021-07-15T01:42:00Z</dcterms:created>
  <dcterms:modified xsi:type="dcterms:W3CDTF">2021-07-26T05:38:00Z</dcterms:modified>
</cp:coreProperties>
</file>