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70228">
              <w:rPr>
                <w:b/>
                <w:sz w:val="48"/>
                <w:szCs w:val="48"/>
              </w:rPr>
              <w:t>1</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22</w:t>
            </w:r>
            <w:r w:rsidR="00C64BC6">
              <w:rPr>
                <w:b/>
                <w:sz w:val="48"/>
                <w:szCs w:val="48"/>
              </w:rPr>
              <w:t>.</w:t>
            </w:r>
            <w:r w:rsidR="00970228">
              <w:rPr>
                <w:b/>
                <w:sz w:val="48"/>
                <w:szCs w:val="48"/>
              </w:rPr>
              <w:t>01</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970228" w:rsidP="001B1D88">
            <w:pPr>
              <w:spacing w:line="276" w:lineRule="auto"/>
              <w:jc w:val="center"/>
            </w:pPr>
            <w:r>
              <w:rPr>
                <w:b/>
                <w:sz w:val="28"/>
                <w:szCs w:val="28"/>
              </w:rPr>
              <w:t>2021</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121D70" w:rsidRDefault="009A1CAA" w:rsidP="00970228">
            <w:pPr>
              <w:jc w:val="both"/>
            </w:pPr>
            <w:r w:rsidRPr="00121D70">
              <w:rPr>
                <w:lang w:val="en-US"/>
              </w:rPr>
              <w:t>I</w:t>
            </w:r>
            <w:r w:rsidR="00A441B3" w:rsidRPr="00121D70">
              <w:t>.</w:t>
            </w:r>
            <w:r w:rsidR="0098606B" w:rsidRPr="00121D70">
              <w:t xml:space="preserve"> </w:t>
            </w:r>
            <w:r w:rsidR="00970228" w:rsidRPr="00121D70">
              <w:t>Постановления администрации</w:t>
            </w:r>
            <w:r w:rsidR="00031C41" w:rsidRPr="00121D70">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A441B3"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sidR="00970228">
              <w:rPr>
                <w:b/>
                <w:i/>
                <w:sz w:val="16"/>
                <w:szCs w:val="16"/>
              </w:rPr>
              <w:t>3</w:t>
            </w:r>
          </w:p>
        </w:tc>
      </w:tr>
      <w:tr w:rsidR="0070755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7553" w:rsidRPr="009D2A62" w:rsidRDefault="00530234" w:rsidP="009D2A62">
            <w:pPr>
              <w:jc w:val="both"/>
            </w:pPr>
            <w:r w:rsidRPr="009D2A62">
              <w:t>1</w:t>
            </w:r>
            <w:r w:rsidR="00707553" w:rsidRPr="009D2A62">
              <w:t xml:space="preserve">. </w:t>
            </w:r>
            <w:r w:rsidR="009D2A62" w:rsidRPr="009D2A62">
              <w:t>Постановление администрации МР «Усть-Куломский» от 17.11.2020 № 1651 «О внесении изменений и дополнений в постановление администрации муниципального района «Усть-Куломский» от 15.01.2018г. №25</w:t>
            </w:r>
            <w:r w:rsidR="009D2A62">
              <w:t xml:space="preserve"> </w:t>
            </w:r>
            <w:r w:rsidR="009D2A62" w:rsidRPr="009D2A62">
              <w:t>«Об Общественном Совете муниципального образования</w:t>
            </w:r>
            <w:r w:rsidR="009D2A62">
              <w:t xml:space="preserve"> </w:t>
            </w:r>
            <w:r w:rsidR="009D2A62" w:rsidRPr="009D2A62">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07553" w:rsidRDefault="00877860" w:rsidP="00031C41">
            <w:pPr>
              <w:tabs>
                <w:tab w:val="center" w:pos="4153"/>
                <w:tab w:val="right" w:pos="8306"/>
              </w:tabs>
              <w:spacing w:line="276" w:lineRule="auto"/>
              <w:ind w:right="120"/>
              <w:jc w:val="center"/>
              <w:rPr>
                <w:b/>
                <w:i/>
                <w:sz w:val="16"/>
                <w:szCs w:val="16"/>
              </w:rPr>
            </w:pPr>
            <w:r>
              <w:rPr>
                <w:b/>
                <w:i/>
                <w:sz w:val="16"/>
                <w:szCs w:val="16"/>
              </w:rPr>
              <w:t xml:space="preserve">стр. </w:t>
            </w:r>
            <w:r w:rsidR="00970228">
              <w:rPr>
                <w:b/>
                <w:i/>
                <w:sz w:val="16"/>
                <w:szCs w:val="16"/>
              </w:rPr>
              <w:t>3</w:t>
            </w:r>
          </w:p>
        </w:tc>
      </w:tr>
      <w:tr w:rsidR="00031C4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31C41" w:rsidRPr="00031C41" w:rsidRDefault="00031C41" w:rsidP="009D2A62">
            <w:pPr>
              <w:jc w:val="both"/>
            </w:pPr>
            <w:r w:rsidRPr="00031C41">
              <w:t>2</w:t>
            </w:r>
            <w:r w:rsidRPr="009D2A62">
              <w:t xml:space="preserve">. </w:t>
            </w:r>
            <w:r w:rsidR="009D2A62" w:rsidRPr="009D2A62">
              <w:t xml:space="preserve">Постановление администрации МР «Усть-Куломский» от 14.12.2020 № 1763 «Об утверждении правил предоставления иных межбюджетных трансфертов бюджетам сельских поселений на исполнение переданных </w:t>
            </w:r>
            <w:r w:rsidR="009D2A62">
              <w:t>полномочий</w:t>
            </w:r>
            <w:r w:rsidR="009D2A62" w:rsidRPr="009D2A62">
              <w:t>»</w:t>
            </w:r>
          </w:p>
        </w:tc>
        <w:tc>
          <w:tcPr>
            <w:tcW w:w="1800" w:type="dxa"/>
            <w:tcBorders>
              <w:top w:val="single" w:sz="4" w:space="0" w:color="auto"/>
              <w:left w:val="single" w:sz="6" w:space="0" w:color="auto"/>
              <w:bottom w:val="single" w:sz="4" w:space="0" w:color="auto"/>
              <w:right w:val="single" w:sz="4" w:space="0" w:color="auto"/>
            </w:tcBorders>
            <w:hideMark/>
          </w:tcPr>
          <w:p w:rsidR="00031C41" w:rsidRDefault="00031C41" w:rsidP="00970228">
            <w:pPr>
              <w:tabs>
                <w:tab w:val="center" w:pos="4153"/>
                <w:tab w:val="right" w:pos="8306"/>
              </w:tabs>
              <w:spacing w:line="276" w:lineRule="auto"/>
              <w:ind w:right="120"/>
              <w:jc w:val="center"/>
              <w:rPr>
                <w:b/>
                <w:i/>
                <w:sz w:val="16"/>
                <w:szCs w:val="16"/>
              </w:rPr>
            </w:pPr>
            <w:r>
              <w:rPr>
                <w:b/>
                <w:i/>
                <w:sz w:val="16"/>
                <w:szCs w:val="16"/>
              </w:rPr>
              <w:t xml:space="preserve">стр. </w:t>
            </w:r>
            <w:r w:rsidR="00E06D46">
              <w:rPr>
                <w:b/>
                <w:i/>
                <w:sz w:val="16"/>
                <w:szCs w:val="16"/>
              </w:rPr>
              <w:t>8</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031C41" w:rsidRDefault="0019522C" w:rsidP="0019522C">
            <w:pPr>
              <w:jc w:val="both"/>
            </w:pPr>
            <w:r w:rsidRPr="0019522C">
              <w:t>3. Постановление администрации муниципального района «Усть-Куломский» от 18.12.2020 № 1791 «О внесении дополнений в постановление администрации муниципальног</w:t>
            </w:r>
            <w:r>
              <w:t xml:space="preserve">о района «Усть-Куломский» от 08 </w:t>
            </w:r>
            <w:r w:rsidRPr="0019522C">
              <w:t>апреля 2019 года № 399 «Об утверждении реестра мест (площадок) накопления твердых коммунальных отходов, расположенных на территории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19522C" w:rsidP="00970228">
            <w:pPr>
              <w:tabs>
                <w:tab w:val="center" w:pos="4153"/>
                <w:tab w:val="right" w:pos="8306"/>
              </w:tabs>
              <w:spacing w:line="276" w:lineRule="auto"/>
              <w:ind w:right="120"/>
              <w:jc w:val="center"/>
              <w:rPr>
                <w:b/>
                <w:i/>
                <w:sz w:val="16"/>
                <w:szCs w:val="16"/>
              </w:rPr>
            </w:pPr>
            <w:r>
              <w:rPr>
                <w:b/>
                <w:i/>
                <w:sz w:val="16"/>
                <w:szCs w:val="16"/>
              </w:rPr>
              <w:t>стр. 13</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19522C" w:rsidP="009D2A62">
            <w:pPr>
              <w:jc w:val="both"/>
            </w:pPr>
            <w:r w:rsidRPr="0019522C">
              <w:t>4. Постановление администрации муниципального района «Усть-Куломский» от 30.12.2020 № 1902 «О внесении изменений в постановление администрации муниципального  района «Усть-Куломский» от 15.03.2019 № 281  «Об утверждении административного регламента предоставления муниципальной услуги «Выдача разрешения на ввод объекта капитального строительства в эксплуатацию»</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19522C" w:rsidP="00970228">
            <w:pPr>
              <w:tabs>
                <w:tab w:val="center" w:pos="4153"/>
                <w:tab w:val="right" w:pos="8306"/>
              </w:tabs>
              <w:spacing w:line="276" w:lineRule="auto"/>
              <w:ind w:right="120"/>
              <w:jc w:val="center"/>
              <w:rPr>
                <w:b/>
                <w:i/>
                <w:sz w:val="16"/>
                <w:szCs w:val="16"/>
              </w:rPr>
            </w:pPr>
            <w:r>
              <w:rPr>
                <w:b/>
                <w:i/>
                <w:sz w:val="16"/>
                <w:szCs w:val="16"/>
              </w:rPr>
              <w:t>стр. 15</w:t>
            </w:r>
          </w:p>
        </w:tc>
      </w:tr>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A516D5" w:rsidP="00970228">
            <w:pPr>
              <w:tabs>
                <w:tab w:val="center" w:pos="4153"/>
                <w:tab w:val="right" w:pos="8306"/>
              </w:tabs>
              <w:spacing w:line="276" w:lineRule="auto"/>
              <w:ind w:right="120"/>
              <w:jc w:val="center"/>
              <w:rPr>
                <w:b/>
                <w:i/>
                <w:sz w:val="16"/>
                <w:szCs w:val="16"/>
              </w:rPr>
            </w:pP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A516D5" w:rsidP="009D2A62">
            <w:pPr>
              <w:jc w:val="both"/>
            </w:pPr>
            <w:r>
              <w:t>1</w:t>
            </w:r>
            <w:r w:rsidR="0019522C">
              <w:t xml:space="preserve">. </w:t>
            </w:r>
            <w:r w:rsidR="00B230D0">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B230D0" w:rsidP="00970228">
            <w:pPr>
              <w:tabs>
                <w:tab w:val="center" w:pos="4153"/>
                <w:tab w:val="right" w:pos="8306"/>
              </w:tabs>
              <w:spacing w:line="276" w:lineRule="auto"/>
              <w:ind w:right="120"/>
              <w:jc w:val="center"/>
              <w:rPr>
                <w:b/>
                <w:i/>
                <w:sz w:val="16"/>
                <w:szCs w:val="16"/>
              </w:rPr>
            </w:pPr>
            <w:r>
              <w:rPr>
                <w:b/>
                <w:i/>
                <w:sz w:val="16"/>
                <w:szCs w:val="16"/>
              </w:rPr>
              <w:t>стр. 17</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A516D5" w:rsidP="009D2A62">
            <w:pPr>
              <w:jc w:val="both"/>
            </w:pPr>
            <w:r>
              <w:t>2</w:t>
            </w:r>
            <w:r w:rsidR="00B230D0">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B230D0" w:rsidP="00970228">
            <w:pPr>
              <w:tabs>
                <w:tab w:val="center" w:pos="4153"/>
                <w:tab w:val="right" w:pos="8306"/>
              </w:tabs>
              <w:spacing w:line="276" w:lineRule="auto"/>
              <w:ind w:right="120"/>
              <w:jc w:val="center"/>
              <w:rPr>
                <w:b/>
                <w:i/>
                <w:sz w:val="16"/>
                <w:szCs w:val="16"/>
              </w:rPr>
            </w:pPr>
            <w:r>
              <w:rPr>
                <w:b/>
                <w:i/>
                <w:sz w:val="16"/>
                <w:szCs w:val="16"/>
              </w:rPr>
              <w:t>стр. 17</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A516D5" w:rsidP="009D2A62">
            <w:pPr>
              <w:jc w:val="both"/>
            </w:pPr>
            <w:r>
              <w:t>3</w:t>
            </w:r>
            <w:r w:rsidR="000C2408">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0C2408" w:rsidP="00970228">
            <w:pPr>
              <w:tabs>
                <w:tab w:val="center" w:pos="4153"/>
                <w:tab w:val="right" w:pos="8306"/>
              </w:tabs>
              <w:spacing w:line="276" w:lineRule="auto"/>
              <w:ind w:right="120"/>
              <w:jc w:val="center"/>
              <w:rPr>
                <w:b/>
                <w:i/>
                <w:sz w:val="16"/>
                <w:szCs w:val="16"/>
              </w:rPr>
            </w:pPr>
            <w:r>
              <w:rPr>
                <w:b/>
                <w:i/>
                <w:sz w:val="16"/>
                <w:szCs w:val="16"/>
              </w:rPr>
              <w:t>стр. 18</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A516D5" w:rsidP="009D2A62">
            <w:pPr>
              <w:jc w:val="both"/>
            </w:pPr>
            <w:r>
              <w:t>4</w:t>
            </w:r>
            <w:r w:rsidR="000C2408">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0C2408" w:rsidP="00970228">
            <w:pPr>
              <w:tabs>
                <w:tab w:val="center" w:pos="4153"/>
                <w:tab w:val="right" w:pos="8306"/>
              </w:tabs>
              <w:spacing w:line="276" w:lineRule="auto"/>
              <w:ind w:right="120"/>
              <w:jc w:val="center"/>
              <w:rPr>
                <w:b/>
                <w:i/>
                <w:sz w:val="16"/>
                <w:szCs w:val="16"/>
              </w:rPr>
            </w:pPr>
            <w:r>
              <w:rPr>
                <w:b/>
                <w:i/>
                <w:sz w:val="16"/>
                <w:szCs w:val="16"/>
              </w:rPr>
              <w:t>стр. 18</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A516D5" w:rsidP="009D2A62">
            <w:pPr>
              <w:jc w:val="both"/>
            </w:pPr>
            <w:r>
              <w:t>5</w:t>
            </w:r>
            <w:r w:rsidR="001E27B7">
              <w:t>.</w:t>
            </w:r>
            <w:r>
              <w:t xml:space="preserve"> </w:t>
            </w:r>
            <w:r w:rsidRPr="00A516D5">
              <w:t>Сведения о численности и фактических затратах  работников финансового управления АМР "Усть-Куломский" за 1 квартал 2021 года</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A516D5" w:rsidP="00970228">
            <w:pPr>
              <w:tabs>
                <w:tab w:val="center" w:pos="4153"/>
                <w:tab w:val="right" w:pos="8306"/>
              </w:tabs>
              <w:spacing w:line="276" w:lineRule="auto"/>
              <w:ind w:right="120"/>
              <w:jc w:val="center"/>
              <w:rPr>
                <w:b/>
                <w:i/>
                <w:sz w:val="16"/>
                <w:szCs w:val="16"/>
              </w:rPr>
            </w:pPr>
            <w:r>
              <w:rPr>
                <w:b/>
                <w:i/>
                <w:sz w:val="16"/>
                <w:szCs w:val="16"/>
              </w:rPr>
              <w:t>стр.19</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A516D5" w:rsidP="00A516D5">
            <w:pPr>
              <w:jc w:val="both"/>
            </w:pPr>
            <w:r>
              <w:t>6</w:t>
            </w:r>
            <w:r w:rsidRPr="00A516D5">
              <w:t>. Сведения за 2020 год о численности работников муниципальных учреждений по отрасли спорта  с учетом фактических затрат 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A516D5" w:rsidP="00970228">
            <w:pPr>
              <w:tabs>
                <w:tab w:val="center" w:pos="4153"/>
                <w:tab w:val="right" w:pos="8306"/>
              </w:tabs>
              <w:spacing w:line="276" w:lineRule="auto"/>
              <w:ind w:right="120"/>
              <w:jc w:val="center"/>
              <w:rPr>
                <w:b/>
                <w:i/>
                <w:sz w:val="16"/>
                <w:szCs w:val="16"/>
              </w:rPr>
            </w:pPr>
            <w:r>
              <w:rPr>
                <w:b/>
                <w:i/>
                <w:sz w:val="16"/>
                <w:szCs w:val="16"/>
              </w:rPr>
              <w:t>стр.19</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A516D5" w:rsidP="009D2A62">
            <w:pPr>
              <w:jc w:val="both"/>
            </w:pPr>
            <w:r w:rsidRPr="00A516D5">
              <w:t xml:space="preserve">7. Сведения за 4 квартал  2020 год о численности работников муниципальных учреждений по отрасли спорта  с учетом фактических затрат на их денежное содержание. </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A516D5" w:rsidP="00970228">
            <w:pPr>
              <w:tabs>
                <w:tab w:val="center" w:pos="4153"/>
                <w:tab w:val="right" w:pos="8306"/>
              </w:tabs>
              <w:spacing w:line="276" w:lineRule="auto"/>
              <w:ind w:right="120"/>
              <w:jc w:val="center"/>
              <w:rPr>
                <w:b/>
                <w:i/>
                <w:sz w:val="16"/>
                <w:szCs w:val="16"/>
              </w:rPr>
            </w:pPr>
            <w:r>
              <w:rPr>
                <w:b/>
                <w:i/>
                <w:sz w:val="16"/>
                <w:szCs w:val="16"/>
              </w:rPr>
              <w:t>стр.20</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Default="006E1222" w:rsidP="009D2A62">
            <w:pPr>
              <w:jc w:val="both"/>
            </w:pPr>
            <w:r>
              <w:t xml:space="preserve">8. </w:t>
            </w:r>
            <w:r w:rsidR="00F7089A" w:rsidRPr="00F7089A">
              <w:t>Сведения о численности и фактических затратах на денежное содержание муниципальных служащих администрации   МР "Усть-Куломский"                                                                                                                 за 4 квартал 2020г.</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F7089A" w:rsidP="00970228">
            <w:pPr>
              <w:tabs>
                <w:tab w:val="center" w:pos="4153"/>
                <w:tab w:val="right" w:pos="8306"/>
              </w:tabs>
              <w:spacing w:line="276" w:lineRule="auto"/>
              <w:ind w:right="120"/>
              <w:jc w:val="center"/>
              <w:rPr>
                <w:b/>
                <w:i/>
                <w:sz w:val="16"/>
                <w:szCs w:val="16"/>
              </w:rPr>
            </w:pPr>
            <w:r>
              <w:rPr>
                <w:b/>
                <w:i/>
                <w:sz w:val="16"/>
                <w:szCs w:val="16"/>
              </w:rPr>
              <w:t>стр.20</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F7089A" w:rsidRDefault="00F7089A" w:rsidP="00121D70">
            <w:pPr>
              <w:autoSpaceDE w:val="0"/>
              <w:autoSpaceDN w:val="0"/>
              <w:adjustRightInd w:val="0"/>
              <w:rPr>
                <w:bCs/>
                <w:color w:val="000000"/>
              </w:rPr>
            </w:pPr>
            <w:r>
              <w:t>9.</w:t>
            </w:r>
            <w:r w:rsidRPr="006E1222">
              <w:rPr>
                <w:bCs/>
                <w:color w:val="000000"/>
                <w:sz w:val="24"/>
                <w:szCs w:val="24"/>
              </w:rPr>
              <w:t xml:space="preserve"> </w:t>
            </w:r>
            <w:r w:rsidRPr="00F7089A">
              <w:rPr>
                <w:bCs/>
                <w:color w:val="000000"/>
              </w:rPr>
              <w:t xml:space="preserve">Сведения за 4 квартал  2020 год о численности работников муниципальных учреждений по отрасли </w:t>
            </w:r>
            <w:r w:rsidR="00121D70">
              <w:rPr>
                <w:bCs/>
                <w:color w:val="000000"/>
              </w:rPr>
              <w:t>«К</w:t>
            </w:r>
            <w:r w:rsidRPr="00F7089A">
              <w:rPr>
                <w:bCs/>
                <w:color w:val="000000"/>
              </w:rPr>
              <w:t>ультур</w:t>
            </w:r>
            <w:r w:rsidR="00121D70">
              <w:rPr>
                <w:bCs/>
                <w:color w:val="000000"/>
              </w:rPr>
              <w:t>а»</w:t>
            </w:r>
            <w:r w:rsidRPr="00F7089A">
              <w:rPr>
                <w:bCs/>
                <w:color w:val="000000"/>
              </w:rPr>
              <w:t xml:space="preserve">  с учетом фактических затрат 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F7089A" w:rsidP="00970228">
            <w:pPr>
              <w:tabs>
                <w:tab w:val="center" w:pos="4153"/>
                <w:tab w:val="right" w:pos="8306"/>
              </w:tabs>
              <w:spacing w:line="276" w:lineRule="auto"/>
              <w:ind w:right="120"/>
              <w:jc w:val="center"/>
              <w:rPr>
                <w:b/>
                <w:i/>
                <w:sz w:val="16"/>
                <w:szCs w:val="16"/>
              </w:rPr>
            </w:pPr>
            <w:r>
              <w:rPr>
                <w:b/>
                <w:i/>
                <w:sz w:val="16"/>
                <w:szCs w:val="16"/>
              </w:rPr>
              <w:t>стр.20</w:t>
            </w:r>
          </w:p>
        </w:tc>
      </w:tr>
      <w:tr w:rsidR="0019522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9522C" w:rsidRPr="00F7089A" w:rsidRDefault="00F7089A" w:rsidP="00121D70">
            <w:pPr>
              <w:autoSpaceDE w:val="0"/>
              <w:autoSpaceDN w:val="0"/>
              <w:adjustRightInd w:val="0"/>
              <w:jc w:val="both"/>
              <w:rPr>
                <w:bCs/>
                <w:color w:val="000000"/>
                <w:sz w:val="24"/>
                <w:szCs w:val="24"/>
              </w:rPr>
            </w:pPr>
            <w:r>
              <w:t>10</w:t>
            </w:r>
            <w:r w:rsidRPr="00F7089A">
              <w:t>.</w:t>
            </w:r>
            <w:r w:rsidRPr="00F7089A">
              <w:rPr>
                <w:bCs/>
                <w:color w:val="000000"/>
              </w:rPr>
              <w:t xml:space="preserve"> Сведения за 4 квартал  2020 год о численности работников муниципальных учреждений по отрасли </w:t>
            </w:r>
            <w:r w:rsidR="00121D70">
              <w:rPr>
                <w:bCs/>
                <w:color w:val="000000"/>
              </w:rPr>
              <w:t>«О</w:t>
            </w:r>
            <w:r w:rsidRPr="00F7089A">
              <w:rPr>
                <w:bCs/>
                <w:color w:val="000000"/>
              </w:rPr>
              <w:t>бразовани</w:t>
            </w:r>
            <w:r w:rsidR="00121D70">
              <w:rPr>
                <w:bCs/>
                <w:color w:val="000000"/>
              </w:rPr>
              <w:t>е»</w:t>
            </w:r>
            <w:r w:rsidRPr="00F7089A">
              <w:rPr>
                <w:bCs/>
                <w:color w:val="000000"/>
              </w:rPr>
              <w:t xml:space="preserve"> с учетом фактических затрат на их денежное содержание</w:t>
            </w:r>
          </w:p>
        </w:tc>
        <w:tc>
          <w:tcPr>
            <w:tcW w:w="1800" w:type="dxa"/>
            <w:tcBorders>
              <w:top w:val="single" w:sz="4" w:space="0" w:color="auto"/>
              <w:left w:val="single" w:sz="6" w:space="0" w:color="auto"/>
              <w:bottom w:val="single" w:sz="4" w:space="0" w:color="auto"/>
              <w:right w:val="single" w:sz="4" w:space="0" w:color="auto"/>
            </w:tcBorders>
            <w:hideMark/>
          </w:tcPr>
          <w:p w:rsidR="0019522C" w:rsidRDefault="00F7089A" w:rsidP="00970228">
            <w:pPr>
              <w:tabs>
                <w:tab w:val="center" w:pos="4153"/>
                <w:tab w:val="right" w:pos="8306"/>
              </w:tabs>
              <w:spacing w:line="276" w:lineRule="auto"/>
              <w:ind w:right="120"/>
              <w:jc w:val="center"/>
              <w:rPr>
                <w:b/>
                <w:i/>
                <w:sz w:val="16"/>
                <w:szCs w:val="16"/>
              </w:rPr>
            </w:pPr>
            <w:r>
              <w:rPr>
                <w:b/>
                <w:i/>
                <w:sz w:val="16"/>
                <w:szCs w:val="16"/>
              </w:rPr>
              <w:t>стр.21</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2371EF" w:rsidRPr="00970228" w:rsidRDefault="00970228" w:rsidP="001E5735">
      <w:pPr>
        <w:pStyle w:val="afe"/>
        <w:numPr>
          <w:ilvl w:val="0"/>
          <w:numId w:val="3"/>
        </w:numPr>
        <w:tabs>
          <w:tab w:val="left" w:pos="5488"/>
        </w:tabs>
        <w:rPr>
          <w:color w:val="000000"/>
          <w:sz w:val="24"/>
          <w:szCs w:val="24"/>
        </w:rPr>
      </w:pPr>
      <w:r w:rsidRPr="00970228">
        <w:rPr>
          <w:color w:val="000000"/>
          <w:sz w:val="24"/>
          <w:szCs w:val="24"/>
        </w:rPr>
        <w:lastRenderedPageBreak/>
        <w:t>Постановления администрации</w:t>
      </w:r>
      <w:r w:rsidR="00031C41" w:rsidRPr="00970228">
        <w:rPr>
          <w:color w:val="000000"/>
          <w:sz w:val="24"/>
          <w:szCs w:val="24"/>
        </w:rPr>
        <w:t xml:space="preserve"> муниципального района «Усть-Куломский».</w:t>
      </w:r>
    </w:p>
    <w:p w:rsidR="00360258" w:rsidRDefault="00360258" w:rsidP="00530234">
      <w:pPr>
        <w:tabs>
          <w:tab w:val="left" w:pos="5488"/>
        </w:tabs>
        <w:rPr>
          <w:color w:val="000000"/>
          <w:sz w:val="28"/>
          <w:szCs w:val="28"/>
        </w:rPr>
      </w:pPr>
    </w:p>
    <w:p w:rsidR="009D2A62" w:rsidRPr="00F84C65" w:rsidRDefault="009D2A62" w:rsidP="009D2A62">
      <w:pPr>
        <w:jc w:val="center"/>
        <w:rPr>
          <w:sz w:val="28"/>
          <w:szCs w:val="28"/>
        </w:rPr>
      </w:pPr>
      <w:r>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D2A62" w:rsidRPr="00F84C65" w:rsidRDefault="009D2A62" w:rsidP="009D2A62">
      <w:pPr>
        <w:jc w:val="center"/>
        <w:rPr>
          <w:b/>
          <w:sz w:val="28"/>
          <w:szCs w:val="28"/>
        </w:rPr>
      </w:pPr>
      <w:r w:rsidRPr="00F84C65">
        <w:rPr>
          <w:b/>
          <w:sz w:val="28"/>
          <w:szCs w:val="28"/>
        </w:rPr>
        <w:t>«Кулöмд</w:t>
      </w:r>
      <w:r w:rsidRPr="00F84C65">
        <w:rPr>
          <w:b/>
          <w:sz w:val="28"/>
          <w:szCs w:val="28"/>
          <w:lang w:val="en-US"/>
        </w:rPr>
        <w:t>i</w:t>
      </w:r>
      <w:r w:rsidRPr="00F84C65">
        <w:rPr>
          <w:b/>
          <w:sz w:val="28"/>
          <w:szCs w:val="28"/>
        </w:rPr>
        <w:t>н» муниципальнöй районса администрациялöн</w:t>
      </w:r>
    </w:p>
    <w:p w:rsidR="009D2A62" w:rsidRPr="00F84C65" w:rsidRDefault="00147A4F" w:rsidP="009D2A62">
      <w:pPr>
        <w:jc w:val="center"/>
        <w:rPr>
          <w:b/>
          <w:sz w:val="34"/>
          <w:szCs w:val="34"/>
        </w:rPr>
      </w:pPr>
      <w:r w:rsidRPr="00147A4F">
        <w:rPr>
          <w:noProof/>
        </w:rPr>
        <w:pict>
          <v:line id="Прямая соединительная линия 4" o:spid="_x0000_s1028" style="position:absolute;left:0;text-align:left;z-index:251660288;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9D2A62" w:rsidRPr="00F84C65">
        <w:rPr>
          <w:b/>
          <w:sz w:val="34"/>
          <w:szCs w:val="34"/>
        </w:rPr>
        <w:t>Ш У Ö М</w:t>
      </w:r>
    </w:p>
    <w:p w:rsidR="009D2A62" w:rsidRPr="00F84C65" w:rsidRDefault="009D2A62" w:rsidP="009D2A62">
      <w:pPr>
        <w:jc w:val="center"/>
        <w:rPr>
          <w:b/>
          <w:sz w:val="28"/>
          <w:szCs w:val="28"/>
        </w:rPr>
      </w:pPr>
      <w:r w:rsidRPr="00F84C65">
        <w:rPr>
          <w:b/>
          <w:sz w:val="28"/>
          <w:szCs w:val="28"/>
        </w:rPr>
        <w:t>Администрация муниципального района «Усть-Куломский»</w:t>
      </w:r>
    </w:p>
    <w:p w:rsidR="009D2A62" w:rsidRPr="00F84C65" w:rsidRDefault="009D2A62" w:rsidP="009D2A62">
      <w:pPr>
        <w:keepNext/>
        <w:jc w:val="center"/>
        <w:outlineLvl w:val="3"/>
        <w:rPr>
          <w:bCs/>
          <w:sz w:val="34"/>
          <w:szCs w:val="34"/>
          <w:lang w:eastAsia="en-US"/>
        </w:rPr>
      </w:pPr>
      <w:r w:rsidRPr="00F84C65">
        <w:rPr>
          <w:b/>
          <w:bCs/>
          <w:sz w:val="34"/>
          <w:szCs w:val="34"/>
          <w:lang w:eastAsia="en-US"/>
        </w:rPr>
        <w:t>П О С Т А Н О В Л Е Н И Е</w:t>
      </w:r>
    </w:p>
    <w:p w:rsidR="009D2A62" w:rsidRPr="00F84C65" w:rsidRDefault="009D2A62" w:rsidP="009D2A62">
      <w:pPr>
        <w:jc w:val="center"/>
      </w:pPr>
    </w:p>
    <w:p w:rsidR="009D2A62" w:rsidRPr="00F84C65" w:rsidRDefault="009D2A62" w:rsidP="009D2A62">
      <w:pPr>
        <w:jc w:val="center"/>
      </w:pPr>
    </w:p>
    <w:p w:rsidR="009D2A62" w:rsidRPr="00F84C65" w:rsidRDefault="009D2A62" w:rsidP="009D2A62">
      <w:pPr>
        <w:outlineLvl w:val="8"/>
      </w:pPr>
      <w:r w:rsidRPr="00F84C65">
        <w:rPr>
          <w:sz w:val="28"/>
          <w:szCs w:val="28"/>
        </w:rPr>
        <w:t>17 ноября 2020 г.                                                                                           № 16</w:t>
      </w:r>
      <w:r>
        <w:rPr>
          <w:sz w:val="28"/>
          <w:szCs w:val="28"/>
        </w:rPr>
        <w:t>51</w:t>
      </w:r>
    </w:p>
    <w:p w:rsidR="009D2A62" w:rsidRPr="00F84C65" w:rsidRDefault="009D2A62" w:rsidP="009D2A62">
      <w:pPr>
        <w:jc w:val="center"/>
      </w:pPr>
    </w:p>
    <w:p w:rsidR="009D2A62" w:rsidRPr="00F84C65" w:rsidRDefault="009D2A62" w:rsidP="009D2A62">
      <w:pPr>
        <w:jc w:val="center"/>
      </w:pPr>
    </w:p>
    <w:p w:rsidR="009D2A62" w:rsidRPr="00F84C65" w:rsidRDefault="009D2A62" w:rsidP="009D2A62">
      <w:pPr>
        <w:jc w:val="center"/>
      </w:pPr>
      <w:r w:rsidRPr="00F84C65">
        <w:t>Республика Коми</w:t>
      </w:r>
    </w:p>
    <w:p w:rsidR="009D2A62" w:rsidRPr="00F84C65" w:rsidRDefault="009D2A62" w:rsidP="009D2A62">
      <w:pPr>
        <w:widowControl w:val="0"/>
        <w:autoSpaceDE w:val="0"/>
        <w:autoSpaceDN w:val="0"/>
        <w:adjustRightInd w:val="0"/>
        <w:jc w:val="center"/>
        <w:rPr>
          <w:bCs/>
        </w:rPr>
      </w:pPr>
      <w:r w:rsidRPr="00F84C65">
        <w:rPr>
          <w:bCs/>
        </w:rPr>
        <w:t>с. Усть-Кулом</w:t>
      </w:r>
    </w:p>
    <w:p w:rsidR="009D2A62" w:rsidRPr="00F84C65" w:rsidRDefault="009D2A62" w:rsidP="009D2A62">
      <w:pPr>
        <w:jc w:val="center"/>
        <w:rPr>
          <w:b/>
          <w:lang w:eastAsia="ar-SA"/>
        </w:rPr>
      </w:pPr>
    </w:p>
    <w:p w:rsidR="009D2A62" w:rsidRPr="00F84C65" w:rsidRDefault="009D2A62" w:rsidP="009D2A62">
      <w:pPr>
        <w:widowControl w:val="0"/>
        <w:autoSpaceDE w:val="0"/>
        <w:autoSpaceDN w:val="0"/>
        <w:adjustRightInd w:val="0"/>
        <w:jc w:val="center"/>
        <w:rPr>
          <w:b/>
          <w:sz w:val="28"/>
          <w:szCs w:val="28"/>
        </w:rPr>
      </w:pPr>
      <w:r w:rsidRPr="00F84C65">
        <w:rPr>
          <w:b/>
          <w:sz w:val="28"/>
          <w:szCs w:val="28"/>
        </w:rPr>
        <w:t xml:space="preserve">О внесении изменений и дополнений в постановление администрации </w:t>
      </w:r>
    </w:p>
    <w:p w:rsidR="009D2A62" w:rsidRPr="00F84C65" w:rsidRDefault="009D2A62" w:rsidP="009D2A62">
      <w:pPr>
        <w:widowControl w:val="0"/>
        <w:autoSpaceDE w:val="0"/>
        <w:autoSpaceDN w:val="0"/>
        <w:adjustRightInd w:val="0"/>
        <w:jc w:val="center"/>
        <w:rPr>
          <w:b/>
          <w:sz w:val="28"/>
          <w:szCs w:val="28"/>
        </w:rPr>
      </w:pPr>
      <w:r w:rsidRPr="00F84C65">
        <w:rPr>
          <w:b/>
          <w:sz w:val="28"/>
          <w:szCs w:val="28"/>
        </w:rPr>
        <w:t>муниципального района «Усть-Куломский» от 15.01.2018г. №25</w:t>
      </w:r>
    </w:p>
    <w:p w:rsidR="009D2A62" w:rsidRPr="00F84C65" w:rsidRDefault="009D2A62" w:rsidP="009D2A62">
      <w:pPr>
        <w:widowControl w:val="0"/>
        <w:autoSpaceDE w:val="0"/>
        <w:autoSpaceDN w:val="0"/>
        <w:adjustRightInd w:val="0"/>
        <w:jc w:val="center"/>
        <w:rPr>
          <w:b/>
          <w:sz w:val="28"/>
          <w:szCs w:val="28"/>
        </w:rPr>
      </w:pPr>
      <w:r w:rsidRPr="00F84C65">
        <w:rPr>
          <w:b/>
          <w:sz w:val="28"/>
          <w:szCs w:val="28"/>
        </w:rPr>
        <w:t>«Об Общественном Совете муниципального образования</w:t>
      </w:r>
    </w:p>
    <w:p w:rsidR="009D2A62" w:rsidRPr="00F84C65" w:rsidRDefault="009D2A62" w:rsidP="009D2A62">
      <w:pPr>
        <w:widowControl w:val="0"/>
        <w:autoSpaceDE w:val="0"/>
        <w:autoSpaceDN w:val="0"/>
        <w:adjustRightInd w:val="0"/>
        <w:jc w:val="center"/>
        <w:rPr>
          <w:b/>
          <w:sz w:val="28"/>
          <w:szCs w:val="28"/>
        </w:rPr>
      </w:pPr>
      <w:r w:rsidRPr="00F84C65">
        <w:rPr>
          <w:b/>
          <w:sz w:val="28"/>
          <w:szCs w:val="28"/>
        </w:rPr>
        <w:t xml:space="preserve"> муниципального района «Усть-Куломский»</w:t>
      </w:r>
    </w:p>
    <w:p w:rsidR="009D2A62" w:rsidRPr="002979A3" w:rsidRDefault="009D2A62" w:rsidP="009D2A62">
      <w:pPr>
        <w:widowControl w:val="0"/>
        <w:autoSpaceDE w:val="0"/>
        <w:autoSpaceDN w:val="0"/>
        <w:adjustRightInd w:val="0"/>
        <w:spacing w:line="276" w:lineRule="auto"/>
      </w:pPr>
    </w:p>
    <w:p w:rsidR="009D2A62" w:rsidRPr="00FF4A28" w:rsidRDefault="009D2A62" w:rsidP="009D2A62">
      <w:pPr>
        <w:tabs>
          <w:tab w:val="left" w:pos="0"/>
          <w:tab w:val="left" w:pos="1418"/>
        </w:tabs>
        <w:autoSpaceDE w:val="0"/>
        <w:autoSpaceDN w:val="0"/>
        <w:adjustRightInd w:val="0"/>
        <w:ind w:firstLine="709"/>
        <w:jc w:val="both"/>
        <w:rPr>
          <w:sz w:val="28"/>
          <w:szCs w:val="28"/>
        </w:rPr>
      </w:pPr>
      <w:r w:rsidRPr="00FF4A28">
        <w:rPr>
          <w:sz w:val="28"/>
          <w:szCs w:val="28"/>
        </w:rPr>
        <w:t>На основании Закона Республики Коми от 16 февраля 2017 года №16-РЗ «Об отдельных вопросах осуществления общественного контроля в Республике Коми», в целях обеспечения взаимодействия граждан, проживающих на территории МО МР «Усть-Куломский», общественных объединений граждан и организаций с органами местного самоуправления МО МР «Усть-Куломский» и в соответствии с Уставом МО МР «Усть-Куломский», администрация муниципального района «Усть-Куломский» постановляет:</w:t>
      </w:r>
    </w:p>
    <w:p w:rsidR="009D2A62" w:rsidRPr="00FF4A28" w:rsidRDefault="009D2A62" w:rsidP="009D2A62">
      <w:pPr>
        <w:tabs>
          <w:tab w:val="left" w:pos="0"/>
          <w:tab w:val="left" w:pos="1418"/>
        </w:tabs>
        <w:autoSpaceDE w:val="0"/>
        <w:autoSpaceDN w:val="0"/>
        <w:adjustRightInd w:val="0"/>
        <w:ind w:firstLine="709"/>
        <w:jc w:val="both"/>
        <w:rPr>
          <w:sz w:val="28"/>
          <w:szCs w:val="28"/>
        </w:rPr>
      </w:pPr>
    </w:p>
    <w:p w:rsidR="009D2A62" w:rsidRPr="00FF4A28" w:rsidRDefault="009D2A62" w:rsidP="009D2A62">
      <w:pPr>
        <w:pStyle w:val="afe"/>
        <w:numPr>
          <w:ilvl w:val="0"/>
          <w:numId w:val="16"/>
        </w:numPr>
        <w:tabs>
          <w:tab w:val="left" w:pos="0"/>
        </w:tabs>
        <w:autoSpaceDE w:val="0"/>
        <w:autoSpaceDN w:val="0"/>
        <w:adjustRightInd w:val="0"/>
        <w:spacing w:after="160" w:line="256" w:lineRule="auto"/>
        <w:ind w:left="0" w:firstLine="709"/>
        <w:jc w:val="both"/>
        <w:rPr>
          <w:sz w:val="28"/>
          <w:szCs w:val="28"/>
        </w:rPr>
      </w:pPr>
      <w:r w:rsidRPr="00FF4A28">
        <w:rPr>
          <w:sz w:val="28"/>
          <w:szCs w:val="28"/>
        </w:rPr>
        <w:t xml:space="preserve">Внести измененияи дополнения в приложение 1к постановлению администрации МР «Усть-Куломский»от 15.01.2018г., №25 «Об Общественном Совете муниципального образования муниципального района «Усть-Куломский»: </w:t>
      </w:r>
    </w:p>
    <w:p w:rsidR="009D2A62" w:rsidRPr="00FF4A28" w:rsidRDefault="009D2A62" w:rsidP="009D2A62">
      <w:pPr>
        <w:pStyle w:val="afe"/>
        <w:numPr>
          <w:ilvl w:val="0"/>
          <w:numId w:val="17"/>
        </w:numPr>
        <w:tabs>
          <w:tab w:val="left" w:pos="0"/>
        </w:tabs>
        <w:jc w:val="both"/>
        <w:rPr>
          <w:sz w:val="28"/>
          <w:szCs w:val="28"/>
        </w:rPr>
      </w:pPr>
      <w:r w:rsidRPr="00FF4A28">
        <w:rPr>
          <w:sz w:val="28"/>
          <w:szCs w:val="28"/>
        </w:rPr>
        <w:t>Пункт 6.7:</w:t>
      </w:r>
    </w:p>
    <w:p w:rsidR="009D2A62" w:rsidRPr="00FF4A28" w:rsidRDefault="009D2A62" w:rsidP="009D2A62">
      <w:pPr>
        <w:pStyle w:val="afe"/>
        <w:tabs>
          <w:tab w:val="left" w:pos="0"/>
        </w:tabs>
        <w:ind w:left="0" w:firstLine="709"/>
        <w:jc w:val="both"/>
        <w:rPr>
          <w:sz w:val="28"/>
          <w:szCs w:val="28"/>
        </w:rPr>
      </w:pPr>
      <w:r w:rsidRPr="00FF4A28">
        <w:rPr>
          <w:sz w:val="28"/>
          <w:szCs w:val="28"/>
        </w:rPr>
        <w:t>А) После слова «Совета» дополнить словами «в очной форме».</w:t>
      </w:r>
    </w:p>
    <w:p w:rsidR="009D2A62" w:rsidRPr="00FF4A28" w:rsidRDefault="009D2A62" w:rsidP="009D2A62">
      <w:pPr>
        <w:pStyle w:val="afe"/>
        <w:tabs>
          <w:tab w:val="left" w:pos="0"/>
        </w:tabs>
        <w:ind w:left="0" w:firstLine="709"/>
        <w:jc w:val="both"/>
        <w:rPr>
          <w:sz w:val="28"/>
          <w:szCs w:val="28"/>
        </w:rPr>
      </w:pPr>
      <w:r w:rsidRPr="00FF4A28">
        <w:rPr>
          <w:sz w:val="28"/>
          <w:szCs w:val="28"/>
        </w:rPr>
        <w:t>Б) Дополнить предложением: «З</w:t>
      </w:r>
      <w:r w:rsidRPr="00FF4A28">
        <w:rPr>
          <w:color w:val="000000"/>
          <w:sz w:val="28"/>
          <w:szCs w:val="28"/>
          <w:shd w:val="clear" w:color="auto" w:fill="FFFFFF"/>
        </w:rPr>
        <w:t>аседания Совета могут быть проведены в дистанционном режиме в формате видео-конференц-связи</w:t>
      </w:r>
      <w:r w:rsidRPr="00FF4A28">
        <w:rPr>
          <w:sz w:val="28"/>
          <w:szCs w:val="28"/>
        </w:rPr>
        <w:t>или заочного голосования</w:t>
      </w:r>
      <w:r w:rsidRPr="00FF4A28">
        <w:rPr>
          <w:color w:val="000000"/>
          <w:sz w:val="28"/>
          <w:szCs w:val="28"/>
          <w:shd w:val="clear" w:color="auto" w:fill="FFFFFF"/>
        </w:rPr>
        <w:t xml:space="preserve"> (опросным путем).»в соответствиис </w:t>
      </w:r>
      <w:r w:rsidRPr="00FF4A28">
        <w:rPr>
          <w:sz w:val="28"/>
          <w:szCs w:val="28"/>
        </w:rPr>
        <w:t>Положением о</w:t>
      </w:r>
      <w:r w:rsidRPr="00FF4A28">
        <w:rPr>
          <w:color w:val="000000"/>
          <w:sz w:val="28"/>
          <w:szCs w:val="28"/>
          <w:shd w:val="clear" w:color="auto" w:fill="FFFFFF"/>
        </w:rPr>
        <w:t xml:space="preserve"> порядке проведения заседания Общественного Совета МР «Усть-Куломский» в дистанционном режиме в формате  видео-конференц-связи или заочного голосования (опросным путем), согласно приложению к настоящему Положению.</w:t>
      </w:r>
    </w:p>
    <w:p w:rsidR="009D2A62" w:rsidRPr="00FF4A28" w:rsidRDefault="009D2A62" w:rsidP="009D2A62">
      <w:pPr>
        <w:pStyle w:val="afe"/>
        <w:tabs>
          <w:tab w:val="left" w:pos="0"/>
        </w:tabs>
        <w:ind w:left="0" w:firstLine="709"/>
        <w:jc w:val="both"/>
        <w:rPr>
          <w:sz w:val="28"/>
          <w:szCs w:val="28"/>
        </w:rPr>
      </w:pPr>
      <w:r w:rsidRPr="00FF4A28">
        <w:rPr>
          <w:sz w:val="28"/>
          <w:szCs w:val="28"/>
        </w:rPr>
        <w:lastRenderedPageBreak/>
        <w:t xml:space="preserve">2. Дополнить Положение об Общественном Совете МО МР «Усть-Куломский» приложением, согласно приложению к настоящему постановлению. </w:t>
      </w:r>
    </w:p>
    <w:p w:rsidR="009D2A62" w:rsidRPr="00FF4A28" w:rsidRDefault="009D2A62" w:rsidP="009D2A62">
      <w:pPr>
        <w:pStyle w:val="afe"/>
        <w:tabs>
          <w:tab w:val="left" w:pos="0"/>
        </w:tabs>
        <w:ind w:left="0" w:firstLine="709"/>
        <w:jc w:val="both"/>
        <w:rPr>
          <w:sz w:val="28"/>
          <w:szCs w:val="28"/>
        </w:rPr>
      </w:pPr>
      <w:r w:rsidRPr="00FF4A28">
        <w:rPr>
          <w:color w:val="000000"/>
          <w:sz w:val="28"/>
          <w:szCs w:val="28"/>
          <w:shd w:val="clear" w:color="auto" w:fill="FFFFFF"/>
        </w:rPr>
        <w:t>3.</w:t>
      </w:r>
      <w:r w:rsidRPr="00FF4A28">
        <w:rPr>
          <w:sz w:val="28"/>
          <w:szCs w:val="28"/>
        </w:rPr>
        <w:t xml:space="preserve"> В тексте слова «Руководитель администрации» заменить на слова «Глава муниципального района «Усть-Куломский» - руководитель администрации района» (далее Глава)», слова «Глава муниципального района - председатель Совета МР «Усть-Куломский»» заменить словами «Председатель Совета МР «Усть-Куломский».</w:t>
      </w:r>
    </w:p>
    <w:p w:rsidR="009D2A62" w:rsidRPr="00FF4A28" w:rsidRDefault="009D2A62" w:rsidP="009D2A62">
      <w:pPr>
        <w:tabs>
          <w:tab w:val="left" w:pos="0"/>
        </w:tabs>
        <w:ind w:firstLine="709"/>
        <w:jc w:val="both"/>
        <w:rPr>
          <w:sz w:val="28"/>
          <w:szCs w:val="28"/>
        </w:rPr>
      </w:pPr>
      <w:r w:rsidRPr="00FF4A28">
        <w:rPr>
          <w:sz w:val="28"/>
          <w:szCs w:val="28"/>
        </w:rPr>
        <w:t>4.Настоящее постановление вступает в силу со дня обнародования на информационном стенде администрации МР «Усть-Куломский»  и подлежит опубликованию в бюллетене «Информационный вестник Совета и администрации муниципального района «Усть-Куломский».</w:t>
      </w:r>
    </w:p>
    <w:p w:rsidR="009D2A62" w:rsidRPr="00FF4A28" w:rsidRDefault="009D2A62" w:rsidP="009D2A62">
      <w:pPr>
        <w:pStyle w:val="af8"/>
        <w:tabs>
          <w:tab w:val="left" w:pos="1134"/>
          <w:tab w:val="left" w:pos="1418"/>
        </w:tabs>
        <w:ind w:firstLine="709"/>
        <w:jc w:val="both"/>
        <w:rPr>
          <w:sz w:val="28"/>
          <w:szCs w:val="28"/>
        </w:rPr>
      </w:pPr>
      <w:r w:rsidRPr="00FF4A28">
        <w:rPr>
          <w:sz w:val="28"/>
          <w:szCs w:val="28"/>
        </w:rPr>
        <w:t>5.Контроль исполнения настоящего постановления возложить на заместителя руководителя  администрации муниципального района «Усть-Куломский»Чаланову Н.А.</w:t>
      </w:r>
    </w:p>
    <w:p w:rsidR="009D2A62" w:rsidRDefault="009D2A62" w:rsidP="009D2A62">
      <w:pPr>
        <w:widowControl w:val="0"/>
        <w:autoSpaceDE w:val="0"/>
        <w:autoSpaceDN w:val="0"/>
        <w:adjustRightInd w:val="0"/>
        <w:jc w:val="both"/>
        <w:rPr>
          <w:sz w:val="28"/>
          <w:szCs w:val="28"/>
        </w:rPr>
      </w:pPr>
    </w:p>
    <w:p w:rsidR="009D2A62" w:rsidRPr="00FF4A28" w:rsidRDefault="009D2A62" w:rsidP="009D2A62">
      <w:pPr>
        <w:widowControl w:val="0"/>
        <w:autoSpaceDE w:val="0"/>
        <w:autoSpaceDN w:val="0"/>
        <w:adjustRightInd w:val="0"/>
        <w:jc w:val="both"/>
        <w:rPr>
          <w:sz w:val="28"/>
          <w:szCs w:val="28"/>
        </w:rPr>
      </w:pPr>
    </w:p>
    <w:p w:rsidR="009D2A62" w:rsidRDefault="009D2A62" w:rsidP="009D2A62">
      <w:pPr>
        <w:widowControl w:val="0"/>
        <w:autoSpaceDE w:val="0"/>
        <w:autoSpaceDN w:val="0"/>
        <w:adjustRightInd w:val="0"/>
        <w:jc w:val="both"/>
        <w:rPr>
          <w:sz w:val="28"/>
          <w:szCs w:val="28"/>
        </w:rPr>
      </w:pPr>
      <w:r w:rsidRPr="00FF4A28">
        <w:rPr>
          <w:sz w:val="28"/>
          <w:szCs w:val="28"/>
        </w:rPr>
        <w:t>И.</w:t>
      </w:r>
      <w:r>
        <w:rPr>
          <w:sz w:val="28"/>
          <w:szCs w:val="28"/>
        </w:rPr>
        <w:t>о</w:t>
      </w:r>
      <w:r w:rsidRPr="00FF4A28">
        <w:rPr>
          <w:sz w:val="28"/>
          <w:szCs w:val="28"/>
        </w:rPr>
        <w:t xml:space="preserve">. </w:t>
      </w:r>
      <w:r>
        <w:rPr>
          <w:sz w:val="28"/>
          <w:szCs w:val="28"/>
        </w:rPr>
        <w:t>г</w:t>
      </w:r>
      <w:r w:rsidRPr="00FF4A28">
        <w:rPr>
          <w:sz w:val="28"/>
          <w:szCs w:val="28"/>
        </w:rPr>
        <w:t xml:space="preserve">лавы </w:t>
      </w:r>
      <w:r>
        <w:rPr>
          <w:sz w:val="28"/>
          <w:szCs w:val="28"/>
        </w:rPr>
        <w:t>МР «</w:t>
      </w:r>
      <w:r w:rsidRPr="00FF4A28">
        <w:rPr>
          <w:sz w:val="28"/>
          <w:szCs w:val="28"/>
        </w:rPr>
        <w:t xml:space="preserve">Усть-Куломский» - </w:t>
      </w:r>
    </w:p>
    <w:p w:rsidR="009D2A62" w:rsidRPr="00FF4A28" w:rsidRDefault="009D2A62" w:rsidP="009D2A62">
      <w:pPr>
        <w:widowControl w:val="0"/>
        <w:autoSpaceDE w:val="0"/>
        <w:autoSpaceDN w:val="0"/>
        <w:adjustRightInd w:val="0"/>
        <w:jc w:val="both"/>
        <w:rPr>
          <w:sz w:val="28"/>
          <w:szCs w:val="28"/>
        </w:rPr>
      </w:pPr>
      <w:r w:rsidRPr="00FF4A28">
        <w:rPr>
          <w:sz w:val="28"/>
          <w:szCs w:val="28"/>
        </w:rPr>
        <w:t xml:space="preserve">руководителяадминистрации района     </w:t>
      </w:r>
      <w:r w:rsidR="00E06D46">
        <w:rPr>
          <w:sz w:val="28"/>
          <w:szCs w:val="28"/>
        </w:rPr>
        <w:t xml:space="preserve">                                            </w:t>
      </w:r>
      <w:r w:rsidRPr="00FF4A28">
        <w:rPr>
          <w:sz w:val="28"/>
          <w:szCs w:val="28"/>
        </w:rPr>
        <w:t>С.В. Рубан</w:t>
      </w:r>
    </w:p>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Default="009D2A62" w:rsidP="009D2A62"/>
    <w:p w:rsidR="009D2A62" w:rsidRPr="002979A3" w:rsidRDefault="009D2A62" w:rsidP="009D2A62">
      <w:r w:rsidRPr="002979A3">
        <w:t>Русинова Н.В</w:t>
      </w:r>
    </w:p>
    <w:p w:rsidR="009D2A62" w:rsidRPr="002979A3" w:rsidRDefault="009D2A62" w:rsidP="009D2A62">
      <w:r w:rsidRPr="002979A3">
        <w:t>94-7-20</w:t>
      </w:r>
    </w:p>
    <w:p w:rsidR="009D2A62" w:rsidRDefault="009D2A62" w:rsidP="009D2A62">
      <w:pPr>
        <w:ind w:left="113" w:firstLine="709"/>
        <w:jc w:val="right"/>
        <w:rPr>
          <w:color w:val="000000"/>
          <w:shd w:val="clear" w:color="auto" w:fill="FFFFFF"/>
        </w:rPr>
      </w:pPr>
    </w:p>
    <w:p w:rsidR="00A516D5" w:rsidRDefault="00A516D5" w:rsidP="009D2A62">
      <w:pPr>
        <w:ind w:left="113" w:firstLine="709"/>
        <w:jc w:val="right"/>
        <w:rPr>
          <w:color w:val="000000"/>
          <w:sz w:val="28"/>
          <w:szCs w:val="28"/>
          <w:shd w:val="clear" w:color="auto" w:fill="FFFFFF"/>
        </w:rPr>
      </w:pPr>
    </w:p>
    <w:p w:rsidR="00A516D5" w:rsidRDefault="00A516D5" w:rsidP="009D2A62">
      <w:pPr>
        <w:ind w:left="113" w:firstLine="709"/>
        <w:jc w:val="right"/>
        <w:rPr>
          <w:color w:val="000000"/>
          <w:sz w:val="28"/>
          <w:szCs w:val="28"/>
          <w:shd w:val="clear" w:color="auto" w:fill="FFFFFF"/>
        </w:rPr>
      </w:pPr>
    </w:p>
    <w:p w:rsidR="009D2A62" w:rsidRPr="009D2A62" w:rsidRDefault="009D2A62" w:rsidP="009D2A62">
      <w:pPr>
        <w:ind w:left="113" w:firstLine="709"/>
        <w:jc w:val="right"/>
        <w:rPr>
          <w:color w:val="000000"/>
          <w:sz w:val="28"/>
          <w:szCs w:val="28"/>
          <w:shd w:val="clear" w:color="auto" w:fill="FFFFFF"/>
        </w:rPr>
      </w:pPr>
      <w:r w:rsidRPr="009D2A62">
        <w:rPr>
          <w:color w:val="000000"/>
          <w:sz w:val="28"/>
          <w:szCs w:val="28"/>
          <w:shd w:val="clear" w:color="auto" w:fill="FFFFFF"/>
        </w:rPr>
        <w:lastRenderedPageBreak/>
        <w:t xml:space="preserve">Приложение </w:t>
      </w:r>
    </w:p>
    <w:p w:rsidR="009D2A62" w:rsidRPr="009D2A62" w:rsidRDefault="009D2A62" w:rsidP="009D2A62">
      <w:pPr>
        <w:ind w:left="113" w:firstLine="709"/>
        <w:jc w:val="right"/>
        <w:rPr>
          <w:color w:val="000000"/>
          <w:sz w:val="28"/>
          <w:szCs w:val="28"/>
          <w:shd w:val="clear" w:color="auto" w:fill="FFFFFF"/>
        </w:rPr>
      </w:pPr>
      <w:r w:rsidRPr="009D2A62">
        <w:rPr>
          <w:color w:val="000000"/>
          <w:sz w:val="28"/>
          <w:szCs w:val="28"/>
          <w:shd w:val="clear" w:color="auto" w:fill="FFFFFF"/>
        </w:rPr>
        <w:t>к постановлению администрации МР «Усть-Куломский»</w:t>
      </w:r>
    </w:p>
    <w:p w:rsidR="009D2A62" w:rsidRPr="009D2A62" w:rsidRDefault="009D2A62" w:rsidP="009D2A62">
      <w:pPr>
        <w:ind w:left="113" w:firstLine="709"/>
        <w:jc w:val="right"/>
        <w:rPr>
          <w:color w:val="000000"/>
          <w:sz w:val="28"/>
          <w:szCs w:val="28"/>
          <w:shd w:val="clear" w:color="auto" w:fill="FFFFFF"/>
        </w:rPr>
      </w:pPr>
      <w:r w:rsidRPr="009D2A62">
        <w:rPr>
          <w:color w:val="000000"/>
          <w:sz w:val="28"/>
          <w:szCs w:val="28"/>
          <w:shd w:val="clear" w:color="auto" w:fill="FFFFFF"/>
        </w:rPr>
        <w:t>от 17 ноября 2020г. № 1651</w:t>
      </w:r>
    </w:p>
    <w:p w:rsidR="009D2A62" w:rsidRPr="009D2A62" w:rsidRDefault="009D2A62" w:rsidP="009D2A62">
      <w:pPr>
        <w:ind w:left="113" w:firstLine="709"/>
        <w:jc w:val="right"/>
        <w:rPr>
          <w:color w:val="000000"/>
          <w:sz w:val="28"/>
          <w:szCs w:val="28"/>
          <w:shd w:val="clear" w:color="auto" w:fill="FFFFFF"/>
        </w:rPr>
      </w:pPr>
    </w:p>
    <w:p w:rsidR="009D2A62" w:rsidRPr="009D2A62" w:rsidRDefault="009D2A62" w:rsidP="009D2A62">
      <w:pPr>
        <w:ind w:left="113" w:firstLine="709"/>
        <w:jc w:val="right"/>
        <w:rPr>
          <w:color w:val="000000"/>
          <w:sz w:val="28"/>
          <w:szCs w:val="28"/>
          <w:shd w:val="clear" w:color="auto" w:fill="FFFFFF"/>
        </w:rPr>
      </w:pPr>
      <w:r w:rsidRPr="009D2A62">
        <w:rPr>
          <w:color w:val="000000"/>
          <w:sz w:val="28"/>
          <w:szCs w:val="28"/>
          <w:shd w:val="clear" w:color="auto" w:fill="FFFFFF"/>
        </w:rPr>
        <w:t>Приложение к Положению</w:t>
      </w:r>
    </w:p>
    <w:p w:rsidR="009D2A62" w:rsidRPr="009D2A62" w:rsidRDefault="009D2A62" w:rsidP="009D2A62">
      <w:pPr>
        <w:ind w:left="113" w:firstLine="709"/>
        <w:jc w:val="right"/>
        <w:rPr>
          <w:color w:val="000000"/>
          <w:sz w:val="28"/>
          <w:szCs w:val="28"/>
          <w:shd w:val="clear" w:color="auto" w:fill="FFFFFF"/>
        </w:rPr>
      </w:pPr>
      <w:r w:rsidRPr="009D2A62">
        <w:rPr>
          <w:color w:val="000000"/>
          <w:sz w:val="28"/>
          <w:szCs w:val="28"/>
          <w:shd w:val="clear" w:color="auto" w:fill="FFFFFF"/>
        </w:rPr>
        <w:t>об Общественном Совете МО МР «Усть-Куломский»</w:t>
      </w:r>
    </w:p>
    <w:p w:rsidR="009D2A62" w:rsidRPr="009D2A62" w:rsidRDefault="009D2A62" w:rsidP="009D2A62">
      <w:pPr>
        <w:ind w:left="113" w:firstLine="709"/>
        <w:jc w:val="both"/>
        <w:rPr>
          <w:color w:val="000000"/>
          <w:sz w:val="28"/>
          <w:szCs w:val="28"/>
          <w:shd w:val="clear" w:color="auto" w:fill="FFFFFF"/>
        </w:rPr>
      </w:pPr>
    </w:p>
    <w:p w:rsidR="009D2A62" w:rsidRPr="009D2A62" w:rsidRDefault="009D2A62" w:rsidP="009D2A62">
      <w:pPr>
        <w:ind w:left="113"/>
        <w:jc w:val="center"/>
        <w:rPr>
          <w:color w:val="000000"/>
          <w:sz w:val="28"/>
          <w:szCs w:val="28"/>
          <w:shd w:val="clear" w:color="auto" w:fill="FFFFFF"/>
        </w:rPr>
      </w:pPr>
      <w:r w:rsidRPr="009D2A62">
        <w:rPr>
          <w:color w:val="000000"/>
          <w:sz w:val="28"/>
          <w:szCs w:val="28"/>
          <w:shd w:val="clear" w:color="auto" w:fill="FFFFFF"/>
        </w:rPr>
        <w:t xml:space="preserve">ПОЛОЖЕНИЕ </w:t>
      </w:r>
    </w:p>
    <w:p w:rsidR="009D2A62" w:rsidRPr="00FF4A28" w:rsidRDefault="009D2A62" w:rsidP="009D2A62">
      <w:pPr>
        <w:ind w:left="113"/>
        <w:jc w:val="center"/>
        <w:rPr>
          <w:color w:val="000000"/>
          <w:sz w:val="27"/>
          <w:szCs w:val="27"/>
          <w:shd w:val="clear" w:color="auto" w:fill="FFFFFF"/>
        </w:rPr>
      </w:pPr>
      <w:bookmarkStart w:id="0" w:name="_GoBack"/>
      <w:r w:rsidRPr="00FF4A28">
        <w:rPr>
          <w:color w:val="000000"/>
          <w:sz w:val="27"/>
          <w:szCs w:val="27"/>
          <w:shd w:val="clear" w:color="auto" w:fill="FFFFFF"/>
        </w:rPr>
        <w:t xml:space="preserve">о порядке проведения заседания </w:t>
      </w:r>
    </w:p>
    <w:p w:rsidR="009D2A62" w:rsidRPr="00FF4A28" w:rsidRDefault="009D2A62" w:rsidP="009D2A62">
      <w:pPr>
        <w:ind w:left="113"/>
        <w:jc w:val="center"/>
        <w:rPr>
          <w:color w:val="000000"/>
          <w:sz w:val="27"/>
          <w:szCs w:val="27"/>
          <w:shd w:val="clear" w:color="auto" w:fill="FFFFFF"/>
        </w:rPr>
      </w:pPr>
      <w:r w:rsidRPr="00FF4A28">
        <w:rPr>
          <w:color w:val="000000"/>
          <w:sz w:val="27"/>
          <w:szCs w:val="27"/>
          <w:shd w:val="clear" w:color="auto" w:fill="FFFFFF"/>
        </w:rPr>
        <w:t xml:space="preserve">Общественного Совета МР «Усть-Куломский» в дистанционном режиме </w:t>
      </w:r>
    </w:p>
    <w:p w:rsidR="009D2A62" w:rsidRPr="00FF4A28" w:rsidRDefault="009D2A62" w:rsidP="009D2A62">
      <w:pPr>
        <w:ind w:left="113"/>
        <w:jc w:val="center"/>
        <w:rPr>
          <w:color w:val="000000"/>
          <w:sz w:val="27"/>
          <w:szCs w:val="27"/>
          <w:shd w:val="clear" w:color="auto" w:fill="FFFFFF"/>
        </w:rPr>
      </w:pPr>
      <w:r w:rsidRPr="00FF4A28">
        <w:rPr>
          <w:color w:val="000000"/>
          <w:sz w:val="27"/>
          <w:szCs w:val="27"/>
          <w:shd w:val="clear" w:color="auto" w:fill="FFFFFF"/>
        </w:rPr>
        <w:t>в формате видео-конференц-связиили заочного голосования (опросным путем)</w:t>
      </w:r>
    </w:p>
    <w:bookmarkEnd w:id="0"/>
    <w:p w:rsidR="009D2A62" w:rsidRPr="002979A3" w:rsidRDefault="009D2A62" w:rsidP="009D2A62">
      <w:pPr>
        <w:ind w:left="113" w:firstLine="709"/>
        <w:jc w:val="both"/>
        <w:rPr>
          <w:color w:val="000000"/>
          <w:shd w:val="clear" w:color="auto" w:fill="FFFFFF"/>
        </w:rPr>
      </w:pPr>
    </w:p>
    <w:p w:rsidR="009D2A62" w:rsidRPr="00FF4A28" w:rsidRDefault="009D2A62" w:rsidP="009D2A62">
      <w:pPr>
        <w:pStyle w:val="afe"/>
        <w:numPr>
          <w:ilvl w:val="0"/>
          <w:numId w:val="15"/>
        </w:numPr>
        <w:ind w:left="0" w:firstLine="709"/>
        <w:jc w:val="both"/>
        <w:rPr>
          <w:color w:val="000000"/>
          <w:sz w:val="27"/>
          <w:szCs w:val="27"/>
          <w:shd w:val="clear" w:color="auto" w:fill="FFFFFF"/>
        </w:rPr>
      </w:pPr>
      <w:r w:rsidRPr="00FF4A28">
        <w:rPr>
          <w:color w:val="000000"/>
          <w:sz w:val="27"/>
          <w:szCs w:val="27"/>
          <w:shd w:val="clear" w:color="auto" w:fill="FFFFFF"/>
        </w:rPr>
        <w:t>Заседания Общественного Совета МР «Усть-Куломский» (далее – Совет) могут быть проведены в дистанционном режиме в формате видео-конференц-связи</w:t>
      </w:r>
      <w:r>
        <w:rPr>
          <w:color w:val="000000"/>
          <w:sz w:val="27"/>
          <w:szCs w:val="27"/>
          <w:shd w:val="clear" w:color="auto" w:fill="FFFFFF"/>
        </w:rPr>
        <w:t xml:space="preserve"> </w:t>
      </w:r>
      <w:r w:rsidRPr="00FF4A28">
        <w:rPr>
          <w:color w:val="333333"/>
          <w:sz w:val="27"/>
          <w:szCs w:val="27"/>
          <w:shd w:val="clear" w:color="auto" w:fill="FAFAFA"/>
        </w:rPr>
        <w:t xml:space="preserve">(далее – ВКС) </w:t>
      </w:r>
      <w:r w:rsidRPr="00FF4A28">
        <w:rPr>
          <w:sz w:val="27"/>
          <w:szCs w:val="27"/>
        </w:rPr>
        <w:t>или заочного голосования</w:t>
      </w:r>
      <w:r w:rsidRPr="00FF4A28">
        <w:rPr>
          <w:color w:val="000000"/>
          <w:sz w:val="27"/>
          <w:szCs w:val="27"/>
          <w:shd w:val="clear" w:color="auto" w:fill="FFFFFF"/>
        </w:rPr>
        <w:t xml:space="preserve">  (опросным путем)путем направления членам Совета листа голосования и иных материалов (далее -  опрос).</w:t>
      </w:r>
    </w:p>
    <w:p w:rsidR="009D2A62" w:rsidRPr="00FF4A28" w:rsidRDefault="009D2A62" w:rsidP="009D2A62">
      <w:pPr>
        <w:pStyle w:val="afe"/>
        <w:numPr>
          <w:ilvl w:val="0"/>
          <w:numId w:val="15"/>
        </w:numPr>
        <w:ind w:left="0" w:firstLine="709"/>
        <w:jc w:val="both"/>
        <w:rPr>
          <w:color w:val="000000"/>
          <w:sz w:val="27"/>
          <w:szCs w:val="27"/>
          <w:shd w:val="clear" w:color="auto" w:fill="FFFFFF"/>
        </w:rPr>
      </w:pPr>
      <w:r w:rsidRPr="00FF4A28">
        <w:rPr>
          <w:color w:val="000000"/>
          <w:sz w:val="27"/>
          <w:szCs w:val="27"/>
          <w:shd w:val="clear" w:color="auto" w:fill="FFFFFF"/>
        </w:rPr>
        <w:t>Решение Совета при обсуждении вопросов повестки дня, принятия решений по вопросам, поставленным на голосование</w:t>
      </w:r>
      <w:r>
        <w:rPr>
          <w:color w:val="000000"/>
          <w:sz w:val="27"/>
          <w:szCs w:val="27"/>
          <w:shd w:val="clear" w:color="auto" w:fill="FFFFFF"/>
        </w:rPr>
        <w:t xml:space="preserve"> </w:t>
      </w:r>
      <w:r w:rsidRPr="00FF4A28">
        <w:rPr>
          <w:color w:val="000000"/>
          <w:sz w:val="27"/>
          <w:szCs w:val="27"/>
          <w:shd w:val="clear" w:color="auto" w:fill="FFFFFF"/>
        </w:rPr>
        <w:t>в дистанционном режиме в формате ВКС</w:t>
      </w:r>
      <w:r>
        <w:rPr>
          <w:color w:val="000000"/>
          <w:sz w:val="27"/>
          <w:szCs w:val="27"/>
          <w:shd w:val="clear" w:color="auto" w:fill="FFFFFF"/>
        </w:rPr>
        <w:t xml:space="preserve"> </w:t>
      </w:r>
      <w:r w:rsidRPr="00FF4A28">
        <w:rPr>
          <w:sz w:val="27"/>
          <w:szCs w:val="27"/>
        </w:rPr>
        <w:t xml:space="preserve">или </w:t>
      </w:r>
      <w:r w:rsidRPr="00FF4A28">
        <w:rPr>
          <w:color w:val="000000"/>
          <w:sz w:val="27"/>
          <w:szCs w:val="27"/>
          <w:shd w:val="clear" w:color="auto" w:fill="FFFFFF"/>
        </w:rPr>
        <w:t>опроса</w:t>
      </w:r>
      <w:r w:rsidRPr="00FF4A28">
        <w:rPr>
          <w:sz w:val="27"/>
          <w:szCs w:val="27"/>
          <w:shd w:val="clear" w:color="auto" w:fill="FFFFFF"/>
        </w:rPr>
        <w:t xml:space="preserve">, проводятся </w:t>
      </w:r>
      <w:r w:rsidRPr="00FF4A28">
        <w:rPr>
          <w:color w:val="000000"/>
          <w:sz w:val="27"/>
          <w:szCs w:val="27"/>
          <w:shd w:val="clear" w:color="auto" w:fill="FFFFFF"/>
        </w:rPr>
        <w:t>в случае обеспечения аутентичности передаваемых/принимаемых сообщений от членов Совета и их документального подтверждения.</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Члены Совета, участвующие в заседании Совета в дистанционном режиме, проводимого путем использования перечисленных выше видов связи, считаются присутствующими на заседании Совета.</w:t>
      </w:r>
    </w:p>
    <w:p w:rsidR="009D2A62" w:rsidRPr="00FF4A28" w:rsidRDefault="009D2A62" w:rsidP="009D2A62">
      <w:pPr>
        <w:pStyle w:val="afe"/>
        <w:numPr>
          <w:ilvl w:val="0"/>
          <w:numId w:val="15"/>
        </w:numPr>
        <w:ind w:left="0" w:firstLine="709"/>
        <w:jc w:val="both"/>
        <w:rPr>
          <w:sz w:val="27"/>
          <w:szCs w:val="27"/>
        </w:rPr>
      </w:pPr>
      <w:r w:rsidRPr="00FF4A28">
        <w:rPr>
          <w:color w:val="000000"/>
          <w:sz w:val="27"/>
          <w:szCs w:val="27"/>
          <w:shd w:val="clear" w:color="auto" w:fill="FFFFFF"/>
        </w:rPr>
        <w:t>Основаниями для проведения заседания Совета в дистанционном режиме</w:t>
      </w:r>
      <w:r>
        <w:rPr>
          <w:color w:val="000000"/>
          <w:sz w:val="27"/>
          <w:szCs w:val="27"/>
          <w:shd w:val="clear" w:color="auto" w:fill="FFFFFF"/>
        </w:rPr>
        <w:t xml:space="preserve"> </w:t>
      </w:r>
      <w:r w:rsidRPr="00FF4A28">
        <w:rPr>
          <w:color w:val="000000"/>
          <w:sz w:val="27"/>
          <w:szCs w:val="27"/>
          <w:shd w:val="clear" w:color="auto" w:fill="FFFFFF"/>
        </w:rPr>
        <w:t xml:space="preserve">в формате ВКС или опроса являются: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2.1. Невозможность проведения заседания в очной форме с участием необходимого количества членов Совета.</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 xml:space="preserve">2.2. Необходимость в срочности (оперативности) принятия решения по вопросам, относящимся к исключительной компетенции заседания  членов Совета.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2.3.  Ухудшение санитарно-эпидемиологической обстановки, при которых должно быть исключено массовое скопление людей.</w:t>
      </w:r>
    </w:p>
    <w:p w:rsidR="009D2A62" w:rsidRPr="00FF4A28" w:rsidRDefault="009D2A62" w:rsidP="009D2A62">
      <w:pPr>
        <w:ind w:firstLine="709"/>
        <w:jc w:val="both"/>
        <w:rPr>
          <w:color w:val="000000"/>
          <w:sz w:val="27"/>
          <w:szCs w:val="27"/>
          <w:shd w:val="clear" w:color="auto" w:fill="FFFFFF"/>
        </w:rPr>
      </w:pPr>
      <w:r w:rsidRPr="00FF4A28">
        <w:rPr>
          <w:color w:val="000000"/>
          <w:sz w:val="27"/>
          <w:szCs w:val="27"/>
          <w:shd w:val="clear" w:color="auto" w:fill="FFFFFF"/>
        </w:rPr>
        <w:t xml:space="preserve">3.  Председатель, а в его отсутствие заместитель председателя Совета,  принимает решение о проведении заседания Совета в дистанционном режиме в формате ВКС или опроса, формирует повестку дня (список обсуждаемых вопросов) с объяснением их содержания и информирует членов Совета.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4.Оповещение членов Совета о проведении заседания Совета в дистанционном режиме в формате ВКС или опроса</w:t>
      </w:r>
      <w:r>
        <w:rPr>
          <w:color w:val="000000"/>
          <w:sz w:val="27"/>
          <w:szCs w:val="27"/>
          <w:shd w:val="clear" w:color="auto" w:fill="FFFFFF"/>
        </w:rPr>
        <w:t xml:space="preserve"> </w:t>
      </w:r>
      <w:r w:rsidRPr="00FF4A28">
        <w:rPr>
          <w:color w:val="000000"/>
          <w:sz w:val="27"/>
          <w:szCs w:val="27"/>
          <w:shd w:val="clear" w:color="auto" w:fill="FFFFFF"/>
        </w:rPr>
        <w:t xml:space="preserve">должно быть проведено не позднее, чем за два дня до проведения заседания Совета, при этом необходимо известить участвующих о начале проведения данного мероприятия и предоставить информационное уведомление по телефонным номерам или электронным адресам, предоставленными членами Совета.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 xml:space="preserve">5.  В информационном уведомлении должно быть указано: решение о проведении заседания Совета в дистанционном или заочном режиме и дата </w:t>
      </w:r>
      <w:r w:rsidRPr="00FF4A28">
        <w:rPr>
          <w:color w:val="000000"/>
          <w:sz w:val="27"/>
          <w:szCs w:val="27"/>
          <w:shd w:val="clear" w:color="auto" w:fill="FFFFFF"/>
        </w:rPr>
        <w:lastRenderedPageBreak/>
        <w:t>принятия; основание проведения заседания Совета в дистанционном режиме и голосования в формате ВКС или</w:t>
      </w:r>
      <w:r>
        <w:rPr>
          <w:color w:val="000000"/>
          <w:sz w:val="27"/>
          <w:szCs w:val="27"/>
          <w:shd w:val="clear" w:color="auto" w:fill="FFFFFF"/>
        </w:rPr>
        <w:t xml:space="preserve"> </w:t>
      </w:r>
      <w:r w:rsidRPr="00FF4A28">
        <w:rPr>
          <w:color w:val="000000"/>
          <w:sz w:val="27"/>
          <w:szCs w:val="27"/>
          <w:shd w:val="clear" w:color="auto" w:fill="FFFFFF"/>
        </w:rPr>
        <w:t>опроса; дата начала и окончания процедуры</w:t>
      </w:r>
      <w:r>
        <w:rPr>
          <w:color w:val="000000"/>
          <w:sz w:val="27"/>
          <w:szCs w:val="27"/>
          <w:shd w:val="clear" w:color="auto" w:fill="FFFFFF"/>
        </w:rPr>
        <w:t xml:space="preserve"> </w:t>
      </w:r>
      <w:r w:rsidRPr="00FF4A28">
        <w:rPr>
          <w:color w:val="000000"/>
          <w:sz w:val="27"/>
          <w:szCs w:val="27"/>
          <w:shd w:val="clear" w:color="auto" w:fill="FFFFFF"/>
        </w:rPr>
        <w:t>голосования;  разъяснение порядка проведения голосования в формате ВКС, опросным путем или лично; разъяснение правил заполнения членом Совета своего решения в</w:t>
      </w:r>
      <w:r>
        <w:rPr>
          <w:color w:val="000000"/>
          <w:sz w:val="27"/>
          <w:szCs w:val="27"/>
          <w:shd w:val="clear" w:color="auto" w:fill="FFFFFF"/>
        </w:rPr>
        <w:t xml:space="preserve"> </w:t>
      </w:r>
      <w:r w:rsidRPr="00FF4A28">
        <w:rPr>
          <w:color w:val="000000"/>
          <w:sz w:val="27"/>
          <w:szCs w:val="27"/>
          <w:shd w:val="clear" w:color="auto" w:fill="FFFFFF"/>
        </w:rPr>
        <w:t>листе для голосования.</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 xml:space="preserve">6. Вместе с информационным уведомлением о проведении опроса каждому члену Совета должен быть выслан лист для голосования с указанием обратного адреса для сбора результатов голосования, срока возврата в Совет листа голосования.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7. Заочное голосование проводится с использованием листа для голосования и предоставлением информации о порядке его заполнения. В листе для голосования должно быть указано: фамилия, имя, отчество члена Совета, участвующего в голосовании; вопросы, выносимые на обсуждение, с графами для проставления отметок о голосовании членом</w:t>
      </w:r>
      <w:r>
        <w:rPr>
          <w:color w:val="000000"/>
          <w:sz w:val="27"/>
          <w:szCs w:val="27"/>
          <w:shd w:val="clear" w:color="auto" w:fill="FFFFFF"/>
        </w:rPr>
        <w:t xml:space="preserve"> </w:t>
      </w:r>
      <w:r w:rsidRPr="00FF4A28">
        <w:rPr>
          <w:color w:val="000000"/>
          <w:sz w:val="27"/>
          <w:szCs w:val="27"/>
          <w:shd w:val="clear" w:color="auto" w:fill="FFFFFF"/>
        </w:rPr>
        <w:t>Совета; дата, время и подпись голосующего члена Совета.</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8.Лист для голосования рассылается членам Совета по электронной почте не позднее, чем за два дня до проведения заседания Совета.</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9. Внесение предложений о включении в повестку дня (в список обсуждаемых вопросов) дополнительных вопросов может осуществляться через электронную почту, переданных в Совет не позднее, чем за</w:t>
      </w:r>
      <w:r>
        <w:rPr>
          <w:color w:val="000000"/>
          <w:sz w:val="27"/>
          <w:szCs w:val="27"/>
          <w:shd w:val="clear" w:color="auto" w:fill="FFFFFF"/>
        </w:rPr>
        <w:t xml:space="preserve"> </w:t>
      </w:r>
      <w:r w:rsidRPr="00FF4A28">
        <w:rPr>
          <w:color w:val="000000"/>
          <w:sz w:val="27"/>
          <w:szCs w:val="27"/>
          <w:shd w:val="clear" w:color="auto" w:fill="FFFFFF"/>
        </w:rPr>
        <w:t xml:space="preserve">один день до дня проведения заочного голосования. Предложения, поступившие позже, в список обсуждаемых вопросов не включаются.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 xml:space="preserve">10. При заполнении листа для голосования член Совета должен однозначно выразить свое мнение в отношении предлагаемого Советом решения, проголосовав «за» или «против» него в дистанционном режиме. Подписанный членом Совета лист для голосования направляется в Совет в срок, указанный в информационном уведомлении.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11.  Лист для голосования приобщается к соответствующему протоколу заседания Совета, который оформляется в</w:t>
      </w:r>
      <w:r>
        <w:rPr>
          <w:color w:val="000000"/>
          <w:sz w:val="27"/>
          <w:szCs w:val="27"/>
          <w:shd w:val="clear" w:color="auto" w:fill="FFFFFF"/>
        </w:rPr>
        <w:t xml:space="preserve"> </w:t>
      </w:r>
      <w:r w:rsidRPr="00FF4A28">
        <w:rPr>
          <w:color w:val="000000"/>
          <w:sz w:val="27"/>
          <w:szCs w:val="27"/>
          <w:shd w:val="clear" w:color="auto" w:fill="FFFFFF"/>
        </w:rPr>
        <w:t>порядке, у</w:t>
      </w:r>
      <w:r>
        <w:rPr>
          <w:color w:val="000000"/>
          <w:sz w:val="27"/>
          <w:szCs w:val="27"/>
          <w:shd w:val="clear" w:color="auto" w:fill="FFFFFF"/>
        </w:rPr>
        <w:t>с</w:t>
      </w:r>
      <w:r w:rsidRPr="00FF4A28">
        <w:rPr>
          <w:color w:val="000000"/>
          <w:sz w:val="27"/>
          <w:szCs w:val="27"/>
          <w:shd w:val="clear" w:color="auto" w:fill="FFFFFF"/>
        </w:rPr>
        <w:t>тановленном Положением об Общественном Совете МО МР «Усть-Куломский» и подлежат хранению в архиве Совета в течение трех лет.</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 xml:space="preserve">12. Не учитываются при подсчете голоса и признаются недействительными записи в листе для голосования в случае отсутствия подписи члена Совета.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13. Подготовка к заседанию в дистанционном режиме, рассмотрение вопросов и принятие решений на заседании в дистанционном режиме осуществляется в общем порядке, установленном Положением об Общественном Совете МО МР «Усть-Куломский», с учетом особенностей, предусмотренной настоящим Положением.</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Члены Совета принимают участие в заседании в дистанционном режиме по месту фактического нахождения непосредственно в зале заседания Совета либо в помещениях, выделенных органами местного самоуправления МО МР «Усть-Куломский» для проведения сеанса ВКС, в которых установлено оборудование ВКС.</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lastRenderedPageBreak/>
        <w:t>14. Проведение заседания Совета в дистанционном режимев формате ВКС  или опроса</w:t>
      </w:r>
      <w:r>
        <w:rPr>
          <w:color w:val="000000"/>
          <w:sz w:val="27"/>
          <w:szCs w:val="27"/>
          <w:shd w:val="clear" w:color="auto" w:fill="FFFFFF"/>
        </w:rPr>
        <w:t xml:space="preserve"> </w:t>
      </w:r>
      <w:r w:rsidRPr="00FF4A28">
        <w:rPr>
          <w:color w:val="000000"/>
          <w:sz w:val="27"/>
          <w:szCs w:val="27"/>
          <w:shd w:val="clear" w:color="auto" w:fill="FFFFFF"/>
        </w:rPr>
        <w:t>считается правомочным, если в нем приняли участие не менее половины членов Совета.</w:t>
      </w:r>
    </w:p>
    <w:p w:rsidR="009D2A62" w:rsidRPr="00FF4A28" w:rsidRDefault="009D2A62" w:rsidP="009D2A62">
      <w:pPr>
        <w:tabs>
          <w:tab w:val="left" w:pos="0"/>
          <w:tab w:val="left" w:pos="1134"/>
          <w:tab w:val="left" w:pos="1276"/>
        </w:tabs>
        <w:autoSpaceDE w:val="0"/>
        <w:autoSpaceDN w:val="0"/>
        <w:adjustRightInd w:val="0"/>
        <w:ind w:firstLine="709"/>
        <w:jc w:val="both"/>
        <w:rPr>
          <w:sz w:val="27"/>
          <w:szCs w:val="27"/>
        </w:rPr>
      </w:pPr>
      <w:r w:rsidRPr="00FF4A28">
        <w:rPr>
          <w:color w:val="000000"/>
          <w:sz w:val="27"/>
          <w:szCs w:val="27"/>
          <w:shd w:val="clear" w:color="auto" w:fill="FFFFFF"/>
        </w:rPr>
        <w:t>15.</w:t>
      </w:r>
      <w:r w:rsidRPr="00FF4A28">
        <w:rPr>
          <w:sz w:val="27"/>
          <w:szCs w:val="27"/>
        </w:rPr>
        <w:t xml:space="preserve">Перед началом заседания Совета </w:t>
      </w:r>
      <w:r w:rsidRPr="00FF4A28">
        <w:rPr>
          <w:color w:val="000000"/>
          <w:sz w:val="27"/>
          <w:szCs w:val="27"/>
          <w:shd w:val="clear" w:color="auto" w:fill="FFFFFF"/>
        </w:rPr>
        <w:t xml:space="preserve">в </w:t>
      </w:r>
      <w:r w:rsidRPr="00FF4A28">
        <w:rPr>
          <w:sz w:val="27"/>
          <w:szCs w:val="27"/>
        </w:rPr>
        <w:t xml:space="preserve">режиме ВКС проводится регистрация членов Совета. Данные о регистрации членов Совета суммируются. Для члена Совета, находящегося в режиме ВКС, проводится открытое голосование (поднятием руки). </w:t>
      </w:r>
    </w:p>
    <w:p w:rsidR="009D2A62" w:rsidRPr="00FF4A28" w:rsidRDefault="009D2A62" w:rsidP="009D2A62">
      <w:pPr>
        <w:autoSpaceDE w:val="0"/>
        <w:autoSpaceDN w:val="0"/>
        <w:adjustRightInd w:val="0"/>
        <w:ind w:firstLine="709"/>
        <w:jc w:val="both"/>
        <w:rPr>
          <w:sz w:val="27"/>
          <w:szCs w:val="27"/>
        </w:rPr>
      </w:pPr>
      <w:r w:rsidRPr="00FF4A28">
        <w:rPr>
          <w:sz w:val="27"/>
          <w:szCs w:val="27"/>
        </w:rPr>
        <w:t>При принятии решений открытым голосованием (поднятием руки) председательствующий на заседании формулирует вопрос, выносимый на голосование, после чего проводит устный опрос членов Совета, находящегося в</w:t>
      </w:r>
      <w:r>
        <w:rPr>
          <w:sz w:val="27"/>
          <w:szCs w:val="27"/>
        </w:rPr>
        <w:t xml:space="preserve"> </w:t>
      </w:r>
      <w:r w:rsidRPr="00FF4A28">
        <w:rPr>
          <w:sz w:val="27"/>
          <w:szCs w:val="27"/>
        </w:rPr>
        <w:t>режиме ВКС, озвучивая последовательно варианты голосования "за", "против" или "воздержался". Подсчет голосов проводится</w:t>
      </w:r>
      <w:r>
        <w:rPr>
          <w:sz w:val="27"/>
          <w:szCs w:val="27"/>
        </w:rPr>
        <w:t xml:space="preserve"> </w:t>
      </w:r>
      <w:r w:rsidRPr="00FF4A28">
        <w:rPr>
          <w:sz w:val="27"/>
          <w:szCs w:val="27"/>
        </w:rPr>
        <w:t xml:space="preserve">председательствующим.Результаты голосования суммируются и оглашаются председательствующим. </w:t>
      </w:r>
    </w:p>
    <w:p w:rsidR="009D2A62" w:rsidRPr="00FF4A28" w:rsidRDefault="009D2A62" w:rsidP="009D2A62">
      <w:pPr>
        <w:pStyle w:val="afe"/>
        <w:ind w:left="0" w:firstLine="709"/>
        <w:jc w:val="both"/>
        <w:rPr>
          <w:color w:val="000000"/>
          <w:sz w:val="27"/>
          <w:szCs w:val="27"/>
          <w:shd w:val="clear" w:color="auto" w:fill="FFFFFF"/>
        </w:rPr>
      </w:pPr>
      <w:r w:rsidRPr="00FF4A28">
        <w:rPr>
          <w:color w:val="000000"/>
          <w:sz w:val="27"/>
          <w:szCs w:val="27"/>
          <w:shd w:val="clear" w:color="auto" w:fill="FFFFFF"/>
        </w:rPr>
        <w:t>16.Вопросы, связанные с подготовкой, проведением заседания Совета в дистанционном режиме, не урегулированные настоящим Положением, разрешаются в соответствии с нормами законодательства Российской Федерации, исходя из необходимости обеспечения прав и интересов членов Совета.</w:t>
      </w:r>
    </w:p>
    <w:p w:rsidR="00360258" w:rsidRDefault="00360258" w:rsidP="00530234">
      <w:pPr>
        <w:tabs>
          <w:tab w:val="left" w:pos="5488"/>
        </w:tabs>
        <w:rPr>
          <w:color w:val="000000"/>
          <w:sz w:val="28"/>
          <w:szCs w:val="28"/>
        </w:rPr>
      </w:pPr>
    </w:p>
    <w:p w:rsidR="00360258" w:rsidRDefault="00360258" w:rsidP="00530234">
      <w:pPr>
        <w:tabs>
          <w:tab w:val="left" w:pos="5488"/>
        </w:tabs>
        <w:rPr>
          <w:color w:val="000000"/>
          <w:sz w:val="28"/>
          <w:szCs w:val="28"/>
        </w:rPr>
      </w:pPr>
    </w:p>
    <w:p w:rsidR="009D2A62" w:rsidRDefault="009D2A62"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E06D46" w:rsidRDefault="00E06D46" w:rsidP="00530234">
      <w:pPr>
        <w:tabs>
          <w:tab w:val="left" w:pos="5488"/>
        </w:tabs>
        <w:rPr>
          <w:color w:val="000000"/>
          <w:sz w:val="28"/>
          <w:szCs w:val="28"/>
        </w:rPr>
      </w:pPr>
    </w:p>
    <w:p w:rsidR="00360258" w:rsidRDefault="00360258" w:rsidP="00530234">
      <w:pPr>
        <w:tabs>
          <w:tab w:val="left" w:pos="5488"/>
        </w:tabs>
        <w:rPr>
          <w:color w:val="000000"/>
          <w:sz w:val="28"/>
          <w:szCs w:val="28"/>
        </w:rPr>
      </w:pPr>
    </w:p>
    <w:p w:rsidR="009D2A62" w:rsidRPr="00DC20F8" w:rsidRDefault="009D2A62" w:rsidP="009D2A62">
      <w:pPr>
        <w:rPr>
          <w:sz w:val="28"/>
          <w:szCs w:val="28"/>
        </w:rPr>
      </w:pPr>
      <w:r>
        <w:rPr>
          <w:noProof/>
        </w:rPr>
        <w:lastRenderedPageBreak/>
        <w:drawing>
          <wp:anchor distT="0" distB="0" distL="114300" distR="114300" simplePos="0" relativeHeight="251663360"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anchor>
        </w:drawing>
      </w:r>
    </w:p>
    <w:p w:rsidR="00E06D46" w:rsidRDefault="00E06D46" w:rsidP="009D2A62">
      <w:pPr>
        <w:jc w:val="center"/>
        <w:rPr>
          <w:b/>
          <w:sz w:val="28"/>
          <w:szCs w:val="28"/>
        </w:rPr>
      </w:pPr>
    </w:p>
    <w:p w:rsidR="00E06D46" w:rsidRDefault="00E06D46" w:rsidP="009D2A62">
      <w:pPr>
        <w:jc w:val="center"/>
        <w:rPr>
          <w:b/>
          <w:sz w:val="28"/>
          <w:szCs w:val="28"/>
        </w:rPr>
      </w:pPr>
    </w:p>
    <w:p w:rsidR="00E06D46" w:rsidRDefault="00E06D46" w:rsidP="009D2A62">
      <w:pPr>
        <w:jc w:val="center"/>
        <w:rPr>
          <w:b/>
          <w:sz w:val="28"/>
          <w:szCs w:val="28"/>
        </w:rPr>
      </w:pPr>
    </w:p>
    <w:p w:rsidR="00E06D46" w:rsidRDefault="00E06D46" w:rsidP="009D2A62">
      <w:pPr>
        <w:jc w:val="center"/>
        <w:rPr>
          <w:b/>
          <w:sz w:val="28"/>
          <w:szCs w:val="28"/>
        </w:rPr>
      </w:pPr>
    </w:p>
    <w:p w:rsidR="009D2A62" w:rsidRPr="00DC20F8" w:rsidRDefault="009D2A62" w:rsidP="009D2A62">
      <w:pPr>
        <w:jc w:val="center"/>
        <w:rPr>
          <w:b/>
          <w:sz w:val="28"/>
          <w:szCs w:val="28"/>
        </w:rPr>
      </w:pPr>
      <w:r w:rsidRPr="00DC20F8">
        <w:rPr>
          <w:b/>
          <w:sz w:val="28"/>
          <w:szCs w:val="28"/>
        </w:rPr>
        <w:t>«Кулöмд</w:t>
      </w:r>
      <w:r w:rsidRPr="00DC20F8">
        <w:rPr>
          <w:b/>
          <w:sz w:val="28"/>
          <w:szCs w:val="28"/>
          <w:lang w:val="en-US"/>
        </w:rPr>
        <w:t>i</w:t>
      </w:r>
      <w:r w:rsidRPr="00DC20F8">
        <w:rPr>
          <w:b/>
          <w:sz w:val="28"/>
          <w:szCs w:val="28"/>
        </w:rPr>
        <w:t>н» муниципальнöй районса администрациялöн</w:t>
      </w:r>
    </w:p>
    <w:p w:rsidR="009D2A62" w:rsidRPr="00DC20F8" w:rsidRDefault="00147A4F" w:rsidP="009D2A62">
      <w:pPr>
        <w:jc w:val="center"/>
        <w:rPr>
          <w:b/>
          <w:sz w:val="34"/>
          <w:szCs w:val="34"/>
        </w:rPr>
      </w:pPr>
      <w:r w:rsidRPr="00147A4F">
        <w:rPr>
          <w:noProof/>
        </w:rPr>
        <w:pict>
          <v:line id="_x0000_s1029" style="position:absolute;left:0;text-align:left;z-index:25166233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9D2A62" w:rsidRPr="00DC20F8">
        <w:rPr>
          <w:b/>
          <w:sz w:val="34"/>
          <w:szCs w:val="34"/>
        </w:rPr>
        <w:t>Ш У Ö М</w:t>
      </w:r>
    </w:p>
    <w:p w:rsidR="009D2A62" w:rsidRPr="00DC20F8" w:rsidRDefault="009D2A62" w:rsidP="009D2A62">
      <w:pPr>
        <w:jc w:val="center"/>
        <w:rPr>
          <w:b/>
          <w:sz w:val="28"/>
          <w:szCs w:val="28"/>
        </w:rPr>
      </w:pPr>
      <w:r w:rsidRPr="00DC20F8">
        <w:rPr>
          <w:b/>
          <w:sz w:val="28"/>
          <w:szCs w:val="28"/>
        </w:rPr>
        <w:t>Администрация муниципального района «Усть-Куломский»</w:t>
      </w:r>
    </w:p>
    <w:p w:rsidR="009D2A62" w:rsidRPr="00DC20F8" w:rsidRDefault="009D2A62" w:rsidP="009D2A62">
      <w:pPr>
        <w:keepNext/>
        <w:jc w:val="center"/>
        <w:outlineLvl w:val="3"/>
        <w:rPr>
          <w:bCs/>
          <w:sz w:val="34"/>
          <w:szCs w:val="34"/>
          <w:lang w:eastAsia="en-US"/>
        </w:rPr>
      </w:pPr>
      <w:r w:rsidRPr="00DC20F8">
        <w:rPr>
          <w:b/>
          <w:bCs/>
          <w:sz w:val="34"/>
          <w:szCs w:val="34"/>
          <w:lang w:eastAsia="en-US"/>
        </w:rPr>
        <w:t>П О С Т А Н О В Л Е Н И Е</w:t>
      </w:r>
    </w:p>
    <w:p w:rsidR="009D2A62" w:rsidRPr="00DC20F8" w:rsidRDefault="009D2A62" w:rsidP="009D2A62">
      <w:pPr>
        <w:jc w:val="center"/>
      </w:pPr>
    </w:p>
    <w:p w:rsidR="009D2A62" w:rsidRPr="00DC20F8" w:rsidRDefault="009D2A62" w:rsidP="009D2A62">
      <w:pPr>
        <w:jc w:val="center"/>
      </w:pPr>
    </w:p>
    <w:p w:rsidR="009D2A62" w:rsidRPr="00DC20F8" w:rsidRDefault="009D2A62" w:rsidP="009D2A62">
      <w:pPr>
        <w:outlineLvl w:val="8"/>
      </w:pPr>
      <w:r>
        <w:rPr>
          <w:sz w:val="28"/>
          <w:szCs w:val="28"/>
        </w:rPr>
        <w:t>14</w:t>
      </w:r>
      <w:r w:rsidRPr="00DC20F8">
        <w:rPr>
          <w:sz w:val="28"/>
          <w:szCs w:val="28"/>
        </w:rPr>
        <w:t xml:space="preserve"> декабря 2020 г.                                                                                        № 1</w:t>
      </w:r>
      <w:r>
        <w:rPr>
          <w:sz w:val="28"/>
          <w:szCs w:val="28"/>
        </w:rPr>
        <w:t>763</w:t>
      </w:r>
    </w:p>
    <w:p w:rsidR="009D2A62" w:rsidRPr="00DC20F8" w:rsidRDefault="009D2A62" w:rsidP="009D2A62">
      <w:pPr>
        <w:jc w:val="center"/>
      </w:pPr>
    </w:p>
    <w:p w:rsidR="009D2A62" w:rsidRPr="00DC20F8" w:rsidRDefault="009D2A62" w:rsidP="009D2A62">
      <w:pPr>
        <w:jc w:val="center"/>
      </w:pPr>
    </w:p>
    <w:p w:rsidR="009D2A62" w:rsidRPr="00DC20F8" w:rsidRDefault="009D2A62" w:rsidP="009D2A62">
      <w:pPr>
        <w:jc w:val="center"/>
      </w:pPr>
      <w:r w:rsidRPr="00DC20F8">
        <w:t>Республика Коми</w:t>
      </w:r>
    </w:p>
    <w:p w:rsidR="009D2A62" w:rsidRPr="00DC20F8" w:rsidRDefault="009D2A62" w:rsidP="009D2A62">
      <w:pPr>
        <w:widowControl w:val="0"/>
        <w:autoSpaceDE w:val="0"/>
        <w:autoSpaceDN w:val="0"/>
        <w:adjustRightInd w:val="0"/>
        <w:jc w:val="center"/>
        <w:rPr>
          <w:bCs/>
        </w:rPr>
      </w:pPr>
      <w:r w:rsidRPr="00DC20F8">
        <w:rPr>
          <w:bCs/>
        </w:rPr>
        <w:t>с. Усть-Кулом</w:t>
      </w:r>
    </w:p>
    <w:p w:rsidR="009D2A62" w:rsidRPr="00DC20F8" w:rsidRDefault="009D2A62" w:rsidP="009D2A62">
      <w:pPr>
        <w:jc w:val="center"/>
        <w:rPr>
          <w:b/>
          <w:lang w:eastAsia="ar-SA"/>
        </w:rPr>
      </w:pPr>
    </w:p>
    <w:p w:rsidR="009D2A62" w:rsidRPr="00AD651F" w:rsidRDefault="009D2A62" w:rsidP="009D2A62">
      <w:pPr>
        <w:jc w:val="center"/>
        <w:rPr>
          <w:b/>
          <w:sz w:val="28"/>
          <w:szCs w:val="28"/>
        </w:rPr>
      </w:pPr>
      <w:r w:rsidRPr="004527F3">
        <w:rPr>
          <w:b/>
          <w:sz w:val="28"/>
          <w:szCs w:val="28"/>
        </w:rPr>
        <w:t xml:space="preserve">Об утверждении правил предоставления иных межбюджетных трансфертов бюджетам сельских поселений </w:t>
      </w:r>
      <w:r w:rsidRPr="00AD651F">
        <w:rPr>
          <w:b/>
          <w:sz w:val="28"/>
          <w:szCs w:val="28"/>
        </w:rPr>
        <w:t xml:space="preserve">на исполнение </w:t>
      </w:r>
      <w:r>
        <w:rPr>
          <w:b/>
          <w:sz w:val="28"/>
          <w:szCs w:val="28"/>
        </w:rPr>
        <w:t xml:space="preserve">переданных </w:t>
      </w:r>
      <w:r w:rsidRPr="00AD651F">
        <w:rPr>
          <w:b/>
          <w:sz w:val="28"/>
          <w:szCs w:val="28"/>
        </w:rPr>
        <w:t xml:space="preserve">полномочий  </w:t>
      </w:r>
    </w:p>
    <w:p w:rsidR="009D2A62" w:rsidRPr="00CC13EE" w:rsidRDefault="009D2A62" w:rsidP="009D2A62">
      <w:pPr>
        <w:spacing w:line="276" w:lineRule="auto"/>
        <w:jc w:val="center"/>
      </w:pPr>
    </w:p>
    <w:p w:rsidR="009D2A62" w:rsidRDefault="009D2A62" w:rsidP="009D2A62">
      <w:pPr>
        <w:tabs>
          <w:tab w:val="left" w:pos="1134"/>
        </w:tabs>
        <w:suppressAutoHyphens/>
        <w:ind w:firstLine="709"/>
        <w:jc w:val="both"/>
        <w:rPr>
          <w:sz w:val="28"/>
          <w:szCs w:val="28"/>
        </w:rPr>
      </w:pPr>
      <w:r>
        <w:rPr>
          <w:sz w:val="28"/>
          <w:szCs w:val="28"/>
        </w:rPr>
        <w:t xml:space="preserve">На основании </w:t>
      </w:r>
      <w:r w:rsidRPr="001F608B">
        <w:rPr>
          <w:sz w:val="28"/>
          <w:szCs w:val="28"/>
        </w:rPr>
        <w:t>Решени</w:t>
      </w:r>
      <w:r>
        <w:rPr>
          <w:sz w:val="28"/>
          <w:szCs w:val="28"/>
        </w:rPr>
        <w:t>я</w:t>
      </w:r>
      <w:r w:rsidRPr="001F608B">
        <w:rPr>
          <w:sz w:val="28"/>
          <w:szCs w:val="28"/>
        </w:rPr>
        <w:t xml:space="preserve"> Совета МО муниципального района "Усть-Куломский" от 11.</w:t>
      </w:r>
      <w:r>
        <w:rPr>
          <w:sz w:val="28"/>
          <w:szCs w:val="28"/>
        </w:rPr>
        <w:t>03</w:t>
      </w:r>
      <w:r w:rsidRPr="001F608B">
        <w:rPr>
          <w:sz w:val="28"/>
          <w:szCs w:val="28"/>
        </w:rPr>
        <w:t>.20</w:t>
      </w:r>
      <w:r>
        <w:rPr>
          <w:sz w:val="28"/>
          <w:szCs w:val="28"/>
        </w:rPr>
        <w:t>20</w:t>
      </w:r>
      <w:r w:rsidRPr="001F608B">
        <w:rPr>
          <w:sz w:val="28"/>
          <w:szCs w:val="28"/>
        </w:rPr>
        <w:t xml:space="preserve"> N XXX</w:t>
      </w:r>
      <w:r>
        <w:rPr>
          <w:sz w:val="28"/>
          <w:szCs w:val="28"/>
          <w:lang w:val="en-US"/>
        </w:rPr>
        <w:t>VI</w:t>
      </w:r>
      <w:r w:rsidRPr="001F608B">
        <w:rPr>
          <w:sz w:val="28"/>
          <w:szCs w:val="28"/>
        </w:rPr>
        <w:t>-</w:t>
      </w:r>
      <w:r>
        <w:rPr>
          <w:sz w:val="28"/>
          <w:szCs w:val="28"/>
        </w:rPr>
        <w:t>551</w:t>
      </w:r>
      <w:r w:rsidRPr="001F608B">
        <w:rPr>
          <w:sz w:val="28"/>
          <w:szCs w:val="28"/>
        </w:rPr>
        <w:t xml:space="preserve"> </w:t>
      </w:r>
      <w:r>
        <w:rPr>
          <w:sz w:val="28"/>
          <w:szCs w:val="28"/>
        </w:rPr>
        <w:t>«</w:t>
      </w:r>
      <w:r w:rsidRPr="001F608B">
        <w:rPr>
          <w:sz w:val="28"/>
          <w:szCs w:val="28"/>
        </w:rPr>
        <w:t xml:space="preserve">Об утверждении порядка предоставления иных межбюджетных трансфертов из бюджета муниципального образования муниципального района </w:t>
      </w:r>
      <w:r>
        <w:rPr>
          <w:sz w:val="28"/>
          <w:szCs w:val="28"/>
        </w:rPr>
        <w:t>«</w:t>
      </w:r>
      <w:r w:rsidRPr="001F608B">
        <w:rPr>
          <w:sz w:val="28"/>
          <w:szCs w:val="28"/>
        </w:rPr>
        <w:t>Усть-Куломский</w:t>
      </w:r>
      <w:r>
        <w:rPr>
          <w:sz w:val="28"/>
          <w:szCs w:val="28"/>
        </w:rPr>
        <w:t>»</w:t>
      </w:r>
      <w:r w:rsidRPr="001F608B">
        <w:rPr>
          <w:sz w:val="28"/>
          <w:szCs w:val="28"/>
        </w:rPr>
        <w:t xml:space="preserve"> бюджетам муниципальных образований сельских поселений</w:t>
      </w:r>
      <w:r>
        <w:rPr>
          <w:sz w:val="28"/>
          <w:szCs w:val="28"/>
        </w:rPr>
        <w:t xml:space="preserve">, входящих в состав </w:t>
      </w:r>
      <w:r w:rsidRPr="001F608B">
        <w:rPr>
          <w:sz w:val="28"/>
          <w:szCs w:val="28"/>
        </w:rPr>
        <w:t xml:space="preserve">муниципального образования муниципального района </w:t>
      </w:r>
      <w:r>
        <w:rPr>
          <w:sz w:val="28"/>
          <w:szCs w:val="28"/>
        </w:rPr>
        <w:t>«</w:t>
      </w:r>
      <w:r w:rsidRPr="001F608B">
        <w:rPr>
          <w:sz w:val="28"/>
          <w:szCs w:val="28"/>
        </w:rPr>
        <w:t>Усть-Куломский</w:t>
      </w:r>
      <w:r>
        <w:rPr>
          <w:sz w:val="28"/>
          <w:szCs w:val="28"/>
        </w:rPr>
        <w:t>»</w:t>
      </w:r>
      <w:r w:rsidRPr="001F608B">
        <w:rPr>
          <w:sz w:val="28"/>
          <w:szCs w:val="28"/>
        </w:rPr>
        <w:t xml:space="preserve"> </w:t>
      </w:r>
      <w:r>
        <w:rPr>
          <w:sz w:val="28"/>
          <w:szCs w:val="28"/>
        </w:rPr>
        <w:t xml:space="preserve">администрация </w:t>
      </w:r>
      <w:r w:rsidRPr="00813C92">
        <w:rPr>
          <w:sz w:val="28"/>
          <w:szCs w:val="28"/>
        </w:rPr>
        <w:t>муниципального района «Усть-Куломский»</w:t>
      </w:r>
      <w:r>
        <w:rPr>
          <w:sz w:val="28"/>
          <w:szCs w:val="28"/>
        </w:rPr>
        <w:t xml:space="preserve">              </w:t>
      </w:r>
      <w:r w:rsidRPr="00813C92">
        <w:rPr>
          <w:sz w:val="28"/>
          <w:szCs w:val="28"/>
        </w:rPr>
        <w:t xml:space="preserve"> п о с т а н о в л я е т: </w:t>
      </w:r>
    </w:p>
    <w:p w:rsidR="009D2A62" w:rsidRDefault="009D2A62" w:rsidP="009D2A62">
      <w:pPr>
        <w:tabs>
          <w:tab w:val="left" w:pos="1134"/>
        </w:tabs>
        <w:suppressAutoHyphens/>
        <w:ind w:firstLine="709"/>
        <w:jc w:val="both"/>
        <w:rPr>
          <w:sz w:val="28"/>
          <w:szCs w:val="28"/>
        </w:rPr>
      </w:pPr>
    </w:p>
    <w:p w:rsidR="009D2A62" w:rsidRPr="00813C92" w:rsidRDefault="009D2A62" w:rsidP="009D2A62">
      <w:pPr>
        <w:tabs>
          <w:tab w:val="left" w:pos="1134"/>
        </w:tabs>
        <w:suppressAutoHyphens/>
        <w:ind w:firstLine="709"/>
        <w:jc w:val="both"/>
        <w:rPr>
          <w:sz w:val="28"/>
          <w:szCs w:val="28"/>
        </w:rPr>
      </w:pPr>
      <w:r>
        <w:rPr>
          <w:sz w:val="28"/>
          <w:szCs w:val="28"/>
        </w:rPr>
        <w:t xml:space="preserve">1. Признать утратившим силу </w:t>
      </w:r>
      <w:r w:rsidRPr="00813C92">
        <w:rPr>
          <w:sz w:val="28"/>
          <w:szCs w:val="28"/>
        </w:rPr>
        <w:t xml:space="preserve">постановление администрации  муниципального района «Усть-Куломский» от 13.11.2019 г. </w:t>
      </w:r>
      <w:r>
        <w:rPr>
          <w:sz w:val="28"/>
          <w:szCs w:val="28"/>
        </w:rPr>
        <w:t xml:space="preserve">№ 1845 </w:t>
      </w:r>
      <w:r w:rsidRPr="00813C92">
        <w:rPr>
          <w:sz w:val="28"/>
          <w:szCs w:val="28"/>
        </w:rPr>
        <w:t xml:space="preserve"> «Об утверждении правил предоставления иных межбюджетных трансфертов бюджетам сельских поселений на исполнение полномочий  в границах поселения</w:t>
      </w:r>
      <w:r w:rsidRPr="00813C92">
        <w:rPr>
          <w:bCs/>
          <w:sz w:val="28"/>
          <w:szCs w:val="28"/>
        </w:rPr>
        <w:t xml:space="preserve">  по  обеспечению  проживающих в поселении и 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bCs/>
          <w:sz w:val="28"/>
          <w:szCs w:val="28"/>
        </w:rPr>
        <w:t>.</w:t>
      </w:r>
    </w:p>
    <w:p w:rsidR="009D2A62" w:rsidRPr="00813C92" w:rsidRDefault="009D2A62" w:rsidP="009D2A62">
      <w:pPr>
        <w:ind w:firstLine="709"/>
        <w:jc w:val="both"/>
        <w:rPr>
          <w:sz w:val="28"/>
          <w:szCs w:val="28"/>
        </w:rPr>
      </w:pPr>
      <w:r>
        <w:rPr>
          <w:sz w:val="28"/>
          <w:szCs w:val="28"/>
        </w:rPr>
        <w:t>2.Утвер</w:t>
      </w:r>
      <w:r w:rsidRPr="00813C92">
        <w:rPr>
          <w:sz w:val="28"/>
          <w:szCs w:val="28"/>
        </w:rPr>
        <w:t>д</w:t>
      </w:r>
      <w:r>
        <w:rPr>
          <w:sz w:val="28"/>
          <w:szCs w:val="28"/>
        </w:rPr>
        <w:t>ить</w:t>
      </w:r>
      <w:r w:rsidRPr="00813C92">
        <w:rPr>
          <w:sz w:val="28"/>
          <w:szCs w:val="28"/>
        </w:rPr>
        <w:t xml:space="preserve"> правил</w:t>
      </w:r>
      <w:r>
        <w:rPr>
          <w:sz w:val="28"/>
          <w:szCs w:val="28"/>
        </w:rPr>
        <w:t>а</w:t>
      </w:r>
      <w:r w:rsidRPr="00813C92">
        <w:rPr>
          <w:sz w:val="28"/>
          <w:szCs w:val="28"/>
        </w:rPr>
        <w:t xml:space="preserve"> предоставления иных межбюджетных трансфертов бюджетам сельских поселений на исполнение полномочий  в границах поселения</w:t>
      </w:r>
      <w:r w:rsidRPr="00813C92">
        <w:rPr>
          <w:bCs/>
          <w:sz w:val="28"/>
          <w:szCs w:val="28"/>
        </w:rPr>
        <w:t xml:space="preserve"> по обеспечению проживающих в поселении и </w:t>
      </w:r>
      <w:r w:rsidRPr="00813C92">
        <w:rPr>
          <w:bCs/>
          <w:sz w:val="28"/>
          <w:szCs w:val="28"/>
        </w:rPr>
        <w:lastRenderedPageBreak/>
        <w:t>нуждающихся в жилых помещениях малоимущих граждан жилыми помещениями, организации содержания муниципального жилищного фонда, созданию условий для жилищного строительства, а также осуществления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предоставлению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sz w:val="28"/>
          <w:szCs w:val="28"/>
        </w:rPr>
        <w:t>.</w:t>
      </w:r>
    </w:p>
    <w:p w:rsidR="009D2A62" w:rsidRPr="00922566" w:rsidRDefault="009D2A62" w:rsidP="009D2A62">
      <w:pPr>
        <w:ind w:firstLine="709"/>
        <w:jc w:val="both"/>
        <w:rPr>
          <w:sz w:val="28"/>
          <w:szCs w:val="28"/>
        </w:rPr>
      </w:pPr>
      <w:r>
        <w:rPr>
          <w:sz w:val="28"/>
          <w:szCs w:val="28"/>
        </w:rPr>
        <w:t>3</w:t>
      </w:r>
      <w:r w:rsidRPr="00922566">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r>
        <w:rPr>
          <w:sz w:val="28"/>
          <w:szCs w:val="28"/>
        </w:rPr>
        <w:t>» и действует с 01.01.2021 года.</w:t>
      </w:r>
    </w:p>
    <w:p w:rsidR="009D2A62" w:rsidRDefault="009D2A62" w:rsidP="009D2A62">
      <w:pPr>
        <w:widowControl w:val="0"/>
        <w:autoSpaceDE w:val="0"/>
        <w:autoSpaceDN w:val="0"/>
        <w:adjustRightInd w:val="0"/>
        <w:ind w:firstLine="709"/>
        <w:jc w:val="both"/>
        <w:rPr>
          <w:sz w:val="28"/>
          <w:szCs w:val="28"/>
        </w:rPr>
      </w:pPr>
    </w:p>
    <w:p w:rsidR="009D2A62" w:rsidRPr="002075C0" w:rsidRDefault="009D2A62" w:rsidP="009D2A62">
      <w:pPr>
        <w:spacing w:before="360"/>
        <w:rPr>
          <w:sz w:val="28"/>
          <w:szCs w:val="28"/>
        </w:rPr>
      </w:pPr>
      <w:r w:rsidRPr="002075C0">
        <w:rPr>
          <w:sz w:val="28"/>
          <w:szCs w:val="28"/>
        </w:rPr>
        <w:t>И.о. главы МР «Усть-Куломский» -</w:t>
      </w:r>
    </w:p>
    <w:p w:rsidR="009D2A62" w:rsidRPr="002075C0" w:rsidRDefault="009D2A62" w:rsidP="009D2A62">
      <w:pPr>
        <w:rPr>
          <w:sz w:val="28"/>
          <w:szCs w:val="28"/>
        </w:rPr>
      </w:pPr>
      <w:r w:rsidRPr="002075C0">
        <w:rPr>
          <w:sz w:val="28"/>
          <w:szCs w:val="28"/>
        </w:rPr>
        <w:t>руководителя администрации района                                                   С.В. Рубан</w:t>
      </w:r>
    </w:p>
    <w:p w:rsidR="009D2A62" w:rsidRDefault="009D2A62" w:rsidP="009D2A62">
      <w:pPr>
        <w:widowControl w:val="0"/>
        <w:autoSpaceDE w:val="0"/>
        <w:autoSpaceDN w:val="0"/>
        <w:adjustRightInd w:val="0"/>
        <w:jc w:val="both"/>
        <w:rPr>
          <w:sz w:val="28"/>
          <w:szCs w:val="28"/>
        </w:rPr>
      </w:pPr>
    </w:p>
    <w:p w:rsidR="009D2A62" w:rsidRPr="00930569" w:rsidRDefault="009D2A62" w:rsidP="009D2A62">
      <w:pPr>
        <w:widowControl w:val="0"/>
        <w:autoSpaceDE w:val="0"/>
        <w:autoSpaceDN w:val="0"/>
        <w:adjustRightInd w:val="0"/>
        <w:jc w:val="both"/>
        <w:rPr>
          <w:sz w:val="28"/>
          <w:szCs w:val="28"/>
        </w:rPr>
      </w:pPr>
      <w:r>
        <w:rPr>
          <w:sz w:val="28"/>
          <w:szCs w:val="28"/>
        </w:rPr>
        <w:t xml:space="preserve"> </w:t>
      </w: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p>
    <w:p w:rsidR="009D2A62" w:rsidRDefault="009D2A62" w:rsidP="009D2A62">
      <w:pPr>
        <w:jc w:val="both"/>
      </w:pPr>
      <w:r>
        <w:t>Губер Ю.И.</w:t>
      </w:r>
    </w:p>
    <w:p w:rsidR="009D2A62" w:rsidRDefault="009D2A62" w:rsidP="009D2A62">
      <w:pPr>
        <w:jc w:val="both"/>
      </w:pPr>
      <w:r>
        <w:t xml:space="preserve">88213693266 </w:t>
      </w:r>
    </w:p>
    <w:p w:rsidR="0019522C" w:rsidRDefault="0019522C" w:rsidP="009D2A62">
      <w:pPr>
        <w:jc w:val="right"/>
        <w:rPr>
          <w:sz w:val="28"/>
          <w:szCs w:val="28"/>
        </w:rPr>
      </w:pPr>
    </w:p>
    <w:p w:rsidR="009D2A62" w:rsidRDefault="009D2A62" w:rsidP="009D2A62">
      <w:pPr>
        <w:jc w:val="right"/>
        <w:rPr>
          <w:sz w:val="28"/>
          <w:szCs w:val="28"/>
        </w:rPr>
      </w:pPr>
      <w:r>
        <w:rPr>
          <w:sz w:val="28"/>
          <w:szCs w:val="28"/>
        </w:rPr>
        <w:lastRenderedPageBreak/>
        <w:t>Приложение</w:t>
      </w:r>
    </w:p>
    <w:p w:rsidR="009D2A62" w:rsidRDefault="009D2A62" w:rsidP="009D2A62">
      <w:pPr>
        <w:ind w:firstLine="851"/>
        <w:jc w:val="right"/>
        <w:rPr>
          <w:sz w:val="28"/>
          <w:szCs w:val="28"/>
        </w:rPr>
      </w:pPr>
      <w:r>
        <w:rPr>
          <w:sz w:val="28"/>
          <w:szCs w:val="28"/>
        </w:rPr>
        <w:t xml:space="preserve"> к постановлению администрации</w:t>
      </w:r>
    </w:p>
    <w:p w:rsidR="009D2A62" w:rsidRDefault="009D2A62" w:rsidP="009D2A62">
      <w:pPr>
        <w:ind w:firstLine="851"/>
        <w:jc w:val="right"/>
        <w:rPr>
          <w:sz w:val="28"/>
          <w:szCs w:val="28"/>
        </w:rPr>
      </w:pPr>
      <w:r>
        <w:rPr>
          <w:sz w:val="28"/>
          <w:szCs w:val="28"/>
        </w:rPr>
        <w:t xml:space="preserve"> МР «Усть-Куломский» </w:t>
      </w:r>
    </w:p>
    <w:p w:rsidR="009D2A62" w:rsidRPr="00DE5A8C" w:rsidRDefault="009D2A62" w:rsidP="009D2A62">
      <w:pPr>
        <w:ind w:firstLine="851"/>
        <w:jc w:val="right"/>
        <w:rPr>
          <w:sz w:val="28"/>
          <w:szCs w:val="28"/>
        </w:rPr>
      </w:pPr>
      <w:r>
        <w:rPr>
          <w:sz w:val="28"/>
          <w:szCs w:val="28"/>
        </w:rPr>
        <w:t>от 14 декабря 2020 года № 1763</w:t>
      </w:r>
    </w:p>
    <w:p w:rsidR="009D2A62" w:rsidRDefault="009D2A62" w:rsidP="009D2A62">
      <w:pPr>
        <w:jc w:val="both"/>
        <w:rPr>
          <w:sz w:val="28"/>
          <w:szCs w:val="28"/>
        </w:rPr>
      </w:pPr>
    </w:p>
    <w:p w:rsidR="009D2A62" w:rsidRPr="00CB3E57" w:rsidRDefault="009D2A62" w:rsidP="009D2A62">
      <w:pPr>
        <w:jc w:val="center"/>
        <w:rPr>
          <w:b/>
          <w:sz w:val="28"/>
          <w:szCs w:val="28"/>
        </w:rPr>
      </w:pPr>
      <w:r w:rsidRPr="00CB3E57">
        <w:rPr>
          <w:b/>
          <w:sz w:val="28"/>
          <w:szCs w:val="28"/>
        </w:rPr>
        <w:t>Правила предоставления иных межбюджетных</w:t>
      </w:r>
    </w:p>
    <w:p w:rsidR="009D2A62" w:rsidRDefault="009D2A62" w:rsidP="009D2A62">
      <w:pPr>
        <w:jc w:val="center"/>
        <w:rPr>
          <w:b/>
          <w:sz w:val="28"/>
          <w:szCs w:val="28"/>
        </w:rPr>
      </w:pPr>
      <w:r>
        <w:rPr>
          <w:b/>
          <w:sz w:val="28"/>
          <w:szCs w:val="28"/>
        </w:rPr>
        <w:t>т</w:t>
      </w:r>
      <w:r w:rsidRPr="00CB3E57">
        <w:rPr>
          <w:b/>
          <w:sz w:val="28"/>
          <w:szCs w:val="28"/>
        </w:rPr>
        <w:t>рансфертов</w:t>
      </w:r>
      <w:r>
        <w:rPr>
          <w:b/>
          <w:sz w:val="28"/>
          <w:szCs w:val="28"/>
        </w:rPr>
        <w:t xml:space="preserve"> </w:t>
      </w:r>
      <w:r w:rsidRPr="00CB3E57">
        <w:rPr>
          <w:b/>
          <w:sz w:val="28"/>
          <w:szCs w:val="28"/>
        </w:rPr>
        <w:t xml:space="preserve"> бюджетам сельских поселений на исполнени</w:t>
      </w:r>
      <w:r>
        <w:rPr>
          <w:b/>
          <w:sz w:val="28"/>
          <w:szCs w:val="28"/>
        </w:rPr>
        <w:t xml:space="preserve">е переданных полномочий </w:t>
      </w:r>
      <w:r w:rsidRPr="00CB3E57">
        <w:rPr>
          <w:b/>
          <w:sz w:val="28"/>
          <w:szCs w:val="28"/>
        </w:rPr>
        <w:t xml:space="preserve"> </w:t>
      </w:r>
      <w:r>
        <w:rPr>
          <w:b/>
          <w:sz w:val="28"/>
          <w:szCs w:val="28"/>
        </w:rPr>
        <w:t>в 2021- 2022 годах</w:t>
      </w:r>
    </w:p>
    <w:p w:rsidR="009D2A62" w:rsidRPr="00585E3B" w:rsidRDefault="009D2A62" w:rsidP="009D2A62">
      <w:pPr>
        <w:jc w:val="center"/>
        <w:rPr>
          <w:b/>
          <w:sz w:val="28"/>
          <w:szCs w:val="28"/>
        </w:rPr>
      </w:pPr>
    </w:p>
    <w:p w:rsidR="009D2A62" w:rsidRPr="00E12A85" w:rsidRDefault="009D2A62" w:rsidP="009D2A62">
      <w:pPr>
        <w:autoSpaceDE w:val="0"/>
        <w:autoSpaceDN w:val="0"/>
        <w:adjustRightInd w:val="0"/>
        <w:ind w:firstLine="708"/>
        <w:jc w:val="both"/>
        <w:rPr>
          <w:bCs/>
          <w:sz w:val="28"/>
          <w:szCs w:val="28"/>
        </w:rPr>
      </w:pPr>
      <w:r w:rsidRPr="005C0A03">
        <w:rPr>
          <w:sz w:val="28"/>
          <w:szCs w:val="28"/>
        </w:rPr>
        <w:t xml:space="preserve">1. Иные межбюджетные трансферты (далее – Трансферты) </w:t>
      </w:r>
      <w:r>
        <w:rPr>
          <w:sz w:val="28"/>
          <w:szCs w:val="28"/>
        </w:rPr>
        <w:t xml:space="preserve">из бюджета муниципального образования муниципального района «Усть-Куломский» направляются в бюджеты муниципальных образований сельских поселений, </w:t>
      </w:r>
      <w:r w:rsidRPr="00A26A1D">
        <w:rPr>
          <w:sz w:val="28"/>
          <w:szCs w:val="28"/>
        </w:rPr>
        <w:t>входящих в состав муниципального образования муниципального района «Усть-Куломский»</w:t>
      </w:r>
      <w:r>
        <w:rPr>
          <w:sz w:val="28"/>
          <w:szCs w:val="28"/>
        </w:rPr>
        <w:t xml:space="preserve"> для компенсации расходов </w:t>
      </w:r>
      <w:r w:rsidRPr="005C0A03">
        <w:rPr>
          <w:sz w:val="28"/>
          <w:szCs w:val="28"/>
        </w:rPr>
        <w:t>на и</w:t>
      </w:r>
      <w:r>
        <w:rPr>
          <w:sz w:val="28"/>
          <w:szCs w:val="28"/>
        </w:rPr>
        <w:t xml:space="preserve">сполнение полномочий </w:t>
      </w:r>
      <w:r>
        <w:rPr>
          <w:b/>
          <w:bCs/>
          <w:sz w:val="28"/>
          <w:szCs w:val="28"/>
        </w:rPr>
        <w:t xml:space="preserve"> </w:t>
      </w:r>
      <w:r>
        <w:rPr>
          <w:sz w:val="28"/>
          <w:szCs w:val="28"/>
        </w:rPr>
        <w:t xml:space="preserve">  </w:t>
      </w:r>
      <w:r w:rsidRPr="00252CD0">
        <w:rPr>
          <w:sz w:val="28"/>
          <w:szCs w:val="28"/>
        </w:rPr>
        <w:t>в границах поселени</w:t>
      </w:r>
      <w:r>
        <w:rPr>
          <w:sz w:val="28"/>
          <w:szCs w:val="28"/>
        </w:rPr>
        <w:t>я</w:t>
      </w:r>
      <w:r w:rsidRPr="00252CD0">
        <w:rPr>
          <w:sz w:val="28"/>
          <w:szCs w:val="28"/>
        </w:rPr>
        <w:t xml:space="preserve"> </w:t>
      </w:r>
      <w:r>
        <w:rPr>
          <w:b/>
          <w:bCs/>
          <w:sz w:val="28"/>
          <w:szCs w:val="28"/>
        </w:rPr>
        <w:t xml:space="preserve"> </w:t>
      </w:r>
      <w:r w:rsidRPr="00BE6B17">
        <w:rPr>
          <w:bCs/>
          <w:sz w:val="28"/>
          <w:szCs w:val="28"/>
        </w:rPr>
        <w:t>по</w:t>
      </w:r>
      <w:r>
        <w:rPr>
          <w:b/>
          <w:bCs/>
          <w:sz w:val="28"/>
          <w:szCs w:val="28"/>
        </w:rPr>
        <w:t xml:space="preserve"> </w:t>
      </w:r>
      <w:r w:rsidRPr="00E12A85">
        <w:rPr>
          <w:bCs/>
          <w:sz w:val="28"/>
          <w:szCs w:val="28"/>
        </w:rPr>
        <w:t>обеспечени</w:t>
      </w:r>
      <w:r>
        <w:rPr>
          <w:bCs/>
          <w:sz w:val="28"/>
          <w:szCs w:val="28"/>
        </w:rPr>
        <w:t>ю</w:t>
      </w:r>
      <w:r w:rsidRPr="00E12A85">
        <w:rPr>
          <w:bCs/>
          <w:sz w:val="28"/>
          <w:szCs w:val="28"/>
        </w:rPr>
        <w:t xml:space="preserve"> проживающих в поселении и нуждающихся в жилых помещениях малоимущих граждан жилыми помещениями, организаци</w:t>
      </w:r>
      <w:r>
        <w:rPr>
          <w:bCs/>
          <w:sz w:val="28"/>
          <w:szCs w:val="28"/>
        </w:rPr>
        <w:t>и</w:t>
      </w:r>
      <w:r w:rsidRPr="00E12A85">
        <w:rPr>
          <w:bCs/>
          <w:sz w:val="28"/>
          <w:szCs w:val="28"/>
        </w:rPr>
        <w:t xml:space="preserve"> содержания муниципального жилищного фонда, создани</w:t>
      </w:r>
      <w:r>
        <w:rPr>
          <w:bCs/>
          <w:sz w:val="28"/>
          <w:szCs w:val="28"/>
        </w:rPr>
        <w:t xml:space="preserve">ю </w:t>
      </w:r>
      <w:r w:rsidRPr="00E12A85">
        <w:rPr>
          <w:bCs/>
          <w:sz w:val="28"/>
          <w:szCs w:val="28"/>
        </w:rPr>
        <w:t xml:space="preserve"> условий для жилищного строительства, а также осуществлени</w:t>
      </w:r>
      <w:r>
        <w:rPr>
          <w:bCs/>
          <w:sz w:val="28"/>
          <w:szCs w:val="28"/>
        </w:rPr>
        <w:t>е</w:t>
      </w:r>
      <w:r w:rsidRPr="00E12A85">
        <w:rPr>
          <w:bCs/>
          <w:sz w:val="28"/>
          <w:szCs w:val="28"/>
        </w:rPr>
        <w:t xml:space="preserve">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предоставлени</w:t>
      </w:r>
      <w:r>
        <w:rPr>
          <w:bCs/>
          <w:sz w:val="28"/>
          <w:szCs w:val="28"/>
        </w:rPr>
        <w:t xml:space="preserve">ю </w:t>
      </w:r>
      <w:r w:rsidRPr="00E12A85">
        <w:rPr>
          <w:bCs/>
          <w:sz w:val="28"/>
          <w:szCs w:val="28"/>
        </w:rPr>
        <w:t>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sidRPr="00E12A85">
        <w:rPr>
          <w:sz w:val="28"/>
          <w:szCs w:val="28"/>
        </w:rPr>
        <w:t xml:space="preserve"> (далее – Полномочие).</w:t>
      </w:r>
    </w:p>
    <w:p w:rsidR="009D2A62" w:rsidRPr="005A631A" w:rsidRDefault="009D2A62" w:rsidP="009D2A62">
      <w:pPr>
        <w:autoSpaceDE w:val="0"/>
        <w:autoSpaceDN w:val="0"/>
        <w:adjustRightInd w:val="0"/>
        <w:ind w:firstLine="709"/>
        <w:jc w:val="both"/>
        <w:rPr>
          <w:sz w:val="28"/>
          <w:szCs w:val="28"/>
        </w:rPr>
      </w:pPr>
      <w:bookmarkStart w:id="1" w:name="Par146"/>
      <w:bookmarkEnd w:id="1"/>
      <w:r w:rsidRPr="005A631A">
        <w:rPr>
          <w:sz w:val="28"/>
          <w:szCs w:val="28"/>
        </w:rPr>
        <w:t>2.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 для компенсации расходов, понесенных органами местного самоуправления сельских поселений при  исполнении Полномочия, определяется по формуле:</w:t>
      </w:r>
    </w:p>
    <w:p w:rsidR="009D2A62" w:rsidRPr="005A631A" w:rsidRDefault="009D2A62" w:rsidP="009D2A62">
      <w:pPr>
        <w:autoSpaceDE w:val="0"/>
        <w:autoSpaceDN w:val="0"/>
        <w:adjustRightInd w:val="0"/>
        <w:ind w:firstLine="709"/>
        <w:jc w:val="both"/>
        <w:rPr>
          <w:sz w:val="28"/>
          <w:szCs w:val="28"/>
        </w:rPr>
      </w:pPr>
      <w:r w:rsidRPr="005A631A">
        <w:rPr>
          <w:b/>
          <w:sz w:val="28"/>
          <w:szCs w:val="28"/>
        </w:rPr>
        <w:t>РТ</w:t>
      </w:r>
      <w:r w:rsidRPr="005A631A">
        <w:rPr>
          <w:sz w:val="28"/>
          <w:szCs w:val="28"/>
        </w:rPr>
        <w:t xml:space="preserve"> = SUM </w:t>
      </w:r>
      <w:r w:rsidRPr="005A631A">
        <w:rPr>
          <w:b/>
          <w:sz w:val="28"/>
          <w:szCs w:val="28"/>
        </w:rPr>
        <w:t>РТ</w:t>
      </w:r>
      <w:r w:rsidRPr="005A631A">
        <w:rPr>
          <w:b/>
          <w:sz w:val="28"/>
          <w:szCs w:val="28"/>
          <w:lang w:val="en-US"/>
        </w:rPr>
        <w:t>n</w:t>
      </w:r>
      <w:r w:rsidRPr="005A631A">
        <w:rPr>
          <w:sz w:val="28"/>
          <w:szCs w:val="28"/>
        </w:rPr>
        <w:t>,</w:t>
      </w:r>
    </w:p>
    <w:p w:rsidR="009D2A62" w:rsidRPr="005A631A" w:rsidRDefault="009D2A62" w:rsidP="009D2A62">
      <w:pPr>
        <w:autoSpaceDE w:val="0"/>
        <w:autoSpaceDN w:val="0"/>
        <w:adjustRightInd w:val="0"/>
        <w:ind w:firstLine="709"/>
        <w:jc w:val="both"/>
        <w:rPr>
          <w:sz w:val="28"/>
          <w:szCs w:val="28"/>
        </w:rPr>
      </w:pPr>
      <w:r w:rsidRPr="005A631A">
        <w:rPr>
          <w:sz w:val="28"/>
          <w:szCs w:val="28"/>
        </w:rPr>
        <w:t>где:</w:t>
      </w:r>
    </w:p>
    <w:p w:rsidR="009D2A62" w:rsidRPr="005A631A" w:rsidRDefault="009D2A62" w:rsidP="009D2A62">
      <w:pPr>
        <w:autoSpaceDE w:val="0"/>
        <w:autoSpaceDN w:val="0"/>
        <w:adjustRightInd w:val="0"/>
        <w:ind w:firstLine="709"/>
        <w:jc w:val="both"/>
        <w:rPr>
          <w:sz w:val="28"/>
          <w:szCs w:val="28"/>
        </w:rPr>
      </w:pPr>
      <w:r w:rsidRPr="005A631A">
        <w:rPr>
          <w:b/>
          <w:sz w:val="28"/>
          <w:szCs w:val="28"/>
        </w:rPr>
        <w:t>РТ</w:t>
      </w:r>
      <w:r w:rsidRPr="005A631A">
        <w:rPr>
          <w:sz w:val="28"/>
          <w:szCs w:val="28"/>
        </w:rPr>
        <w:t xml:space="preserve"> - общий размер Трансфертов, предоставляемых из бюджета муниципального образования муниципального района «Усть-Куломский»  бюджетам муниципальных образований сельских поселений, входящих в состав муниципального образования муниципального района «Усть-Куломский»;</w:t>
      </w:r>
    </w:p>
    <w:p w:rsidR="009D2A62" w:rsidRPr="005A631A" w:rsidRDefault="009D2A62" w:rsidP="009D2A62">
      <w:pPr>
        <w:autoSpaceDE w:val="0"/>
        <w:autoSpaceDN w:val="0"/>
        <w:adjustRightInd w:val="0"/>
        <w:ind w:firstLine="709"/>
        <w:jc w:val="both"/>
        <w:rPr>
          <w:sz w:val="28"/>
          <w:szCs w:val="28"/>
        </w:rPr>
      </w:pPr>
      <w:r w:rsidRPr="005A631A">
        <w:rPr>
          <w:b/>
          <w:sz w:val="28"/>
          <w:szCs w:val="28"/>
        </w:rPr>
        <w:t>РТ</w:t>
      </w:r>
      <w:r w:rsidRPr="005A631A">
        <w:rPr>
          <w:b/>
          <w:sz w:val="28"/>
          <w:szCs w:val="28"/>
          <w:lang w:val="en-US"/>
        </w:rPr>
        <w:t>n</w:t>
      </w:r>
      <w:r w:rsidRPr="005A631A">
        <w:rPr>
          <w:sz w:val="28"/>
          <w:szCs w:val="28"/>
        </w:rPr>
        <w:t xml:space="preserve"> – размер Трансферта, предоставляемого бюджету </w:t>
      </w:r>
      <w:r w:rsidRPr="005A631A">
        <w:rPr>
          <w:b/>
          <w:sz w:val="28"/>
          <w:szCs w:val="28"/>
          <w:lang w:val="en-US"/>
        </w:rPr>
        <w:t>n</w:t>
      </w:r>
      <w:r w:rsidRPr="005A631A">
        <w:rPr>
          <w:sz w:val="28"/>
          <w:szCs w:val="28"/>
        </w:rPr>
        <w:t>-го муниципального образования сельского поселения на компенсацию расходов, понесенных органом местного самоуправления сельских поселения при осуществлении им Полномочия.</w:t>
      </w:r>
    </w:p>
    <w:p w:rsidR="009D2A62" w:rsidRPr="00E12A85" w:rsidRDefault="009D2A62" w:rsidP="009D2A62">
      <w:pPr>
        <w:autoSpaceDE w:val="0"/>
        <w:autoSpaceDN w:val="0"/>
        <w:adjustRightInd w:val="0"/>
        <w:ind w:firstLine="708"/>
        <w:jc w:val="both"/>
        <w:rPr>
          <w:bCs/>
          <w:sz w:val="28"/>
          <w:szCs w:val="28"/>
        </w:rPr>
      </w:pPr>
      <w:r>
        <w:rPr>
          <w:sz w:val="28"/>
          <w:szCs w:val="28"/>
        </w:rPr>
        <w:t xml:space="preserve">3. 3. </w:t>
      </w:r>
      <w:r w:rsidRPr="00380087">
        <w:rPr>
          <w:sz w:val="28"/>
          <w:szCs w:val="28"/>
        </w:rPr>
        <w:t xml:space="preserve">Размер </w:t>
      </w:r>
      <w:r>
        <w:rPr>
          <w:sz w:val="28"/>
          <w:szCs w:val="28"/>
        </w:rPr>
        <w:t xml:space="preserve"> </w:t>
      </w:r>
      <w:r w:rsidRPr="00380087">
        <w:rPr>
          <w:sz w:val="28"/>
          <w:szCs w:val="28"/>
        </w:rPr>
        <w:t xml:space="preserve">Трансферта на осуществление Полномочия состоит из расходов на </w:t>
      </w:r>
      <w:r>
        <w:rPr>
          <w:b/>
          <w:bCs/>
          <w:sz w:val="28"/>
          <w:szCs w:val="28"/>
        </w:rPr>
        <w:t xml:space="preserve"> </w:t>
      </w:r>
      <w:r w:rsidRPr="00E12A85">
        <w:rPr>
          <w:bCs/>
          <w:sz w:val="28"/>
          <w:szCs w:val="28"/>
        </w:rPr>
        <w:t xml:space="preserve">обеспечение проживающих в поселении и нуждающихся в </w:t>
      </w:r>
      <w:r w:rsidRPr="00E12A85">
        <w:rPr>
          <w:bCs/>
          <w:sz w:val="28"/>
          <w:szCs w:val="28"/>
        </w:rPr>
        <w:lastRenderedPageBreak/>
        <w:t>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2A62" w:rsidRPr="009744E6" w:rsidRDefault="009D2A62" w:rsidP="009D2A62">
      <w:pPr>
        <w:autoSpaceDE w:val="0"/>
        <w:autoSpaceDN w:val="0"/>
        <w:adjustRightInd w:val="0"/>
        <w:ind w:firstLine="709"/>
        <w:jc w:val="both"/>
        <w:rPr>
          <w:b/>
          <w:sz w:val="28"/>
          <w:szCs w:val="28"/>
        </w:rPr>
      </w:pPr>
      <w:r w:rsidRPr="009744E6">
        <w:rPr>
          <w:b/>
          <w:sz w:val="28"/>
          <w:szCs w:val="28"/>
        </w:rPr>
        <w:t xml:space="preserve">Размер Трансферта  </w:t>
      </w:r>
      <w:r>
        <w:rPr>
          <w:b/>
          <w:sz w:val="28"/>
          <w:szCs w:val="28"/>
          <w:lang w:val="en-US"/>
        </w:rPr>
        <w:t>n</w:t>
      </w:r>
      <w:r w:rsidRPr="009744E6">
        <w:rPr>
          <w:b/>
          <w:sz w:val="28"/>
          <w:szCs w:val="28"/>
        </w:rPr>
        <w:t xml:space="preserve">-го муниципального образования сельского поселения </w:t>
      </w:r>
      <w:r>
        <w:rPr>
          <w:b/>
          <w:sz w:val="28"/>
          <w:szCs w:val="28"/>
        </w:rPr>
        <w:t>при формировании бюджета на очередной финансовый год о</w:t>
      </w:r>
      <w:r w:rsidRPr="009744E6">
        <w:rPr>
          <w:b/>
          <w:sz w:val="28"/>
          <w:szCs w:val="28"/>
        </w:rPr>
        <w:t>пределяется по формуле:</w:t>
      </w:r>
    </w:p>
    <w:p w:rsidR="009D2A62" w:rsidRPr="00BF2A15" w:rsidRDefault="009D2A62" w:rsidP="009D2A62">
      <w:pPr>
        <w:autoSpaceDE w:val="0"/>
        <w:autoSpaceDN w:val="0"/>
        <w:adjustRightInd w:val="0"/>
        <w:ind w:firstLine="709"/>
        <w:jc w:val="both"/>
        <w:rPr>
          <w:b/>
          <w:sz w:val="28"/>
          <w:szCs w:val="28"/>
        </w:rPr>
      </w:pPr>
    </w:p>
    <w:p w:rsidR="009D2A62" w:rsidRPr="00291AEA" w:rsidRDefault="009D2A62" w:rsidP="009D2A62">
      <w:pPr>
        <w:autoSpaceDE w:val="0"/>
        <w:autoSpaceDN w:val="0"/>
        <w:adjustRightInd w:val="0"/>
        <w:ind w:firstLine="709"/>
        <w:jc w:val="both"/>
        <w:rPr>
          <w:b/>
          <w:sz w:val="28"/>
          <w:szCs w:val="28"/>
        </w:rPr>
      </w:pPr>
      <w:r w:rsidRPr="00291AEA">
        <w:rPr>
          <w:b/>
          <w:sz w:val="28"/>
          <w:szCs w:val="28"/>
        </w:rPr>
        <w:t>РТ</w:t>
      </w:r>
      <w:r w:rsidRPr="00291AEA">
        <w:rPr>
          <w:b/>
          <w:sz w:val="28"/>
          <w:szCs w:val="28"/>
          <w:lang w:val="en-US"/>
        </w:rPr>
        <w:t>n</w:t>
      </w:r>
      <w:r w:rsidRPr="00291AEA">
        <w:rPr>
          <w:b/>
          <w:sz w:val="28"/>
          <w:szCs w:val="28"/>
        </w:rPr>
        <w:t xml:space="preserve"> =  (Ооб- Взоб)/Плоб*ПЛ</w:t>
      </w:r>
      <w:r w:rsidRPr="00291AEA">
        <w:rPr>
          <w:b/>
          <w:sz w:val="28"/>
          <w:szCs w:val="28"/>
          <w:lang w:val="en-US"/>
        </w:rPr>
        <w:t>n</w:t>
      </w:r>
      <w:r w:rsidRPr="00291AEA">
        <w:rPr>
          <w:b/>
          <w:sz w:val="28"/>
          <w:szCs w:val="28"/>
        </w:rPr>
        <w:t>+Вз</w:t>
      </w:r>
      <w:r w:rsidRPr="00291AEA">
        <w:rPr>
          <w:b/>
          <w:sz w:val="28"/>
          <w:szCs w:val="28"/>
          <w:lang w:val="en-US"/>
        </w:rPr>
        <w:t>n</w:t>
      </w:r>
      <w:r w:rsidRPr="00291AEA">
        <w:rPr>
          <w:b/>
          <w:sz w:val="28"/>
          <w:szCs w:val="28"/>
        </w:rPr>
        <w:t>+</w:t>
      </w:r>
      <w:r w:rsidRPr="00291AEA">
        <w:rPr>
          <w:sz w:val="28"/>
          <w:szCs w:val="28"/>
        </w:rPr>
        <w:t xml:space="preserve"> </w:t>
      </w:r>
      <w:r w:rsidRPr="00291AEA">
        <w:rPr>
          <w:b/>
          <w:sz w:val="28"/>
          <w:szCs w:val="28"/>
        </w:rPr>
        <w:t xml:space="preserve">Рдф, где: </w:t>
      </w:r>
    </w:p>
    <w:p w:rsidR="009D2A62" w:rsidRDefault="009D2A62" w:rsidP="009D2A62">
      <w:pPr>
        <w:autoSpaceDE w:val="0"/>
        <w:autoSpaceDN w:val="0"/>
        <w:adjustRightInd w:val="0"/>
        <w:ind w:firstLine="709"/>
        <w:jc w:val="both"/>
        <w:rPr>
          <w:sz w:val="28"/>
          <w:szCs w:val="28"/>
        </w:rPr>
      </w:pPr>
      <w:r w:rsidRPr="00291AEA">
        <w:rPr>
          <w:b/>
          <w:sz w:val="28"/>
          <w:szCs w:val="28"/>
        </w:rPr>
        <w:t>РТ</w:t>
      </w:r>
      <w:r w:rsidRPr="00291AEA">
        <w:rPr>
          <w:b/>
          <w:sz w:val="28"/>
          <w:szCs w:val="28"/>
          <w:lang w:val="en-US"/>
        </w:rPr>
        <w:t>n</w:t>
      </w:r>
      <w:r w:rsidRPr="00291AEA">
        <w:rPr>
          <w:sz w:val="28"/>
          <w:szCs w:val="28"/>
        </w:rPr>
        <w:t xml:space="preserve"> - размер Трансферта,  предоставляемый бюджету </w:t>
      </w:r>
      <w:r w:rsidRPr="00291AEA">
        <w:rPr>
          <w:sz w:val="28"/>
          <w:szCs w:val="28"/>
          <w:lang w:val="en-US"/>
        </w:rPr>
        <w:t>n</w:t>
      </w:r>
      <w:r w:rsidRPr="00291AEA">
        <w:rPr>
          <w:sz w:val="28"/>
          <w:szCs w:val="28"/>
        </w:rPr>
        <w:t xml:space="preserve">-го муниципального образования сельского поселения на компенсацию расходов, понесенных органом местного самоуправления сельских поселений </w:t>
      </w:r>
      <w:r>
        <w:rPr>
          <w:sz w:val="28"/>
          <w:szCs w:val="28"/>
        </w:rPr>
        <w:t>при осуществлении им Полномочия.</w:t>
      </w:r>
    </w:p>
    <w:p w:rsidR="009D2A62" w:rsidRPr="00291AEA" w:rsidRDefault="009D2A62" w:rsidP="009D2A62">
      <w:pPr>
        <w:autoSpaceDE w:val="0"/>
        <w:autoSpaceDN w:val="0"/>
        <w:adjustRightInd w:val="0"/>
        <w:ind w:firstLine="709"/>
        <w:jc w:val="both"/>
        <w:rPr>
          <w:sz w:val="28"/>
          <w:szCs w:val="28"/>
        </w:rPr>
      </w:pPr>
      <w:r w:rsidRPr="00291AEA">
        <w:rPr>
          <w:b/>
          <w:sz w:val="28"/>
          <w:szCs w:val="28"/>
        </w:rPr>
        <w:t>Ооб</w:t>
      </w:r>
      <w:r w:rsidRPr="00291AEA">
        <w:rPr>
          <w:sz w:val="28"/>
          <w:szCs w:val="28"/>
        </w:rPr>
        <w:t xml:space="preserve">- общий объем ассигнований, </w:t>
      </w:r>
      <w:r>
        <w:rPr>
          <w:sz w:val="28"/>
          <w:szCs w:val="28"/>
        </w:rPr>
        <w:t xml:space="preserve">предусмотренный в  бюджете МО МР «Усть-Куломский» на исполнение полномочий </w:t>
      </w:r>
      <w:r w:rsidRPr="00291AEA">
        <w:rPr>
          <w:sz w:val="28"/>
          <w:szCs w:val="28"/>
        </w:rPr>
        <w:t>муниципальн</w:t>
      </w:r>
      <w:r>
        <w:rPr>
          <w:sz w:val="28"/>
          <w:szCs w:val="28"/>
        </w:rPr>
        <w:t xml:space="preserve">ых </w:t>
      </w:r>
      <w:r w:rsidRPr="00291AEA">
        <w:rPr>
          <w:sz w:val="28"/>
          <w:szCs w:val="28"/>
        </w:rPr>
        <w:t xml:space="preserve"> образовани</w:t>
      </w:r>
      <w:r>
        <w:rPr>
          <w:sz w:val="28"/>
          <w:szCs w:val="28"/>
        </w:rPr>
        <w:t>й</w:t>
      </w:r>
      <w:r w:rsidRPr="00291AEA">
        <w:rPr>
          <w:sz w:val="28"/>
          <w:szCs w:val="28"/>
        </w:rPr>
        <w:t xml:space="preserve"> сельск</w:t>
      </w:r>
      <w:r>
        <w:rPr>
          <w:sz w:val="28"/>
          <w:szCs w:val="28"/>
        </w:rPr>
        <w:t>их</w:t>
      </w:r>
      <w:r w:rsidRPr="00291AEA">
        <w:rPr>
          <w:sz w:val="28"/>
          <w:szCs w:val="28"/>
        </w:rPr>
        <w:t xml:space="preserve"> поселени</w:t>
      </w:r>
      <w:r>
        <w:rPr>
          <w:sz w:val="28"/>
          <w:szCs w:val="28"/>
        </w:rPr>
        <w:t xml:space="preserve">й, </w:t>
      </w:r>
      <w:r w:rsidRPr="00291AEA">
        <w:rPr>
          <w:sz w:val="28"/>
          <w:szCs w:val="28"/>
        </w:rPr>
        <w:t xml:space="preserve"> исходя из финансовых возможностей бюджета МО МР «Усть-Куломский» ,</w:t>
      </w:r>
      <w:r>
        <w:rPr>
          <w:sz w:val="28"/>
          <w:szCs w:val="28"/>
        </w:rPr>
        <w:t xml:space="preserve"> </w:t>
      </w:r>
      <w:r w:rsidRPr="00291AEA">
        <w:rPr>
          <w:sz w:val="28"/>
          <w:szCs w:val="28"/>
        </w:rPr>
        <w:t>и распределяется  пропорционально каждому сельскому поселению.</w:t>
      </w:r>
    </w:p>
    <w:p w:rsidR="009D2A62" w:rsidRDefault="009D2A62" w:rsidP="009D2A62">
      <w:pPr>
        <w:autoSpaceDE w:val="0"/>
        <w:autoSpaceDN w:val="0"/>
        <w:adjustRightInd w:val="0"/>
        <w:ind w:firstLine="709"/>
        <w:jc w:val="both"/>
        <w:rPr>
          <w:sz w:val="28"/>
          <w:szCs w:val="28"/>
        </w:rPr>
      </w:pPr>
      <w:r w:rsidRPr="00387C92">
        <w:rPr>
          <w:b/>
          <w:sz w:val="28"/>
          <w:szCs w:val="28"/>
        </w:rPr>
        <w:t>Вз</w:t>
      </w:r>
      <w:r>
        <w:rPr>
          <w:b/>
          <w:sz w:val="28"/>
          <w:szCs w:val="28"/>
        </w:rPr>
        <w:t>об</w:t>
      </w:r>
      <w:r w:rsidRPr="00387C92">
        <w:rPr>
          <w:sz w:val="28"/>
          <w:szCs w:val="28"/>
        </w:rPr>
        <w:t xml:space="preserve">- </w:t>
      </w:r>
      <w:r>
        <w:rPr>
          <w:sz w:val="28"/>
          <w:szCs w:val="28"/>
        </w:rPr>
        <w:t xml:space="preserve">общий размер  </w:t>
      </w:r>
      <w:r w:rsidRPr="00387C92">
        <w:rPr>
          <w:sz w:val="28"/>
          <w:szCs w:val="28"/>
        </w:rPr>
        <w:t>взнос</w:t>
      </w:r>
      <w:r>
        <w:rPr>
          <w:sz w:val="28"/>
          <w:szCs w:val="28"/>
        </w:rPr>
        <w:t>ов</w:t>
      </w:r>
      <w:r w:rsidRPr="00387C92">
        <w:rPr>
          <w:sz w:val="28"/>
          <w:szCs w:val="28"/>
        </w:rPr>
        <w:t xml:space="preserve"> на капитальный ремонт общего имущества в многоквартирных домах, входящих в состав муниципального жилищного фонда</w:t>
      </w:r>
      <w:r>
        <w:rPr>
          <w:sz w:val="28"/>
          <w:szCs w:val="28"/>
        </w:rPr>
        <w:t xml:space="preserve"> сельского поселения. </w:t>
      </w:r>
    </w:p>
    <w:p w:rsidR="009D2A62" w:rsidRPr="00F851A9" w:rsidRDefault="009D2A62" w:rsidP="009D2A62">
      <w:pPr>
        <w:autoSpaceDE w:val="0"/>
        <w:autoSpaceDN w:val="0"/>
        <w:adjustRightInd w:val="0"/>
        <w:ind w:firstLine="709"/>
        <w:jc w:val="both"/>
        <w:rPr>
          <w:sz w:val="28"/>
          <w:szCs w:val="28"/>
        </w:rPr>
      </w:pPr>
      <w:r w:rsidRPr="00F851A9">
        <w:rPr>
          <w:b/>
          <w:sz w:val="28"/>
          <w:szCs w:val="28"/>
        </w:rPr>
        <w:t>ПЛ</w:t>
      </w:r>
      <w:r>
        <w:rPr>
          <w:b/>
          <w:sz w:val="28"/>
          <w:szCs w:val="28"/>
        </w:rPr>
        <w:t>об</w:t>
      </w:r>
      <w:r>
        <w:rPr>
          <w:sz w:val="28"/>
          <w:szCs w:val="28"/>
        </w:rPr>
        <w:t xml:space="preserve"> – </w:t>
      </w:r>
      <w:r w:rsidRPr="00F851A9">
        <w:rPr>
          <w:sz w:val="28"/>
          <w:szCs w:val="28"/>
        </w:rPr>
        <w:t>общая площадь муниципальных жилых помещений сельских поселений   по данным формы № 1-жилфонд статистического наблюдения по состоянию на 1 января года, предшествующего текущему  финансовому году;</w:t>
      </w:r>
    </w:p>
    <w:p w:rsidR="009D2A62" w:rsidRDefault="009D2A62" w:rsidP="009D2A62">
      <w:pPr>
        <w:autoSpaceDE w:val="0"/>
        <w:autoSpaceDN w:val="0"/>
        <w:adjustRightInd w:val="0"/>
        <w:ind w:firstLine="708"/>
        <w:jc w:val="both"/>
        <w:rPr>
          <w:sz w:val="28"/>
          <w:szCs w:val="28"/>
        </w:rPr>
      </w:pPr>
      <w:r w:rsidRPr="00F851A9">
        <w:rPr>
          <w:b/>
          <w:sz w:val="28"/>
          <w:szCs w:val="28"/>
        </w:rPr>
        <w:t>ПЛ</w:t>
      </w:r>
      <w:r>
        <w:rPr>
          <w:b/>
          <w:sz w:val="28"/>
          <w:szCs w:val="28"/>
          <w:lang w:val="en-US"/>
        </w:rPr>
        <w:t>n</w:t>
      </w:r>
      <w:r>
        <w:rPr>
          <w:sz w:val="28"/>
          <w:szCs w:val="28"/>
        </w:rPr>
        <w:t xml:space="preserve"> – </w:t>
      </w:r>
      <w:r w:rsidRPr="00F851A9">
        <w:rPr>
          <w:sz w:val="28"/>
          <w:szCs w:val="28"/>
        </w:rPr>
        <w:t xml:space="preserve"> площадь муниципальных жилых помещений сельск</w:t>
      </w:r>
      <w:r>
        <w:rPr>
          <w:sz w:val="28"/>
          <w:szCs w:val="28"/>
        </w:rPr>
        <w:t xml:space="preserve">ого </w:t>
      </w:r>
      <w:r w:rsidRPr="00F851A9">
        <w:rPr>
          <w:sz w:val="28"/>
          <w:szCs w:val="28"/>
        </w:rPr>
        <w:t>поселени</w:t>
      </w:r>
      <w:r>
        <w:rPr>
          <w:sz w:val="28"/>
          <w:szCs w:val="28"/>
        </w:rPr>
        <w:t>я</w:t>
      </w:r>
      <w:r w:rsidRPr="00F851A9">
        <w:rPr>
          <w:sz w:val="28"/>
          <w:szCs w:val="28"/>
        </w:rPr>
        <w:t xml:space="preserve">  по данным формы № 1-жилфонд статистического наблюдения по состоянию на 1 января года, предшествующего текущему  финансовому году;</w:t>
      </w:r>
    </w:p>
    <w:p w:rsidR="009D2A62" w:rsidRDefault="009D2A62" w:rsidP="009D2A62">
      <w:pPr>
        <w:jc w:val="both"/>
        <w:rPr>
          <w:sz w:val="28"/>
          <w:szCs w:val="28"/>
        </w:rPr>
      </w:pPr>
      <w:r>
        <w:rPr>
          <w:sz w:val="28"/>
          <w:szCs w:val="28"/>
        </w:rPr>
        <w:t xml:space="preserve">          </w:t>
      </w:r>
      <w:r>
        <w:rPr>
          <w:b/>
          <w:sz w:val="28"/>
          <w:szCs w:val="28"/>
        </w:rPr>
        <w:t>Вз</w:t>
      </w:r>
      <w:r>
        <w:rPr>
          <w:b/>
          <w:sz w:val="28"/>
          <w:szCs w:val="28"/>
          <w:lang w:val="en-US"/>
        </w:rPr>
        <w:t>n</w:t>
      </w:r>
      <w:r w:rsidRPr="00387C92">
        <w:rPr>
          <w:sz w:val="28"/>
          <w:szCs w:val="28"/>
        </w:rPr>
        <w:t xml:space="preserve"> - </w:t>
      </w:r>
      <w:r>
        <w:rPr>
          <w:sz w:val="28"/>
          <w:szCs w:val="28"/>
        </w:rPr>
        <w:t xml:space="preserve"> размер  </w:t>
      </w:r>
      <w:r w:rsidRPr="00387C92">
        <w:rPr>
          <w:sz w:val="28"/>
          <w:szCs w:val="28"/>
        </w:rPr>
        <w:t>взнос</w:t>
      </w:r>
      <w:r>
        <w:rPr>
          <w:sz w:val="28"/>
          <w:szCs w:val="28"/>
        </w:rPr>
        <w:t>ов</w:t>
      </w:r>
      <w:r w:rsidRPr="00387C92">
        <w:rPr>
          <w:sz w:val="28"/>
          <w:szCs w:val="28"/>
        </w:rPr>
        <w:t xml:space="preserve"> на капитальный ремонт общего имущества в многоквартирных домах, входящих в состав муниципального жилищного фонда</w:t>
      </w:r>
      <w:r>
        <w:rPr>
          <w:sz w:val="28"/>
          <w:szCs w:val="28"/>
        </w:rPr>
        <w:t xml:space="preserve"> сельского поселения.</w:t>
      </w:r>
    </w:p>
    <w:p w:rsidR="009D2A62" w:rsidRPr="00291AEA" w:rsidRDefault="009D2A62" w:rsidP="009D2A62">
      <w:pPr>
        <w:jc w:val="both"/>
        <w:rPr>
          <w:sz w:val="28"/>
          <w:szCs w:val="28"/>
        </w:rPr>
      </w:pPr>
      <w:r w:rsidRPr="00291AEA">
        <w:rPr>
          <w:sz w:val="28"/>
          <w:szCs w:val="28"/>
        </w:rPr>
        <w:t xml:space="preserve">         Рдф -  размер</w:t>
      </w:r>
      <w:r>
        <w:rPr>
          <w:sz w:val="28"/>
          <w:szCs w:val="28"/>
        </w:rPr>
        <w:t xml:space="preserve"> дополнительного финансирования</w:t>
      </w:r>
      <w:r w:rsidRPr="00291AEA">
        <w:rPr>
          <w:sz w:val="28"/>
          <w:szCs w:val="28"/>
        </w:rPr>
        <w:t xml:space="preserve"> мероприятий по содержанию и ремонту муниципального жилищного фонда сельского поселения по ходатайству на основании акта обследования администрации сельского поселения:</w:t>
      </w:r>
    </w:p>
    <w:p w:rsidR="009D2A62" w:rsidRPr="00291AEA" w:rsidRDefault="009D2A62" w:rsidP="009D2A62">
      <w:pPr>
        <w:jc w:val="both"/>
        <w:rPr>
          <w:sz w:val="28"/>
          <w:szCs w:val="28"/>
        </w:rPr>
      </w:pPr>
      <w:r w:rsidRPr="00291AEA">
        <w:rPr>
          <w:sz w:val="28"/>
          <w:szCs w:val="28"/>
        </w:rPr>
        <w:t xml:space="preserve">     1) по очередности поступления от администраций сельских поселений  ходатайств с приложением  актов обследования помещений  муниципального жилищного фонда сельских поселений;</w:t>
      </w:r>
    </w:p>
    <w:p w:rsidR="009D2A62" w:rsidRPr="00291AEA" w:rsidRDefault="009D2A62" w:rsidP="009D2A62">
      <w:pPr>
        <w:jc w:val="both"/>
        <w:rPr>
          <w:sz w:val="28"/>
          <w:szCs w:val="28"/>
        </w:rPr>
      </w:pPr>
      <w:r w:rsidRPr="00291AEA">
        <w:rPr>
          <w:sz w:val="28"/>
          <w:szCs w:val="28"/>
        </w:rPr>
        <w:t xml:space="preserve">    2) при наличии источников финансирования в бюджете муниципального образования муниципального района «Усть-Куломский» на 2021 год.</w:t>
      </w:r>
    </w:p>
    <w:p w:rsidR="009D2A62" w:rsidRPr="00F219F6" w:rsidRDefault="009D2A62" w:rsidP="009D2A62">
      <w:pPr>
        <w:autoSpaceDE w:val="0"/>
        <w:autoSpaceDN w:val="0"/>
        <w:adjustRightInd w:val="0"/>
        <w:ind w:firstLine="708"/>
        <w:jc w:val="both"/>
        <w:rPr>
          <w:sz w:val="28"/>
          <w:szCs w:val="28"/>
        </w:rPr>
      </w:pPr>
      <w:r w:rsidRPr="00F219F6">
        <w:rPr>
          <w:sz w:val="28"/>
          <w:szCs w:val="28"/>
        </w:rPr>
        <w:lastRenderedPageBreak/>
        <w:t xml:space="preserve">4. Органы местного самоуправления </w:t>
      </w:r>
      <w:r>
        <w:rPr>
          <w:sz w:val="28"/>
          <w:szCs w:val="28"/>
        </w:rPr>
        <w:t xml:space="preserve">сельских поселений </w:t>
      </w:r>
      <w:r w:rsidRPr="00F219F6">
        <w:rPr>
          <w:sz w:val="28"/>
          <w:szCs w:val="28"/>
        </w:rPr>
        <w:t>вправе направлять Трансферт</w:t>
      </w:r>
      <w:r>
        <w:rPr>
          <w:sz w:val="28"/>
          <w:szCs w:val="28"/>
        </w:rPr>
        <w:t xml:space="preserve">, </w:t>
      </w:r>
      <w:r w:rsidRPr="00F219F6">
        <w:rPr>
          <w:sz w:val="28"/>
          <w:szCs w:val="28"/>
        </w:rPr>
        <w:t xml:space="preserve"> в рамках исполнения Полном</w:t>
      </w:r>
      <w:r>
        <w:rPr>
          <w:sz w:val="28"/>
          <w:szCs w:val="28"/>
        </w:rPr>
        <w:t>о</w:t>
      </w:r>
      <w:r w:rsidRPr="00F219F6">
        <w:rPr>
          <w:sz w:val="28"/>
          <w:szCs w:val="28"/>
        </w:rPr>
        <w:t>чия на:</w:t>
      </w:r>
    </w:p>
    <w:p w:rsidR="009D2A62" w:rsidRDefault="009D2A62" w:rsidP="009D2A62">
      <w:pPr>
        <w:autoSpaceDE w:val="0"/>
        <w:autoSpaceDN w:val="0"/>
        <w:adjustRightInd w:val="0"/>
        <w:ind w:firstLine="709"/>
        <w:jc w:val="both"/>
        <w:rPr>
          <w:sz w:val="28"/>
          <w:szCs w:val="28"/>
        </w:rPr>
      </w:pPr>
      <w:r>
        <w:rPr>
          <w:sz w:val="28"/>
          <w:szCs w:val="28"/>
        </w:rPr>
        <w:t>1) оплату труда специалистов, уплату страховых взносов;</w:t>
      </w:r>
    </w:p>
    <w:p w:rsidR="009D2A62" w:rsidRPr="00F219F6" w:rsidRDefault="009D2A62" w:rsidP="009D2A62">
      <w:pPr>
        <w:autoSpaceDE w:val="0"/>
        <w:autoSpaceDN w:val="0"/>
        <w:adjustRightInd w:val="0"/>
        <w:ind w:firstLine="709"/>
        <w:jc w:val="both"/>
        <w:rPr>
          <w:sz w:val="28"/>
          <w:szCs w:val="28"/>
        </w:rPr>
      </w:pPr>
      <w:r w:rsidRPr="00F219F6">
        <w:rPr>
          <w:sz w:val="28"/>
          <w:szCs w:val="28"/>
        </w:rPr>
        <w:t xml:space="preserve"> 2)  приобретение канцелярских товаров;</w:t>
      </w:r>
    </w:p>
    <w:p w:rsidR="009D2A62" w:rsidRPr="00F219F6" w:rsidRDefault="009D2A62" w:rsidP="009D2A62">
      <w:pPr>
        <w:autoSpaceDE w:val="0"/>
        <w:autoSpaceDN w:val="0"/>
        <w:adjustRightInd w:val="0"/>
        <w:ind w:firstLine="709"/>
        <w:jc w:val="both"/>
        <w:rPr>
          <w:sz w:val="28"/>
          <w:szCs w:val="28"/>
        </w:rPr>
      </w:pPr>
      <w:r w:rsidRPr="00F219F6">
        <w:rPr>
          <w:sz w:val="28"/>
          <w:szCs w:val="28"/>
        </w:rPr>
        <w:t>3) приобретение прочих расходных материалов, необходимых органам местного самоуправления для реализации указанных Полномочий;</w:t>
      </w:r>
    </w:p>
    <w:p w:rsidR="009D2A62" w:rsidRPr="00F219F6" w:rsidRDefault="009D2A62" w:rsidP="009D2A62">
      <w:pPr>
        <w:autoSpaceDE w:val="0"/>
        <w:autoSpaceDN w:val="0"/>
        <w:adjustRightInd w:val="0"/>
        <w:ind w:firstLine="709"/>
        <w:jc w:val="both"/>
        <w:rPr>
          <w:sz w:val="28"/>
          <w:szCs w:val="28"/>
        </w:rPr>
      </w:pPr>
      <w:r w:rsidRPr="00F219F6">
        <w:rPr>
          <w:sz w:val="28"/>
          <w:szCs w:val="28"/>
        </w:rPr>
        <w:t>4) услуги связи;</w:t>
      </w:r>
    </w:p>
    <w:p w:rsidR="009D2A62" w:rsidRDefault="009D2A62" w:rsidP="009D2A62">
      <w:pPr>
        <w:autoSpaceDE w:val="0"/>
        <w:autoSpaceDN w:val="0"/>
        <w:adjustRightInd w:val="0"/>
        <w:ind w:firstLine="709"/>
        <w:jc w:val="both"/>
        <w:rPr>
          <w:sz w:val="28"/>
          <w:szCs w:val="28"/>
        </w:rPr>
      </w:pPr>
      <w:r w:rsidRPr="00F219F6">
        <w:rPr>
          <w:sz w:val="28"/>
          <w:szCs w:val="28"/>
        </w:rPr>
        <w:t>5)  обслуживание оргтехники;</w:t>
      </w:r>
    </w:p>
    <w:p w:rsidR="009D2A62" w:rsidRPr="00E12A85" w:rsidRDefault="009D2A62" w:rsidP="009D2A62">
      <w:pPr>
        <w:autoSpaceDE w:val="0"/>
        <w:autoSpaceDN w:val="0"/>
        <w:adjustRightInd w:val="0"/>
        <w:ind w:firstLine="709"/>
        <w:jc w:val="both"/>
        <w:rPr>
          <w:bCs/>
          <w:sz w:val="28"/>
          <w:szCs w:val="28"/>
        </w:rPr>
      </w:pPr>
      <w:r w:rsidRPr="00E12A85">
        <w:rPr>
          <w:bCs/>
          <w:sz w:val="28"/>
          <w:szCs w:val="28"/>
        </w:rPr>
        <w:t xml:space="preserve">6) обеспечение проживающих в поселении и нуждающихся в жилых помещениях малоимущих граждан жилыми помещениями;  </w:t>
      </w:r>
    </w:p>
    <w:p w:rsidR="009D2A62" w:rsidRPr="00E12A85" w:rsidRDefault="009D2A62" w:rsidP="009D2A62">
      <w:pPr>
        <w:autoSpaceDE w:val="0"/>
        <w:autoSpaceDN w:val="0"/>
        <w:adjustRightInd w:val="0"/>
        <w:ind w:firstLine="709"/>
        <w:jc w:val="both"/>
        <w:rPr>
          <w:bCs/>
          <w:sz w:val="28"/>
          <w:szCs w:val="28"/>
        </w:rPr>
      </w:pPr>
      <w:r w:rsidRPr="00E12A85">
        <w:rPr>
          <w:bCs/>
          <w:sz w:val="28"/>
          <w:szCs w:val="28"/>
        </w:rPr>
        <w:t xml:space="preserve">7) содержания муниципального жилищного фонда; </w:t>
      </w:r>
    </w:p>
    <w:p w:rsidR="009D2A62" w:rsidRDefault="009D2A62" w:rsidP="009D2A62">
      <w:pPr>
        <w:autoSpaceDE w:val="0"/>
        <w:autoSpaceDN w:val="0"/>
        <w:adjustRightInd w:val="0"/>
        <w:ind w:firstLine="709"/>
        <w:jc w:val="both"/>
        <w:rPr>
          <w:bCs/>
          <w:sz w:val="28"/>
          <w:szCs w:val="28"/>
        </w:rPr>
      </w:pPr>
      <w:r w:rsidRPr="00E12A85">
        <w:rPr>
          <w:bCs/>
          <w:sz w:val="28"/>
          <w:szCs w:val="28"/>
        </w:rPr>
        <w:t>8) создание условий для жилищного строительства;</w:t>
      </w:r>
    </w:p>
    <w:p w:rsidR="009D2A62" w:rsidRPr="00BE6B17" w:rsidRDefault="009D2A62" w:rsidP="009D2A62">
      <w:pPr>
        <w:autoSpaceDE w:val="0"/>
        <w:autoSpaceDN w:val="0"/>
        <w:adjustRightInd w:val="0"/>
        <w:ind w:firstLine="708"/>
        <w:jc w:val="both"/>
        <w:rPr>
          <w:sz w:val="28"/>
          <w:szCs w:val="28"/>
        </w:rPr>
      </w:pPr>
      <w:r>
        <w:rPr>
          <w:bCs/>
          <w:sz w:val="28"/>
          <w:szCs w:val="28"/>
        </w:rPr>
        <w:t xml:space="preserve">9) </w:t>
      </w:r>
      <w:r>
        <w:rPr>
          <w:sz w:val="28"/>
          <w:szCs w:val="28"/>
        </w:rPr>
        <w:t>взносы на капитальный ремонт общего имущества в многоквартирных домах, входящих в состав муниципального жилищного фонда;</w:t>
      </w:r>
    </w:p>
    <w:p w:rsidR="009D2A62" w:rsidRPr="00E12A85" w:rsidRDefault="009D2A62" w:rsidP="009D2A62">
      <w:pPr>
        <w:autoSpaceDE w:val="0"/>
        <w:autoSpaceDN w:val="0"/>
        <w:adjustRightInd w:val="0"/>
        <w:ind w:firstLine="709"/>
        <w:jc w:val="both"/>
        <w:rPr>
          <w:bCs/>
          <w:sz w:val="28"/>
          <w:szCs w:val="28"/>
        </w:rPr>
      </w:pPr>
      <w:r>
        <w:rPr>
          <w:bCs/>
          <w:sz w:val="28"/>
          <w:szCs w:val="28"/>
        </w:rPr>
        <w:t>10)</w:t>
      </w:r>
      <w:r w:rsidRPr="00E12A85">
        <w:rPr>
          <w:bCs/>
          <w:sz w:val="28"/>
          <w:szCs w:val="28"/>
        </w:rPr>
        <w:t xml:space="preserve"> осуществление иных полномочий органов местного самоуправления  в  соответствии  со статьей 14 Жилищного кодекса РФ, за исключением осуществления муниципального жилищного контроля;</w:t>
      </w:r>
    </w:p>
    <w:p w:rsidR="009D2A62" w:rsidRDefault="009D2A62" w:rsidP="009D2A62">
      <w:pPr>
        <w:autoSpaceDE w:val="0"/>
        <w:autoSpaceDN w:val="0"/>
        <w:adjustRightInd w:val="0"/>
        <w:ind w:firstLine="709"/>
        <w:jc w:val="both"/>
        <w:rPr>
          <w:bCs/>
          <w:sz w:val="28"/>
          <w:szCs w:val="28"/>
        </w:rPr>
      </w:pPr>
      <w:r w:rsidRPr="00E12A85">
        <w:rPr>
          <w:bCs/>
          <w:sz w:val="28"/>
          <w:szCs w:val="28"/>
        </w:rPr>
        <w:t>1</w:t>
      </w:r>
      <w:r>
        <w:rPr>
          <w:bCs/>
          <w:sz w:val="28"/>
          <w:szCs w:val="28"/>
        </w:rPr>
        <w:t>1</w:t>
      </w:r>
      <w:r w:rsidRPr="00E12A85">
        <w:rPr>
          <w:bCs/>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2A62" w:rsidRDefault="009D2A62" w:rsidP="00530234">
      <w:pPr>
        <w:tabs>
          <w:tab w:val="left" w:pos="5488"/>
        </w:tabs>
        <w:rPr>
          <w:color w:val="000000"/>
          <w:sz w:val="28"/>
          <w:szCs w:val="28"/>
        </w:rPr>
      </w:pPr>
    </w:p>
    <w:p w:rsidR="00360258" w:rsidRDefault="00360258" w:rsidP="00530234">
      <w:pPr>
        <w:tabs>
          <w:tab w:val="left" w:pos="5488"/>
        </w:tabs>
        <w:rPr>
          <w:color w:val="000000"/>
          <w:sz w:val="28"/>
          <w:szCs w:val="28"/>
        </w:rPr>
      </w:pPr>
    </w:p>
    <w:p w:rsidR="00360258" w:rsidRDefault="00360258"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Pr="00631C23" w:rsidRDefault="0019522C" w:rsidP="0019522C">
      <w:pPr>
        <w:jc w:val="center"/>
        <w:rPr>
          <w:sz w:val="24"/>
          <w:szCs w:val="24"/>
        </w:rPr>
      </w:pPr>
      <w:r>
        <w:rPr>
          <w:noProof/>
          <w:sz w:val="24"/>
          <w:szCs w:val="24"/>
        </w:rPr>
        <w:lastRenderedPageBreak/>
        <w:drawing>
          <wp:inline distT="0" distB="0" distL="0" distR="0">
            <wp:extent cx="850900" cy="835025"/>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9522C" w:rsidRPr="00631C23" w:rsidRDefault="0019522C" w:rsidP="0019522C">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19522C" w:rsidRPr="00631C23" w:rsidRDefault="0019522C" w:rsidP="0019522C">
      <w:pPr>
        <w:jc w:val="center"/>
        <w:rPr>
          <w:b/>
          <w:sz w:val="34"/>
          <w:szCs w:val="34"/>
        </w:rPr>
      </w:pPr>
      <w:r w:rsidRPr="00631C23">
        <w:rPr>
          <w:b/>
          <w:sz w:val="34"/>
          <w:szCs w:val="34"/>
        </w:rPr>
        <w:t>Ш У Ö М</w:t>
      </w:r>
    </w:p>
    <w:p w:rsidR="0019522C" w:rsidRPr="00631C23" w:rsidRDefault="0019522C" w:rsidP="0019522C">
      <w:pPr>
        <w:jc w:val="center"/>
        <w:rPr>
          <w:b/>
          <w:sz w:val="28"/>
          <w:szCs w:val="28"/>
        </w:rPr>
      </w:pPr>
      <w:r w:rsidRPr="00990D95">
        <w:rPr>
          <w:noProof/>
        </w:rPr>
        <w:pict>
          <v:line id="Прямая соединительная линия 3" o:spid="_x0000_s1030" style="position:absolute;left:0;text-align:left;flip:y;z-index:251665408;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19522C" w:rsidRPr="00631C23" w:rsidRDefault="0019522C" w:rsidP="0019522C">
      <w:pPr>
        <w:keepNext/>
        <w:jc w:val="center"/>
        <w:outlineLvl w:val="3"/>
        <w:rPr>
          <w:b/>
          <w:bCs/>
          <w:spacing w:val="38"/>
          <w:sz w:val="34"/>
          <w:szCs w:val="34"/>
        </w:rPr>
      </w:pPr>
      <w:r w:rsidRPr="00631C23">
        <w:rPr>
          <w:b/>
          <w:bCs/>
          <w:spacing w:val="38"/>
          <w:sz w:val="34"/>
          <w:szCs w:val="34"/>
        </w:rPr>
        <w:t>П О С Т А Н О В Л Е Н И Е</w:t>
      </w:r>
    </w:p>
    <w:p w:rsidR="0019522C" w:rsidRPr="00631C23" w:rsidRDefault="0019522C" w:rsidP="0019522C">
      <w:pPr>
        <w:jc w:val="center"/>
      </w:pPr>
    </w:p>
    <w:p w:rsidR="0019522C" w:rsidRPr="00631C23" w:rsidRDefault="0019522C" w:rsidP="0019522C">
      <w:pPr>
        <w:jc w:val="center"/>
      </w:pPr>
    </w:p>
    <w:p w:rsidR="0019522C" w:rsidRPr="00631C23" w:rsidRDefault="0019522C" w:rsidP="0019522C">
      <w:pPr>
        <w:keepNext/>
        <w:keepLines/>
        <w:jc w:val="both"/>
        <w:outlineLvl w:val="7"/>
        <w:rPr>
          <w:sz w:val="28"/>
          <w:szCs w:val="28"/>
        </w:rPr>
      </w:pPr>
      <w:r>
        <w:rPr>
          <w:sz w:val="28"/>
          <w:szCs w:val="28"/>
        </w:rPr>
        <w:t>18 декабря 2020</w:t>
      </w:r>
      <w:r w:rsidRPr="00631C23">
        <w:rPr>
          <w:sz w:val="28"/>
          <w:szCs w:val="28"/>
        </w:rPr>
        <w:t xml:space="preserve">г.                                  </w:t>
      </w:r>
      <w:r>
        <w:rPr>
          <w:sz w:val="28"/>
          <w:szCs w:val="28"/>
        </w:rPr>
        <w:t xml:space="preserve">         </w:t>
      </w:r>
      <w:r w:rsidRPr="00631C23">
        <w:rPr>
          <w:sz w:val="28"/>
          <w:szCs w:val="28"/>
        </w:rPr>
        <w:t xml:space="preserve">                         </w:t>
      </w:r>
      <w:r>
        <w:rPr>
          <w:sz w:val="28"/>
          <w:szCs w:val="28"/>
        </w:rPr>
        <w:t xml:space="preserve">                     </w:t>
      </w:r>
      <w:r w:rsidRPr="00631C23">
        <w:rPr>
          <w:sz w:val="28"/>
          <w:szCs w:val="28"/>
        </w:rPr>
        <w:t>№</w:t>
      </w:r>
      <w:r>
        <w:rPr>
          <w:sz w:val="28"/>
          <w:szCs w:val="28"/>
        </w:rPr>
        <w:t>1791</w:t>
      </w:r>
    </w:p>
    <w:p w:rsidR="0019522C" w:rsidRPr="00631C23" w:rsidRDefault="0019522C" w:rsidP="0019522C">
      <w:pPr>
        <w:jc w:val="center"/>
        <w:rPr>
          <w:sz w:val="16"/>
          <w:szCs w:val="16"/>
        </w:rPr>
      </w:pPr>
    </w:p>
    <w:p w:rsidR="0019522C" w:rsidRPr="00631C23" w:rsidRDefault="0019522C" w:rsidP="0019522C">
      <w:pPr>
        <w:jc w:val="center"/>
        <w:rPr>
          <w:sz w:val="16"/>
          <w:szCs w:val="16"/>
        </w:rPr>
      </w:pPr>
    </w:p>
    <w:p w:rsidR="0019522C" w:rsidRPr="00631C23" w:rsidRDefault="0019522C" w:rsidP="0019522C">
      <w:pPr>
        <w:jc w:val="center"/>
      </w:pPr>
      <w:r w:rsidRPr="00631C23">
        <w:t>Республика Коми</w:t>
      </w:r>
    </w:p>
    <w:p w:rsidR="0019522C" w:rsidRPr="0025610B" w:rsidRDefault="0019522C" w:rsidP="0019522C">
      <w:pPr>
        <w:jc w:val="center"/>
        <w:rPr>
          <w:b/>
          <w:bCs/>
        </w:rPr>
      </w:pPr>
      <w:r w:rsidRPr="00631C23">
        <w:t>с. Усть-Кулом</w:t>
      </w:r>
    </w:p>
    <w:p w:rsidR="0019522C" w:rsidRDefault="0019522C" w:rsidP="0019522C">
      <w:pPr>
        <w:jc w:val="center"/>
        <w:rPr>
          <w:sz w:val="24"/>
          <w:szCs w:val="24"/>
        </w:rPr>
      </w:pPr>
    </w:p>
    <w:p w:rsidR="0019522C" w:rsidRPr="000026A8" w:rsidRDefault="0019522C" w:rsidP="0019522C">
      <w:pPr>
        <w:overflowPunct w:val="0"/>
        <w:autoSpaceDE w:val="0"/>
        <w:autoSpaceDN w:val="0"/>
        <w:adjustRightInd w:val="0"/>
        <w:jc w:val="center"/>
        <w:rPr>
          <w:bCs/>
          <w:sz w:val="28"/>
          <w:szCs w:val="28"/>
        </w:rPr>
      </w:pPr>
      <w:r>
        <w:rPr>
          <w:bCs/>
          <w:sz w:val="28"/>
          <w:szCs w:val="28"/>
        </w:rPr>
        <w:t xml:space="preserve">О внесении дополнений в </w:t>
      </w:r>
      <w:r w:rsidRPr="004F2542">
        <w:rPr>
          <w:sz w:val="28"/>
          <w:szCs w:val="28"/>
        </w:rPr>
        <w:t>постановлени</w:t>
      </w:r>
      <w:r>
        <w:rPr>
          <w:sz w:val="28"/>
          <w:szCs w:val="28"/>
        </w:rPr>
        <w:t>е</w:t>
      </w:r>
      <w:r w:rsidRPr="004F2542">
        <w:rPr>
          <w:sz w:val="28"/>
          <w:szCs w:val="28"/>
        </w:rPr>
        <w:t xml:space="preserve"> администрации муниципального района «Усть-Куломский» от 08 </w:t>
      </w:r>
      <w:r w:rsidRPr="00DF77A0">
        <w:rPr>
          <w:sz w:val="28"/>
          <w:szCs w:val="28"/>
        </w:rPr>
        <w:t xml:space="preserve">  </w:t>
      </w:r>
      <w:r w:rsidRPr="004F2542">
        <w:rPr>
          <w:sz w:val="28"/>
          <w:szCs w:val="28"/>
        </w:rPr>
        <w:t>апреля 2019 года № 399 «</w:t>
      </w:r>
      <w:r w:rsidRPr="004F2542">
        <w:rPr>
          <w:bCs/>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19522C" w:rsidRDefault="0019522C" w:rsidP="0019522C">
      <w:pPr>
        <w:overflowPunct w:val="0"/>
        <w:autoSpaceDE w:val="0"/>
        <w:autoSpaceDN w:val="0"/>
        <w:adjustRightInd w:val="0"/>
        <w:jc w:val="center"/>
        <w:rPr>
          <w:b/>
          <w:bCs/>
          <w:sz w:val="26"/>
          <w:szCs w:val="26"/>
        </w:rPr>
      </w:pPr>
    </w:p>
    <w:p w:rsidR="0019522C" w:rsidRPr="002B5816" w:rsidRDefault="0019522C" w:rsidP="0019522C">
      <w:pPr>
        <w:overflowPunct w:val="0"/>
        <w:autoSpaceDE w:val="0"/>
        <w:autoSpaceDN w:val="0"/>
        <w:adjustRightInd w:val="0"/>
        <w:jc w:val="center"/>
        <w:rPr>
          <w:b/>
          <w:bCs/>
          <w:sz w:val="26"/>
          <w:szCs w:val="26"/>
        </w:rPr>
      </w:pPr>
    </w:p>
    <w:p w:rsidR="0019522C" w:rsidRPr="000026A8" w:rsidRDefault="0019522C" w:rsidP="0019522C">
      <w:pPr>
        <w:overflowPunct w:val="0"/>
        <w:autoSpaceDE w:val="0"/>
        <w:autoSpaceDN w:val="0"/>
        <w:adjustRightInd w:val="0"/>
        <w:ind w:firstLine="708"/>
        <w:jc w:val="both"/>
        <w:rPr>
          <w:sz w:val="28"/>
          <w:szCs w:val="28"/>
        </w:rPr>
      </w:pPr>
      <w:r w:rsidRPr="00631C23">
        <w:rPr>
          <w:sz w:val="28"/>
          <w:szCs w:val="28"/>
        </w:rPr>
        <w:t xml:space="preserve">В соответствии </w:t>
      </w:r>
      <w:r>
        <w:rPr>
          <w:sz w:val="28"/>
          <w:szCs w:val="28"/>
        </w:rPr>
        <w:t>с Федеральным Законом № 89-ФЗ от 24.06.1998 г. «Об отходах производства и потребления», постановлением Правительства Российской Федерации №1039 от 31.08.2018 г. «Об утверждении правил мест (площадок) накопления твердых коммунальных отходов и ведения их реестра», на основании заключения</w:t>
      </w:r>
      <w:r w:rsidRPr="00081AE2">
        <w:rPr>
          <w:sz w:val="28"/>
        </w:rPr>
        <w:t xml:space="preserve"> </w:t>
      </w:r>
      <w:r>
        <w:rPr>
          <w:sz w:val="28"/>
        </w:rPr>
        <w:t>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w:t>
      </w:r>
      <w:r w:rsidRPr="00177E06">
        <w:rPr>
          <w:sz w:val="28"/>
          <w:szCs w:val="28"/>
        </w:rPr>
        <w:t xml:space="preserve"> о соответствии места (площадки) накопления твердых коммунальных отходов требованиям санитарного законодательства </w:t>
      </w:r>
      <w:r w:rsidRPr="00715E54">
        <w:rPr>
          <w:sz w:val="28"/>
          <w:szCs w:val="28"/>
        </w:rPr>
        <w:t xml:space="preserve">от </w:t>
      </w:r>
      <w:r>
        <w:rPr>
          <w:sz w:val="28"/>
          <w:szCs w:val="28"/>
        </w:rPr>
        <w:t>17.12</w:t>
      </w:r>
      <w:r w:rsidRPr="00715E54">
        <w:rPr>
          <w:sz w:val="28"/>
          <w:szCs w:val="28"/>
        </w:rPr>
        <w:t>.20</w:t>
      </w:r>
      <w:r>
        <w:rPr>
          <w:sz w:val="28"/>
          <w:szCs w:val="28"/>
        </w:rPr>
        <w:t>20</w:t>
      </w:r>
      <w:r w:rsidRPr="00715E54">
        <w:rPr>
          <w:sz w:val="28"/>
          <w:szCs w:val="28"/>
        </w:rPr>
        <w:t xml:space="preserve"> г №</w:t>
      </w:r>
      <w:r>
        <w:rPr>
          <w:sz w:val="28"/>
          <w:szCs w:val="28"/>
        </w:rPr>
        <w:t xml:space="preserve"> 30</w:t>
      </w:r>
      <w:r w:rsidRPr="00715E54">
        <w:rPr>
          <w:sz w:val="28"/>
          <w:szCs w:val="28"/>
        </w:rPr>
        <w:t>,</w:t>
      </w:r>
      <w:r>
        <w:rPr>
          <w:sz w:val="28"/>
          <w:szCs w:val="28"/>
        </w:rPr>
        <w:t xml:space="preserve"> </w:t>
      </w:r>
      <w:r w:rsidRPr="007705AA">
        <w:rPr>
          <w:sz w:val="28"/>
          <w:szCs w:val="28"/>
        </w:rPr>
        <w:t xml:space="preserve">администрация </w:t>
      </w:r>
      <w:r w:rsidRPr="00631C23">
        <w:rPr>
          <w:sz w:val="28"/>
          <w:szCs w:val="28"/>
        </w:rPr>
        <w:t>муниципального района «Усть-Куломский»</w:t>
      </w:r>
      <w:r>
        <w:rPr>
          <w:sz w:val="28"/>
          <w:szCs w:val="28"/>
        </w:rPr>
        <w:t xml:space="preserve"> </w:t>
      </w:r>
      <w:r w:rsidRPr="00631C23">
        <w:rPr>
          <w:sz w:val="28"/>
          <w:szCs w:val="28"/>
        </w:rPr>
        <w:t xml:space="preserve">п о с т </w:t>
      </w:r>
      <w:r w:rsidRPr="000026A8">
        <w:rPr>
          <w:sz w:val="28"/>
          <w:szCs w:val="28"/>
        </w:rPr>
        <w:t>а н о в л я е т</w:t>
      </w:r>
      <w:r w:rsidRPr="000026A8">
        <w:rPr>
          <w:bCs/>
          <w:iCs/>
          <w:sz w:val="28"/>
          <w:szCs w:val="28"/>
        </w:rPr>
        <w:t>:</w:t>
      </w:r>
    </w:p>
    <w:p w:rsidR="0019522C" w:rsidRPr="004F2542" w:rsidRDefault="0019522C" w:rsidP="0019522C">
      <w:pPr>
        <w:numPr>
          <w:ilvl w:val="0"/>
          <w:numId w:val="18"/>
        </w:numPr>
        <w:tabs>
          <w:tab w:val="left" w:pos="1134"/>
        </w:tabs>
        <w:overflowPunct w:val="0"/>
        <w:autoSpaceDE w:val="0"/>
        <w:autoSpaceDN w:val="0"/>
        <w:adjustRightInd w:val="0"/>
        <w:ind w:left="0" w:firstLine="567"/>
        <w:jc w:val="both"/>
        <w:rPr>
          <w:sz w:val="28"/>
          <w:szCs w:val="28"/>
        </w:rPr>
      </w:pPr>
      <w:r w:rsidRPr="004F2542">
        <w:rPr>
          <w:sz w:val="28"/>
          <w:szCs w:val="28"/>
        </w:rPr>
        <w:t>Дополнить таблицу приложения к постановлению администрации муниципального района «Усть-Куломский» от 08 апреля 2019 года № 399 «</w:t>
      </w:r>
      <w:r w:rsidRPr="004F2542">
        <w:rPr>
          <w:bCs/>
          <w:sz w:val="28"/>
          <w:szCs w:val="28"/>
        </w:rPr>
        <w:t xml:space="preserve">Об утверждении реестра мест (площадок) накопления твердых коммунальных отходов, расположенных на территории муниципального района «Усть-Куломский» </w:t>
      </w:r>
      <w:r>
        <w:rPr>
          <w:sz w:val="28"/>
          <w:szCs w:val="28"/>
        </w:rPr>
        <w:t>строкой</w:t>
      </w:r>
      <w:r w:rsidRPr="004F2542">
        <w:rPr>
          <w:sz w:val="28"/>
          <w:szCs w:val="28"/>
        </w:rPr>
        <w:t xml:space="preserve"> следующего содержания:</w:t>
      </w:r>
    </w:p>
    <w:p w:rsidR="0019522C" w:rsidRDefault="0019522C" w:rsidP="0019522C">
      <w:pPr>
        <w:tabs>
          <w:tab w:val="left" w:pos="1134"/>
        </w:tabs>
        <w:overflowPunct w:val="0"/>
        <w:autoSpaceDE w:val="0"/>
        <w:autoSpaceDN w:val="0"/>
        <w:adjustRightInd w:val="0"/>
        <w:ind w:left="709"/>
        <w:jc w:val="both"/>
        <w:rPr>
          <w:b/>
          <w:sz w:val="24"/>
          <w:szCs w:val="24"/>
        </w:rPr>
      </w:pPr>
      <w:r>
        <w:rPr>
          <w:sz w:val="28"/>
          <w:szCs w:val="28"/>
        </w:rPr>
        <w:t>«</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127"/>
        <w:gridCol w:w="2693"/>
        <w:gridCol w:w="2299"/>
      </w:tblGrid>
      <w:tr w:rsidR="0019522C" w:rsidRPr="009809CD" w:rsidTr="00A516D5">
        <w:tc>
          <w:tcPr>
            <w:tcW w:w="2376" w:type="dxa"/>
          </w:tcPr>
          <w:p w:rsidR="0019522C" w:rsidRPr="007C3FC8" w:rsidRDefault="0019522C" w:rsidP="00A516D5">
            <w:pPr>
              <w:autoSpaceDE w:val="0"/>
              <w:autoSpaceDN w:val="0"/>
              <w:adjustRightInd w:val="0"/>
              <w:jc w:val="both"/>
              <w:rPr>
                <w:sz w:val="24"/>
                <w:szCs w:val="24"/>
              </w:rPr>
            </w:pPr>
            <w:r w:rsidRPr="006D05B1">
              <w:rPr>
                <w:bCs/>
                <w:sz w:val="24"/>
                <w:szCs w:val="24"/>
              </w:rPr>
              <w:t>1680</w:t>
            </w:r>
            <w:r>
              <w:rPr>
                <w:bCs/>
                <w:sz w:val="24"/>
                <w:szCs w:val="24"/>
              </w:rPr>
              <w:t>60</w:t>
            </w:r>
            <w:r w:rsidRPr="00576CC2">
              <w:rPr>
                <w:bCs/>
                <w:sz w:val="24"/>
                <w:szCs w:val="24"/>
              </w:rPr>
              <w:t>, Республика Коми, Усть-Куломский р</w:t>
            </w:r>
            <w:r>
              <w:rPr>
                <w:bCs/>
                <w:sz w:val="24"/>
                <w:szCs w:val="24"/>
              </w:rPr>
              <w:t>айон</w:t>
            </w:r>
            <w:r w:rsidRPr="00576CC2">
              <w:rPr>
                <w:bCs/>
                <w:sz w:val="24"/>
                <w:szCs w:val="24"/>
              </w:rPr>
              <w:t>,</w:t>
            </w:r>
            <w:r>
              <w:rPr>
                <w:bCs/>
                <w:sz w:val="24"/>
                <w:szCs w:val="24"/>
              </w:rPr>
              <w:t xml:space="preserve"> с</w:t>
            </w:r>
            <w:r>
              <w:rPr>
                <w:sz w:val="24"/>
                <w:szCs w:val="24"/>
              </w:rPr>
              <w:t xml:space="preserve">. Усть-Кулом, ул. Советская, д.35 </w:t>
            </w:r>
            <w:r w:rsidRPr="00076C8A">
              <w:t>(</w:t>
            </w:r>
            <w:r w:rsidRPr="00076C8A">
              <w:rPr>
                <w:bCs/>
              </w:rPr>
              <w:t>61,68642</w:t>
            </w:r>
            <w:r>
              <w:rPr>
                <w:bCs/>
              </w:rPr>
              <w:t xml:space="preserve"> </w:t>
            </w:r>
            <w:r w:rsidRPr="00076C8A">
              <w:rPr>
                <w:bCs/>
                <w:lang w:val="en-US"/>
              </w:rPr>
              <w:t>N</w:t>
            </w:r>
            <w:r>
              <w:rPr>
                <w:bCs/>
              </w:rPr>
              <w:t xml:space="preserve">, </w:t>
            </w:r>
            <w:r w:rsidRPr="00076C8A">
              <w:rPr>
                <w:bCs/>
              </w:rPr>
              <w:t xml:space="preserve"> 53,6906</w:t>
            </w:r>
            <w:r>
              <w:rPr>
                <w:bCs/>
              </w:rPr>
              <w:t>90</w:t>
            </w:r>
            <w:r w:rsidRPr="00076C8A">
              <w:rPr>
                <w:bCs/>
              </w:rPr>
              <w:t xml:space="preserve"> </w:t>
            </w:r>
            <w:r w:rsidRPr="00076C8A">
              <w:rPr>
                <w:bCs/>
                <w:lang w:val="en-US"/>
              </w:rPr>
              <w:t>E</w:t>
            </w:r>
            <w:r w:rsidRPr="00076C8A">
              <w:rPr>
                <w:bCs/>
              </w:rPr>
              <w:t>)</w:t>
            </w:r>
          </w:p>
        </w:tc>
        <w:tc>
          <w:tcPr>
            <w:tcW w:w="2127" w:type="dxa"/>
          </w:tcPr>
          <w:p w:rsidR="0019522C" w:rsidRPr="00E42F4D" w:rsidRDefault="0019522C" w:rsidP="00A516D5">
            <w:pPr>
              <w:autoSpaceDE w:val="0"/>
              <w:autoSpaceDN w:val="0"/>
              <w:adjustRightInd w:val="0"/>
              <w:jc w:val="both"/>
              <w:rPr>
                <w:rFonts w:eastAsia="Calibri"/>
                <w:sz w:val="24"/>
                <w:szCs w:val="24"/>
                <w:lang w:eastAsia="en-US"/>
              </w:rPr>
            </w:pPr>
            <w:r w:rsidRPr="00E42F4D">
              <w:rPr>
                <w:rFonts w:eastAsia="Calibri"/>
                <w:sz w:val="24"/>
                <w:szCs w:val="24"/>
                <w:lang w:eastAsia="en-US"/>
              </w:rPr>
              <w:t>свед</w:t>
            </w:r>
            <w:r>
              <w:rPr>
                <w:rFonts w:eastAsia="Calibri"/>
                <w:sz w:val="24"/>
                <w:szCs w:val="24"/>
                <w:lang w:eastAsia="en-US"/>
              </w:rPr>
              <w:t xml:space="preserve">ения об используемом покрытии – </w:t>
            </w:r>
            <w:r w:rsidRPr="00E42F4D">
              <w:rPr>
                <w:rFonts w:eastAsia="Calibri"/>
                <w:sz w:val="24"/>
                <w:szCs w:val="24"/>
                <w:lang w:eastAsia="en-US"/>
              </w:rPr>
              <w:t>площадка с бетонным покрытием</w:t>
            </w:r>
            <w:r>
              <w:rPr>
                <w:rFonts w:eastAsia="Calibri"/>
                <w:sz w:val="24"/>
                <w:szCs w:val="24"/>
                <w:lang w:eastAsia="en-US"/>
              </w:rPr>
              <w:t xml:space="preserve"> и деревянным  ограждением</w:t>
            </w:r>
            <w:r w:rsidRPr="00E42F4D">
              <w:rPr>
                <w:rFonts w:eastAsia="Calibri"/>
                <w:sz w:val="24"/>
                <w:szCs w:val="24"/>
                <w:lang w:eastAsia="en-US"/>
              </w:rPr>
              <w:t>;</w:t>
            </w:r>
            <w:r>
              <w:rPr>
                <w:rFonts w:eastAsia="Calibri"/>
                <w:sz w:val="24"/>
                <w:szCs w:val="24"/>
                <w:lang w:eastAsia="en-US"/>
              </w:rPr>
              <w:t xml:space="preserve"> </w:t>
            </w:r>
            <w:r w:rsidRPr="00E42F4D">
              <w:rPr>
                <w:rFonts w:eastAsia="Calibri"/>
                <w:sz w:val="24"/>
                <w:szCs w:val="24"/>
                <w:lang w:eastAsia="en-US"/>
              </w:rPr>
              <w:lastRenderedPageBreak/>
              <w:t>количество</w:t>
            </w:r>
            <w:r>
              <w:rPr>
                <w:rFonts w:eastAsia="Calibri"/>
                <w:sz w:val="24"/>
                <w:szCs w:val="24"/>
                <w:lang w:eastAsia="en-US"/>
              </w:rPr>
              <w:t xml:space="preserve"> размещенных контейнеров - 1</w:t>
            </w:r>
            <w:r w:rsidRPr="00E42F4D">
              <w:rPr>
                <w:rFonts w:eastAsia="Calibri"/>
                <w:sz w:val="24"/>
                <w:szCs w:val="24"/>
                <w:lang w:eastAsia="en-US"/>
              </w:rPr>
              <w:t>;</w:t>
            </w:r>
            <w:r>
              <w:rPr>
                <w:rFonts w:eastAsia="Calibri"/>
                <w:sz w:val="24"/>
                <w:szCs w:val="24"/>
                <w:lang w:eastAsia="en-US"/>
              </w:rPr>
              <w:t xml:space="preserve"> объем – 1,1</w:t>
            </w:r>
            <w:r w:rsidRPr="00E42F4D">
              <w:rPr>
                <w:rFonts w:eastAsia="Calibri"/>
                <w:sz w:val="24"/>
                <w:szCs w:val="24"/>
                <w:lang w:eastAsia="en-US"/>
              </w:rPr>
              <w:t xml:space="preserve"> куб.м.</w:t>
            </w:r>
          </w:p>
        </w:tc>
        <w:tc>
          <w:tcPr>
            <w:tcW w:w="2693" w:type="dxa"/>
          </w:tcPr>
          <w:p w:rsidR="0019522C" w:rsidRDefault="0019522C" w:rsidP="00A516D5">
            <w:pPr>
              <w:autoSpaceDE w:val="0"/>
              <w:autoSpaceDN w:val="0"/>
              <w:adjustRightInd w:val="0"/>
              <w:jc w:val="both"/>
              <w:rPr>
                <w:sz w:val="24"/>
                <w:szCs w:val="24"/>
              </w:rPr>
            </w:pPr>
            <w:r>
              <w:rPr>
                <w:sz w:val="24"/>
                <w:szCs w:val="24"/>
              </w:rPr>
              <w:lastRenderedPageBreak/>
              <w:t xml:space="preserve">Администрация МР </w:t>
            </w:r>
            <w:r w:rsidRPr="00676DBC">
              <w:rPr>
                <w:sz w:val="24"/>
                <w:szCs w:val="24"/>
              </w:rPr>
              <w:t>“</w:t>
            </w:r>
            <w:r>
              <w:rPr>
                <w:sz w:val="24"/>
                <w:szCs w:val="24"/>
              </w:rPr>
              <w:t>Усть-Куломский</w:t>
            </w:r>
            <w:r w:rsidRPr="00676DBC">
              <w:rPr>
                <w:sz w:val="24"/>
                <w:szCs w:val="24"/>
              </w:rPr>
              <w:t>”</w:t>
            </w:r>
            <w:r>
              <w:rPr>
                <w:sz w:val="24"/>
                <w:szCs w:val="24"/>
              </w:rPr>
              <w:t xml:space="preserve">  ОГРН 1021101033030,</w:t>
            </w:r>
          </w:p>
          <w:p w:rsidR="0019522C" w:rsidRPr="00E42F4D" w:rsidRDefault="0019522C" w:rsidP="00A516D5">
            <w:pPr>
              <w:autoSpaceDE w:val="0"/>
              <w:autoSpaceDN w:val="0"/>
              <w:adjustRightInd w:val="0"/>
              <w:jc w:val="both"/>
              <w:rPr>
                <w:sz w:val="24"/>
                <w:szCs w:val="24"/>
              </w:rPr>
            </w:pPr>
            <w:r w:rsidRPr="00E42F4D">
              <w:rPr>
                <w:sz w:val="24"/>
                <w:szCs w:val="24"/>
              </w:rPr>
              <w:t>Республика</w:t>
            </w:r>
            <w:r>
              <w:rPr>
                <w:sz w:val="24"/>
                <w:szCs w:val="24"/>
              </w:rPr>
              <w:t xml:space="preserve"> Коми, с.Усть-Кулом, ул. Советская, д.37.</w:t>
            </w:r>
          </w:p>
        </w:tc>
        <w:tc>
          <w:tcPr>
            <w:tcW w:w="2299" w:type="dxa"/>
          </w:tcPr>
          <w:p w:rsidR="0019522C" w:rsidRDefault="0019522C" w:rsidP="00A516D5">
            <w:pPr>
              <w:autoSpaceDE w:val="0"/>
              <w:autoSpaceDN w:val="0"/>
              <w:adjustRightInd w:val="0"/>
              <w:jc w:val="both"/>
              <w:rPr>
                <w:sz w:val="24"/>
                <w:szCs w:val="24"/>
              </w:rPr>
            </w:pPr>
            <w:r w:rsidRPr="005E3D67">
              <w:rPr>
                <w:sz w:val="24"/>
                <w:szCs w:val="24"/>
              </w:rPr>
              <w:t>Отходы от</w:t>
            </w:r>
            <w:r>
              <w:rPr>
                <w:sz w:val="24"/>
                <w:szCs w:val="24"/>
              </w:rPr>
              <w:t xml:space="preserve"> помещений здания администрации МР </w:t>
            </w:r>
            <w:r w:rsidRPr="00676DBC">
              <w:rPr>
                <w:sz w:val="24"/>
                <w:szCs w:val="24"/>
              </w:rPr>
              <w:t>“</w:t>
            </w:r>
            <w:r>
              <w:rPr>
                <w:sz w:val="24"/>
                <w:szCs w:val="24"/>
              </w:rPr>
              <w:t>Усть-Куломский</w:t>
            </w:r>
            <w:r w:rsidRPr="00676DBC">
              <w:rPr>
                <w:sz w:val="24"/>
                <w:szCs w:val="24"/>
              </w:rPr>
              <w:t>”</w:t>
            </w:r>
            <w:r>
              <w:rPr>
                <w:sz w:val="24"/>
                <w:szCs w:val="24"/>
              </w:rPr>
              <w:t>, расположенного по адресу:</w:t>
            </w:r>
          </w:p>
          <w:p w:rsidR="0019522C" w:rsidRDefault="0019522C" w:rsidP="00A516D5">
            <w:pPr>
              <w:autoSpaceDE w:val="0"/>
              <w:autoSpaceDN w:val="0"/>
              <w:adjustRightInd w:val="0"/>
              <w:jc w:val="both"/>
              <w:rPr>
                <w:sz w:val="24"/>
                <w:szCs w:val="24"/>
              </w:rPr>
            </w:pPr>
            <w:r w:rsidRPr="006D05B1">
              <w:rPr>
                <w:bCs/>
                <w:sz w:val="24"/>
                <w:szCs w:val="24"/>
              </w:rPr>
              <w:t>1680</w:t>
            </w:r>
            <w:r>
              <w:rPr>
                <w:bCs/>
                <w:sz w:val="24"/>
                <w:szCs w:val="24"/>
              </w:rPr>
              <w:t>60</w:t>
            </w:r>
            <w:r w:rsidRPr="00576CC2">
              <w:rPr>
                <w:bCs/>
                <w:sz w:val="24"/>
                <w:szCs w:val="24"/>
              </w:rPr>
              <w:t>, Республика Коми, Усть-</w:t>
            </w:r>
            <w:r w:rsidRPr="00576CC2">
              <w:rPr>
                <w:bCs/>
                <w:sz w:val="24"/>
                <w:szCs w:val="24"/>
              </w:rPr>
              <w:lastRenderedPageBreak/>
              <w:t xml:space="preserve">Куломский р-н, </w:t>
            </w:r>
            <w:r>
              <w:rPr>
                <w:bCs/>
                <w:sz w:val="24"/>
                <w:szCs w:val="24"/>
              </w:rPr>
              <w:t>с. Усть-Кулом,</w:t>
            </w:r>
            <w:r>
              <w:rPr>
                <w:sz w:val="24"/>
                <w:szCs w:val="24"/>
              </w:rPr>
              <w:t xml:space="preserve"> ул. Советская, д.37</w:t>
            </w:r>
          </w:p>
        </w:tc>
      </w:tr>
    </w:tbl>
    <w:p w:rsidR="0019522C" w:rsidRDefault="0019522C" w:rsidP="0019522C">
      <w:pPr>
        <w:tabs>
          <w:tab w:val="left" w:pos="1134"/>
        </w:tabs>
        <w:overflowPunct w:val="0"/>
        <w:autoSpaceDE w:val="0"/>
        <w:autoSpaceDN w:val="0"/>
        <w:adjustRightInd w:val="0"/>
        <w:ind w:left="709"/>
        <w:jc w:val="both"/>
        <w:rPr>
          <w:sz w:val="28"/>
          <w:szCs w:val="28"/>
        </w:rPr>
      </w:pPr>
      <w:r>
        <w:rPr>
          <w:sz w:val="28"/>
          <w:szCs w:val="28"/>
        </w:rPr>
        <w:lastRenderedPageBreak/>
        <w:t xml:space="preserve">                                                                                                                  ».</w:t>
      </w:r>
    </w:p>
    <w:p w:rsidR="0019522C" w:rsidRPr="007705AA" w:rsidRDefault="0019522C" w:rsidP="0019522C">
      <w:pPr>
        <w:numPr>
          <w:ilvl w:val="0"/>
          <w:numId w:val="18"/>
        </w:numPr>
        <w:tabs>
          <w:tab w:val="left" w:pos="1134"/>
        </w:tabs>
        <w:overflowPunct w:val="0"/>
        <w:autoSpaceDE w:val="0"/>
        <w:autoSpaceDN w:val="0"/>
        <w:adjustRightInd w:val="0"/>
        <w:ind w:left="0" w:firstLine="567"/>
        <w:jc w:val="both"/>
        <w:rPr>
          <w:sz w:val="28"/>
          <w:szCs w:val="28"/>
        </w:rPr>
      </w:pPr>
      <w:r w:rsidRPr="004F2542">
        <w:rPr>
          <w:sz w:val="28"/>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19522C" w:rsidRDefault="0019522C" w:rsidP="0019522C">
      <w:pPr>
        <w:pStyle w:val="af0"/>
        <w:ind w:left="-57"/>
        <w:jc w:val="both"/>
        <w:rPr>
          <w:szCs w:val="28"/>
        </w:rPr>
      </w:pPr>
    </w:p>
    <w:p w:rsidR="0019522C" w:rsidRDefault="0019522C" w:rsidP="0019522C">
      <w:pPr>
        <w:pStyle w:val="af0"/>
        <w:ind w:left="-57"/>
        <w:jc w:val="both"/>
        <w:rPr>
          <w:szCs w:val="28"/>
        </w:rPr>
      </w:pPr>
    </w:p>
    <w:p w:rsidR="0019522C" w:rsidRDefault="0019522C" w:rsidP="0019522C">
      <w:pPr>
        <w:pStyle w:val="af0"/>
        <w:ind w:left="-57"/>
        <w:jc w:val="both"/>
        <w:rPr>
          <w:szCs w:val="28"/>
        </w:rPr>
      </w:pPr>
    </w:p>
    <w:p w:rsidR="0019522C" w:rsidRPr="00EF4072" w:rsidRDefault="0019522C" w:rsidP="0019522C">
      <w:pPr>
        <w:ind w:left="-57"/>
        <w:jc w:val="both"/>
        <w:rPr>
          <w:sz w:val="28"/>
          <w:szCs w:val="28"/>
        </w:rPr>
      </w:pPr>
      <w:r>
        <w:rPr>
          <w:sz w:val="28"/>
          <w:szCs w:val="28"/>
        </w:rPr>
        <w:t xml:space="preserve">И.о. главы МР </w:t>
      </w:r>
      <w:r w:rsidRPr="00EF4072">
        <w:rPr>
          <w:sz w:val="28"/>
          <w:szCs w:val="28"/>
        </w:rPr>
        <w:t>“</w:t>
      </w:r>
      <w:r>
        <w:rPr>
          <w:sz w:val="28"/>
          <w:szCs w:val="28"/>
        </w:rPr>
        <w:t>Усть-Куломский</w:t>
      </w:r>
      <w:r w:rsidRPr="00EF4072">
        <w:rPr>
          <w:sz w:val="28"/>
          <w:szCs w:val="28"/>
        </w:rPr>
        <w:t>”</w:t>
      </w:r>
      <w:r>
        <w:rPr>
          <w:sz w:val="28"/>
          <w:szCs w:val="28"/>
        </w:rPr>
        <w:t>-</w:t>
      </w:r>
    </w:p>
    <w:p w:rsidR="0019522C" w:rsidRPr="00631C23" w:rsidRDefault="0019522C" w:rsidP="0019522C">
      <w:pPr>
        <w:ind w:left="-57"/>
        <w:rPr>
          <w:sz w:val="28"/>
          <w:szCs w:val="28"/>
        </w:rPr>
      </w:pPr>
      <w:r>
        <w:rPr>
          <w:sz w:val="28"/>
          <w:szCs w:val="28"/>
        </w:rPr>
        <w:t xml:space="preserve">руководителя администрации района </w:t>
      </w:r>
      <w:r w:rsidRPr="00631C23">
        <w:rPr>
          <w:sz w:val="28"/>
          <w:szCs w:val="28"/>
        </w:rPr>
        <w:t xml:space="preserve">                      </w:t>
      </w:r>
      <w:r>
        <w:rPr>
          <w:sz w:val="28"/>
          <w:szCs w:val="28"/>
        </w:rPr>
        <w:t xml:space="preserve">                            С.В. Рубан</w:t>
      </w: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tabs>
          <w:tab w:val="left" w:pos="142"/>
        </w:tabs>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Default="0019522C" w:rsidP="0019522C">
      <w:pPr>
        <w:ind w:left="-57"/>
        <w:jc w:val="both"/>
        <w:rPr>
          <w:sz w:val="24"/>
          <w:szCs w:val="24"/>
        </w:rPr>
      </w:pPr>
    </w:p>
    <w:p w:rsidR="0019522C" w:rsidRPr="00A26AF2" w:rsidRDefault="0019522C" w:rsidP="0019522C">
      <w:pPr>
        <w:ind w:left="-57"/>
        <w:jc w:val="both"/>
      </w:pPr>
      <w:r w:rsidRPr="00A26AF2">
        <w:t>Исполнитель</w:t>
      </w:r>
      <w:r w:rsidRPr="00EF4072">
        <w:t xml:space="preserve">: </w:t>
      </w:r>
      <w:r w:rsidRPr="00A26AF2">
        <w:t>Шахов Александра Михайлович</w:t>
      </w:r>
    </w:p>
    <w:p w:rsidR="0019522C" w:rsidRPr="00A26AF2" w:rsidRDefault="0019522C" w:rsidP="0019522C">
      <w:pPr>
        <w:ind w:left="-57"/>
        <w:jc w:val="both"/>
      </w:pPr>
      <w:r w:rsidRPr="00A26AF2">
        <w:t>8(82137)94415</w:t>
      </w:r>
    </w:p>
    <w:p w:rsidR="0019522C" w:rsidRPr="00AD42E6" w:rsidRDefault="0019522C" w:rsidP="0019522C">
      <w:pPr>
        <w:jc w:val="center"/>
        <w:rPr>
          <w:sz w:val="28"/>
          <w:szCs w:val="28"/>
        </w:rPr>
      </w:pPr>
      <w:r w:rsidRPr="0022255A">
        <w:rPr>
          <w:noProof/>
          <w:sz w:val="28"/>
          <w:szCs w:val="28"/>
        </w:rPr>
        <w:lastRenderedPageBreak/>
        <w:drawing>
          <wp:inline distT="0" distB="0" distL="0" distR="0">
            <wp:extent cx="847725" cy="838200"/>
            <wp:effectExtent l="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9522C" w:rsidRPr="0022255A" w:rsidRDefault="0019522C" w:rsidP="0019522C">
      <w:pPr>
        <w:jc w:val="center"/>
        <w:rPr>
          <w:b/>
          <w:sz w:val="28"/>
          <w:szCs w:val="28"/>
        </w:rPr>
      </w:pPr>
      <w:r w:rsidRPr="0022255A">
        <w:rPr>
          <w:b/>
          <w:sz w:val="28"/>
          <w:szCs w:val="28"/>
        </w:rPr>
        <w:t>«Кулöмд</w:t>
      </w:r>
      <w:r w:rsidRPr="0022255A">
        <w:rPr>
          <w:b/>
          <w:sz w:val="28"/>
          <w:szCs w:val="28"/>
          <w:lang w:val="en-US"/>
        </w:rPr>
        <w:t>i</w:t>
      </w:r>
      <w:r w:rsidRPr="0022255A">
        <w:rPr>
          <w:b/>
          <w:sz w:val="28"/>
          <w:szCs w:val="28"/>
        </w:rPr>
        <w:t>н» муниципальнöй районса администрациялöн</w:t>
      </w:r>
    </w:p>
    <w:p w:rsidR="0019522C" w:rsidRPr="0022255A" w:rsidRDefault="0019522C" w:rsidP="0019522C">
      <w:pPr>
        <w:jc w:val="center"/>
        <w:rPr>
          <w:b/>
          <w:sz w:val="34"/>
          <w:szCs w:val="34"/>
        </w:rPr>
      </w:pPr>
      <w:r w:rsidRPr="00CF0478">
        <w:rPr>
          <w:rFonts w:asciiTheme="minorHAnsi" w:eastAsiaTheme="minorHAnsi" w:hAnsiTheme="minorHAnsi" w:cstheme="minorBidi"/>
          <w:noProof/>
          <w:sz w:val="22"/>
          <w:szCs w:val="22"/>
          <w:lang w:eastAsia="en-US"/>
        </w:rPr>
        <w:pict>
          <v:line id="_x0000_s1031" style="position:absolute;left:0;text-align:left;z-index:25166745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2255A">
        <w:rPr>
          <w:b/>
          <w:sz w:val="34"/>
          <w:szCs w:val="34"/>
        </w:rPr>
        <w:t>Ш У Ö М</w:t>
      </w:r>
    </w:p>
    <w:p w:rsidR="0019522C" w:rsidRPr="0022255A" w:rsidRDefault="0019522C" w:rsidP="0019522C">
      <w:pPr>
        <w:jc w:val="center"/>
        <w:rPr>
          <w:b/>
          <w:sz w:val="28"/>
          <w:szCs w:val="28"/>
        </w:rPr>
      </w:pPr>
      <w:r w:rsidRPr="0022255A">
        <w:rPr>
          <w:b/>
          <w:sz w:val="28"/>
          <w:szCs w:val="28"/>
        </w:rPr>
        <w:t>Администрация муниципального района «Усть-Куломский»</w:t>
      </w:r>
    </w:p>
    <w:p w:rsidR="0019522C" w:rsidRPr="0022255A" w:rsidRDefault="0019522C" w:rsidP="0019522C">
      <w:pPr>
        <w:keepNext/>
        <w:jc w:val="center"/>
        <w:outlineLvl w:val="3"/>
        <w:rPr>
          <w:bCs/>
          <w:sz w:val="34"/>
          <w:szCs w:val="34"/>
        </w:rPr>
      </w:pPr>
      <w:r w:rsidRPr="0022255A">
        <w:rPr>
          <w:b/>
          <w:bCs/>
          <w:sz w:val="34"/>
          <w:szCs w:val="34"/>
        </w:rPr>
        <w:t>П О С Т А Н О В Л Е Н И Е</w:t>
      </w:r>
    </w:p>
    <w:p w:rsidR="0019522C" w:rsidRPr="0022255A" w:rsidRDefault="0019522C" w:rsidP="0019522C">
      <w:pPr>
        <w:jc w:val="center"/>
      </w:pPr>
    </w:p>
    <w:p w:rsidR="0019522C" w:rsidRPr="0022255A" w:rsidRDefault="0019522C" w:rsidP="0019522C">
      <w:pPr>
        <w:jc w:val="center"/>
      </w:pPr>
    </w:p>
    <w:p w:rsidR="0019522C" w:rsidRPr="0022255A" w:rsidRDefault="0019522C" w:rsidP="0019522C">
      <w:pPr>
        <w:outlineLvl w:val="8"/>
      </w:pPr>
      <w:r w:rsidRPr="0022255A">
        <w:rPr>
          <w:sz w:val="28"/>
          <w:szCs w:val="28"/>
        </w:rPr>
        <w:t xml:space="preserve">30 декабря 2020 г.                                                             </w:t>
      </w:r>
      <w:r>
        <w:rPr>
          <w:sz w:val="28"/>
          <w:szCs w:val="28"/>
        </w:rPr>
        <w:t xml:space="preserve">                           № 1902</w:t>
      </w:r>
    </w:p>
    <w:p w:rsidR="0019522C" w:rsidRPr="0022255A" w:rsidRDefault="0019522C" w:rsidP="0019522C">
      <w:pPr>
        <w:jc w:val="center"/>
      </w:pPr>
    </w:p>
    <w:p w:rsidR="0019522C" w:rsidRPr="0022255A" w:rsidRDefault="0019522C" w:rsidP="0019522C">
      <w:pPr>
        <w:jc w:val="center"/>
      </w:pPr>
      <w:r w:rsidRPr="0022255A">
        <w:t>Республика Коми</w:t>
      </w:r>
    </w:p>
    <w:p w:rsidR="0019522C" w:rsidRPr="0022255A" w:rsidRDefault="0019522C" w:rsidP="0019522C">
      <w:pPr>
        <w:widowControl w:val="0"/>
        <w:autoSpaceDE w:val="0"/>
        <w:autoSpaceDN w:val="0"/>
        <w:adjustRightInd w:val="0"/>
        <w:jc w:val="center"/>
        <w:rPr>
          <w:bCs/>
        </w:rPr>
      </w:pPr>
      <w:r w:rsidRPr="0022255A">
        <w:rPr>
          <w:bCs/>
        </w:rPr>
        <w:t>с. Усть-Кулом</w:t>
      </w:r>
    </w:p>
    <w:p w:rsidR="0019522C" w:rsidRPr="0022255A" w:rsidRDefault="0019522C" w:rsidP="0019522C">
      <w:pPr>
        <w:jc w:val="center"/>
        <w:rPr>
          <w:b/>
          <w:lang w:eastAsia="ar-SA"/>
        </w:rPr>
      </w:pPr>
    </w:p>
    <w:p w:rsidR="0019522C" w:rsidRPr="002E1AFE" w:rsidRDefault="0019522C" w:rsidP="0019522C">
      <w:pPr>
        <w:tabs>
          <w:tab w:val="center" w:pos="4960"/>
          <w:tab w:val="left" w:pos="8560"/>
        </w:tabs>
        <w:jc w:val="center"/>
        <w:rPr>
          <w:b/>
          <w:sz w:val="28"/>
          <w:szCs w:val="28"/>
        </w:rPr>
      </w:pPr>
      <w:r w:rsidRPr="00922BBD">
        <w:rPr>
          <w:b/>
          <w:sz w:val="28"/>
          <w:szCs w:val="28"/>
        </w:rPr>
        <w:t xml:space="preserve">О внесении изменений в постановление администрации муниципального </w:t>
      </w:r>
      <w:r>
        <w:rPr>
          <w:b/>
          <w:sz w:val="28"/>
          <w:szCs w:val="28"/>
        </w:rPr>
        <w:t xml:space="preserve"> района «Усть-Куломский» от 15.03.2019 № 281  «</w:t>
      </w:r>
      <w:r w:rsidRPr="002E1AFE">
        <w:rPr>
          <w:b/>
          <w:sz w:val="28"/>
          <w:szCs w:val="28"/>
        </w:rPr>
        <w:t>Об утверждении а</w:t>
      </w:r>
      <w:r w:rsidRPr="002E1AFE">
        <w:rPr>
          <w:b/>
          <w:bCs/>
          <w:color w:val="000000"/>
          <w:spacing w:val="-3"/>
          <w:sz w:val="28"/>
          <w:szCs w:val="28"/>
        </w:rPr>
        <w:t>дминистративного регламента предоставления муниципальной услуги «В</w:t>
      </w:r>
      <w:r w:rsidRPr="002E1AFE">
        <w:rPr>
          <w:b/>
          <w:sz w:val="28"/>
          <w:szCs w:val="28"/>
        </w:rPr>
        <w:t>ыдача разрешения на ввод объекта капитального строительства в эксплуатацию»</w:t>
      </w:r>
    </w:p>
    <w:p w:rsidR="0019522C" w:rsidRPr="005205E8" w:rsidRDefault="0019522C" w:rsidP="0019522C">
      <w:pPr>
        <w:keepNext/>
        <w:keepLines/>
        <w:jc w:val="center"/>
        <w:outlineLvl w:val="7"/>
        <w:rPr>
          <w:rFonts w:eastAsia="Calibri"/>
          <w:b/>
          <w:sz w:val="28"/>
          <w:szCs w:val="28"/>
        </w:rPr>
      </w:pPr>
    </w:p>
    <w:p w:rsidR="0019522C" w:rsidRPr="00AF1224" w:rsidRDefault="0019522C" w:rsidP="0019522C">
      <w:pPr>
        <w:ind w:firstLine="709"/>
        <w:jc w:val="both"/>
        <w:rPr>
          <w:sz w:val="28"/>
          <w:szCs w:val="28"/>
        </w:rPr>
      </w:pPr>
      <w:r w:rsidRPr="00EB7CA8">
        <w:rPr>
          <w:sz w:val="28"/>
          <w:szCs w:val="28"/>
        </w:rPr>
        <w:t xml:space="preserve">В соответствии с Федеральным законом от 27.07.2010 г. № 210-ФЗ организации предоставления государственных и муниципальных услуг», администрация муниципального района «Усть-Куломский» </w:t>
      </w:r>
      <w:r w:rsidRPr="00EB7CA8">
        <w:rPr>
          <w:spacing w:val="60"/>
          <w:sz w:val="28"/>
          <w:szCs w:val="28"/>
        </w:rPr>
        <w:t>постановляет</w:t>
      </w:r>
      <w:r w:rsidRPr="00EB7CA8">
        <w:rPr>
          <w:sz w:val="28"/>
          <w:szCs w:val="28"/>
        </w:rPr>
        <w:t>:</w:t>
      </w:r>
    </w:p>
    <w:p w:rsidR="0019522C" w:rsidRDefault="0019522C" w:rsidP="0019522C">
      <w:pPr>
        <w:shd w:val="clear" w:color="auto" w:fill="FFFFFF"/>
        <w:suppressAutoHyphens/>
        <w:ind w:firstLine="709"/>
        <w:jc w:val="both"/>
        <w:rPr>
          <w:sz w:val="28"/>
          <w:szCs w:val="28"/>
        </w:rPr>
      </w:pPr>
      <w:r w:rsidRPr="00AF1224">
        <w:rPr>
          <w:sz w:val="28"/>
          <w:szCs w:val="28"/>
        </w:rPr>
        <w:t xml:space="preserve">1. Внести в </w:t>
      </w:r>
      <w:r>
        <w:rPr>
          <w:sz w:val="28"/>
          <w:szCs w:val="28"/>
        </w:rPr>
        <w:t xml:space="preserve">приложение к </w:t>
      </w:r>
      <w:r w:rsidRPr="00AF1224">
        <w:rPr>
          <w:sz w:val="28"/>
          <w:szCs w:val="28"/>
        </w:rPr>
        <w:t>постановлени</w:t>
      </w:r>
      <w:r>
        <w:rPr>
          <w:sz w:val="28"/>
          <w:szCs w:val="28"/>
        </w:rPr>
        <w:t>ю</w:t>
      </w:r>
      <w:r w:rsidRPr="00AF1224">
        <w:rPr>
          <w:sz w:val="28"/>
          <w:szCs w:val="28"/>
        </w:rPr>
        <w:t xml:space="preserve"> администрации муниципального  район</w:t>
      </w:r>
      <w:r>
        <w:rPr>
          <w:sz w:val="28"/>
          <w:szCs w:val="28"/>
        </w:rPr>
        <w:t>а «Усть-Куломский» от 15.03.2019 года № 281</w:t>
      </w:r>
      <w:r w:rsidRPr="00AF1224">
        <w:rPr>
          <w:sz w:val="28"/>
          <w:szCs w:val="28"/>
        </w:rPr>
        <w:t xml:space="preserve"> «</w:t>
      </w:r>
      <w:r w:rsidRPr="00DC6F06">
        <w:rPr>
          <w:sz w:val="28"/>
          <w:szCs w:val="28"/>
        </w:rPr>
        <w:t>Об утверждении а</w:t>
      </w:r>
      <w:r w:rsidRPr="00DC6F06">
        <w:rPr>
          <w:bCs/>
          <w:color w:val="000000"/>
          <w:spacing w:val="-3"/>
          <w:sz w:val="28"/>
          <w:szCs w:val="28"/>
        </w:rPr>
        <w:t>дминистративного регламента предоставления муниципальной услуги «В</w:t>
      </w:r>
      <w:r w:rsidRPr="00DC6F06">
        <w:rPr>
          <w:sz w:val="28"/>
          <w:szCs w:val="28"/>
        </w:rPr>
        <w:t>ыдача разрешения на ввод объекта капитального строительства в эксплуатацию»</w:t>
      </w:r>
      <w:r w:rsidRPr="007507D0">
        <w:rPr>
          <w:sz w:val="28"/>
          <w:szCs w:val="28"/>
        </w:rPr>
        <w:t>следующие изменения:</w:t>
      </w:r>
    </w:p>
    <w:p w:rsidR="0019522C" w:rsidRDefault="0019522C" w:rsidP="0019522C">
      <w:pPr>
        <w:shd w:val="clear" w:color="auto" w:fill="FFFFFF"/>
        <w:suppressAutoHyphens/>
        <w:ind w:firstLine="709"/>
        <w:jc w:val="both"/>
        <w:rPr>
          <w:sz w:val="28"/>
          <w:szCs w:val="28"/>
        </w:rPr>
      </w:pPr>
      <w:r>
        <w:rPr>
          <w:sz w:val="28"/>
          <w:szCs w:val="28"/>
        </w:rPr>
        <w:t xml:space="preserve">1) абзац пятый пункта 2.6 раздела II изложить в следующей редакции: </w:t>
      </w:r>
    </w:p>
    <w:p w:rsidR="0019522C" w:rsidRPr="007E6288" w:rsidRDefault="0019522C" w:rsidP="0019522C">
      <w:pPr>
        <w:autoSpaceDE w:val="0"/>
        <w:autoSpaceDN w:val="0"/>
        <w:adjustRightInd w:val="0"/>
        <w:ind w:firstLine="709"/>
        <w:jc w:val="both"/>
        <w:rPr>
          <w:sz w:val="28"/>
          <w:szCs w:val="28"/>
        </w:rPr>
      </w:pPr>
      <w:r>
        <w:rPr>
          <w:sz w:val="28"/>
          <w:szCs w:val="28"/>
        </w:rPr>
        <w:t>«</w:t>
      </w:r>
      <w:r w:rsidRPr="00C77D89">
        <w:rPr>
          <w:sz w:val="28"/>
          <w:szCs w:val="28"/>
        </w:rPr>
        <w:t xml:space="preserve">3) акт, подтверждающий соответствие параметров построенного, реконструированного объекта капитального строительства проектной </w:t>
      </w:r>
      <w:r w:rsidRPr="00A30B7B">
        <w:rPr>
          <w:sz w:val="28"/>
          <w:szCs w:val="28"/>
        </w:rPr>
        <w:t>документации</w:t>
      </w:r>
      <w:r w:rsidRPr="00A34F6E">
        <w:rPr>
          <w:iCs/>
          <w:sz w:val="28"/>
          <w:szCs w:val="28"/>
        </w:rPr>
        <w:t xml:space="preserve"> (в части соответствия проектной документации требованиям, указанным в </w:t>
      </w:r>
      <w:hyperlink r:id="rId10" w:history="1">
        <w:r w:rsidRPr="00A34F6E">
          <w:rPr>
            <w:iCs/>
            <w:color w:val="0000FF"/>
            <w:sz w:val="28"/>
            <w:szCs w:val="28"/>
          </w:rPr>
          <w:t>пункте 1 части 5 статьи 49</w:t>
        </w:r>
      </w:hyperlink>
      <w:r w:rsidRPr="00A34F6E">
        <w:rPr>
          <w:iCs/>
          <w:sz w:val="28"/>
          <w:szCs w:val="28"/>
        </w:rPr>
        <w:t>ГрК РФ)</w:t>
      </w:r>
      <w:r w:rsidRPr="00A30B7B">
        <w:rPr>
          <w:sz w:val="28"/>
          <w:szCs w:val="28"/>
        </w:rPr>
        <w:t>, в том числе требованиям энергетической эффективности и требованиям оснащенност</w:t>
      </w:r>
      <w:r w:rsidRPr="00C77D89">
        <w:rPr>
          <w:sz w:val="28"/>
          <w:szCs w:val="28"/>
        </w:rPr>
        <w:t xml:space="preserve">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r w:rsidRPr="00C77D89">
        <w:rPr>
          <w:rFonts w:eastAsia="Calibri"/>
          <w:sz w:val="28"/>
          <w:szCs w:val="28"/>
        </w:rPr>
        <w:t>(</w:t>
      </w:r>
      <w:r w:rsidRPr="00C77D89">
        <w:rPr>
          <w:sz w:val="28"/>
          <w:szCs w:val="28"/>
        </w:rPr>
        <w:t>по форме согласно Приложению № 4 к настоящему Административному регламенту);</w:t>
      </w:r>
      <w:r>
        <w:rPr>
          <w:sz w:val="28"/>
          <w:szCs w:val="28"/>
        </w:rPr>
        <w:t>»;</w:t>
      </w:r>
    </w:p>
    <w:p w:rsidR="0019522C" w:rsidRDefault="0019522C" w:rsidP="0019522C">
      <w:pPr>
        <w:shd w:val="clear" w:color="auto" w:fill="FFFFFF"/>
        <w:suppressAutoHyphens/>
        <w:ind w:firstLine="709"/>
        <w:jc w:val="both"/>
        <w:rPr>
          <w:sz w:val="28"/>
          <w:szCs w:val="28"/>
        </w:rPr>
      </w:pPr>
      <w:r>
        <w:rPr>
          <w:sz w:val="28"/>
          <w:szCs w:val="28"/>
        </w:rPr>
        <w:t xml:space="preserve">2) абзац шестой пункта 2.6 раздела II изложить в следующей редакции: </w:t>
      </w:r>
    </w:p>
    <w:p w:rsidR="0019522C" w:rsidRDefault="0019522C" w:rsidP="0019522C">
      <w:pPr>
        <w:autoSpaceDE w:val="0"/>
        <w:autoSpaceDN w:val="0"/>
        <w:adjustRightInd w:val="0"/>
        <w:ind w:firstLine="709"/>
        <w:jc w:val="both"/>
        <w:rPr>
          <w:iCs/>
          <w:sz w:val="28"/>
          <w:szCs w:val="28"/>
        </w:rPr>
      </w:pPr>
      <w:r>
        <w:rPr>
          <w:sz w:val="28"/>
          <w:szCs w:val="28"/>
        </w:rPr>
        <w:lastRenderedPageBreak/>
        <w:t>«</w:t>
      </w:r>
      <w:r w:rsidRPr="00C77D89">
        <w:rPr>
          <w:sz w:val="28"/>
          <w:szCs w:val="28"/>
        </w:rPr>
        <w:t xml:space="preserve">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w:t>
      </w:r>
      <w:r w:rsidRPr="00411AA3">
        <w:rPr>
          <w:sz w:val="28"/>
          <w:szCs w:val="28"/>
        </w:rPr>
        <w:t>обеспечения (при их наличии),</w:t>
      </w:r>
      <w:r w:rsidRPr="003605E5">
        <w:rPr>
          <w:iCs/>
          <w:sz w:val="28"/>
          <w:szCs w:val="28"/>
        </w:rPr>
        <w:t xml:space="preserve">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Pr="00411AA3">
        <w:rPr>
          <w:sz w:val="28"/>
          <w:szCs w:val="28"/>
        </w:rPr>
        <w:t>;</w:t>
      </w:r>
      <w:r>
        <w:rPr>
          <w:iCs/>
          <w:sz w:val="28"/>
          <w:szCs w:val="28"/>
        </w:rPr>
        <w:t>»;</w:t>
      </w:r>
    </w:p>
    <w:p w:rsidR="0019522C" w:rsidRDefault="0019522C" w:rsidP="0019522C">
      <w:pPr>
        <w:shd w:val="clear" w:color="auto" w:fill="FFFFFF"/>
        <w:suppressAutoHyphens/>
        <w:ind w:firstLine="709"/>
        <w:jc w:val="both"/>
        <w:rPr>
          <w:sz w:val="28"/>
          <w:szCs w:val="28"/>
        </w:rPr>
      </w:pPr>
      <w:r>
        <w:rPr>
          <w:sz w:val="28"/>
          <w:szCs w:val="28"/>
        </w:rPr>
        <w:t xml:space="preserve">3) абзац одиннадцатый пункта 2.6 раздела II изложить в следующей редакции: </w:t>
      </w:r>
    </w:p>
    <w:p w:rsidR="0019522C" w:rsidRDefault="0019522C" w:rsidP="0019522C">
      <w:pPr>
        <w:autoSpaceDE w:val="0"/>
        <w:autoSpaceDN w:val="0"/>
        <w:adjustRightInd w:val="0"/>
        <w:ind w:firstLine="709"/>
        <w:jc w:val="both"/>
        <w:rPr>
          <w:iCs/>
          <w:sz w:val="28"/>
          <w:szCs w:val="28"/>
        </w:rPr>
      </w:pPr>
      <w:r>
        <w:rPr>
          <w:iCs/>
          <w:sz w:val="28"/>
          <w:szCs w:val="28"/>
        </w:rPr>
        <w:t>«</w:t>
      </w:r>
      <w:r w:rsidRPr="00DA4B71">
        <w:rPr>
          <w:sz w:val="28"/>
          <w:szCs w:val="28"/>
        </w:rPr>
        <w:t>В случае, если подан</w:t>
      </w:r>
      <w:r>
        <w:rPr>
          <w:sz w:val="28"/>
          <w:szCs w:val="28"/>
        </w:rPr>
        <w:t>о заявление о предоставлении муниципальной услуги</w:t>
      </w:r>
      <w:r w:rsidRPr="00DA4B71">
        <w:rPr>
          <w:sz w:val="28"/>
          <w:szCs w:val="28"/>
        </w:rPr>
        <w:t xml:space="preserve"> в отношении этапа строительства, реконструкции объекта капитального строительства, документы, указанные в </w:t>
      </w:r>
      <w:r>
        <w:rPr>
          <w:sz w:val="28"/>
          <w:szCs w:val="28"/>
        </w:rPr>
        <w:t>под</w:t>
      </w:r>
      <w:r w:rsidRPr="00DA4B71">
        <w:rPr>
          <w:sz w:val="28"/>
          <w:szCs w:val="28"/>
        </w:rPr>
        <w:t xml:space="preserve">пунктах </w:t>
      </w:r>
      <w:r>
        <w:rPr>
          <w:sz w:val="28"/>
          <w:szCs w:val="28"/>
        </w:rPr>
        <w:t>2-8 пункта 2.6, подпункте 4, 5 пункта 2.10 настоящего Административного регламента</w:t>
      </w:r>
      <w:r w:rsidRPr="00DA4B71">
        <w:rPr>
          <w:sz w:val="28"/>
          <w:szCs w:val="28"/>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в </w:t>
      </w:r>
      <w:r>
        <w:rPr>
          <w:sz w:val="28"/>
          <w:szCs w:val="28"/>
        </w:rPr>
        <w:t>заявлении о предоставлении муниципальной услуги</w:t>
      </w:r>
      <w:r w:rsidRPr="00DA4B71">
        <w:rPr>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w:t>
      </w:r>
      <w:r>
        <w:rPr>
          <w:sz w:val="28"/>
          <w:szCs w:val="28"/>
        </w:rPr>
        <w:t>тва (при наличии).</w:t>
      </w:r>
      <w:r>
        <w:rPr>
          <w:iCs/>
          <w:sz w:val="28"/>
          <w:szCs w:val="28"/>
        </w:rPr>
        <w:t>»;</w:t>
      </w:r>
    </w:p>
    <w:p w:rsidR="0019522C" w:rsidRDefault="0019522C" w:rsidP="0019522C">
      <w:pPr>
        <w:shd w:val="clear" w:color="auto" w:fill="FFFFFF"/>
        <w:suppressAutoHyphens/>
        <w:ind w:firstLine="709"/>
        <w:jc w:val="both"/>
        <w:rPr>
          <w:sz w:val="28"/>
          <w:szCs w:val="28"/>
        </w:rPr>
      </w:pPr>
      <w:r>
        <w:rPr>
          <w:iCs/>
          <w:sz w:val="28"/>
          <w:szCs w:val="28"/>
        </w:rPr>
        <w:t>4)</w:t>
      </w:r>
      <w:r>
        <w:rPr>
          <w:sz w:val="28"/>
          <w:szCs w:val="28"/>
        </w:rPr>
        <w:t xml:space="preserve">абзац двенадцатый пункта 2.6 раздела II изложить в следующей редакции: </w:t>
      </w:r>
    </w:p>
    <w:p w:rsidR="0019522C" w:rsidRDefault="0019522C" w:rsidP="0019522C">
      <w:pPr>
        <w:autoSpaceDE w:val="0"/>
        <w:autoSpaceDN w:val="0"/>
        <w:adjustRightInd w:val="0"/>
        <w:ind w:firstLine="709"/>
        <w:jc w:val="both"/>
        <w:rPr>
          <w:iCs/>
          <w:sz w:val="28"/>
          <w:szCs w:val="28"/>
        </w:rPr>
      </w:pPr>
      <w:r>
        <w:rPr>
          <w:iCs/>
          <w:sz w:val="28"/>
          <w:szCs w:val="28"/>
        </w:rPr>
        <w:t>«</w:t>
      </w:r>
      <w:r w:rsidRPr="00C77D89">
        <w:rPr>
          <w:sz w:val="28"/>
          <w:szCs w:val="28"/>
        </w:rPr>
        <w:t>Правительством Российской Федерации могут устанавливаться помимо предусмотренных пункт</w:t>
      </w:r>
      <w:r>
        <w:rPr>
          <w:sz w:val="28"/>
          <w:szCs w:val="28"/>
        </w:rPr>
        <w:t>ами</w:t>
      </w:r>
      <w:r w:rsidRPr="00C77D89">
        <w:rPr>
          <w:sz w:val="28"/>
          <w:szCs w:val="28"/>
        </w:rPr>
        <w:t xml:space="preserve"> 2.6</w:t>
      </w:r>
      <w:r>
        <w:rPr>
          <w:sz w:val="28"/>
          <w:szCs w:val="28"/>
        </w:rPr>
        <w:t xml:space="preserve">,2.7 </w:t>
      </w:r>
      <w:r w:rsidRPr="00C77D89">
        <w:rPr>
          <w:sz w:val="28"/>
          <w:szCs w:val="28"/>
        </w:rPr>
        <w:t>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r>
        <w:rPr>
          <w:iCs/>
          <w:sz w:val="28"/>
          <w:szCs w:val="28"/>
        </w:rPr>
        <w:t>»;</w:t>
      </w:r>
    </w:p>
    <w:p w:rsidR="0019522C" w:rsidRDefault="0019522C" w:rsidP="0019522C">
      <w:pPr>
        <w:shd w:val="clear" w:color="auto" w:fill="FFFFFF"/>
        <w:suppressAutoHyphens/>
        <w:ind w:firstLine="709"/>
        <w:jc w:val="both"/>
        <w:rPr>
          <w:sz w:val="28"/>
          <w:szCs w:val="28"/>
        </w:rPr>
      </w:pPr>
      <w:r>
        <w:rPr>
          <w:iCs/>
          <w:sz w:val="28"/>
          <w:szCs w:val="28"/>
        </w:rPr>
        <w:t>5)</w:t>
      </w:r>
      <w:r>
        <w:rPr>
          <w:sz w:val="28"/>
          <w:szCs w:val="28"/>
        </w:rPr>
        <w:t xml:space="preserve">пункт 2.6 раздела II дополнитьабзацем тринадцатым следующего содержания: </w:t>
      </w:r>
    </w:p>
    <w:p w:rsidR="0019522C" w:rsidRPr="007E6288" w:rsidRDefault="0019522C" w:rsidP="0019522C">
      <w:pPr>
        <w:widowControl w:val="0"/>
        <w:autoSpaceDE w:val="0"/>
        <w:autoSpaceDN w:val="0"/>
        <w:adjustRightInd w:val="0"/>
        <w:ind w:firstLine="709"/>
        <w:jc w:val="both"/>
        <w:rPr>
          <w:iCs/>
          <w:sz w:val="28"/>
          <w:szCs w:val="28"/>
        </w:rPr>
      </w:pPr>
      <w:r>
        <w:rPr>
          <w:iCs/>
          <w:sz w:val="28"/>
          <w:szCs w:val="28"/>
        </w:rPr>
        <w:t>«</w:t>
      </w:r>
      <w:r w:rsidRPr="00C77D89">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r>
        <w:rPr>
          <w:iCs/>
          <w:sz w:val="28"/>
          <w:szCs w:val="28"/>
        </w:rPr>
        <w:t>».</w:t>
      </w:r>
    </w:p>
    <w:p w:rsidR="0019522C" w:rsidRPr="00AF1224" w:rsidRDefault="0019522C" w:rsidP="0019522C">
      <w:pPr>
        <w:shd w:val="clear" w:color="auto" w:fill="FFFFFF"/>
        <w:suppressAutoHyphens/>
        <w:ind w:firstLine="709"/>
        <w:jc w:val="both"/>
        <w:rPr>
          <w:sz w:val="28"/>
          <w:szCs w:val="28"/>
        </w:rPr>
      </w:pPr>
      <w:r>
        <w:rPr>
          <w:sz w:val="28"/>
          <w:szCs w:val="28"/>
        </w:rPr>
        <w:t>2</w:t>
      </w:r>
      <w:r w:rsidRPr="00AF1224">
        <w:rPr>
          <w:sz w:val="28"/>
          <w:szCs w:val="28"/>
        </w:rPr>
        <w:t>.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19522C" w:rsidRDefault="0019522C" w:rsidP="0019522C">
      <w:pPr>
        <w:jc w:val="both"/>
        <w:rPr>
          <w:sz w:val="28"/>
          <w:szCs w:val="28"/>
          <w:lang w:eastAsia="zh-CN"/>
        </w:rPr>
      </w:pPr>
    </w:p>
    <w:p w:rsidR="0019522C" w:rsidRDefault="0019522C" w:rsidP="0019522C">
      <w:pPr>
        <w:jc w:val="both"/>
        <w:rPr>
          <w:sz w:val="28"/>
          <w:szCs w:val="28"/>
          <w:lang w:eastAsia="zh-CN"/>
        </w:rPr>
      </w:pPr>
      <w:r>
        <w:rPr>
          <w:sz w:val="28"/>
          <w:szCs w:val="28"/>
          <w:lang w:eastAsia="zh-CN"/>
        </w:rPr>
        <w:t>Глава МР «Усть-Куломский» -</w:t>
      </w:r>
    </w:p>
    <w:p w:rsidR="0019522C" w:rsidRDefault="0019522C" w:rsidP="0019522C">
      <w:pPr>
        <w:jc w:val="both"/>
        <w:rPr>
          <w:sz w:val="28"/>
          <w:szCs w:val="28"/>
          <w:lang w:eastAsia="zh-CN"/>
        </w:rPr>
      </w:pPr>
      <w:r>
        <w:rPr>
          <w:sz w:val="28"/>
          <w:szCs w:val="28"/>
          <w:lang w:eastAsia="zh-CN"/>
        </w:rPr>
        <w:t>р</w:t>
      </w:r>
      <w:r w:rsidRPr="005205E8">
        <w:rPr>
          <w:sz w:val="28"/>
          <w:szCs w:val="28"/>
          <w:lang w:eastAsia="zh-CN"/>
        </w:rPr>
        <w:t>уководитель администрации</w:t>
      </w:r>
      <w:r>
        <w:rPr>
          <w:sz w:val="28"/>
          <w:szCs w:val="28"/>
          <w:lang w:eastAsia="zh-CN"/>
        </w:rPr>
        <w:t xml:space="preserve"> района                                                  </w:t>
      </w:r>
      <w:r w:rsidRPr="005205E8">
        <w:rPr>
          <w:sz w:val="28"/>
          <w:szCs w:val="28"/>
          <w:lang w:eastAsia="zh-CN"/>
        </w:rPr>
        <w:t>С.В.Рубан</w:t>
      </w:r>
    </w:p>
    <w:p w:rsidR="0019522C" w:rsidRDefault="0019522C" w:rsidP="0019522C">
      <w:pPr>
        <w:jc w:val="both"/>
        <w:rPr>
          <w:sz w:val="28"/>
          <w:szCs w:val="28"/>
          <w:lang w:eastAsia="zh-CN"/>
        </w:rPr>
      </w:pPr>
    </w:p>
    <w:p w:rsidR="0019522C" w:rsidRPr="0022255A" w:rsidRDefault="0019522C" w:rsidP="0019522C">
      <w:r w:rsidRPr="0022255A">
        <w:t xml:space="preserve">Осокина Т.Н. </w:t>
      </w:r>
    </w:p>
    <w:p w:rsidR="0019522C" w:rsidRDefault="0019522C" w:rsidP="0019522C">
      <w:r w:rsidRPr="0022255A">
        <w:t>94410</w:t>
      </w:r>
    </w:p>
    <w:p w:rsidR="00B230D0" w:rsidRDefault="00B230D0" w:rsidP="0019522C"/>
    <w:p w:rsidR="00B230D0" w:rsidRPr="00A516D5" w:rsidRDefault="00A516D5" w:rsidP="00A516D5">
      <w:pPr>
        <w:pStyle w:val="afe"/>
        <w:numPr>
          <w:ilvl w:val="0"/>
          <w:numId w:val="3"/>
        </w:numPr>
        <w:jc w:val="center"/>
        <w:rPr>
          <w:sz w:val="24"/>
          <w:szCs w:val="24"/>
        </w:rPr>
      </w:pPr>
      <w:r w:rsidRPr="00A516D5">
        <w:rPr>
          <w:sz w:val="24"/>
          <w:szCs w:val="24"/>
        </w:rPr>
        <w:t>Иные информационные материалы.</w:t>
      </w:r>
    </w:p>
    <w:p w:rsidR="00B230D0" w:rsidRPr="0022255A" w:rsidRDefault="00B230D0" w:rsidP="0019522C">
      <w:pPr>
        <w:rPr>
          <w:b/>
          <w:bCs/>
        </w:rPr>
      </w:pPr>
    </w:p>
    <w:p w:rsidR="00B230D0" w:rsidRDefault="00B230D0" w:rsidP="00B230D0">
      <w:pPr>
        <w:pStyle w:val="af0"/>
        <w:ind w:firstLine="426"/>
        <w:jc w:val="center"/>
        <w:rPr>
          <w:b/>
          <w:szCs w:val="28"/>
        </w:rPr>
      </w:pPr>
      <w:r>
        <w:rPr>
          <w:b/>
          <w:szCs w:val="28"/>
        </w:rPr>
        <w:t>ИНФОРМАЦИОННОЕ СООБЩЕНИЕ</w:t>
      </w:r>
    </w:p>
    <w:p w:rsidR="00B230D0" w:rsidRPr="00121D70" w:rsidRDefault="00B230D0" w:rsidP="00B230D0">
      <w:pPr>
        <w:pStyle w:val="af0"/>
        <w:ind w:firstLine="567"/>
        <w:jc w:val="both"/>
        <w:rPr>
          <w:szCs w:val="28"/>
        </w:rPr>
      </w:pPr>
      <w:r w:rsidRPr="00121D70">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пст. Шэръяг, ул. Дорожная, на 8 метров восточнее от земельного участка с кадастровым номером 11:07:3901001:214, площадью 1890 кв.м., в территориальной зоне Ж-1 – </w:t>
      </w:r>
      <w:r w:rsidRPr="00121D70">
        <w:rPr>
          <w:bCs/>
          <w:szCs w:val="28"/>
          <w:lang w:bidi="ru-RU"/>
        </w:rPr>
        <w:t>зона застройки малоэтажными жилыми домами</w:t>
      </w:r>
      <w:r w:rsidRPr="00121D70">
        <w:rPr>
          <w:szCs w:val="28"/>
        </w:rPr>
        <w:t>, с видом разрешенного использования: для индивидуального жилищного строительства.</w:t>
      </w:r>
    </w:p>
    <w:p w:rsidR="00B230D0" w:rsidRPr="00121D70" w:rsidRDefault="00B230D0" w:rsidP="00B230D0">
      <w:pPr>
        <w:pStyle w:val="af0"/>
        <w:ind w:firstLine="567"/>
        <w:jc w:val="both"/>
        <w:rPr>
          <w:szCs w:val="28"/>
        </w:rPr>
      </w:pPr>
      <w:r w:rsidRPr="00121D70">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B230D0" w:rsidRPr="00121D70" w:rsidRDefault="00B230D0" w:rsidP="00B230D0">
      <w:pPr>
        <w:pStyle w:val="af0"/>
        <w:ind w:firstLine="567"/>
        <w:jc w:val="both"/>
        <w:rPr>
          <w:szCs w:val="28"/>
        </w:rPr>
      </w:pPr>
      <w:r w:rsidRPr="00121D70">
        <w:rPr>
          <w:szCs w:val="28"/>
        </w:rPr>
        <w:t xml:space="preserve">Ограничений и  обременений  участок не имеет. </w:t>
      </w:r>
    </w:p>
    <w:p w:rsidR="00B230D0" w:rsidRPr="00121D70" w:rsidRDefault="00B230D0" w:rsidP="00B230D0">
      <w:pPr>
        <w:pStyle w:val="af0"/>
        <w:tabs>
          <w:tab w:val="left" w:pos="851"/>
        </w:tabs>
        <w:ind w:firstLine="567"/>
        <w:jc w:val="both"/>
        <w:rPr>
          <w:szCs w:val="28"/>
        </w:rPr>
      </w:pPr>
      <w:r w:rsidRPr="00121D70">
        <w:rPr>
          <w:bCs/>
          <w:szCs w:val="28"/>
          <w:shd w:val="clear" w:color="auto" w:fill="FFFFFF"/>
        </w:rPr>
        <w:t>Граждане, заинтересованные в предоставлении земельного участка для указанных целей, вправе</w:t>
      </w:r>
      <w:r w:rsidRPr="00121D70">
        <w:rPr>
          <w:szCs w:val="28"/>
        </w:rPr>
        <w:t xml:space="preserve"> подавать заявления в течении 30 дней с 25 января 2021 года по 23 февраля 2021 года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B230D0" w:rsidRPr="00121D70" w:rsidRDefault="00B230D0" w:rsidP="00B230D0">
      <w:pPr>
        <w:pStyle w:val="af0"/>
        <w:tabs>
          <w:tab w:val="left" w:pos="851"/>
        </w:tabs>
        <w:ind w:firstLine="567"/>
        <w:jc w:val="both"/>
        <w:rPr>
          <w:szCs w:val="28"/>
        </w:rPr>
      </w:pPr>
      <w:r w:rsidRPr="00121D70">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19522C" w:rsidRPr="00121D70" w:rsidRDefault="0019522C" w:rsidP="00530234">
      <w:pPr>
        <w:tabs>
          <w:tab w:val="left" w:pos="5488"/>
        </w:tabs>
        <w:rPr>
          <w:sz w:val="28"/>
          <w:szCs w:val="28"/>
        </w:rPr>
      </w:pPr>
    </w:p>
    <w:p w:rsidR="00B230D0" w:rsidRPr="00121D70" w:rsidRDefault="00B230D0" w:rsidP="00B230D0">
      <w:pPr>
        <w:pStyle w:val="af0"/>
        <w:ind w:firstLine="426"/>
        <w:jc w:val="center"/>
        <w:rPr>
          <w:b/>
          <w:szCs w:val="28"/>
        </w:rPr>
      </w:pPr>
      <w:r w:rsidRPr="00121D70">
        <w:rPr>
          <w:b/>
          <w:szCs w:val="28"/>
        </w:rPr>
        <w:t>ИНФОРМАЦИОННОЕ СООБЩЕНИЕ</w:t>
      </w:r>
    </w:p>
    <w:p w:rsidR="00B230D0" w:rsidRPr="00121D70" w:rsidRDefault="00B230D0" w:rsidP="00B230D0">
      <w:pPr>
        <w:pStyle w:val="af0"/>
        <w:ind w:firstLine="567"/>
        <w:jc w:val="both"/>
        <w:rPr>
          <w:szCs w:val="28"/>
        </w:rPr>
      </w:pPr>
      <w:r w:rsidRPr="00121D70">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 Усть-Кулом, м-р «Северный», земельный участок 127, площадью 900 кв.м., в территориальной зоне Ж-1 – </w:t>
      </w:r>
      <w:r w:rsidRPr="00121D70">
        <w:rPr>
          <w:bCs/>
          <w:szCs w:val="28"/>
          <w:lang w:bidi="ru-RU"/>
        </w:rPr>
        <w:t>зона жилой застройки усадебного типа</w:t>
      </w:r>
      <w:r w:rsidRPr="00121D70">
        <w:rPr>
          <w:szCs w:val="28"/>
        </w:rPr>
        <w:t>, с видом разрешенного использования: для индивидуального жилищного строительства.</w:t>
      </w:r>
    </w:p>
    <w:p w:rsidR="00B230D0" w:rsidRPr="00121D70" w:rsidRDefault="00B230D0" w:rsidP="00B230D0">
      <w:pPr>
        <w:pStyle w:val="af0"/>
        <w:ind w:firstLine="567"/>
        <w:jc w:val="both"/>
        <w:rPr>
          <w:szCs w:val="28"/>
        </w:rPr>
      </w:pPr>
      <w:r w:rsidRPr="00121D70">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B230D0" w:rsidRPr="00121D70" w:rsidRDefault="00B230D0" w:rsidP="00B230D0">
      <w:pPr>
        <w:pStyle w:val="af0"/>
        <w:ind w:firstLine="567"/>
        <w:jc w:val="both"/>
        <w:rPr>
          <w:szCs w:val="28"/>
        </w:rPr>
      </w:pPr>
      <w:r w:rsidRPr="00121D70">
        <w:rPr>
          <w:szCs w:val="28"/>
        </w:rPr>
        <w:t xml:space="preserve">Ограничений и  обременений  участок не имеет. </w:t>
      </w:r>
    </w:p>
    <w:p w:rsidR="00B230D0" w:rsidRPr="00121D70" w:rsidRDefault="00B230D0" w:rsidP="00B230D0">
      <w:pPr>
        <w:pStyle w:val="af0"/>
        <w:tabs>
          <w:tab w:val="left" w:pos="851"/>
        </w:tabs>
        <w:ind w:firstLine="567"/>
        <w:jc w:val="both"/>
        <w:rPr>
          <w:szCs w:val="28"/>
        </w:rPr>
      </w:pPr>
      <w:r w:rsidRPr="00121D70">
        <w:rPr>
          <w:bCs/>
          <w:szCs w:val="28"/>
          <w:shd w:val="clear" w:color="auto" w:fill="FFFFFF"/>
        </w:rPr>
        <w:t>Граждане, заинтересованные в предоставлении земельного участка для указанных целей, вправе</w:t>
      </w:r>
      <w:r w:rsidRPr="00121D70">
        <w:rPr>
          <w:szCs w:val="28"/>
        </w:rPr>
        <w:t xml:space="preserve"> подавать заявления в течении 30 дней с 25 января 2021 года по 23 февраля 2021 года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B230D0" w:rsidRPr="00121D70" w:rsidRDefault="00B230D0" w:rsidP="00B230D0">
      <w:pPr>
        <w:pStyle w:val="af0"/>
        <w:tabs>
          <w:tab w:val="left" w:pos="851"/>
        </w:tabs>
        <w:ind w:firstLine="567"/>
        <w:jc w:val="both"/>
        <w:rPr>
          <w:szCs w:val="28"/>
        </w:rPr>
      </w:pPr>
      <w:r w:rsidRPr="00121D70">
        <w:rPr>
          <w:szCs w:val="28"/>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19522C" w:rsidRDefault="0019522C" w:rsidP="00530234">
      <w:pPr>
        <w:tabs>
          <w:tab w:val="left" w:pos="5488"/>
        </w:tabs>
        <w:rPr>
          <w:color w:val="000000"/>
          <w:sz w:val="28"/>
          <w:szCs w:val="28"/>
        </w:rPr>
      </w:pPr>
    </w:p>
    <w:p w:rsidR="001B0EE9" w:rsidRPr="00896D3D" w:rsidRDefault="001B0EE9" w:rsidP="001B0EE9">
      <w:pPr>
        <w:pStyle w:val="af0"/>
        <w:ind w:firstLine="426"/>
        <w:jc w:val="center"/>
        <w:rPr>
          <w:b/>
          <w:sz w:val="27"/>
          <w:szCs w:val="27"/>
        </w:rPr>
      </w:pPr>
      <w:r w:rsidRPr="00896D3D">
        <w:rPr>
          <w:b/>
          <w:sz w:val="27"/>
          <w:szCs w:val="27"/>
        </w:rPr>
        <w:t>ИНФОРМАЦИОННОЕ СООБЩЕНИЕ</w:t>
      </w:r>
    </w:p>
    <w:p w:rsidR="001B0EE9" w:rsidRPr="00896D3D" w:rsidRDefault="001B0EE9" w:rsidP="001B0EE9">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с.Усть-Кулом</w:t>
      </w:r>
      <w:r w:rsidRPr="00896D3D">
        <w:rPr>
          <w:sz w:val="27"/>
          <w:szCs w:val="27"/>
        </w:rPr>
        <w:t xml:space="preserve">, </w:t>
      </w:r>
      <w:r>
        <w:rPr>
          <w:sz w:val="27"/>
          <w:szCs w:val="27"/>
        </w:rPr>
        <w:t xml:space="preserve">в 18 метрах севернее  дома 9А  по ул.Гагарина, </w:t>
      </w:r>
      <w:r w:rsidRPr="00896D3D">
        <w:rPr>
          <w:sz w:val="27"/>
          <w:szCs w:val="27"/>
        </w:rPr>
        <w:t xml:space="preserve">площадью </w:t>
      </w:r>
      <w:r>
        <w:rPr>
          <w:sz w:val="27"/>
          <w:szCs w:val="27"/>
        </w:rPr>
        <w:t>16</w:t>
      </w:r>
      <w:r w:rsidRPr="00896D3D">
        <w:rPr>
          <w:sz w:val="27"/>
          <w:szCs w:val="27"/>
        </w:rPr>
        <w:t xml:space="preserve"> кв.м., с видом разрешенного использования: </w:t>
      </w:r>
      <w:r>
        <w:rPr>
          <w:sz w:val="27"/>
          <w:szCs w:val="27"/>
        </w:rPr>
        <w:t>обслуживание жилой застройки.</w:t>
      </w:r>
    </w:p>
    <w:p w:rsidR="001B0EE9" w:rsidRPr="00896D3D" w:rsidRDefault="001B0EE9" w:rsidP="001B0EE9">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1B0EE9" w:rsidRPr="00896D3D" w:rsidRDefault="001B0EE9" w:rsidP="001B0EE9">
      <w:pPr>
        <w:pStyle w:val="af0"/>
        <w:ind w:firstLine="426"/>
        <w:jc w:val="both"/>
        <w:rPr>
          <w:sz w:val="27"/>
          <w:szCs w:val="27"/>
        </w:rPr>
      </w:pPr>
      <w:r w:rsidRPr="00896D3D">
        <w:rPr>
          <w:sz w:val="27"/>
          <w:szCs w:val="27"/>
        </w:rPr>
        <w:t xml:space="preserve">     Ограничений и  обременений  уч</w:t>
      </w:r>
      <w:r w:rsidRPr="00896D3D">
        <w:rPr>
          <w:sz w:val="27"/>
          <w:szCs w:val="27"/>
        </w:rPr>
        <w:t>а</w:t>
      </w:r>
      <w:r w:rsidRPr="00896D3D">
        <w:rPr>
          <w:sz w:val="27"/>
          <w:szCs w:val="27"/>
        </w:rPr>
        <w:t xml:space="preserve">сток не имеет. </w:t>
      </w:r>
    </w:p>
    <w:p w:rsidR="001B0EE9" w:rsidRPr="00896D3D" w:rsidRDefault="001B0EE9" w:rsidP="001B0EE9">
      <w:pPr>
        <w:pStyle w:val="af0"/>
        <w:tabs>
          <w:tab w:val="left" w:pos="851"/>
        </w:tabs>
        <w:ind w:firstLine="426"/>
        <w:jc w:val="both"/>
        <w:rPr>
          <w:sz w:val="27"/>
          <w:szCs w:val="27"/>
        </w:rPr>
      </w:pPr>
      <w:r w:rsidRPr="00896D3D">
        <w:rPr>
          <w:bCs/>
          <w:sz w:val="27"/>
          <w:szCs w:val="27"/>
          <w:shd w:val="clear" w:color="auto" w:fill="FFFFFF"/>
        </w:rPr>
        <w:t xml:space="preserve">     Граждане, заинтересованные в предоставлении земельного участка для указанных целей, вправе</w:t>
      </w:r>
      <w:r w:rsidRPr="00896D3D">
        <w:rPr>
          <w:sz w:val="27"/>
          <w:szCs w:val="27"/>
        </w:rPr>
        <w:t xml:space="preserve"> подавать заявления в течении 30 дней </w:t>
      </w:r>
      <w:r w:rsidRPr="00A422C9">
        <w:rPr>
          <w:sz w:val="27"/>
          <w:szCs w:val="27"/>
        </w:rPr>
        <w:t xml:space="preserve">с </w:t>
      </w:r>
      <w:r>
        <w:rPr>
          <w:sz w:val="27"/>
          <w:szCs w:val="27"/>
        </w:rPr>
        <w:t>25</w:t>
      </w:r>
      <w:r w:rsidRPr="00A422C9">
        <w:rPr>
          <w:sz w:val="27"/>
          <w:szCs w:val="27"/>
        </w:rPr>
        <w:t xml:space="preserve"> </w:t>
      </w:r>
      <w:r>
        <w:rPr>
          <w:sz w:val="27"/>
          <w:szCs w:val="27"/>
        </w:rPr>
        <w:t xml:space="preserve">января </w:t>
      </w:r>
      <w:r w:rsidRPr="00A422C9">
        <w:rPr>
          <w:sz w:val="27"/>
          <w:szCs w:val="27"/>
        </w:rPr>
        <w:t>20</w:t>
      </w:r>
      <w:r>
        <w:rPr>
          <w:sz w:val="27"/>
          <w:szCs w:val="27"/>
        </w:rPr>
        <w:t>21</w:t>
      </w:r>
      <w:r w:rsidRPr="00A422C9">
        <w:rPr>
          <w:sz w:val="27"/>
          <w:szCs w:val="27"/>
        </w:rPr>
        <w:t xml:space="preserve"> года</w:t>
      </w:r>
      <w:r>
        <w:rPr>
          <w:sz w:val="27"/>
          <w:szCs w:val="27"/>
        </w:rPr>
        <w:t xml:space="preserve"> </w:t>
      </w:r>
      <w:r w:rsidRPr="00A422C9">
        <w:rPr>
          <w:sz w:val="27"/>
          <w:szCs w:val="27"/>
        </w:rPr>
        <w:t>по</w:t>
      </w:r>
      <w:r>
        <w:rPr>
          <w:sz w:val="27"/>
          <w:szCs w:val="27"/>
        </w:rPr>
        <w:t xml:space="preserve"> 23</w:t>
      </w:r>
      <w:r w:rsidRPr="00A422C9">
        <w:rPr>
          <w:sz w:val="27"/>
          <w:szCs w:val="27"/>
        </w:rPr>
        <w:t xml:space="preserve"> </w:t>
      </w:r>
      <w:r>
        <w:rPr>
          <w:sz w:val="27"/>
          <w:szCs w:val="27"/>
        </w:rPr>
        <w:t xml:space="preserve">февраля </w:t>
      </w:r>
      <w:r w:rsidRPr="00A422C9">
        <w:rPr>
          <w:sz w:val="27"/>
          <w:szCs w:val="27"/>
        </w:rPr>
        <w:t>20</w:t>
      </w:r>
      <w:r>
        <w:rPr>
          <w:sz w:val="27"/>
          <w:szCs w:val="27"/>
        </w:rPr>
        <w:t>21</w:t>
      </w:r>
      <w:r w:rsidRPr="00896D3D">
        <w:rPr>
          <w:sz w:val="27"/>
          <w:szCs w:val="27"/>
        </w:rPr>
        <w:t xml:space="preserve"> года в будние дни с 09 до 17 часов, в пятницу с 09 до 15 ч.30 мин. по адресу: 168060, Республика К</w:t>
      </w:r>
      <w:r w:rsidRPr="00896D3D">
        <w:rPr>
          <w:sz w:val="27"/>
          <w:szCs w:val="27"/>
        </w:rPr>
        <w:t>о</w:t>
      </w:r>
      <w:r w:rsidRPr="00896D3D">
        <w:rPr>
          <w:sz w:val="27"/>
          <w:szCs w:val="27"/>
        </w:rPr>
        <w:t>ми, Усть-Куломский  район, с.Усть-Кулом, ул.Советская, д.37, отдел по управлению муниципальным имуществом администр</w:t>
      </w:r>
      <w:r w:rsidRPr="00896D3D">
        <w:rPr>
          <w:sz w:val="27"/>
          <w:szCs w:val="27"/>
        </w:rPr>
        <w:t>а</w:t>
      </w:r>
      <w:r w:rsidRPr="00896D3D">
        <w:rPr>
          <w:sz w:val="27"/>
          <w:szCs w:val="27"/>
        </w:rPr>
        <w:t xml:space="preserve">ции МР «Усть-Куломский», кабинет № 44. Телефон для справок: 93530. </w:t>
      </w:r>
      <w:r>
        <w:rPr>
          <w:sz w:val="27"/>
          <w:szCs w:val="27"/>
        </w:rPr>
        <w:t xml:space="preserve">                                                                                                                                                                                                                                                                                                                                                                                                                                                                                                                                                                                                                                                                                                                                                                                                                                                                                                                                                                                                                                                                                                                                                                       </w:t>
      </w:r>
    </w:p>
    <w:p w:rsidR="001B0EE9" w:rsidRPr="00896D3D" w:rsidRDefault="001B0EE9" w:rsidP="001B0EE9">
      <w:pPr>
        <w:pStyle w:val="af0"/>
        <w:tabs>
          <w:tab w:val="left" w:pos="567"/>
          <w:tab w:val="left" w:pos="851"/>
        </w:tabs>
        <w:ind w:firstLine="426"/>
        <w:jc w:val="both"/>
        <w:rPr>
          <w:sz w:val="27"/>
          <w:szCs w:val="27"/>
        </w:rPr>
      </w:pPr>
      <w:r w:rsidRPr="00896D3D">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1B0EE9" w:rsidRDefault="001B0EE9" w:rsidP="00530234">
      <w:pPr>
        <w:tabs>
          <w:tab w:val="left" w:pos="5488"/>
        </w:tabs>
        <w:rPr>
          <w:color w:val="000000"/>
          <w:sz w:val="28"/>
          <w:szCs w:val="28"/>
        </w:rPr>
      </w:pPr>
    </w:p>
    <w:p w:rsidR="001B0EE9" w:rsidRPr="00A77A64" w:rsidRDefault="001B0EE9" w:rsidP="001B0EE9">
      <w:pPr>
        <w:pStyle w:val="af0"/>
        <w:tabs>
          <w:tab w:val="left" w:pos="851"/>
        </w:tabs>
        <w:ind w:firstLine="709"/>
        <w:jc w:val="center"/>
        <w:rPr>
          <w:b/>
          <w:sz w:val="26"/>
          <w:szCs w:val="26"/>
        </w:rPr>
      </w:pPr>
      <w:r w:rsidRPr="00A77A64">
        <w:rPr>
          <w:b/>
          <w:sz w:val="26"/>
          <w:szCs w:val="26"/>
        </w:rPr>
        <w:t>ИНФОРМАЦИОННОЕ СООБЩЕНИЕ</w:t>
      </w:r>
    </w:p>
    <w:p w:rsidR="001B0EE9" w:rsidRPr="00121D70" w:rsidRDefault="001B0EE9" w:rsidP="001B0EE9">
      <w:pPr>
        <w:shd w:val="clear" w:color="auto" w:fill="FFFFFF"/>
        <w:ind w:firstLine="709"/>
        <w:jc w:val="both"/>
        <w:rPr>
          <w:sz w:val="26"/>
          <w:szCs w:val="26"/>
        </w:rPr>
      </w:pPr>
      <w:r w:rsidRPr="00121D70">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с местоположением: Республика Коми, Усть-Куломский район, с.Дон, местечко «Ыжа тыла выв», площадью 310000 кв.м., с видом разрешенного использования: сенокошение.</w:t>
      </w:r>
    </w:p>
    <w:p w:rsidR="001B0EE9" w:rsidRPr="00121D70" w:rsidRDefault="001B0EE9" w:rsidP="001B0EE9">
      <w:pPr>
        <w:pStyle w:val="af0"/>
        <w:ind w:firstLine="709"/>
        <w:jc w:val="both"/>
        <w:rPr>
          <w:sz w:val="26"/>
          <w:szCs w:val="26"/>
        </w:rPr>
      </w:pPr>
      <w:r w:rsidRPr="00121D70">
        <w:rPr>
          <w:sz w:val="26"/>
          <w:szCs w:val="26"/>
          <w:shd w:val="clear" w:color="auto" w:fill="FFFFFF"/>
        </w:rPr>
        <w:t>Основание размещения извещения - заявление о предварительном согласовании предоставления земельного участка в аренду.</w:t>
      </w:r>
    </w:p>
    <w:p w:rsidR="001B0EE9" w:rsidRPr="00121D70" w:rsidRDefault="001B0EE9" w:rsidP="001B0EE9">
      <w:pPr>
        <w:pStyle w:val="af0"/>
        <w:ind w:firstLine="709"/>
        <w:jc w:val="both"/>
        <w:rPr>
          <w:sz w:val="26"/>
          <w:szCs w:val="26"/>
        </w:rPr>
      </w:pPr>
      <w:r w:rsidRPr="00121D70">
        <w:rPr>
          <w:sz w:val="26"/>
          <w:szCs w:val="26"/>
        </w:rPr>
        <w:t>Ограничений и  обременений  уч</w:t>
      </w:r>
      <w:r w:rsidRPr="00121D70">
        <w:rPr>
          <w:sz w:val="26"/>
          <w:szCs w:val="26"/>
        </w:rPr>
        <w:t>а</w:t>
      </w:r>
      <w:r w:rsidRPr="00121D70">
        <w:rPr>
          <w:sz w:val="26"/>
          <w:szCs w:val="26"/>
        </w:rPr>
        <w:t xml:space="preserve">сток не имеет. </w:t>
      </w:r>
    </w:p>
    <w:p w:rsidR="001B0EE9" w:rsidRPr="00121D70" w:rsidRDefault="001B0EE9" w:rsidP="001B0EE9">
      <w:pPr>
        <w:pStyle w:val="af0"/>
        <w:tabs>
          <w:tab w:val="left" w:pos="851"/>
        </w:tabs>
        <w:ind w:firstLine="709"/>
        <w:jc w:val="both"/>
        <w:rPr>
          <w:sz w:val="26"/>
          <w:szCs w:val="26"/>
        </w:rPr>
      </w:pPr>
      <w:r w:rsidRPr="00121D70">
        <w:rPr>
          <w:bCs/>
          <w:sz w:val="26"/>
          <w:szCs w:val="26"/>
          <w:shd w:val="clear" w:color="auto" w:fill="FFFFFF"/>
        </w:rPr>
        <w:t>Граждане заинтересованные в предоставлении земельного участка для указанных целей, вправе</w:t>
      </w:r>
      <w:r w:rsidRPr="00121D70">
        <w:rPr>
          <w:sz w:val="26"/>
          <w:szCs w:val="26"/>
        </w:rPr>
        <w:t xml:space="preserve"> подавать заявления в течении 30 дней с 22 января 2021 года по 20 февраля 2021 года в будние дни с 09 до 17 часов, в пятницу с 09 до 15 ч.30 мин. по адресу: 168060, Республика К</w:t>
      </w:r>
      <w:r w:rsidRPr="00121D70">
        <w:rPr>
          <w:sz w:val="26"/>
          <w:szCs w:val="26"/>
        </w:rPr>
        <w:t>о</w:t>
      </w:r>
      <w:r w:rsidRPr="00121D70">
        <w:rPr>
          <w:sz w:val="26"/>
          <w:szCs w:val="26"/>
        </w:rPr>
        <w:t>ми, Усть-Куломский  район, с.Усть-Кулом, ул.Советская, д.37, отдел по управлению муниципальным имуществом администр</w:t>
      </w:r>
      <w:r w:rsidRPr="00121D70">
        <w:rPr>
          <w:sz w:val="26"/>
          <w:szCs w:val="26"/>
        </w:rPr>
        <w:t>а</w:t>
      </w:r>
      <w:r w:rsidRPr="00121D70">
        <w:rPr>
          <w:sz w:val="26"/>
          <w:szCs w:val="26"/>
        </w:rPr>
        <w:t xml:space="preserve">ции МР «Усть-Куломский», кабинет № 44. Телефон для справок: 93530. </w:t>
      </w:r>
    </w:p>
    <w:p w:rsidR="0019522C" w:rsidRPr="00121D70" w:rsidRDefault="001B0EE9" w:rsidP="00A516D5">
      <w:pPr>
        <w:pStyle w:val="af0"/>
        <w:tabs>
          <w:tab w:val="left" w:pos="851"/>
        </w:tabs>
        <w:ind w:firstLine="709"/>
        <w:jc w:val="both"/>
        <w:rPr>
          <w:sz w:val="26"/>
          <w:szCs w:val="26"/>
        </w:rPr>
      </w:pPr>
      <w:r w:rsidRPr="00121D70">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w:t>
      </w:r>
      <w:r w:rsidR="00A516D5" w:rsidRPr="00121D70">
        <w:rPr>
          <w:sz w:val="26"/>
          <w:szCs w:val="26"/>
        </w:rPr>
        <w:t>раво заключения договора аренды.</w:t>
      </w:r>
    </w:p>
    <w:tbl>
      <w:tblPr>
        <w:tblW w:w="9120" w:type="dxa"/>
        <w:tblInd w:w="95" w:type="dxa"/>
        <w:tblLook w:val="04A0"/>
      </w:tblPr>
      <w:tblGrid>
        <w:gridCol w:w="221"/>
        <w:gridCol w:w="5203"/>
        <w:gridCol w:w="2215"/>
        <w:gridCol w:w="807"/>
        <w:gridCol w:w="807"/>
        <w:gridCol w:w="222"/>
      </w:tblGrid>
      <w:tr w:rsidR="00A516D5" w:rsidRPr="00A516D5" w:rsidTr="00A516D5">
        <w:trPr>
          <w:trHeight w:val="322"/>
        </w:trPr>
        <w:tc>
          <w:tcPr>
            <w:tcW w:w="9120" w:type="dxa"/>
            <w:gridSpan w:val="6"/>
            <w:vMerge w:val="restart"/>
            <w:tcBorders>
              <w:top w:val="nil"/>
              <w:left w:val="nil"/>
              <w:bottom w:val="nil"/>
              <w:right w:val="nil"/>
            </w:tcBorders>
            <w:shd w:val="clear" w:color="auto" w:fill="auto"/>
            <w:vAlign w:val="center"/>
            <w:hideMark/>
          </w:tcPr>
          <w:p w:rsidR="00A516D5" w:rsidRPr="00A516D5" w:rsidRDefault="00A516D5" w:rsidP="00A516D5">
            <w:pPr>
              <w:jc w:val="center"/>
              <w:rPr>
                <w:sz w:val="28"/>
                <w:szCs w:val="28"/>
              </w:rPr>
            </w:pPr>
            <w:r w:rsidRPr="00A516D5">
              <w:rPr>
                <w:sz w:val="28"/>
                <w:szCs w:val="28"/>
              </w:rPr>
              <w:lastRenderedPageBreak/>
              <w:t>Сведения о численности и фактических затратах  работников финансового управления АМР "Усть-Куломский" за 1 квартал 2021 года</w:t>
            </w:r>
          </w:p>
        </w:tc>
      </w:tr>
      <w:tr w:rsidR="00A516D5" w:rsidRPr="00A516D5" w:rsidTr="00A516D5">
        <w:trPr>
          <w:trHeight w:val="1320"/>
        </w:trPr>
        <w:tc>
          <w:tcPr>
            <w:tcW w:w="9120" w:type="dxa"/>
            <w:gridSpan w:val="6"/>
            <w:vMerge/>
            <w:tcBorders>
              <w:top w:val="nil"/>
              <w:left w:val="nil"/>
              <w:bottom w:val="nil"/>
              <w:right w:val="nil"/>
            </w:tcBorders>
            <w:vAlign w:val="center"/>
            <w:hideMark/>
          </w:tcPr>
          <w:p w:rsidR="00A516D5" w:rsidRPr="00A516D5" w:rsidRDefault="00A516D5" w:rsidP="00A516D5">
            <w:pPr>
              <w:rPr>
                <w:sz w:val="28"/>
                <w:szCs w:val="28"/>
              </w:rPr>
            </w:pPr>
          </w:p>
        </w:tc>
      </w:tr>
      <w:tr w:rsidR="00A516D5" w:rsidRPr="00A516D5" w:rsidTr="00A516D5">
        <w:trPr>
          <w:trHeight w:val="405"/>
        </w:trPr>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5443"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231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r>
      <w:tr w:rsidR="00A516D5" w:rsidRPr="00A516D5" w:rsidTr="00A516D5">
        <w:trPr>
          <w:trHeight w:val="780"/>
        </w:trPr>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5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16D5" w:rsidRPr="00121D70" w:rsidRDefault="00A516D5" w:rsidP="00A516D5">
            <w:pPr>
              <w:jc w:val="center"/>
              <w:rPr>
                <w:b/>
                <w:bCs/>
                <w:sz w:val="24"/>
                <w:szCs w:val="24"/>
              </w:rPr>
            </w:pPr>
            <w:r w:rsidRPr="00121D70">
              <w:rPr>
                <w:b/>
                <w:bCs/>
                <w:sz w:val="24"/>
                <w:szCs w:val="24"/>
              </w:rPr>
              <w:t> </w:t>
            </w:r>
          </w:p>
        </w:tc>
        <w:tc>
          <w:tcPr>
            <w:tcW w:w="2311" w:type="dxa"/>
            <w:tcBorders>
              <w:top w:val="single" w:sz="4" w:space="0" w:color="auto"/>
              <w:left w:val="nil"/>
              <w:bottom w:val="single" w:sz="4" w:space="0" w:color="auto"/>
              <w:right w:val="single" w:sz="4" w:space="0" w:color="auto"/>
            </w:tcBorders>
            <w:shd w:val="clear" w:color="auto" w:fill="auto"/>
            <w:vAlign w:val="center"/>
            <w:hideMark/>
          </w:tcPr>
          <w:p w:rsidR="00A516D5" w:rsidRPr="00121D70" w:rsidRDefault="00A516D5" w:rsidP="00A516D5">
            <w:pPr>
              <w:jc w:val="center"/>
              <w:rPr>
                <w:b/>
                <w:bCs/>
                <w:sz w:val="24"/>
                <w:szCs w:val="24"/>
              </w:rPr>
            </w:pPr>
            <w:r w:rsidRPr="00121D70">
              <w:rPr>
                <w:b/>
                <w:bCs/>
                <w:sz w:val="24"/>
                <w:szCs w:val="24"/>
              </w:rPr>
              <w:t>Количество человек</w:t>
            </w:r>
          </w:p>
        </w:tc>
        <w:tc>
          <w:tcPr>
            <w:tcW w:w="1302" w:type="dxa"/>
            <w:gridSpan w:val="2"/>
            <w:tcBorders>
              <w:top w:val="single" w:sz="4" w:space="0" w:color="auto"/>
              <w:left w:val="nil"/>
              <w:bottom w:val="single" w:sz="4" w:space="0" w:color="auto"/>
              <w:right w:val="single" w:sz="4" w:space="0" w:color="auto"/>
            </w:tcBorders>
            <w:shd w:val="clear" w:color="auto" w:fill="auto"/>
            <w:vAlign w:val="center"/>
            <w:hideMark/>
          </w:tcPr>
          <w:p w:rsidR="00A516D5" w:rsidRPr="00121D70" w:rsidRDefault="00A516D5" w:rsidP="00A516D5">
            <w:pPr>
              <w:jc w:val="center"/>
              <w:rPr>
                <w:b/>
                <w:bCs/>
                <w:sz w:val="24"/>
                <w:szCs w:val="24"/>
              </w:rPr>
            </w:pPr>
            <w:r w:rsidRPr="00121D70">
              <w:rPr>
                <w:b/>
                <w:bCs/>
                <w:sz w:val="24"/>
                <w:szCs w:val="24"/>
              </w:rPr>
              <w:t>Фактические расходы на оплату труда (тыс.руб.)</w:t>
            </w:r>
          </w:p>
        </w:tc>
        <w:tc>
          <w:tcPr>
            <w:tcW w:w="32" w:type="dxa"/>
            <w:tcBorders>
              <w:top w:val="nil"/>
              <w:left w:val="nil"/>
              <w:bottom w:val="nil"/>
              <w:right w:val="nil"/>
            </w:tcBorders>
            <w:shd w:val="clear" w:color="auto" w:fill="auto"/>
            <w:noWrap/>
            <w:vAlign w:val="bottom"/>
            <w:hideMark/>
          </w:tcPr>
          <w:p w:rsidR="00A516D5" w:rsidRPr="00121D70" w:rsidRDefault="00A516D5" w:rsidP="00A516D5">
            <w:pPr>
              <w:rPr>
                <w:sz w:val="24"/>
                <w:szCs w:val="24"/>
              </w:rPr>
            </w:pPr>
          </w:p>
        </w:tc>
      </w:tr>
      <w:tr w:rsidR="00A516D5" w:rsidRPr="00A516D5" w:rsidTr="00A516D5">
        <w:trPr>
          <w:trHeight w:val="600"/>
        </w:trPr>
        <w:tc>
          <w:tcPr>
            <w:tcW w:w="32" w:type="dxa"/>
            <w:tcBorders>
              <w:top w:val="nil"/>
              <w:left w:val="nil"/>
              <w:bottom w:val="nil"/>
              <w:right w:val="nil"/>
            </w:tcBorders>
            <w:shd w:val="clear" w:color="auto" w:fill="auto"/>
            <w:noWrap/>
            <w:vAlign w:val="center"/>
            <w:hideMark/>
          </w:tcPr>
          <w:p w:rsidR="00A516D5" w:rsidRPr="00A516D5" w:rsidRDefault="00A516D5" w:rsidP="00A516D5">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noWrap/>
            <w:vAlign w:val="center"/>
            <w:hideMark/>
          </w:tcPr>
          <w:p w:rsidR="00A516D5" w:rsidRPr="00121D70" w:rsidRDefault="00A516D5" w:rsidP="00A516D5">
            <w:pPr>
              <w:jc w:val="center"/>
              <w:rPr>
                <w:sz w:val="24"/>
                <w:szCs w:val="24"/>
              </w:rPr>
            </w:pPr>
            <w:r w:rsidRPr="00121D70">
              <w:rPr>
                <w:sz w:val="24"/>
                <w:szCs w:val="24"/>
              </w:rPr>
              <w:t>Должности муниципальной службы</w:t>
            </w:r>
          </w:p>
        </w:tc>
        <w:tc>
          <w:tcPr>
            <w:tcW w:w="2311" w:type="dxa"/>
            <w:tcBorders>
              <w:top w:val="nil"/>
              <w:left w:val="nil"/>
              <w:bottom w:val="single" w:sz="4" w:space="0" w:color="auto"/>
              <w:right w:val="single" w:sz="4" w:space="0" w:color="auto"/>
            </w:tcBorders>
            <w:shd w:val="clear" w:color="auto" w:fill="auto"/>
            <w:noWrap/>
            <w:vAlign w:val="center"/>
            <w:hideMark/>
          </w:tcPr>
          <w:p w:rsidR="00A516D5" w:rsidRPr="00121D70" w:rsidRDefault="00A516D5" w:rsidP="00A516D5">
            <w:pPr>
              <w:jc w:val="center"/>
              <w:rPr>
                <w:sz w:val="24"/>
                <w:szCs w:val="24"/>
              </w:rPr>
            </w:pPr>
            <w:r w:rsidRPr="00121D70">
              <w:rPr>
                <w:sz w:val="24"/>
                <w:szCs w:val="24"/>
              </w:rPr>
              <w:t>16</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16D5" w:rsidRPr="00121D70" w:rsidRDefault="00A516D5" w:rsidP="00A516D5">
            <w:pPr>
              <w:jc w:val="center"/>
              <w:rPr>
                <w:sz w:val="24"/>
                <w:szCs w:val="24"/>
              </w:rPr>
            </w:pPr>
            <w:r w:rsidRPr="00121D70">
              <w:rPr>
                <w:sz w:val="24"/>
                <w:szCs w:val="24"/>
              </w:rPr>
              <w:t>3765,20</w:t>
            </w:r>
          </w:p>
        </w:tc>
        <w:tc>
          <w:tcPr>
            <w:tcW w:w="32" w:type="dxa"/>
            <w:tcBorders>
              <w:top w:val="nil"/>
              <w:left w:val="nil"/>
              <w:bottom w:val="nil"/>
              <w:right w:val="nil"/>
            </w:tcBorders>
            <w:shd w:val="clear" w:color="auto" w:fill="auto"/>
            <w:noWrap/>
            <w:vAlign w:val="center"/>
            <w:hideMark/>
          </w:tcPr>
          <w:p w:rsidR="00A516D5" w:rsidRPr="00121D70" w:rsidRDefault="00A516D5" w:rsidP="00A516D5">
            <w:pPr>
              <w:jc w:val="center"/>
              <w:rPr>
                <w:sz w:val="24"/>
                <w:szCs w:val="24"/>
              </w:rPr>
            </w:pPr>
          </w:p>
        </w:tc>
      </w:tr>
      <w:tr w:rsidR="00A516D5" w:rsidRPr="00A516D5" w:rsidTr="00A516D5">
        <w:trPr>
          <w:trHeight w:val="885"/>
        </w:trPr>
        <w:tc>
          <w:tcPr>
            <w:tcW w:w="32" w:type="dxa"/>
            <w:tcBorders>
              <w:top w:val="nil"/>
              <w:left w:val="nil"/>
              <w:bottom w:val="nil"/>
              <w:right w:val="nil"/>
            </w:tcBorders>
            <w:shd w:val="clear" w:color="auto" w:fill="auto"/>
            <w:noWrap/>
            <w:vAlign w:val="center"/>
            <w:hideMark/>
          </w:tcPr>
          <w:p w:rsidR="00A516D5" w:rsidRPr="00A516D5" w:rsidRDefault="00A516D5" w:rsidP="00A516D5">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vAlign w:val="center"/>
            <w:hideMark/>
          </w:tcPr>
          <w:p w:rsidR="00A516D5" w:rsidRPr="00121D70" w:rsidRDefault="00A516D5" w:rsidP="00A516D5">
            <w:pPr>
              <w:jc w:val="center"/>
              <w:rPr>
                <w:sz w:val="24"/>
                <w:szCs w:val="24"/>
              </w:rPr>
            </w:pPr>
            <w:r w:rsidRPr="00121D70">
              <w:rPr>
                <w:sz w:val="24"/>
                <w:szCs w:val="24"/>
              </w:rPr>
              <w:t>Должности, не являющиеся должностями муниципальной службы</w:t>
            </w:r>
          </w:p>
        </w:tc>
        <w:tc>
          <w:tcPr>
            <w:tcW w:w="2311" w:type="dxa"/>
            <w:tcBorders>
              <w:top w:val="nil"/>
              <w:left w:val="nil"/>
              <w:bottom w:val="single" w:sz="4" w:space="0" w:color="auto"/>
              <w:right w:val="single" w:sz="4" w:space="0" w:color="auto"/>
            </w:tcBorders>
            <w:shd w:val="clear" w:color="auto" w:fill="auto"/>
            <w:noWrap/>
            <w:vAlign w:val="center"/>
            <w:hideMark/>
          </w:tcPr>
          <w:p w:rsidR="00A516D5" w:rsidRPr="00121D70" w:rsidRDefault="00A516D5" w:rsidP="00A516D5">
            <w:pPr>
              <w:jc w:val="center"/>
              <w:rPr>
                <w:sz w:val="24"/>
                <w:szCs w:val="24"/>
              </w:rPr>
            </w:pPr>
            <w:r w:rsidRPr="00121D70">
              <w:rPr>
                <w:sz w:val="24"/>
                <w:szCs w:val="24"/>
              </w:rPr>
              <w:t>3</w:t>
            </w:r>
          </w:p>
        </w:tc>
        <w:tc>
          <w:tcPr>
            <w:tcW w:w="1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516D5" w:rsidRPr="00121D70" w:rsidRDefault="00A516D5" w:rsidP="00A516D5">
            <w:pPr>
              <w:jc w:val="center"/>
              <w:rPr>
                <w:sz w:val="24"/>
                <w:szCs w:val="24"/>
              </w:rPr>
            </w:pPr>
            <w:r w:rsidRPr="00121D70">
              <w:rPr>
                <w:sz w:val="24"/>
                <w:szCs w:val="24"/>
              </w:rPr>
              <w:t>525,70</w:t>
            </w:r>
          </w:p>
        </w:tc>
        <w:tc>
          <w:tcPr>
            <w:tcW w:w="32" w:type="dxa"/>
            <w:tcBorders>
              <w:top w:val="nil"/>
              <w:left w:val="nil"/>
              <w:bottom w:val="nil"/>
              <w:right w:val="nil"/>
            </w:tcBorders>
            <w:shd w:val="clear" w:color="auto" w:fill="auto"/>
            <w:noWrap/>
            <w:vAlign w:val="center"/>
            <w:hideMark/>
          </w:tcPr>
          <w:p w:rsidR="00A516D5" w:rsidRPr="00121D70" w:rsidRDefault="00A516D5" w:rsidP="00A516D5">
            <w:pPr>
              <w:jc w:val="center"/>
              <w:rPr>
                <w:sz w:val="24"/>
                <w:szCs w:val="24"/>
              </w:rPr>
            </w:pPr>
          </w:p>
        </w:tc>
      </w:tr>
      <w:tr w:rsidR="00A516D5" w:rsidRPr="00A516D5" w:rsidTr="00A516D5">
        <w:trPr>
          <w:trHeight w:val="750"/>
        </w:trPr>
        <w:tc>
          <w:tcPr>
            <w:tcW w:w="32" w:type="dxa"/>
            <w:tcBorders>
              <w:top w:val="nil"/>
              <w:left w:val="nil"/>
              <w:bottom w:val="nil"/>
              <w:right w:val="nil"/>
            </w:tcBorders>
            <w:shd w:val="clear" w:color="auto" w:fill="auto"/>
            <w:noWrap/>
            <w:vAlign w:val="center"/>
            <w:hideMark/>
          </w:tcPr>
          <w:p w:rsidR="00A516D5" w:rsidRPr="00A516D5" w:rsidRDefault="00A516D5" w:rsidP="00A516D5">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vAlign w:val="center"/>
            <w:hideMark/>
          </w:tcPr>
          <w:p w:rsidR="00A516D5" w:rsidRPr="00121D70" w:rsidRDefault="00A516D5" w:rsidP="00A516D5">
            <w:pPr>
              <w:jc w:val="center"/>
              <w:rPr>
                <w:sz w:val="24"/>
                <w:szCs w:val="24"/>
              </w:rPr>
            </w:pPr>
            <w:r w:rsidRPr="00121D70">
              <w:rPr>
                <w:sz w:val="24"/>
                <w:szCs w:val="24"/>
              </w:rPr>
              <w:t>Обслуживающий персонал</w:t>
            </w:r>
          </w:p>
        </w:tc>
        <w:tc>
          <w:tcPr>
            <w:tcW w:w="2311" w:type="dxa"/>
            <w:tcBorders>
              <w:top w:val="nil"/>
              <w:left w:val="nil"/>
              <w:bottom w:val="single" w:sz="4" w:space="0" w:color="auto"/>
              <w:right w:val="single" w:sz="4" w:space="0" w:color="auto"/>
            </w:tcBorders>
            <w:shd w:val="clear" w:color="auto" w:fill="auto"/>
            <w:noWrap/>
            <w:vAlign w:val="center"/>
            <w:hideMark/>
          </w:tcPr>
          <w:p w:rsidR="00A516D5" w:rsidRPr="00121D70" w:rsidRDefault="00A516D5" w:rsidP="00A516D5">
            <w:pPr>
              <w:jc w:val="center"/>
              <w:rPr>
                <w:sz w:val="24"/>
                <w:szCs w:val="24"/>
              </w:rPr>
            </w:pPr>
            <w:r w:rsidRPr="00121D70">
              <w:rPr>
                <w:sz w:val="24"/>
                <w:szCs w:val="24"/>
              </w:rPr>
              <w:t>1</w:t>
            </w:r>
          </w:p>
        </w:tc>
        <w:tc>
          <w:tcPr>
            <w:tcW w:w="13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516D5" w:rsidRPr="00121D70" w:rsidRDefault="00A516D5" w:rsidP="00A516D5">
            <w:pPr>
              <w:jc w:val="center"/>
              <w:rPr>
                <w:sz w:val="24"/>
                <w:szCs w:val="24"/>
              </w:rPr>
            </w:pPr>
            <w:r w:rsidRPr="00121D70">
              <w:rPr>
                <w:sz w:val="24"/>
                <w:szCs w:val="24"/>
              </w:rPr>
              <w:t>83,50</w:t>
            </w:r>
          </w:p>
        </w:tc>
        <w:tc>
          <w:tcPr>
            <w:tcW w:w="32" w:type="dxa"/>
            <w:tcBorders>
              <w:top w:val="nil"/>
              <w:left w:val="nil"/>
              <w:bottom w:val="nil"/>
              <w:right w:val="nil"/>
            </w:tcBorders>
            <w:shd w:val="clear" w:color="auto" w:fill="auto"/>
            <w:noWrap/>
            <w:vAlign w:val="center"/>
            <w:hideMark/>
          </w:tcPr>
          <w:p w:rsidR="00A516D5" w:rsidRPr="00121D70" w:rsidRDefault="00A516D5" w:rsidP="00A516D5">
            <w:pPr>
              <w:jc w:val="center"/>
              <w:rPr>
                <w:sz w:val="24"/>
                <w:szCs w:val="24"/>
              </w:rPr>
            </w:pPr>
          </w:p>
        </w:tc>
      </w:tr>
      <w:tr w:rsidR="00A516D5" w:rsidRPr="00A516D5" w:rsidTr="00A516D5">
        <w:trPr>
          <w:trHeight w:val="465"/>
        </w:trPr>
        <w:tc>
          <w:tcPr>
            <w:tcW w:w="32" w:type="dxa"/>
            <w:tcBorders>
              <w:top w:val="nil"/>
              <w:left w:val="nil"/>
              <w:bottom w:val="nil"/>
              <w:right w:val="nil"/>
            </w:tcBorders>
            <w:shd w:val="clear" w:color="auto" w:fill="auto"/>
            <w:noWrap/>
            <w:vAlign w:val="center"/>
            <w:hideMark/>
          </w:tcPr>
          <w:p w:rsidR="00A516D5" w:rsidRPr="00A516D5" w:rsidRDefault="00A516D5" w:rsidP="00A516D5">
            <w:pPr>
              <w:jc w:val="center"/>
              <w:rPr>
                <w:rFonts w:ascii="Arial" w:hAnsi="Arial" w:cs="Arial"/>
              </w:rPr>
            </w:pPr>
          </w:p>
        </w:tc>
        <w:tc>
          <w:tcPr>
            <w:tcW w:w="5443" w:type="dxa"/>
            <w:tcBorders>
              <w:top w:val="nil"/>
              <w:left w:val="single" w:sz="4" w:space="0" w:color="auto"/>
              <w:bottom w:val="single" w:sz="4" w:space="0" w:color="auto"/>
              <w:right w:val="single" w:sz="4" w:space="0" w:color="auto"/>
            </w:tcBorders>
            <w:shd w:val="clear" w:color="auto" w:fill="auto"/>
            <w:noWrap/>
            <w:vAlign w:val="center"/>
            <w:hideMark/>
          </w:tcPr>
          <w:p w:rsidR="00A516D5" w:rsidRPr="00121D70" w:rsidRDefault="00A516D5" w:rsidP="00A516D5">
            <w:pPr>
              <w:jc w:val="center"/>
              <w:rPr>
                <w:b/>
                <w:bCs/>
                <w:sz w:val="24"/>
                <w:szCs w:val="24"/>
              </w:rPr>
            </w:pPr>
            <w:r w:rsidRPr="00121D70">
              <w:rPr>
                <w:b/>
                <w:bCs/>
                <w:sz w:val="24"/>
                <w:szCs w:val="24"/>
              </w:rPr>
              <w:t>Итого</w:t>
            </w:r>
          </w:p>
        </w:tc>
        <w:tc>
          <w:tcPr>
            <w:tcW w:w="2311" w:type="dxa"/>
            <w:tcBorders>
              <w:top w:val="nil"/>
              <w:left w:val="nil"/>
              <w:bottom w:val="single" w:sz="4" w:space="0" w:color="auto"/>
              <w:right w:val="single" w:sz="4" w:space="0" w:color="auto"/>
            </w:tcBorders>
            <w:shd w:val="clear" w:color="auto" w:fill="auto"/>
            <w:noWrap/>
            <w:vAlign w:val="center"/>
            <w:hideMark/>
          </w:tcPr>
          <w:p w:rsidR="00A516D5" w:rsidRPr="00121D70" w:rsidRDefault="00A516D5" w:rsidP="00A516D5">
            <w:pPr>
              <w:jc w:val="center"/>
              <w:rPr>
                <w:b/>
                <w:bCs/>
                <w:sz w:val="24"/>
                <w:szCs w:val="24"/>
              </w:rPr>
            </w:pPr>
            <w:r w:rsidRPr="00121D70">
              <w:rPr>
                <w:b/>
                <w:bCs/>
                <w:sz w:val="24"/>
                <w:szCs w:val="24"/>
              </w:rPr>
              <w:t>20</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hideMark/>
          </w:tcPr>
          <w:p w:rsidR="00A516D5" w:rsidRPr="00121D70" w:rsidRDefault="00A516D5" w:rsidP="00A516D5">
            <w:pPr>
              <w:jc w:val="center"/>
              <w:rPr>
                <w:b/>
                <w:bCs/>
                <w:sz w:val="24"/>
                <w:szCs w:val="24"/>
              </w:rPr>
            </w:pPr>
            <w:r w:rsidRPr="00121D70">
              <w:rPr>
                <w:b/>
                <w:bCs/>
                <w:sz w:val="24"/>
                <w:szCs w:val="24"/>
              </w:rPr>
              <w:t>4374,40</w:t>
            </w:r>
          </w:p>
        </w:tc>
        <w:tc>
          <w:tcPr>
            <w:tcW w:w="32" w:type="dxa"/>
            <w:tcBorders>
              <w:top w:val="nil"/>
              <w:left w:val="nil"/>
              <w:bottom w:val="nil"/>
              <w:right w:val="nil"/>
            </w:tcBorders>
            <w:shd w:val="clear" w:color="auto" w:fill="auto"/>
            <w:noWrap/>
            <w:vAlign w:val="center"/>
            <w:hideMark/>
          </w:tcPr>
          <w:p w:rsidR="00A516D5" w:rsidRPr="00121D70" w:rsidRDefault="00A516D5" w:rsidP="00A516D5">
            <w:pPr>
              <w:jc w:val="center"/>
              <w:rPr>
                <w:sz w:val="24"/>
                <w:szCs w:val="24"/>
              </w:rPr>
            </w:pPr>
          </w:p>
        </w:tc>
      </w:tr>
      <w:tr w:rsidR="00A516D5" w:rsidRPr="00A516D5" w:rsidTr="00A516D5">
        <w:trPr>
          <w:trHeight w:val="255"/>
        </w:trPr>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5443"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231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r>
      <w:tr w:rsidR="00A516D5" w:rsidRPr="00A516D5" w:rsidTr="00A516D5">
        <w:trPr>
          <w:trHeight w:val="255"/>
        </w:trPr>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5443"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231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r>
      <w:tr w:rsidR="00A516D5" w:rsidRPr="00A516D5" w:rsidTr="00A516D5">
        <w:trPr>
          <w:trHeight w:val="255"/>
        </w:trPr>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5443"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r w:rsidRPr="00A516D5">
              <w:rPr>
                <w:rFonts w:ascii="Arial" w:hAnsi="Arial" w:cs="Arial"/>
              </w:rPr>
              <w:t>исп. Зезегова Е.В.</w:t>
            </w:r>
          </w:p>
        </w:tc>
        <w:tc>
          <w:tcPr>
            <w:tcW w:w="231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r>
      <w:tr w:rsidR="00A516D5" w:rsidRPr="00A516D5" w:rsidTr="00A516D5">
        <w:trPr>
          <w:trHeight w:val="255"/>
        </w:trPr>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5443"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r w:rsidRPr="00A516D5">
              <w:rPr>
                <w:rFonts w:ascii="Arial" w:hAnsi="Arial" w:cs="Arial"/>
              </w:rPr>
              <w:t>94237</w:t>
            </w:r>
          </w:p>
        </w:tc>
        <w:tc>
          <w:tcPr>
            <w:tcW w:w="231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651"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c>
          <w:tcPr>
            <w:tcW w:w="32" w:type="dxa"/>
            <w:tcBorders>
              <w:top w:val="nil"/>
              <w:left w:val="nil"/>
              <w:bottom w:val="nil"/>
              <w:right w:val="nil"/>
            </w:tcBorders>
            <w:shd w:val="clear" w:color="auto" w:fill="auto"/>
            <w:noWrap/>
            <w:vAlign w:val="bottom"/>
            <w:hideMark/>
          </w:tcPr>
          <w:p w:rsidR="00A516D5" w:rsidRPr="00A516D5" w:rsidRDefault="00A516D5" w:rsidP="00A516D5">
            <w:pPr>
              <w:rPr>
                <w:rFonts w:ascii="Arial" w:hAnsi="Arial" w:cs="Arial"/>
              </w:rPr>
            </w:pPr>
          </w:p>
        </w:tc>
      </w:tr>
    </w:tbl>
    <w:p w:rsidR="0019522C" w:rsidRPr="00A516D5" w:rsidRDefault="0019522C" w:rsidP="00530234">
      <w:pPr>
        <w:tabs>
          <w:tab w:val="left" w:pos="5488"/>
        </w:tabs>
        <w:rPr>
          <w:color w:val="000000"/>
          <w:sz w:val="24"/>
          <w:szCs w:val="24"/>
        </w:rPr>
      </w:pPr>
    </w:p>
    <w:tbl>
      <w:tblPr>
        <w:tblW w:w="10954" w:type="dxa"/>
        <w:tblInd w:w="-757" w:type="dxa"/>
        <w:tblLayout w:type="fixed"/>
        <w:tblCellMar>
          <w:left w:w="30" w:type="dxa"/>
          <w:right w:w="30" w:type="dxa"/>
        </w:tblCellMar>
        <w:tblLook w:val="0000"/>
      </w:tblPr>
      <w:tblGrid>
        <w:gridCol w:w="10954"/>
      </w:tblGrid>
      <w:tr w:rsidR="00A516D5" w:rsidRPr="00A516D5" w:rsidTr="00A516D5">
        <w:tblPrEx>
          <w:tblCellMar>
            <w:top w:w="0" w:type="dxa"/>
            <w:bottom w:w="0" w:type="dxa"/>
          </w:tblCellMar>
        </w:tblPrEx>
        <w:trPr>
          <w:trHeight w:val="1092"/>
        </w:trPr>
        <w:tc>
          <w:tcPr>
            <w:tcW w:w="10954" w:type="dxa"/>
          </w:tcPr>
          <w:p w:rsidR="00A516D5" w:rsidRPr="00A516D5" w:rsidRDefault="00A516D5" w:rsidP="00A516D5">
            <w:pPr>
              <w:autoSpaceDE w:val="0"/>
              <w:autoSpaceDN w:val="0"/>
              <w:adjustRightInd w:val="0"/>
              <w:jc w:val="center"/>
              <w:rPr>
                <w:bCs/>
                <w:color w:val="000000"/>
                <w:sz w:val="24"/>
                <w:szCs w:val="24"/>
              </w:rPr>
            </w:pPr>
            <w:r w:rsidRPr="00A516D5">
              <w:rPr>
                <w:bCs/>
                <w:color w:val="000000"/>
                <w:sz w:val="24"/>
                <w:szCs w:val="24"/>
              </w:rPr>
              <w:t xml:space="preserve">Сведения за 2020 год о численности работников </w:t>
            </w:r>
          </w:p>
          <w:p w:rsidR="00A516D5" w:rsidRPr="00A516D5" w:rsidRDefault="00A516D5" w:rsidP="00A516D5">
            <w:pPr>
              <w:autoSpaceDE w:val="0"/>
              <w:autoSpaceDN w:val="0"/>
              <w:adjustRightInd w:val="0"/>
              <w:jc w:val="center"/>
              <w:rPr>
                <w:bCs/>
                <w:color w:val="000000"/>
                <w:sz w:val="24"/>
                <w:szCs w:val="24"/>
              </w:rPr>
            </w:pPr>
            <w:r w:rsidRPr="00A516D5">
              <w:rPr>
                <w:bCs/>
                <w:color w:val="000000"/>
                <w:sz w:val="24"/>
                <w:szCs w:val="24"/>
              </w:rPr>
              <w:t xml:space="preserve">муниципальных учреждений по отрасли спорта  с учетом фактических затрат </w:t>
            </w:r>
          </w:p>
          <w:p w:rsidR="00A516D5" w:rsidRPr="00A516D5" w:rsidRDefault="00A516D5" w:rsidP="00A516D5">
            <w:pPr>
              <w:autoSpaceDE w:val="0"/>
              <w:autoSpaceDN w:val="0"/>
              <w:adjustRightInd w:val="0"/>
              <w:jc w:val="center"/>
              <w:rPr>
                <w:bCs/>
                <w:color w:val="000000"/>
                <w:sz w:val="24"/>
                <w:szCs w:val="24"/>
              </w:rPr>
            </w:pPr>
            <w:r w:rsidRPr="00A516D5">
              <w:rPr>
                <w:bCs/>
                <w:color w:val="000000"/>
                <w:sz w:val="24"/>
                <w:szCs w:val="24"/>
              </w:rPr>
              <w:t xml:space="preserve">на их денежное содержание. </w:t>
            </w:r>
          </w:p>
          <w:p w:rsidR="00A516D5" w:rsidRPr="00A516D5" w:rsidRDefault="00A516D5" w:rsidP="00A516D5">
            <w:pPr>
              <w:autoSpaceDE w:val="0"/>
              <w:autoSpaceDN w:val="0"/>
              <w:adjustRightInd w:val="0"/>
              <w:jc w:val="center"/>
              <w:rPr>
                <w:bCs/>
                <w:color w:val="000000"/>
                <w:sz w:val="24"/>
                <w:szCs w:val="24"/>
              </w:rPr>
            </w:pPr>
          </w:p>
          <w:p w:rsidR="00A516D5" w:rsidRPr="00A516D5" w:rsidRDefault="00A516D5" w:rsidP="00A516D5">
            <w:pPr>
              <w:autoSpaceDE w:val="0"/>
              <w:autoSpaceDN w:val="0"/>
              <w:adjustRightInd w:val="0"/>
              <w:jc w:val="center"/>
              <w:rPr>
                <w:bCs/>
                <w:color w:val="000000"/>
                <w:sz w:val="24"/>
                <w:szCs w:val="24"/>
              </w:rPr>
            </w:pPr>
            <w:r w:rsidRPr="00A516D5">
              <w:rPr>
                <w:bCs/>
                <w:color w:val="000000"/>
                <w:sz w:val="24"/>
                <w:szCs w:val="24"/>
              </w:rPr>
              <w:t xml:space="preserve">Отдел физической культуры, спорта и туризма           </w:t>
            </w:r>
          </w:p>
          <w:p w:rsidR="00A516D5" w:rsidRPr="00A516D5" w:rsidRDefault="00A516D5" w:rsidP="00A516D5">
            <w:pPr>
              <w:autoSpaceDE w:val="0"/>
              <w:autoSpaceDN w:val="0"/>
              <w:adjustRightInd w:val="0"/>
              <w:jc w:val="center"/>
              <w:rPr>
                <w:bCs/>
                <w:color w:val="000000"/>
                <w:sz w:val="24"/>
                <w:szCs w:val="24"/>
              </w:rPr>
            </w:pPr>
            <w:r w:rsidRPr="00A516D5">
              <w:rPr>
                <w:bCs/>
                <w:color w:val="000000"/>
                <w:sz w:val="24"/>
                <w:szCs w:val="24"/>
              </w:rPr>
              <w:t xml:space="preserve"> администрации МР " Усть-Куломский"</w:t>
            </w:r>
          </w:p>
        </w:tc>
      </w:tr>
    </w:tbl>
    <w:p w:rsidR="00A516D5" w:rsidRDefault="00A516D5" w:rsidP="00A516D5">
      <w:pPr>
        <w:ind w:right="-850"/>
      </w:pPr>
    </w:p>
    <w:p w:rsidR="00A516D5" w:rsidRDefault="00A516D5" w:rsidP="00A516D5">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A516D5" w:rsidRPr="009D1C27" w:rsidTr="00A516D5">
        <w:tc>
          <w:tcPr>
            <w:tcW w:w="5760" w:type="dxa"/>
            <w:shd w:val="clear" w:color="auto" w:fill="auto"/>
          </w:tcPr>
          <w:p w:rsidR="00A516D5" w:rsidRPr="009D1C27" w:rsidRDefault="00A516D5" w:rsidP="00A516D5">
            <w:pPr>
              <w:jc w:val="center"/>
              <w:rPr>
                <w:b/>
                <w:sz w:val="28"/>
                <w:szCs w:val="28"/>
              </w:rPr>
            </w:pPr>
            <w:r w:rsidRPr="009D1C27">
              <w:rPr>
                <w:b/>
                <w:sz w:val="28"/>
                <w:szCs w:val="28"/>
              </w:rPr>
              <w:t>Учреждение спорта</w:t>
            </w:r>
          </w:p>
        </w:tc>
        <w:tc>
          <w:tcPr>
            <w:tcW w:w="2160" w:type="dxa"/>
            <w:shd w:val="clear" w:color="auto" w:fill="auto"/>
          </w:tcPr>
          <w:p w:rsidR="00A516D5" w:rsidRPr="009D1C27" w:rsidRDefault="00A516D5" w:rsidP="00A516D5">
            <w:pPr>
              <w:jc w:val="center"/>
              <w:rPr>
                <w:b/>
                <w:sz w:val="28"/>
                <w:szCs w:val="28"/>
              </w:rPr>
            </w:pPr>
            <w:r w:rsidRPr="009D1C27">
              <w:rPr>
                <w:b/>
                <w:sz w:val="28"/>
                <w:szCs w:val="28"/>
              </w:rPr>
              <w:t>Численность работников</w:t>
            </w:r>
          </w:p>
        </w:tc>
        <w:tc>
          <w:tcPr>
            <w:tcW w:w="2030" w:type="dxa"/>
            <w:shd w:val="clear" w:color="auto" w:fill="auto"/>
          </w:tcPr>
          <w:p w:rsidR="00A516D5" w:rsidRPr="009D1C27" w:rsidRDefault="00A516D5" w:rsidP="00A516D5">
            <w:pPr>
              <w:jc w:val="center"/>
              <w:rPr>
                <w:b/>
                <w:sz w:val="28"/>
                <w:szCs w:val="28"/>
              </w:rPr>
            </w:pPr>
            <w:r w:rsidRPr="009D1C27">
              <w:rPr>
                <w:b/>
                <w:sz w:val="28"/>
                <w:szCs w:val="28"/>
              </w:rPr>
              <w:t>Денежное содержание (тыс. руб.)</w:t>
            </w:r>
          </w:p>
        </w:tc>
      </w:tr>
      <w:tr w:rsidR="00A516D5" w:rsidRPr="009D1C27" w:rsidTr="00A516D5">
        <w:trPr>
          <w:trHeight w:val="782"/>
        </w:trPr>
        <w:tc>
          <w:tcPr>
            <w:tcW w:w="5760" w:type="dxa"/>
            <w:shd w:val="clear" w:color="auto" w:fill="auto"/>
          </w:tcPr>
          <w:p w:rsidR="00A516D5" w:rsidRPr="00777F5C" w:rsidRDefault="00A516D5" w:rsidP="00A516D5"/>
          <w:p w:rsidR="00A516D5" w:rsidRPr="009D1C27" w:rsidRDefault="00A516D5" w:rsidP="00A516D5">
            <w:pPr>
              <w:rPr>
                <w:b/>
              </w:rPr>
            </w:pPr>
            <w:r w:rsidRPr="009D1C27">
              <w:rPr>
                <w:b/>
              </w:rPr>
              <w:t>МБУ Усть-Куломская «СШ»</w:t>
            </w:r>
          </w:p>
          <w:p w:rsidR="00A516D5" w:rsidRPr="00777F5C" w:rsidRDefault="00A516D5" w:rsidP="00A516D5"/>
        </w:tc>
        <w:tc>
          <w:tcPr>
            <w:tcW w:w="2160" w:type="dxa"/>
            <w:shd w:val="clear" w:color="auto" w:fill="auto"/>
          </w:tcPr>
          <w:p w:rsidR="00A516D5" w:rsidRDefault="00A516D5" w:rsidP="00A516D5">
            <w:pPr>
              <w:jc w:val="center"/>
            </w:pPr>
          </w:p>
          <w:p w:rsidR="00A516D5" w:rsidRPr="00777F5C" w:rsidRDefault="00A516D5" w:rsidP="00A516D5">
            <w:pPr>
              <w:jc w:val="center"/>
            </w:pPr>
            <w:r>
              <w:t>57,5</w:t>
            </w:r>
          </w:p>
          <w:p w:rsidR="00A516D5" w:rsidRPr="00777F5C" w:rsidRDefault="00A516D5" w:rsidP="00A516D5">
            <w:pPr>
              <w:jc w:val="center"/>
            </w:pPr>
          </w:p>
        </w:tc>
        <w:tc>
          <w:tcPr>
            <w:tcW w:w="2030" w:type="dxa"/>
            <w:shd w:val="clear" w:color="auto" w:fill="auto"/>
          </w:tcPr>
          <w:p w:rsidR="00A516D5" w:rsidRDefault="00A516D5" w:rsidP="00A516D5">
            <w:pPr>
              <w:jc w:val="center"/>
            </w:pPr>
          </w:p>
          <w:p w:rsidR="00A516D5" w:rsidRDefault="00A516D5" w:rsidP="00A516D5">
            <w:pPr>
              <w:jc w:val="center"/>
            </w:pPr>
            <w:r>
              <w:t>20915,8</w:t>
            </w:r>
          </w:p>
          <w:p w:rsidR="00A516D5" w:rsidRPr="00777F5C" w:rsidRDefault="00A516D5" w:rsidP="00A516D5">
            <w:pPr>
              <w:jc w:val="center"/>
            </w:pPr>
          </w:p>
        </w:tc>
      </w:tr>
      <w:tr w:rsidR="00A516D5" w:rsidRPr="009D1C27" w:rsidTr="00A516D5">
        <w:tc>
          <w:tcPr>
            <w:tcW w:w="5760" w:type="dxa"/>
            <w:shd w:val="clear" w:color="auto" w:fill="auto"/>
          </w:tcPr>
          <w:p w:rsidR="00A516D5" w:rsidRPr="00777F5C" w:rsidRDefault="00A516D5" w:rsidP="00A516D5"/>
          <w:p w:rsidR="00A516D5" w:rsidRPr="00777F5C" w:rsidRDefault="00A516D5" w:rsidP="00A516D5">
            <w:r w:rsidRPr="009D1C27">
              <w:rPr>
                <w:b/>
              </w:rPr>
              <w:t xml:space="preserve">МБУ « ЦСМ Усть-Куломского района» </w:t>
            </w:r>
          </w:p>
        </w:tc>
        <w:tc>
          <w:tcPr>
            <w:tcW w:w="2160" w:type="dxa"/>
            <w:shd w:val="clear" w:color="auto" w:fill="auto"/>
          </w:tcPr>
          <w:p w:rsidR="00A516D5" w:rsidRDefault="00A516D5" w:rsidP="00A516D5">
            <w:pPr>
              <w:jc w:val="center"/>
            </w:pPr>
          </w:p>
          <w:p w:rsidR="00A516D5" w:rsidRPr="00777F5C" w:rsidRDefault="00A516D5" w:rsidP="00A516D5">
            <w:pPr>
              <w:jc w:val="center"/>
            </w:pPr>
            <w:r>
              <w:t>37,50</w:t>
            </w:r>
          </w:p>
        </w:tc>
        <w:tc>
          <w:tcPr>
            <w:tcW w:w="2030" w:type="dxa"/>
            <w:shd w:val="clear" w:color="auto" w:fill="auto"/>
          </w:tcPr>
          <w:p w:rsidR="00A516D5" w:rsidRDefault="00A516D5" w:rsidP="00A516D5">
            <w:pPr>
              <w:jc w:val="center"/>
            </w:pPr>
          </w:p>
          <w:p w:rsidR="00A516D5" w:rsidRPr="00777F5C" w:rsidRDefault="00A516D5" w:rsidP="00A516D5">
            <w:pPr>
              <w:jc w:val="center"/>
            </w:pPr>
            <w:r>
              <w:t>11985</w:t>
            </w:r>
          </w:p>
          <w:p w:rsidR="00A516D5" w:rsidRPr="00777F5C" w:rsidRDefault="00A516D5" w:rsidP="00A516D5">
            <w:pPr>
              <w:jc w:val="center"/>
            </w:pPr>
          </w:p>
        </w:tc>
      </w:tr>
      <w:tr w:rsidR="00A516D5" w:rsidRPr="009D1C27" w:rsidTr="00A516D5">
        <w:tc>
          <w:tcPr>
            <w:tcW w:w="5760" w:type="dxa"/>
            <w:shd w:val="clear" w:color="auto" w:fill="auto"/>
          </w:tcPr>
          <w:p w:rsidR="00A516D5" w:rsidRPr="009D1C27" w:rsidRDefault="00A516D5" w:rsidP="00A516D5">
            <w:pPr>
              <w:rPr>
                <w:b/>
              </w:rPr>
            </w:pPr>
          </w:p>
          <w:p w:rsidR="00A516D5" w:rsidRPr="009D1C27" w:rsidRDefault="00A516D5" w:rsidP="00A516D5">
            <w:pPr>
              <w:rPr>
                <w:b/>
              </w:rPr>
            </w:pPr>
            <w:r w:rsidRPr="009D1C27">
              <w:rPr>
                <w:b/>
              </w:rPr>
              <w:t>Отдел физической культуры, спорта и туризма</w:t>
            </w:r>
          </w:p>
        </w:tc>
        <w:tc>
          <w:tcPr>
            <w:tcW w:w="2160" w:type="dxa"/>
            <w:shd w:val="clear" w:color="auto" w:fill="auto"/>
          </w:tcPr>
          <w:p w:rsidR="00A516D5" w:rsidRDefault="00A516D5" w:rsidP="00A516D5">
            <w:pPr>
              <w:jc w:val="center"/>
            </w:pPr>
          </w:p>
          <w:p w:rsidR="00A516D5" w:rsidRPr="00777F5C" w:rsidRDefault="00A516D5" w:rsidP="00A516D5">
            <w:pPr>
              <w:jc w:val="center"/>
            </w:pPr>
            <w:r>
              <w:t>6</w:t>
            </w:r>
          </w:p>
        </w:tc>
        <w:tc>
          <w:tcPr>
            <w:tcW w:w="2030" w:type="dxa"/>
            <w:shd w:val="clear" w:color="auto" w:fill="auto"/>
          </w:tcPr>
          <w:p w:rsidR="00A516D5" w:rsidRDefault="00A516D5" w:rsidP="00A516D5">
            <w:pPr>
              <w:jc w:val="center"/>
            </w:pPr>
          </w:p>
          <w:p w:rsidR="00A516D5" w:rsidRPr="00777F5C" w:rsidRDefault="00A516D5" w:rsidP="00A516D5">
            <w:pPr>
              <w:jc w:val="center"/>
            </w:pPr>
            <w:r>
              <w:t>2661</w:t>
            </w:r>
            <w:r w:rsidRPr="00777F5C">
              <w:t xml:space="preserve"> </w:t>
            </w:r>
          </w:p>
        </w:tc>
      </w:tr>
    </w:tbl>
    <w:p w:rsidR="00A516D5" w:rsidRPr="00A516D5" w:rsidRDefault="00A516D5" w:rsidP="00A516D5">
      <w:pPr>
        <w:jc w:val="both"/>
      </w:pPr>
    </w:p>
    <w:tbl>
      <w:tblPr>
        <w:tblW w:w="10954" w:type="dxa"/>
        <w:tblInd w:w="-757" w:type="dxa"/>
        <w:tblLayout w:type="fixed"/>
        <w:tblCellMar>
          <w:left w:w="30" w:type="dxa"/>
          <w:right w:w="30" w:type="dxa"/>
        </w:tblCellMar>
        <w:tblLook w:val="0000"/>
      </w:tblPr>
      <w:tblGrid>
        <w:gridCol w:w="10954"/>
      </w:tblGrid>
      <w:tr w:rsidR="00A516D5" w:rsidTr="00A516D5">
        <w:tblPrEx>
          <w:tblCellMar>
            <w:top w:w="0" w:type="dxa"/>
            <w:bottom w:w="0" w:type="dxa"/>
          </w:tblCellMar>
        </w:tblPrEx>
        <w:trPr>
          <w:trHeight w:val="1092"/>
        </w:trPr>
        <w:tc>
          <w:tcPr>
            <w:tcW w:w="10954" w:type="dxa"/>
          </w:tcPr>
          <w:p w:rsidR="00121D70" w:rsidRDefault="00121D70" w:rsidP="00A516D5">
            <w:pPr>
              <w:autoSpaceDE w:val="0"/>
              <w:autoSpaceDN w:val="0"/>
              <w:adjustRightInd w:val="0"/>
              <w:jc w:val="center"/>
              <w:rPr>
                <w:b/>
                <w:bCs/>
                <w:color w:val="000000"/>
              </w:rPr>
            </w:pPr>
          </w:p>
          <w:p w:rsidR="00121D70" w:rsidRDefault="00121D70" w:rsidP="00A516D5">
            <w:pPr>
              <w:autoSpaceDE w:val="0"/>
              <w:autoSpaceDN w:val="0"/>
              <w:adjustRightInd w:val="0"/>
              <w:jc w:val="center"/>
              <w:rPr>
                <w:b/>
                <w:bCs/>
                <w:color w:val="000000"/>
              </w:rPr>
            </w:pPr>
          </w:p>
          <w:p w:rsidR="00121D70" w:rsidRDefault="00121D70" w:rsidP="00A516D5">
            <w:pPr>
              <w:autoSpaceDE w:val="0"/>
              <w:autoSpaceDN w:val="0"/>
              <w:adjustRightInd w:val="0"/>
              <w:jc w:val="center"/>
              <w:rPr>
                <w:b/>
                <w:bCs/>
                <w:color w:val="000000"/>
              </w:rPr>
            </w:pPr>
          </w:p>
          <w:p w:rsidR="00121D70" w:rsidRDefault="00121D70" w:rsidP="00A516D5">
            <w:pPr>
              <w:autoSpaceDE w:val="0"/>
              <w:autoSpaceDN w:val="0"/>
              <w:adjustRightInd w:val="0"/>
              <w:jc w:val="center"/>
              <w:rPr>
                <w:b/>
                <w:bCs/>
                <w:color w:val="000000"/>
              </w:rPr>
            </w:pPr>
          </w:p>
          <w:p w:rsidR="00121D70" w:rsidRDefault="00121D70" w:rsidP="00A516D5">
            <w:pPr>
              <w:autoSpaceDE w:val="0"/>
              <w:autoSpaceDN w:val="0"/>
              <w:adjustRightInd w:val="0"/>
              <w:jc w:val="center"/>
              <w:rPr>
                <w:b/>
                <w:bCs/>
                <w:color w:val="000000"/>
              </w:rPr>
            </w:pPr>
          </w:p>
          <w:p w:rsidR="00121D70" w:rsidRDefault="00121D70" w:rsidP="00A516D5">
            <w:pPr>
              <w:autoSpaceDE w:val="0"/>
              <w:autoSpaceDN w:val="0"/>
              <w:adjustRightInd w:val="0"/>
              <w:jc w:val="center"/>
              <w:rPr>
                <w:b/>
                <w:bCs/>
                <w:color w:val="000000"/>
              </w:rPr>
            </w:pPr>
          </w:p>
          <w:p w:rsidR="00A516D5" w:rsidRPr="00121D70" w:rsidRDefault="00A516D5" w:rsidP="00A516D5">
            <w:pPr>
              <w:autoSpaceDE w:val="0"/>
              <w:autoSpaceDN w:val="0"/>
              <w:adjustRightInd w:val="0"/>
              <w:jc w:val="center"/>
              <w:rPr>
                <w:bCs/>
                <w:color w:val="000000"/>
              </w:rPr>
            </w:pPr>
            <w:r w:rsidRPr="00121D70">
              <w:rPr>
                <w:bCs/>
                <w:color w:val="000000"/>
              </w:rPr>
              <w:lastRenderedPageBreak/>
              <w:t xml:space="preserve">Сведения за 4 квартал  2020 год о численности работников </w:t>
            </w:r>
          </w:p>
          <w:p w:rsidR="00A516D5" w:rsidRPr="00121D70" w:rsidRDefault="00A516D5" w:rsidP="00A516D5">
            <w:pPr>
              <w:autoSpaceDE w:val="0"/>
              <w:autoSpaceDN w:val="0"/>
              <w:adjustRightInd w:val="0"/>
              <w:jc w:val="center"/>
              <w:rPr>
                <w:bCs/>
                <w:color w:val="000000"/>
              </w:rPr>
            </w:pPr>
            <w:r w:rsidRPr="00121D70">
              <w:rPr>
                <w:bCs/>
                <w:color w:val="000000"/>
              </w:rPr>
              <w:t xml:space="preserve">муниципальных учреждений по отрасли спорта  с учетом фактических затрат </w:t>
            </w:r>
          </w:p>
          <w:p w:rsidR="00A516D5" w:rsidRPr="00121D70" w:rsidRDefault="00A516D5" w:rsidP="00A516D5">
            <w:pPr>
              <w:autoSpaceDE w:val="0"/>
              <w:autoSpaceDN w:val="0"/>
              <w:adjustRightInd w:val="0"/>
              <w:jc w:val="center"/>
              <w:rPr>
                <w:bCs/>
                <w:color w:val="000000"/>
              </w:rPr>
            </w:pPr>
            <w:r w:rsidRPr="00121D70">
              <w:rPr>
                <w:bCs/>
                <w:color w:val="000000"/>
              </w:rPr>
              <w:t xml:space="preserve">на их денежное содержание. </w:t>
            </w:r>
          </w:p>
          <w:p w:rsidR="00A516D5" w:rsidRPr="00121D70" w:rsidRDefault="00A516D5" w:rsidP="00A516D5">
            <w:pPr>
              <w:autoSpaceDE w:val="0"/>
              <w:autoSpaceDN w:val="0"/>
              <w:adjustRightInd w:val="0"/>
              <w:jc w:val="center"/>
              <w:rPr>
                <w:bCs/>
                <w:color w:val="000000"/>
                <w:sz w:val="28"/>
                <w:szCs w:val="28"/>
              </w:rPr>
            </w:pPr>
          </w:p>
          <w:p w:rsidR="00A516D5" w:rsidRPr="00121D70" w:rsidRDefault="00A516D5" w:rsidP="00A516D5">
            <w:pPr>
              <w:autoSpaceDE w:val="0"/>
              <w:autoSpaceDN w:val="0"/>
              <w:adjustRightInd w:val="0"/>
              <w:jc w:val="center"/>
              <w:rPr>
                <w:bCs/>
                <w:color w:val="000000"/>
              </w:rPr>
            </w:pPr>
            <w:r w:rsidRPr="00121D70">
              <w:rPr>
                <w:bCs/>
                <w:color w:val="000000"/>
              </w:rPr>
              <w:t xml:space="preserve">Отдел физической культуры, спорта и туризма           </w:t>
            </w:r>
          </w:p>
          <w:p w:rsidR="00A516D5" w:rsidRDefault="00A516D5" w:rsidP="00A516D5">
            <w:pPr>
              <w:autoSpaceDE w:val="0"/>
              <w:autoSpaceDN w:val="0"/>
              <w:adjustRightInd w:val="0"/>
              <w:jc w:val="center"/>
              <w:rPr>
                <w:b/>
                <w:bCs/>
                <w:color w:val="000000"/>
                <w:sz w:val="32"/>
                <w:szCs w:val="32"/>
              </w:rPr>
            </w:pPr>
            <w:r w:rsidRPr="00121D70">
              <w:rPr>
                <w:bCs/>
                <w:color w:val="000000"/>
              </w:rPr>
              <w:t xml:space="preserve"> администрации МР " Усть-Куломский"</w:t>
            </w:r>
          </w:p>
        </w:tc>
      </w:tr>
    </w:tbl>
    <w:p w:rsidR="00A516D5" w:rsidRDefault="00A516D5" w:rsidP="00A516D5">
      <w:pPr>
        <w:ind w:right="-850"/>
      </w:pPr>
    </w:p>
    <w:p w:rsidR="00A516D5" w:rsidRDefault="00A516D5" w:rsidP="00A516D5">
      <w:pPr>
        <w:ind w:right="-850"/>
      </w:pPr>
    </w:p>
    <w:tbl>
      <w:tblPr>
        <w:tblpPr w:leftFromText="180" w:rightFromText="180" w:vertAnchor="text" w:horzAnchor="margin" w:tblpXSpec="center" w:tblpY="119"/>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5"/>
        <w:gridCol w:w="1843"/>
        <w:gridCol w:w="1843"/>
      </w:tblGrid>
      <w:tr w:rsidR="00A516D5" w:rsidRPr="009D1C27" w:rsidTr="006E1222">
        <w:tc>
          <w:tcPr>
            <w:tcW w:w="5705" w:type="dxa"/>
            <w:shd w:val="clear" w:color="auto" w:fill="auto"/>
          </w:tcPr>
          <w:p w:rsidR="00A516D5" w:rsidRPr="009D1C27" w:rsidRDefault="00A516D5" w:rsidP="00A516D5">
            <w:pPr>
              <w:jc w:val="center"/>
              <w:rPr>
                <w:b/>
                <w:sz w:val="28"/>
                <w:szCs w:val="28"/>
              </w:rPr>
            </w:pPr>
            <w:r w:rsidRPr="009D1C27">
              <w:rPr>
                <w:b/>
                <w:sz w:val="28"/>
                <w:szCs w:val="28"/>
              </w:rPr>
              <w:t>Учреждение спорта</w:t>
            </w:r>
          </w:p>
        </w:tc>
        <w:tc>
          <w:tcPr>
            <w:tcW w:w="1843" w:type="dxa"/>
            <w:shd w:val="clear" w:color="auto" w:fill="auto"/>
          </w:tcPr>
          <w:p w:rsidR="00A516D5" w:rsidRPr="009D1C27" w:rsidRDefault="00A516D5" w:rsidP="00A516D5">
            <w:pPr>
              <w:jc w:val="center"/>
              <w:rPr>
                <w:b/>
                <w:sz w:val="28"/>
                <w:szCs w:val="28"/>
              </w:rPr>
            </w:pPr>
            <w:r w:rsidRPr="009D1C27">
              <w:rPr>
                <w:b/>
                <w:sz w:val="28"/>
                <w:szCs w:val="28"/>
              </w:rPr>
              <w:t>Численность работников</w:t>
            </w:r>
          </w:p>
        </w:tc>
        <w:tc>
          <w:tcPr>
            <w:tcW w:w="1843" w:type="dxa"/>
            <w:shd w:val="clear" w:color="auto" w:fill="auto"/>
          </w:tcPr>
          <w:p w:rsidR="00A516D5" w:rsidRPr="009D1C27" w:rsidRDefault="00A516D5" w:rsidP="00A516D5">
            <w:pPr>
              <w:jc w:val="center"/>
              <w:rPr>
                <w:b/>
                <w:sz w:val="28"/>
                <w:szCs w:val="28"/>
              </w:rPr>
            </w:pPr>
            <w:r w:rsidRPr="009D1C27">
              <w:rPr>
                <w:b/>
                <w:sz w:val="28"/>
                <w:szCs w:val="28"/>
              </w:rPr>
              <w:t>Денежное содержание (тыс. руб.)</w:t>
            </w:r>
          </w:p>
        </w:tc>
      </w:tr>
      <w:tr w:rsidR="00A516D5" w:rsidRPr="009D1C27" w:rsidTr="006E1222">
        <w:trPr>
          <w:trHeight w:val="782"/>
        </w:trPr>
        <w:tc>
          <w:tcPr>
            <w:tcW w:w="5705" w:type="dxa"/>
            <w:shd w:val="clear" w:color="auto" w:fill="auto"/>
          </w:tcPr>
          <w:p w:rsidR="00A516D5" w:rsidRPr="00777F5C" w:rsidRDefault="00A516D5" w:rsidP="00A516D5"/>
          <w:p w:rsidR="00A516D5" w:rsidRPr="009D1C27" w:rsidRDefault="00A516D5" w:rsidP="00A516D5">
            <w:pPr>
              <w:rPr>
                <w:b/>
              </w:rPr>
            </w:pPr>
            <w:r w:rsidRPr="009D1C27">
              <w:rPr>
                <w:b/>
              </w:rPr>
              <w:t>МБУ Усть-Куломская «СШ»</w:t>
            </w:r>
          </w:p>
          <w:p w:rsidR="00A516D5" w:rsidRPr="00777F5C" w:rsidRDefault="00A516D5" w:rsidP="00A516D5"/>
        </w:tc>
        <w:tc>
          <w:tcPr>
            <w:tcW w:w="1843" w:type="dxa"/>
            <w:shd w:val="clear" w:color="auto" w:fill="auto"/>
          </w:tcPr>
          <w:p w:rsidR="00A516D5" w:rsidRDefault="00A516D5" w:rsidP="00A516D5">
            <w:pPr>
              <w:jc w:val="center"/>
            </w:pPr>
          </w:p>
          <w:p w:rsidR="00A516D5" w:rsidRPr="00777F5C" w:rsidRDefault="00A516D5" w:rsidP="00A516D5">
            <w:pPr>
              <w:jc w:val="center"/>
            </w:pPr>
            <w:r>
              <w:t>57,5</w:t>
            </w:r>
          </w:p>
          <w:p w:rsidR="00A516D5" w:rsidRPr="00777F5C" w:rsidRDefault="00A516D5" w:rsidP="00A516D5">
            <w:pPr>
              <w:jc w:val="center"/>
            </w:pPr>
          </w:p>
        </w:tc>
        <w:tc>
          <w:tcPr>
            <w:tcW w:w="1843" w:type="dxa"/>
            <w:shd w:val="clear" w:color="auto" w:fill="auto"/>
          </w:tcPr>
          <w:p w:rsidR="00A516D5" w:rsidRDefault="00A516D5" w:rsidP="00A516D5">
            <w:pPr>
              <w:jc w:val="center"/>
            </w:pPr>
          </w:p>
          <w:p w:rsidR="00A516D5" w:rsidRDefault="00A516D5" w:rsidP="00A516D5">
            <w:pPr>
              <w:jc w:val="center"/>
            </w:pPr>
            <w:r>
              <w:t>6092,7</w:t>
            </w:r>
          </w:p>
          <w:p w:rsidR="00A516D5" w:rsidRPr="00777F5C" w:rsidRDefault="00A516D5" w:rsidP="00A516D5">
            <w:pPr>
              <w:jc w:val="center"/>
            </w:pPr>
          </w:p>
        </w:tc>
      </w:tr>
      <w:tr w:rsidR="00A516D5" w:rsidRPr="009D1C27" w:rsidTr="006E1222">
        <w:tc>
          <w:tcPr>
            <w:tcW w:w="5705" w:type="dxa"/>
            <w:shd w:val="clear" w:color="auto" w:fill="auto"/>
          </w:tcPr>
          <w:p w:rsidR="00A516D5" w:rsidRPr="00777F5C" w:rsidRDefault="00A516D5" w:rsidP="00A516D5"/>
          <w:p w:rsidR="00A516D5" w:rsidRPr="00777F5C" w:rsidRDefault="00A516D5" w:rsidP="00A516D5">
            <w:r w:rsidRPr="009D1C27">
              <w:rPr>
                <w:b/>
              </w:rPr>
              <w:t xml:space="preserve">МБУ « ЦСМ Усть-Куломского района» </w:t>
            </w:r>
          </w:p>
        </w:tc>
        <w:tc>
          <w:tcPr>
            <w:tcW w:w="1843" w:type="dxa"/>
            <w:shd w:val="clear" w:color="auto" w:fill="auto"/>
          </w:tcPr>
          <w:p w:rsidR="00A516D5" w:rsidRDefault="00A516D5" w:rsidP="00A516D5">
            <w:pPr>
              <w:jc w:val="center"/>
            </w:pPr>
          </w:p>
          <w:p w:rsidR="00A516D5" w:rsidRPr="00777F5C" w:rsidRDefault="00A516D5" w:rsidP="00A516D5">
            <w:pPr>
              <w:jc w:val="center"/>
            </w:pPr>
            <w:r>
              <w:t>37,50</w:t>
            </w:r>
          </w:p>
        </w:tc>
        <w:tc>
          <w:tcPr>
            <w:tcW w:w="1843" w:type="dxa"/>
            <w:shd w:val="clear" w:color="auto" w:fill="auto"/>
          </w:tcPr>
          <w:p w:rsidR="00A516D5" w:rsidRDefault="00A516D5" w:rsidP="00A516D5">
            <w:pPr>
              <w:jc w:val="center"/>
            </w:pPr>
          </w:p>
          <w:p w:rsidR="00A516D5" w:rsidRPr="00777F5C" w:rsidRDefault="00A516D5" w:rsidP="00A516D5">
            <w:pPr>
              <w:jc w:val="center"/>
            </w:pPr>
            <w:r>
              <w:t>3792,7</w:t>
            </w:r>
          </w:p>
          <w:p w:rsidR="00A516D5" w:rsidRPr="00777F5C" w:rsidRDefault="00A516D5" w:rsidP="00A516D5">
            <w:pPr>
              <w:jc w:val="center"/>
            </w:pPr>
          </w:p>
        </w:tc>
      </w:tr>
      <w:tr w:rsidR="00A516D5" w:rsidRPr="009D1C27" w:rsidTr="006E1222">
        <w:tc>
          <w:tcPr>
            <w:tcW w:w="5705" w:type="dxa"/>
            <w:shd w:val="clear" w:color="auto" w:fill="auto"/>
          </w:tcPr>
          <w:p w:rsidR="00A516D5" w:rsidRPr="009D1C27" w:rsidRDefault="00A516D5" w:rsidP="00A516D5">
            <w:pPr>
              <w:rPr>
                <w:b/>
              </w:rPr>
            </w:pPr>
          </w:p>
          <w:p w:rsidR="00A516D5" w:rsidRPr="009D1C27" w:rsidRDefault="00A516D5" w:rsidP="00A516D5">
            <w:pPr>
              <w:rPr>
                <w:b/>
              </w:rPr>
            </w:pPr>
            <w:r w:rsidRPr="009D1C27">
              <w:rPr>
                <w:b/>
              </w:rPr>
              <w:t>Отдел физической культуры, спорта и туризма</w:t>
            </w:r>
          </w:p>
        </w:tc>
        <w:tc>
          <w:tcPr>
            <w:tcW w:w="1843" w:type="dxa"/>
            <w:shd w:val="clear" w:color="auto" w:fill="auto"/>
          </w:tcPr>
          <w:p w:rsidR="00A516D5" w:rsidRDefault="00A516D5" w:rsidP="00A516D5">
            <w:pPr>
              <w:jc w:val="center"/>
            </w:pPr>
          </w:p>
          <w:p w:rsidR="00A516D5" w:rsidRPr="00777F5C" w:rsidRDefault="00A516D5" w:rsidP="00A516D5">
            <w:pPr>
              <w:jc w:val="center"/>
            </w:pPr>
            <w:r>
              <w:t>6</w:t>
            </w:r>
          </w:p>
        </w:tc>
        <w:tc>
          <w:tcPr>
            <w:tcW w:w="1843" w:type="dxa"/>
            <w:shd w:val="clear" w:color="auto" w:fill="auto"/>
          </w:tcPr>
          <w:p w:rsidR="00A516D5" w:rsidRDefault="00A516D5" w:rsidP="00A516D5">
            <w:pPr>
              <w:jc w:val="center"/>
            </w:pPr>
          </w:p>
          <w:p w:rsidR="00A516D5" w:rsidRPr="00777F5C" w:rsidRDefault="00A516D5" w:rsidP="00A516D5">
            <w:pPr>
              <w:jc w:val="center"/>
            </w:pPr>
            <w:r>
              <w:t>901,7</w:t>
            </w:r>
          </w:p>
        </w:tc>
      </w:tr>
    </w:tbl>
    <w:p w:rsidR="00A516D5" w:rsidRDefault="00A516D5" w:rsidP="00A516D5">
      <w:pPr>
        <w:jc w:val="both"/>
        <w:rPr>
          <w:sz w:val="28"/>
          <w:szCs w:val="28"/>
        </w:rPr>
      </w:pPr>
    </w:p>
    <w:tbl>
      <w:tblPr>
        <w:tblW w:w="8684" w:type="dxa"/>
        <w:tblInd w:w="-269" w:type="dxa"/>
        <w:tblCellMar>
          <w:left w:w="0" w:type="dxa"/>
          <w:right w:w="0" w:type="dxa"/>
        </w:tblCellMar>
        <w:tblLook w:val="0000"/>
      </w:tblPr>
      <w:tblGrid>
        <w:gridCol w:w="40"/>
        <w:gridCol w:w="120"/>
        <w:gridCol w:w="1354"/>
        <w:gridCol w:w="556"/>
        <w:gridCol w:w="556"/>
        <w:gridCol w:w="555"/>
        <w:gridCol w:w="2357"/>
        <w:gridCol w:w="3077"/>
        <w:gridCol w:w="69"/>
      </w:tblGrid>
      <w:tr w:rsidR="006E1222" w:rsidRPr="003011EC" w:rsidTr="006E1222">
        <w:trPr>
          <w:gridBefore w:val="1"/>
          <w:gridAfter w:val="2"/>
          <w:wBefore w:w="81" w:type="dxa"/>
          <w:wAfter w:w="3146" w:type="dxa"/>
          <w:trHeight w:val="322"/>
        </w:trPr>
        <w:tc>
          <w:tcPr>
            <w:tcW w:w="5457"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p w:rsidR="006E1222" w:rsidRDefault="006E1222" w:rsidP="0064046C">
            <w:pPr>
              <w:jc w:val="center"/>
              <w:rPr>
                <w:sz w:val="28"/>
                <w:szCs w:val="28"/>
              </w:rPr>
            </w:pPr>
          </w:p>
          <w:p w:rsidR="006E1222" w:rsidRPr="00121D70" w:rsidRDefault="006E1222" w:rsidP="0064046C">
            <w:pPr>
              <w:jc w:val="center"/>
              <w:rPr>
                <w:sz w:val="24"/>
                <w:szCs w:val="24"/>
              </w:rPr>
            </w:pPr>
            <w:r>
              <w:rPr>
                <w:sz w:val="28"/>
                <w:szCs w:val="28"/>
              </w:rPr>
              <w:t xml:space="preserve">                   </w:t>
            </w:r>
            <w:r w:rsidRPr="00121D70">
              <w:rPr>
                <w:sz w:val="24"/>
                <w:szCs w:val="24"/>
              </w:rPr>
              <w:t>Сведения о численности и                                            фактических затратах на денежное содержание муниципальных служащих администрации   МР "Усть-Куломский"                                                                                                                 за 4 квартал 2020г.</w:t>
            </w:r>
          </w:p>
        </w:tc>
      </w:tr>
      <w:tr w:rsidR="006E1222" w:rsidRPr="003011EC" w:rsidTr="006E1222">
        <w:trPr>
          <w:gridBefore w:val="1"/>
          <w:gridAfter w:val="2"/>
          <w:wBefore w:w="81" w:type="dxa"/>
          <w:wAfter w:w="3146" w:type="dxa"/>
          <w:trHeight w:val="780"/>
        </w:trPr>
        <w:tc>
          <w:tcPr>
            <w:tcW w:w="0" w:type="auto"/>
            <w:gridSpan w:val="6"/>
            <w:vMerge/>
            <w:tcBorders>
              <w:top w:val="nil"/>
              <w:left w:val="nil"/>
              <w:bottom w:val="nil"/>
              <w:right w:val="nil"/>
            </w:tcBorders>
            <w:vAlign w:val="center"/>
          </w:tcPr>
          <w:p w:rsidR="006E1222" w:rsidRPr="003011EC" w:rsidRDefault="006E1222" w:rsidP="0064046C">
            <w:pPr>
              <w:rPr>
                <w:sz w:val="28"/>
                <w:szCs w:val="28"/>
              </w:rPr>
            </w:pPr>
          </w:p>
        </w:tc>
      </w:tr>
      <w:tr w:rsidR="006E1222" w:rsidRPr="003011EC" w:rsidTr="006E1222">
        <w:trPr>
          <w:gridBefore w:val="1"/>
          <w:gridAfter w:val="3"/>
          <w:wBefore w:w="81" w:type="dxa"/>
          <w:wAfter w:w="5705" w:type="dxa"/>
          <w:trHeight w:val="255"/>
        </w:trPr>
        <w:tc>
          <w:tcPr>
            <w:tcW w:w="99" w:type="dxa"/>
            <w:tcBorders>
              <w:top w:val="nil"/>
              <w:left w:val="nil"/>
              <w:bottom w:val="nil"/>
              <w:right w:val="nil"/>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rPr>
            </w:pPr>
          </w:p>
        </w:tc>
        <w:tc>
          <w:tcPr>
            <w:tcW w:w="1132" w:type="dxa"/>
            <w:tcBorders>
              <w:top w:val="nil"/>
              <w:left w:val="nil"/>
              <w:bottom w:val="nil"/>
              <w:right w:val="nil"/>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rPr>
            </w:pPr>
          </w:p>
        </w:tc>
      </w:tr>
      <w:tr w:rsidR="006E1222" w:rsidRPr="003011EC" w:rsidTr="006E1222">
        <w:trPr>
          <w:trHeight w:val="840"/>
        </w:trPr>
        <w:tc>
          <w:tcPr>
            <w:tcW w:w="1312" w:type="dxa"/>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b/>
                <w:bCs/>
              </w:rPr>
            </w:pPr>
            <w:r>
              <w:rPr>
                <w:rFonts w:ascii="Arial" w:hAnsi="Arial" w:cs="Arial"/>
                <w:b/>
                <w:bCs/>
              </w:rPr>
              <w:t>2019</w:t>
            </w:r>
            <w:r w:rsidRPr="003011EC">
              <w:rPr>
                <w:rFonts w:ascii="Arial" w:hAnsi="Arial" w:cs="Arial"/>
                <w:b/>
                <w:bCs/>
              </w:rPr>
              <w:t>г.</w:t>
            </w:r>
          </w:p>
        </w:tc>
        <w:tc>
          <w:tcPr>
            <w:tcW w:w="4226"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E1222" w:rsidRPr="003011EC" w:rsidRDefault="006E1222" w:rsidP="0064046C">
            <w:pPr>
              <w:jc w:val="center"/>
              <w:rPr>
                <w:rFonts w:ascii="Arial" w:hAnsi="Arial" w:cs="Arial"/>
                <w:b/>
                <w:bCs/>
              </w:rPr>
            </w:pPr>
            <w:r w:rsidRPr="003011EC">
              <w:rPr>
                <w:rFonts w:ascii="Arial" w:hAnsi="Arial" w:cs="Arial"/>
                <w:b/>
                <w:bCs/>
              </w:rPr>
              <w:t>Численность</w:t>
            </w:r>
          </w:p>
        </w:tc>
        <w:tc>
          <w:tcPr>
            <w:tcW w:w="307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6E1222" w:rsidRPr="003011EC" w:rsidRDefault="006E1222" w:rsidP="0064046C">
            <w:pPr>
              <w:jc w:val="center"/>
              <w:rPr>
                <w:rFonts w:ascii="Arial" w:hAnsi="Arial" w:cs="Arial"/>
                <w:b/>
                <w:bCs/>
              </w:rPr>
            </w:pPr>
            <w:r w:rsidRPr="003011EC">
              <w:rPr>
                <w:rFonts w:ascii="Arial" w:hAnsi="Arial" w:cs="Arial"/>
                <w:b/>
                <w:bCs/>
              </w:rPr>
              <w:t>Денежное содержание (тыс.руб.)</w:t>
            </w:r>
          </w:p>
        </w:tc>
        <w:tc>
          <w:tcPr>
            <w:tcW w:w="69" w:type="dxa"/>
            <w:tcBorders>
              <w:top w:val="nil"/>
              <w:left w:val="nil"/>
              <w:bottom w:val="nil"/>
              <w:right w:val="nil"/>
            </w:tcBorders>
            <w:shd w:val="clear" w:color="auto" w:fill="FFFFFF"/>
            <w:tcMar>
              <w:top w:w="15" w:type="dxa"/>
              <w:left w:w="15" w:type="dxa"/>
              <w:bottom w:w="0" w:type="dxa"/>
              <w:right w:w="15" w:type="dxa"/>
            </w:tcMar>
            <w:vAlign w:val="center"/>
          </w:tcPr>
          <w:p w:rsidR="006E1222" w:rsidRPr="003011EC" w:rsidRDefault="006E1222" w:rsidP="0064046C">
            <w:pPr>
              <w:jc w:val="center"/>
              <w:rPr>
                <w:rFonts w:ascii="Arial" w:hAnsi="Arial" w:cs="Arial"/>
                <w:b/>
                <w:bCs/>
                <w:sz w:val="14"/>
                <w:szCs w:val="14"/>
              </w:rPr>
            </w:pPr>
            <w:r w:rsidRPr="003011EC">
              <w:rPr>
                <w:rFonts w:ascii="Arial" w:hAnsi="Arial" w:cs="Arial"/>
                <w:b/>
                <w:bCs/>
                <w:sz w:val="14"/>
                <w:szCs w:val="14"/>
              </w:rPr>
              <w:t> </w:t>
            </w:r>
          </w:p>
        </w:tc>
      </w:tr>
      <w:tr w:rsidR="006E1222" w:rsidRPr="003011EC" w:rsidTr="006E1222">
        <w:trPr>
          <w:trHeight w:val="495"/>
        </w:trPr>
        <w:tc>
          <w:tcPr>
            <w:tcW w:w="1312" w:type="dxa"/>
            <w:gridSpan w:val="3"/>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b/>
                <w:bCs/>
              </w:rPr>
            </w:pPr>
            <w:r>
              <w:rPr>
                <w:rFonts w:ascii="Arial" w:hAnsi="Arial" w:cs="Arial"/>
                <w:b/>
                <w:bCs/>
              </w:rPr>
              <w:t>4</w:t>
            </w:r>
            <w:r w:rsidRPr="003011EC">
              <w:rPr>
                <w:rFonts w:ascii="Arial" w:hAnsi="Arial" w:cs="Arial"/>
                <w:b/>
                <w:bCs/>
              </w:rPr>
              <w:t xml:space="preserve"> кв.</w:t>
            </w:r>
          </w:p>
        </w:tc>
        <w:tc>
          <w:tcPr>
            <w:tcW w:w="166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6E1222" w:rsidRPr="003011EC" w:rsidRDefault="006E1222" w:rsidP="0064046C">
            <w:pPr>
              <w:jc w:val="center"/>
              <w:rPr>
                <w:rFonts w:ascii="Arial" w:hAnsi="Arial" w:cs="Arial"/>
              </w:rPr>
            </w:pPr>
            <w:r w:rsidRPr="003011EC">
              <w:rPr>
                <w:rFonts w:ascii="Arial" w:hAnsi="Arial" w:cs="Arial"/>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E1222" w:rsidRPr="006C5B9F" w:rsidRDefault="006E1222" w:rsidP="0064046C">
            <w:pPr>
              <w:jc w:val="center"/>
              <w:rPr>
                <w:rFonts w:ascii="Arial" w:hAnsi="Arial" w:cs="Arial"/>
                <w:i/>
                <w:iCs/>
              </w:rPr>
            </w:pPr>
            <w:r>
              <w:rPr>
                <w:rFonts w:ascii="Arial" w:hAnsi="Arial" w:cs="Arial"/>
                <w:i/>
                <w:iCs/>
              </w:rPr>
              <w:t>39</w:t>
            </w:r>
          </w:p>
        </w:tc>
        <w:tc>
          <w:tcPr>
            <w:tcW w:w="30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E1222" w:rsidRDefault="006E1222" w:rsidP="0064046C">
            <w:pPr>
              <w:jc w:val="center"/>
              <w:rPr>
                <w:rFonts w:ascii="Arial" w:hAnsi="Arial" w:cs="Arial"/>
              </w:rPr>
            </w:pPr>
            <w:r>
              <w:rPr>
                <w:rFonts w:ascii="Arial" w:hAnsi="Arial" w:cs="Arial"/>
              </w:rPr>
              <w:t>9411,24</w:t>
            </w:r>
          </w:p>
          <w:p w:rsidR="006E1222" w:rsidRPr="004E4D17" w:rsidRDefault="006E1222" w:rsidP="0064046C">
            <w:pPr>
              <w:jc w:val="center"/>
              <w:rPr>
                <w:rFonts w:ascii="Arial" w:hAnsi="Arial" w:cs="Arial"/>
              </w:rPr>
            </w:pPr>
          </w:p>
        </w:tc>
        <w:tc>
          <w:tcPr>
            <w:tcW w:w="69" w:type="dxa"/>
            <w:tcBorders>
              <w:top w:val="nil"/>
              <w:left w:val="nil"/>
              <w:bottom w:val="nil"/>
              <w:right w:val="nil"/>
            </w:tcBorders>
            <w:shd w:val="clear" w:color="auto" w:fill="FFFFFF"/>
            <w:tcMar>
              <w:top w:w="15" w:type="dxa"/>
              <w:left w:w="15" w:type="dxa"/>
              <w:bottom w:w="0" w:type="dxa"/>
              <w:right w:w="15" w:type="dxa"/>
            </w:tcMar>
            <w:vAlign w:val="center"/>
          </w:tcPr>
          <w:p w:rsidR="006E1222" w:rsidRPr="003011EC" w:rsidRDefault="006E1222" w:rsidP="0064046C">
            <w:pPr>
              <w:jc w:val="center"/>
              <w:rPr>
                <w:rFonts w:ascii="Arial" w:hAnsi="Arial" w:cs="Arial"/>
                <w:b/>
                <w:bCs/>
                <w:sz w:val="14"/>
                <w:szCs w:val="14"/>
              </w:rPr>
            </w:pPr>
            <w:r w:rsidRPr="003011EC">
              <w:rPr>
                <w:rFonts w:ascii="Arial" w:hAnsi="Arial" w:cs="Arial"/>
                <w:b/>
                <w:bCs/>
                <w:sz w:val="14"/>
                <w:szCs w:val="14"/>
              </w:rPr>
              <w:t> </w:t>
            </w:r>
          </w:p>
        </w:tc>
      </w:tr>
      <w:tr w:rsidR="006E1222" w:rsidRPr="003011EC" w:rsidTr="006E1222">
        <w:trPr>
          <w:trHeight w:val="660"/>
        </w:trPr>
        <w:tc>
          <w:tcPr>
            <w:tcW w:w="1312" w:type="dxa"/>
            <w:gridSpan w:val="3"/>
            <w:vMerge/>
            <w:tcBorders>
              <w:top w:val="nil"/>
              <w:left w:val="single" w:sz="4" w:space="0" w:color="auto"/>
              <w:bottom w:val="single" w:sz="4" w:space="0" w:color="auto"/>
              <w:right w:val="single" w:sz="4" w:space="0" w:color="auto"/>
            </w:tcBorders>
            <w:vAlign w:val="center"/>
          </w:tcPr>
          <w:p w:rsidR="006E1222" w:rsidRPr="003011EC" w:rsidRDefault="006E1222" w:rsidP="0064046C">
            <w:pPr>
              <w:rPr>
                <w:rFonts w:ascii="Arial" w:hAnsi="Arial" w:cs="Arial"/>
                <w:b/>
                <w:bCs/>
              </w:rPr>
            </w:pPr>
          </w:p>
        </w:tc>
        <w:tc>
          <w:tcPr>
            <w:tcW w:w="1667" w:type="dxa"/>
            <w:gridSpan w:val="3"/>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E1222" w:rsidRPr="003011EC" w:rsidRDefault="006E1222" w:rsidP="0064046C">
            <w:pPr>
              <w:jc w:val="center"/>
              <w:rPr>
                <w:rFonts w:ascii="Arial" w:hAnsi="Arial" w:cs="Arial"/>
              </w:rPr>
            </w:pPr>
            <w:r w:rsidRPr="003011EC">
              <w:rPr>
                <w:rFonts w:ascii="Arial" w:hAnsi="Arial" w:cs="Arial"/>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6E1222" w:rsidRPr="006C5B9F" w:rsidRDefault="006E1222" w:rsidP="0064046C">
            <w:pPr>
              <w:jc w:val="center"/>
              <w:rPr>
                <w:rFonts w:ascii="Arial" w:hAnsi="Arial" w:cs="Arial"/>
              </w:rPr>
            </w:pPr>
            <w:r>
              <w:rPr>
                <w:rFonts w:ascii="Arial" w:hAnsi="Arial" w:cs="Arial"/>
              </w:rPr>
              <w:t>41</w:t>
            </w:r>
          </w:p>
          <w:p w:rsidR="006E1222" w:rsidRPr="003011EC" w:rsidRDefault="006E1222" w:rsidP="0064046C">
            <w:pPr>
              <w:jc w:val="center"/>
              <w:rPr>
                <w:rFonts w:ascii="Arial" w:hAnsi="Arial" w:cs="Arial"/>
              </w:rPr>
            </w:pPr>
          </w:p>
        </w:tc>
        <w:tc>
          <w:tcPr>
            <w:tcW w:w="307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E1222" w:rsidRPr="004E4D17" w:rsidRDefault="006E1222" w:rsidP="0064046C">
            <w:pPr>
              <w:jc w:val="center"/>
              <w:rPr>
                <w:rFonts w:ascii="Arial" w:hAnsi="Arial" w:cs="Arial"/>
              </w:rPr>
            </w:pPr>
            <w:r>
              <w:rPr>
                <w:rFonts w:ascii="Arial" w:hAnsi="Arial" w:cs="Arial"/>
              </w:rPr>
              <w:t>7282,87</w:t>
            </w:r>
          </w:p>
          <w:p w:rsidR="006E1222" w:rsidRPr="00F449FF" w:rsidRDefault="006E1222" w:rsidP="0064046C">
            <w:pPr>
              <w:jc w:val="center"/>
              <w:rPr>
                <w:rFonts w:ascii="Arial" w:hAnsi="Arial" w:cs="Arial"/>
              </w:rPr>
            </w:pPr>
          </w:p>
        </w:tc>
        <w:tc>
          <w:tcPr>
            <w:tcW w:w="69" w:type="dxa"/>
            <w:tcBorders>
              <w:top w:val="nil"/>
              <w:left w:val="nil"/>
              <w:bottom w:val="nil"/>
              <w:right w:val="nil"/>
            </w:tcBorders>
            <w:shd w:val="clear" w:color="auto" w:fill="FFFFFF"/>
            <w:tcMar>
              <w:top w:w="15" w:type="dxa"/>
              <w:left w:w="15" w:type="dxa"/>
              <w:bottom w:w="0" w:type="dxa"/>
              <w:right w:w="15" w:type="dxa"/>
            </w:tcMar>
            <w:vAlign w:val="center"/>
          </w:tcPr>
          <w:p w:rsidR="006E1222" w:rsidRPr="003011EC" w:rsidRDefault="006E1222" w:rsidP="0064046C">
            <w:pPr>
              <w:jc w:val="center"/>
              <w:rPr>
                <w:rFonts w:ascii="Arial" w:hAnsi="Arial" w:cs="Arial"/>
                <w:b/>
                <w:bCs/>
                <w:sz w:val="14"/>
                <w:szCs w:val="14"/>
              </w:rPr>
            </w:pPr>
            <w:r w:rsidRPr="003011EC">
              <w:rPr>
                <w:rFonts w:ascii="Arial" w:hAnsi="Arial" w:cs="Arial"/>
                <w:b/>
                <w:bCs/>
                <w:sz w:val="14"/>
                <w:szCs w:val="14"/>
              </w:rPr>
              <w:t> </w:t>
            </w:r>
          </w:p>
        </w:tc>
      </w:tr>
      <w:tr w:rsidR="006E1222" w:rsidRPr="003011EC" w:rsidTr="006E1222">
        <w:trPr>
          <w:trHeight w:val="510"/>
        </w:trPr>
        <w:tc>
          <w:tcPr>
            <w:tcW w:w="1312" w:type="dxa"/>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b/>
                <w:bCs/>
              </w:rPr>
            </w:pPr>
            <w:r w:rsidRPr="003011EC">
              <w:rPr>
                <w:rFonts w:ascii="Arial" w:hAnsi="Arial" w:cs="Arial"/>
                <w:b/>
                <w:bCs/>
              </w:rPr>
              <w:t> </w:t>
            </w:r>
          </w:p>
        </w:tc>
        <w:tc>
          <w:tcPr>
            <w:tcW w:w="1667" w:type="dxa"/>
            <w:gridSpan w:val="3"/>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E1222" w:rsidRPr="003011EC" w:rsidRDefault="006E1222" w:rsidP="0064046C">
            <w:pPr>
              <w:jc w:val="center"/>
              <w:rPr>
                <w:rFonts w:ascii="Arial" w:hAnsi="Arial" w:cs="Arial"/>
                <w:b/>
                <w:bCs/>
              </w:rPr>
            </w:pPr>
            <w:r>
              <w:rPr>
                <w:rFonts w:ascii="Arial" w:hAnsi="Arial" w:cs="Arial"/>
                <w:b/>
                <w:bCs/>
              </w:rPr>
              <w:t xml:space="preserve">Итого по 4 </w:t>
            </w:r>
            <w:r w:rsidRPr="003011EC">
              <w:rPr>
                <w:rFonts w:ascii="Arial" w:hAnsi="Arial" w:cs="Arial"/>
                <w:b/>
                <w:bCs/>
              </w:rPr>
              <w:t>кв.</w:t>
            </w:r>
            <w:r>
              <w:rPr>
                <w:rFonts w:ascii="Arial" w:hAnsi="Arial" w:cs="Arial"/>
                <w:b/>
                <w:bCs/>
              </w:rPr>
              <w:t xml:space="preserve"> 2020г.</w:t>
            </w:r>
          </w:p>
        </w:tc>
        <w:tc>
          <w:tcPr>
            <w:tcW w:w="25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E1222" w:rsidRPr="009E0E18" w:rsidRDefault="006E1222" w:rsidP="0064046C">
            <w:pPr>
              <w:jc w:val="center"/>
              <w:rPr>
                <w:rFonts w:ascii="Arial" w:hAnsi="Arial" w:cs="Arial"/>
                <w:b/>
                <w:bCs/>
              </w:rPr>
            </w:pPr>
            <w:r>
              <w:rPr>
                <w:rFonts w:ascii="Arial" w:hAnsi="Arial" w:cs="Arial"/>
                <w:b/>
                <w:bCs/>
              </w:rPr>
              <w:t>80</w:t>
            </w:r>
          </w:p>
        </w:tc>
        <w:tc>
          <w:tcPr>
            <w:tcW w:w="307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6E1222" w:rsidRPr="004E4D17" w:rsidRDefault="006E1222" w:rsidP="0064046C">
            <w:pPr>
              <w:jc w:val="center"/>
              <w:rPr>
                <w:rFonts w:ascii="Arial" w:hAnsi="Arial" w:cs="Arial"/>
                <w:b/>
                <w:bCs/>
              </w:rPr>
            </w:pPr>
            <w:r>
              <w:rPr>
                <w:rFonts w:ascii="Arial" w:hAnsi="Arial" w:cs="Arial"/>
                <w:b/>
                <w:bCs/>
              </w:rPr>
              <w:t>16694,11</w:t>
            </w:r>
          </w:p>
        </w:tc>
        <w:tc>
          <w:tcPr>
            <w:tcW w:w="69" w:type="dxa"/>
            <w:tcBorders>
              <w:top w:val="nil"/>
              <w:left w:val="nil"/>
              <w:bottom w:val="nil"/>
              <w:right w:val="nil"/>
            </w:tcBorders>
            <w:shd w:val="clear" w:color="auto" w:fill="auto"/>
            <w:noWrap/>
            <w:tcMar>
              <w:top w:w="15" w:type="dxa"/>
              <w:left w:w="15" w:type="dxa"/>
              <w:bottom w:w="0" w:type="dxa"/>
              <w:right w:w="15" w:type="dxa"/>
            </w:tcMar>
            <w:vAlign w:val="center"/>
          </w:tcPr>
          <w:p w:rsidR="006E1222" w:rsidRPr="003011EC" w:rsidRDefault="006E1222" w:rsidP="0064046C">
            <w:pPr>
              <w:jc w:val="center"/>
              <w:rPr>
                <w:rFonts w:ascii="Arial" w:hAnsi="Arial" w:cs="Arial"/>
              </w:rPr>
            </w:pPr>
          </w:p>
        </w:tc>
      </w:tr>
    </w:tbl>
    <w:p w:rsidR="00F7089A" w:rsidRDefault="00F7089A" w:rsidP="00F7089A">
      <w:pPr>
        <w:autoSpaceDE w:val="0"/>
        <w:autoSpaceDN w:val="0"/>
        <w:adjustRightInd w:val="0"/>
        <w:rPr>
          <w:bCs/>
          <w:color w:val="000000"/>
          <w:sz w:val="24"/>
          <w:szCs w:val="24"/>
        </w:rPr>
      </w:pPr>
    </w:p>
    <w:p w:rsidR="006E1222" w:rsidRPr="006E1222" w:rsidRDefault="006E1222" w:rsidP="006E1222">
      <w:pPr>
        <w:autoSpaceDE w:val="0"/>
        <w:autoSpaceDN w:val="0"/>
        <w:adjustRightInd w:val="0"/>
        <w:jc w:val="center"/>
        <w:rPr>
          <w:bCs/>
          <w:color w:val="000000"/>
          <w:sz w:val="24"/>
          <w:szCs w:val="24"/>
        </w:rPr>
      </w:pPr>
      <w:r w:rsidRPr="006E1222">
        <w:rPr>
          <w:bCs/>
          <w:color w:val="000000"/>
          <w:sz w:val="24"/>
          <w:szCs w:val="24"/>
        </w:rPr>
        <w:t xml:space="preserve">Сведения за 4 квартал  2020 год о численности работников </w:t>
      </w:r>
    </w:p>
    <w:p w:rsidR="006E1222" w:rsidRPr="006E1222" w:rsidRDefault="006E1222" w:rsidP="006E1222">
      <w:pPr>
        <w:autoSpaceDE w:val="0"/>
        <w:autoSpaceDN w:val="0"/>
        <w:adjustRightInd w:val="0"/>
        <w:jc w:val="center"/>
        <w:rPr>
          <w:bCs/>
          <w:color w:val="000000"/>
          <w:sz w:val="24"/>
          <w:szCs w:val="24"/>
        </w:rPr>
      </w:pPr>
      <w:r w:rsidRPr="006E1222">
        <w:rPr>
          <w:bCs/>
          <w:color w:val="000000"/>
          <w:sz w:val="24"/>
          <w:szCs w:val="24"/>
        </w:rPr>
        <w:t xml:space="preserve">муниципальных учреждений по отрасли </w:t>
      </w:r>
      <w:r>
        <w:rPr>
          <w:bCs/>
          <w:color w:val="000000"/>
          <w:sz w:val="24"/>
          <w:szCs w:val="24"/>
        </w:rPr>
        <w:t>культуры</w:t>
      </w:r>
      <w:r w:rsidRPr="006E1222">
        <w:rPr>
          <w:bCs/>
          <w:color w:val="000000"/>
          <w:sz w:val="24"/>
          <w:szCs w:val="24"/>
        </w:rPr>
        <w:t xml:space="preserve">  с учетом фактических затрат </w:t>
      </w:r>
    </w:p>
    <w:p w:rsidR="006E1222" w:rsidRPr="006E1222" w:rsidRDefault="006E1222" w:rsidP="006E1222">
      <w:pPr>
        <w:autoSpaceDE w:val="0"/>
        <w:autoSpaceDN w:val="0"/>
        <w:adjustRightInd w:val="0"/>
        <w:jc w:val="center"/>
        <w:rPr>
          <w:bCs/>
          <w:color w:val="000000"/>
          <w:sz w:val="24"/>
          <w:szCs w:val="24"/>
        </w:rPr>
      </w:pPr>
      <w:r>
        <w:rPr>
          <w:bCs/>
          <w:color w:val="000000"/>
          <w:sz w:val="24"/>
          <w:szCs w:val="24"/>
        </w:rPr>
        <w:t>на их денежное содержание</w:t>
      </w:r>
    </w:p>
    <w:p w:rsidR="00A516D5" w:rsidRDefault="00A516D5" w:rsidP="00530234">
      <w:pPr>
        <w:tabs>
          <w:tab w:val="left" w:pos="5488"/>
        </w:tabs>
        <w:rPr>
          <w:color w:val="000000"/>
          <w:sz w:val="28"/>
          <w:szCs w:val="28"/>
        </w:rPr>
      </w:pP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6E1222" w:rsidRPr="0001553B" w:rsidTr="0064046C">
        <w:tc>
          <w:tcPr>
            <w:tcW w:w="5580"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center"/>
            </w:pPr>
            <w:r w:rsidRPr="00F7089A">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center"/>
            </w:pPr>
            <w:r w:rsidRPr="00F7089A">
              <w:t>Среднесписочная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center"/>
            </w:pPr>
            <w:r w:rsidRPr="00F7089A">
              <w:t>Фонд оплаты труда.</w:t>
            </w:r>
          </w:p>
        </w:tc>
      </w:tr>
      <w:tr w:rsidR="006E1222" w:rsidRPr="0001553B" w:rsidTr="0064046C">
        <w:tc>
          <w:tcPr>
            <w:tcW w:w="5580"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both"/>
              <w:rPr>
                <w:sz w:val="24"/>
                <w:szCs w:val="24"/>
              </w:rPr>
            </w:pPr>
            <w:r w:rsidRPr="00F7089A">
              <w:rPr>
                <w:sz w:val="24"/>
                <w:szCs w:val="24"/>
              </w:rPr>
              <w:t>Структурные подразделения управления культуры и национальной политики</w:t>
            </w:r>
          </w:p>
        </w:tc>
        <w:tc>
          <w:tcPr>
            <w:tcW w:w="2533"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14</w:t>
            </w:r>
          </w:p>
        </w:tc>
        <w:tc>
          <w:tcPr>
            <w:tcW w:w="2017"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7 862 490</w:t>
            </w:r>
          </w:p>
        </w:tc>
      </w:tr>
      <w:tr w:rsidR="006E1222" w:rsidRPr="0001553B" w:rsidTr="0064046C">
        <w:tc>
          <w:tcPr>
            <w:tcW w:w="5580"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both"/>
              <w:rPr>
                <w:sz w:val="24"/>
                <w:szCs w:val="24"/>
              </w:rPr>
            </w:pPr>
            <w:r w:rsidRPr="00F7089A">
              <w:rPr>
                <w:sz w:val="24"/>
                <w:szCs w:val="24"/>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47</w:t>
            </w:r>
          </w:p>
          <w:p w:rsidR="006E1222" w:rsidRPr="00F7089A" w:rsidRDefault="006E1222" w:rsidP="0064046C">
            <w:pPr>
              <w:jc w:val="center"/>
              <w:rPr>
                <w:sz w:val="24"/>
                <w:szCs w:val="24"/>
              </w:rPr>
            </w:pPr>
          </w:p>
        </w:tc>
        <w:tc>
          <w:tcPr>
            <w:tcW w:w="2017"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21 070  630</w:t>
            </w:r>
          </w:p>
        </w:tc>
      </w:tr>
      <w:tr w:rsidR="006E1222" w:rsidRPr="0001553B" w:rsidTr="0064046C">
        <w:tc>
          <w:tcPr>
            <w:tcW w:w="5580"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both"/>
              <w:rPr>
                <w:sz w:val="24"/>
                <w:szCs w:val="24"/>
              </w:rPr>
            </w:pPr>
            <w:r w:rsidRPr="00F7089A">
              <w:rPr>
                <w:sz w:val="24"/>
                <w:szCs w:val="24"/>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65</w:t>
            </w:r>
          </w:p>
        </w:tc>
        <w:tc>
          <w:tcPr>
            <w:tcW w:w="2017"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29 388 721</w:t>
            </w:r>
          </w:p>
        </w:tc>
      </w:tr>
      <w:tr w:rsidR="006E1222" w:rsidRPr="0001553B" w:rsidTr="0064046C">
        <w:tc>
          <w:tcPr>
            <w:tcW w:w="5580"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both"/>
              <w:rPr>
                <w:sz w:val="24"/>
                <w:szCs w:val="24"/>
              </w:rPr>
            </w:pPr>
            <w:r w:rsidRPr="00F7089A">
              <w:rPr>
                <w:sz w:val="24"/>
                <w:szCs w:val="24"/>
              </w:rPr>
              <w:t>МОУ ДОД «Детская музыкальная школа» с.Усть-</w:t>
            </w:r>
            <w:r w:rsidRPr="00F7089A">
              <w:rPr>
                <w:sz w:val="24"/>
                <w:szCs w:val="24"/>
              </w:rPr>
              <w:lastRenderedPageBreak/>
              <w:t>Кулом</w:t>
            </w:r>
          </w:p>
        </w:tc>
        <w:tc>
          <w:tcPr>
            <w:tcW w:w="2533"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lastRenderedPageBreak/>
              <w:t>5</w:t>
            </w:r>
          </w:p>
        </w:tc>
        <w:tc>
          <w:tcPr>
            <w:tcW w:w="2017"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3 583 993</w:t>
            </w:r>
          </w:p>
        </w:tc>
      </w:tr>
      <w:tr w:rsidR="006E1222" w:rsidRPr="0001553B" w:rsidTr="0064046C">
        <w:tc>
          <w:tcPr>
            <w:tcW w:w="5580"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both"/>
              <w:rPr>
                <w:sz w:val="24"/>
                <w:szCs w:val="24"/>
              </w:rPr>
            </w:pPr>
            <w:r w:rsidRPr="00F7089A">
              <w:rPr>
                <w:sz w:val="24"/>
                <w:szCs w:val="24"/>
              </w:rPr>
              <w:lastRenderedPageBreak/>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19</w:t>
            </w:r>
          </w:p>
        </w:tc>
        <w:tc>
          <w:tcPr>
            <w:tcW w:w="2017"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8 503 320</w:t>
            </w:r>
          </w:p>
        </w:tc>
      </w:tr>
      <w:tr w:rsidR="006E1222" w:rsidRPr="0001553B" w:rsidTr="0064046C">
        <w:trPr>
          <w:trHeight w:val="741"/>
        </w:trPr>
        <w:tc>
          <w:tcPr>
            <w:tcW w:w="5580" w:type="dxa"/>
            <w:tcBorders>
              <w:top w:val="single" w:sz="4" w:space="0" w:color="auto"/>
              <w:left w:val="single" w:sz="4" w:space="0" w:color="auto"/>
              <w:bottom w:val="single" w:sz="4" w:space="0" w:color="auto"/>
              <w:right w:val="single" w:sz="4" w:space="0" w:color="auto"/>
            </w:tcBorders>
          </w:tcPr>
          <w:p w:rsidR="006E1222" w:rsidRPr="00F7089A" w:rsidRDefault="006E1222" w:rsidP="0064046C">
            <w:pPr>
              <w:jc w:val="both"/>
              <w:rPr>
                <w:sz w:val="24"/>
                <w:szCs w:val="24"/>
              </w:rPr>
            </w:pPr>
            <w:r w:rsidRPr="00F7089A">
              <w:rPr>
                <w:sz w:val="24"/>
                <w:szCs w:val="24"/>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r w:rsidRPr="00F7089A">
              <w:rPr>
                <w:sz w:val="24"/>
                <w:szCs w:val="24"/>
              </w:rPr>
              <w:t>73</w:t>
            </w:r>
          </w:p>
        </w:tc>
        <w:tc>
          <w:tcPr>
            <w:tcW w:w="2017" w:type="dxa"/>
            <w:tcBorders>
              <w:top w:val="single" w:sz="4" w:space="0" w:color="auto"/>
              <w:left w:val="single" w:sz="4" w:space="0" w:color="auto"/>
              <w:bottom w:val="single" w:sz="4" w:space="0" w:color="auto"/>
              <w:right w:val="single" w:sz="4" w:space="0" w:color="auto"/>
            </w:tcBorders>
            <w:vAlign w:val="center"/>
          </w:tcPr>
          <w:p w:rsidR="006E1222" w:rsidRPr="00F7089A" w:rsidRDefault="006E1222" w:rsidP="0064046C">
            <w:pPr>
              <w:jc w:val="center"/>
              <w:rPr>
                <w:sz w:val="24"/>
                <w:szCs w:val="24"/>
              </w:rPr>
            </w:pPr>
          </w:p>
          <w:p w:rsidR="006E1222" w:rsidRPr="00F7089A" w:rsidRDefault="006E1222" w:rsidP="0064046C">
            <w:pPr>
              <w:jc w:val="center"/>
              <w:rPr>
                <w:sz w:val="24"/>
                <w:szCs w:val="24"/>
              </w:rPr>
            </w:pPr>
            <w:r w:rsidRPr="00F7089A">
              <w:rPr>
                <w:sz w:val="24"/>
                <w:szCs w:val="24"/>
              </w:rPr>
              <w:t>20 652 000</w:t>
            </w:r>
          </w:p>
          <w:p w:rsidR="006E1222" w:rsidRPr="00F7089A" w:rsidRDefault="006E1222" w:rsidP="0064046C">
            <w:pPr>
              <w:jc w:val="center"/>
              <w:rPr>
                <w:sz w:val="24"/>
                <w:szCs w:val="24"/>
              </w:rPr>
            </w:pPr>
          </w:p>
        </w:tc>
      </w:tr>
    </w:tbl>
    <w:p w:rsidR="00121D70" w:rsidRDefault="00121D70" w:rsidP="00F7089A">
      <w:pPr>
        <w:autoSpaceDE w:val="0"/>
        <w:autoSpaceDN w:val="0"/>
        <w:adjustRightInd w:val="0"/>
        <w:jc w:val="center"/>
        <w:rPr>
          <w:bCs/>
          <w:color w:val="000000"/>
          <w:sz w:val="24"/>
          <w:szCs w:val="24"/>
        </w:rPr>
      </w:pPr>
    </w:p>
    <w:p w:rsidR="00F7089A" w:rsidRPr="006E1222" w:rsidRDefault="00F7089A" w:rsidP="00F7089A">
      <w:pPr>
        <w:autoSpaceDE w:val="0"/>
        <w:autoSpaceDN w:val="0"/>
        <w:adjustRightInd w:val="0"/>
        <w:jc w:val="center"/>
        <w:rPr>
          <w:bCs/>
          <w:color w:val="000000"/>
          <w:sz w:val="24"/>
          <w:szCs w:val="24"/>
        </w:rPr>
      </w:pPr>
      <w:r w:rsidRPr="006E1222">
        <w:rPr>
          <w:bCs/>
          <w:color w:val="000000"/>
          <w:sz w:val="24"/>
          <w:szCs w:val="24"/>
        </w:rPr>
        <w:t xml:space="preserve">Сведения за 4 квартал  2020 год о численности работников </w:t>
      </w:r>
    </w:p>
    <w:p w:rsidR="00F7089A" w:rsidRPr="006E1222" w:rsidRDefault="00F7089A" w:rsidP="00F7089A">
      <w:pPr>
        <w:autoSpaceDE w:val="0"/>
        <w:autoSpaceDN w:val="0"/>
        <w:adjustRightInd w:val="0"/>
        <w:jc w:val="center"/>
        <w:rPr>
          <w:bCs/>
          <w:color w:val="000000"/>
          <w:sz w:val="24"/>
          <w:szCs w:val="24"/>
        </w:rPr>
      </w:pPr>
      <w:r w:rsidRPr="006E1222">
        <w:rPr>
          <w:bCs/>
          <w:color w:val="000000"/>
          <w:sz w:val="24"/>
          <w:szCs w:val="24"/>
        </w:rPr>
        <w:t xml:space="preserve">муниципальных учреждений по отрасли </w:t>
      </w:r>
      <w:r w:rsidR="00B034AB">
        <w:rPr>
          <w:bCs/>
          <w:color w:val="000000"/>
          <w:sz w:val="24"/>
          <w:szCs w:val="24"/>
        </w:rPr>
        <w:t>«О</w:t>
      </w:r>
      <w:r>
        <w:rPr>
          <w:bCs/>
          <w:color w:val="000000"/>
          <w:sz w:val="24"/>
          <w:szCs w:val="24"/>
        </w:rPr>
        <w:t>бразовани</w:t>
      </w:r>
      <w:r w:rsidR="00B034AB">
        <w:rPr>
          <w:bCs/>
          <w:color w:val="000000"/>
          <w:sz w:val="24"/>
          <w:szCs w:val="24"/>
        </w:rPr>
        <w:t>е»</w:t>
      </w:r>
      <w:r w:rsidRPr="006E1222">
        <w:rPr>
          <w:bCs/>
          <w:color w:val="000000"/>
          <w:sz w:val="24"/>
          <w:szCs w:val="24"/>
        </w:rPr>
        <w:t xml:space="preserve"> с учетом фактических затрат </w:t>
      </w:r>
    </w:p>
    <w:p w:rsidR="00F7089A" w:rsidRPr="006E1222" w:rsidRDefault="00F7089A" w:rsidP="00F7089A">
      <w:pPr>
        <w:autoSpaceDE w:val="0"/>
        <w:autoSpaceDN w:val="0"/>
        <w:adjustRightInd w:val="0"/>
        <w:jc w:val="center"/>
        <w:rPr>
          <w:bCs/>
          <w:color w:val="000000"/>
          <w:sz w:val="24"/>
          <w:szCs w:val="24"/>
        </w:rPr>
      </w:pPr>
      <w:r>
        <w:rPr>
          <w:bCs/>
          <w:color w:val="000000"/>
          <w:sz w:val="24"/>
          <w:szCs w:val="24"/>
        </w:rPr>
        <w:t>на их денежное содержание</w:t>
      </w:r>
    </w:p>
    <w:tbl>
      <w:tblPr>
        <w:tblpPr w:leftFromText="180" w:rightFromText="180" w:vertAnchor="text" w:horzAnchor="margin" w:tblpXSpec="center" w:tblpY="146"/>
        <w:tblW w:w="10031" w:type="dxa"/>
        <w:tblLayout w:type="fixed"/>
        <w:tblLook w:val="04A0"/>
      </w:tblPr>
      <w:tblGrid>
        <w:gridCol w:w="4474"/>
        <w:gridCol w:w="2840"/>
        <w:gridCol w:w="1660"/>
        <w:gridCol w:w="1057"/>
      </w:tblGrid>
      <w:tr w:rsidR="00B034AB" w:rsidRPr="00B034AB" w:rsidTr="00B034AB">
        <w:trPr>
          <w:trHeight w:val="315"/>
        </w:trPr>
        <w:tc>
          <w:tcPr>
            <w:tcW w:w="4474"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B034AB" w:rsidRPr="00B034AB" w:rsidRDefault="00B034AB" w:rsidP="00B034AB">
            <w:pPr>
              <w:rPr>
                <w:sz w:val="22"/>
                <w:szCs w:val="22"/>
              </w:rPr>
            </w:pPr>
            <w:r w:rsidRPr="00B034AB">
              <w:rPr>
                <w:sz w:val="22"/>
                <w:szCs w:val="22"/>
              </w:rPr>
              <w:t>Типы учреждений</w:t>
            </w:r>
          </w:p>
        </w:tc>
        <w:tc>
          <w:tcPr>
            <w:tcW w:w="4500" w:type="dxa"/>
            <w:gridSpan w:val="2"/>
            <w:tcBorders>
              <w:top w:val="single" w:sz="8" w:space="0" w:color="auto"/>
              <w:left w:val="nil"/>
              <w:bottom w:val="nil"/>
              <w:right w:val="single" w:sz="8" w:space="0" w:color="000000"/>
            </w:tcBorders>
            <w:shd w:val="clear" w:color="auto" w:fill="auto"/>
            <w:noWrap/>
            <w:vAlign w:val="center"/>
            <w:hideMark/>
          </w:tcPr>
          <w:p w:rsidR="00B034AB" w:rsidRPr="00B034AB" w:rsidRDefault="00B034AB" w:rsidP="00B034AB">
            <w:pPr>
              <w:jc w:val="center"/>
              <w:rPr>
                <w:b/>
                <w:bCs/>
                <w:sz w:val="22"/>
                <w:szCs w:val="22"/>
              </w:rPr>
            </w:pPr>
            <w:r w:rsidRPr="00B034AB">
              <w:rPr>
                <w:b/>
                <w:bCs/>
                <w:sz w:val="22"/>
                <w:szCs w:val="22"/>
              </w:rPr>
              <w:t>4 квартал  2020 года</w:t>
            </w:r>
          </w:p>
        </w:tc>
        <w:tc>
          <w:tcPr>
            <w:tcW w:w="1057" w:type="dxa"/>
            <w:vMerge w:val="restart"/>
            <w:tcBorders>
              <w:top w:val="single" w:sz="8" w:space="0" w:color="auto"/>
              <w:left w:val="nil"/>
              <w:bottom w:val="single" w:sz="4" w:space="0" w:color="auto"/>
              <w:right w:val="single" w:sz="8" w:space="0" w:color="auto"/>
            </w:tcBorders>
            <w:shd w:val="clear" w:color="auto" w:fill="auto"/>
            <w:vAlign w:val="bottom"/>
            <w:hideMark/>
          </w:tcPr>
          <w:p w:rsidR="00B034AB" w:rsidRPr="00B034AB" w:rsidRDefault="00B034AB" w:rsidP="00B034AB">
            <w:pPr>
              <w:jc w:val="center"/>
            </w:pPr>
            <w:r w:rsidRPr="00B034AB">
              <w:t>средняя заработная плата</w:t>
            </w:r>
          </w:p>
        </w:tc>
      </w:tr>
      <w:tr w:rsidR="00B034AB" w:rsidRPr="00B034AB" w:rsidTr="00B034AB">
        <w:trPr>
          <w:trHeight w:val="435"/>
        </w:trPr>
        <w:tc>
          <w:tcPr>
            <w:tcW w:w="4474" w:type="dxa"/>
            <w:vMerge/>
            <w:tcBorders>
              <w:top w:val="single" w:sz="8" w:space="0" w:color="auto"/>
              <w:left w:val="single" w:sz="8" w:space="0" w:color="auto"/>
              <w:bottom w:val="single" w:sz="4" w:space="0" w:color="auto"/>
              <w:right w:val="single" w:sz="8" w:space="0" w:color="auto"/>
            </w:tcBorders>
            <w:vAlign w:val="center"/>
            <w:hideMark/>
          </w:tcPr>
          <w:p w:rsidR="00B034AB" w:rsidRPr="00B034AB" w:rsidRDefault="00B034AB" w:rsidP="00B034AB">
            <w:pPr>
              <w:rPr>
                <w:sz w:val="22"/>
                <w:szCs w:val="22"/>
              </w:rPr>
            </w:pPr>
          </w:p>
        </w:tc>
        <w:tc>
          <w:tcPr>
            <w:tcW w:w="2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34AB" w:rsidRPr="00B034AB" w:rsidRDefault="00B034AB" w:rsidP="00B034AB">
            <w:pPr>
              <w:jc w:val="center"/>
              <w:rPr>
                <w:sz w:val="22"/>
                <w:szCs w:val="22"/>
              </w:rPr>
            </w:pPr>
            <w:r w:rsidRPr="00B034AB">
              <w:rPr>
                <w:sz w:val="22"/>
                <w:szCs w:val="22"/>
              </w:rPr>
              <w:t>денежное содержание (тыс. руб.)</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034AB" w:rsidRPr="00B034AB" w:rsidRDefault="00B034AB" w:rsidP="00B034AB">
            <w:pPr>
              <w:jc w:val="center"/>
              <w:rPr>
                <w:sz w:val="22"/>
                <w:szCs w:val="22"/>
              </w:rPr>
            </w:pPr>
            <w:r w:rsidRPr="00B034AB">
              <w:rPr>
                <w:sz w:val="22"/>
                <w:szCs w:val="22"/>
              </w:rPr>
              <w:t>средняя численность</w:t>
            </w:r>
          </w:p>
        </w:tc>
        <w:tc>
          <w:tcPr>
            <w:tcW w:w="1057" w:type="dxa"/>
            <w:vMerge/>
            <w:tcBorders>
              <w:top w:val="single" w:sz="8" w:space="0" w:color="auto"/>
              <w:left w:val="nil"/>
              <w:bottom w:val="single" w:sz="4" w:space="0" w:color="auto"/>
              <w:right w:val="single" w:sz="8" w:space="0" w:color="auto"/>
            </w:tcBorders>
            <w:vAlign w:val="center"/>
            <w:hideMark/>
          </w:tcPr>
          <w:p w:rsidR="00B034AB" w:rsidRPr="00B034AB" w:rsidRDefault="00B034AB" w:rsidP="00B034AB"/>
        </w:tc>
      </w:tr>
      <w:tr w:rsidR="00B034AB" w:rsidRPr="00B034AB" w:rsidTr="00B034AB">
        <w:trPr>
          <w:trHeight w:val="315"/>
        </w:trPr>
        <w:tc>
          <w:tcPr>
            <w:tcW w:w="4474" w:type="dxa"/>
            <w:vMerge/>
            <w:tcBorders>
              <w:top w:val="single" w:sz="8" w:space="0" w:color="auto"/>
              <w:left w:val="single" w:sz="8" w:space="0" w:color="auto"/>
              <w:bottom w:val="single" w:sz="4" w:space="0" w:color="auto"/>
              <w:right w:val="single" w:sz="8" w:space="0" w:color="auto"/>
            </w:tcBorders>
            <w:vAlign w:val="center"/>
            <w:hideMark/>
          </w:tcPr>
          <w:p w:rsidR="00B034AB" w:rsidRPr="00B034AB" w:rsidRDefault="00B034AB" w:rsidP="00B034AB">
            <w:pPr>
              <w:rPr>
                <w:sz w:val="22"/>
                <w:szCs w:val="22"/>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B034AB" w:rsidRPr="00B034AB" w:rsidRDefault="00B034AB" w:rsidP="00B034AB">
            <w:pPr>
              <w:rPr>
                <w:sz w:val="22"/>
                <w:szCs w:val="22"/>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B034AB" w:rsidRPr="00B034AB" w:rsidRDefault="00B034AB" w:rsidP="00B034AB">
            <w:pPr>
              <w:rPr>
                <w:sz w:val="22"/>
                <w:szCs w:val="22"/>
              </w:rPr>
            </w:pPr>
          </w:p>
        </w:tc>
        <w:tc>
          <w:tcPr>
            <w:tcW w:w="1057" w:type="dxa"/>
            <w:vMerge/>
            <w:tcBorders>
              <w:top w:val="single" w:sz="8" w:space="0" w:color="auto"/>
              <w:left w:val="nil"/>
              <w:bottom w:val="single" w:sz="4" w:space="0" w:color="auto"/>
              <w:right w:val="single" w:sz="8" w:space="0" w:color="auto"/>
            </w:tcBorders>
            <w:vAlign w:val="center"/>
            <w:hideMark/>
          </w:tcPr>
          <w:p w:rsidR="00B034AB" w:rsidRPr="00B034AB" w:rsidRDefault="00B034AB" w:rsidP="00B034AB"/>
        </w:tc>
      </w:tr>
      <w:tr w:rsidR="00B034AB" w:rsidRPr="00B034AB" w:rsidTr="00B034AB">
        <w:trPr>
          <w:trHeight w:val="315"/>
        </w:trPr>
        <w:tc>
          <w:tcPr>
            <w:tcW w:w="44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4AB" w:rsidRPr="00B034AB" w:rsidRDefault="00B034AB" w:rsidP="00B034AB">
            <w:pPr>
              <w:rPr>
                <w:b/>
                <w:bCs/>
                <w:sz w:val="22"/>
                <w:szCs w:val="22"/>
              </w:rPr>
            </w:pPr>
            <w:r w:rsidRPr="00B034AB">
              <w:rPr>
                <w:b/>
                <w:bCs/>
                <w:sz w:val="22"/>
                <w:szCs w:val="22"/>
              </w:rPr>
              <w:t>Всего,</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4AB" w:rsidRPr="00B034AB" w:rsidRDefault="00B034AB" w:rsidP="00B034AB">
            <w:pPr>
              <w:jc w:val="center"/>
              <w:rPr>
                <w:b/>
                <w:bCs/>
                <w:sz w:val="22"/>
                <w:szCs w:val="22"/>
              </w:rPr>
            </w:pPr>
            <w:r w:rsidRPr="00B034AB">
              <w:rPr>
                <w:b/>
                <w:bCs/>
                <w:sz w:val="22"/>
                <w:szCs w:val="22"/>
              </w:rPr>
              <w:t>140 268,80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4AB" w:rsidRPr="00B034AB" w:rsidRDefault="00B034AB" w:rsidP="00B034AB">
            <w:pPr>
              <w:jc w:val="center"/>
              <w:rPr>
                <w:b/>
                <w:bCs/>
                <w:sz w:val="22"/>
                <w:szCs w:val="22"/>
              </w:rPr>
            </w:pPr>
            <w:r w:rsidRPr="00B034AB">
              <w:rPr>
                <w:b/>
                <w:bCs/>
                <w:sz w:val="22"/>
                <w:szCs w:val="22"/>
              </w:rPr>
              <w:t>1 399,20</w:t>
            </w:r>
          </w:p>
        </w:tc>
        <w:tc>
          <w:tcPr>
            <w:tcW w:w="1057"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B034AB" w:rsidRPr="00B034AB" w:rsidRDefault="00B034AB" w:rsidP="00B034AB">
            <w:pPr>
              <w:jc w:val="center"/>
              <w:rPr>
                <w:b/>
                <w:bCs/>
              </w:rPr>
            </w:pPr>
            <w:r w:rsidRPr="00B034AB">
              <w:rPr>
                <w:b/>
                <w:bCs/>
              </w:rPr>
              <w:t>33,4</w:t>
            </w:r>
          </w:p>
        </w:tc>
      </w:tr>
      <w:tr w:rsidR="00B034AB" w:rsidRPr="00B034AB" w:rsidTr="00B034AB">
        <w:trPr>
          <w:trHeight w:val="540"/>
        </w:trPr>
        <w:tc>
          <w:tcPr>
            <w:tcW w:w="4474" w:type="dxa"/>
            <w:tcBorders>
              <w:top w:val="nil"/>
              <w:left w:val="single" w:sz="8" w:space="0" w:color="auto"/>
              <w:bottom w:val="single" w:sz="8" w:space="0" w:color="auto"/>
              <w:right w:val="single" w:sz="8" w:space="0" w:color="auto"/>
            </w:tcBorders>
            <w:shd w:val="clear" w:color="auto" w:fill="auto"/>
            <w:vAlign w:val="center"/>
            <w:hideMark/>
          </w:tcPr>
          <w:p w:rsidR="00B034AB" w:rsidRPr="00B034AB" w:rsidRDefault="00B034AB" w:rsidP="00B034AB">
            <w:pPr>
              <w:rPr>
                <w:b/>
                <w:bCs/>
                <w:sz w:val="22"/>
                <w:szCs w:val="22"/>
              </w:rPr>
            </w:pPr>
            <w:r w:rsidRPr="00B034AB">
              <w:rPr>
                <w:b/>
                <w:bCs/>
                <w:sz w:val="22"/>
                <w:szCs w:val="22"/>
              </w:rPr>
              <w:t>в том числе по типам учреждений</w:t>
            </w:r>
          </w:p>
        </w:tc>
        <w:tc>
          <w:tcPr>
            <w:tcW w:w="2840" w:type="dxa"/>
            <w:vMerge/>
            <w:tcBorders>
              <w:top w:val="nil"/>
              <w:left w:val="single" w:sz="8" w:space="0" w:color="auto"/>
              <w:bottom w:val="single" w:sz="8" w:space="0" w:color="000000"/>
              <w:right w:val="single" w:sz="8" w:space="0" w:color="auto"/>
            </w:tcBorders>
            <w:vAlign w:val="center"/>
            <w:hideMark/>
          </w:tcPr>
          <w:p w:rsidR="00B034AB" w:rsidRPr="00B034AB" w:rsidRDefault="00B034AB" w:rsidP="00B034AB">
            <w:pPr>
              <w:rPr>
                <w:b/>
                <w:bCs/>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rsidR="00B034AB" w:rsidRPr="00B034AB" w:rsidRDefault="00B034AB" w:rsidP="00B034AB">
            <w:pPr>
              <w:rPr>
                <w:b/>
                <w:bCs/>
                <w:sz w:val="22"/>
                <w:szCs w:val="22"/>
              </w:rPr>
            </w:pPr>
          </w:p>
        </w:tc>
        <w:tc>
          <w:tcPr>
            <w:tcW w:w="1057" w:type="dxa"/>
            <w:vMerge/>
            <w:tcBorders>
              <w:top w:val="single" w:sz="8" w:space="0" w:color="auto"/>
              <w:left w:val="nil"/>
              <w:bottom w:val="single" w:sz="8" w:space="0" w:color="000000"/>
              <w:right w:val="single" w:sz="8" w:space="0" w:color="auto"/>
            </w:tcBorders>
            <w:vAlign w:val="center"/>
            <w:hideMark/>
          </w:tcPr>
          <w:p w:rsidR="00B034AB" w:rsidRPr="00B034AB" w:rsidRDefault="00B034AB" w:rsidP="00B034AB">
            <w:pPr>
              <w:rPr>
                <w:b/>
                <w:bCs/>
              </w:rPr>
            </w:pPr>
          </w:p>
        </w:tc>
      </w:tr>
      <w:tr w:rsidR="00B034AB" w:rsidRPr="00B034AB" w:rsidTr="00B034AB">
        <w:trPr>
          <w:trHeight w:val="750"/>
        </w:trPr>
        <w:tc>
          <w:tcPr>
            <w:tcW w:w="4474" w:type="dxa"/>
            <w:tcBorders>
              <w:top w:val="nil"/>
              <w:left w:val="single" w:sz="8" w:space="0" w:color="auto"/>
              <w:bottom w:val="single" w:sz="8" w:space="0" w:color="auto"/>
              <w:right w:val="single" w:sz="8" w:space="0" w:color="auto"/>
            </w:tcBorders>
            <w:shd w:val="clear" w:color="auto" w:fill="auto"/>
            <w:vAlign w:val="center"/>
            <w:hideMark/>
          </w:tcPr>
          <w:p w:rsidR="00B034AB" w:rsidRPr="00B034AB" w:rsidRDefault="00B034AB" w:rsidP="00B034AB">
            <w:pPr>
              <w:rPr>
                <w:iCs/>
                <w:sz w:val="22"/>
                <w:szCs w:val="22"/>
              </w:rPr>
            </w:pPr>
            <w:r w:rsidRPr="00B034AB">
              <w:rPr>
                <w:iCs/>
                <w:sz w:val="22"/>
                <w:szCs w:val="22"/>
              </w:rPr>
              <w:t>Общеобразовательные учреждения</w:t>
            </w:r>
          </w:p>
        </w:tc>
        <w:tc>
          <w:tcPr>
            <w:tcW w:w="2840" w:type="dxa"/>
            <w:tcBorders>
              <w:top w:val="nil"/>
              <w:left w:val="nil"/>
              <w:bottom w:val="single" w:sz="8" w:space="0" w:color="auto"/>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92 182,00</w:t>
            </w:r>
          </w:p>
        </w:tc>
        <w:tc>
          <w:tcPr>
            <w:tcW w:w="1660" w:type="dxa"/>
            <w:tcBorders>
              <w:top w:val="nil"/>
              <w:left w:val="nil"/>
              <w:bottom w:val="single" w:sz="8" w:space="0" w:color="auto"/>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873,1</w:t>
            </w:r>
          </w:p>
        </w:tc>
        <w:tc>
          <w:tcPr>
            <w:tcW w:w="1057" w:type="dxa"/>
            <w:tcBorders>
              <w:top w:val="nil"/>
              <w:left w:val="nil"/>
              <w:bottom w:val="single" w:sz="8" w:space="0" w:color="auto"/>
              <w:right w:val="single" w:sz="8" w:space="0" w:color="auto"/>
            </w:tcBorders>
            <w:shd w:val="clear" w:color="auto" w:fill="auto"/>
            <w:noWrap/>
            <w:vAlign w:val="center"/>
            <w:hideMark/>
          </w:tcPr>
          <w:p w:rsidR="00B034AB" w:rsidRPr="00B034AB" w:rsidRDefault="00B034AB" w:rsidP="00B034AB">
            <w:pPr>
              <w:jc w:val="center"/>
            </w:pPr>
            <w:r w:rsidRPr="00B034AB">
              <w:t>35,2</w:t>
            </w:r>
          </w:p>
        </w:tc>
      </w:tr>
      <w:tr w:rsidR="00B034AB" w:rsidRPr="00B034AB" w:rsidTr="00B034AB">
        <w:trPr>
          <w:trHeight w:val="615"/>
        </w:trPr>
        <w:tc>
          <w:tcPr>
            <w:tcW w:w="4474" w:type="dxa"/>
            <w:tcBorders>
              <w:top w:val="nil"/>
              <w:left w:val="single" w:sz="8" w:space="0" w:color="auto"/>
              <w:bottom w:val="single" w:sz="8" w:space="0" w:color="auto"/>
              <w:right w:val="single" w:sz="8" w:space="0" w:color="auto"/>
            </w:tcBorders>
            <w:shd w:val="clear" w:color="auto" w:fill="auto"/>
            <w:vAlign w:val="center"/>
            <w:hideMark/>
          </w:tcPr>
          <w:p w:rsidR="00B034AB" w:rsidRPr="00B034AB" w:rsidRDefault="00B034AB" w:rsidP="00B034AB">
            <w:pPr>
              <w:rPr>
                <w:iCs/>
                <w:sz w:val="22"/>
                <w:szCs w:val="22"/>
              </w:rPr>
            </w:pPr>
            <w:r w:rsidRPr="00B034AB">
              <w:rPr>
                <w:iCs/>
                <w:sz w:val="22"/>
                <w:szCs w:val="22"/>
              </w:rPr>
              <w:t>Дошкольные образовательные</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31 707,60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431,7</w:t>
            </w:r>
          </w:p>
        </w:tc>
        <w:tc>
          <w:tcPr>
            <w:tcW w:w="1057" w:type="dxa"/>
            <w:vMerge w:val="restart"/>
            <w:tcBorders>
              <w:top w:val="nil"/>
              <w:left w:val="nil"/>
              <w:bottom w:val="single" w:sz="8" w:space="0" w:color="000000"/>
              <w:right w:val="single" w:sz="8" w:space="0" w:color="auto"/>
            </w:tcBorders>
            <w:shd w:val="clear" w:color="auto" w:fill="auto"/>
            <w:noWrap/>
            <w:vAlign w:val="center"/>
            <w:hideMark/>
          </w:tcPr>
          <w:p w:rsidR="00B034AB" w:rsidRPr="00B034AB" w:rsidRDefault="00B034AB" w:rsidP="00B034AB">
            <w:pPr>
              <w:jc w:val="center"/>
            </w:pPr>
            <w:r w:rsidRPr="00B034AB">
              <w:t>24,5</w:t>
            </w:r>
          </w:p>
        </w:tc>
      </w:tr>
      <w:tr w:rsidR="00B034AB" w:rsidRPr="00B034AB" w:rsidTr="00B034AB">
        <w:trPr>
          <w:trHeight w:val="360"/>
        </w:trPr>
        <w:tc>
          <w:tcPr>
            <w:tcW w:w="4474" w:type="dxa"/>
            <w:tcBorders>
              <w:top w:val="nil"/>
              <w:left w:val="single" w:sz="8" w:space="0" w:color="auto"/>
              <w:bottom w:val="single" w:sz="8" w:space="0" w:color="auto"/>
              <w:right w:val="single" w:sz="8" w:space="0" w:color="auto"/>
            </w:tcBorders>
            <w:shd w:val="clear" w:color="auto" w:fill="auto"/>
            <w:vAlign w:val="center"/>
            <w:hideMark/>
          </w:tcPr>
          <w:p w:rsidR="00B034AB" w:rsidRPr="00B034AB" w:rsidRDefault="00B034AB" w:rsidP="00B034AB">
            <w:pPr>
              <w:rPr>
                <w:iCs/>
                <w:sz w:val="22"/>
                <w:szCs w:val="22"/>
              </w:rPr>
            </w:pPr>
            <w:r w:rsidRPr="00B034AB">
              <w:rPr>
                <w:iCs/>
                <w:sz w:val="22"/>
                <w:szCs w:val="22"/>
              </w:rPr>
              <w:t xml:space="preserve"> учреждения</w:t>
            </w:r>
          </w:p>
        </w:tc>
        <w:tc>
          <w:tcPr>
            <w:tcW w:w="2840" w:type="dxa"/>
            <w:vMerge/>
            <w:tcBorders>
              <w:top w:val="nil"/>
              <w:left w:val="single" w:sz="8" w:space="0" w:color="auto"/>
              <w:bottom w:val="single" w:sz="8" w:space="0" w:color="000000"/>
              <w:right w:val="single" w:sz="8" w:space="0" w:color="auto"/>
            </w:tcBorders>
            <w:vAlign w:val="center"/>
            <w:hideMark/>
          </w:tcPr>
          <w:p w:rsidR="00B034AB" w:rsidRPr="00B034AB" w:rsidRDefault="00B034AB" w:rsidP="00B034AB">
            <w:pPr>
              <w:rPr>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rsidR="00B034AB" w:rsidRPr="00B034AB" w:rsidRDefault="00B034AB" w:rsidP="00B034AB">
            <w:pPr>
              <w:rPr>
                <w:sz w:val="22"/>
                <w:szCs w:val="22"/>
              </w:rPr>
            </w:pPr>
          </w:p>
        </w:tc>
        <w:tc>
          <w:tcPr>
            <w:tcW w:w="1057" w:type="dxa"/>
            <w:vMerge/>
            <w:tcBorders>
              <w:top w:val="nil"/>
              <w:left w:val="nil"/>
              <w:bottom w:val="single" w:sz="8" w:space="0" w:color="000000"/>
              <w:right w:val="single" w:sz="8" w:space="0" w:color="auto"/>
            </w:tcBorders>
            <w:vAlign w:val="center"/>
            <w:hideMark/>
          </w:tcPr>
          <w:p w:rsidR="00B034AB" w:rsidRPr="00B034AB" w:rsidRDefault="00B034AB" w:rsidP="00B034AB"/>
        </w:tc>
      </w:tr>
      <w:tr w:rsidR="00B034AB" w:rsidRPr="00B034AB" w:rsidTr="00B034AB">
        <w:trPr>
          <w:trHeight w:val="690"/>
        </w:trPr>
        <w:tc>
          <w:tcPr>
            <w:tcW w:w="4474" w:type="dxa"/>
            <w:tcBorders>
              <w:top w:val="nil"/>
              <w:left w:val="single" w:sz="8" w:space="0" w:color="auto"/>
              <w:bottom w:val="single" w:sz="8" w:space="0" w:color="auto"/>
              <w:right w:val="single" w:sz="8" w:space="0" w:color="auto"/>
            </w:tcBorders>
            <w:shd w:val="clear" w:color="auto" w:fill="auto"/>
            <w:vAlign w:val="center"/>
            <w:hideMark/>
          </w:tcPr>
          <w:p w:rsidR="00B034AB" w:rsidRPr="00B034AB" w:rsidRDefault="00B034AB" w:rsidP="00B034AB">
            <w:pPr>
              <w:rPr>
                <w:iCs/>
                <w:sz w:val="22"/>
                <w:szCs w:val="22"/>
              </w:rPr>
            </w:pPr>
            <w:r w:rsidRPr="00B034AB">
              <w:rPr>
                <w:iCs/>
                <w:sz w:val="22"/>
                <w:szCs w:val="22"/>
              </w:rPr>
              <w:t xml:space="preserve">Учреждения дополнительного </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3 510,10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31,4</w:t>
            </w:r>
          </w:p>
        </w:tc>
        <w:tc>
          <w:tcPr>
            <w:tcW w:w="1057" w:type="dxa"/>
            <w:vMerge w:val="restart"/>
            <w:tcBorders>
              <w:top w:val="nil"/>
              <w:left w:val="nil"/>
              <w:bottom w:val="single" w:sz="8" w:space="0" w:color="000000"/>
              <w:right w:val="single" w:sz="8" w:space="0" w:color="auto"/>
            </w:tcBorders>
            <w:shd w:val="clear" w:color="auto" w:fill="auto"/>
            <w:noWrap/>
            <w:vAlign w:val="center"/>
            <w:hideMark/>
          </w:tcPr>
          <w:p w:rsidR="00B034AB" w:rsidRPr="00B034AB" w:rsidRDefault="00B034AB" w:rsidP="00B034AB">
            <w:pPr>
              <w:jc w:val="center"/>
            </w:pPr>
            <w:r w:rsidRPr="00B034AB">
              <w:t>37,3</w:t>
            </w:r>
          </w:p>
        </w:tc>
      </w:tr>
      <w:tr w:rsidR="00B034AB" w:rsidRPr="00B034AB" w:rsidTr="00B034AB">
        <w:trPr>
          <w:trHeight w:val="450"/>
        </w:trPr>
        <w:tc>
          <w:tcPr>
            <w:tcW w:w="4474" w:type="dxa"/>
            <w:tcBorders>
              <w:top w:val="nil"/>
              <w:left w:val="single" w:sz="8" w:space="0" w:color="auto"/>
              <w:bottom w:val="single" w:sz="8" w:space="0" w:color="auto"/>
              <w:right w:val="single" w:sz="8" w:space="0" w:color="auto"/>
            </w:tcBorders>
            <w:shd w:val="clear" w:color="auto" w:fill="auto"/>
            <w:vAlign w:val="center"/>
            <w:hideMark/>
          </w:tcPr>
          <w:p w:rsidR="00B034AB" w:rsidRPr="00B034AB" w:rsidRDefault="00B034AB" w:rsidP="00B034AB">
            <w:pPr>
              <w:rPr>
                <w:iCs/>
                <w:sz w:val="22"/>
                <w:szCs w:val="22"/>
              </w:rPr>
            </w:pPr>
            <w:r w:rsidRPr="00B034AB">
              <w:rPr>
                <w:iCs/>
                <w:sz w:val="22"/>
                <w:szCs w:val="22"/>
              </w:rPr>
              <w:t>образования детей</w:t>
            </w:r>
          </w:p>
        </w:tc>
        <w:tc>
          <w:tcPr>
            <w:tcW w:w="2840" w:type="dxa"/>
            <w:vMerge/>
            <w:tcBorders>
              <w:top w:val="nil"/>
              <w:left w:val="single" w:sz="8" w:space="0" w:color="auto"/>
              <w:bottom w:val="single" w:sz="8" w:space="0" w:color="000000"/>
              <w:right w:val="single" w:sz="8" w:space="0" w:color="auto"/>
            </w:tcBorders>
            <w:vAlign w:val="center"/>
            <w:hideMark/>
          </w:tcPr>
          <w:p w:rsidR="00B034AB" w:rsidRPr="00B034AB" w:rsidRDefault="00B034AB" w:rsidP="00B034AB">
            <w:pPr>
              <w:rPr>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rsidR="00B034AB" w:rsidRPr="00B034AB" w:rsidRDefault="00B034AB" w:rsidP="00B034AB">
            <w:pPr>
              <w:rPr>
                <w:sz w:val="22"/>
                <w:szCs w:val="22"/>
              </w:rPr>
            </w:pPr>
          </w:p>
        </w:tc>
        <w:tc>
          <w:tcPr>
            <w:tcW w:w="1057" w:type="dxa"/>
            <w:vMerge/>
            <w:tcBorders>
              <w:top w:val="nil"/>
              <w:left w:val="nil"/>
              <w:bottom w:val="single" w:sz="8" w:space="0" w:color="000000"/>
              <w:right w:val="single" w:sz="8" w:space="0" w:color="auto"/>
            </w:tcBorders>
            <w:vAlign w:val="center"/>
            <w:hideMark/>
          </w:tcPr>
          <w:p w:rsidR="00B034AB" w:rsidRPr="00B034AB" w:rsidRDefault="00B034AB" w:rsidP="00B034AB"/>
        </w:tc>
      </w:tr>
      <w:tr w:rsidR="00B034AB" w:rsidRPr="00B034AB" w:rsidTr="00B034AB">
        <w:trPr>
          <w:trHeight w:val="885"/>
        </w:trPr>
        <w:tc>
          <w:tcPr>
            <w:tcW w:w="4474" w:type="dxa"/>
            <w:tcBorders>
              <w:top w:val="nil"/>
              <w:left w:val="single" w:sz="8" w:space="0" w:color="auto"/>
              <w:bottom w:val="single" w:sz="8" w:space="0" w:color="auto"/>
              <w:right w:val="single" w:sz="8" w:space="0" w:color="auto"/>
            </w:tcBorders>
            <w:shd w:val="clear" w:color="000000" w:fill="92D050"/>
            <w:vAlign w:val="center"/>
            <w:hideMark/>
          </w:tcPr>
          <w:p w:rsidR="00B034AB" w:rsidRPr="00B034AB" w:rsidRDefault="00B034AB" w:rsidP="00B034AB">
            <w:pPr>
              <w:rPr>
                <w:iCs/>
                <w:sz w:val="22"/>
                <w:szCs w:val="22"/>
              </w:rPr>
            </w:pPr>
            <w:r w:rsidRPr="00B034AB">
              <w:rPr>
                <w:iCs/>
                <w:sz w:val="22"/>
                <w:szCs w:val="22"/>
              </w:rPr>
              <w:t>Управление образования АМР «Усть-Куломский»</w:t>
            </w:r>
          </w:p>
        </w:tc>
        <w:tc>
          <w:tcPr>
            <w:tcW w:w="2840" w:type="dxa"/>
            <w:tcBorders>
              <w:top w:val="nil"/>
              <w:left w:val="nil"/>
              <w:bottom w:val="single" w:sz="8" w:space="0" w:color="auto"/>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12 869,10</w:t>
            </w:r>
          </w:p>
        </w:tc>
        <w:tc>
          <w:tcPr>
            <w:tcW w:w="1660" w:type="dxa"/>
            <w:tcBorders>
              <w:top w:val="nil"/>
              <w:left w:val="nil"/>
              <w:bottom w:val="single" w:sz="8" w:space="0" w:color="auto"/>
              <w:right w:val="single" w:sz="8" w:space="0" w:color="auto"/>
            </w:tcBorders>
            <w:shd w:val="clear" w:color="auto" w:fill="auto"/>
            <w:noWrap/>
            <w:vAlign w:val="center"/>
            <w:hideMark/>
          </w:tcPr>
          <w:p w:rsidR="00B034AB" w:rsidRPr="00B034AB" w:rsidRDefault="00B034AB" w:rsidP="00B034AB">
            <w:pPr>
              <w:jc w:val="center"/>
              <w:rPr>
                <w:sz w:val="22"/>
                <w:szCs w:val="22"/>
              </w:rPr>
            </w:pPr>
            <w:r w:rsidRPr="00B034AB">
              <w:rPr>
                <w:sz w:val="22"/>
                <w:szCs w:val="22"/>
              </w:rPr>
              <w:t>63</w:t>
            </w:r>
          </w:p>
        </w:tc>
        <w:tc>
          <w:tcPr>
            <w:tcW w:w="1057" w:type="dxa"/>
            <w:tcBorders>
              <w:top w:val="nil"/>
              <w:left w:val="nil"/>
              <w:bottom w:val="single" w:sz="8" w:space="0" w:color="auto"/>
              <w:right w:val="single" w:sz="8" w:space="0" w:color="auto"/>
            </w:tcBorders>
            <w:shd w:val="clear" w:color="auto" w:fill="auto"/>
            <w:noWrap/>
            <w:vAlign w:val="center"/>
            <w:hideMark/>
          </w:tcPr>
          <w:p w:rsidR="00B034AB" w:rsidRPr="00B034AB" w:rsidRDefault="00B034AB" w:rsidP="00B034AB">
            <w:pPr>
              <w:jc w:val="center"/>
            </w:pPr>
            <w:r w:rsidRPr="00B034AB">
              <w:t>68,1</w:t>
            </w:r>
          </w:p>
        </w:tc>
      </w:tr>
    </w:tbl>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0D0093">
            <w:pPr>
              <w:rPr>
                <w:rStyle w:val="21"/>
                <w:b/>
                <w:color w:val="333333"/>
                <w:sz w:val="22"/>
                <w:szCs w:val="22"/>
              </w:rPr>
            </w:pPr>
            <w:r>
              <w:rPr>
                <w:rStyle w:val="21"/>
                <w:color w:val="333333"/>
                <w:sz w:val="22"/>
                <w:szCs w:val="22"/>
              </w:rPr>
              <w:t xml:space="preserve">Ответственный за выпуск секретарь: </w:t>
            </w:r>
            <w:r w:rsidR="000D0093">
              <w:rPr>
                <w:rStyle w:val="21"/>
                <w:color w:val="333333"/>
                <w:sz w:val="22"/>
                <w:szCs w:val="22"/>
              </w:rPr>
              <w:t>А.М. Кочанова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0D0093">
              <w:rPr>
                <w:rStyle w:val="21"/>
                <w:color w:val="333333"/>
                <w:sz w:val="22"/>
                <w:szCs w:val="22"/>
              </w:rPr>
              <w:t>22</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0D0093">
              <w:rPr>
                <w:rStyle w:val="21"/>
                <w:color w:val="333333"/>
                <w:sz w:val="22"/>
                <w:szCs w:val="22"/>
              </w:rPr>
              <w:t>1</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F92FFF" w:rsidRDefault="00F92FFF" w:rsidP="00257D9C"/>
    <w:p w:rsidR="00E56308" w:rsidRPr="00707553" w:rsidRDefault="00E56308" w:rsidP="00E56308">
      <w:pPr>
        <w:pStyle w:val="af0"/>
        <w:tabs>
          <w:tab w:val="left" w:pos="851"/>
        </w:tabs>
        <w:jc w:val="both"/>
        <w:rPr>
          <w:szCs w:val="28"/>
        </w:rPr>
        <w:sectPr w:rsidR="00E56308" w:rsidRPr="00707553" w:rsidSect="006E5716">
          <w:headerReference w:type="even" r:id="rId11"/>
          <w:headerReference w:type="default" r:id="rId12"/>
          <w:footerReference w:type="even" r:id="rId13"/>
          <w:footerReference w:type="default" r:id="rId14"/>
          <w:headerReference w:type="first" r:id="rId15"/>
          <w:footerReference w:type="first" r:id="rId16"/>
          <w:pgSz w:w="11906" w:h="16838" w:code="9"/>
          <w:pgMar w:top="1276" w:right="851" w:bottom="1134" w:left="1701" w:header="709" w:footer="709" w:gutter="0"/>
          <w:cols w:space="1418"/>
          <w:docGrid w:linePitch="360"/>
        </w:sectPr>
      </w:pPr>
    </w:p>
    <w:p w:rsidR="007F6221" w:rsidRPr="007F6221" w:rsidRDefault="007F6221" w:rsidP="007F6221">
      <w:pPr>
        <w:tabs>
          <w:tab w:val="left" w:pos="4558"/>
        </w:tabs>
      </w:pPr>
    </w:p>
    <w:sectPr w:rsidR="007F6221" w:rsidRPr="007F6221"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44E" w:rsidRDefault="0034444E" w:rsidP="001B1D88">
      <w:r>
        <w:separator/>
      </w:r>
    </w:p>
  </w:endnote>
  <w:endnote w:type="continuationSeparator" w:id="1">
    <w:p w:rsidR="0034444E" w:rsidRDefault="0034444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A516D5">
        <w:pPr>
          <w:pStyle w:val="ac"/>
          <w:jc w:val="center"/>
        </w:pPr>
        <w:fldSimple w:instr=" PAGE   \* MERGEFORMAT ">
          <w:r w:rsidR="00B034AB">
            <w:rPr>
              <w:noProof/>
            </w:rPr>
            <w:t>22</w:t>
          </w:r>
        </w:fldSimple>
      </w:p>
    </w:sdtContent>
  </w:sdt>
  <w:p w:rsidR="00A516D5" w:rsidRDefault="00A516D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44E" w:rsidRDefault="0034444E" w:rsidP="001B1D88">
      <w:r>
        <w:separator/>
      </w:r>
    </w:p>
  </w:footnote>
  <w:footnote w:type="continuationSeparator" w:id="1">
    <w:p w:rsidR="0034444E" w:rsidRDefault="0034444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A516D5" w:rsidP="00E06D46">
    <w:pPr>
      <w:jc w:val="center"/>
      <w:rPr>
        <w:sz w:val="22"/>
        <w:szCs w:val="22"/>
      </w:rPr>
    </w:pPr>
    <w:r>
      <w:rPr>
        <w:sz w:val="22"/>
        <w:szCs w:val="22"/>
      </w:rPr>
      <w:t>№ 1 от 22.01.2021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318AD"/>
    <w:rsid w:val="00447C04"/>
    <w:rsid w:val="00450A7D"/>
    <w:rsid w:val="00452FB9"/>
    <w:rsid w:val="00484F00"/>
    <w:rsid w:val="00491625"/>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43D3"/>
    <w:rsid w:val="00E56308"/>
    <w:rsid w:val="00E62377"/>
    <w:rsid w:val="00E624D4"/>
    <w:rsid w:val="00E65FAA"/>
    <w:rsid w:val="00E943FD"/>
    <w:rsid w:val="00EC46D1"/>
    <w:rsid w:val="00EC4995"/>
    <w:rsid w:val="00EC7E5E"/>
    <w:rsid w:val="00EF0104"/>
    <w:rsid w:val="00F0714C"/>
    <w:rsid w:val="00F20855"/>
    <w:rsid w:val="00F31FAD"/>
    <w:rsid w:val="00F37A71"/>
    <w:rsid w:val="00F40012"/>
    <w:rsid w:val="00F603FA"/>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91621ECC85B69A1501B9C2FD5CBEA2426E9BF839C84FD529241CE2D89B4A5E5D5653FCBCD5CA848BAF668A9C85ED493DFB613682C47HBm2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23</Pages>
  <Words>5613</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13</cp:revision>
  <cp:lastPrinted>2020-12-04T16:18:00Z</cp:lastPrinted>
  <dcterms:created xsi:type="dcterms:W3CDTF">2020-12-28T14:01:00Z</dcterms:created>
  <dcterms:modified xsi:type="dcterms:W3CDTF">2021-01-27T12:46:00Z</dcterms:modified>
</cp:coreProperties>
</file>