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9646C5">
              <w:rPr>
                <w:b/>
                <w:sz w:val="48"/>
                <w:szCs w:val="48"/>
              </w:rPr>
              <w:t>24</w:t>
            </w:r>
          </w:p>
          <w:p w:rsidR="001B1D88" w:rsidRDefault="006E39ED" w:rsidP="001B1D88">
            <w:pPr>
              <w:spacing w:line="276" w:lineRule="auto"/>
              <w:jc w:val="center"/>
              <w:rPr>
                <w:b/>
                <w:sz w:val="48"/>
                <w:szCs w:val="48"/>
              </w:rPr>
            </w:pPr>
            <w:r>
              <w:rPr>
                <w:b/>
                <w:sz w:val="48"/>
                <w:szCs w:val="48"/>
              </w:rPr>
              <w:t xml:space="preserve">от </w:t>
            </w:r>
            <w:r w:rsidR="009646C5">
              <w:rPr>
                <w:b/>
                <w:sz w:val="48"/>
                <w:szCs w:val="48"/>
              </w:rPr>
              <w:t>21.07</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4810B5" w:rsidRDefault="004810B5" w:rsidP="004810B5">
            <w:pPr>
              <w:jc w:val="both"/>
            </w:pPr>
            <w:r w:rsidRPr="00121D70">
              <w:rPr>
                <w:lang w:val="en-US"/>
              </w:rPr>
              <w:t>I</w:t>
            </w:r>
            <w:r>
              <w:t xml:space="preserve">.Постановления главы </w:t>
            </w:r>
            <w:r w:rsidR="002A1B49">
              <w:t>муниципального района «Усть-Куломский»-руководителя администрации района.</w:t>
            </w:r>
          </w:p>
        </w:tc>
        <w:tc>
          <w:tcPr>
            <w:tcW w:w="1800" w:type="dxa"/>
            <w:tcBorders>
              <w:top w:val="single" w:sz="4" w:space="0" w:color="auto"/>
              <w:left w:val="single" w:sz="6" w:space="0" w:color="auto"/>
              <w:bottom w:val="single" w:sz="4" w:space="0" w:color="auto"/>
              <w:right w:val="single" w:sz="4" w:space="0" w:color="auto"/>
            </w:tcBorders>
            <w:hideMark/>
          </w:tcPr>
          <w:p w:rsidR="00A516D5" w:rsidRPr="005B48C1" w:rsidRDefault="008521E7" w:rsidP="00970228">
            <w:pPr>
              <w:tabs>
                <w:tab w:val="center" w:pos="4153"/>
                <w:tab w:val="right" w:pos="8306"/>
              </w:tabs>
              <w:spacing w:line="276" w:lineRule="auto"/>
              <w:ind w:right="120"/>
              <w:jc w:val="center"/>
              <w:rPr>
                <w:b/>
                <w:i/>
                <w:sz w:val="16"/>
                <w:szCs w:val="16"/>
              </w:rPr>
            </w:pPr>
            <w:r w:rsidRPr="005B48C1">
              <w:rPr>
                <w:b/>
                <w:i/>
                <w:sz w:val="16"/>
                <w:szCs w:val="16"/>
              </w:rPr>
              <w:t>стр. 3</w:t>
            </w:r>
          </w:p>
        </w:tc>
      </w:tr>
      <w:tr w:rsidR="002A1B4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A1B49" w:rsidRPr="002A1B49" w:rsidRDefault="002A1B49" w:rsidP="002A1B49">
            <w:pPr>
              <w:pStyle w:val="afe"/>
              <w:numPr>
                <w:ilvl w:val="0"/>
                <w:numId w:val="20"/>
              </w:numPr>
              <w:jc w:val="both"/>
            </w:pPr>
            <w:r>
              <w:t>Постановление главы МР «Усть-Куломский»-руководителя администрации района от 14.07.2023  №12 «О назначении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2A1B49" w:rsidRDefault="005B48C1" w:rsidP="00970228">
            <w:pPr>
              <w:tabs>
                <w:tab w:val="center" w:pos="4153"/>
                <w:tab w:val="right" w:pos="8306"/>
              </w:tabs>
              <w:spacing w:line="276" w:lineRule="auto"/>
              <w:ind w:right="120"/>
              <w:jc w:val="center"/>
              <w:rPr>
                <w:b/>
                <w:i/>
                <w:sz w:val="16"/>
                <w:szCs w:val="16"/>
              </w:rPr>
            </w:pPr>
            <w:r>
              <w:rPr>
                <w:b/>
                <w:i/>
                <w:sz w:val="16"/>
                <w:szCs w:val="16"/>
              </w:rPr>
              <w:t>стр. 3</w:t>
            </w:r>
          </w:p>
        </w:tc>
      </w:tr>
      <w:tr w:rsidR="004810B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810B5" w:rsidRPr="00121D70" w:rsidRDefault="004810B5" w:rsidP="009D2A62">
            <w:pPr>
              <w:jc w:val="both"/>
              <w:rPr>
                <w:lang w:val="en-US"/>
              </w:rPr>
            </w:pPr>
            <w:r w:rsidRPr="00121D70">
              <w:rPr>
                <w:lang w:val="en-US"/>
              </w:rPr>
              <w:t>II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4810B5" w:rsidRDefault="005B48C1" w:rsidP="00970228">
            <w:pPr>
              <w:tabs>
                <w:tab w:val="center" w:pos="4153"/>
                <w:tab w:val="right" w:pos="8306"/>
              </w:tabs>
              <w:spacing w:line="276" w:lineRule="auto"/>
              <w:ind w:right="120"/>
              <w:jc w:val="center"/>
              <w:rPr>
                <w:b/>
                <w:i/>
                <w:sz w:val="16"/>
                <w:szCs w:val="16"/>
              </w:rPr>
            </w:pPr>
            <w:r>
              <w:rPr>
                <w:b/>
                <w:i/>
                <w:sz w:val="16"/>
                <w:szCs w:val="16"/>
              </w:rPr>
              <w:t>стр. 5</w:t>
            </w:r>
          </w:p>
        </w:tc>
      </w:tr>
      <w:tr w:rsidR="005B48C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B48C1" w:rsidRPr="005B48C1" w:rsidRDefault="005B48C1" w:rsidP="009D2A62">
            <w:pPr>
              <w:jc w:val="both"/>
            </w:pPr>
            <w:r>
              <w:t>1.Информационное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B48C1" w:rsidRDefault="005B48C1" w:rsidP="00970228">
            <w:pPr>
              <w:tabs>
                <w:tab w:val="center" w:pos="4153"/>
                <w:tab w:val="right" w:pos="8306"/>
              </w:tabs>
              <w:spacing w:line="276" w:lineRule="auto"/>
              <w:ind w:right="120"/>
              <w:jc w:val="center"/>
              <w:rPr>
                <w:b/>
                <w:i/>
                <w:sz w:val="16"/>
                <w:szCs w:val="16"/>
              </w:rPr>
            </w:pPr>
            <w:r>
              <w:rPr>
                <w:b/>
                <w:i/>
                <w:sz w:val="16"/>
                <w:szCs w:val="16"/>
              </w:rPr>
              <w:t>стр. 5</w:t>
            </w:r>
          </w:p>
        </w:tc>
      </w:tr>
      <w:tr w:rsidR="005B48C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B48C1" w:rsidRPr="005B48C1" w:rsidRDefault="005B48C1" w:rsidP="005B48C1">
            <w:pPr>
              <w:jc w:val="both"/>
            </w:pPr>
            <w:r>
              <w:t>2.Информационное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B48C1" w:rsidRDefault="005B48C1" w:rsidP="00970228">
            <w:pPr>
              <w:tabs>
                <w:tab w:val="center" w:pos="4153"/>
                <w:tab w:val="right" w:pos="8306"/>
              </w:tabs>
              <w:spacing w:line="276" w:lineRule="auto"/>
              <w:ind w:right="120"/>
              <w:jc w:val="center"/>
              <w:rPr>
                <w:b/>
                <w:i/>
                <w:sz w:val="16"/>
                <w:szCs w:val="16"/>
              </w:rPr>
            </w:pPr>
            <w:r>
              <w:rPr>
                <w:b/>
                <w:i/>
                <w:sz w:val="16"/>
                <w:szCs w:val="16"/>
              </w:rPr>
              <w:t>стр. 5</w:t>
            </w:r>
          </w:p>
        </w:tc>
      </w:tr>
      <w:tr w:rsidR="005B48C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B48C1" w:rsidRPr="005B48C1" w:rsidRDefault="005B48C1" w:rsidP="009D2A62">
            <w:pPr>
              <w:jc w:val="both"/>
            </w:pPr>
            <w:r>
              <w:t>3.Информационное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B48C1" w:rsidRDefault="005B48C1" w:rsidP="00970228">
            <w:pPr>
              <w:tabs>
                <w:tab w:val="center" w:pos="4153"/>
                <w:tab w:val="right" w:pos="8306"/>
              </w:tabs>
              <w:spacing w:line="276" w:lineRule="auto"/>
              <w:ind w:right="120"/>
              <w:jc w:val="center"/>
              <w:rPr>
                <w:b/>
                <w:i/>
                <w:sz w:val="16"/>
                <w:szCs w:val="16"/>
              </w:rPr>
            </w:pPr>
            <w:r>
              <w:rPr>
                <w:b/>
                <w:i/>
                <w:sz w:val="16"/>
                <w:szCs w:val="16"/>
              </w:rPr>
              <w:t>стр. 6</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5B48C1" w:rsidP="005B48C1">
            <w:pPr>
              <w:jc w:val="both"/>
            </w:pPr>
            <w:r>
              <w:t>4</w:t>
            </w:r>
            <w:r w:rsidR="00900E7F" w:rsidRPr="008521E7">
              <w:t>. Сведения о численности и фактических затратах на денежное содержание муниципальных служащих админ</w:t>
            </w:r>
            <w:r w:rsidR="00900E7F">
              <w:t xml:space="preserve">истрации   </w:t>
            </w:r>
            <w:r w:rsidR="00900E7F" w:rsidRPr="008521E7">
              <w:t>МР "У</w:t>
            </w:r>
            <w:r w:rsidR="00900E7F">
              <w:t xml:space="preserve">сть-Куломский" за </w:t>
            </w:r>
            <w:r>
              <w:t>2</w:t>
            </w:r>
            <w:r w:rsidR="002F6B57">
              <w:t xml:space="preserve"> квартал 2023</w:t>
            </w:r>
            <w:r w:rsidR="00900E7F" w:rsidRPr="008521E7">
              <w:t>г.</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 xml:space="preserve">стр. </w:t>
            </w:r>
            <w:r w:rsidR="00A26041">
              <w:rPr>
                <w:b/>
                <w:i/>
                <w:sz w:val="16"/>
                <w:szCs w:val="16"/>
              </w:rPr>
              <w:t>7</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5B48C1" w:rsidP="005B48C1">
            <w:pPr>
              <w:autoSpaceDE w:val="0"/>
              <w:autoSpaceDN w:val="0"/>
              <w:adjustRightInd w:val="0"/>
              <w:jc w:val="both"/>
              <w:rPr>
                <w:bCs/>
                <w:color w:val="000000"/>
              </w:rPr>
            </w:pPr>
            <w:r>
              <w:t>5</w:t>
            </w:r>
            <w:r w:rsidR="00900E7F" w:rsidRPr="008521E7">
              <w:t xml:space="preserve">. </w:t>
            </w:r>
            <w:r w:rsidR="00900E7F">
              <w:rPr>
                <w:bCs/>
                <w:color w:val="000000"/>
              </w:rPr>
              <w:t xml:space="preserve">Сведения за </w:t>
            </w:r>
            <w:r>
              <w:rPr>
                <w:bCs/>
                <w:color w:val="000000"/>
              </w:rPr>
              <w:t>2</w:t>
            </w:r>
            <w:r w:rsidR="00900E7F">
              <w:rPr>
                <w:bCs/>
                <w:color w:val="000000"/>
              </w:rPr>
              <w:t xml:space="preserve"> квартал  202</w:t>
            </w:r>
            <w:r w:rsidR="002F6B57">
              <w:rPr>
                <w:bCs/>
                <w:color w:val="000000"/>
              </w:rPr>
              <w:t>3</w:t>
            </w:r>
            <w:r w:rsidR="00900E7F" w:rsidRPr="008521E7">
              <w:rPr>
                <w:bCs/>
                <w:color w:val="000000"/>
              </w:rPr>
              <w:t xml:space="preserve"> год</w:t>
            </w:r>
            <w:r w:rsidR="002F6B57">
              <w:rPr>
                <w:bCs/>
                <w:color w:val="000000"/>
              </w:rPr>
              <w:t>а</w:t>
            </w:r>
            <w:r w:rsidR="00900E7F" w:rsidRPr="008521E7">
              <w:rPr>
                <w:bCs/>
                <w:color w:val="000000"/>
              </w:rPr>
              <w:t xml:space="preserve"> о численности работников муниципальных учреждений по отрасли спорта  с учетом фактических затрат на их денежное содержание</w:t>
            </w:r>
            <w:r w:rsidR="00900E7F">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w:t>
            </w:r>
            <w:r w:rsidR="00A26041">
              <w:rPr>
                <w:b/>
                <w:i/>
                <w:sz w:val="16"/>
                <w:szCs w:val="16"/>
              </w:rPr>
              <w:t>7</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Default="005B48C1" w:rsidP="005B48C1">
            <w:pPr>
              <w:jc w:val="both"/>
            </w:pPr>
            <w:r>
              <w:t>6</w:t>
            </w:r>
            <w:r w:rsidR="00900E7F" w:rsidRPr="00A516D5">
              <w:t xml:space="preserve">. </w:t>
            </w:r>
            <w:r w:rsidR="00900E7F" w:rsidRPr="00F7089A">
              <w:rPr>
                <w:bCs/>
                <w:color w:val="000000"/>
              </w:rPr>
              <w:t xml:space="preserve">Сведения за </w:t>
            </w:r>
            <w:r>
              <w:rPr>
                <w:bCs/>
                <w:color w:val="000000"/>
              </w:rPr>
              <w:t>2</w:t>
            </w:r>
            <w:r w:rsidR="00900E7F" w:rsidRPr="00F7089A">
              <w:rPr>
                <w:bCs/>
                <w:color w:val="000000"/>
              </w:rPr>
              <w:t xml:space="preserve"> квартал  202</w:t>
            </w:r>
            <w:r w:rsidR="002F6B57">
              <w:rPr>
                <w:bCs/>
                <w:color w:val="000000"/>
              </w:rPr>
              <w:t>3</w:t>
            </w:r>
            <w:r w:rsidR="00900E7F" w:rsidRPr="00F7089A">
              <w:rPr>
                <w:bCs/>
                <w:color w:val="000000"/>
              </w:rPr>
              <w:t xml:space="preserve"> год</w:t>
            </w:r>
            <w:r w:rsidR="002F6B57">
              <w:rPr>
                <w:bCs/>
                <w:color w:val="000000"/>
              </w:rPr>
              <w:t>а</w:t>
            </w:r>
            <w:r w:rsidR="00900E7F" w:rsidRPr="00F7089A">
              <w:rPr>
                <w:bCs/>
                <w:color w:val="000000"/>
              </w:rPr>
              <w:t xml:space="preserve"> о численности работников муниципальных учреждений по отрасли </w:t>
            </w:r>
            <w:r w:rsidR="00900E7F">
              <w:rPr>
                <w:bCs/>
                <w:color w:val="000000"/>
              </w:rPr>
              <w:t>«К</w:t>
            </w:r>
            <w:r w:rsidR="00900E7F" w:rsidRPr="00F7089A">
              <w:rPr>
                <w:bCs/>
                <w:color w:val="000000"/>
              </w:rPr>
              <w:t>ультур</w:t>
            </w:r>
            <w:r w:rsidR="00900E7F">
              <w:rPr>
                <w:bCs/>
                <w:color w:val="000000"/>
              </w:rPr>
              <w:t>а»</w:t>
            </w:r>
            <w:r w:rsidR="00900E7F" w:rsidRPr="00F7089A">
              <w:rPr>
                <w:bCs/>
                <w:color w:val="000000"/>
              </w:rPr>
              <w:t xml:space="preserve">  с учетом фактических затрат на их денежное содержание</w:t>
            </w:r>
            <w:r w:rsidR="00900E7F">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w:t>
            </w:r>
            <w:r w:rsidR="00A26041">
              <w:rPr>
                <w:b/>
                <w:i/>
                <w:sz w:val="16"/>
                <w:szCs w:val="16"/>
              </w:rPr>
              <w:t>8</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EC2CE8" w:rsidRDefault="005B48C1" w:rsidP="005B48C1">
            <w:pPr>
              <w:tabs>
                <w:tab w:val="left" w:pos="5488"/>
              </w:tabs>
              <w:jc w:val="both"/>
              <w:rPr>
                <w:color w:val="000000"/>
              </w:rPr>
            </w:pPr>
            <w:r>
              <w:t>7</w:t>
            </w:r>
            <w:r w:rsidR="00900E7F" w:rsidRPr="00EC2CE8">
              <w:t xml:space="preserve">. </w:t>
            </w:r>
            <w:r w:rsidR="00900E7F" w:rsidRPr="00F6755D">
              <w:t xml:space="preserve">Сведения о численности и фактических затратах  работников </w:t>
            </w:r>
            <w:r w:rsidR="00900E7F" w:rsidRPr="00EC2CE8">
              <w:t>Управления образования</w:t>
            </w:r>
            <w:r w:rsidR="002F6B57">
              <w:t xml:space="preserve"> АМР "Усть-Куломский" за </w:t>
            </w:r>
            <w:r>
              <w:t>2</w:t>
            </w:r>
            <w:r w:rsidR="00900E7F" w:rsidRPr="00F6755D">
              <w:t xml:space="preserve"> квартал 202</w:t>
            </w:r>
            <w:r w:rsidR="002F6B57">
              <w:t>3</w:t>
            </w:r>
            <w:r w:rsidR="00900E7F" w:rsidRPr="00F6755D">
              <w:t xml:space="preserve"> года</w:t>
            </w:r>
            <w:r w:rsidR="00900E7F">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w:t>
            </w:r>
            <w:r w:rsidR="00A26041">
              <w:rPr>
                <w:b/>
                <w:i/>
                <w:sz w:val="16"/>
                <w:szCs w:val="16"/>
              </w:rPr>
              <w:t>8</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F7089A" w:rsidRDefault="005B48C1" w:rsidP="005B48C1">
            <w:pPr>
              <w:autoSpaceDE w:val="0"/>
              <w:autoSpaceDN w:val="0"/>
              <w:adjustRightInd w:val="0"/>
              <w:rPr>
                <w:bCs/>
                <w:color w:val="000000"/>
              </w:rPr>
            </w:pPr>
            <w:r>
              <w:t>8</w:t>
            </w:r>
            <w:r w:rsidR="00900E7F">
              <w:t>.</w:t>
            </w:r>
            <w:r w:rsidR="00900E7F" w:rsidRPr="006E1222">
              <w:rPr>
                <w:bCs/>
                <w:color w:val="000000"/>
                <w:sz w:val="24"/>
                <w:szCs w:val="24"/>
              </w:rPr>
              <w:t xml:space="preserve"> </w:t>
            </w:r>
            <w:r w:rsidR="00900E7F" w:rsidRPr="00F6755D">
              <w:t xml:space="preserve">Сведения о численности и фактических затратах  работников финансового управления АМР "Усть-Куломский" за </w:t>
            </w:r>
            <w:r>
              <w:t>2</w:t>
            </w:r>
            <w:r w:rsidR="00900E7F" w:rsidRPr="00F6755D">
              <w:t xml:space="preserve"> квартал 202</w:t>
            </w:r>
            <w:r w:rsidR="002F6B57">
              <w:t>3</w:t>
            </w:r>
            <w:r w:rsidR="00900E7F" w:rsidRPr="00F6755D">
              <w:t xml:space="preserve"> года</w:t>
            </w:r>
            <w:r w:rsidR="002F6B57">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w:t>
            </w:r>
            <w:r w:rsidR="00A26041">
              <w:rPr>
                <w:b/>
                <w:i/>
                <w:sz w:val="16"/>
                <w:szCs w:val="16"/>
              </w:rPr>
              <w:t>9</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EC2CE8" w:rsidRDefault="002A1B49" w:rsidP="002A1B49">
      <w:pPr>
        <w:tabs>
          <w:tab w:val="left" w:pos="5488"/>
        </w:tabs>
        <w:jc w:val="center"/>
        <w:rPr>
          <w:color w:val="000000"/>
          <w:sz w:val="28"/>
          <w:szCs w:val="28"/>
        </w:rPr>
      </w:pPr>
      <w:r>
        <w:rPr>
          <w:color w:val="000000"/>
          <w:sz w:val="28"/>
          <w:szCs w:val="28"/>
          <w:lang w:val="en-US"/>
        </w:rPr>
        <w:lastRenderedPageBreak/>
        <w:t>I</w:t>
      </w:r>
      <w:r>
        <w:rPr>
          <w:color w:val="000000"/>
          <w:sz w:val="28"/>
          <w:szCs w:val="28"/>
        </w:rPr>
        <w:t>.Постановления главы муниципального района «Усть-Куломский»-руководителя администрации района.</w:t>
      </w:r>
    </w:p>
    <w:p w:rsidR="002A1B49" w:rsidRPr="00B46496" w:rsidRDefault="002A1B49" w:rsidP="002A1B49">
      <w:pPr>
        <w:jc w:val="center"/>
        <w:rPr>
          <w:sz w:val="28"/>
          <w:szCs w:val="28"/>
        </w:rPr>
      </w:pPr>
      <w:r>
        <w:rPr>
          <w:noProof/>
          <w:sz w:val="28"/>
          <w:szCs w:val="28"/>
        </w:rPr>
        <w:drawing>
          <wp:inline distT="0" distB="0" distL="0" distR="0">
            <wp:extent cx="800100" cy="7905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2A1B49" w:rsidRPr="0050087E" w:rsidRDefault="002A1B49" w:rsidP="002A1B49">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н» муниципальнöй районса администрациялöн</w:t>
      </w:r>
    </w:p>
    <w:p w:rsidR="002A1B49" w:rsidRPr="00B46496" w:rsidRDefault="002A1B49" w:rsidP="002A1B49">
      <w:pPr>
        <w:jc w:val="center"/>
        <w:rPr>
          <w:b/>
          <w:sz w:val="34"/>
          <w:szCs w:val="34"/>
        </w:rPr>
      </w:pPr>
      <w:r w:rsidRPr="0050087E">
        <w:rPr>
          <w:b/>
          <w:color w:val="000000" w:themeColor="text1"/>
          <w:sz w:val="34"/>
          <w:szCs w:val="34"/>
        </w:rPr>
        <w:t>Ш У Ö М</w:t>
      </w:r>
      <w:r w:rsidRPr="00456AB5">
        <w:rPr>
          <w:rFonts w:asciiTheme="minorHAnsi" w:hAnsiTheme="minorHAnsi"/>
          <w:noProof/>
          <w:sz w:val="22"/>
          <w:szCs w:val="22"/>
        </w:rPr>
        <w:pict>
          <v:line id="Прямая соединительная линия 3" o:spid="_x0000_s1026"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2A1B49" w:rsidRDefault="002A1B49" w:rsidP="002A1B49">
      <w:pPr>
        <w:jc w:val="center"/>
        <w:rPr>
          <w:b/>
          <w:sz w:val="27"/>
          <w:szCs w:val="27"/>
        </w:rPr>
      </w:pPr>
      <w:r>
        <w:rPr>
          <w:b/>
          <w:sz w:val="27"/>
          <w:szCs w:val="27"/>
        </w:rPr>
        <w:t>Глава муниципального района- руководитель</w:t>
      </w:r>
    </w:p>
    <w:p w:rsidR="002A1B49" w:rsidRDefault="002A1B49" w:rsidP="002A1B49">
      <w:pPr>
        <w:keepNext/>
        <w:jc w:val="center"/>
        <w:outlineLvl w:val="3"/>
        <w:rPr>
          <w:b/>
          <w:sz w:val="27"/>
          <w:szCs w:val="27"/>
        </w:rPr>
      </w:pPr>
      <w:r>
        <w:rPr>
          <w:b/>
          <w:sz w:val="27"/>
          <w:szCs w:val="27"/>
        </w:rPr>
        <w:t>администрации МР «Усть-Куломский»</w:t>
      </w:r>
    </w:p>
    <w:p w:rsidR="002A1B49" w:rsidRDefault="002A1B49" w:rsidP="002A1B49">
      <w:pPr>
        <w:keepNext/>
        <w:jc w:val="center"/>
        <w:outlineLvl w:val="3"/>
        <w:rPr>
          <w:b/>
          <w:sz w:val="27"/>
          <w:szCs w:val="27"/>
        </w:rPr>
      </w:pPr>
    </w:p>
    <w:p w:rsidR="002A1B49" w:rsidRPr="00B46496" w:rsidRDefault="002A1B49" w:rsidP="002A1B49">
      <w:pPr>
        <w:keepNext/>
        <w:jc w:val="center"/>
        <w:outlineLvl w:val="3"/>
        <w:rPr>
          <w:b/>
          <w:bCs/>
          <w:sz w:val="34"/>
          <w:szCs w:val="34"/>
        </w:rPr>
      </w:pPr>
      <w:r w:rsidRPr="00B46496">
        <w:rPr>
          <w:b/>
          <w:bCs/>
          <w:sz w:val="34"/>
          <w:szCs w:val="34"/>
        </w:rPr>
        <w:t>П О С Т А Н О В Л Е Н И Е</w:t>
      </w:r>
    </w:p>
    <w:p w:rsidR="002A1B49" w:rsidRDefault="002A1B49" w:rsidP="002A1B49">
      <w:pPr>
        <w:outlineLvl w:val="8"/>
        <w:rPr>
          <w:sz w:val="28"/>
          <w:szCs w:val="28"/>
        </w:rPr>
      </w:pPr>
    </w:p>
    <w:p w:rsidR="002A1B49" w:rsidRPr="00B46496" w:rsidRDefault="002A1B49" w:rsidP="002A1B49">
      <w:pPr>
        <w:outlineLvl w:val="8"/>
        <w:rPr>
          <w:sz w:val="28"/>
          <w:szCs w:val="28"/>
        </w:rPr>
      </w:pPr>
      <w:r>
        <w:rPr>
          <w:sz w:val="28"/>
          <w:szCs w:val="28"/>
        </w:rPr>
        <w:t xml:space="preserve">14июля 2023 </w:t>
      </w:r>
      <w:r w:rsidRPr="00B46496">
        <w:rPr>
          <w:sz w:val="28"/>
          <w:szCs w:val="28"/>
        </w:rPr>
        <w:t xml:space="preserve">г.                                     № </w:t>
      </w:r>
      <w:r>
        <w:rPr>
          <w:sz w:val="28"/>
          <w:szCs w:val="28"/>
        </w:rPr>
        <w:t>12</w:t>
      </w:r>
    </w:p>
    <w:p w:rsidR="002A1B49" w:rsidRPr="009C11B3" w:rsidRDefault="002A1B49" w:rsidP="002A1B49">
      <w:pPr>
        <w:jc w:val="center"/>
        <w:rPr>
          <w:sz w:val="16"/>
          <w:szCs w:val="16"/>
        </w:rPr>
      </w:pPr>
    </w:p>
    <w:p w:rsidR="002A1B49" w:rsidRPr="00B46496" w:rsidRDefault="002A1B49" w:rsidP="002A1B49">
      <w:pPr>
        <w:jc w:val="center"/>
      </w:pPr>
      <w:r w:rsidRPr="00B46496">
        <w:t>Республика Коми</w:t>
      </w:r>
    </w:p>
    <w:p w:rsidR="002A1B49" w:rsidRPr="00B46496" w:rsidRDefault="002A1B49" w:rsidP="002A1B49">
      <w:pPr>
        <w:widowControl w:val="0"/>
        <w:autoSpaceDE w:val="0"/>
        <w:autoSpaceDN w:val="0"/>
        <w:adjustRightInd w:val="0"/>
        <w:jc w:val="center"/>
        <w:rPr>
          <w:bCs/>
        </w:rPr>
      </w:pPr>
      <w:r w:rsidRPr="00B46496">
        <w:rPr>
          <w:bCs/>
        </w:rPr>
        <w:t>с. Усть-Кулом</w:t>
      </w:r>
    </w:p>
    <w:p w:rsidR="002A1B49" w:rsidRPr="00B46496" w:rsidRDefault="002A1B49" w:rsidP="002A1B49">
      <w:pPr>
        <w:ind w:firstLine="709"/>
        <w:jc w:val="center"/>
        <w:rPr>
          <w:sz w:val="16"/>
          <w:szCs w:val="16"/>
        </w:rPr>
      </w:pPr>
    </w:p>
    <w:p w:rsidR="002A1B49" w:rsidRPr="003675AD" w:rsidRDefault="002A1B49" w:rsidP="002A1B49">
      <w:pPr>
        <w:jc w:val="center"/>
        <w:rPr>
          <w:b/>
        </w:rPr>
      </w:pPr>
    </w:p>
    <w:p w:rsidR="002A1B49" w:rsidRPr="008A0B10" w:rsidRDefault="002A1B49" w:rsidP="002A1B49">
      <w:pPr>
        <w:jc w:val="center"/>
        <w:rPr>
          <w:b/>
          <w:sz w:val="28"/>
          <w:szCs w:val="28"/>
        </w:rPr>
      </w:pPr>
      <w:r w:rsidRPr="008A0B10">
        <w:rPr>
          <w:b/>
          <w:sz w:val="28"/>
          <w:szCs w:val="28"/>
        </w:rPr>
        <w:t xml:space="preserve">О </w:t>
      </w:r>
      <w:r>
        <w:rPr>
          <w:b/>
          <w:sz w:val="28"/>
          <w:szCs w:val="28"/>
        </w:rPr>
        <w:t xml:space="preserve"> назначении </w:t>
      </w:r>
      <w:r w:rsidRPr="008A0B10">
        <w:rPr>
          <w:b/>
          <w:sz w:val="28"/>
          <w:szCs w:val="28"/>
        </w:rPr>
        <w:t xml:space="preserve">публичных слушаний </w:t>
      </w:r>
    </w:p>
    <w:p w:rsidR="002A1B49" w:rsidRPr="00EA32A1" w:rsidRDefault="002A1B49" w:rsidP="002A1B49">
      <w:pPr>
        <w:ind w:firstLine="567"/>
        <w:jc w:val="center"/>
        <w:rPr>
          <w:b/>
          <w:sz w:val="24"/>
          <w:szCs w:val="24"/>
        </w:rPr>
      </w:pPr>
    </w:p>
    <w:p w:rsidR="002A1B49" w:rsidRPr="00871218" w:rsidRDefault="002A1B49" w:rsidP="002A1B49">
      <w:pPr>
        <w:tabs>
          <w:tab w:val="left" w:pos="1134"/>
        </w:tabs>
        <w:suppressAutoHyphens/>
        <w:ind w:firstLine="709"/>
        <w:jc w:val="both"/>
        <w:rPr>
          <w:sz w:val="28"/>
          <w:szCs w:val="28"/>
        </w:rPr>
      </w:pPr>
      <w:r w:rsidRPr="00871218">
        <w:rPr>
          <w:sz w:val="28"/>
          <w:szCs w:val="28"/>
        </w:rPr>
        <w:t>В</w:t>
      </w:r>
      <w:r>
        <w:rPr>
          <w:sz w:val="28"/>
          <w:szCs w:val="28"/>
        </w:rPr>
        <w:t xml:space="preserve"> </w:t>
      </w:r>
      <w:r w:rsidRPr="00871218">
        <w:rPr>
          <w:sz w:val="28"/>
          <w:szCs w:val="28"/>
        </w:rPr>
        <w:t>соответствии  со статьями 5.1, 45, 46  Градостроительного Кодекса Российской Федерации, п о с т а н о в л я ю:</w:t>
      </w:r>
    </w:p>
    <w:p w:rsidR="002A1B49" w:rsidRPr="00871218" w:rsidRDefault="002A1B49" w:rsidP="002A1B49">
      <w:pPr>
        <w:tabs>
          <w:tab w:val="left" w:pos="1134"/>
        </w:tabs>
        <w:suppressAutoHyphens/>
        <w:ind w:firstLine="709"/>
        <w:jc w:val="both"/>
        <w:rPr>
          <w:sz w:val="28"/>
          <w:szCs w:val="28"/>
        </w:rPr>
      </w:pPr>
    </w:p>
    <w:p w:rsidR="002A1B49" w:rsidRPr="00871218" w:rsidRDefault="002A1B49" w:rsidP="002A1B49">
      <w:pPr>
        <w:pStyle w:val="af0"/>
        <w:ind w:firstLine="709"/>
        <w:jc w:val="both"/>
        <w:rPr>
          <w:szCs w:val="28"/>
          <w:lang w:eastAsia="en-US"/>
        </w:rPr>
      </w:pPr>
      <w:r w:rsidRPr="00871218">
        <w:rPr>
          <w:szCs w:val="28"/>
          <w:lang w:eastAsia="en-US"/>
        </w:rPr>
        <w:t xml:space="preserve">1. Назначить публичные слушания по вопросу рассмотрения  проектов межевания территорий, кадастровых кварталов </w:t>
      </w:r>
      <w:r w:rsidRPr="00871218">
        <w:rPr>
          <w:szCs w:val="28"/>
        </w:rPr>
        <w:t xml:space="preserve">11:07:42 01004;  11:07:4201005; 11:07:4201017; </w:t>
      </w:r>
      <w:r w:rsidRPr="00871218">
        <w:rPr>
          <w:szCs w:val="28"/>
          <w:lang w:eastAsia="en-US"/>
        </w:rPr>
        <w:t xml:space="preserve">с. Усть-Кулом с 20июля  по  03 августа 2023 года. </w:t>
      </w:r>
    </w:p>
    <w:p w:rsidR="002A1B49" w:rsidRPr="00871218" w:rsidRDefault="002A1B49" w:rsidP="002A1B49">
      <w:pPr>
        <w:pStyle w:val="af0"/>
        <w:ind w:firstLine="709"/>
        <w:jc w:val="both"/>
        <w:rPr>
          <w:szCs w:val="28"/>
        </w:rPr>
      </w:pPr>
      <w:r w:rsidRPr="00871218">
        <w:rPr>
          <w:szCs w:val="28"/>
        </w:rPr>
        <w:t xml:space="preserve">2. Провести собрание участников публичных слушаний по вопросу  рассмотрения  проектов  межевания территорий </w:t>
      </w:r>
      <w:r w:rsidRPr="00871218">
        <w:rPr>
          <w:szCs w:val="28"/>
          <w:lang w:eastAsia="en-US"/>
        </w:rPr>
        <w:t xml:space="preserve">кадастровых кварталов </w:t>
      </w:r>
      <w:r w:rsidRPr="00871218">
        <w:rPr>
          <w:szCs w:val="28"/>
        </w:rPr>
        <w:t>11:07:42 01004;  11:07:4201005; 11:07:4201017 с. Усть-Кулом</w:t>
      </w:r>
    </w:p>
    <w:p w:rsidR="002A1B49" w:rsidRPr="00871218" w:rsidRDefault="002A1B49" w:rsidP="002A1B49">
      <w:pPr>
        <w:pStyle w:val="af0"/>
        <w:ind w:firstLine="709"/>
        <w:jc w:val="both"/>
        <w:rPr>
          <w:szCs w:val="28"/>
        </w:rPr>
      </w:pPr>
      <w:r w:rsidRPr="00871218">
        <w:rPr>
          <w:color w:val="000000" w:themeColor="text1"/>
          <w:szCs w:val="28"/>
        </w:rPr>
        <w:t xml:space="preserve">03 августа 2023 года в </w:t>
      </w:r>
      <w:r w:rsidRPr="005B48C1">
        <w:rPr>
          <w:szCs w:val="28"/>
        </w:rPr>
        <w:t>17.00</w:t>
      </w:r>
      <w:r w:rsidRPr="00871218">
        <w:rPr>
          <w:szCs w:val="28"/>
        </w:rPr>
        <w:t xml:space="preserve"> часов по адресу: 168060, Республика  Коми, Усть-Куломский район, с. Усть-Кулом, ул.Советская, д.35, МБУК «У</w:t>
      </w:r>
      <w:r w:rsidR="005B48C1">
        <w:rPr>
          <w:szCs w:val="28"/>
        </w:rPr>
        <w:t>с</w:t>
      </w:r>
      <w:r w:rsidRPr="00871218">
        <w:rPr>
          <w:szCs w:val="28"/>
        </w:rPr>
        <w:t>ть-Куломский РДК»</w:t>
      </w:r>
      <w:r w:rsidRPr="00871218">
        <w:rPr>
          <w:b/>
          <w:szCs w:val="28"/>
        </w:rPr>
        <w:t xml:space="preserve"> (</w:t>
      </w:r>
      <w:r w:rsidRPr="00871218">
        <w:rPr>
          <w:szCs w:val="28"/>
        </w:rPr>
        <w:t>Дом культуры, зрительный зал).</w:t>
      </w:r>
    </w:p>
    <w:p w:rsidR="002A1B49" w:rsidRPr="00871218" w:rsidRDefault="002A1B49" w:rsidP="002A1B49">
      <w:pPr>
        <w:ind w:firstLine="709"/>
        <w:jc w:val="both"/>
        <w:rPr>
          <w:sz w:val="28"/>
          <w:szCs w:val="28"/>
        </w:rPr>
      </w:pPr>
      <w:r w:rsidRPr="00871218">
        <w:rPr>
          <w:sz w:val="28"/>
          <w:szCs w:val="28"/>
        </w:rPr>
        <w:t>3. Определить следующий состав рабочей группы по подготовке и проведению публичных слушаний</w:t>
      </w:r>
      <w:r w:rsidR="005B48C1">
        <w:rPr>
          <w:sz w:val="28"/>
          <w:szCs w:val="28"/>
        </w:rPr>
        <w:t xml:space="preserve"> </w:t>
      </w:r>
      <w:r w:rsidRPr="00871218">
        <w:rPr>
          <w:sz w:val="28"/>
          <w:szCs w:val="28"/>
        </w:rPr>
        <w:t>в составе:</w:t>
      </w:r>
    </w:p>
    <w:p w:rsidR="002A1B49" w:rsidRPr="00871218" w:rsidRDefault="002A1B49" w:rsidP="002A1B49">
      <w:pPr>
        <w:pStyle w:val="af0"/>
        <w:ind w:firstLine="709"/>
        <w:jc w:val="both"/>
        <w:rPr>
          <w:szCs w:val="28"/>
        </w:rPr>
      </w:pPr>
      <w:r w:rsidRPr="00871218">
        <w:rPr>
          <w:szCs w:val="28"/>
        </w:rPr>
        <w:t>Бадьин В.В. – заместитель руководителя администрации муниципального района «Усть-Куломский»;</w:t>
      </w:r>
    </w:p>
    <w:p w:rsidR="002A1B49" w:rsidRPr="00871218" w:rsidRDefault="002A1B49" w:rsidP="002A1B49">
      <w:pPr>
        <w:pStyle w:val="af0"/>
        <w:ind w:firstLine="709"/>
        <w:jc w:val="both"/>
        <w:rPr>
          <w:szCs w:val="28"/>
        </w:rPr>
      </w:pPr>
      <w:r w:rsidRPr="00871218">
        <w:rPr>
          <w:szCs w:val="28"/>
        </w:rPr>
        <w:t>Члены комиссии:</w:t>
      </w:r>
    </w:p>
    <w:p w:rsidR="002A1B49" w:rsidRPr="00871218" w:rsidRDefault="002A1B49" w:rsidP="002A1B49">
      <w:pPr>
        <w:pStyle w:val="af0"/>
        <w:ind w:firstLine="709"/>
        <w:jc w:val="both"/>
        <w:rPr>
          <w:szCs w:val="28"/>
        </w:rPr>
      </w:pPr>
      <w:r w:rsidRPr="00871218">
        <w:rPr>
          <w:szCs w:val="28"/>
        </w:rPr>
        <w:t>Игнатов В.П. – руководитель сельского поселения «Усть-Кулом» (по согласованию);</w:t>
      </w:r>
    </w:p>
    <w:p w:rsidR="002A1B49" w:rsidRPr="00871218" w:rsidRDefault="002A1B49" w:rsidP="002A1B49">
      <w:pPr>
        <w:pStyle w:val="af0"/>
        <w:ind w:firstLine="709"/>
        <w:jc w:val="both"/>
        <w:rPr>
          <w:szCs w:val="28"/>
        </w:rPr>
      </w:pPr>
      <w:r w:rsidRPr="00871218">
        <w:rPr>
          <w:szCs w:val="28"/>
        </w:rPr>
        <w:t>Губер Ю.И. – заведующий отдела  по управлению  муниципальным имуществом администрации МР «Усть-Куломский»;</w:t>
      </w:r>
    </w:p>
    <w:p w:rsidR="002A1B49" w:rsidRPr="00871218" w:rsidRDefault="002A1B49" w:rsidP="002A1B49">
      <w:pPr>
        <w:pStyle w:val="af0"/>
        <w:ind w:firstLine="709"/>
        <w:jc w:val="both"/>
        <w:rPr>
          <w:szCs w:val="28"/>
        </w:rPr>
      </w:pPr>
      <w:r w:rsidRPr="00871218">
        <w:rPr>
          <w:szCs w:val="28"/>
        </w:rPr>
        <w:t>Коноплёва Г.О. – заведующий отделом архитектуры  и градостроительства- главный архитектор  администрации МР «Усть-Куломский»;</w:t>
      </w:r>
    </w:p>
    <w:p w:rsidR="002A1B49" w:rsidRPr="00871218" w:rsidRDefault="002A1B49" w:rsidP="002A1B49">
      <w:pPr>
        <w:pStyle w:val="af0"/>
        <w:ind w:firstLine="709"/>
        <w:jc w:val="both"/>
        <w:rPr>
          <w:szCs w:val="28"/>
        </w:rPr>
      </w:pPr>
      <w:r w:rsidRPr="00871218">
        <w:rPr>
          <w:szCs w:val="28"/>
        </w:rPr>
        <w:lastRenderedPageBreak/>
        <w:t>Попова Н.А. –заведующий организационным отделом администрации МР «Усть-Куломский»;</w:t>
      </w:r>
    </w:p>
    <w:p w:rsidR="002A1B49" w:rsidRPr="00871218" w:rsidRDefault="002A1B49" w:rsidP="002A1B49">
      <w:pPr>
        <w:pStyle w:val="af0"/>
        <w:ind w:firstLine="709"/>
        <w:jc w:val="both"/>
        <w:rPr>
          <w:szCs w:val="28"/>
        </w:rPr>
      </w:pPr>
      <w:r w:rsidRPr="00871218">
        <w:rPr>
          <w:szCs w:val="28"/>
        </w:rPr>
        <w:t>Удоратина О.В. заместитель заведующего отдела  правовой и кадровой работы администрации МР «Усть-Куломский»;</w:t>
      </w:r>
    </w:p>
    <w:p w:rsidR="002A1B49" w:rsidRPr="00871218" w:rsidRDefault="002A1B49" w:rsidP="002A1B49">
      <w:pPr>
        <w:pStyle w:val="af0"/>
        <w:ind w:firstLine="709"/>
        <w:jc w:val="both"/>
        <w:rPr>
          <w:szCs w:val="28"/>
        </w:rPr>
      </w:pPr>
      <w:r w:rsidRPr="00871218">
        <w:rPr>
          <w:szCs w:val="28"/>
        </w:rPr>
        <w:t>Генрих О.А. – заместитель заведующего отделом по управлению  муниципальным имуществом администрации МР «Усть-Куломский»;</w:t>
      </w:r>
    </w:p>
    <w:p w:rsidR="002A1B49" w:rsidRPr="00871218" w:rsidRDefault="002A1B49" w:rsidP="002A1B49">
      <w:pPr>
        <w:ind w:firstLine="709"/>
        <w:jc w:val="both"/>
        <w:rPr>
          <w:color w:val="000000"/>
          <w:sz w:val="28"/>
          <w:szCs w:val="28"/>
        </w:rPr>
      </w:pPr>
      <w:r w:rsidRPr="00871218">
        <w:rPr>
          <w:color w:val="000000"/>
          <w:sz w:val="28"/>
          <w:szCs w:val="28"/>
        </w:rPr>
        <w:t>Холопова И.В.- ведущий специалист –эксперт отдела государственного земельного надзора, геодезии и картографии, по контролю (надзору)в сфере  саморегулируемых организаций с местом работы в с. Усть-Кулом.</w:t>
      </w:r>
    </w:p>
    <w:p w:rsidR="002A1B49" w:rsidRPr="00871218" w:rsidRDefault="002A1B49" w:rsidP="002A1B49">
      <w:pPr>
        <w:ind w:firstLine="709"/>
        <w:jc w:val="both"/>
        <w:rPr>
          <w:color w:val="000000"/>
          <w:sz w:val="28"/>
          <w:szCs w:val="28"/>
        </w:rPr>
      </w:pPr>
      <w:r w:rsidRPr="00871218">
        <w:rPr>
          <w:color w:val="000000"/>
          <w:sz w:val="28"/>
          <w:szCs w:val="28"/>
        </w:rPr>
        <w:t>Зин Л.П.-  директор Филиала  Публично-Правовой  Компании «Роскадастр».</w:t>
      </w:r>
    </w:p>
    <w:p w:rsidR="002A1B49" w:rsidRPr="00871218" w:rsidRDefault="002A1B49" w:rsidP="002A1B49">
      <w:pPr>
        <w:ind w:firstLine="709"/>
        <w:jc w:val="both"/>
        <w:rPr>
          <w:sz w:val="28"/>
          <w:szCs w:val="28"/>
        </w:rPr>
      </w:pPr>
      <w:r w:rsidRPr="00871218">
        <w:rPr>
          <w:sz w:val="28"/>
          <w:szCs w:val="28"/>
        </w:rPr>
        <w:t xml:space="preserve">4. Рабочей группе : </w:t>
      </w:r>
    </w:p>
    <w:p w:rsidR="002A1B49" w:rsidRPr="00871218" w:rsidRDefault="002A1B49" w:rsidP="002A1B49">
      <w:pPr>
        <w:ind w:firstLine="709"/>
        <w:jc w:val="both"/>
        <w:rPr>
          <w:sz w:val="28"/>
          <w:szCs w:val="28"/>
        </w:rPr>
      </w:pPr>
      <w:r w:rsidRPr="00871218">
        <w:rPr>
          <w:sz w:val="28"/>
          <w:szCs w:val="28"/>
        </w:rPr>
        <w:t xml:space="preserve">1) обеспечить размещение на официальном сайте </w:t>
      </w:r>
      <w:hyperlink r:id="rId10" w:history="1">
        <w:r w:rsidRPr="00871218">
          <w:rPr>
            <w:rStyle w:val="a6"/>
            <w:sz w:val="28"/>
            <w:szCs w:val="28"/>
          </w:rPr>
          <w:t>https://ust-kulomsky.gosuslugi.ru/</w:t>
        </w:r>
      </w:hyperlink>
      <w:r w:rsidRPr="00871218">
        <w:rPr>
          <w:sz w:val="28"/>
          <w:szCs w:val="28"/>
        </w:rPr>
        <w:t>информации о проведении публичных слушаний (оповещение о проведении публичных слушаний) по вопросу  рассмотрения  проектов   межевания   территорий, кадастровых кварталов 11:07:42 01004;  11:07:4201005; 11:07:4201017 с. Усть-Кулом;</w:t>
      </w:r>
    </w:p>
    <w:p w:rsidR="002A1B49" w:rsidRPr="00871218" w:rsidRDefault="002A1B49" w:rsidP="002A1B49">
      <w:pPr>
        <w:ind w:firstLine="709"/>
        <w:jc w:val="both"/>
        <w:rPr>
          <w:sz w:val="28"/>
          <w:szCs w:val="28"/>
        </w:rPr>
      </w:pPr>
      <w:r w:rsidRPr="00871218">
        <w:rPr>
          <w:sz w:val="28"/>
          <w:szCs w:val="28"/>
        </w:rPr>
        <w:t xml:space="preserve">2) обеспечить размещение на официальном сайте </w:t>
      </w:r>
      <w:hyperlink r:id="rId11" w:history="1">
        <w:r w:rsidRPr="00871218">
          <w:rPr>
            <w:rStyle w:val="a6"/>
            <w:sz w:val="28"/>
            <w:szCs w:val="28"/>
          </w:rPr>
          <w:t>https://ust-kulomsky.gosuslugi.ru/</w:t>
        </w:r>
      </w:hyperlink>
      <w:r w:rsidRPr="00871218">
        <w:rPr>
          <w:sz w:val="28"/>
          <w:szCs w:val="28"/>
        </w:rPr>
        <w:t xml:space="preserve"> проектов   межевания   территорий, кадастровых кварталов 11:07:42 01004;  11:07:4201005; 11:07:4201017с. Усть-Кулом;</w:t>
      </w:r>
    </w:p>
    <w:p w:rsidR="002A1B49" w:rsidRPr="00871218" w:rsidRDefault="002A1B49" w:rsidP="002A1B49">
      <w:pPr>
        <w:ind w:firstLine="709"/>
        <w:jc w:val="both"/>
        <w:rPr>
          <w:sz w:val="28"/>
          <w:szCs w:val="28"/>
        </w:rPr>
      </w:pPr>
      <w:r w:rsidRPr="00871218">
        <w:rPr>
          <w:sz w:val="28"/>
          <w:szCs w:val="28"/>
        </w:rPr>
        <w:t>3) обеспечить проведение экспозиции проектов изменений, вносимых в Правила землепользования и застройки муниципального образования сельских поселений;</w:t>
      </w:r>
    </w:p>
    <w:p w:rsidR="002A1B49" w:rsidRPr="00871218" w:rsidRDefault="002A1B49" w:rsidP="002A1B49">
      <w:pPr>
        <w:ind w:firstLine="709"/>
        <w:jc w:val="both"/>
        <w:rPr>
          <w:sz w:val="28"/>
          <w:szCs w:val="28"/>
        </w:rPr>
      </w:pPr>
      <w:r w:rsidRPr="00871218">
        <w:rPr>
          <w:sz w:val="28"/>
          <w:szCs w:val="28"/>
        </w:rPr>
        <w:t>4) определить докладчиков (содокладчиков);</w:t>
      </w:r>
    </w:p>
    <w:p w:rsidR="002A1B49" w:rsidRPr="00871218" w:rsidRDefault="002A1B49" w:rsidP="002A1B49">
      <w:pPr>
        <w:pStyle w:val="ConsNormal"/>
        <w:widowControl/>
        <w:ind w:firstLine="709"/>
        <w:jc w:val="both"/>
        <w:rPr>
          <w:rFonts w:ascii="Times New Roman" w:hAnsi="Times New Roman" w:cs="Times New Roman"/>
          <w:sz w:val="28"/>
          <w:szCs w:val="28"/>
        </w:rPr>
      </w:pPr>
      <w:r w:rsidRPr="00871218">
        <w:rPr>
          <w:rFonts w:ascii="Times New Roman" w:hAnsi="Times New Roman" w:cs="Times New Roman"/>
          <w:sz w:val="28"/>
          <w:szCs w:val="28"/>
        </w:rPr>
        <w:t>5) установить порядок выступлений на публичных слушаниях;</w:t>
      </w:r>
    </w:p>
    <w:p w:rsidR="002A1B49" w:rsidRPr="00871218" w:rsidRDefault="002A1B49" w:rsidP="002A1B49">
      <w:pPr>
        <w:pStyle w:val="ConsNormal"/>
        <w:widowControl/>
        <w:ind w:firstLine="709"/>
        <w:jc w:val="both"/>
        <w:rPr>
          <w:rFonts w:ascii="Times New Roman" w:hAnsi="Times New Roman" w:cs="Times New Roman"/>
          <w:sz w:val="28"/>
          <w:szCs w:val="28"/>
        </w:rPr>
      </w:pPr>
      <w:r w:rsidRPr="00871218">
        <w:rPr>
          <w:rFonts w:ascii="Times New Roman" w:hAnsi="Times New Roman" w:cs="Times New Roman"/>
          <w:sz w:val="28"/>
          <w:szCs w:val="28"/>
        </w:rPr>
        <w:t>6)организовать размещение на официальном сайте администрации муниципального района «Усть-Куломский»  решения по результатам публичных слушаний.</w:t>
      </w:r>
    </w:p>
    <w:p w:rsidR="002A1B49" w:rsidRPr="00871218" w:rsidRDefault="002A1B49" w:rsidP="002A1B49">
      <w:pPr>
        <w:ind w:firstLine="709"/>
        <w:jc w:val="both"/>
        <w:rPr>
          <w:color w:val="000000"/>
          <w:sz w:val="28"/>
          <w:szCs w:val="28"/>
        </w:rPr>
      </w:pPr>
      <w:r w:rsidRPr="00871218">
        <w:rPr>
          <w:sz w:val="28"/>
          <w:szCs w:val="28"/>
        </w:rPr>
        <w:t xml:space="preserve">5. </w:t>
      </w:r>
      <w:r w:rsidRPr="00871218">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2A1B49" w:rsidRPr="00871218" w:rsidRDefault="002A1B49" w:rsidP="002A1B49">
      <w:pPr>
        <w:ind w:firstLine="709"/>
        <w:jc w:val="both"/>
        <w:rPr>
          <w:sz w:val="28"/>
          <w:szCs w:val="28"/>
        </w:rPr>
      </w:pPr>
      <w:r w:rsidRPr="00871218">
        <w:rPr>
          <w:color w:val="000000"/>
          <w:sz w:val="28"/>
          <w:szCs w:val="28"/>
        </w:rPr>
        <w:t xml:space="preserve">6. Настоящее постановление вступает в силу </w:t>
      </w:r>
      <w:r w:rsidRPr="00871218">
        <w:rPr>
          <w:bCs/>
          <w:color w:val="000000"/>
          <w:sz w:val="28"/>
          <w:szCs w:val="28"/>
        </w:rPr>
        <w:t>со</w:t>
      </w:r>
      <w:r w:rsidR="005B48C1">
        <w:rPr>
          <w:bCs/>
          <w:color w:val="000000"/>
          <w:sz w:val="28"/>
          <w:szCs w:val="28"/>
        </w:rPr>
        <w:t xml:space="preserve"> </w:t>
      </w:r>
      <w:r w:rsidRPr="00871218">
        <w:rPr>
          <w:color w:val="000000"/>
          <w:sz w:val="28"/>
          <w:szCs w:val="28"/>
        </w:rPr>
        <w:t>дня его опубликования в информационном вестнике Совета и</w:t>
      </w:r>
      <w:r w:rsidR="005B48C1">
        <w:rPr>
          <w:color w:val="000000"/>
          <w:sz w:val="28"/>
          <w:szCs w:val="28"/>
        </w:rPr>
        <w:t xml:space="preserve"> </w:t>
      </w:r>
      <w:r w:rsidRPr="00871218">
        <w:rPr>
          <w:color w:val="000000"/>
          <w:sz w:val="28"/>
          <w:szCs w:val="28"/>
        </w:rPr>
        <w:t xml:space="preserve">администрации муниципального района </w:t>
      </w:r>
      <w:r w:rsidRPr="00871218">
        <w:rPr>
          <w:color w:val="000000"/>
          <w:spacing w:val="-5"/>
          <w:sz w:val="28"/>
          <w:szCs w:val="28"/>
        </w:rPr>
        <w:t>«Усть-Куломский».</w:t>
      </w:r>
    </w:p>
    <w:p w:rsidR="002A1B49" w:rsidRPr="00871218" w:rsidRDefault="002A1B49" w:rsidP="002A1B49">
      <w:pPr>
        <w:pStyle w:val="af0"/>
        <w:ind w:firstLine="709"/>
        <w:jc w:val="both"/>
        <w:rPr>
          <w:szCs w:val="28"/>
        </w:rPr>
      </w:pPr>
    </w:p>
    <w:p w:rsidR="002A1B49" w:rsidRPr="00871218" w:rsidRDefault="002A1B49" w:rsidP="002A1B49">
      <w:pPr>
        <w:pStyle w:val="af0"/>
        <w:ind w:firstLine="709"/>
        <w:jc w:val="both"/>
        <w:rPr>
          <w:szCs w:val="28"/>
        </w:rPr>
      </w:pPr>
    </w:p>
    <w:p w:rsidR="002A1B49" w:rsidRPr="00871218" w:rsidRDefault="002A1B49" w:rsidP="002A1B49">
      <w:pPr>
        <w:autoSpaceDE w:val="0"/>
        <w:autoSpaceDN w:val="0"/>
        <w:adjustRightInd w:val="0"/>
        <w:ind w:right="186"/>
        <w:jc w:val="both"/>
        <w:outlineLvl w:val="1"/>
        <w:rPr>
          <w:sz w:val="28"/>
          <w:szCs w:val="28"/>
        </w:rPr>
      </w:pPr>
      <w:r w:rsidRPr="00871218">
        <w:rPr>
          <w:sz w:val="28"/>
          <w:szCs w:val="28"/>
        </w:rPr>
        <w:t xml:space="preserve">Глава МР Усть-Куломский» - </w:t>
      </w:r>
    </w:p>
    <w:p w:rsidR="002A1B49" w:rsidRPr="00871218" w:rsidRDefault="002A1B49" w:rsidP="002A1B49">
      <w:pPr>
        <w:autoSpaceDE w:val="0"/>
        <w:autoSpaceDN w:val="0"/>
        <w:adjustRightInd w:val="0"/>
        <w:ind w:right="186"/>
        <w:jc w:val="both"/>
        <w:outlineLvl w:val="1"/>
        <w:rPr>
          <w:sz w:val="28"/>
          <w:szCs w:val="28"/>
        </w:rPr>
      </w:pPr>
      <w:r w:rsidRPr="00871218">
        <w:rPr>
          <w:sz w:val="28"/>
          <w:szCs w:val="28"/>
        </w:rPr>
        <w:t>руководителя администрации района                                                С.В. Рубан</w:t>
      </w:r>
    </w:p>
    <w:p w:rsidR="002A1B49" w:rsidRPr="00871218" w:rsidRDefault="002A1B49" w:rsidP="002A1B49">
      <w:pPr>
        <w:autoSpaceDE w:val="0"/>
        <w:autoSpaceDN w:val="0"/>
        <w:adjustRightInd w:val="0"/>
        <w:jc w:val="both"/>
        <w:rPr>
          <w:sz w:val="28"/>
          <w:szCs w:val="28"/>
        </w:rPr>
      </w:pPr>
    </w:p>
    <w:p w:rsidR="002A1B49" w:rsidRPr="00871218" w:rsidRDefault="002A1B49" w:rsidP="002A1B49">
      <w:pPr>
        <w:jc w:val="both"/>
        <w:rPr>
          <w:sz w:val="28"/>
          <w:szCs w:val="28"/>
        </w:rPr>
      </w:pPr>
    </w:p>
    <w:p w:rsidR="002A1B49" w:rsidRPr="00871218" w:rsidRDefault="002A1B49" w:rsidP="002A1B49">
      <w:pPr>
        <w:pStyle w:val="af0"/>
        <w:rPr>
          <w:szCs w:val="28"/>
        </w:rPr>
      </w:pPr>
    </w:p>
    <w:p w:rsidR="002A1B49" w:rsidRDefault="002A1B49" w:rsidP="002A1B49">
      <w:pPr>
        <w:pStyle w:val="af0"/>
        <w:rPr>
          <w:sz w:val="20"/>
        </w:rPr>
      </w:pPr>
      <w:r>
        <w:rPr>
          <w:sz w:val="20"/>
        </w:rPr>
        <w:t>Генрих О.А.</w:t>
      </w:r>
    </w:p>
    <w:p w:rsidR="002A1B49" w:rsidRDefault="002A1B49" w:rsidP="002A1B49">
      <w:pPr>
        <w:pStyle w:val="af0"/>
        <w:rPr>
          <w:sz w:val="20"/>
        </w:rPr>
      </w:pPr>
      <w:r>
        <w:rPr>
          <w:sz w:val="20"/>
        </w:rPr>
        <w:t>93-5-50</w:t>
      </w:r>
      <w:bookmarkStart w:id="0" w:name="_GoBack"/>
      <w:bookmarkEnd w:id="0"/>
    </w:p>
    <w:p w:rsidR="002A1B49" w:rsidRPr="002A1B49" w:rsidRDefault="002A1B49" w:rsidP="002A1B49">
      <w:pPr>
        <w:tabs>
          <w:tab w:val="left" w:pos="5488"/>
        </w:tabs>
        <w:jc w:val="center"/>
        <w:rPr>
          <w:color w:val="000000"/>
          <w:sz w:val="28"/>
          <w:szCs w:val="28"/>
        </w:rPr>
      </w:pPr>
    </w:p>
    <w:p w:rsidR="00EC2CE8" w:rsidRDefault="00EC2CE8"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005B48C1">
        <w:rPr>
          <w:color w:val="000000"/>
          <w:sz w:val="28"/>
          <w:szCs w:val="28"/>
          <w:lang w:val="en-US"/>
        </w:rPr>
        <w:t>I</w:t>
      </w:r>
      <w:r w:rsidRPr="008521E7">
        <w:rPr>
          <w:color w:val="000000"/>
          <w:sz w:val="28"/>
          <w:szCs w:val="28"/>
        </w:rPr>
        <w:t>.Иные информационные материалы</w:t>
      </w:r>
      <w:r w:rsidR="00031C41" w:rsidRPr="008521E7">
        <w:rPr>
          <w:color w:val="000000"/>
          <w:sz w:val="28"/>
          <w:szCs w:val="28"/>
        </w:rPr>
        <w:t>.</w:t>
      </w:r>
    </w:p>
    <w:p w:rsidR="005B48C1" w:rsidRDefault="005B48C1" w:rsidP="008521E7">
      <w:pPr>
        <w:pStyle w:val="afe"/>
        <w:tabs>
          <w:tab w:val="left" w:pos="5488"/>
        </w:tabs>
        <w:ind w:left="1080"/>
        <w:jc w:val="center"/>
        <w:rPr>
          <w:color w:val="000000"/>
          <w:sz w:val="28"/>
          <w:szCs w:val="28"/>
        </w:rPr>
      </w:pPr>
    </w:p>
    <w:p w:rsidR="005B48C1" w:rsidRPr="00E239F3" w:rsidRDefault="005B48C1" w:rsidP="005B48C1">
      <w:pPr>
        <w:pStyle w:val="af0"/>
        <w:ind w:firstLine="426"/>
        <w:jc w:val="center"/>
        <w:rPr>
          <w:b/>
          <w:sz w:val="25"/>
          <w:szCs w:val="25"/>
        </w:rPr>
      </w:pPr>
      <w:r w:rsidRPr="00E239F3">
        <w:rPr>
          <w:b/>
          <w:sz w:val="25"/>
          <w:szCs w:val="25"/>
        </w:rPr>
        <w:t>ИНФОРМАЦИОННОЕ СООБЩЕНИЕ</w:t>
      </w:r>
    </w:p>
    <w:p w:rsidR="005B48C1" w:rsidRPr="00E239F3" w:rsidRDefault="005B48C1" w:rsidP="005B48C1">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п.Паспом, ул.Подгорная</w:t>
      </w:r>
      <w:r w:rsidRPr="00E239F3">
        <w:rPr>
          <w:sz w:val="25"/>
          <w:szCs w:val="25"/>
        </w:rPr>
        <w:t xml:space="preserve">, </w:t>
      </w:r>
      <w:r>
        <w:rPr>
          <w:sz w:val="25"/>
          <w:szCs w:val="25"/>
        </w:rPr>
        <w:t xml:space="preserve">3, </w:t>
      </w:r>
      <w:r w:rsidRPr="00E239F3">
        <w:rPr>
          <w:sz w:val="25"/>
          <w:szCs w:val="25"/>
        </w:rPr>
        <w:t xml:space="preserve">площадью </w:t>
      </w:r>
      <w:r>
        <w:rPr>
          <w:sz w:val="25"/>
          <w:szCs w:val="25"/>
        </w:rPr>
        <w:t xml:space="preserve">801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5B48C1" w:rsidRPr="00E239F3" w:rsidRDefault="005B48C1" w:rsidP="005B48C1">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5B48C1" w:rsidRPr="00E239F3" w:rsidRDefault="005B48C1" w:rsidP="005B48C1">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5B48C1" w:rsidRPr="00E239F3" w:rsidRDefault="005B48C1" w:rsidP="005B48C1">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24</w:t>
      </w:r>
      <w:r w:rsidRPr="00E239F3">
        <w:rPr>
          <w:color w:val="FF0000"/>
          <w:sz w:val="25"/>
          <w:szCs w:val="25"/>
        </w:rPr>
        <w:t xml:space="preserve"> </w:t>
      </w:r>
      <w:r w:rsidRPr="0060360C">
        <w:rPr>
          <w:sz w:val="25"/>
          <w:szCs w:val="25"/>
        </w:rPr>
        <w:t>ию</w:t>
      </w:r>
      <w:r>
        <w:rPr>
          <w:sz w:val="25"/>
          <w:szCs w:val="25"/>
        </w:rPr>
        <w:t>л</w:t>
      </w:r>
      <w:r w:rsidRPr="0060360C">
        <w:rPr>
          <w:sz w:val="25"/>
          <w:szCs w:val="25"/>
        </w:rPr>
        <w:t>я</w:t>
      </w:r>
      <w:r w:rsidRPr="00E239F3">
        <w:rPr>
          <w:sz w:val="25"/>
          <w:szCs w:val="25"/>
        </w:rPr>
        <w:t xml:space="preserve"> 202</w:t>
      </w:r>
      <w:r>
        <w:rPr>
          <w:sz w:val="25"/>
          <w:szCs w:val="25"/>
        </w:rPr>
        <w:t>3</w:t>
      </w:r>
      <w:r w:rsidRPr="00E239F3">
        <w:rPr>
          <w:sz w:val="25"/>
          <w:szCs w:val="25"/>
        </w:rPr>
        <w:t xml:space="preserve"> года по </w:t>
      </w:r>
      <w:r>
        <w:rPr>
          <w:sz w:val="25"/>
          <w:szCs w:val="25"/>
        </w:rPr>
        <w:t>22</w:t>
      </w:r>
      <w:r w:rsidRPr="00E239F3">
        <w:rPr>
          <w:sz w:val="25"/>
          <w:szCs w:val="25"/>
        </w:rPr>
        <w:t xml:space="preserve"> </w:t>
      </w:r>
      <w:r>
        <w:rPr>
          <w:sz w:val="25"/>
          <w:szCs w:val="25"/>
        </w:rPr>
        <w:t>августа</w:t>
      </w:r>
      <w:r w:rsidRPr="00E239F3">
        <w:rPr>
          <w:sz w:val="25"/>
          <w:szCs w:val="25"/>
        </w:rPr>
        <w:t xml:space="preserve"> 2023 года.</w:t>
      </w:r>
    </w:p>
    <w:p w:rsidR="005B48C1" w:rsidRPr="00E239F3" w:rsidRDefault="005B48C1" w:rsidP="005B48C1">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5B48C1" w:rsidRPr="00E239F3" w:rsidRDefault="005B48C1" w:rsidP="005B48C1">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5B48C1" w:rsidRPr="00E239F3" w:rsidRDefault="005B48C1" w:rsidP="005B48C1">
      <w:pPr>
        <w:pStyle w:val="af0"/>
        <w:tabs>
          <w:tab w:val="left" w:pos="851"/>
        </w:tabs>
        <w:ind w:firstLine="567"/>
        <w:jc w:val="both"/>
        <w:rPr>
          <w:sz w:val="25"/>
          <w:szCs w:val="25"/>
        </w:rPr>
      </w:pPr>
      <w:r>
        <w:rPr>
          <w:sz w:val="25"/>
          <w:szCs w:val="25"/>
        </w:rPr>
        <w:t xml:space="preserve">   </w:t>
      </w:r>
      <w:r w:rsidRPr="00E239F3">
        <w:rPr>
          <w:sz w:val="25"/>
          <w:szCs w:val="25"/>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sidRPr="004C5A5E">
        <w:rPr>
          <w:sz w:val="26"/>
          <w:szCs w:val="26"/>
        </w:rPr>
        <w:t>по продаже земельного участка</w:t>
      </w:r>
      <w:r>
        <w:rPr>
          <w:sz w:val="26"/>
          <w:szCs w:val="26"/>
        </w:rPr>
        <w:t>.</w:t>
      </w:r>
    </w:p>
    <w:p w:rsidR="005B48C1" w:rsidRPr="00E239F3" w:rsidRDefault="005B48C1" w:rsidP="005B48C1">
      <w:pPr>
        <w:pStyle w:val="af0"/>
        <w:jc w:val="both"/>
        <w:rPr>
          <w:sz w:val="25"/>
          <w:szCs w:val="25"/>
        </w:rPr>
      </w:pPr>
    </w:p>
    <w:p w:rsidR="00B034AB" w:rsidRDefault="00B034AB" w:rsidP="00530234">
      <w:pPr>
        <w:tabs>
          <w:tab w:val="left" w:pos="5488"/>
        </w:tabs>
        <w:rPr>
          <w:color w:val="000000"/>
          <w:sz w:val="28"/>
          <w:szCs w:val="28"/>
        </w:rPr>
      </w:pPr>
    </w:p>
    <w:p w:rsidR="005B48C1" w:rsidRPr="00E239F3" w:rsidRDefault="005B48C1" w:rsidP="005B48C1">
      <w:pPr>
        <w:pStyle w:val="af0"/>
        <w:ind w:firstLine="426"/>
        <w:jc w:val="center"/>
        <w:rPr>
          <w:b/>
          <w:sz w:val="25"/>
          <w:szCs w:val="25"/>
        </w:rPr>
      </w:pPr>
      <w:r w:rsidRPr="00E239F3">
        <w:rPr>
          <w:b/>
          <w:sz w:val="25"/>
          <w:szCs w:val="25"/>
        </w:rPr>
        <w:t>ИНФОРМАЦИОННОЕ СООБЩЕНИЕ</w:t>
      </w:r>
    </w:p>
    <w:p w:rsidR="005B48C1" w:rsidRPr="00E239F3" w:rsidRDefault="005B48C1" w:rsidP="005B48C1">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в 50 метрах северо-восточнее дома 59Г по ул.Советская, </w:t>
      </w:r>
      <w:r w:rsidRPr="00E239F3">
        <w:rPr>
          <w:sz w:val="25"/>
          <w:szCs w:val="25"/>
        </w:rPr>
        <w:t xml:space="preserve">площадью </w:t>
      </w:r>
      <w:r>
        <w:rPr>
          <w:sz w:val="25"/>
          <w:szCs w:val="25"/>
        </w:rPr>
        <w:t xml:space="preserve">144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5B48C1" w:rsidRPr="00E239F3" w:rsidRDefault="005B48C1" w:rsidP="005B48C1">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5B48C1" w:rsidRPr="00E239F3" w:rsidRDefault="005B48C1" w:rsidP="005B48C1">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5B48C1" w:rsidRPr="00E239F3" w:rsidRDefault="005B48C1" w:rsidP="005B48C1">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24</w:t>
      </w:r>
      <w:r w:rsidRPr="00E239F3">
        <w:rPr>
          <w:color w:val="FF0000"/>
          <w:sz w:val="25"/>
          <w:szCs w:val="25"/>
        </w:rPr>
        <w:t xml:space="preserve"> </w:t>
      </w:r>
      <w:r w:rsidRPr="0060360C">
        <w:rPr>
          <w:sz w:val="25"/>
          <w:szCs w:val="25"/>
        </w:rPr>
        <w:t>ию</w:t>
      </w:r>
      <w:r>
        <w:rPr>
          <w:sz w:val="25"/>
          <w:szCs w:val="25"/>
        </w:rPr>
        <w:t>л</w:t>
      </w:r>
      <w:r w:rsidRPr="0060360C">
        <w:rPr>
          <w:sz w:val="25"/>
          <w:szCs w:val="25"/>
        </w:rPr>
        <w:t>я</w:t>
      </w:r>
      <w:r w:rsidRPr="00E239F3">
        <w:rPr>
          <w:sz w:val="25"/>
          <w:szCs w:val="25"/>
        </w:rPr>
        <w:t xml:space="preserve"> 202</w:t>
      </w:r>
      <w:r>
        <w:rPr>
          <w:sz w:val="25"/>
          <w:szCs w:val="25"/>
        </w:rPr>
        <w:t>3</w:t>
      </w:r>
      <w:r w:rsidRPr="00E239F3">
        <w:rPr>
          <w:sz w:val="25"/>
          <w:szCs w:val="25"/>
        </w:rPr>
        <w:t xml:space="preserve"> года по </w:t>
      </w:r>
      <w:r>
        <w:rPr>
          <w:sz w:val="25"/>
          <w:szCs w:val="25"/>
        </w:rPr>
        <w:t>22</w:t>
      </w:r>
      <w:r w:rsidRPr="00E239F3">
        <w:rPr>
          <w:sz w:val="25"/>
          <w:szCs w:val="25"/>
        </w:rPr>
        <w:t xml:space="preserve"> </w:t>
      </w:r>
      <w:r>
        <w:rPr>
          <w:sz w:val="25"/>
          <w:szCs w:val="25"/>
        </w:rPr>
        <w:t>августа</w:t>
      </w:r>
      <w:r w:rsidRPr="00E239F3">
        <w:rPr>
          <w:sz w:val="25"/>
          <w:szCs w:val="25"/>
        </w:rPr>
        <w:t xml:space="preserve"> 2023 года.</w:t>
      </w:r>
    </w:p>
    <w:p w:rsidR="005B48C1" w:rsidRPr="00E239F3" w:rsidRDefault="005B48C1" w:rsidP="005B48C1">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5B48C1" w:rsidRPr="00E239F3" w:rsidRDefault="005B48C1" w:rsidP="005B48C1">
      <w:pPr>
        <w:pStyle w:val="af0"/>
        <w:tabs>
          <w:tab w:val="left" w:pos="851"/>
        </w:tabs>
        <w:ind w:firstLine="567"/>
        <w:jc w:val="both"/>
        <w:rPr>
          <w:sz w:val="25"/>
          <w:szCs w:val="25"/>
        </w:rPr>
      </w:pPr>
      <w:r w:rsidRPr="00E239F3">
        <w:rPr>
          <w:b/>
          <w:sz w:val="25"/>
          <w:szCs w:val="25"/>
        </w:rPr>
        <w:lastRenderedPageBreak/>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5B48C1" w:rsidRPr="00E239F3" w:rsidRDefault="005B48C1" w:rsidP="005B48C1">
      <w:pPr>
        <w:pStyle w:val="af0"/>
        <w:tabs>
          <w:tab w:val="left" w:pos="851"/>
        </w:tabs>
        <w:ind w:firstLine="567"/>
        <w:jc w:val="both"/>
        <w:rPr>
          <w:sz w:val="25"/>
          <w:szCs w:val="25"/>
        </w:rPr>
      </w:pPr>
      <w:r>
        <w:rPr>
          <w:sz w:val="25"/>
          <w:szCs w:val="25"/>
        </w:rPr>
        <w:t xml:space="preserve">   </w:t>
      </w:r>
      <w:r w:rsidRPr="00E239F3">
        <w:rPr>
          <w:sz w:val="25"/>
          <w:szCs w:val="25"/>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Pr>
          <w:sz w:val="25"/>
          <w:szCs w:val="25"/>
        </w:rPr>
        <w:t>на право заключения договора аренды.</w:t>
      </w: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Pr="00E239F3" w:rsidRDefault="005B48C1" w:rsidP="005B48C1">
      <w:pPr>
        <w:pStyle w:val="af0"/>
        <w:ind w:firstLine="426"/>
        <w:jc w:val="center"/>
        <w:rPr>
          <w:b/>
          <w:sz w:val="25"/>
          <w:szCs w:val="25"/>
        </w:rPr>
      </w:pPr>
      <w:r w:rsidRPr="00E239F3">
        <w:rPr>
          <w:b/>
          <w:sz w:val="25"/>
          <w:szCs w:val="25"/>
        </w:rPr>
        <w:t>ИНФОРМАЦИОННОЕ СООБЩЕНИЕ</w:t>
      </w:r>
    </w:p>
    <w:p w:rsidR="005B48C1" w:rsidRPr="00E239F3" w:rsidRDefault="005B48C1" w:rsidP="005B48C1">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с.Помоздино, ул.Старовских, </w:t>
      </w:r>
      <w:r w:rsidRPr="00E239F3">
        <w:rPr>
          <w:sz w:val="25"/>
          <w:szCs w:val="25"/>
        </w:rPr>
        <w:t xml:space="preserve">площадью </w:t>
      </w:r>
      <w:r>
        <w:rPr>
          <w:sz w:val="25"/>
          <w:szCs w:val="25"/>
        </w:rPr>
        <w:t xml:space="preserve">800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5B48C1" w:rsidRPr="00E239F3" w:rsidRDefault="005B48C1" w:rsidP="005B48C1">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5B48C1" w:rsidRPr="00E239F3" w:rsidRDefault="005B48C1" w:rsidP="005B48C1">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5B48C1" w:rsidRPr="00E239F3" w:rsidRDefault="005B48C1" w:rsidP="005B48C1">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24</w:t>
      </w:r>
      <w:r w:rsidRPr="00E239F3">
        <w:rPr>
          <w:color w:val="FF0000"/>
          <w:sz w:val="25"/>
          <w:szCs w:val="25"/>
        </w:rPr>
        <w:t xml:space="preserve"> </w:t>
      </w:r>
      <w:r w:rsidRPr="0060360C">
        <w:rPr>
          <w:sz w:val="25"/>
          <w:szCs w:val="25"/>
        </w:rPr>
        <w:t>ию</w:t>
      </w:r>
      <w:r>
        <w:rPr>
          <w:sz w:val="25"/>
          <w:szCs w:val="25"/>
        </w:rPr>
        <w:t>л</w:t>
      </w:r>
      <w:r w:rsidRPr="0060360C">
        <w:rPr>
          <w:sz w:val="25"/>
          <w:szCs w:val="25"/>
        </w:rPr>
        <w:t>я</w:t>
      </w:r>
      <w:r w:rsidRPr="00E239F3">
        <w:rPr>
          <w:sz w:val="25"/>
          <w:szCs w:val="25"/>
        </w:rPr>
        <w:t xml:space="preserve"> 202</w:t>
      </w:r>
      <w:r>
        <w:rPr>
          <w:sz w:val="25"/>
          <w:szCs w:val="25"/>
        </w:rPr>
        <w:t>3</w:t>
      </w:r>
      <w:r w:rsidRPr="00E239F3">
        <w:rPr>
          <w:sz w:val="25"/>
          <w:szCs w:val="25"/>
        </w:rPr>
        <w:t xml:space="preserve"> года по </w:t>
      </w:r>
      <w:r>
        <w:rPr>
          <w:sz w:val="25"/>
          <w:szCs w:val="25"/>
        </w:rPr>
        <w:t>22</w:t>
      </w:r>
      <w:r w:rsidRPr="00E239F3">
        <w:rPr>
          <w:sz w:val="25"/>
          <w:szCs w:val="25"/>
        </w:rPr>
        <w:t xml:space="preserve"> </w:t>
      </w:r>
      <w:r>
        <w:rPr>
          <w:sz w:val="25"/>
          <w:szCs w:val="25"/>
        </w:rPr>
        <w:t>августа</w:t>
      </w:r>
      <w:r w:rsidRPr="00E239F3">
        <w:rPr>
          <w:sz w:val="25"/>
          <w:szCs w:val="25"/>
        </w:rPr>
        <w:t xml:space="preserve"> 2023 года.</w:t>
      </w:r>
    </w:p>
    <w:p w:rsidR="005B48C1" w:rsidRPr="00E239F3" w:rsidRDefault="005B48C1" w:rsidP="005B48C1">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5B48C1" w:rsidRPr="00E239F3" w:rsidRDefault="005B48C1" w:rsidP="005B48C1">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5B48C1" w:rsidRPr="00E239F3" w:rsidRDefault="005B48C1" w:rsidP="005B48C1">
      <w:pPr>
        <w:pStyle w:val="af0"/>
        <w:tabs>
          <w:tab w:val="left" w:pos="851"/>
        </w:tabs>
        <w:ind w:firstLine="567"/>
        <w:jc w:val="both"/>
        <w:rPr>
          <w:sz w:val="25"/>
          <w:szCs w:val="25"/>
        </w:rPr>
      </w:pPr>
      <w:r>
        <w:rPr>
          <w:sz w:val="25"/>
          <w:szCs w:val="25"/>
        </w:rPr>
        <w:t xml:space="preserve">   </w:t>
      </w:r>
      <w:r w:rsidRPr="00E239F3">
        <w:rPr>
          <w:sz w:val="25"/>
          <w:szCs w:val="25"/>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Pr>
          <w:sz w:val="25"/>
          <w:szCs w:val="25"/>
        </w:rPr>
        <w:t>на право заключения договора аренды</w:t>
      </w:r>
      <w:r>
        <w:rPr>
          <w:sz w:val="26"/>
          <w:szCs w:val="26"/>
        </w:rPr>
        <w:t>.</w:t>
      </w: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5B48C1" w:rsidRDefault="005B48C1" w:rsidP="00530234">
      <w:pPr>
        <w:tabs>
          <w:tab w:val="left" w:pos="5488"/>
        </w:tabs>
        <w:rPr>
          <w:color w:val="000000"/>
          <w:sz w:val="28"/>
          <w:szCs w:val="28"/>
        </w:rPr>
      </w:pPr>
    </w:p>
    <w:tbl>
      <w:tblPr>
        <w:tblW w:w="8400" w:type="dxa"/>
        <w:tblCellMar>
          <w:left w:w="0" w:type="dxa"/>
          <w:right w:w="0" w:type="dxa"/>
        </w:tblCellMar>
        <w:tblLook w:val="0000"/>
      </w:tblPr>
      <w:tblGrid>
        <w:gridCol w:w="37"/>
        <w:gridCol w:w="263"/>
        <w:gridCol w:w="263"/>
        <w:gridCol w:w="263"/>
        <w:gridCol w:w="3511"/>
        <w:gridCol w:w="993"/>
        <w:gridCol w:w="1821"/>
        <w:gridCol w:w="1249"/>
      </w:tblGrid>
      <w:tr w:rsidR="008521E7" w:rsidRPr="003011EC" w:rsidTr="005B48C1">
        <w:trPr>
          <w:trHeight w:val="322"/>
        </w:trPr>
        <w:tc>
          <w:tcPr>
            <w:tcW w:w="8400" w:type="dxa"/>
            <w:gridSpan w:val="8"/>
            <w:vMerge w:val="restart"/>
            <w:tcBorders>
              <w:top w:val="nil"/>
              <w:left w:val="nil"/>
              <w:bottom w:val="nil"/>
              <w:right w:val="nil"/>
            </w:tcBorders>
            <w:shd w:val="clear" w:color="auto" w:fill="auto"/>
            <w:tcMar>
              <w:top w:w="15" w:type="dxa"/>
              <w:left w:w="15" w:type="dxa"/>
              <w:bottom w:w="0" w:type="dxa"/>
              <w:right w:w="15" w:type="dxa"/>
            </w:tcMar>
            <w:vAlign w:val="center"/>
          </w:tcPr>
          <w:p w:rsidR="008521E7" w:rsidRPr="003011EC" w:rsidRDefault="008521E7" w:rsidP="005B48C1">
            <w:pPr>
              <w:jc w:val="center"/>
              <w:rPr>
                <w:sz w:val="28"/>
                <w:szCs w:val="28"/>
              </w:rPr>
            </w:pPr>
            <w:r w:rsidRPr="003011EC">
              <w:rPr>
                <w:sz w:val="28"/>
                <w:szCs w:val="28"/>
              </w:rPr>
              <w:t xml:space="preserve">Сведения о численности и фактических затратах на денежное содержание муниципальных служащих администрации                        МР "Усть-Куломский"                                                      </w:t>
            </w:r>
            <w:r w:rsidR="00A26041">
              <w:rPr>
                <w:sz w:val="28"/>
                <w:szCs w:val="28"/>
              </w:rPr>
              <w:t xml:space="preserve">                         </w:t>
            </w:r>
            <w:r>
              <w:rPr>
                <w:sz w:val="28"/>
                <w:szCs w:val="28"/>
              </w:rPr>
              <w:t xml:space="preserve">за </w:t>
            </w:r>
            <w:r w:rsidR="005B48C1">
              <w:rPr>
                <w:sz w:val="28"/>
                <w:szCs w:val="28"/>
              </w:rPr>
              <w:t>2</w:t>
            </w:r>
            <w:r>
              <w:rPr>
                <w:sz w:val="28"/>
                <w:szCs w:val="28"/>
              </w:rPr>
              <w:t xml:space="preserve"> квар</w:t>
            </w:r>
            <w:r w:rsidR="002F6B57">
              <w:rPr>
                <w:sz w:val="28"/>
                <w:szCs w:val="28"/>
              </w:rPr>
              <w:t xml:space="preserve">тал 2023 </w:t>
            </w:r>
            <w:r w:rsidRPr="003011EC">
              <w:rPr>
                <w:sz w:val="28"/>
                <w:szCs w:val="28"/>
              </w:rPr>
              <w:t>г</w:t>
            </w:r>
            <w:r w:rsidR="002F6B57">
              <w:rPr>
                <w:sz w:val="28"/>
                <w:szCs w:val="28"/>
              </w:rPr>
              <w:t>ода</w:t>
            </w:r>
          </w:p>
        </w:tc>
      </w:tr>
      <w:tr w:rsidR="008521E7" w:rsidRPr="003011EC" w:rsidTr="005B48C1">
        <w:trPr>
          <w:trHeight w:val="780"/>
        </w:trPr>
        <w:tc>
          <w:tcPr>
            <w:tcW w:w="0" w:type="auto"/>
            <w:gridSpan w:val="8"/>
            <w:vMerge/>
            <w:tcBorders>
              <w:top w:val="nil"/>
              <w:left w:val="nil"/>
              <w:bottom w:val="nil"/>
              <w:right w:val="nil"/>
            </w:tcBorders>
            <w:vAlign w:val="center"/>
          </w:tcPr>
          <w:p w:rsidR="008521E7" w:rsidRPr="003011EC" w:rsidRDefault="008521E7" w:rsidP="005B48C1">
            <w:pPr>
              <w:rPr>
                <w:sz w:val="28"/>
                <w:szCs w:val="28"/>
              </w:rPr>
            </w:pPr>
          </w:p>
        </w:tc>
      </w:tr>
      <w:tr w:rsidR="008521E7" w:rsidRPr="003011EC" w:rsidTr="005B48C1">
        <w:trPr>
          <w:gridAfter w:val="4"/>
          <w:wAfter w:w="7867"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5B48C1">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5B48C1">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5B48C1">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5B48C1">
            <w:pPr>
              <w:jc w:val="center"/>
              <w:rPr>
                <w:rFonts w:ascii="Arial" w:hAnsi="Arial" w:cs="Arial"/>
              </w:rPr>
            </w:pPr>
          </w:p>
        </w:tc>
      </w:tr>
      <w:tr w:rsidR="008521E7" w:rsidRPr="003011EC" w:rsidTr="008521E7">
        <w:trPr>
          <w:gridBefore w:val="1"/>
          <w:gridAfter w:val="1"/>
          <w:wBefore w:w="15" w:type="dxa"/>
          <w:wAfter w:w="1303" w:type="dxa"/>
          <w:trHeight w:val="84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900E7F" w:rsidP="002F6B57">
            <w:pPr>
              <w:jc w:val="center"/>
              <w:rPr>
                <w:b/>
                <w:bCs/>
                <w:sz w:val="28"/>
                <w:szCs w:val="28"/>
              </w:rPr>
            </w:pPr>
            <w:r>
              <w:rPr>
                <w:b/>
                <w:bCs/>
                <w:sz w:val="28"/>
                <w:szCs w:val="28"/>
              </w:rPr>
              <w:t>202</w:t>
            </w:r>
            <w:r w:rsidR="002F6B57">
              <w:rPr>
                <w:b/>
                <w:bCs/>
                <w:sz w:val="28"/>
                <w:szCs w:val="28"/>
              </w:rPr>
              <w:t>3</w:t>
            </w:r>
            <w:r w:rsidR="008521E7" w:rsidRPr="00F6755D">
              <w:rPr>
                <w:b/>
                <w:bCs/>
                <w:sz w:val="28"/>
                <w:szCs w:val="28"/>
              </w:rPr>
              <w:t>г.</w:t>
            </w:r>
          </w:p>
        </w:tc>
        <w:tc>
          <w:tcPr>
            <w:tcW w:w="464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5B48C1">
            <w:pPr>
              <w:jc w:val="center"/>
              <w:rPr>
                <w:b/>
                <w:bCs/>
                <w:sz w:val="28"/>
                <w:szCs w:val="28"/>
              </w:rPr>
            </w:pPr>
            <w:r w:rsidRPr="00F6755D">
              <w:rPr>
                <w:b/>
                <w:bCs/>
                <w:sz w:val="28"/>
                <w:szCs w:val="28"/>
              </w:rPr>
              <w:t>Численность</w:t>
            </w:r>
          </w:p>
        </w:tc>
        <w:tc>
          <w:tcPr>
            <w:tcW w:w="179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5B48C1">
            <w:pPr>
              <w:jc w:val="center"/>
              <w:rPr>
                <w:b/>
                <w:bCs/>
                <w:sz w:val="28"/>
                <w:szCs w:val="28"/>
              </w:rPr>
            </w:pPr>
            <w:r w:rsidRPr="00F6755D">
              <w:rPr>
                <w:b/>
                <w:bCs/>
                <w:sz w:val="28"/>
                <w:szCs w:val="28"/>
              </w:rPr>
              <w:t>Денежное содержание (тыс.руб.)</w:t>
            </w:r>
          </w:p>
        </w:tc>
      </w:tr>
      <w:tr w:rsidR="008521E7" w:rsidRPr="004E4D17" w:rsidTr="008521E7">
        <w:trPr>
          <w:gridBefore w:val="1"/>
          <w:gridAfter w:val="1"/>
          <w:wBefore w:w="15" w:type="dxa"/>
          <w:wAfter w:w="1303" w:type="dxa"/>
          <w:trHeight w:val="495"/>
        </w:trPr>
        <w:tc>
          <w:tcPr>
            <w:tcW w:w="0" w:type="auto"/>
            <w:gridSpan w:val="3"/>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5B48C1" w:rsidP="005B48C1">
            <w:pPr>
              <w:rPr>
                <w:b/>
                <w:bCs/>
                <w:sz w:val="28"/>
                <w:szCs w:val="28"/>
              </w:rPr>
            </w:pPr>
            <w:r>
              <w:rPr>
                <w:b/>
                <w:bCs/>
                <w:sz w:val="28"/>
                <w:szCs w:val="28"/>
              </w:rPr>
              <w:t>2</w:t>
            </w:r>
            <w:r w:rsidR="008521E7" w:rsidRPr="00F6755D">
              <w:rPr>
                <w:b/>
                <w:bCs/>
                <w:sz w:val="28"/>
                <w:szCs w:val="28"/>
              </w:rPr>
              <w:t xml:space="preserve"> кв.</w:t>
            </w:r>
          </w:p>
        </w:tc>
        <w:tc>
          <w:tcPr>
            <w:tcW w:w="36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5B48C1">
            <w:pPr>
              <w:jc w:val="center"/>
              <w:rPr>
                <w:sz w:val="28"/>
                <w:szCs w:val="28"/>
              </w:rPr>
            </w:pPr>
            <w:r w:rsidRPr="00F6755D">
              <w:rPr>
                <w:sz w:val="28"/>
                <w:szCs w:val="28"/>
              </w:rPr>
              <w:t>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900E7F" w:rsidRDefault="008521E7" w:rsidP="005B48C1">
            <w:pPr>
              <w:jc w:val="center"/>
              <w:rPr>
                <w:iCs/>
                <w:sz w:val="28"/>
                <w:szCs w:val="28"/>
              </w:rPr>
            </w:pPr>
            <w:r w:rsidRPr="00900E7F">
              <w:rPr>
                <w:iCs/>
                <w:sz w:val="28"/>
                <w:szCs w:val="28"/>
              </w:rPr>
              <w:t>38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5B48C1" w:rsidP="005B48C1">
            <w:pPr>
              <w:jc w:val="center"/>
              <w:rPr>
                <w:sz w:val="28"/>
                <w:szCs w:val="28"/>
              </w:rPr>
            </w:pPr>
            <w:r>
              <w:rPr>
                <w:sz w:val="28"/>
                <w:szCs w:val="28"/>
              </w:rPr>
              <w:t>9136</w:t>
            </w:r>
          </w:p>
          <w:p w:rsidR="008521E7" w:rsidRPr="00F6755D" w:rsidRDefault="008521E7" w:rsidP="005B48C1">
            <w:pPr>
              <w:jc w:val="center"/>
              <w:rPr>
                <w:sz w:val="28"/>
                <w:szCs w:val="28"/>
              </w:rPr>
            </w:pPr>
          </w:p>
        </w:tc>
      </w:tr>
      <w:tr w:rsidR="008521E7" w:rsidRPr="00F449FF" w:rsidTr="008521E7">
        <w:trPr>
          <w:gridBefore w:val="1"/>
          <w:gridAfter w:val="1"/>
          <w:wBefore w:w="15" w:type="dxa"/>
          <w:wAfter w:w="1303" w:type="dxa"/>
          <w:trHeight w:val="660"/>
        </w:trPr>
        <w:tc>
          <w:tcPr>
            <w:tcW w:w="0" w:type="auto"/>
            <w:gridSpan w:val="3"/>
            <w:vMerge/>
            <w:tcBorders>
              <w:top w:val="nil"/>
              <w:left w:val="single" w:sz="4" w:space="0" w:color="auto"/>
              <w:bottom w:val="single" w:sz="4" w:space="0" w:color="auto"/>
              <w:right w:val="single" w:sz="4" w:space="0" w:color="auto"/>
            </w:tcBorders>
            <w:vAlign w:val="center"/>
          </w:tcPr>
          <w:p w:rsidR="008521E7" w:rsidRPr="00F6755D" w:rsidRDefault="008521E7" w:rsidP="005B48C1">
            <w:pPr>
              <w:rPr>
                <w:b/>
                <w:bCs/>
                <w:sz w:val="28"/>
                <w:szCs w:val="28"/>
              </w:rPr>
            </w:pPr>
          </w:p>
        </w:tc>
        <w:tc>
          <w:tcPr>
            <w:tcW w:w="360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5B48C1">
            <w:pPr>
              <w:jc w:val="center"/>
              <w:rPr>
                <w:sz w:val="28"/>
                <w:szCs w:val="28"/>
              </w:rPr>
            </w:pPr>
            <w:r w:rsidRPr="00F6755D">
              <w:rPr>
                <w:sz w:val="28"/>
                <w:szCs w:val="28"/>
              </w:rPr>
              <w:t xml:space="preserve"> работников, осуществляющих техническое обеспечение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5B48C1" w:rsidP="005B48C1">
            <w:pPr>
              <w:jc w:val="center"/>
              <w:rPr>
                <w:sz w:val="28"/>
                <w:szCs w:val="28"/>
              </w:rPr>
            </w:pPr>
            <w:r>
              <w:rPr>
                <w:sz w:val="28"/>
                <w:szCs w:val="28"/>
              </w:rPr>
              <w:t>50</w:t>
            </w:r>
            <w:r w:rsidR="008521E7" w:rsidRPr="00F6755D">
              <w:rPr>
                <w:sz w:val="28"/>
                <w:szCs w:val="28"/>
              </w:rPr>
              <w:t>,8</w:t>
            </w:r>
          </w:p>
          <w:p w:rsidR="008521E7" w:rsidRPr="00F6755D" w:rsidRDefault="008521E7" w:rsidP="005B48C1">
            <w:pPr>
              <w:jc w:val="center"/>
              <w:rPr>
                <w:sz w:val="28"/>
                <w:szCs w:val="28"/>
              </w:rPr>
            </w:pPr>
          </w:p>
        </w:tc>
        <w:tc>
          <w:tcPr>
            <w:tcW w:w="179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5B48C1" w:rsidP="005B48C1">
            <w:pPr>
              <w:jc w:val="center"/>
              <w:rPr>
                <w:sz w:val="28"/>
                <w:szCs w:val="28"/>
              </w:rPr>
            </w:pPr>
            <w:r>
              <w:rPr>
                <w:sz w:val="28"/>
                <w:szCs w:val="28"/>
              </w:rPr>
              <w:t>6652,4</w:t>
            </w:r>
          </w:p>
          <w:p w:rsidR="008521E7" w:rsidRPr="00F6755D" w:rsidRDefault="008521E7" w:rsidP="005B48C1">
            <w:pPr>
              <w:jc w:val="center"/>
              <w:rPr>
                <w:sz w:val="28"/>
                <w:szCs w:val="28"/>
              </w:rPr>
            </w:pPr>
          </w:p>
        </w:tc>
      </w:tr>
      <w:tr w:rsidR="008521E7" w:rsidRPr="004E4D17" w:rsidTr="008521E7">
        <w:trPr>
          <w:gridBefore w:val="1"/>
          <w:gridAfter w:val="1"/>
          <w:wBefore w:w="15" w:type="dxa"/>
          <w:wAfter w:w="1303" w:type="dxa"/>
          <w:trHeight w:val="510"/>
        </w:trPr>
        <w:tc>
          <w:tcPr>
            <w:tcW w:w="0" w:type="auto"/>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5B48C1">
            <w:pPr>
              <w:jc w:val="center"/>
              <w:rPr>
                <w:b/>
                <w:bCs/>
                <w:sz w:val="28"/>
                <w:szCs w:val="28"/>
              </w:rPr>
            </w:pPr>
            <w:r w:rsidRPr="00F6755D">
              <w:rPr>
                <w:b/>
                <w:bCs/>
                <w:sz w:val="28"/>
                <w:szCs w:val="28"/>
              </w:rPr>
              <w:t> </w:t>
            </w:r>
          </w:p>
        </w:tc>
        <w:tc>
          <w:tcPr>
            <w:tcW w:w="360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5B48C1">
            <w:pPr>
              <w:jc w:val="center"/>
              <w:rPr>
                <w:b/>
                <w:bCs/>
                <w:sz w:val="28"/>
                <w:szCs w:val="28"/>
              </w:rPr>
            </w:pPr>
            <w:r w:rsidRPr="00F6755D">
              <w:rPr>
                <w:b/>
                <w:bCs/>
                <w:sz w:val="28"/>
                <w:szCs w:val="28"/>
              </w:rPr>
              <w:t xml:space="preserve">Итого по </w:t>
            </w:r>
            <w:r w:rsidR="005B48C1">
              <w:rPr>
                <w:b/>
                <w:bCs/>
                <w:sz w:val="28"/>
                <w:szCs w:val="28"/>
              </w:rPr>
              <w:t>2</w:t>
            </w:r>
            <w:r w:rsidRPr="00F6755D">
              <w:rPr>
                <w:b/>
                <w:bCs/>
                <w:sz w:val="28"/>
                <w:szCs w:val="28"/>
              </w:rPr>
              <w:t xml:space="preserve"> кв. 202</w:t>
            </w:r>
            <w:r w:rsidR="002F6B57">
              <w:rPr>
                <w:b/>
                <w:bCs/>
                <w:sz w:val="28"/>
                <w:szCs w:val="28"/>
              </w:rPr>
              <w:t>3</w:t>
            </w:r>
            <w:r w:rsidRPr="00F6755D">
              <w:rPr>
                <w:b/>
                <w:bCs/>
                <w:sz w:val="28"/>
                <w:szCs w:val="28"/>
              </w:rPr>
              <w:t>г.</w:t>
            </w:r>
          </w:p>
        </w:tc>
        <w:tc>
          <w:tcPr>
            <w:tcW w:w="103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5B48C1">
            <w:pPr>
              <w:jc w:val="center"/>
              <w:rPr>
                <w:b/>
                <w:bCs/>
                <w:sz w:val="28"/>
                <w:szCs w:val="28"/>
              </w:rPr>
            </w:pPr>
            <w:r w:rsidRPr="00F6755D">
              <w:rPr>
                <w:b/>
                <w:bCs/>
                <w:sz w:val="28"/>
                <w:szCs w:val="28"/>
              </w:rPr>
              <w:t>8</w:t>
            </w:r>
            <w:r w:rsidR="005B48C1">
              <w:rPr>
                <w:b/>
                <w:bCs/>
                <w:sz w:val="28"/>
                <w:szCs w:val="28"/>
              </w:rPr>
              <w:t>8</w:t>
            </w:r>
            <w:r w:rsidRPr="00F6755D">
              <w:rPr>
                <w:b/>
                <w:bCs/>
                <w:sz w:val="28"/>
                <w:szCs w:val="28"/>
              </w:rPr>
              <w:t>,8</w:t>
            </w:r>
          </w:p>
        </w:tc>
        <w:tc>
          <w:tcPr>
            <w:tcW w:w="179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5B48C1" w:rsidP="00900E7F">
            <w:pPr>
              <w:jc w:val="center"/>
              <w:rPr>
                <w:b/>
                <w:bCs/>
                <w:sz w:val="28"/>
                <w:szCs w:val="28"/>
              </w:rPr>
            </w:pPr>
            <w:r>
              <w:rPr>
                <w:b/>
                <w:bCs/>
                <w:sz w:val="28"/>
                <w:szCs w:val="28"/>
              </w:rPr>
              <w:t>15788,4</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W w:w="10954" w:type="dxa"/>
        <w:tblInd w:w="-757" w:type="dxa"/>
        <w:tblLayout w:type="fixed"/>
        <w:tblCellMar>
          <w:left w:w="30" w:type="dxa"/>
          <w:right w:w="30" w:type="dxa"/>
        </w:tblCellMar>
        <w:tblLook w:val="0000"/>
      </w:tblPr>
      <w:tblGrid>
        <w:gridCol w:w="10954"/>
      </w:tblGrid>
      <w:tr w:rsidR="008521E7" w:rsidTr="005B48C1">
        <w:trPr>
          <w:trHeight w:val="1092"/>
        </w:trPr>
        <w:tc>
          <w:tcPr>
            <w:tcW w:w="10954" w:type="dxa"/>
          </w:tcPr>
          <w:p w:rsidR="008521E7" w:rsidRPr="00F6755D" w:rsidRDefault="002F6B57" w:rsidP="005B48C1">
            <w:pPr>
              <w:autoSpaceDE w:val="0"/>
              <w:autoSpaceDN w:val="0"/>
              <w:adjustRightInd w:val="0"/>
              <w:jc w:val="center"/>
              <w:rPr>
                <w:bCs/>
                <w:color w:val="000000"/>
                <w:sz w:val="28"/>
                <w:szCs w:val="28"/>
              </w:rPr>
            </w:pPr>
            <w:r>
              <w:rPr>
                <w:bCs/>
                <w:color w:val="000000"/>
                <w:sz w:val="28"/>
                <w:szCs w:val="28"/>
              </w:rPr>
              <w:t xml:space="preserve">Сведения за </w:t>
            </w:r>
            <w:r w:rsidR="005B48C1">
              <w:rPr>
                <w:bCs/>
                <w:color w:val="000000"/>
                <w:sz w:val="28"/>
                <w:szCs w:val="28"/>
              </w:rPr>
              <w:t>2</w:t>
            </w:r>
            <w:r w:rsidR="008521E7" w:rsidRPr="00F6755D">
              <w:rPr>
                <w:bCs/>
                <w:color w:val="000000"/>
                <w:sz w:val="28"/>
                <w:szCs w:val="28"/>
              </w:rPr>
              <w:t xml:space="preserve"> квартал  202</w:t>
            </w:r>
            <w:r>
              <w:rPr>
                <w:bCs/>
                <w:color w:val="000000"/>
                <w:sz w:val="28"/>
                <w:szCs w:val="28"/>
              </w:rPr>
              <w:t>3</w:t>
            </w:r>
            <w:r w:rsidR="008521E7" w:rsidRPr="00F6755D">
              <w:rPr>
                <w:bCs/>
                <w:color w:val="000000"/>
                <w:sz w:val="28"/>
                <w:szCs w:val="28"/>
              </w:rPr>
              <w:t xml:space="preserve"> год</w:t>
            </w:r>
            <w:r>
              <w:rPr>
                <w:bCs/>
                <w:color w:val="000000"/>
                <w:sz w:val="28"/>
                <w:szCs w:val="28"/>
              </w:rPr>
              <w:t>а</w:t>
            </w:r>
            <w:r w:rsidR="008521E7" w:rsidRPr="00F6755D">
              <w:rPr>
                <w:bCs/>
                <w:color w:val="000000"/>
                <w:sz w:val="28"/>
                <w:szCs w:val="28"/>
              </w:rPr>
              <w:t xml:space="preserve"> о численности работников </w:t>
            </w:r>
          </w:p>
          <w:p w:rsidR="008521E7" w:rsidRPr="00F6755D" w:rsidRDefault="008521E7" w:rsidP="005B48C1">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спорта  с учетом фактических затрат </w:t>
            </w:r>
          </w:p>
          <w:p w:rsidR="008521E7" w:rsidRPr="00F6755D" w:rsidRDefault="008521E7" w:rsidP="005B48C1">
            <w:pPr>
              <w:autoSpaceDE w:val="0"/>
              <w:autoSpaceDN w:val="0"/>
              <w:adjustRightInd w:val="0"/>
              <w:jc w:val="center"/>
              <w:rPr>
                <w:bCs/>
                <w:color w:val="000000"/>
                <w:sz w:val="28"/>
                <w:szCs w:val="28"/>
              </w:rPr>
            </w:pPr>
            <w:r w:rsidRPr="00F6755D">
              <w:rPr>
                <w:bCs/>
                <w:color w:val="000000"/>
                <w:sz w:val="28"/>
                <w:szCs w:val="28"/>
              </w:rPr>
              <w:t xml:space="preserve">на их денежное содержание. </w:t>
            </w:r>
          </w:p>
          <w:p w:rsidR="008521E7" w:rsidRPr="00F6755D" w:rsidRDefault="008521E7" w:rsidP="005B48C1">
            <w:pPr>
              <w:autoSpaceDE w:val="0"/>
              <w:autoSpaceDN w:val="0"/>
              <w:adjustRightInd w:val="0"/>
              <w:jc w:val="center"/>
              <w:rPr>
                <w:bCs/>
                <w:color w:val="000000"/>
                <w:sz w:val="28"/>
                <w:szCs w:val="28"/>
              </w:rPr>
            </w:pPr>
          </w:p>
          <w:p w:rsidR="008521E7" w:rsidRPr="00F6755D" w:rsidRDefault="008521E7" w:rsidP="005B48C1">
            <w:pPr>
              <w:autoSpaceDE w:val="0"/>
              <w:autoSpaceDN w:val="0"/>
              <w:adjustRightInd w:val="0"/>
              <w:jc w:val="center"/>
              <w:rPr>
                <w:bCs/>
                <w:color w:val="000000"/>
                <w:sz w:val="28"/>
                <w:szCs w:val="28"/>
              </w:rPr>
            </w:pPr>
            <w:r w:rsidRPr="00F6755D">
              <w:rPr>
                <w:bCs/>
                <w:color w:val="000000"/>
                <w:sz w:val="28"/>
                <w:szCs w:val="28"/>
              </w:rPr>
              <w:t xml:space="preserve">Отдел физической культуры, спорта и туризма           </w:t>
            </w:r>
          </w:p>
          <w:p w:rsidR="008521E7" w:rsidRDefault="008521E7" w:rsidP="005B48C1">
            <w:pPr>
              <w:autoSpaceDE w:val="0"/>
              <w:autoSpaceDN w:val="0"/>
              <w:adjustRightInd w:val="0"/>
              <w:jc w:val="center"/>
              <w:rPr>
                <w:b/>
                <w:bCs/>
                <w:color w:val="000000"/>
                <w:sz w:val="32"/>
                <w:szCs w:val="32"/>
              </w:rPr>
            </w:pPr>
            <w:r w:rsidRPr="00F6755D">
              <w:rPr>
                <w:bCs/>
                <w:color w:val="000000"/>
                <w:sz w:val="28"/>
                <w:szCs w:val="28"/>
              </w:rPr>
              <w:t xml:space="preserve"> администрации МР " Усть-Куломский"</w:t>
            </w:r>
          </w:p>
        </w:tc>
      </w:tr>
    </w:tbl>
    <w:p w:rsidR="008521E7" w:rsidRDefault="008521E7" w:rsidP="008521E7">
      <w:pPr>
        <w:ind w:right="-850"/>
      </w:pPr>
    </w:p>
    <w:p w:rsidR="008521E7" w:rsidRDefault="008521E7" w:rsidP="008521E7">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900E7F" w:rsidRPr="009D1C27" w:rsidTr="005B48C1">
        <w:tc>
          <w:tcPr>
            <w:tcW w:w="5760" w:type="dxa"/>
            <w:shd w:val="clear" w:color="auto" w:fill="auto"/>
          </w:tcPr>
          <w:p w:rsidR="00900E7F" w:rsidRPr="009D1C27" w:rsidRDefault="00900E7F" w:rsidP="00900E7F">
            <w:pPr>
              <w:jc w:val="center"/>
              <w:rPr>
                <w:b/>
                <w:sz w:val="28"/>
                <w:szCs w:val="28"/>
              </w:rPr>
            </w:pPr>
            <w:r w:rsidRPr="009D1C27">
              <w:rPr>
                <w:b/>
                <w:sz w:val="28"/>
                <w:szCs w:val="28"/>
              </w:rPr>
              <w:t>Учреждение спорта</w:t>
            </w:r>
          </w:p>
        </w:tc>
        <w:tc>
          <w:tcPr>
            <w:tcW w:w="2160" w:type="dxa"/>
            <w:shd w:val="clear" w:color="auto" w:fill="auto"/>
          </w:tcPr>
          <w:p w:rsidR="00900E7F" w:rsidRPr="009D1C27" w:rsidRDefault="00900E7F" w:rsidP="00900E7F">
            <w:pPr>
              <w:jc w:val="center"/>
              <w:rPr>
                <w:b/>
                <w:sz w:val="28"/>
                <w:szCs w:val="28"/>
              </w:rPr>
            </w:pPr>
            <w:r w:rsidRPr="009D1C27">
              <w:rPr>
                <w:b/>
                <w:sz w:val="28"/>
                <w:szCs w:val="28"/>
              </w:rPr>
              <w:t>Численность работников</w:t>
            </w:r>
          </w:p>
        </w:tc>
        <w:tc>
          <w:tcPr>
            <w:tcW w:w="2030" w:type="dxa"/>
            <w:shd w:val="clear" w:color="auto" w:fill="auto"/>
          </w:tcPr>
          <w:p w:rsidR="00900E7F" w:rsidRPr="009D1C27" w:rsidRDefault="00900E7F" w:rsidP="00900E7F">
            <w:pPr>
              <w:jc w:val="center"/>
              <w:rPr>
                <w:b/>
                <w:sz w:val="28"/>
                <w:szCs w:val="28"/>
              </w:rPr>
            </w:pPr>
            <w:r w:rsidRPr="009D1C27">
              <w:rPr>
                <w:b/>
                <w:sz w:val="28"/>
                <w:szCs w:val="28"/>
              </w:rPr>
              <w:t>Денежное содержание (тыс. руб.)</w:t>
            </w:r>
          </w:p>
        </w:tc>
      </w:tr>
      <w:tr w:rsidR="00900E7F" w:rsidRPr="009D1C27" w:rsidTr="005B48C1">
        <w:trPr>
          <w:trHeight w:val="782"/>
        </w:trPr>
        <w:tc>
          <w:tcPr>
            <w:tcW w:w="5760" w:type="dxa"/>
            <w:shd w:val="clear" w:color="auto" w:fill="auto"/>
          </w:tcPr>
          <w:p w:rsidR="00900E7F" w:rsidRPr="00900E7F" w:rsidRDefault="00900E7F" w:rsidP="00900E7F">
            <w:pPr>
              <w:rPr>
                <w:sz w:val="24"/>
                <w:szCs w:val="24"/>
              </w:rPr>
            </w:pPr>
          </w:p>
          <w:p w:rsidR="00900E7F" w:rsidRPr="00900E7F" w:rsidRDefault="00900E7F" w:rsidP="00900E7F">
            <w:pPr>
              <w:rPr>
                <w:b/>
                <w:sz w:val="24"/>
                <w:szCs w:val="24"/>
              </w:rPr>
            </w:pPr>
            <w:r w:rsidRPr="00900E7F">
              <w:rPr>
                <w:b/>
                <w:sz w:val="24"/>
                <w:szCs w:val="24"/>
              </w:rPr>
              <w:t>МБУ Усть-Куломская «СШ»</w:t>
            </w:r>
          </w:p>
          <w:p w:rsidR="00900E7F" w:rsidRPr="00900E7F" w:rsidRDefault="00900E7F" w:rsidP="00900E7F">
            <w:pPr>
              <w:rPr>
                <w:sz w:val="24"/>
                <w:szCs w:val="24"/>
              </w:rPr>
            </w:pP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57,5</w:t>
            </w:r>
          </w:p>
          <w:p w:rsidR="00900E7F" w:rsidRPr="00900E7F" w:rsidRDefault="00900E7F" w:rsidP="00900E7F">
            <w:pPr>
              <w:jc w:val="center"/>
              <w:rPr>
                <w:sz w:val="24"/>
                <w:szCs w:val="24"/>
              </w:rPr>
            </w:pPr>
          </w:p>
        </w:tc>
        <w:tc>
          <w:tcPr>
            <w:tcW w:w="2030" w:type="dxa"/>
            <w:shd w:val="clear" w:color="auto" w:fill="auto"/>
          </w:tcPr>
          <w:p w:rsidR="00900E7F" w:rsidRPr="00900E7F" w:rsidRDefault="00900E7F" w:rsidP="00900E7F">
            <w:pPr>
              <w:jc w:val="center"/>
              <w:rPr>
                <w:sz w:val="24"/>
                <w:szCs w:val="24"/>
              </w:rPr>
            </w:pPr>
          </w:p>
          <w:p w:rsidR="00900E7F" w:rsidRPr="00900E7F" w:rsidRDefault="005B48C1" w:rsidP="00900E7F">
            <w:pPr>
              <w:jc w:val="center"/>
              <w:rPr>
                <w:sz w:val="24"/>
                <w:szCs w:val="24"/>
              </w:rPr>
            </w:pPr>
            <w:r>
              <w:rPr>
                <w:sz w:val="24"/>
                <w:szCs w:val="24"/>
              </w:rPr>
              <w:t>13034,5</w:t>
            </w:r>
          </w:p>
        </w:tc>
      </w:tr>
      <w:tr w:rsidR="00900E7F" w:rsidRPr="009D1C27" w:rsidTr="005B48C1">
        <w:tc>
          <w:tcPr>
            <w:tcW w:w="5760" w:type="dxa"/>
            <w:shd w:val="clear" w:color="auto" w:fill="auto"/>
          </w:tcPr>
          <w:p w:rsidR="00900E7F" w:rsidRPr="00900E7F" w:rsidRDefault="00900E7F" w:rsidP="00900E7F">
            <w:pPr>
              <w:rPr>
                <w:sz w:val="24"/>
                <w:szCs w:val="24"/>
              </w:rPr>
            </w:pPr>
          </w:p>
          <w:p w:rsidR="00900E7F" w:rsidRPr="00900E7F" w:rsidRDefault="00900E7F" w:rsidP="00900E7F">
            <w:pPr>
              <w:rPr>
                <w:sz w:val="24"/>
                <w:szCs w:val="24"/>
              </w:rPr>
            </w:pPr>
            <w:r w:rsidRPr="00900E7F">
              <w:rPr>
                <w:b/>
                <w:sz w:val="24"/>
                <w:szCs w:val="24"/>
              </w:rPr>
              <w:t xml:space="preserve">МБУ « ЦСМ Усть-Куломского района» </w:t>
            </w: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37,50</w:t>
            </w:r>
          </w:p>
        </w:tc>
        <w:tc>
          <w:tcPr>
            <w:tcW w:w="2030" w:type="dxa"/>
            <w:shd w:val="clear" w:color="auto" w:fill="auto"/>
          </w:tcPr>
          <w:p w:rsidR="00900E7F" w:rsidRPr="00900E7F" w:rsidRDefault="00900E7F" w:rsidP="00900E7F">
            <w:pPr>
              <w:jc w:val="center"/>
              <w:rPr>
                <w:sz w:val="24"/>
                <w:szCs w:val="24"/>
              </w:rPr>
            </w:pPr>
          </w:p>
          <w:p w:rsidR="00900E7F" w:rsidRPr="00900E7F" w:rsidRDefault="005B48C1" w:rsidP="00900E7F">
            <w:pPr>
              <w:jc w:val="center"/>
              <w:rPr>
                <w:sz w:val="24"/>
                <w:szCs w:val="24"/>
              </w:rPr>
            </w:pPr>
            <w:r>
              <w:rPr>
                <w:sz w:val="24"/>
                <w:szCs w:val="24"/>
              </w:rPr>
              <w:t>7504,2</w:t>
            </w:r>
          </w:p>
          <w:p w:rsidR="00900E7F" w:rsidRPr="00900E7F" w:rsidRDefault="00900E7F" w:rsidP="00900E7F">
            <w:pPr>
              <w:jc w:val="center"/>
              <w:rPr>
                <w:sz w:val="24"/>
                <w:szCs w:val="24"/>
              </w:rPr>
            </w:pPr>
          </w:p>
        </w:tc>
      </w:tr>
      <w:tr w:rsidR="00900E7F" w:rsidRPr="009D1C27" w:rsidTr="005B48C1">
        <w:tc>
          <w:tcPr>
            <w:tcW w:w="5760" w:type="dxa"/>
            <w:shd w:val="clear" w:color="auto" w:fill="auto"/>
          </w:tcPr>
          <w:p w:rsidR="00900E7F" w:rsidRPr="00900E7F" w:rsidRDefault="00900E7F" w:rsidP="00900E7F">
            <w:pPr>
              <w:rPr>
                <w:b/>
                <w:sz w:val="24"/>
                <w:szCs w:val="24"/>
              </w:rPr>
            </w:pPr>
          </w:p>
          <w:p w:rsidR="00900E7F" w:rsidRPr="00900E7F" w:rsidRDefault="00900E7F" w:rsidP="00900E7F">
            <w:pPr>
              <w:rPr>
                <w:b/>
                <w:sz w:val="24"/>
                <w:szCs w:val="24"/>
              </w:rPr>
            </w:pPr>
            <w:r w:rsidRPr="00900E7F">
              <w:rPr>
                <w:b/>
                <w:sz w:val="24"/>
                <w:szCs w:val="24"/>
              </w:rPr>
              <w:t>Отдел физической культуры, спорта и туризма</w:t>
            </w: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5</w:t>
            </w:r>
          </w:p>
        </w:tc>
        <w:tc>
          <w:tcPr>
            <w:tcW w:w="2030" w:type="dxa"/>
            <w:shd w:val="clear" w:color="auto" w:fill="auto"/>
          </w:tcPr>
          <w:p w:rsidR="00900E7F" w:rsidRPr="00900E7F" w:rsidRDefault="00900E7F" w:rsidP="00900E7F">
            <w:pPr>
              <w:jc w:val="center"/>
              <w:rPr>
                <w:sz w:val="24"/>
                <w:szCs w:val="24"/>
              </w:rPr>
            </w:pPr>
          </w:p>
          <w:p w:rsidR="00900E7F" w:rsidRPr="00900E7F" w:rsidRDefault="005B48C1" w:rsidP="00900E7F">
            <w:pPr>
              <w:jc w:val="center"/>
              <w:rPr>
                <w:sz w:val="24"/>
                <w:szCs w:val="24"/>
              </w:rPr>
            </w:pPr>
            <w:r>
              <w:rPr>
                <w:sz w:val="24"/>
                <w:szCs w:val="24"/>
              </w:rPr>
              <w:t>1709,04</w:t>
            </w:r>
          </w:p>
        </w:tc>
      </w:tr>
    </w:tbl>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5B48C1" w:rsidRDefault="005B48C1" w:rsidP="00530234">
      <w:pPr>
        <w:tabs>
          <w:tab w:val="left" w:pos="5488"/>
        </w:tabs>
        <w:rPr>
          <w:color w:val="000000"/>
          <w:sz w:val="28"/>
          <w:szCs w:val="28"/>
        </w:rPr>
      </w:pPr>
    </w:p>
    <w:p w:rsidR="00900E7F" w:rsidRPr="00F6755D" w:rsidRDefault="00900E7F" w:rsidP="00530234">
      <w:pPr>
        <w:tabs>
          <w:tab w:val="left" w:pos="5488"/>
        </w:tabs>
        <w:rPr>
          <w:color w:val="000000"/>
          <w:sz w:val="28"/>
          <w:szCs w:val="28"/>
        </w:rPr>
      </w:pP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lastRenderedPageBreak/>
        <w:t xml:space="preserve">Сведения за </w:t>
      </w:r>
      <w:r w:rsidR="005B48C1">
        <w:rPr>
          <w:bCs/>
          <w:color w:val="000000"/>
          <w:sz w:val="28"/>
          <w:szCs w:val="28"/>
        </w:rPr>
        <w:t>2</w:t>
      </w:r>
      <w:r w:rsidRPr="00F6755D">
        <w:rPr>
          <w:bCs/>
          <w:color w:val="000000"/>
          <w:sz w:val="28"/>
          <w:szCs w:val="28"/>
        </w:rPr>
        <w:t xml:space="preserve"> квартал  202</w:t>
      </w:r>
      <w:r w:rsidR="002F6B57">
        <w:rPr>
          <w:bCs/>
          <w:color w:val="000000"/>
          <w:sz w:val="28"/>
          <w:szCs w:val="28"/>
        </w:rPr>
        <w:t xml:space="preserve">3 года </w:t>
      </w:r>
      <w:r w:rsidRPr="00F6755D">
        <w:rPr>
          <w:bCs/>
          <w:color w:val="000000"/>
          <w:sz w:val="28"/>
          <w:szCs w:val="28"/>
        </w:rPr>
        <w:t xml:space="preserve">о численности работников </w:t>
      </w: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w:t>
      </w:r>
      <w:r w:rsidR="005B48C1">
        <w:rPr>
          <w:bCs/>
          <w:color w:val="000000"/>
          <w:sz w:val="28"/>
          <w:szCs w:val="28"/>
        </w:rPr>
        <w:t>«К</w:t>
      </w:r>
      <w:r w:rsidRPr="00F6755D">
        <w:rPr>
          <w:bCs/>
          <w:color w:val="000000"/>
          <w:sz w:val="28"/>
          <w:szCs w:val="28"/>
        </w:rPr>
        <w:t>ультура</w:t>
      </w:r>
      <w:r w:rsidR="005B48C1">
        <w:rPr>
          <w:bCs/>
          <w:color w:val="000000"/>
          <w:sz w:val="28"/>
          <w:szCs w:val="28"/>
        </w:rPr>
        <w:t>»</w:t>
      </w:r>
      <w:r w:rsidRPr="00F6755D">
        <w:rPr>
          <w:bCs/>
          <w:color w:val="000000"/>
          <w:sz w:val="28"/>
          <w:szCs w:val="28"/>
        </w:rPr>
        <w:t xml:space="preserve">  с учетом фактических затрат на их денежное содержание. </w:t>
      </w:r>
    </w:p>
    <w:p w:rsidR="008521E7" w:rsidRDefault="00F6755D" w:rsidP="00F6755D">
      <w:pPr>
        <w:spacing w:line="360" w:lineRule="auto"/>
        <w:ind w:firstLine="540"/>
        <w:jc w:val="right"/>
        <w:rPr>
          <w:sz w:val="28"/>
          <w:szCs w:val="28"/>
        </w:rPr>
      </w:pPr>
      <w:r>
        <w:rPr>
          <w:sz w:val="28"/>
          <w:szCs w:val="28"/>
        </w:rPr>
        <w:t xml:space="preserve"> </w:t>
      </w:r>
      <w:r w:rsidR="008521E7">
        <w:rPr>
          <w:sz w:val="28"/>
          <w:szCs w:val="28"/>
        </w:rPr>
        <w:t xml:space="preserve">(руб)                                                                                                                                                                                                                                                                                                                                                                                                       </w:t>
      </w:r>
    </w:p>
    <w:tbl>
      <w:tblPr>
        <w:tblW w:w="10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533"/>
        <w:gridCol w:w="2017"/>
      </w:tblGrid>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jc w:val="center"/>
              <w:rPr>
                <w:b/>
              </w:rPr>
            </w:pPr>
            <w:r w:rsidRPr="0001553B">
              <w:rPr>
                <w:b/>
              </w:rPr>
              <w:t>Учреждение культуры</w:t>
            </w:r>
          </w:p>
        </w:tc>
        <w:tc>
          <w:tcPr>
            <w:tcW w:w="2533"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jc w:val="center"/>
              <w:rPr>
                <w:b/>
              </w:rPr>
            </w:pPr>
            <w:r w:rsidRPr="0001553B">
              <w:rPr>
                <w:b/>
              </w:rPr>
              <w:t>Среднесписочна</w:t>
            </w:r>
            <w:r w:rsidR="005B48C1">
              <w:rPr>
                <w:b/>
              </w:rPr>
              <w:t>я</w:t>
            </w:r>
            <w:r w:rsidRPr="0001553B">
              <w:rPr>
                <w:b/>
              </w:rPr>
              <w:t xml:space="preserve"> численность работников(с внеш.совмест)</w:t>
            </w:r>
          </w:p>
        </w:tc>
        <w:tc>
          <w:tcPr>
            <w:tcW w:w="2017"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jc w:val="center"/>
              <w:rPr>
                <w:b/>
              </w:rPr>
            </w:pPr>
            <w:r w:rsidRPr="0001553B">
              <w:rPr>
                <w:b/>
              </w:rPr>
              <w:t>Фонд оплаты труда.</w:t>
            </w:r>
          </w:p>
        </w:tc>
      </w:tr>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900E7F" w:rsidRPr="0001553B" w:rsidRDefault="00900E7F" w:rsidP="005B48C1">
            <w:pPr>
              <w:rPr>
                <w:sz w:val="28"/>
                <w:szCs w:val="28"/>
              </w:rPr>
            </w:pPr>
          </w:p>
        </w:tc>
        <w:tc>
          <w:tcPr>
            <w:tcW w:w="2533" w:type="dxa"/>
            <w:tcBorders>
              <w:top w:val="single" w:sz="4" w:space="0" w:color="auto"/>
              <w:left w:val="single" w:sz="4" w:space="0" w:color="auto"/>
              <w:bottom w:val="single" w:sz="4" w:space="0" w:color="auto"/>
              <w:right w:val="single" w:sz="4" w:space="0" w:color="auto"/>
            </w:tcBorders>
            <w:vAlign w:val="center"/>
          </w:tcPr>
          <w:p w:rsidR="00900E7F" w:rsidRDefault="00900E7F" w:rsidP="005B48C1">
            <w:pPr>
              <w:jc w:val="center"/>
              <w:rPr>
                <w:sz w:val="28"/>
                <w:szCs w:val="28"/>
              </w:rPr>
            </w:pPr>
            <w:r>
              <w:rPr>
                <w:sz w:val="28"/>
                <w:szCs w:val="28"/>
              </w:rPr>
              <w:t>11</w:t>
            </w:r>
          </w:p>
          <w:p w:rsidR="00900E7F" w:rsidRPr="0001553B" w:rsidRDefault="00900E7F" w:rsidP="005B48C1">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5B48C1" w:rsidP="002F6B57">
            <w:pPr>
              <w:jc w:val="center"/>
              <w:rPr>
                <w:sz w:val="28"/>
                <w:szCs w:val="28"/>
              </w:rPr>
            </w:pPr>
            <w:r>
              <w:rPr>
                <w:sz w:val="28"/>
                <w:szCs w:val="28"/>
              </w:rPr>
              <w:t>1 881 425</w:t>
            </w:r>
          </w:p>
        </w:tc>
      </w:tr>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sidRPr="0001553B">
              <w:rPr>
                <w:sz w:val="28"/>
                <w:szCs w:val="28"/>
              </w:rPr>
              <w:t>МБУК «Усть-Куломская межпоселенческая библиотека»</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Default="005B48C1" w:rsidP="005B48C1">
            <w:pPr>
              <w:jc w:val="center"/>
              <w:rPr>
                <w:sz w:val="28"/>
                <w:szCs w:val="28"/>
              </w:rPr>
            </w:pPr>
            <w:r>
              <w:rPr>
                <w:sz w:val="28"/>
                <w:szCs w:val="28"/>
              </w:rPr>
              <w:t>46</w:t>
            </w:r>
          </w:p>
          <w:p w:rsidR="00900E7F" w:rsidRPr="0001553B" w:rsidRDefault="00900E7F" w:rsidP="005B48C1">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5B48C1" w:rsidP="005B48C1">
            <w:pPr>
              <w:jc w:val="center"/>
              <w:rPr>
                <w:sz w:val="28"/>
                <w:szCs w:val="28"/>
              </w:rPr>
            </w:pPr>
            <w:r>
              <w:rPr>
                <w:sz w:val="28"/>
                <w:szCs w:val="28"/>
              </w:rPr>
              <w:t>7 049 472</w:t>
            </w:r>
          </w:p>
        </w:tc>
      </w:tr>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sidRPr="0001553B">
              <w:rPr>
                <w:sz w:val="28"/>
                <w:szCs w:val="28"/>
              </w:rPr>
              <w:t>МБУК «Усть-Куломская централизованная клубная система»</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5B48C1" w:rsidP="005B48C1">
            <w:pPr>
              <w:jc w:val="center"/>
              <w:rPr>
                <w:sz w:val="28"/>
                <w:szCs w:val="28"/>
              </w:rPr>
            </w:pPr>
            <w:r>
              <w:rPr>
                <w:sz w:val="28"/>
                <w:szCs w:val="28"/>
              </w:rPr>
              <w:t>66</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5B48C1" w:rsidP="005B48C1">
            <w:pPr>
              <w:jc w:val="center"/>
              <w:rPr>
                <w:sz w:val="28"/>
                <w:szCs w:val="28"/>
              </w:rPr>
            </w:pPr>
            <w:r>
              <w:rPr>
                <w:sz w:val="28"/>
                <w:szCs w:val="28"/>
              </w:rPr>
              <w:t>9 433 196</w:t>
            </w:r>
          </w:p>
        </w:tc>
      </w:tr>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sidRPr="0001553B">
              <w:rPr>
                <w:sz w:val="28"/>
                <w:szCs w:val="28"/>
              </w:rPr>
              <w:t>МОУ ДОД «Детская музыкальная школа» с.Усть-Кулом</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5B48C1">
            <w:pPr>
              <w:jc w:val="center"/>
              <w:rPr>
                <w:sz w:val="28"/>
                <w:szCs w:val="28"/>
              </w:rPr>
            </w:pPr>
            <w:r w:rsidRPr="0001553B">
              <w:rPr>
                <w:sz w:val="28"/>
                <w:szCs w:val="28"/>
              </w:rPr>
              <w:t>5</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5B48C1">
            <w:pPr>
              <w:jc w:val="center"/>
              <w:rPr>
                <w:sz w:val="28"/>
                <w:szCs w:val="28"/>
              </w:rPr>
            </w:pPr>
            <w:r>
              <w:rPr>
                <w:sz w:val="28"/>
                <w:szCs w:val="28"/>
              </w:rPr>
              <w:t>1 0</w:t>
            </w:r>
            <w:r w:rsidR="002F6B57">
              <w:rPr>
                <w:sz w:val="28"/>
                <w:szCs w:val="28"/>
              </w:rPr>
              <w:t>8</w:t>
            </w:r>
            <w:r w:rsidR="005B48C1">
              <w:rPr>
                <w:sz w:val="28"/>
                <w:szCs w:val="28"/>
              </w:rPr>
              <w:t>8</w:t>
            </w:r>
            <w:r>
              <w:rPr>
                <w:sz w:val="28"/>
                <w:szCs w:val="28"/>
              </w:rPr>
              <w:t xml:space="preserve"> </w:t>
            </w:r>
            <w:r w:rsidR="005B48C1">
              <w:rPr>
                <w:sz w:val="28"/>
                <w:szCs w:val="28"/>
              </w:rPr>
              <w:t>535</w:t>
            </w:r>
          </w:p>
        </w:tc>
      </w:tr>
      <w:tr w:rsidR="00900E7F" w:rsidRPr="0001553B" w:rsidTr="005B48C1">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sidRPr="0001553B">
              <w:rPr>
                <w:sz w:val="28"/>
                <w:szCs w:val="28"/>
              </w:rPr>
              <w:t>МБУК «Усть-Куломский районный дом культуры»</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5B48C1">
            <w:pPr>
              <w:jc w:val="center"/>
              <w:rPr>
                <w:sz w:val="28"/>
                <w:szCs w:val="28"/>
              </w:rPr>
            </w:pPr>
            <w:r>
              <w:rPr>
                <w:sz w:val="28"/>
                <w:szCs w:val="28"/>
              </w:rPr>
              <w:t>20</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2F6B57" w:rsidP="005B48C1">
            <w:pPr>
              <w:jc w:val="center"/>
              <w:rPr>
                <w:sz w:val="28"/>
                <w:szCs w:val="28"/>
              </w:rPr>
            </w:pPr>
            <w:r>
              <w:rPr>
                <w:sz w:val="28"/>
                <w:szCs w:val="28"/>
              </w:rPr>
              <w:t>2</w:t>
            </w:r>
            <w:r w:rsidR="005B48C1">
              <w:rPr>
                <w:sz w:val="28"/>
                <w:szCs w:val="28"/>
              </w:rPr>
              <w:t> 752 224</w:t>
            </w:r>
          </w:p>
        </w:tc>
      </w:tr>
      <w:tr w:rsidR="00900E7F" w:rsidRPr="0001553B" w:rsidTr="005B48C1">
        <w:trPr>
          <w:trHeight w:val="741"/>
        </w:trPr>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5B48C1">
            <w:pPr>
              <w:rPr>
                <w:sz w:val="28"/>
                <w:szCs w:val="28"/>
              </w:rPr>
            </w:pPr>
            <w:r w:rsidRPr="0001553B">
              <w:rPr>
                <w:sz w:val="28"/>
                <w:szCs w:val="28"/>
              </w:rPr>
              <w:t>МБУ «Центр обслуживания бюджетных учреждений»</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5B48C1" w:rsidP="005B48C1">
            <w:pPr>
              <w:jc w:val="center"/>
              <w:rPr>
                <w:sz w:val="28"/>
                <w:szCs w:val="28"/>
              </w:rPr>
            </w:pPr>
            <w:r>
              <w:rPr>
                <w:sz w:val="28"/>
                <w:szCs w:val="28"/>
              </w:rPr>
              <w:t>71</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5B48C1" w:rsidP="005B48C1">
            <w:pPr>
              <w:jc w:val="center"/>
              <w:rPr>
                <w:sz w:val="28"/>
                <w:szCs w:val="28"/>
              </w:rPr>
            </w:pPr>
            <w:r>
              <w:rPr>
                <w:sz w:val="28"/>
                <w:szCs w:val="28"/>
              </w:rPr>
              <w:t>7 348 597</w:t>
            </w:r>
          </w:p>
        </w:tc>
      </w:tr>
    </w:tbl>
    <w:p w:rsidR="00900E7F" w:rsidRDefault="00900E7F" w:rsidP="00900E7F">
      <w:pPr>
        <w:jc w:val="both"/>
        <w:rPr>
          <w:sz w:val="28"/>
          <w:szCs w:val="28"/>
        </w:rPr>
      </w:pPr>
    </w:p>
    <w:p w:rsidR="008521E7" w:rsidRDefault="008521E7" w:rsidP="00530234">
      <w:pPr>
        <w:tabs>
          <w:tab w:val="left" w:pos="5488"/>
        </w:tabs>
        <w:rPr>
          <w:color w:val="000000"/>
          <w:sz w:val="28"/>
          <w:szCs w:val="28"/>
        </w:rPr>
      </w:pPr>
    </w:p>
    <w:p w:rsidR="00F6755D" w:rsidRDefault="00F6755D" w:rsidP="00F6755D">
      <w:pPr>
        <w:tabs>
          <w:tab w:val="left" w:pos="5488"/>
        </w:tabs>
        <w:jc w:val="center"/>
        <w:rPr>
          <w:color w:val="000000"/>
          <w:sz w:val="28"/>
          <w:szCs w:val="28"/>
        </w:rPr>
      </w:pPr>
      <w:r w:rsidRPr="00F6755D">
        <w:rPr>
          <w:sz w:val="28"/>
          <w:szCs w:val="28"/>
        </w:rPr>
        <w:t xml:space="preserve">Сведения о численности и фактических затратах  работников </w:t>
      </w:r>
      <w:r>
        <w:rPr>
          <w:sz w:val="28"/>
          <w:szCs w:val="28"/>
        </w:rPr>
        <w:t>Управления образования</w:t>
      </w:r>
      <w:r w:rsidRPr="00F6755D">
        <w:rPr>
          <w:sz w:val="28"/>
          <w:szCs w:val="28"/>
        </w:rPr>
        <w:t xml:space="preserve"> АМР "У</w:t>
      </w:r>
      <w:r w:rsidR="00900E7F">
        <w:rPr>
          <w:sz w:val="28"/>
          <w:szCs w:val="28"/>
        </w:rPr>
        <w:t xml:space="preserve">сть-Куломский" за </w:t>
      </w:r>
      <w:r w:rsidR="005B48C1">
        <w:rPr>
          <w:sz w:val="28"/>
          <w:szCs w:val="28"/>
        </w:rPr>
        <w:t>2</w:t>
      </w:r>
      <w:r w:rsidR="001B69FF">
        <w:rPr>
          <w:sz w:val="28"/>
          <w:szCs w:val="28"/>
        </w:rPr>
        <w:t xml:space="preserve"> квартал 2023</w:t>
      </w:r>
      <w:r w:rsidRPr="00F6755D">
        <w:rPr>
          <w:sz w:val="28"/>
          <w:szCs w:val="28"/>
        </w:rPr>
        <w:t xml:space="preserve"> года</w:t>
      </w:r>
    </w:p>
    <w:p w:rsidR="00B034AB" w:rsidRDefault="00B034AB" w:rsidP="00530234">
      <w:pPr>
        <w:tabs>
          <w:tab w:val="left" w:pos="5488"/>
        </w:tabs>
        <w:rPr>
          <w:color w:val="000000"/>
          <w:sz w:val="28"/>
          <w:szCs w:val="28"/>
        </w:rPr>
      </w:pPr>
    </w:p>
    <w:tbl>
      <w:tblPr>
        <w:tblStyle w:val="aff0"/>
        <w:tblW w:w="0" w:type="auto"/>
        <w:tblLook w:val="04A0"/>
      </w:tblPr>
      <w:tblGrid>
        <w:gridCol w:w="3717"/>
        <w:gridCol w:w="2534"/>
        <w:gridCol w:w="1810"/>
        <w:gridCol w:w="1509"/>
      </w:tblGrid>
      <w:tr w:rsidR="00900E7F" w:rsidRPr="00900E7F" w:rsidTr="00900E7F">
        <w:trPr>
          <w:trHeight w:val="315"/>
        </w:trPr>
        <w:tc>
          <w:tcPr>
            <w:tcW w:w="4180" w:type="dxa"/>
            <w:noWrap/>
            <w:hideMark/>
          </w:tcPr>
          <w:p w:rsidR="00900E7F" w:rsidRPr="00900E7F" w:rsidRDefault="00900E7F" w:rsidP="00900E7F">
            <w:pPr>
              <w:tabs>
                <w:tab w:val="left" w:pos="5488"/>
              </w:tabs>
              <w:rPr>
                <w:b/>
                <w:bCs/>
                <w:color w:val="000000"/>
                <w:sz w:val="28"/>
                <w:szCs w:val="28"/>
              </w:rPr>
            </w:pPr>
          </w:p>
        </w:tc>
        <w:tc>
          <w:tcPr>
            <w:tcW w:w="2840" w:type="dxa"/>
            <w:noWrap/>
            <w:hideMark/>
          </w:tcPr>
          <w:p w:rsidR="00900E7F" w:rsidRPr="00900E7F" w:rsidRDefault="00900E7F" w:rsidP="00900E7F">
            <w:pPr>
              <w:tabs>
                <w:tab w:val="left" w:pos="5488"/>
              </w:tabs>
              <w:rPr>
                <w:color w:val="000000"/>
                <w:sz w:val="28"/>
                <w:szCs w:val="28"/>
              </w:rPr>
            </w:pPr>
          </w:p>
        </w:tc>
        <w:tc>
          <w:tcPr>
            <w:tcW w:w="2020" w:type="dxa"/>
            <w:noWrap/>
            <w:hideMark/>
          </w:tcPr>
          <w:p w:rsidR="00900E7F" w:rsidRPr="00900E7F" w:rsidRDefault="00900E7F" w:rsidP="00900E7F">
            <w:pPr>
              <w:tabs>
                <w:tab w:val="left" w:pos="5488"/>
              </w:tabs>
              <w:rPr>
                <w:color w:val="000000"/>
                <w:sz w:val="28"/>
                <w:szCs w:val="28"/>
              </w:rPr>
            </w:pPr>
          </w:p>
        </w:tc>
        <w:tc>
          <w:tcPr>
            <w:tcW w:w="1680" w:type="dxa"/>
            <w:noWrap/>
            <w:hideMark/>
          </w:tcPr>
          <w:p w:rsidR="00900E7F" w:rsidRPr="00900E7F" w:rsidRDefault="00900E7F" w:rsidP="00900E7F">
            <w:pPr>
              <w:tabs>
                <w:tab w:val="left" w:pos="5488"/>
              </w:tabs>
              <w:rPr>
                <w:color w:val="000000"/>
                <w:sz w:val="28"/>
                <w:szCs w:val="28"/>
              </w:rPr>
            </w:pPr>
          </w:p>
        </w:tc>
      </w:tr>
      <w:tr w:rsidR="00900E7F" w:rsidRPr="00900E7F" w:rsidTr="00900E7F">
        <w:trPr>
          <w:trHeight w:val="315"/>
        </w:trPr>
        <w:tc>
          <w:tcPr>
            <w:tcW w:w="418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Типы учреждений</w:t>
            </w:r>
          </w:p>
        </w:tc>
        <w:tc>
          <w:tcPr>
            <w:tcW w:w="4860" w:type="dxa"/>
            <w:gridSpan w:val="2"/>
            <w:noWrap/>
            <w:hideMark/>
          </w:tcPr>
          <w:p w:rsidR="00900E7F" w:rsidRPr="00900E7F" w:rsidRDefault="005B48C1" w:rsidP="001B69FF">
            <w:pPr>
              <w:tabs>
                <w:tab w:val="left" w:pos="5488"/>
              </w:tabs>
              <w:rPr>
                <w:b/>
                <w:bCs/>
                <w:color w:val="000000"/>
                <w:sz w:val="28"/>
                <w:szCs w:val="28"/>
              </w:rPr>
            </w:pPr>
            <w:r>
              <w:rPr>
                <w:b/>
                <w:bCs/>
                <w:color w:val="000000"/>
                <w:sz w:val="28"/>
                <w:szCs w:val="28"/>
              </w:rPr>
              <w:t>2</w:t>
            </w:r>
            <w:r w:rsidR="00900E7F" w:rsidRPr="00900E7F">
              <w:rPr>
                <w:b/>
                <w:bCs/>
                <w:color w:val="000000"/>
                <w:sz w:val="28"/>
                <w:szCs w:val="28"/>
              </w:rPr>
              <w:t xml:space="preserve"> квартал 202</w:t>
            </w:r>
            <w:r w:rsidR="001B69FF">
              <w:rPr>
                <w:b/>
                <w:bCs/>
                <w:color w:val="000000"/>
                <w:sz w:val="28"/>
                <w:szCs w:val="28"/>
              </w:rPr>
              <w:t>3</w:t>
            </w:r>
            <w:r w:rsidR="00900E7F" w:rsidRPr="00900E7F">
              <w:rPr>
                <w:b/>
                <w:bCs/>
                <w:color w:val="000000"/>
                <w:sz w:val="28"/>
                <w:szCs w:val="28"/>
              </w:rPr>
              <w:t xml:space="preserve"> года</w:t>
            </w:r>
          </w:p>
        </w:tc>
        <w:tc>
          <w:tcPr>
            <w:tcW w:w="168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средняя заработная плата</w:t>
            </w:r>
          </w:p>
        </w:tc>
      </w:tr>
      <w:tr w:rsidR="00900E7F" w:rsidRPr="00900E7F" w:rsidTr="00900E7F">
        <w:trPr>
          <w:trHeight w:val="435"/>
        </w:trPr>
        <w:tc>
          <w:tcPr>
            <w:tcW w:w="4180" w:type="dxa"/>
            <w:vMerge/>
            <w:hideMark/>
          </w:tcPr>
          <w:p w:rsidR="00900E7F" w:rsidRPr="00900E7F" w:rsidRDefault="00900E7F" w:rsidP="00900E7F">
            <w:pPr>
              <w:tabs>
                <w:tab w:val="left" w:pos="5488"/>
              </w:tabs>
              <w:rPr>
                <w:color w:val="000000"/>
                <w:sz w:val="28"/>
                <w:szCs w:val="28"/>
              </w:rPr>
            </w:pPr>
          </w:p>
        </w:tc>
        <w:tc>
          <w:tcPr>
            <w:tcW w:w="284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денежное содержание (тыс. руб.)</w:t>
            </w:r>
          </w:p>
        </w:tc>
        <w:tc>
          <w:tcPr>
            <w:tcW w:w="202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средняя численность</w:t>
            </w: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322"/>
        </w:trPr>
        <w:tc>
          <w:tcPr>
            <w:tcW w:w="4180" w:type="dxa"/>
            <w:vMerge/>
            <w:hideMark/>
          </w:tcPr>
          <w:p w:rsidR="00900E7F" w:rsidRPr="00900E7F" w:rsidRDefault="00900E7F" w:rsidP="00900E7F">
            <w:pPr>
              <w:tabs>
                <w:tab w:val="left" w:pos="5488"/>
              </w:tabs>
              <w:rPr>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315"/>
        </w:trPr>
        <w:tc>
          <w:tcPr>
            <w:tcW w:w="4180" w:type="dxa"/>
            <w:hideMark/>
          </w:tcPr>
          <w:p w:rsidR="00900E7F" w:rsidRPr="00900E7F" w:rsidRDefault="00900E7F" w:rsidP="00900E7F">
            <w:pPr>
              <w:tabs>
                <w:tab w:val="left" w:pos="5488"/>
              </w:tabs>
              <w:rPr>
                <w:b/>
                <w:bCs/>
                <w:color w:val="000000"/>
                <w:sz w:val="28"/>
                <w:szCs w:val="28"/>
              </w:rPr>
            </w:pPr>
            <w:r w:rsidRPr="00900E7F">
              <w:rPr>
                <w:b/>
                <w:bCs/>
                <w:color w:val="000000"/>
                <w:sz w:val="28"/>
                <w:szCs w:val="28"/>
              </w:rPr>
              <w:t>Всего,</w:t>
            </w:r>
          </w:p>
        </w:tc>
        <w:tc>
          <w:tcPr>
            <w:tcW w:w="2840" w:type="dxa"/>
            <w:vMerge w:val="restart"/>
            <w:noWrap/>
            <w:hideMark/>
          </w:tcPr>
          <w:p w:rsidR="005B48C1" w:rsidRDefault="005B48C1" w:rsidP="00900E7F">
            <w:pPr>
              <w:tabs>
                <w:tab w:val="left" w:pos="5488"/>
              </w:tabs>
              <w:rPr>
                <w:b/>
                <w:bCs/>
                <w:color w:val="000000"/>
                <w:sz w:val="28"/>
                <w:szCs w:val="28"/>
              </w:rPr>
            </w:pPr>
          </w:p>
          <w:p w:rsidR="00900E7F" w:rsidRPr="00900E7F" w:rsidRDefault="005B48C1" w:rsidP="00900E7F">
            <w:pPr>
              <w:tabs>
                <w:tab w:val="left" w:pos="5488"/>
              </w:tabs>
              <w:rPr>
                <w:b/>
                <w:bCs/>
                <w:color w:val="000000"/>
                <w:sz w:val="28"/>
                <w:szCs w:val="28"/>
              </w:rPr>
            </w:pPr>
            <w:r>
              <w:rPr>
                <w:b/>
                <w:bCs/>
                <w:color w:val="000000"/>
                <w:sz w:val="28"/>
                <w:szCs w:val="28"/>
              </w:rPr>
              <w:t>166142,30</w:t>
            </w:r>
          </w:p>
        </w:tc>
        <w:tc>
          <w:tcPr>
            <w:tcW w:w="2020" w:type="dxa"/>
            <w:vMerge w:val="restart"/>
            <w:noWrap/>
            <w:hideMark/>
          </w:tcPr>
          <w:p w:rsidR="005B48C1" w:rsidRDefault="005B48C1" w:rsidP="001B69FF">
            <w:pPr>
              <w:tabs>
                <w:tab w:val="left" w:pos="5488"/>
              </w:tabs>
              <w:rPr>
                <w:b/>
                <w:bCs/>
                <w:color w:val="000000"/>
                <w:sz w:val="28"/>
                <w:szCs w:val="28"/>
              </w:rPr>
            </w:pPr>
          </w:p>
          <w:p w:rsidR="00900E7F" w:rsidRPr="00900E7F" w:rsidRDefault="005B48C1" w:rsidP="001B69FF">
            <w:pPr>
              <w:tabs>
                <w:tab w:val="left" w:pos="5488"/>
              </w:tabs>
              <w:rPr>
                <w:b/>
                <w:bCs/>
                <w:color w:val="000000"/>
                <w:sz w:val="28"/>
                <w:szCs w:val="28"/>
              </w:rPr>
            </w:pPr>
            <w:r>
              <w:rPr>
                <w:b/>
                <w:bCs/>
                <w:color w:val="000000"/>
                <w:sz w:val="28"/>
                <w:szCs w:val="28"/>
              </w:rPr>
              <w:t>1237, 26</w:t>
            </w:r>
          </w:p>
        </w:tc>
        <w:tc>
          <w:tcPr>
            <w:tcW w:w="1680" w:type="dxa"/>
            <w:vMerge w:val="restart"/>
            <w:noWrap/>
            <w:hideMark/>
          </w:tcPr>
          <w:p w:rsidR="005B48C1" w:rsidRDefault="005B48C1" w:rsidP="00900E7F">
            <w:pPr>
              <w:tabs>
                <w:tab w:val="left" w:pos="5488"/>
              </w:tabs>
              <w:rPr>
                <w:b/>
                <w:bCs/>
                <w:color w:val="000000"/>
                <w:sz w:val="28"/>
                <w:szCs w:val="28"/>
              </w:rPr>
            </w:pPr>
          </w:p>
          <w:p w:rsidR="00900E7F" w:rsidRPr="00900E7F" w:rsidRDefault="00906EEF" w:rsidP="00900E7F">
            <w:pPr>
              <w:tabs>
                <w:tab w:val="left" w:pos="5488"/>
              </w:tabs>
              <w:rPr>
                <w:b/>
                <w:bCs/>
                <w:color w:val="000000"/>
                <w:sz w:val="28"/>
                <w:szCs w:val="28"/>
              </w:rPr>
            </w:pPr>
            <w:r>
              <w:rPr>
                <w:b/>
                <w:bCs/>
                <w:color w:val="000000"/>
                <w:sz w:val="28"/>
                <w:szCs w:val="28"/>
              </w:rPr>
              <w:t>44,8</w:t>
            </w:r>
          </w:p>
        </w:tc>
      </w:tr>
      <w:tr w:rsidR="00900E7F" w:rsidRPr="00900E7F" w:rsidTr="00900E7F">
        <w:trPr>
          <w:trHeight w:val="540"/>
        </w:trPr>
        <w:tc>
          <w:tcPr>
            <w:tcW w:w="4180" w:type="dxa"/>
            <w:hideMark/>
          </w:tcPr>
          <w:p w:rsidR="00900E7F" w:rsidRPr="00900E7F" w:rsidRDefault="00900E7F" w:rsidP="00900E7F">
            <w:pPr>
              <w:tabs>
                <w:tab w:val="left" w:pos="5488"/>
              </w:tabs>
              <w:rPr>
                <w:b/>
                <w:bCs/>
                <w:color w:val="000000"/>
                <w:sz w:val="28"/>
                <w:szCs w:val="28"/>
              </w:rPr>
            </w:pPr>
            <w:r w:rsidRPr="00900E7F">
              <w:rPr>
                <w:b/>
                <w:bCs/>
                <w:color w:val="000000"/>
                <w:sz w:val="28"/>
                <w:szCs w:val="28"/>
              </w:rPr>
              <w:t>в том числе по типам учреждений</w:t>
            </w:r>
          </w:p>
        </w:tc>
        <w:tc>
          <w:tcPr>
            <w:tcW w:w="2840" w:type="dxa"/>
            <w:vMerge/>
            <w:hideMark/>
          </w:tcPr>
          <w:p w:rsidR="00900E7F" w:rsidRPr="00900E7F" w:rsidRDefault="00900E7F" w:rsidP="00900E7F">
            <w:pPr>
              <w:tabs>
                <w:tab w:val="left" w:pos="5488"/>
              </w:tabs>
              <w:rPr>
                <w:b/>
                <w:bCs/>
                <w:color w:val="000000"/>
                <w:sz w:val="28"/>
                <w:szCs w:val="28"/>
              </w:rPr>
            </w:pPr>
          </w:p>
        </w:tc>
        <w:tc>
          <w:tcPr>
            <w:tcW w:w="2020" w:type="dxa"/>
            <w:vMerge/>
            <w:hideMark/>
          </w:tcPr>
          <w:p w:rsidR="00900E7F" w:rsidRPr="00900E7F" w:rsidRDefault="00900E7F" w:rsidP="00900E7F">
            <w:pPr>
              <w:tabs>
                <w:tab w:val="left" w:pos="5488"/>
              </w:tabs>
              <w:rPr>
                <w:b/>
                <w:bCs/>
                <w:color w:val="000000"/>
                <w:sz w:val="28"/>
                <w:szCs w:val="28"/>
              </w:rPr>
            </w:pPr>
          </w:p>
        </w:tc>
        <w:tc>
          <w:tcPr>
            <w:tcW w:w="1680" w:type="dxa"/>
            <w:vMerge/>
            <w:hideMark/>
          </w:tcPr>
          <w:p w:rsidR="00900E7F" w:rsidRPr="00900E7F" w:rsidRDefault="00900E7F" w:rsidP="00900E7F">
            <w:pPr>
              <w:tabs>
                <w:tab w:val="left" w:pos="5488"/>
              </w:tabs>
              <w:rPr>
                <w:b/>
                <w:bCs/>
                <w:color w:val="000000"/>
                <w:sz w:val="28"/>
                <w:szCs w:val="28"/>
              </w:rPr>
            </w:pPr>
          </w:p>
        </w:tc>
      </w:tr>
      <w:tr w:rsidR="00900E7F" w:rsidRPr="00900E7F" w:rsidTr="00900E7F">
        <w:trPr>
          <w:trHeight w:val="750"/>
        </w:trPr>
        <w:tc>
          <w:tcPr>
            <w:tcW w:w="4180" w:type="dxa"/>
            <w:hideMark/>
          </w:tcPr>
          <w:p w:rsidR="00900E7F" w:rsidRPr="00900E7F" w:rsidRDefault="00900E7F" w:rsidP="00900E7F">
            <w:pPr>
              <w:tabs>
                <w:tab w:val="left" w:pos="5488"/>
              </w:tabs>
              <w:rPr>
                <w:i/>
                <w:iCs/>
                <w:color w:val="000000"/>
                <w:sz w:val="28"/>
                <w:szCs w:val="28"/>
              </w:rPr>
            </w:pPr>
            <w:r w:rsidRPr="00900E7F">
              <w:rPr>
                <w:i/>
                <w:iCs/>
                <w:color w:val="000000"/>
                <w:sz w:val="28"/>
                <w:szCs w:val="28"/>
              </w:rPr>
              <w:t>Общеобразовательные учреждения</w:t>
            </w:r>
          </w:p>
        </w:tc>
        <w:tc>
          <w:tcPr>
            <w:tcW w:w="2840" w:type="dxa"/>
            <w:noWrap/>
            <w:hideMark/>
          </w:tcPr>
          <w:p w:rsidR="00900E7F" w:rsidRPr="00900E7F" w:rsidRDefault="00906EEF" w:rsidP="00900E7F">
            <w:pPr>
              <w:tabs>
                <w:tab w:val="left" w:pos="5488"/>
              </w:tabs>
              <w:rPr>
                <w:color w:val="000000"/>
                <w:sz w:val="28"/>
                <w:szCs w:val="28"/>
              </w:rPr>
            </w:pPr>
            <w:r>
              <w:rPr>
                <w:color w:val="000000"/>
                <w:sz w:val="28"/>
                <w:szCs w:val="28"/>
              </w:rPr>
              <w:t>104806,60</w:t>
            </w:r>
          </w:p>
        </w:tc>
        <w:tc>
          <w:tcPr>
            <w:tcW w:w="2020" w:type="dxa"/>
            <w:noWrap/>
            <w:hideMark/>
          </w:tcPr>
          <w:p w:rsidR="00900E7F" w:rsidRPr="00900E7F" w:rsidRDefault="00906EEF" w:rsidP="00900E7F">
            <w:pPr>
              <w:tabs>
                <w:tab w:val="left" w:pos="5488"/>
              </w:tabs>
              <w:rPr>
                <w:color w:val="000000"/>
                <w:sz w:val="28"/>
                <w:szCs w:val="28"/>
              </w:rPr>
            </w:pPr>
            <w:r>
              <w:rPr>
                <w:color w:val="000000"/>
                <w:sz w:val="28"/>
                <w:szCs w:val="28"/>
              </w:rPr>
              <w:t>785,7</w:t>
            </w:r>
          </w:p>
        </w:tc>
        <w:tc>
          <w:tcPr>
            <w:tcW w:w="1680" w:type="dxa"/>
            <w:noWrap/>
            <w:hideMark/>
          </w:tcPr>
          <w:p w:rsidR="00900E7F" w:rsidRPr="00900E7F" w:rsidRDefault="001B69FF" w:rsidP="00906EEF">
            <w:pPr>
              <w:tabs>
                <w:tab w:val="left" w:pos="5488"/>
              </w:tabs>
              <w:rPr>
                <w:color w:val="000000"/>
                <w:sz w:val="28"/>
                <w:szCs w:val="28"/>
              </w:rPr>
            </w:pPr>
            <w:r>
              <w:rPr>
                <w:color w:val="000000"/>
                <w:sz w:val="28"/>
                <w:szCs w:val="28"/>
              </w:rPr>
              <w:t>4</w:t>
            </w:r>
            <w:r w:rsidR="00906EEF">
              <w:rPr>
                <w:color w:val="000000"/>
                <w:sz w:val="28"/>
                <w:szCs w:val="28"/>
              </w:rPr>
              <w:t>4</w:t>
            </w:r>
            <w:r>
              <w:rPr>
                <w:color w:val="000000"/>
                <w:sz w:val="28"/>
                <w:szCs w:val="28"/>
              </w:rPr>
              <w:t>,5</w:t>
            </w:r>
          </w:p>
        </w:tc>
      </w:tr>
      <w:tr w:rsidR="00900E7F" w:rsidRPr="00900E7F" w:rsidTr="00900E7F">
        <w:trPr>
          <w:trHeight w:val="615"/>
        </w:trPr>
        <w:tc>
          <w:tcPr>
            <w:tcW w:w="4180" w:type="dxa"/>
            <w:vMerge w:val="restart"/>
            <w:hideMark/>
          </w:tcPr>
          <w:p w:rsidR="00900E7F" w:rsidRPr="00900E7F" w:rsidRDefault="00900E7F" w:rsidP="00900E7F">
            <w:pPr>
              <w:tabs>
                <w:tab w:val="left" w:pos="5488"/>
              </w:tabs>
              <w:rPr>
                <w:i/>
                <w:iCs/>
                <w:color w:val="000000"/>
                <w:sz w:val="28"/>
                <w:szCs w:val="28"/>
              </w:rPr>
            </w:pPr>
            <w:r w:rsidRPr="00900E7F">
              <w:rPr>
                <w:i/>
                <w:iCs/>
                <w:color w:val="000000"/>
                <w:sz w:val="28"/>
                <w:szCs w:val="28"/>
              </w:rPr>
              <w:t>Дошкольные образовательные</w:t>
            </w:r>
          </w:p>
        </w:tc>
        <w:tc>
          <w:tcPr>
            <w:tcW w:w="2840" w:type="dxa"/>
            <w:vMerge w:val="restart"/>
            <w:noWrap/>
            <w:hideMark/>
          </w:tcPr>
          <w:p w:rsidR="00900E7F" w:rsidRPr="00900E7F" w:rsidRDefault="00906EEF" w:rsidP="00900E7F">
            <w:pPr>
              <w:tabs>
                <w:tab w:val="left" w:pos="5488"/>
              </w:tabs>
              <w:rPr>
                <w:color w:val="000000"/>
                <w:sz w:val="28"/>
                <w:szCs w:val="28"/>
              </w:rPr>
            </w:pPr>
            <w:r>
              <w:rPr>
                <w:color w:val="000000"/>
                <w:sz w:val="28"/>
                <w:szCs w:val="28"/>
              </w:rPr>
              <w:t>44998,80</w:t>
            </w:r>
          </w:p>
        </w:tc>
        <w:tc>
          <w:tcPr>
            <w:tcW w:w="2020" w:type="dxa"/>
            <w:vMerge w:val="restart"/>
            <w:noWrap/>
            <w:hideMark/>
          </w:tcPr>
          <w:p w:rsidR="00900E7F" w:rsidRPr="00900E7F" w:rsidRDefault="001B69FF" w:rsidP="00906EEF">
            <w:pPr>
              <w:tabs>
                <w:tab w:val="left" w:pos="5488"/>
              </w:tabs>
              <w:rPr>
                <w:color w:val="000000"/>
                <w:sz w:val="28"/>
                <w:szCs w:val="28"/>
              </w:rPr>
            </w:pPr>
            <w:r>
              <w:rPr>
                <w:color w:val="000000"/>
                <w:sz w:val="28"/>
                <w:szCs w:val="28"/>
              </w:rPr>
              <w:t>3</w:t>
            </w:r>
            <w:r w:rsidR="00906EEF">
              <w:rPr>
                <w:color w:val="000000"/>
                <w:sz w:val="28"/>
                <w:szCs w:val="28"/>
              </w:rPr>
              <w:t>5</w:t>
            </w:r>
            <w:r>
              <w:rPr>
                <w:color w:val="000000"/>
                <w:sz w:val="28"/>
                <w:szCs w:val="28"/>
              </w:rPr>
              <w:t>8,</w:t>
            </w:r>
            <w:r w:rsidR="00906EEF">
              <w:rPr>
                <w:color w:val="000000"/>
                <w:sz w:val="28"/>
                <w:szCs w:val="28"/>
              </w:rPr>
              <w:t>3</w:t>
            </w:r>
          </w:p>
        </w:tc>
        <w:tc>
          <w:tcPr>
            <w:tcW w:w="1680" w:type="dxa"/>
            <w:vMerge w:val="restart"/>
            <w:noWrap/>
            <w:hideMark/>
          </w:tcPr>
          <w:p w:rsidR="00900E7F" w:rsidRPr="00900E7F" w:rsidRDefault="00906EEF" w:rsidP="00900E7F">
            <w:pPr>
              <w:tabs>
                <w:tab w:val="left" w:pos="5488"/>
              </w:tabs>
              <w:rPr>
                <w:color w:val="000000"/>
                <w:sz w:val="28"/>
                <w:szCs w:val="28"/>
              </w:rPr>
            </w:pPr>
            <w:r>
              <w:rPr>
                <w:color w:val="000000"/>
                <w:sz w:val="28"/>
                <w:szCs w:val="28"/>
              </w:rPr>
              <w:t>41,9</w:t>
            </w:r>
          </w:p>
        </w:tc>
      </w:tr>
      <w:tr w:rsidR="00900E7F" w:rsidRPr="00900E7F" w:rsidTr="00900E7F">
        <w:trPr>
          <w:trHeight w:val="360"/>
        </w:trPr>
        <w:tc>
          <w:tcPr>
            <w:tcW w:w="4180" w:type="dxa"/>
            <w:vMerge/>
            <w:hideMark/>
          </w:tcPr>
          <w:p w:rsidR="00900E7F" w:rsidRPr="00900E7F" w:rsidRDefault="00900E7F" w:rsidP="00900E7F">
            <w:pPr>
              <w:tabs>
                <w:tab w:val="left" w:pos="5488"/>
              </w:tabs>
              <w:rPr>
                <w:i/>
                <w:iCs/>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690"/>
        </w:trPr>
        <w:tc>
          <w:tcPr>
            <w:tcW w:w="4180" w:type="dxa"/>
            <w:vMerge w:val="restart"/>
            <w:hideMark/>
          </w:tcPr>
          <w:p w:rsidR="00900E7F" w:rsidRPr="00900E7F" w:rsidRDefault="00900E7F" w:rsidP="00900E7F">
            <w:pPr>
              <w:tabs>
                <w:tab w:val="left" w:pos="5488"/>
              </w:tabs>
              <w:rPr>
                <w:i/>
                <w:iCs/>
                <w:color w:val="000000"/>
                <w:sz w:val="28"/>
                <w:szCs w:val="28"/>
              </w:rPr>
            </w:pPr>
            <w:r w:rsidRPr="00900E7F">
              <w:rPr>
                <w:i/>
                <w:iCs/>
                <w:color w:val="000000"/>
                <w:sz w:val="28"/>
                <w:szCs w:val="28"/>
              </w:rPr>
              <w:t xml:space="preserve">Учреждения дополнительного </w:t>
            </w:r>
          </w:p>
        </w:tc>
        <w:tc>
          <w:tcPr>
            <w:tcW w:w="2840" w:type="dxa"/>
            <w:vMerge w:val="restart"/>
            <w:noWrap/>
            <w:hideMark/>
          </w:tcPr>
          <w:p w:rsidR="00900E7F" w:rsidRPr="00900E7F" w:rsidRDefault="00906EEF" w:rsidP="00900E7F">
            <w:pPr>
              <w:tabs>
                <w:tab w:val="left" w:pos="5488"/>
              </w:tabs>
              <w:rPr>
                <w:color w:val="000000"/>
                <w:sz w:val="28"/>
                <w:szCs w:val="28"/>
              </w:rPr>
            </w:pPr>
            <w:r>
              <w:rPr>
                <w:color w:val="000000"/>
                <w:sz w:val="28"/>
                <w:szCs w:val="28"/>
              </w:rPr>
              <w:t>3598,20</w:t>
            </w:r>
          </w:p>
        </w:tc>
        <w:tc>
          <w:tcPr>
            <w:tcW w:w="2020" w:type="dxa"/>
            <w:vMerge w:val="restart"/>
            <w:noWrap/>
            <w:hideMark/>
          </w:tcPr>
          <w:p w:rsidR="00900E7F" w:rsidRPr="00900E7F" w:rsidRDefault="00906EEF" w:rsidP="00900E7F">
            <w:pPr>
              <w:tabs>
                <w:tab w:val="left" w:pos="5488"/>
              </w:tabs>
              <w:rPr>
                <w:color w:val="000000"/>
                <w:sz w:val="28"/>
                <w:szCs w:val="28"/>
              </w:rPr>
            </w:pPr>
            <w:r>
              <w:rPr>
                <w:color w:val="000000"/>
                <w:sz w:val="28"/>
                <w:szCs w:val="28"/>
              </w:rPr>
              <w:t>25,3</w:t>
            </w:r>
          </w:p>
        </w:tc>
        <w:tc>
          <w:tcPr>
            <w:tcW w:w="1680" w:type="dxa"/>
            <w:vMerge w:val="restart"/>
            <w:noWrap/>
            <w:hideMark/>
          </w:tcPr>
          <w:p w:rsidR="00900E7F" w:rsidRPr="00900E7F" w:rsidRDefault="001B69FF" w:rsidP="00906EEF">
            <w:pPr>
              <w:tabs>
                <w:tab w:val="left" w:pos="5488"/>
              </w:tabs>
              <w:rPr>
                <w:color w:val="000000"/>
                <w:sz w:val="28"/>
                <w:szCs w:val="28"/>
              </w:rPr>
            </w:pPr>
            <w:r>
              <w:rPr>
                <w:color w:val="000000"/>
                <w:sz w:val="28"/>
                <w:szCs w:val="28"/>
              </w:rPr>
              <w:t>4</w:t>
            </w:r>
            <w:r w:rsidR="00900E7F" w:rsidRPr="00900E7F">
              <w:rPr>
                <w:color w:val="000000"/>
                <w:sz w:val="28"/>
                <w:szCs w:val="28"/>
              </w:rPr>
              <w:t>7,</w:t>
            </w:r>
            <w:r w:rsidR="00906EEF">
              <w:rPr>
                <w:color w:val="000000"/>
                <w:sz w:val="28"/>
                <w:szCs w:val="28"/>
              </w:rPr>
              <w:t>4</w:t>
            </w:r>
          </w:p>
        </w:tc>
      </w:tr>
      <w:tr w:rsidR="00900E7F" w:rsidRPr="00900E7F" w:rsidTr="00900E7F">
        <w:trPr>
          <w:trHeight w:val="450"/>
        </w:trPr>
        <w:tc>
          <w:tcPr>
            <w:tcW w:w="4180" w:type="dxa"/>
            <w:vMerge/>
            <w:hideMark/>
          </w:tcPr>
          <w:p w:rsidR="00900E7F" w:rsidRPr="00900E7F" w:rsidRDefault="00900E7F" w:rsidP="00900E7F">
            <w:pPr>
              <w:tabs>
                <w:tab w:val="left" w:pos="5488"/>
              </w:tabs>
              <w:rPr>
                <w:i/>
                <w:iCs/>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885"/>
        </w:trPr>
        <w:tc>
          <w:tcPr>
            <w:tcW w:w="4180" w:type="dxa"/>
            <w:hideMark/>
          </w:tcPr>
          <w:p w:rsidR="00900E7F" w:rsidRPr="00900E7F" w:rsidRDefault="00900E7F" w:rsidP="00900E7F">
            <w:pPr>
              <w:tabs>
                <w:tab w:val="left" w:pos="5488"/>
              </w:tabs>
              <w:rPr>
                <w:i/>
                <w:iCs/>
                <w:color w:val="000000"/>
                <w:sz w:val="28"/>
                <w:szCs w:val="28"/>
              </w:rPr>
            </w:pPr>
            <w:r w:rsidRPr="00900E7F">
              <w:rPr>
                <w:i/>
                <w:iCs/>
                <w:color w:val="000000"/>
                <w:sz w:val="28"/>
                <w:szCs w:val="28"/>
              </w:rPr>
              <w:lastRenderedPageBreak/>
              <w:t>Управление образования АМР «Усть-Куломский»</w:t>
            </w:r>
          </w:p>
        </w:tc>
        <w:tc>
          <w:tcPr>
            <w:tcW w:w="2840" w:type="dxa"/>
            <w:noWrap/>
            <w:hideMark/>
          </w:tcPr>
          <w:p w:rsidR="00900E7F" w:rsidRPr="00900E7F" w:rsidRDefault="00906EEF" w:rsidP="00900E7F">
            <w:pPr>
              <w:tabs>
                <w:tab w:val="left" w:pos="5488"/>
              </w:tabs>
              <w:rPr>
                <w:color w:val="000000"/>
                <w:sz w:val="28"/>
                <w:szCs w:val="28"/>
              </w:rPr>
            </w:pPr>
            <w:r>
              <w:rPr>
                <w:color w:val="000000"/>
                <w:sz w:val="28"/>
                <w:szCs w:val="28"/>
              </w:rPr>
              <w:t>12738,70</w:t>
            </w:r>
          </w:p>
        </w:tc>
        <w:tc>
          <w:tcPr>
            <w:tcW w:w="2020" w:type="dxa"/>
            <w:noWrap/>
            <w:hideMark/>
          </w:tcPr>
          <w:p w:rsidR="00900E7F" w:rsidRPr="00900E7F" w:rsidRDefault="00906EEF" w:rsidP="00900E7F">
            <w:pPr>
              <w:tabs>
                <w:tab w:val="left" w:pos="5488"/>
              </w:tabs>
              <w:rPr>
                <w:color w:val="000000"/>
                <w:sz w:val="28"/>
                <w:szCs w:val="28"/>
              </w:rPr>
            </w:pPr>
            <w:r>
              <w:rPr>
                <w:color w:val="000000"/>
                <w:sz w:val="28"/>
                <w:szCs w:val="28"/>
              </w:rPr>
              <w:t>67,96</w:t>
            </w:r>
          </w:p>
        </w:tc>
        <w:tc>
          <w:tcPr>
            <w:tcW w:w="1680" w:type="dxa"/>
            <w:noWrap/>
            <w:hideMark/>
          </w:tcPr>
          <w:p w:rsidR="00900E7F" w:rsidRPr="00900E7F" w:rsidRDefault="00906EEF" w:rsidP="00900E7F">
            <w:pPr>
              <w:tabs>
                <w:tab w:val="left" w:pos="5488"/>
              </w:tabs>
              <w:rPr>
                <w:color w:val="000000"/>
                <w:sz w:val="28"/>
                <w:szCs w:val="28"/>
              </w:rPr>
            </w:pPr>
            <w:r>
              <w:rPr>
                <w:color w:val="000000"/>
                <w:sz w:val="28"/>
                <w:szCs w:val="28"/>
              </w:rPr>
              <w:t>62,5</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pPr w:leftFromText="180" w:rightFromText="180" w:vertAnchor="text" w:horzAnchor="margin" w:tblpY="-31"/>
        <w:tblW w:w="9503" w:type="dxa"/>
        <w:tblLook w:val="04A0"/>
      </w:tblPr>
      <w:tblGrid>
        <w:gridCol w:w="9503"/>
      </w:tblGrid>
      <w:tr w:rsidR="00EC2CE8" w:rsidRPr="00F6755D" w:rsidTr="00EC2CE8">
        <w:trPr>
          <w:trHeight w:val="322"/>
        </w:trPr>
        <w:tc>
          <w:tcPr>
            <w:tcW w:w="9503" w:type="dxa"/>
            <w:vMerge w:val="restart"/>
            <w:tcBorders>
              <w:top w:val="nil"/>
              <w:left w:val="nil"/>
              <w:bottom w:val="nil"/>
              <w:right w:val="nil"/>
            </w:tcBorders>
            <w:shd w:val="clear" w:color="auto" w:fill="auto"/>
            <w:vAlign w:val="center"/>
            <w:hideMark/>
          </w:tcPr>
          <w:p w:rsidR="00EC2CE8" w:rsidRPr="00F6755D" w:rsidRDefault="00EC2CE8" w:rsidP="00906EEF">
            <w:pPr>
              <w:jc w:val="center"/>
              <w:rPr>
                <w:sz w:val="28"/>
                <w:szCs w:val="28"/>
              </w:rPr>
            </w:pPr>
            <w:r w:rsidRPr="00F6755D">
              <w:rPr>
                <w:sz w:val="28"/>
                <w:szCs w:val="28"/>
              </w:rPr>
              <w:t xml:space="preserve">Сведения о численности и фактических затратах  работников финансового управления АМР "Усть-Куломский" за </w:t>
            </w:r>
            <w:r w:rsidR="00906EEF">
              <w:rPr>
                <w:sz w:val="28"/>
                <w:szCs w:val="28"/>
              </w:rPr>
              <w:t>2</w:t>
            </w:r>
            <w:r w:rsidRPr="00F6755D">
              <w:rPr>
                <w:sz w:val="28"/>
                <w:szCs w:val="28"/>
              </w:rPr>
              <w:t xml:space="preserve"> квартал 202</w:t>
            </w:r>
            <w:r w:rsidR="001B69FF">
              <w:rPr>
                <w:sz w:val="28"/>
                <w:szCs w:val="28"/>
              </w:rPr>
              <w:t>3</w:t>
            </w:r>
            <w:r w:rsidRPr="00F6755D">
              <w:rPr>
                <w:sz w:val="28"/>
                <w:szCs w:val="28"/>
              </w:rPr>
              <w:t xml:space="preserve"> года</w:t>
            </w:r>
          </w:p>
        </w:tc>
      </w:tr>
      <w:tr w:rsidR="00EC2CE8" w:rsidRPr="00F6755D" w:rsidTr="00EC2CE8">
        <w:trPr>
          <w:trHeight w:val="1320"/>
        </w:trPr>
        <w:tc>
          <w:tcPr>
            <w:tcW w:w="9503" w:type="dxa"/>
            <w:vMerge/>
            <w:tcBorders>
              <w:top w:val="nil"/>
              <w:left w:val="nil"/>
              <w:bottom w:val="nil"/>
              <w:right w:val="nil"/>
            </w:tcBorders>
            <w:vAlign w:val="center"/>
            <w:hideMark/>
          </w:tcPr>
          <w:p w:rsidR="00EC2CE8" w:rsidRPr="00F6755D" w:rsidRDefault="00EC2CE8" w:rsidP="00EC2CE8">
            <w:pPr>
              <w:rPr>
                <w:sz w:val="28"/>
                <w:szCs w:val="28"/>
              </w:rPr>
            </w:pPr>
          </w:p>
        </w:tc>
      </w:tr>
    </w:tbl>
    <w:tbl>
      <w:tblPr>
        <w:tblW w:w="8420" w:type="dxa"/>
        <w:tblInd w:w="95" w:type="dxa"/>
        <w:tblLook w:val="04A0"/>
      </w:tblPr>
      <w:tblGrid>
        <w:gridCol w:w="3620"/>
        <w:gridCol w:w="1580"/>
        <w:gridCol w:w="3220"/>
      </w:tblGrid>
      <w:tr w:rsidR="00900E7F" w:rsidRPr="00900E7F" w:rsidTr="00900E7F">
        <w:trPr>
          <w:trHeight w:val="78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b/>
                <w:bCs/>
              </w:rPr>
            </w:pPr>
            <w:r w:rsidRPr="00900E7F">
              <w:rPr>
                <w:rFonts w:ascii="Arial" w:hAnsi="Arial" w:cs="Arial"/>
                <w:b/>
                <w:bCs/>
              </w:rPr>
              <w:t>Количество человек</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b/>
                <w:bCs/>
              </w:rPr>
            </w:pPr>
            <w:r w:rsidRPr="00900E7F">
              <w:rPr>
                <w:rFonts w:ascii="Arial" w:hAnsi="Arial" w:cs="Arial"/>
                <w:b/>
                <w:bCs/>
              </w:rPr>
              <w:t>Фактические расходы на оплату труда (тыс.руб.)</w:t>
            </w:r>
          </w:p>
        </w:tc>
      </w:tr>
      <w:tr w:rsidR="00900E7F" w:rsidRPr="00900E7F" w:rsidTr="00900E7F">
        <w:trPr>
          <w:trHeight w:val="6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Должности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17</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0E7F" w:rsidRPr="00900E7F" w:rsidRDefault="00906EEF" w:rsidP="00900E7F">
            <w:pPr>
              <w:jc w:val="center"/>
              <w:rPr>
                <w:rFonts w:ascii="Arial" w:hAnsi="Arial" w:cs="Arial"/>
              </w:rPr>
            </w:pPr>
            <w:r>
              <w:rPr>
                <w:rFonts w:ascii="Arial" w:hAnsi="Arial" w:cs="Arial"/>
              </w:rPr>
              <w:t>3685,60</w:t>
            </w:r>
          </w:p>
        </w:tc>
      </w:tr>
      <w:tr w:rsidR="00900E7F" w:rsidRPr="00900E7F" w:rsidTr="00900E7F">
        <w:trPr>
          <w:trHeight w:val="885"/>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rPr>
            </w:pPr>
            <w:r w:rsidRPr="00900E7F">
              <w:rPr>
                <w:rFonts w:ascii="Arial" w:hAnsi="Arial" w:cs="Arial"/>
              </w:rPr>
              <w:t>Должности, не являющиеся должностями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3</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900E7F" w:rsidRPr="00900E7F" w:rsidRDefault="00906EEF" w:rsidP="00900E7F">
            <w:pPr>
              <w:jc w:val="center"/>
              <w:rPr>
                <w:rFonts w:ascii="Arial" w:hAnsi="Arial" w:cs="Arial"/>
              </w:rPr>
            </w:pPr>
            <w:r>
              <w:rPr>
                <w:rFonts w:ascii="Arial" w:hAnsi="Arial" w:cs="Arial"/>
              </w:rPr>
              <w:t>503,90</w:t>
            </w:r>
          </w:p>
        </w:tc>
      </w:tr>
      <w:tr w:rsidR="00900E7F" w:rsidRPr="00900E7F" w:rsidTr="00900E7F">
        <w:trPr>
          <w:trHeight w:val="75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rPr>
            </w:pPr>
            <w:r w:rsidRPr="00900E7F">
              <w:rPr>
                <w:rFonts w:ascii="Arial" w:hAnsi="Arial" w:cs="Arial"/>
              </w:rPr>
              <w:t>Обслуживающий персонал</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1B69FF" w:rsidP="00900E7F">
            <w:pPr>
              <w:jc w:val="center"/>
              <w:rPr>
                <w:rFonts w:ascii="Arial" w:hAnsi="Arial" w:cs="Arial"/>
              </w:rPr>
            </w:pPr>
            <w:r>
              <w:rPr>
                <w:rFonts w:ascii="Arial" w:hAnsi="Arial" w:cs="Arial"/>
              </w:rPr>
              <w:t>1</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900E7F" w:rsidRPr="00900E7F" w:rsidRDefault="00906EEF" w:rsidP="00900E7F">
            <w:pPr>
              <w:jc w:val="center"/>
              <w:rPr>
                <w:rFonts w:ascii="Arial" w:hAnsi="Arial" w:cs="Arial"/>
              </w:rPr>
            </w:pPr>
            <w:r>
              <w:rPr>
                <w:rFonts w:ascii="Arial" w:hAnsi="Arial" w:cs="Arial"/>
              </w:rPr>
              <w:t>67,60</w:t>
            </w:r>
          </w:p>
        </w:tc>
      </w:tr>
      <w:tr w:rsidR="00900E7F" w:rsidRPr="00900E7F" w:rsidTr="00900E7F">
        <w:trPr>
          <w:trHeight w:val="465"/>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Итого</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2</w:t>
            </w:r>
            <w:r w:rsidR="001B69FF">
              <w:rPr>
                <w:rFonts w:ascii="Arial" w:hAnsi="Arial" w:cs="Arial"/>
                <w:b/>
                <w:bCs/>
              </w:rPr>
              <w:t>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0E7F" w:rsidRPr="00900E7F" w:rsidRDefault="00906EEF" w:rsidP="00900E7F">
            <w:pPr>
              <w:jc w:val="center"/>
              <w:rPr>
                <w:rFonts w:ascii="Arial" w:hAnsi="Arial" w:cs="Arial"/>
                <w:b/>
                <w:bCs/>
              </w:rPr>
            </w:pPr>
            <w:r>
              <w:rPr>
                <w:rFonts w:ascii="Arial" w:hAnsi="Arial" w:cs="Arial"/>
                <w:b/>
                <w:bCs/>
              </w:rPr>
              <w:t>4257,10</w:t>
            </w:r>
          </w:p>
        </w:tc>
      </w:tr>
    </w:tbl>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A26041">
              <w:rPr>
                <w:rStyle w:val="21"/>
                <w:color w:val="333333"/>
                <w:sz w:val="22"/>
                <w:szCs w:val="22"/>
              </w:rPr>
              <w:t>21.07</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2"/>
          <w:footerReference w:type="default" r:id="rId13"/>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B56" w:rsidRDefault="00243B56" w:rsidP="001B1D88">
      <w:r>
        <w:separator/>
      </w:r>
    </w:p>
  </w:endnote>
  <w:endnote w:type="continuationSeparator" w:id="1">
    <w:p w:rsidR="00243B56" w:rsidRDefault="00243B56"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5B48C1" w:rsidRDefault="005B48C1">
        <w:pPr>
          <w:pStyle w:val="ac"/>
          <w:jc w:val="center"/>
        </w:pPr>
        <w:fldSimple w:instr=" PAGE   \* MERGEFORMAT ">
          <w:r w:rsidR="00A26041">
            <w:rPr>
              <w:noProof/>
            </w:rPr>
            <w:t>11</w:t>
          </w:r>
        </w:fldSimple>
      </w:p>
    </w:sdtContent>
  </w:sdt>
  <w:p w:rsidR="005B48C1" w:rsidRDefault="005B48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B56" w:rsidRDefault="00243B56" w:rsidP="001B1D88">
      <w:r>
        <w:separator/>
      </w:r>
    </w:p>
  </w:footnote>
  <w:footnote w:type="continuationSeparator" w:id="1">
    <w:p w:rsidR="00243B56" w:rsidRDefault="00243B56"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C1" w:rsidRDefault="005B48C1"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5B48C1" w:rsidRPr="00B46B09" w:rsidRDefault="005B48C1" w:rsidP="00E06D46">
    <w:pPr>
      <w:jc w:val="center"/>
      <w:rPr>
        <w:sz w:val="22"/>
        <w:szCs w:val="22"/>
      </w:rPr>
    </w:pPr>
    <w:r>
      <w:rPr>
        <w:sz w:val="22"/>
        <w:szCs w:val="22"/>
      </w:rPr>
      <w:t>№ 24 от 21.07.2023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7C6"/>
    <w:multiLevelType w:val="hybridMultilevel"/>
    <w:tmpl w:val="7326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nsid w:val="79626704"/>
    <w:multiLevelType w:val="hybridMultilevel"/>
    <w:tmpl w:val="58401152"/>
    <w:lvl w:ilvl="0" w:tplc="A418D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9"/>
  </w:num>
  <w:num w:numId="4">
    <w:abstractNumId w:val="2"/>
  </w:num>
  <w:num w:numId="5">
    <w:abstractNumId w:val="1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8"/>
  </w:num>
  <w:num w:numId="10">
    <w:abstractNumId w:val="11"/>
  </w:num>
  <w:num w:numId="11">
    <w:abstractNumId w:val="7"/>
  </w:num>
  <w:num w:numId="12">
    <w:abstractNumId w:val="17"/>
  </w:num>
  <w:num w:numId="13">
    <w:abstractNumId w:val="3"/>
  </w:num>
  <w:num w:numId="14">
    <w:abstractNumId w:val="9"/>
  </w:num>
  <w:num w:numId="15">
    <w:abstractNumId w:val="5"/>
  </w:num>
  <w:num w:numId="16">
    <w:abstractNumId w:val="1"/>
  </w:num>
  <w:num w:numId="17">
    <w:abstractNumId w:val="12"/>
  </w:num>
  <w:num w:numId="18">
    <w:abstractNumId w:val="13"/>
  </w:num>
  <w:num w:numId="19">
    <w:abstractNumId w:val="18"/>
  </w:num>
  <w:num w:numId="2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69FF"/>
    <w:rsid w:val="001B7E89"/>
    <w:rsid w:val="001C2C08"/>
    <w:rsid w:val="001D4AD5"/>
    <w:rsid w:val="001D51F0"/>
    <w:rsid w:val="001D7B60"/>
    <w:rsid w:val="001E27B7"/>
    <w:rsid w:val="001E5735"/>
    <w:rsid w:val="0020368E"/>
    <w:rsid w:val="00215259"/>
    <w:rsid w:val="00224027"/>
    <w:rsid w:val="002371EF"/>
    <w:rsid w:val="00241606"/>
    <w:rsid w:val="00243B56"/>
    <w:rsid w:val="00252C35"/>
    <w:rsid w:val="0025674D"/>
    <w:rsid w:val="00257D9C"/>
    <w:rsid w:val="00271D2F"/>
    <w:rsid w:val="00272BC3"/>
    <w:rsid w:val="0027457B"/>
    <w:rsid w:val="00275B24"/>
    <w:rsid w:val="00293E8F"/>
    <w:rsid w:val="002A1B49"/>
    <w:rsid w:val="002B00DE"/>
    <w:rsid w:val="002C1AB0"/>
    <w:rsid w:val="002F6B57"/>
    <w:rsid w:val="003045EA"/>
    <w:rsid w:val="003050A0"/>
    <w:rsid w:val="00333CFA"/>
    <w:rsid w:val="0034444E"/>
    <w:rsid w:val="00351287"/>
    <w:rsid w:val="00360258"/>
    <w:rsid w:val="003756EA"/>
    <w:rsid w:val="0039492B"/>
    <w:rsid w:val="003A1BEC"/>
    <w:rsid w:val="003A7A02"/>
    <w:rsid w:val="003B6BAA"/>
    <w:rsid w:val="003C5EBB"/>
    <w:rsid w:val="003C796E"/>
    <w:rsid w:val="003D0CB8"/>
    <w:rsid w:val="003D5F7A"/>
    <w:rsid w:val="00404025"/>
    <w:rsid w:val="00405A10"/>
    <w:rsid w:val="004318AD"/>
    <w:rsid w:val="00447C04"/>
    <w:rsid w:val="00450A7D"/>
    <w:rsid w:val="00452FB9"/>
    <w:rsid w:val="004810B5"/>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B48C1"/>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06EEF"/>
    <w:rsid w:val="00926197"/>
    <w:rsid w:val="0094778C"/>
    <w:rsid w:val="00964630"/>
    <w:rsid w:val="009646C5"/>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26041"/>
    <w:rsid w:val="00A4418D"/>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96BFE"/>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kulomsky.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t-kulomsky.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2023-07-24T07:24:00Z</cp:lastPrinted>
  <dcterms:created xsi:type="dcterms:W3CDTF">2023-07-24T06:44:00Z</dcterms:created>
  <dcterms:modified xsi:type="dcterms:W3CDTF">2023-07-24T07:24:00Z</dcterms:modified>
</cp:coreProperties>
</file>