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bottomFromText="200" w:vertAnchor="text" w:horzAnchor="margin" w:tblpY="2"/>
        <w:tblW w:w="0" w:type="auto"/>
        <w:tblBorders>
          <w:top w:val="thinThickMediumGap" w:sz="24" w:space="0" w:color="FF0000"/>
          <w:left w:val="thinThickMediumGap" w:sz="24" w:space="0" w:color="FF0000"/>
          <w:bottom w:val="thickThinMediumGap" w:sz="24" w:space="0" w:color="FF0000"/>
          <w:right w:val="thickThinMediumGap" w:sz="24" w:space="0" w:color="FF0000"/>
          <w:insideH w:val="single" w:sz="6" w:space="0" w:color="FF0000"/>
          <w:insideV w:val="single" w:sz="6" w:space="0" w:color="FF0000"/>
        </w:tblBorders>
        <w:tblLook w:val="04A0"/>
      </w:tblPr>
      <w:tblGrid>
        <w:gridCol w:w="9570"/>
      </w:tblGrid>
      <w:tr w:rsidR="001B1D88" w:rsidTr="001B1D88">
        <w:trPr>
          <w:trHeight w:val="14056"/>
        </w:trPr>
        <w:tc>
          <w:tcPr>
            <w:tcW w:w="9570" w:type="dxa"/>
            <w:tcBorders>
              <w:top w:val="thinThickMediumGap" w:sz="24" w:space="0" w:color="FF0000"/>
              <w:left w:val="thinThickMediumGap" w:sz="24" w:space="0" w:color="FF0000"/>
              <w:bottom w:val="thickThinMediumGap" w:sz="24" w:space="0" w:color="FF0000"/>
              <w:right w:val="thickThinMediumGap" w:sz="24" w:space="0" w:color="FF0000"/>
            </w:tcBorders>
          </w:tcPr>
          <w:p w:rsidR="001B1D88" w:rsidRDefault="001B1D88" w:rsidP="001B1D88">
            <w:pPr>
              <w:spacing w:line="276" w:lineRule="auto"/>
              <w:rPr>
                <w:lang w:val="en-US"/>
              </w:rPr>
            </w:pPr>
          </w:p>
          <w:p w:rsidR="001B1D88" w:rsidRDefault="001B1D88" w:rsidP="001B1D88">
            <w:pPr>
              <w:spacing w:line="276" w:lineRule="auto"/>
              <w:jc w:val="center"/>
            </w:pPr>
          </w:p>
          <w:p w:rsidR="001B1D88" w:rsidRDefault="001B1D88" w:rsidP="001B1D88">
            <w:pPr>
              <w:spacing w:line="276" w:lineRule="auto"/>
              <w:jc w:val="center"/>
              <w:rPr>
                <w:lang w:val="en-US"/>
              </w:rPr>
            </w:pPr>
            <w:r>
              <w:rPr>
                <w:noProof/>
              </w:rPr>
              <w:drawing>
                <wp:inline distT="0" distB="0" distL="0" distR="0">
                  <wp:extent cx="3228975" cy="3724275"/>
                  <wp:effectExtent l="19050" t="0" r="9525" b="0"/>
                  <wp:docPr id="1"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pic:cNvPicPr>
                            <a:picLocks noChangeAspect="1" noChangeArrowheads="1"/>
                          </pic:cNvPicPr>
                        </pic:nvPicPr>
                        <pic:blipFill>
                          <a:blip r:embed="rId8" cstate="print"/>
                          <a:srcRect/>
                          <a:stretch>
                            <a:fillRect/>
                          </a:stretch>
                        </pic:blipFill>
                        <pic:spPr bwMode="auto">
                          <a:xfrm>
                            <a:off x="0" y="0"/>
                            <a:ext cx="3228975" cy="3724275"/>
                          </a:xfrm>
                          <a:prstGeom prst="rect">
                            <a:avLst/>
                          </a:prstGeom>
                          <a:noFill/>
                          <a:ln w="9525">
                            <a:noFill/>
                            <a:miter lim="800000"/>
                            <a:headEnd/>
                            <a:tailEnd/>
                          </a:ln>
                        </pic:spPr>
                      </pic:pic>
                    </a:graphicData>
                  </a:graphic>
                </wp:inline>
              </w:drawing>
            </w:r>
          </w:p>
          <w:p w:rsidR="001B1D88" w:rsidRDefault="001B1D88" w:rsidP="001B1D88">
            <w:pPr>
              <w:spacing w:line="276" w:lineRule="auto"/>
              <w:rPr>
                <w:lang w:val="en-US"/>
              </w:rPr>
            </w:pPr>
          </w:p>
          <w:p w:rsidR="001B1D88" w:rsidRDefault="001B1D88" w:rsidP="001B1D88">
            <w:pPr>
              <w:spacing w:line="276" w:lineRule="auto"/>
              <w:jc w:val="center"/>
              <w:rPr>
                <w:b/>
                <w:sz w:val="80"/>
                <w:szCs w:val="80"/>
              </w:rPr>
            </w:pPr>
            <w:r>
              <w:rPr>
                <w:b/>
                <w:sz w:val="80"/>
                <w:szCs w:val="80"/>
              </w:rPr>
              <w:t>ИНФОРМАЦИОННЫЙ</w:t>
            </w:r>
          </w:p>
          <w:p w:rsidR="001B1D88" w:rsidRDefault="001B1D88" w:rsidP="001B1D88">
            <w:pPr>
              <w:spacing w:line="276" w:lineRule="auto"/>
              <w:jc w:val="center"/>
              <w:rPr>
                <w:b/>
                <w:sz w:val="100"/>
                <w:szCs w:val="100"/>
              </w:rPr>
            </w:pPr>
            <w:r>
              <w:rPr>
                <w:b/>
                <w:sz w:val="80"/>
                <w:szCs w:val="80"/>
              </w:rPr>
              <w:t>ВЕСТНИК</w:t>
            </w:r>
          </w:p>
          <w:p w:rsidR="001B1D88" w:rsidRDefault="001B1D88" w:rsidP="001B1D88">
            <w:pPr>
              <w:spacing w:line="276" w:lineRule="auto"/>
              <w:jc w:val="center"/>
              <w:rPr>
                <w:b/>
                <w:color w:val="0000FF"/>
                <w:sz w:val="56"/>
                <w:szCs w:val="56"/>
              </w:rPr>
            </w:pPr>
            <w:r>
              <w:rPr>
                <w:b/>
                <w:color w:val="0000FF"/>
                <w:sz w:val="56"/>
                <w:szCs w:val="56"/>
              </w:rPr>
              <w:t>Совета и администрации</w:t>
            </w:r>
          </w:p>
          <w:p w:rsidR="001B1D88" w:rsidRDefault="001B1D88" w:rsidP="001B1D88">
            <w:pPr>
              <w:spacing w:line="276" w:lineRule="auto"/>
              <w:jc w:val="center"/>
              <w:rPr>
                <w:b/>
                <w:color w:val="0000FF"/>
                <w:sz w:val="56"/>
                <w:szCs w:val="56"/>
              </w:rPr>
            </w:pPr>
            <w:r>
              <w:rPr>
                <w:b/>
                <w:color w:val="0000FF"/>
                <w:sz w:val="56"/>
                <w:szCs w:val="56"/>
              </w:rPr>
              <w:t>муниципального района</w:t>
            </w:r>
          </w:p>
          <w:p w:rsidR="001B1D88" w:rsidRDefault="001B1D88" w:rsidP="001B1D88">
            <w:pPr>
              <w:spacing w:line="276" w:lineRule="auto"/>
              <w:jc w:val="center"/>
              <w:rPr>
                <w:b/>
                <w:sz w:val="48"/>
                <w:szCs w:val="48"/>
              </w:rPr>
            </w:pPr>
            <w:r>
              <w:rPr>
                <w:b/>
                <w:color w:val="0000FF"/>
                <w:sz w:val="56"/>
                <w:szCs w:val="56"/>
              </w:rPr>
              <w:t xml:space="preserve"> «Усть-Куломский»</w:t>
            </w:r>
          </w:p>
          <w:p w:rsidR="001B1D88" w:rsidRDefault="001B1D88" w:rsidP="001B1D88">
            <w:pPr>
              <w:spacing w:line="276" w:lineRule="auto"/>
              <w:jc w:val="center"/>
              <w:rPr>
                <w:b/>
              </w:rPr>
            </w:pPr>
          </w:p>
          <w:p w:rsidR="001B1D88" w:rsidRDefault="006E39ED" w:rsidP="001B1D88">
            <w:pPr>
              <w:spacing w:line="276" w:lineRule="auto"/>
              <w:jc w:val="center"/>
              <w:rPr>
                <w:b/>
                <w:sz w:val="48"/>
                <w:szCs w:val="48"/>
              </w:rPr>
            </w:pPr>
            <w:r>
              <w:rPr>
                <w:b/>
                <w:sz w:val="48"/>
                <w:szCs w:val="48"/>
              </w:rPr>
              <w:t xml:space="preserve">№ </w:t>
            </w:r>
            <w:r w:rsidR="00594372">
              <w:rPr>
                <w:b/>
                <w:sz w:val="48"/>
                <w:szCs w:val="48"/>
              </w:rPr>
              <w:t>25</w:t>
            </w:r>
          </w:p>
          <w:p w:rsidR="001B1D88" w:rsidRDefault="006E39ED" w:rsidP="001B1D88">
            <w:pPr>
              <w:spacing w:line="276" w:lineRule="auto"/>
              <w:jc w:val="center"/>
              <w:rPr>
                <w:b/>
                <w:sz w:val="48"/>
                <w:szCs w:val="48"/>
              </w:rPr>
            </w:pPr>
            <w:r>
              <w:rPr>
                <w:b/>
                <w:sz w:val="48"/>
                <w:szCs w:val="48"/>
              </w:rPr>
              <w:t xml:space="preserve">от </w:t>
            </w:r>
            <w:r w:rsidR="00594372">
              <w:rPr>
                <w:b/>
                <w:sz w:val="48"/>
                <w:szCs w:val="48"/>
              </w:rPr>
              <w:t>10</w:t>
            </w:r>
            <w:r w:rsidR="009646C5">
              <w:rPr>
                <w:b/>
                <w:sz w:val="48"/>
                <w:szCs w:val="48"/>
              </w:rPr>
              <w:t>.0</w:t>
            </w:r>
            <w:r w:rsidR="00594372">
              <w:rPr>
                <w:b/>
                <w:sz w:val="48"/>
                <w:szCs w:val="48"/>
              </w:rPr>
              <w:t>8</w:t>
            </w:r>
            <w:r w:rsidR="00753E65">
              <w:rPr>
                <w:b/>
                <w:sz w:val="48"/>
                <w:szCs w:val="48"/>
              </w:rPr>
              <w:t>.</w:t>
            </w:r>
            <w:r w:rsidR="00823250">
              <w:rPr>
                <w:b/>
                <w:sz w:val="48"/>
                <w:szCs w:val="48"/>
              </w:rPr>
              <w:t>202</w:t>
            </w:r>
            <w:r w:rsidR="00900E7F">
              <w:rPr>
                <w:b/>
                <w:sz w:val="48"/>
                <w:szCs w:val="48"/>
              </w:rPr>
              <w:t>3</w:t>
            </w:r>
            <w:r w:rsidR="001B1D88">
              <w:rPr>
                <w:b/>
                <w:sz w:val="48"/>
                <w:szCs w:val="48"/>
              </w:rPr>
              <w:t xml:space="preserve"> г.</w:t>
            </w:r>
          </w:p>
          <w:p w:rsidR="001B1D88" w:rsidRDefault="001B1D88" w:rsidP="001B1D88">
            <w:pPr>
              <w:spacing w:line="276" w:lineRule="auto"/>
              <w:jc w:val="center"/>
              <w:rPr>
                <w:b/>
              </w:rPr>
            </w:pPr>
          </w:p>
          <w:p w:rsidR="001B1D88" w:rsidRDefault="001B1D88" w:rsidP="001B1D88">
            <w:pPr>
              <w:spacing w:line="276" w:lineRule="auto"/>
              <w:jc w:val="center"/>
              <w:rPr>
                <w:b/>
                <w:sz w:val="28"/>
                <w:szCs w:val="28"/>
              </w:rPr>
            </w:pPr>
            <w:r>
              <w:rPr>
                <w:b/>
                <w:sz w:val="28"/>
                <w:szCs w:val="28"/>
              </w:rPr>
              <w:t>с. Усть-Кулом</w:t>
            </w:r>
          </w:p>
          <w:p w:rsidR="001B1D88" w:rsidRDefault="004B7A51" w:rsidP="00E96BFE">
            <w:pPr>
              <w:spacing w:line="276" w:lineRule="auto"/>
              <w:jc w:val="center"/>
            </w:pPr>
            <w:r>
              <w:rPr>
                <w:b/>
                <w:sz w:val="28"/>
                <w:szCs w:val="28"/>
              </w:rPr>
              <w:t>202</w:t>
            </w:r>
            <w:r w:rsidR="00E96BFE">
              <w:rPr>
                <w:b/>
                <w:sz w:val="28"/>
                <w:szCs w:val="28"/>
              </w:rPr>
              <w:t>3</w:t>
            </w:r>
            <w:r w:rsidR="001B1D88">
              <w:rPr>
                <w:b/>
                <w:sz w:val="28"/>
                <w:szCs w:val="28"/>
              </w:rPr>
              <w:t xml:space="preserve"> год</w:t>
            </w:r>
          </w:p>
        </w:tc>
      </w:tr>
    </w:tbl>
    <w:p w:rsidR="00AD0AC1" w:rsidRDefault="006068D5" w:rsidP="00AD0AC1">
      <w:pPr>
        <w:pStyle w:val="a8"/>
        <w:ind w:right="-55"/>
        <w:rPr>
          <w:i/>
          <w:sz w:val="32"/>
          <w:szCs w:val="32"/>
        </w:rPr>
      </w:pPr>
      <w:r>
        <w:rPr>
          <w:i/>
          <w:sz w:val="32"/>
          <w:szCs w:val="32"/>
        </w:rPr>
        <w:lastRenderedPageBreak/>
        <w:t>Содержание</w:t>
      </w:r>
    </w:p>
    <w:tbl>
      <w:tblPr>
        <w:tblW w:w="98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8028"/>
        <w:gridCol w:w="1800"/>
      </w:tblGrid>
      <w:tr w:rsidR="00A516D5" w:rsidTr="004318AD">
        <w:trPr>
          <w:trHeight w:val="392"/>
        </w:trPr>
        <w:tc>
          <w:tcPr>
            <w:tcW w:w="8028" w:type="dxa"/>
            <w:tcBorders>
              <w:top w:val="single" w:sz="4" w:space="0" w:color="auto"/>
              <w:left w:val="single" w:sz="4" w:space="0" w:color="auto"/>
              <w:bottom w:val="single" w:sz="4" w:space="0" w:color="auto"/>
              <w:right w:val="single" w:sz="6" w:space="0" w:color="auto"/>
            </w:tcBorders>
            <w:hideMark/>
          </w:tcPr>
          <w:p w:rsidR="00A516D5" w:rsidRPr="004810B5" w:rsidRDefault="004810B5" w:rsidP="007B1564">
            <w:pPr>
              <w:jc w:val="both"/>
            </w:pPr>
            <w:r w:rsidRPr="00121D70">
              <w:rPr>
                <w:lang w:val="en-US"/>
              </w:rPr>
              <w:t>I</w:t>
            </w:r>
            <w:r>
              <w:t xml:space="preserve">.Постановления </w:t>
            </w:r>
            <w:r w:rsidR="007B1564">
              <w:t>администрации муниципального района «Усть-Куломский».</w:t>
            </w:r>
          </w:p>
        </w:tc>
        <w:tc>
          <w:tcPr>
            <w:tcW w:w="1800" w:type="dxa"/>
            <w:tcBorders>
              <w:top w:val="single" w:sz="4" w:space="0" w:color="auto"/>
              <w:left w:val="single" w:sz="6" w:space="0" w:color="auto"/>
              <w:bottom w:val="single" w:sz="4" w:space="0" w:color="auto"/>
              <w:right w:val="single" w:sz="4" w:space="0" w:color="auto"/>
            </w:tcBorders>
            <w:hideMark/>
          </w:tcPr>
          <w:p w:rsidR="00A516D5" w:rsidRPr="005B48C1" w:rsidRDefault="008521E7" w:rsidP="00970228">
            <w:pPr>
              <w:tabs>
                <w:tab w:val="center" w:pos="4153"/>
                <w:tab w:val="right" w:pos="8306"/>
              </w:tabs>
              <w:spacing w:line="276" w:lineRule="auto"/>
              <w:ind w:right="120"/>
              <w:jc w:val="center"/>
              <w:rPr>
                <w:b/>
                <w:i/>
                <w:sz w:val="16"/>
                <w:szCs w:val="16"/>
              </w:rPr>
            </w:pPr>
            <w:r w:rsidRPr="005B48C1">
              <w:rPr>
                <w:b/>
                <w:i/>
                <w:sz w:val="16"/>
                <w:szCs w:val="16"/>
              </w:rPr>
              <w:t>стр. 3</w:t>
            </w:r>
          </w:p>
        </w:tc>
      </w:tr>
      <w:tr w:rsidR="002A1B49" w:rsidTr="004318AD">
        <w:trPr>
          <w:trHeight w:val="392"/>
        </w:trPr>
        <w:tc>
          <w:tcPr>
            <w:tcW w:w="8028" w:type="dxa"/>
            <w:tcBorders>
              <w:top w:val="single" w:sz="4" w:space="0" w:color="auto"/>
              <w:left w:val="single" w:sz="4" w:space="0" w:color="auto"/>
              <w:bottom w:val="single" w:sz="4" w:space="0" w:color="auto"/>
              <w:right w:val="single" w:sz="6" w:space="0" w:color="auto"/>
            </w:tcBorders>
            <w:hideMark/>
          </w:tcPr>
          <w:p w:rsidR="002A1B49" w:rsidRPr="002A1B49" w:rsidRDefault="007B1564" w:rsidP="007B1564">
            <w:pPr>
              <w:jc w:val="both"/>
            </w:pPr>
            <w:r w:rsidRPr="007B1564">
              <w:t>1.Постановление администрации МР «Усть-Куломский» от</w:t>
            </w:r>
            <w:r>
              <w:t xml:space="preserve"> </w:t>
            </w:r>
            <w:r w:rsidRPr="007B1564">
              <w:t>19.06.2023 №875 «О внесении изменений в постановление</w:t>
            </w:r>
            <w:r>
              <w:t xml:space="preserve"> </w:t>
            </w:r>
            <w:r w:rsidRPr="007B1564">
              <w:t>администрации муниципального района «Усть-Куломский»</w:t>
            </w:r>
            <w:r>
              <w:t xml:space="preserve"> </w:t>
            </w:r>
            <w:r w:rsidRPr="007B1564">
              <w:t>от 13октября 2022 года № 1343 «Об утверждении муниципальной программы «Профилактика правонарушений и обеспечения общественной безопасности»</w:t>
            </w:r>
            <w:r>
              <w:t>».</w:t>
            </w:r>
          </w:p>
        </w:tc>
        <w:tc>
          <w:tcPr>
            <w:tcW w:w="1800" w:type="dxa"/>
            <w:tcBorders>
              <w:top w:val="single" w:sz="4" w:space="0" w:color="auto"/>
              <w:left w:val="single" w:sz="6" w:space="0" w:color="auto"/>
              <w:bottom w:val="single" w:sz="4" w:space="0" w:color="auto"/>
              <w:right w:val="single" w:sz="4" w:space="0" w:color="auto"/>
            </w:tcBorders>
            <w:hideMark/>
          </w:tcPr>
          <w:p w:rsidR="002A1B49" w:rsidRDefault="005B48C1" w:rsidP="00970228">
            <w:pPr>
              <w:tabs>
                <w:tab w:val="center" w:pos="4153"/>
                <w:tab w:val="right" w:pos="8306"/>
              </w:tabs>
              <w:spacing w:line="276" w:lineRule="auto"/>
              <w:ind w:right="120"/>
              <w:jc w:val="center"/>
              <w:rPr>
                <w:b/>
                <w:i/>
                <w:sz w:val="16"/>
                <w:szCs w:val="16"/>
              </w:rPr>
            </w:pPr>
            <w:r>
              <w:rPr>
                <w:b/>
                <w:i/>
                <w:sz w:val="16"/>
                <w:szCs w:val="16"/>
              </w:rPr>
              <w:t>стр. 3</w:t>
            </w:r>
          </w:p>
        </w:tc>
      </w:tr>
      <w:tr w:rsidR="004810B5" w:rsidTr="004318AD">
        <w:trPr>
          <w:trHeight w:val="392"/>
        </w:trPr>
        <w:tc>
          <w:tcPr>
            <w:tcW w:w="8028" w:type="dxa"/>
            <w:tcBorders>
              <w:top w:val="single" w:sz="4" w:space="0" w:color="auto"/>
              <w:left w:val="single" w:sz="4" w:space="0" w:color="auto"/>
              <w:bottom w:val="single" w:sz="4" w:space="0" w:color="auto"/>
              <w:right w:val="single" w:sz="6" w:space="0" w:color="auto"/>
            </w:tcBorders>
            <w:hideMark/>
          </w:tcPr>
          <w:p w:rsidR="004810B5" w:rsidRPr="007B1564" w:rsidRDefault="007B1564" w:rsidP="009D2A62">
            <w:pPr>
              <w:jc w:val="both"/>
              <w:rPr>
                <w:bCs/>
              </w:rPr>
            </w:pPr>
            <w:r w:rsidRPr="007B1564">
              <w:t xml:space="preserve">2. Постановление администрации МР «Усть-Куломский» от 23.06.2023 №883 «О внесении изменений в постановление администрации муниципального района «Усть-Куломский» от 15 октября 2021 года № 1383 «Об утверждении </w:t>
            </w:r>
            <w:r w:rsidRPr="007B1564">
              <w:rPr>
                <w:bCs/>
              </w:rPr>
              <w:t>муниципальной программы «Муниципальное управление»</w:t>
            </w:r>
            <w:r>
              <w:rPr>
                <w:bCs/>
              </w:rPr>
              <w:t>.</w:t>
            </w:r>
          </w:p>
        </w:tc>
        <w:tc>
          <w:tcPr>
            <w:tcW w:w="1800" w:type="dxa"/>
            <w:tcBorders>
              <w:top w:val="single" w:sz="4" w:space="0" w:color="auto"/>
              <w:left w:val="single" w:sz="6" w:space="0" w:color="auto"/>
              <w:bottom w:val="single" w:sz="4" w:space="0" w:color="auto"/>
              <w:right w:val="single" w:sz="4" w:space="0" w:color="auto"/>
            </w:tcBorders>
            <w:hideMark/>
          </w:tcPr>
          <w:p w:rsidR="004810B5" w:rsidRDefault="005B48C1" w:rsidP="00970228">
            <w:pPr>
              <w:tabs>
                <w:tab w:val="center" w:pos="4153"/>
                <w:tab w:val="right" w:pos="8306"/>
              </w:tabs>
              <w:spacing w:line="276" w:lineRule="auto"/>
              <w:ind w:right="120"/>
              <w:jc w:val="center"/>
              <w:rPr>
                <w:b/>
                <w:i/>
                <w:sz w:val="16"/>
                <w:szCs w:val="16"/>
              </w:rPr>
            </w:pPr>
            <w:r>
              <w:rPr>
                <w:b/>
                <w:i/>
                <w:sz w:val="16"/>
                <w:szCs w:val="16"/>
              </w:rPr>
              <w:t xml:space="preserve">стр. </w:t>
            </w:r>
            <w:r w:rsidR="007B1564">
              <w:rPr>
                <w:b/>
                <w:i/>
                <w:sz w:val="16"/>
                <w:szCs w:val="16"/>
              </w:rPr>
              <w:t>1</w:t>
            </w:r>
            <w:r>
              <w:rPr>
                <w:b/>
                <w:i/>
                <w:sz w:val="16"/>
                <w:szCs w:val="16"/>
              </w:rPr>
              <w:t>5</w:t>
            </w:r>
          </w:p>
        </w:tc>
      </w:tr>
      <w:tr w:rsidR="005B48C1" w:rsidTr="004318AD">
        <w:trPr>
          <w:trHeight w:val="392"/>
        </w:trPr>
        <w:tc>
          <w:tcPr>
            <w:tcW w:w="8028" w:type="dxa"/>
            <w:tcBorders>
              <w:top w:val="single" w:sz="4" w:space="0" w:color="auto"/>
              <w:left w:val="single" w:sz="4" w:space="0" w:color="auto"/>
              <w:bottom w:val="single" w:sz="4" w:space="0" w:color="auto"/>
              <w:right w:val="single" w:sz="6" w:space="0" w:color="auto"/>
            </w:tcBorders>
            <w:hideMark/>
          </w:tcPr>
          <w:p w:rsidR="005B48C1" w:rsidRPr="005B48C1" w:rsidRDefault="007B1564" w:rsidP="0052782D">
            <w:pPr>
              <w:jc w:val="both"/>
            </w:pPr>
            <w:r w:rsidRPr="007B1564">
              <w:t xml:space="preserve">3.Постановление администрации МР «Усть-Куломский» от </w:t>
            </w:r>
            <w:r w:rsidR="0052782D">
              <w:t>26.07</w:t>
            </w:r>
            <w:r w:rsidRPr="007B1564">
              <w:t>.2023 №</w:t>
            </w:r>
            <w:r w:rsidR="0052782D">
              <w:t>1080</w:t>
            </w:r>
            <w:r w:rsidRPr="007B1564">
              <w:t xml:space="preserve"> </w:t>
            </w:r>
            <w:r w:rsidR="0052782D">
              <w:t>«</w:t>
            </w:r>
            <w:r w:rsidRPr="007B1564">
              <w:t>О ПОРЯДКЕ И УСЛОВИЯХ КОМПЕНСАЦИИ МУНИЦИПАЛЬНЫМ СЛУЖАЩИМ</w:t>
            </w:r>
            <w:r w:rsidR="0052782D">
              <w:t xml:space="preserve"> </w:t>
            </w:r>
            <w:r w:rsidRPr="007B1564">
              <w:t>АДМИНИСТРАЦИИ МР "УСТЬ-КУЛОМСКИЙ" И ЕЕ ОТРАСЛЕВЫХ (ФУНКЦИОНАЛЬНОГО) ОРГАНОВ РАСХОДОВ НА ОПЛАТУ</w:t>
            </w:r>
            <w:r w:rsidR="0052782D">
              <w:t xml:space="preserve"> </w:t>
            </w:r>
            <w:r w:rsidRPr="007B1564">
              <w:t>ПРОЕЗДА К МЕСТУ ИСПОЛЬЗОВАНИЯ ОТПУСКА И ОБРАТНО</w:t>
            </w:r>
            <w:r w:rsidR="0052782D">
              <w:t>»</w:t>
            </w:r>
          </w:p>
        </w:tc>
        <w:tc>
          <w:tcPr>
            <w:tcW w:w="1800" w:type="dxa"/>
            <w:tcBorders>
              <w:top w:val="single" w:sz="4" w:space="0" w:color="auto"/>
              <w:left w:val="single" w:sz="6" w:space="0" w:color="auto"/>
              <w:bottom w:val="single" w:sz="4" w:space="0" w:color="auto"/>
              <w:right w:val="single" w:sz="4" w:space="0" w:color="auto"/>
            </w:tcBorders>
            <w:hideMark/>
          </w:tcPr>
          <w:p w:rsidR="005B48C1" w:rsidRDefault="005B48C1" w:rsidP="0052782D">
            <w:pPr>
              <w:tabs>
                <w:tab w:val="center" w:pos="4153"/>
                <w:tab w:val="right" w:pos="8306"/>
              </w:tabs>
              <w:spacing w:line="276" w:lineRule="auto"/>
              <w:ind w:right="120"/>
              <w:jc w:val="center"/>
              <w:rPr>
                <w:b/>
                <w:i/>
                <w:sz w:val="16"/>
                <w:szCs w:val="16"/>
              </w:rPr>
            </w:pPr>
            <w:r>
              <w:rPr>
                <w:b/>
                <w:i/>
                <w:sz w:val="16"/>
                <w:szCs w:val="16"/>
              </w:rPr>
              <w:t xml:space="preserve">стр. </w:t>
            </w:r>
            <w:r w:rsidR="0052782D">
              <w:rPr>
                <w:b/>
                <w:i/>
                <w:sz w:val="16"/>
                <w:szCs w:val="16"/>
              </w:rPr>
              <w:t>26</w:t>
            </w:r>
          </w:p>
        </w:tc>
      </w:tr>
      <w:tr w:rsidR="005B48C1" w:rsidTr="004318AD">
        <w:trPr>
          <w:trHeight w:val="392"/>
        </w:trPr>
        <w:tc>
          <w:tcPr>
            <w:tcW w:w="8028" w:type="dxa"/>
            <w:tcBorders>
              <w:top w:val="single" w:sz="4" w:space="0" w:color="auto"/>
              <w:left w:val="single" w:sz="4" w:space="0" w:color="auto"/>
              <w:bottom w:val="single" w:sz="4" w:space="0" w:color="auto"/>
              <w:right w:val="single" w:sz="6" w:space="0" w:color="auto"/>
            </w:tcBorders>
            <w:hideMark/>
          </w:tcPr>
          <w:p w:rsidR="005B48C1" w:rsidRPr="0052782D" w:rsidRDefault="0052782D" w:rsidP="0052782D">
            <w:pPr>
              <w:pStyle w:val="af0"/>
              <w:jc w:val="both"/>
              <w:rPr>
                <w:sz w:val="20"/>
              </w:rPr>
            </w:pPr>
            <w:r w:rsidRPr="0052782D">
              <w:rPr>
                <w:sz w:val="20"/>
              </w:rPr>
              <w:t xml:space="preserve">4. Постановление администрации МР «Усть-Куломский» от </w:t>
            </w:r>
            <w:r>
              <w:rPr>
                <w:sz w:val="20"/>
              </w:rPr>
              <w:t>27</w:t>
            </w:r>
            <w:r w:rsidRPr="0052782D">
              <w:rPr>
                <w:sz w:val="20"/>
              </w:rPr>
              <w:t>.07.2023 №108</w:t>
            </w:r>
            <w:r>
              <w:rPr>
                <w:sz w:val="20"/>
              </w:rPr>
              <w:t>4</w:t>
            </w:r>
            <w:r w:rsidRPr="0052782D">
              <w:rPr>
                <w:sz w:val="20"/>
              </w:rPr>
              <w:t xml:space="preserve"> </w:t>
            </w:r>
            <w:r>
              <w:rPr>
                <w:sz w:val="20"/>
              </w:rPr>
              <w:t>«</w:t>
            </w:r>
            <w:r w:rsidRPr="0052782D">
              <w:rPr>
                <w:sz w:val="20"/>
              </w:rPr>
              <w:t>О внесении изменений и дополнения в Правила землепользования и застройки муниципального образования сельского поселения «Усть-Кулом», входящего в состав муниципального образования муниципального района «Усть-Куломский»</w:t>
            </w:r>
            <w:r>
              <w:rPr>
                <w:sz w:val="20"/>
              </w:rPr>
              <w:t>.</w:t>
            </w:r>
          </w:p>
        </w:tc>
        <w:tc>
          <w:tcPr>
            <w:tcW w:w="1800" w:type="dxa"/>
            <w:tcBorders>
              <w:top w:val="single" w:sz="4" w:space="0" w:color="auto"/>
              <w:left w:val="single" w:sz="6" w:space="0" w:color="auto"/>
              <w:bottom w:val="single" w:sz="4" w:space="0" w:color="auto"/>
              <w:right w:val="single" w:sz="4" w:space="0" w:color="auto"/>
            </w:tcBorders>
            <w:hideMark/>
          </w:tcPr>
          <w:p w:rsidR="005B48C1" w:rsidRDefault="005B48C1" w:rsidP="00970228">
            <w:pPr>
              <w:tabs>
                <w:tab w:val="center" w:pos="4153"/>
                <w:tab w:val="right" w:pos="8306"/>
              </w:tabs>
              <w:spacing w:line="276" w:lineRule="auto"/>
              <w:ind w:right="120"/>
              <w:jc w:val="center"/>
              <w:rPr>
                <w:b/>
                <w:i/>
                <w:sz w:val="16"/>
                <w:szCs w:val="16"/>
              </w:rPr>
            </w:pPr>
            <w:r>
              <w:rPr>
                <w:b/>
                <w:i/>
                <w:sz w:val="16"/>
                <w:szCs w:val="16"/>
              </w:rPr>
              <w:t xml:space="preserve">стр. </w:t>
            </w:r>
            <w:r w:rsidR="0052782D">
              <w:rPr>
                <w:b/>
                <w:i/>
                <w:sz w:val="16"/>
                <w:szCs w:val="16"/>
              </w:rPr>
              <w:t>34</w:t>
            </w:r>
          </w:p>
        </w:tc>
      </w:tr>
      <w:tr w:rsidR="005B48C1" w:rsidTr="004318AD">
        <w:trPr>
          <w:trHeight w:val="392"/>
        </w:trPr>
        <w:tc>
          <w:tcPr>
            <w:tcW w:w="8028" w:type="dxa"/>
            <w:tcBorders>
              <w:top w:val="single" w:sz="4" w:space="0" w:color="auto"/>
              <w:left w:val="single" w:sz="4" w:space="0" w:color="auto"/>
              <w:bottom w:val="single" w:sz="4" w:space="0" w:color="auto"/>
              <w:right w:val="single" w:sz="6" w:space="0" w:color="auto"/>
            </w:tcBorders>
            <w:hideMark/>
          </w:tcPr>
          <w:p w:rsidR="005B48C1" w:rsidRPr="0052782D" w:rsidRDefault="0052782D" w:rsidP="0052782D">
            <w:pPr>
              <w:pStyle w:val="af0"/>
              <w:jc w:val="both"/>
              <w:rPr>
                <w:sz w:val="20"/>
              </w:rPr>
            </w:pPr>
            <w:r w:rsidRPr="0052782D">
              <w:rPr>
                <w:sz w:val="20"/>
              </w:rPr>
              <w:t>5. Постановление администрации МР «Усть-Куломский» от 27.07.2023 №1085 «О внесении изменений и дополнений в Правила землепользования и застройки муниципального образования сельского поселения «Кужба», входящего в состав муниципального образования муниципального района «Усть-Куломский»»</w:t>
            </w:r>
            <w:r>
              <w:rPr>
                <w:sz w:val="20"/>
              </w:rPr>
              <w:t>.</w:t>
            </w:r>
          </w:p>
        </w:tc>
        <w:tc>
          <w:tcPr>
            <w:tcW w:w="1800" w:type="dxa"/>
            <w:tcBorders>
              <w:top w:val="single" w:sz="4" w:space="0" w:color="auto"/>
              <w:left w:val="single" w:sz="6" w:space="0" w:color="auto"/>
              <w:bottom w:val="single" w:sz="4" w:space="0" w:color="auto"/>
              <w:right w:val="single" w:sz="4" w:space="0" w:color="auto"/>
            </w:tcBorders>
            <w:hideMark/>
          </w:tcPr>
          <w:p w:rsidR="005B48C1" w:rsidRDefault="005B48C1" w:rsidP="0052782D">
            <w:pPr>
              <w:tabs>
                <w:tab w:val="center" w:pos="4153"/>
                <w:tab w:val="right" w:pos="8306"/>
              </w:tabs>
              <w:spacing w:line="276" w:lineRule="auto"/>
              <w:ind w:right="120"/>
              <w:jc w:val="center"/>
              <w:rPr>
                <w:b/>
                <w:i/>
                <w:sz w:val="16"/>
                <w:szCs w:val="16"/>
              </w:rPr>
            </w:pPr>
            <w:r>
              <w:rPr>
                <w:b/>
                <w:i/>
                <w:sz w:val="16"/>
                <w:szCs w:val="16"/>
              </w:rPr>
              <w:t xml:space="preserve">стр. </w:t>
            </w:r>
            <w:r w:rsidR="0052782D">
              <w:rPr>
                <w:b/>
                <w:i/>
                <w:sz w:val="16"/>
                <w:szCs w:val="16"/>
              </w:rPr>
              <w:t>37</w:t>
            </w:r>
          </w:p>
        </w:tc>
      </w:tr>
      <w:tr w:rsidR="00900E7F" w:rsidTr="004318AD">
        <w:trPr>
          <w:trHeight w:val="392"/>
        </w:trPr>
        <w:tc>
          <w:tcPr>
            <w:tcW w:w="8028" w:type="dxa"/>
            <w:tcBorders>
              <w:top w:val="single" w:sz="4" w:space="0" w:color="auto"/>
              <w:left w:val="single" w:sz="4" w:space="0" w:color="auto"/>
              <w:bottom w:val="single" w:sz="4" w:space="0" w:color="auto"/>
              <w:right w:val="single" w:sz="6" w:space="0" w:color="auto"/>
            </w:tcBorders>
            <w:hideMark/>
          </w:tcPr>
          <w:p w:rsidR="00900E7F" w:rsidRPr="008521E7" w:rsidRDefault="0052782D" w:rsidP="0052782D">
            <w:pPr>
              <w:jc w:val="both"/>
            </w:pPr>
            <w:r>
              <w:t>6</w:t>
            </w:r>
            <w:r w:rsidRPr="0052782D">
              <w:t xml:space="preserve">. Постановление администрации МР «Усть-Куломский» от </w:t>
            </w:r>
            <w:r>
              <w:t>02.08</w:t>
            </w:r>
            <w:r w:rsidRPr="0052782D">
              <w:t>.2023 №1</w:t>
            </w:r>
            <w:r>
              <w:t>110</w:t>
            </w:r>
            <w:r w:rsidRPr="0052782D">
              <w:t xml:space="preserve"> «О проведении тактико – специальных учений</w:t>
            </w:r>
            <w:r>
              <w:t xml:space="preserve"> </w:t>
            </w:r>
            <w:r w:rsidRPr="0052782D">
              <w:t>с функциональными и объектовыми звеньями РСЧС</w:t>
            </w:r>
            <w:r>
              <w:t xml:space="preserve"> </w:t>
            </w:r>
            <w:r w:rsidRPr="0052782D">
              <w:t>МО МР «Усть-Куломский»</w:t>
            </w:r>
            <w:r>
              <w:t>.</w:t>
            </w:r>
          </w:p>
        </w:tc>
        <w:tc>
          <w:tcPr>
            <w:tcW w:w="1800" w:type="dxa"/>
            <w:tcBorders>
              <w:top w:val="single" w:sz="4" w:space="0" w:color="auto"/>
              <w:left w:val="single" w:sz="6" w:space="0" w:color="auto"/>
              <w:bottom w:val="single" w:sz="4" w:space="0" w:color="auto"/>
              <w:right w:val="single" w:sz="4" w:space="0" w:color="auto"/>
            </w:tcBorders>
            <w:hideMark/>
          </w:tcPr>
          <w:p w:rsidR="00900E7F" w:rsidRDefault="00900E7F" w:rsidP="008521E7">
            <w:pPr>
              <w:tabs>
                <w:tab w:val="center" w:pos="4153"/>
                <w:tab w:val="right" w:pos="8306"/>
              </w:tabs>
              <w:spacing w:line="276" w:lineRule="auto"/>
              <w:ind w:right="120"/>
              <w:jc w:val="center"/>
              <w:rPr>
                <w:b/>
                <w:i/>
                <w:sz w:val="16"/>
                <w:szCs w:val="16"/>
              </w:rPr>
            </w:pPr>
            <w:r>
              <w:rPr>
                <w:b/>
                <w:i/>
                <w:sz w:val="16"/>
                <w:szCs w:val="16"/>
              </w:rPr>
              <w:t xml:space="preserve">стр. </w:t>
            </w:r>
            <w:r w:rsidR="0052782D">
              <w:rPr>
                <w:b/>
                <w:i/>
                <w:sz w:val="16"/>
                <w:szCs w:val="16"/>
              </w:rPr>
              <w:t>39</w:t>
            </w:r>
          </w:p>
        </w:tc>
      </w:tr>
      <w:tr w:rsidR="00900E7F" w:rsidTr="004318AD">
        <w:trPr>
          <w:trHeight w:val="392"/>
        </w:trPr>
        <w:tc>
          <w:tcPr>
            <w:tcW w:w="8028" w:type="dxa"/>
            <w:tcBorders>
              <w:top w:val="single" w:sz="4" w:space="0" w:color="auto"/>
              <w:left w:val="single" w:sz="4" w:space="0" w:color="auto"/>
              <w:bottom w:val="single" w:sz="4" w:space="0" w:color="auto"/>
              <w:right w:val="single" w:sz="6" w:space="0" w:color="auto"/>
            </w:tcBorders>
            <w:hideMark/>
          </w:tcPr>
          <w:p w:rsidR="00900E7F" w:rsidRPr="0052782D" w:rsidRDefault="0052782D" w:rsidP="0052782D">
            <w:pPr>
              <w:jc w:val="both"/>
            </w:pPr>
            <w:r w:rsidRPr="0052782D">
              <w:t>7. Постановление администрации МР «Усть-Куломский» от 09.08.2023 №1148 «</w:t>
            </w:r>
            <w:r>
              <w:t xml:space="preserve">О </w:t>
            </w:r>
            <w:r w:rsidRPr="0052782D">
              <w:t>внесении изменений в постановление администрации муниципального района «Усть-Куломский» от 29 июня 2018 года</w:t>
            </w:r>
            <w:r>
              <w:t xml:space="preserve"> </w:t>
            </w:r>
            <w:r w:rsidRPr="0052782D">
              <w:t>№834 «</w:t>
            </w:r>
            <w:r w:rsidRPr="0052782D">
              <w:rPr>
                <w:rFonts w:eastAsia="Lucida Sans Unicode"/>
              </w:rPr>
              <w:t>Об оплате труда работников муниципальных</w:t>
            </w:r>
            <w:r>
              <w:t xml:space="preserve"> </w:t>
            </w:r>
            <w:r w:rsidRPr="0052782D">
              <w:rPr>
                <w:rFonts w:eastAsia="Lucida Sans Unicode"/>
              </w:rPr>
              <w:t>образовательных организаций МО МР «Усть-Куломский»</w:t>
            </w:r>
            <w:r>
              <w:t>.</w:t>
            </w:r>
          </w:p>
        </w:tc>
        <w:tc>
          <w:tcPr>
            <w:tcW w:w="1800" w:type="dxa"/>
            <w:tcBorders>
              <w:top w:val="single" w:sz="4" w:space="0" w:color="auto"/>
              <w:left w:val="single" w:sz="6" w:space="0" w:color="auto"/>
              <w:bottom w:val="single" w:sz="4" w:space="0" w:color="auto"/>
              <w:right w:val="single" w:sz="4" w:space="0" w:color="auto"/>
            </w:tcBorders>
            <w:hideMark/>
          </w:tcPr>
          <w:p w:rsidR="00900E7F" w:rsidRDefault="00900E7F" w:rsidP="00EC2CE8">
            <w:pPr>
              <w:tabs>
                <w:tab w:val="center" w:pos="4153"/>
                <w:tab w:val="right" w:pos="8306"/>
              </w:tabs>
              <w:spacing w:line="276" w:lineRule="auto"/>
              <w:ind w:right="120"/>
              <w:jc w:val="center"/>
              <w:rPr>
                <w:b/>
                <w:i/>
                <w:sz w:val="16"/>
                <w:szCs w:val="16"/>
              </w:rPr>
            </w:pPr>
            <w:r>
              <w:rPr>
                <w:b/>
                <w:i/>
                <w:sz w:val="16"/>
                <w:szCs w:val="16"/>
              </w:rPr>
              <w:t>стр.</w:t>
            </w:r>
            <w:r w:rsidR="00436783">
              <w:rPr>
                <w:b/>
                <w:i/>
                <w:sz w:val="16"/>
                <w:szCs w:val="16"/>
              </w:rPr>
              <w:t>43</w:t>
            </w:r>
          </w:p>
        </w:tc>
      </w:tr>
      <w:tr w:rsidR="00900E7F" w:rsidTr="004318AD">
        <w:trPr>
          <w:trHeight w:val="392"/>
        </w:trPr>
        <w:tc>
          <w:tcPr>
            <w:tcW w:w="8028" w:type="dxa"/>
            <w:tcBorders>
              <w:top w:val="single" w:sz="4" w:space="0" w:color="auto"/>
              <w:left w:val="single" w:sz="4" w:space="0" w:color="auto"/>
              <w:bottom w:val="single" w:sz="4" w:space="0" w:color="auto"/>
              <w:right w:val="single" w:sz="6" w:space="0" w:color="auto"/>
            </w:tcBorders>
            <w:hideMark/>
          </w:tcPr>
          <w:p w:rsidR="00900E7F" w:rsidRPr="00436783" w:rsidRDefault="00436783" w:rsidP="00436783">
            <w:pPr>
              <w:pStyle w:val="ConsPlusTitle"/>
              <w:jc w:val="both"/>
              <w:rPr>
                <w:rFonts w:ascii="Times New Roman" w:hAnsi="Times New Roman" w:cs="Times New Roman"/>
                <w:b w:val="0"/>
              </w:rPr>
            </w:pPr>
            <w:r>
              <w:rPr>
                <w:rFonts w:ascii="Times New Roman" w:hAnsi="Times New Roman" w:cs="Times New Roman"/>
                <w:b w:val="0"/>
              </w:rPr>
              <w:t xml:space="preserve">8. </w:t>
            </w:r>
            <w:r w:rsidRPr="00436783">
              <w:rPr>
                <w:rFonts w:ascii="Times New Roman" w:hAnsi="Times New Roman" w:cs="Times New Roman"/>
                <w:b w:val="0"/>
              </w:rPr>
              <w:t>Постановление администрации МР «Усть-Куломский» от 09.08.2023 №114</w:t>
            </w:r>
            <w:r>
              <w:rPr>
                <w:rFonts w:ascii="Times New Roman" w:hAnsi="Times New Roman" w:cs="Times New Roman"/>
                <w:b w:val="0"/>
              </w:rPr>
              <w:t>9</w:t>
            </w:r>
            <w:r w:rsidRPr="00436783">
              <w:rPr>
                <w:rFonts w:ascii="Times New Roman" w:hAnsi="Times New Roman" w:cs="Times New Roman"/>
                <w:b w:val="0"/>
              </w:rPr>
              <w:t xml:space="preserve"> </w:t>
            </w:r>
            <w:r>
              <w:rPr>
                <w:rFonts w:ascii="Times New Roman" w:hAnsi="Times New Roman" w:cs="Times New Roman"/>
                <w:b w:val="0"/>
              </w:rPr>
              <w:t>«</w:t>
            </w:r>
            <w:r w:rsidRPr="00436783">
              <w:rPr>
                <w:rFonts w:ascii="Times New Roman" w:hAnsi="Times New Roman" w:cs="Times New Roman"/>
                <w:b w:val="0"/>
              </w:rPr>
              <w:t>О внесении изменений в постановление администрации муниципального района «Усть-Куломский» от 28 января 2021 года №104 «Об утверждении примерных типовых штатов муниципальных образовательных организаций муниципального образования муниципального района «Усть-Куломский»</w:t>
            </w:r>
            <w:r>
              <w:rPr>
                <w:rFonts w:ascii="Times New Roman" w:hAnsi="Times New Roman" w:cs="Times New Roman"/>
                <w:b w:val="0"/>
              </w:rPr>
              <w:t>.</w:t>
            </w:r>
          </w:p>
        </w:tc>
        <w:tc>
          <w:tcPr>
            <w:tcW w:w="1800" w:type="dxa"/>
            <w:tcBorders>
              <w:top w:val="single" w:sz="4" w:space="0" w:color="auto"/>
              <w:left w:val="single" w:sz="6" w:space="0" w:color="auto"/>
              <w:bottom w:val="single" w:sz="4" w:space="0" w:color="auto"/>
              <w:right w:val="single" w:sz="4" w:space="0" w:color="auto"/>
            </w:tcBorders>
            <w:hideMark/>
          </w:tcPr>
          <w:p w:rsidR="00900E7F" w:rsidRDefault="00900E7F" w:rsidP="00436783">
            <w:pPr>
              <w:tabs>
                <w:tab w:val="center" w:pos="4153"/>
                <w:tab w:val="right" w:pos="8306"/>
              </w:tabs>
              <w:spacing w:line="276" w:lineRule="auto"/>
              <w:ind w:right="120"/>
              <w:jc w:val="center"/>
              <w:rPr>
                <w:b/>
                <w:i/>
                <w:sz w:val="16"/>
                <w:szCs w:val="16"/>
              </w:rPr>
            </w:pPr>
            <w:r>
              <w:rPr>
                <w:b/>
                <w:i/>
                <w:sz w:val="16"/>
                <w:szCs w:val="16"/>
              </w:rPr>
              <w:t>стр.</w:t>
            </w:r>
            <w:r w:rsidR="00436783">
              <w:rPr>
                <w:b/>
                <w:i/>
                <w:sz w:val="16"/>
                <w:szCs w:val="16"/>
              </w:rPr>
              <w:t>46</w:t>
            </w:r>
          </w:p>
        </w:tc>
      </w:tr>
    </w:tbl>
    <w:p w:rsidR="00CC68AE" w:rsidRDefault="00CC68AE" w:rsidP="00753E65">
      <w:pPr>
        <w:tabs>
          <w:tab w:val="left" w:pos="5488"/>
        </w:tabs>
        <w:rPr>
          <w:color w:val="000000"/>
          <w:sz w:val="28"/>
          <w:szCs w:val="28"/>
        </w:rPr>
      </w:pPr>
    </w:p>
    <w:p w:rsidR="00970228" w:rsidRDefault="00970228" w:rsidP="00753E65">
      <w:pPr>
        <w:tabs>
          <w:tab w:val="left" w:pos="5488"/>
        </w:tabs>
        <w:rPr>
          <w:color w:val="000000"/>
          <w:sz w:val="28"/>
          <w:szCs w:val="28"/>
        </w:rPr>
      </w:pPr>
    </w:p>
    <w:p w:rsidR="00970228" w:rsidRDefault="00970228" w:rsidP="00753E65">
      <w:pPr>
        <w:tabs>
          <w:tab w:val="left" w:pos="5488"/>
        </w:tabs>
        <w:rPr>
          <w:color w:val="000000"/>
          <w:sz w:val="28"/>
          <w:szCs w:val="28"/>
        </w:rPr>
      </w:pPr>
    </w:p>
    <w:p w:rsidR="00970228" w:rsidRDefault="00970228" w:rsidP="00753E65">
      <w:pPr>
        <w:tabs>
          <w:tab w:val="left" w:pos="5488"/>
        </w:tabs>
        <w:rPr>
          <w:color w:val="000000"/>
          <w:sz w:val="28"/>
          <w:szCs w:val="28"/>
        </w:rPr>
      </w:pPr>
    </w:p>
    <w:p w:rsidR="00970228" w:rsidRDefault="00970228" w:rsidP="00753E65">
      <w:pPr>
        <w:tabs>
          <w:tab w:val="left" w:pos="5488"/>
        </w:tabs>
        <w:rPr>
          <w:color w:val="000000"/>
          <w:sz w:val="28"/>
          <w:szCs w:val="28"/>
        </w:rPr>
      </w:pPr>
    </w:p>
    <w:p w:rsidR="00970228" w:rsidRDefault="00970228" w:rsidP="00753E65">
      <w:pPr>
        <w:tabs>
          <w:tab w:val="left" w:pos="5488"/>
        </w:tabs>
        <w:rPr>
          <w:color w:val="000000"/>
          <w:sz w:val="28"/>
          <w:szCs w:val="28"/>
        </w:rPr>
      </w:pPr>
    </w:p>
    <w:p w:rsidR="00970228" w:rsidRDefault="00970228" w:rsidP="00753E65">
      <w:pPr>
        <w:tabs>
          <w:tab w:val="left" w:pos="5488"/>
        </w:tabs>
        <w:rPr>
          <w:color w:val="000000"/>
          <w:sz w:val="28"/>
          <w:szCs w:val="28"/>
        </w:rPr>
      </w:pPr>
    </w:p>
    <w:p w:rsidR="00970228" w:rsidRDefault="00970228" w:rsidP="00753E65">
      <w:pPr>
        <w:tabs>
          <w:tab w:val="left" w:pos="5488"/>
        </w:tabs>
        <w:rPr>
          <w:color w:val="000000"/>
          <w:sz w:val="28"/>
          <w:szCs w:val="28"/>
        </w:rPr>
      </w:pPr>
    </w:p>
    <w:p w:rsidR="00970228" w:rsidRDefault="00970228" w:rsidP="00753E65">
      <w:pPr>
        <w:tabs>
          <w:tab w:val="left" w:pos="5488"/>
        </w:tabs>
        <w:rPr>
          <w:color w:val="000000"/>
          <w:sz w:val="28"/>
          <w:szCs w:val="28"/>
        </w:rPr>
      </w:pPr>
    </w:p>
    <w:p w:rsidR="00970228" w:rsidRDefault="00970228" w:rsidP="00753E65">
      <w:pPr>
        <w:tabs>
          <w:tab w:val="left" w:pos="5488"/>
        </w:tabs>
        <w:rPr>
          <w:color w:val="000000"/>
          <w:sz w:val="28"/>
          <w:szCs w:val="28"/>
        </w:rPr>
      </w:pPr>
    </w:p>
    <w:p w:rsidR="00970228" w:rsidRDefault="00970228" w:rsidP="00753E65">
      <w:pPr>
        <w:tabs>
          <w:tab w:val="left" w:pos="5488"/>
        </w:tabs>
        <w:rPr>
          <w:color w:val="000000"/>
          <w:sz w:val="28"/>
          <w:szCs w:val="28"/>
        </w:rPr>
      </w:pPr>
    </w:p>
    <w:p w:rsidR="00970228" w:rsidRDefault="00970228" w:rsidP="00753E65">
      <w:pPr>
        <w:tabs>
          <w:tab w:val="left" w:pos="5488"/>
        </w:tabs>
        <w:rPr>
          <w:color w:val="000000"/>
          <w:sz w:val="28"/>
          <w:szCs w:val="28"/>
        </w:rPr>
      </w:pPr>
    </w:p>
    <w:p w:rsidR="008521E7" w:rsidRDefault="008521E7" w:rsidP="00753E65">
      <w:pPr>
        <w:tabs>
          <w:tab w:val="left" w:pos="5488"/>
        </w:tabs>
        <w:rPr>
          <w:color w:val="000000"/>
          <w:sz w:val="28"/>
          <w:szCs w:val="28"/>
        </w:rPr>
      </w:pPr>
    </w:p>
    <w:p w:rsidR="008521E7" w:rsidRDefault="008521E7" w:rsidP="00753E65">
      <w:pPr>
        <w:tabs>
          <w:tab w:val="left" w:pos="5488"/>
        </w:tabs>
        <w:rPr>
          <w:color w:val="000000"/>
          <w:sz w:val="28"/>
          <w:szCs w:val="28"/>
        </w:rPr>
      </w:pPr>
    </w:p>
    <w:p w:rsidR="008521E7" w:rsidRDefault="008521E7" w:rsidP="00753E65">
      <w:pPr>
        <w:tabs>
          <w:tab w:val="left" w:pos="5488"/>
        </w:tabs>
        <w:rPr>
          <w:color w:val="000000"/>
          <w:sz w:val="28"/>
          <w:szCs w:val="28"/>
        </w:rPr>
      </w:pPr>
    </w:p>
    <w:p w:rsidR="008521E7" w:rsidRDefault="008521E7" w:rsidP="00753E65">
      <w:pPr>
        <w:tabs>
          <w:tab w:val="left" w:pos="5488"/>
        </w:tabs>
        <w:rPr>
          <w:color w:val="000000"/>
          <w:sz w:val="28"/>
          <w:szCs w:val="28"/>
        </w:rPr>
      </w:pPr>
    </w:p>
    <w:p w:rsidR="0052782D" w:rsidRDefault="0052782D" w:rsidP="00530234">
      <w:pPr>
        <w:tabs>
          <w:tab w:val="left" w:pos="5488"/>
        </w:tabs>
        <w:rPr>
          <w:color w:val="000000"/>
          <w:sz w:val="28"/>
          <w:szCs w:val="28"/>
        </w:rPr>
      </w:pPr>
    </w:p>
    <w:p w:rsidR="00EC2CE8" w:rsidRDefault="002A1B49" w:rsidP="002A1B49">
      <w:pPr>
        <w:tabs>
          <w:tab w:val="left" w:pos="5488"/>
        </w:tabs>
        <w:jc w:val="center"/>
        <w:rPr>
          <w:color w:val="000000"/>
          <w:sz w:val="28"/>
          <w:szCs w:val="28"/>
        </w:rPr>
      </w:pPr>
      <w:r>
        <w:rPr>
          <w:color w:val="000000"/>
          <w:sz w:val="28"/>
          <w:szCs w:val="28"/>
          <w:lang w:val="en-US"/>
        </w:rPr>
        <w:lastRenderedPageBreak/>
        <w:t>I</w:t>
      </w:r>
      <w:r>
        <w:rPr>
          <w:color w:val="000000"/>
          <w:sz w:val="28"/>
          <w:szCs w:val="28"/>
        </w:rPr>
        <w:t xml:space="preserve">.Постановления </w:t>
      </w:r>
      <w:r w:rsidR="007B1564">
        <w:rPr>
          <w:color w:val="000000"/>
          <w:sz w:val="28"/>
          <w:szCs w:val="28"/>
        </w:rPr>
        <w:t>администрации</w:t>
      </w:r>
      <w:r>
        <w:rPr>
          <w:color w:val="000000"/>
          <w:sz w:val="28"/>
          <w:szCs w:val="28"/>
        </w:rPr>
        <w:t xml:space="preserve"> муницип</w:t>
      </w:r>
      <w:r w:rsidR="007B1564">
        <w:rPr>
          <w:color w:val="000000"/>
          <w:sz w:val="28"/>
          <w:szCs w:val="28"/>
        </w:rPr>
        <w:t>ального района «Усть-Куломский».</w:t>
      </w:r>
    </w:p>
    <w:p w:rsidR="007B1564" w:rsidRPr="007C7495" w:rsidRDefault="007B1564" w:rsidP="007B1564">
      <w:pPr>
        <w:shd w:val="clear" w:color="auto" w:fill="FFFFFF"/>
        <w:jc w:val="center"/>
        <w:rPr>
          <w:sz w:val="28"/>
          <w:szCs w:val="28"/>
          <w:lang w:eastAsia="ar-SA"/>
        </w:rPr>
      </w:pPr>
      <w:r>
        <w:rPr>
          <w:noProof/>
          <w:sz w:val="28"/>
          <w:szCs w:val="28"/>
        </w:rPr>
        <w:drawing>
          <wp:inline distT="0" distB="0" distL="0" distR="0">
            <wp:extent cx="850900" cy="835025"/>
            <wp:effectExtent l="19050" t="0" r="635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850900" cy="835025"/>
                    </a:xfrm>
                    <a:prstGeom prst="rect">
                      <a:avLst/>
                    </a:prstGeom>
                    <a:noFill/>
                    <a:ln w="9525">
                      <a:noFill/>
                      <a:miter lim="800000"/>
                      <a:headEnd/>
                      <a:tailEnd/>
                    </a:ln>
                  </pic:spPr>
                </pic:pic>
              </a:graphicData>
            </a:graphic>
          </wp:inline>
        </w:drawing>
      </w:r>
    </w:p>
    <w:p w:rsidR="007B1564" w:rsidRPr="007C7495" w:rsidRDefault="007B1564" w:rsidP="007B1564">
      <w:pPr>
        <w:shd w:val="clear" w:color="auto" w:fill="FFFFFF"/>
        <w:jc w:val="center"/>
        <w:rPr>
          <w:b/>
          <w:sz w:val="28"/>
          <w:szCs w:val="28"/>
          <w:lang w:eastAsia="ar-SA"/>
        </w:rPr>
      </w:pPr>
      <w:r w:rsidRPr="007C7495">
        <w:rPr>
          <w:b/>
          <w:sz w:val="28"/>
          <w:szCs w:val="28"/>
          <w:lang w:eastAsia="ar-SA"/>
        </w:rPr>
        <w:t>«Кулöмд</w:t>
      </w:r>
      <w:r w:rsidRPr="007C7495">
        <w:rPr>
          <w:b/>
          <w:sz w:val="28"/>
          <w:szCs w:val="28"/>
          <w:lang w:val="en-US" w:eastAsia="ar-SA"/>
        </w:rPr>
        <w:t>i</w:t>
      </w:r>
      <w:r w:rsidRPr="007C7495">
        <w:rPr>
          <w:b/>
          <w:sz w:val="28"/>
          <w:szCs w:val="28"/>
          <w:lang w:eastAsia="ar-SA"/>
        </w:rPr>
        <w:t>н» муниципальнöйрайонсаадминистрациялöн</w:t>
      </w:r>
    </w:p>
    <w:p w:rsidR="007B1564" w:rsidRPr="007C7495" w:rsidRDefault="007B1564" w:rsidP="007B1564">
      <w:pPr>
        <w:shd w:val="clear" w:color="auto" w:fill="FFFFFF"/>
        <w:jc w:val="center"/>
        <w:rPr>
          <w:b/>
          <w:sz w:val="34"/>
          <w:szCs w:val="34"/>
          <w:lang w:eastAsia="ar-SA"/>
        </w:rPr>
      </w:pPr>
      <w:r w:rsidRPr="007C7495">
        <w:rPr>
          <w:noProof/>
        </w:rPr>
        <w:pict>
          <v:line id="Прямая соединительная линия 4" o:spid="_x0000_s1027" style="position:absolute;left:0;text-align:left;z-index:251660288;visibility:visible;mso-wrap-distance-top:-22e-5mm;mso-wrap-distance-bottom:-22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"/>
        </w:pict>
      </w:r>
      <w:r w:rsidRPr="007C7495">
        <w:rPr>
          <w:b/>
          <w:sz w:val="34"/>
          <w:szCs w:val="34"/>
          <w:lang w:eastAsia="ar-SA"/>
        </w:rPr>
        <w:t>Ш У Ö М</w:t>
      </w:r>
    </w:p>
    <w:p w:rsidR="007B1564" w:rsidRPr="007C7495" w:rsidRDefault="007B1564" w:rsidP="007B1564">
      <w:pPr>
        <w:shd w:val="clear" w:color="auto" w:fill="FFFFFF"/>
        <w:jc w:val="center"/>
        <w:rPr>
          <w:b/>
          <w:sz w:val="28"/>
          <w:szCs w:val="28"/>
          <w:lang w:eastAsia="ar-SA"/>
        </w:rPr>
      </w:pPr>
      <w:r w:rsidRPr="007C7495">
        <w:rPr>
          <w:b/>
          <w:sz w:val="28"/>
          <w:szCs w:val="28"/>
          <w:lang w:eastAsia="ar-SA"/>
        </w:rPr>
        <w:t>Администрация муниципального района «Усть-Куломский»</w:t>
      </w:r>
    </w:p>
    <w:p w:rsidR="007B1564" w:rsidRPr="007C7495" w:rsidRDefault="007B1564" w:rsidP="007B1564">
      <w:pPr>
        <w:keepNext/>
        <w:shd w:val="clear" w:color="auto" w:fill="FFFFFF"/>
        <w:jc w:val="center"/>
        <w:outlineLvl w:val="3"/>
        <w:rPr>
          <w:b/>
          <w:bCs/>
          <w:sz w:val="34"/>
          <w:szCs w:val="34"/>
          <w:lang w:eastAsia="ar-SA"/>
        </w:rPr>
      </w:pPr>
      <w:r w:rsidRPr="007C7495">
        <w:rPr>
          <w:b/>
          <w:bCs/>
          <w:sz w:val="34"/>
          <w:szCs w:val="34"/>
          <w:lang w:eastAsia="ar-SA"/>
        </w:rPr>
        <w:t>П О С Т А Н О В Л Е Н И Е</w:t>
      </w:r>
    </w:p>
    <w:p w:rsidR="007B1564" w:rsidRPr="007C7495" w:rsidRDefault="007B1564" w:rsidP="007B1564">
      <w:pPr>
        <w:shd w:val="clear" w:color="auto" w:fill="FFFFFF"/>
        <w:jc w:val="center"/>
        <w:rPr>
          <w:lang w:eastAsia="ar-SA"/>
        </w:rPr>
      </w:pPr>
    </w:p>
    <w:p w:rsidR="007B1564" w:rsidRPr="007C7495" w:rsidRDefault="007B1564" w:rsidP="007B1564">
      <w:pPr>
        <w:shd w:val="clear" w:color="auto" w:fill="FFFFFF"/>
        <w:jc w:val="center"/>
        <w:rPr>
          <w:lang w:eastAsia="ar-SA"/>
        </w:rPr>
      </w:pPr>
    </w:p>
    <w:p w:rsidR="007B1564" w:rsidRPr="007C7495" w:rsidRDefault="007B1564" w:rsidP="007B1564">
      <w:pPr>
        <w:shd w:val="clear" w:color="auto" w:fill="FFFFFF"/>
        <w:outlineLvl w:val="8"/>
        <w:rPr>
          <w:sz w:val="28"/>
          <w:szCs w:val="28"/>
          <w:lang w:eastAsia="ar-SA"/>
        </w:rPr>
      </w:pPr>
      <w:r w:rsidRPr="007C7495">
        <w:rPr>
          <w:sz w:val="28"/>
          <w:szCs w:val="28"/>
          <w:lang w:eastAsia="ar-SA"/>
        </w:rPr>
        <w:t>19 июня 2023 г.                                                                                               № 87</w:t>
      </w:r>
      <w:r>
        <w:rPr>
          <w:sz w:val="28"/>
          <w:szCs w:val="28"/>
          <w:lang w:eastAsia="ar-SA"/>
        </w:rPr>
        <w:t>5</w:t>
      </w:r>
    </w:p>
    <w:p w:rsidR="007B1564" w:rsidRPr="007C7495" w:rsidRDefault="007B1564" w:rsidP="007B1564">
      <w:pPr>
        <w:shd w:val="clear" w:color="auto" w:fill="FFFFFF"/>
        <w:jc w:val="center"/>
        <w:rPr>
          <w:lang w:eastAsia="ar-SA"/>
        </w:rPr>
      </w:pPr>
    </w:p>
    <w:p w:rsidR="007B1564" w:rsidRPr="007C7495" w:rsidRDefault="007B1564" w:rsidP="007B1564">
      <w:pPr>
        <w:shd w:val="clear" w:color="auto" w:fill="FFFFFF"/>
        <w:jc w:val="center"/>
        <w:rPr>
          <w:lang w:eastAsia="ar-SA"/>
        </w:rPr>
      </w:pPr>
    </w:p>
    <w:p w:rsidR="007B1564" w:rsidRPr="007C7495" w:rsidRDefault="007B1564" w:rsidP="007B1564">
      <w:pPr>
        <w:shd w:val="clear" w:color="auto" w:fill="FFFFFF"/>
        <w:jc w:val="center"/>
        <w:rPr>
          <w:lang w:eastAsia="ar-SA"/>
        </w:rPr>
      </w:pPr>
      <w:r w:rsidRPr="007C7495">
        <w:rPr>
          <w:lang w:eastAsia="ar-SA"/>
        </w:rPr>
        <w:t>Республика Коми</w:t>
      </w:r>
    </w:p>
    <w:p w:rsidR="007B1564" w:rsidRPr="007C7495" w:rsidRDefault="007B1564" w:rsidP="007B1564">
      <w:pPr>
        <w:widowControl w:val="0"/>
        <w:shd w:val="clear" w:color="auto" w:fill="FFFFFF"/>
        <w:autoSpaceDE w:val="0"/>
        <w:autoSpaceDN w:val="0"/>
        <w:adjustRightInd w:val="0"/>
        <w:jc w:val="center"/>
        <w:rPr>
          <w:bCs/>
          <w:lang w:eastAsia="ar-SA"/>
        </w:rPr>
      </w:pPr>
      <w:r w:rsidRPr="007C7495">
        <w:rPr>
          <w:bCs/>
          <w:lang w:eastAsia="ar-SA"/>
        </w:rPr>
        <w:t>с. Усть-Кулом</w:t>
      </w:r>
    </w:p>
    <w:p w:rsidR="007B1564" w:rsidRPr="007C7495" w:rsidRDefault="007B1564" w:rsidP="007B1564">
      <w:pPr>
        <w:shd w:val="clear" w:color="auto" w:fill="FFFFFF"/>
        <w:ind w:left="567"/>
        <w:jc w:val="center"/>
        <w:rPr>
          <w:sz w:val="16"/>
          <w:szCs w:val="16"/>
        </w:rPr>
      </w:pPr>
    </w:p>
    <w:p w:rsidR="007B1564" w:rsidRPr="00E97CA1" w:rsidRDefault="007B1564" w:rsidP="007B1564">
      <w:pPr>
        <w:pStyle w:val="af0"/>
        <w:jc w:val="center"/>
        <w:rPr>
          <w:b/>
          <w:szCs w:val="28"/>
        </w:rPr>
      </w:pPr>
      <w:r w:rsidRPr="00E97CA1">
        <w:rPr>
          <w:b/>
          <w:szCs w:val="28"/>
        </w:rPr>
        <w:t>О внесении изменений в постановление</w:t>
      </w:r>
    </w:p>
    <w:p w:rsidR="007B1564" w:rsidRPr="00E97CA1" w:rsidRDefault="007B1564" w:rsidP="007B1564">
      <w:pPr>
        <w:pStyle w:val="af0"/>
        <w:jc w:val="center"/>
        <w:rPr>
          <w:b/>
          <w:szCs w:val="28"/>
        </w:rPr>
      </w:pPr>
      <w:r w:rsidRPr="00E97CA1">
        <w:rPr>
          <w:b/>
          <w:szCs w:val="28"/>
        </w:rPr>
        <w:t>администрации муниципального района «Усть-Куломский»</w:t>
      </w:r>
    </w:p>
    <w:p w:rsidR="007B1564" w:rsidRPr="00C32466" w:rsidRDefault="007B1564" w:rsidP="007B1564">
      <w:pPr>
        <w:pStyle w:val="ConsPlusTitle"/>
        <w:jc w:val="center"/>
      </w:pPr>
      <w:r w:rsidRPr="00E801B6">
        <w:rPr>
          <w:rFonts w:ascii="Times New Roman" w:hAnsi="Times New Roman" w:cs="Times New Roman"/>
          <w:sz w:val="28"/>
          <w:szCs w:val="28"/>
        </w:rPr>
        <w:t>от 13октября 2022 года № 1343 «Об</w:t>
      </w:r>
      <w:r w:rsidRPr="001E7433">
        <w:rPr>
          <w:rFonts w:ascii="Times New Roman" w:hAnsi="Times New Roman" w:cs="Times New Roman"/>
          <w:sz w:val="28"/>
          <w:szCs w:val="28"/>
        </w:rPr>
        <w:t xml:space="preserve"> утверждении муниципальной пр</w:t>
      </w:r>
      <w:r w:rsidRPr="001E7433">
        <w:rPr>
          <w:rFonts w:ascii="Times New Roman" w:hAnsi="Times New Roman" w:cs="Times New Roman"/>
          <w:sz w:val="28"/>
          <w:szCs w:val="28"/>
        </w:rPr>
        <w:t>о</w:t>
      </w:r>
      <w:r w:rsidRPr="001E7433">
        <w:rPr>
          <w:rFonts w:ascii="Times New Roman" w:hAnsi="Times New Roman" w:cs="Times New Roman"/>
          <w:sz w:val="28"/>
          <w:szCs w:val="28"/>
        </w:rPr>
        <w:t>граммы</w:t>
      </w:r>
      <w:r>
        <w:rPr>
          <w:rFonts w:ascii="Times New Roman" w:hAnsi="Times New Roman" w:cs="Times New Roman"/>
          <w:sz w:val="28"/>
          <w:szCs w:val="28"/>
        </w:rPr>
        <w:t xml:space="preserve"> </w:t>
      </w:r>
      <w:r w:rsidRPr="00E801B6">
        <w:rPr>
          <w:rFonts w:ascii="Times New Roman" w:hAnsi="Times New Roman" w:cs="Times New Roman"/>
          <w:sz w:val="28"/>
          <w:szCs w:val="28"/>
        </w:rPr>
        <w:t>«Профилактика правонарушений и обеспечения общественной безопасности»</w:t>
      </w:r>
    </w:p>
    <w:p w:rsidR="007B1564" w:rsidRPr="003013B5" w:rsidRDefault="007B1564" w:rsidP="007B1564">
      <w:pPr>
        <w:jc w:val="center"/>
        <w:rPr>
          <w:lang/>
        </w:rPr>
      </w:pPr>
    </w:p>
    <w:p w:rsidR="007B1564" w:rsidRDefault="007B1564" w:rsidP="007B1564">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Администрация муниципального района «Усть-Куломский»                                  п</w:t>
      </w:r>
      <w:r w:rsidRPr="004A64FA">
        <w:rPr>
          <w:rFonts w:ascii="Times New Roman" w:hAnsi="Times New Roman" w:cs="Times New Roman"/>
          <w:sz w:val="28"/>
          <w:szCs w:val="28"/>
        </w:rPr>
        <w:t xml:space="preserve"> о с т а н о в л </w:t>
      </w:r>
      <w:r w:rsidRPr="004A64FA">
        <w:rPr>
          <w:rFonts w:ascii="Times New Roman" w:hAnsi="Times New Roman" w:cs="Times New Roman"/>
          <w:sz w:val="28"/>
          <w:szCs w:val="28"/>
        </w:rPr>
        <w:t>я</w:t>
      </w:r>
      <w:r w:rsidRPr="004A64FA">
        <w:rPr>
          <w:rFonts w:ascii="Times New Roman" w:hAnsi="Times New Roman" w:cs="Times New Roman"/>
          <w:sz w:val="28"/>
          <w:szCs w:val="28"/>
        </w:rPr>
        <w:t xml:space="preserve"> </w:t>
      </w:r>
      <w:r>
        <w:rPr>
          <w:rFonts w:ascii="Times New Roman" w:hAnsi="Times New Roman" w:cs="Times New Roman"/>
          <w:sz w:val="28"/>
          <w:szCs w:val="28"/>
        </w:rPr>
        <w:t>е т</w:t>
      </w:r>
      <w:r w:rsidRPr="004A64FA">
        <w:rPr>
          <w:rFonts w:ascii="Times New Roman" w:hAnsi="Times New Roman" w:cs="Times New Roman"/>
          <w:sz w:val="28"/>
          <w:szCs w:val="28"/>
        </w:rPr>
        <w:t>:</w:t>
      </w:r>
    </w:p>
    <w:p w:rsidR="007B1564" w:rsidRPr="004A64FA" w:rsidRDefault="007B1564" w:rsidP="007B1564">
      <w:pPr>
        <w:pStyle w:val="ConsPlusNormal"/>
        <w:widowControl/>
        <w:ind w:firstLine="709"/>
        <w:jc w:val="both"/>
        <w:rPr>
          <w:rFonts w:ascii="Times New Roman" w:hAnsi="Times New Roman" w:cs="Times New Roman"/>
          <w:sz w:val="28"/>
          <w:szCs w:val="28"/>
        </w:rPr>
      </w:pPr>
    </w:p>
    <w:p w:rsidR="007B1564" w:rsidRPr="004A64FA" w:rsidRDefault="007B1564" w:rsidP="007B1564">
      <w:pPr>
        <w:widowControl w:val="0"/>
        <w:tabs>
          <w:tab w:val="left" w:pos="1134"/>
        </w:tabs>
        <w:autoSpaceDE w:val="0"/>
        <w:autoSpaceDN w:val="0"/>
        <w:adjustRightInd w:val="0"/>
        <w:ind w:firstLine="709"/>
        <w:jc w:val="both"/>
        <w:rPr>
          <w:rFonts w:ascii="Arial" w:hAnsi="Arial" w:cs="Arial"/>
          <w:sz w:val="28"/>
          <w:szCs w:val="28"/>
        </w:rPr>
      </w:pPr>
      <w:r>
        <w:rPr>
          <w:sz w:val="28"/>
          <w:szCs w:val="28"/>
        </w:rPr>
        <w:t xml:space="preserve">1. Внести в постановление администрации МР «Усть-Куломский» </w:t>
      </w:r>
      <w:r w:rsidRPr="00E801B6">
        <w:rPr>
          <w:sz w:val="28"/>
          <w:szCs w:val="28"/>
        </w:rPr>
        <w:t>от 13октября 2022 года № 1343 «Об</w:t>
      </w:r>
      <w:r w:rsidRPr="001E7433">
        <w:rPr>
          <w:sz w:val="28"/>
          <w:szCs w:val="28"/>
        </w:rPr>
        <w:t xml:space="preserve"> утверждении м</w:t>
      </w:r>
      <w:r w:rsidRPr="001E7433">
        <w:rPr>
          <w:sz w:val="28"/>
          <w:szCs w:val="28"/>
        </w:rPr>
        <w:t>у</w:t>
      </w:r>
      <w:r w:rsidRPr="001E7433">
        <w:rPr>
          <w:sz w:val="28"/>
          <w:szCs w:val="28"/>
        </w:rPr>
        <w:t>ниципальной программы</w:t>
      </w:r>
      <w:r>
        <w:rPr>
          <w:sz w:val="28"/>
          <w:szCs w:val="28"/>
        </w:rPr>
        <w:t xml:space="preserve"> </w:t>
      </w:r>
      <w:r w:rsidRPr="00E801B6">
        <w:rPr>
          <w:sz w:val="28"/>
          <w:szCs w:val="28"/>
        </w:rPr>
        <w:t>«Профилактика правонарушений и обеспечения общественной безопасн</w:t>
      </w:r>
      <w:r w:rsidRPr="00E801B6">
        <w:rPr>
          <w:sz w:val="28"/>
          <w:szCs w:val="28"/>
        </w:rPr>
        <w:t>о</w:t>
      </w:r>
      <w:r w:rsidRPr="00E801B6">
        <w:rPr>
          <w:sz w:val="28"/>
          <w:szCs w:val="28"/>
        </w:rPr>
        <w:t>сти»</w:t>
      </w:r>
      <w:r>
        <w:rPr>
          <w:sz w:val="28"/>
          <w:szCs w:val="28"/>
        </w:rPr>
        <w:t xml:space="preserve"> (далее-постановление) следующие изменения: Таблицы № 3 и № 4 пр</w:t>
      </w:r>
      <w:r>
        <w:rPr>
          <w:sz w:val="28"/>
          <w:szCs w:val="28"/>
        </w:rPr>
        <w:t>и</w:t>
      </w:r>
      <w:r>
        <w:rPr>
          <w:sz w:val="28"/>
          <w:szCs w:val="28"/>
        </w:rPr>
        <w:t xml:space="preserve">ложения к постановлению </w:t>
      </w:r>
      <w:r w:rsidRPr="004A64FA">
        <w:rPr>
          <w:sz w:val="28"/>
          <w:szCs w:val="28"/>
        </w:rPr>
        <w:t>изложит</w:t>
      </w:r>
      <w:r>
        <w:rPr>
          <w:sz w:val="28"/>
          <w:szCs w:val="28"/>
        </w:rPr>
        <w:t>ь в редакции согласно приложения к настоящему пост</w:t>
      </w:r>
      <w:r>
        <w:rPr>
          <w:sz w:val="28"/>
          <w:szCs w:val="28"/>
        </w:rPr>
        <w:t>а</w:t>
      </w:r>
      <w:r>
        <w:rPr>
          <w:sz w:val="28"/>
          <w:szCs w:val="28"/>
        </w:rPr>
        <w:t>новлению.</w:t>
      </w:r>
    </w:p>
    <w:p w:rsidR="007B1564" w:rsidRPr="004A64FA" w:rsidRDefault="007B1564" w:rsidP="007B1564">
      <w:pPr>
        <w:widowControl w:val="0"/>
        <w:tabs>
          <w:tab w:val="left" w:pos="1134"/>
        </w:tabs>
        <w:autoSpaceDE w:val="0"/>
        <w:autoSpaceDN w:val="0"/>
        <w:adjustRightInd w:val="0"/>
        <w:ind w:firstLine="709"/>
        <w:jc w:val="both"/>
        <w:rPr>
          <w:sz w:val="28"/>
          <w:szCs w:val="28"/>
        </w:rPr>
      </w:pPr>
      <w:r w:rsidRPr="004A64FA">
        <w:rPr>
          <w:sz w:val="28"/>
          <w:szCs w:val="28"/>
        </w:rPr>
        <w:t xml:space="preserve">2. Настоящее постановление вступает в силу со дня </w:t>
      </w:r>
      <w:r>
        <w:rPr>
          <w:sz w:val="28"/>
          <w:szCs w:val="28"/>
        </w:rPr>
        <w:t xml:space="preserve">опубликование в </w:t>
      </w:r>
      <w:r w:rsidRPr="004A64FA">
        <w:rPr>
          <w:sz w:val="28"/>
          <w:szCs w:val="28"/>
        </w:rPr>
        <w:t>информ</w:t>
      </w:r>
      <w:r w:rsidRPr="004A64FA">
        <w:rPr>
          <w:sz w:val="28"/>
          <w:szCs w:val="28"/>
        </w:rPr>
        <w:t>а</w:t>
      </w:r>
      <w:r w:rsidRPr="004A64FA">
        <w:rPr>
          <w:sz w:val="28"/>
          <w:szCs w:val="28"/>
        </w:rPr>
        <w:t xml:space="preserve">ционном </w:t>
      </w:r>
      <w:r>
        <w:rPr>
          <w:sz w:val="28"/>
          <w:szCs w:val="28"/>
        </w:rPr>
        <w:t>Вестнике Совета и</w:t>
      </w:r>
      <w:r w:rsidRPr="004A64FA">
        <w:rPr>
          <w:sz w:val="28"/>
          <w:szCs w:val="28"/>
        </w:rPr>
        <w:t xml:space="preserve"> администрации МР «Усть-Куломский».</w:t>
      </w:r>
    </w:p>
    <w:p w:rsidR="007B1564" w:rsidRPr="001E7433" w:rsidRDefault="007B1564" w:rsidP="007B1564">
      <w:pPr>
        <w:jc w:val="both"/>
        <w:rPr>
          <w:sz w:val="28"/>
          <w:szCs w:val="28"/>
        </w:rPr>
      </w:pPr>
    </w:p>
    <w:p w:rsidR="007B1564" w:rsidRDefault="007B1564" w:rsidP="007B1564">
      <w:pPr>
        <w:jc w:val="both"/>
        <w:rPr>
          <w:sz w:val="28"/>
          <w:szCs w:val="28"/>
        </w:rPr>
      </w:pPr>
    </w:p>
    <w:p w:rsidR="007B1564" w:rsidRDefault="007B1564" w:rsidP="007B1564">
      <w:pPr>
        <w:jc w:val="both"/>
        <w:rPr>
          <w:sz w:val="28"/>
          <w:szCs w:val="28"/>
        </w:rPr>
      </w:pPr>
      <w:r>
        <w:rPr>
          <w:sz w:val="28"/>
          <w:szCs w:val="28"/>
        </w:rPr>
        <w:t xml:space="preserve">Глава </w:t>
      </w:r>
      <w:r w:rsidRPr="001E7433">
        <w:rPr>
          <w:sz w:val="28"/>
          <w:szCs w:val="28"/>
        </w:rPr>
        <w:t>МР «Усть-Куломский</w:t>
      </w:r>
      <w:r>
        <w:rPr>
          <w:sz w:val="28"/>
          <w:szCs w:val="28"/>
        </w:rPr>
        <w:t>» -</w:t>
      </w:r>
    </w:p>
    <w:p w:rsidR="007B1564" w:rsidRPr="001E7433" w:rsidRDefault="007B1564" w:rsidP="007B1564">
      <w:pPr>
        <w:jc w:val="both"/>
        <w:rPr>
          <w:sz w:val="28"/>
          <w:szCs w:val="28"/>
        </w:rPr>
      </w:pPr>
      <w:r>
        <w:rPr>
          <w:sz w:val="28"/>
          <w:szCs w:val="28"/>
        </w:rPr>
        <w:t>р</w:t>
      </w:r>
      <w:r w:rsidRPr="001E7433">
        <w:rPr>
          <w:sz w:val="28"/>
          <w:szCs w:val="28"/>
        </w:rPr>
        <w:t>уководител</w:t>
      </w:r>
      <w:r>
        <w:rPr>
          <w:sz w:val="28"/>
          <w:szCs w:val="28"/>
        </w:rPr>
        <w:t>ь</w:t>
      </w:r>
      <w:r w:rsidRPr="001E7433">
        <w:rPr>
          <w:sz w:val="28"/>
          <w:szCs w:val="28"/>
        </w:rPr>
        <w:t xml:space="preserve"> администрации</w:t>
      </w:r>
      <w:r>
        <w:rPr>
          <w:sz w:val="28"/>
          <w:szCs w:val="28"/>
        </w:rPr>
        <w:t xml:space="preserve"> района  </w:t>
      </w:r>
      <w:r w:rsidRPr="001E7433">
        <w:rPr>
          <w:sz w:val="28"/>
          <w:szCs w:val="28"/>
        </w:rPr>
        <w:t xml:space="preserve">                    </w:t>
      </w:r>
      <w:r>
        <w:rPr>
          <w:sz w:val="28"/>
          <w:szCs w:val="28"/>
        </w:rPr>
        <w:t xml:space="preserve">          </w:t>
      </w:r>
      <w:r w:rsidRPr="001E7433">
        <w:rPr>
          <w:sz w:val="28"/>
          <w:szCs w:val="28"/>
        </w:rPr>
        <w:t xml:space="preserve">                 </w:t>
      </w:r>
      <w:r>
        <w:rPr>
          <w:sz w:val="28"/>
          <w:szCs w:val="28"/>
        </w:rPr>
        <w:t>С.В. Р</w:t>
      </w:r>
      <w:r>
        <w:rPr>
          <w:sz w:val="28"/>
          <w:szCs w:val="28"/>
        </w:rPr>
        <w:t>у</w:t>
      </w:r>
      <w:r>
        <w:rPr>
          <w:sz w:val="28"/>
          <w:szCs w:val="28"/>
        </w:rPr>
        <w:t>бан</w:t>
      </w:r>
    </w:p>
    <w:p w:rsidR="007B1564" w:rsidRPr="001E7433" w:rsidRDefault="007B1564" w:rsidP="007B1564">
      <w:pPr>
        <w:pStyle w:val="af0"/>
        <w:jc w:val="both"/>
        <w:rPr>
          <w:szCs w:val="28"/>
        </w:rPr>
      </w:pPr>
    </w:p>
    <w:p w:rsidR="007B1564" w:rsidRDefault="007B1564" w:rsidP="007B1564">
      <w:pPr>
        <w:pStyle w:val="af0"/>
        <w:jc w:val="both"/>
        <w:rPr>
          <w:sz w:val="20"/>
        </w:rPr>
      </w:pPr>
    </w:p>
    <w:p w:rsidR="007B1564" w:rsidRDefault="007B1564" w:rsidP="007B1564">
      <w:pPr>
        <w:pStyle w:val="af0"/>
        <w:jc w:val="both"/>
        <w:rPr>
          <w:sz w:val="20"/>
        </w:rPr>
      </w:pPr>
    </w:p>
    <w:p w:rsidR="007B1564" w:rsidRDefault="007B1564" w:rsidP="007B1564">
      <w:pPr>
        <w:pStyle w:val="af0"/>
        <w:jc w:val="both"/>
        <w:rPr>
          <w:sz w:val="20"/>
        </w:rPr>
      </w:pPr>
    </w:p>
    <w:p w:rsidR="007B1564" w:rsidRDefault="007B1564" w:rsidP="007B1564">
      <w:pPr>
        <w:pStyle w:val="af0"/>
        <w:jc w:val="both"/>
        <w:rPr>
          <w:sz w:val="20"/>
        </w:rPr>
      </w:pPr>
    </w:p>
    <w:p w:rsidR="007B1564" w:rsidRDefault="007B1564" w:rsidP="007B1564">
      <w:pPr>
        <w:pStyle w:val="af0"/>
        <w:jc w:val="both"/>
        <w:rPr>
          <w:sz w:val="20"/>
        </w:rPr>
      </w:pPr>
    </w:p>
    <w:p w:rsidR="007B1564" w:rsidRDefault="007B1564" w:rsidP="007B1564">
      <w:pPr>
        <w:pStyle w:val="af0"/>
        <w:jc w:val="both"/>
        <w:rPr>
          <w:sz w:val="20"/>
        </w:rPr>
      </w:pPr>
    </w:p>
    <w:p w:rsidR="007B1564" w:rsidRDefault="007B1564" w:rsidP="007B1564">
      <w:pPr>
        <w:pStyle w:val="af0"/>
        <w:jc w:val="both"/>
        <w:rPr>
          <w:sz w:val="20"/>
        </w:rPr>
      </w:pPr>
    </w:p>
    <w:p w:rsidR="007B1564" w:rsidRPr="00C23067" w:rsidRDefault="007B1564" w:rsidP="007B1564">
      <w:pPr>
        <w:pStyle w:val="af0"/>
        <w:jc w:val="both"/>
        <w:rPr>
          <w:sz w:val="20"/>
        </w:rPr>
      </w:pPr>
      <w:r>
        <w:rPr>
          <w:sz w:val="20"/>
        </w:rPr>
        <w:t>Шахов Н.Е.</w:t>
      </w:r>
    </w:p>
    <w:p w:rsidR="007B1564" w:rsidRPr="00EB74BD" w:rsidRDefault="007B1564" w:rsidP="007B1564">
      <w:pPr>
        <w:pStyle w:val="af0"/>
        <w:jc w:val="both"/>
        <w:rPr>
          <w:sz w:val="20"/>
        </w:rPr>
      </w:pPr>
      <w:r w:rsidRPr="00C23067">
        <w:rPr>
          <w:sz w:val="20"/>
        </w:rPr>
        <w:t>94</w:t>
      </w:r>
      <w:r>
        <w:rPr>
          <w:sz w:val="20"/>
        </w:rPr>
        <w:t>-517</w:t>
      </w:r>
    </w:p>
    <w:p w:rsidR="007B1564" w:rsidRDefault="007B1564" w:rsidP="007B1564">
      <w:pPr>
        <w:pStyle w:val="af0"/>
        <w:jc w:val="both"/>
        <w:rPr>
          <w:sz w:val="20"/>
        </w:rPr>
        <w:sectPr w:rsidR="007B1564" w:rsidSect="007B1564">
          <w:headerReference w:type="even" r:id="rId10"/>
          <w:headerReference w:type="default" r:id="rId11"/>
          <w:footerReference w:type="default" r:id="rId12"/>
          <w:headerReference w:type="first" r:id="rId13"/>
          <w:footerReference w:type="first" r:id="rId14"/>
          <w:pgSz w:w="11906" w:h="16838"/>
          <w:pgMar w:top="1134" w:right="850" w:bottom="1134" w:left="1701" w:header="709" w:footer="709" w:gutter="0"/>
          <w:cols w:space="708"/>
          <w:titlePg/>
          <w:docGrid w:linePitch="360"/>
        </w:sectPr>
      </w:pPr>
    </w:p>
    <w:p w:rsidR="007B1564" w:rsidRPr="009D1155" w:rsidRDefault="007B1564" w:rsidP="007B1564">
      <w:pPr>
        <w:pStyle w:val="ConsPlusNormal"/>
        <w:widowControl/>
        <w:ind w:left="5387"/>
        <w:jc w:val="right"/>
        <w:rPr>
          <w:rFonts w:ascii="Times New Roman" w:hAnsi="Times New Roman" w:cs="Times New Roman"/>
          <w:sz w:val="28"/>
          <w:szCs w:val="28"/>
        </w:rPr>
      </w:pPr>
      <w:r w:rsidRPr="009D1155">
        <w:rPr>
          <w:rFonts w:ascii="Times New Roman" w:hAnsi="Times New Roman" w:cs="Times New Roman"/>
          <w:sz w:val="28"/>
          <w:szCs w:val="28"/>
        </w:rPr>
        <w:lastRenderedPageBreak/>
        <w:t>Приложение</w:t>
      </w:r>
      <w:r>
        <w:rPr>
          <w:rFonts w:ascii="Times New Roman" w:hAnsi="Times New Roman" w:cs="Times New Roman"/>
          <w:sz w:val="28"/>
          <w:szCs w:val="28"/>
        </w:rPr>
        <w:t xml:space="preserve"> </w:t>
      </w:r>
    </w:p>
    <w:p w:rsidR="007B1564" w:rsidRDefault="007B1564" w:rsidP="007B1564">
      <w:pPr>
        <w:pStyle w:val="ConsPlusNormal"/>
        <w:widowControl/>
        <w:ind w:left="5387"/>
        <w:jc w:val="right"/>
        <w:rPr>
          <w:rFonts w:ascii="Times New Roman" w:hAnsi="Times New Roman" w:cs="Times New Roman"/>
          <w:sz w:val="28"/>
          <w:szCs w:val="28"/>
        </w:rPr>
      </w:pPr>
      <w:r w:rsidRPr="009D1155">
        <w:rPr>
          <w:rFonts w:ascii="Times New Roman" w:hAnsi="Times New Roman" w:cs="Times New Roman"/>
          <w:sz w:val="28"/>
          <w:szCs w:val="28"/>
        </w:rPr>
        <w:t>к постановлению ад</w:t>
      </w:r>
      <w:r>
        <w:rPr>
          <w:rFonts w:ascii="Times New Roman" w:hAnsi="Times New Roman" w:cs="Times New Roman"/>
          <w:sz w:val="28"/>
          <w:szCs w:val="28"/>
        </w:rPr>
        <w:t>министрации</w:t>
      </w:r>
    </w:p>
    <w:p w:rsidR="007B1564" w:rsidRPr="009D1155" w:rsidRDefault="007B1564" w:rsidP="007B1564">
      <w:pPr>
        <w:pStyle w:val="ConsPlusNormal"/>
        <w:widowControl/>
        <w:ind w:left="5387"/>
        <w:jc w:val="right"/>
        <w:rPr>
          <w:rFonts w:ascii="Times New Roman" w:hAnsi="Times New Roman" w:cs="Times New Roman"/>
          <w:sz w:val="28"/>
          <w:szCs w:val="28"/>
        </w:rPr>
      </w:pPr>
      <w:r>
        <w:rPr>
          <w:rFonts w:ascii="Times New Roman" w:hAnsi="Times New Roman" w:cs="Times New Roman"/>
          <w:sz w:val="28"/>
          <w:szCs w:val="28"/>
        </w:rPr>
        <w:t>МР «Усть-Куломский»</w:t>
      </w:r>
    </w:p>
    <w:p w:rsidR="007B1564" w:rsidRDefault="007B1564" w:rsidP="007B1564">
      <w:pPr>
        <w:pStyle w:val="ConsPlusNormal"/>
        <w:widowControl/>
        <w:jc w:val="right"/>
        <w:rPr>
          <w:rFonts w:ascii="Times New Roman" w:hAnsi="Times New Roman" w:cs="Times New Roman"/>
          <w:sz w:val="28"/>
          <w:szCs w:val="28"/>
        </w:rPr>
      </w:pPr>
      <w:r>
        <w:rPr>
          <w:rFonts w:ascii="Times New Roman" w:hAnsi="Times New Roman" w:cs="Times New Roman"/>
          <w:sz w:val="28"/>
          <w:szCs w:val="28"/>
        </w:rPr>
        <w:t>от «</w:t>
      </w:r>
      <w:r w:rsidRPr="006E2DFE">
        <w:rPr>
          <w:rFonts w:ascii="Times New Roman" w:hAnsi="Times New Roman" w:cs="Times New Roman"/>
          <w:sz w:val="28"/>
          <w:szCs w:val="28"/>
        </w:rPr>
        <w:t xml:space="preserve">19» июня 2023 г. № </w:t>
      </w:r>
      <w:r>
        <w:rPr>
          <w:rFonts w:ascii="Times New Roman" w:hAnsi="Times New Roman" w:cs="Times New Roman"/>
          <w:sz w:val="28"/>
          <w:szCs w:val="28"/>
        </w:rPr>
        <w:t>875</w:t>
      </w:r>
    </w:p>
    <w:p w:rsidR="007B1564" w:rsidRDefault="007B1564" w:rsidP="007B1564">
      <w:pPr>
        <w:pStyle w:val="ConsPlusNormal"/>
        <w:widowControl/>
        <w:jc w:val="right"/>
        <w:rPr>
          <w:rFonts w:ascii="Times New Roman" w:hAnsi="Times New Roman" w:cs="Times New Roman"/>
          <w:sz w:val="28"/>
          <w:szCs w:val="28"/>
        </w:rPr>
      </w:pPr>
    </w:p>
    <w:p w:rsidR="007B1564" w:rsidRPr="00216F7D" w:rsidRDefault="007B1564" w:rsidP="007B1564">
      <w:pPr>
        <w:pStyle w:val="ConsPlusNormal"/>
        <w:jc w:val="right"/>
        <w:rPr>
          <w:rFonts w:ascii="Times New Roman" w:hAnsi="Times New Roman" w:cs="Times New Roman"/>
          <w:sz w:val="28"/>
          <w:szCs w:val="28"/>
        </w:rPr>
      </w:pPr>
      <w:r>
        <w:rPr>
          <w:rFonts w:ascii="Times New Roman" w:hAnsi="Times New Roman" w:cs="Times New Roman"/>
          <w:sz w:val="28"/>
          <w:szCs w:val="28"/>
        </w:rPr>
        <w:t>«</w:t>
      </w:r>
      <w:r w:rsidRPr="00216F7D">
        <w:rPr>
          <w:rFonts w:ascii="Times New Roman" w:hAnsi="Times New Roman" w:cs="Times New Roman"/>
          <w:sz w:val="28"/>
          <w:szCs w:val="28"/>
        </w:rPr>
        <w:t xml:space="preserve">Таблица </w:t>
      </w:r>
      <w:r>
        <w:rPr>
          <w:rFonts w:ascii="Times New Roman" w:hAnsi="Times New Roman" w:cs="Times New Roman"/>
          <w:sz w:val="28"/>
          <w:szCs w:val="28"/>
        </w:rPr>
        <w:t>№</w:t>
      </w:r>
      <w:r w:rsidRPr="00216F7D">
        <w:rPr>
          <w:rFonts w:ascii="Times New Roman" w:hAnsi="Times New Roman" w:cs="Times New Roman"/>
          <w:sz w:val="28"/>
          <w:szCs w:val="28"/>
        </w:rPr>
        <w:t xml:space="preserve"> 3</w:t>
      </w:r>
    </w:p>
    <w:p w:rsidR="007B1564" w:rsidRPr="00216F7D" w:rsidRDefault="007B1564" w:rsidP="007B1564">
      <w:pPr>
        <w:pStyle w:val="ConsPlusNormal"/>
        <w:jc w:val="center"/>
        <w:rPr>
          <w:rFonts w:ascii="Times New Roman" w:hAnsi="Times New Roman" w:cs="Times New Roman"/>
          <w:b/>
          <w:sz w:val="28"/>
          <w:szCs w:val="28"/>
        </w:rPr>
      </w:pPr>
      <w:bookmarkStart w:id="0" w:name="P402"/>
      <w:bookmarkEnd w:id="0"/>
      <w:r w:rsidRPr="00216F7D">
        <w:rPr>
          <w:rFonts w:ascii="Times New Roman" w:hAnsi="Times New Roman" w:cs="Times New Roman"/>
          <w:b/>
          <w:sz w:val="28"/>
          <w:szCs w:val="28"/>
        </w:rPr>
        <w:t>Информация</w:t>
      </w:r>
    </w:p>
    <w:p w:rsidR="007B1564" w:rsidRPr="00D45896" w:rsidRDefault="007B1564" w:rsidP="007B1564">
      <w:pPr>
        <w:pStyle w:val="ConsPlusNormal"/>
        <w:jc w:val="center"/>
        <w:rPr>
          <w:rFonts w:ascii="Times New Roman" w:hAnsi="Times New Roman" w:cs="Times New Roman"/>
          <w:b/>
          <w:sz w:val="28"/>
          <w:szCs w:val="28"/>
        </w:rPr>
      </w:pPr>
      <w:r w:rsidRPr="00216F7D">
        <w:rPr>
          <w:rFonts w:ascii="Times New Roman" w:hAnsi="Times New Roman" w:cs="Times New Roman"/>
          <w:b/>
          <w:sz w:val="28"/>
          <w:szCs w:val="28"/>
        </w:rPr>
        <w:t>по финансовому обеспечению муниципальной программы «</w:t>
      </w:r>
      <w:r w:rsidRPr="00FE1699">
        <w:rPr>
          <w:rFonts w:ascii="Times New Roman" w:hAnsi="Times New Roman" w:cs="Times New Roman"/>
          <w:b/>
          <w:sz w:val="28"/>
          <w:szCs w:val="28"/>
        </w:rPr>
        <w:t>Профилактика правонарушений и обеспечения общественной безопасн</w:t>
      </w:r>
      <w:r w:rsidRPr="00FE1699">
        <w:rPr>
          <w:rFonts w:ascii="Times New Roman" w:hAnsi="Times New Roman" w:cs="Times New Roman"/>
          <w:b/>
          <w:sz w:val="28"/>
          <w:szCs w:val="28"/>
        </w:rPr>
        <w:t>о</w:t>
      </w:r>
      <w:r w:rsidRPr="00FE1699">
        <w:rPr>
          <w:rFonts w:ascii="Times New Roman" w:hAnsi="Times New Roman" w:cs="Times New Roman"/>
          <w:b/>
          <w:sz w:val="28"/>
          <w:szCs w:val="28"/>
        </w:rPr>
        <w:t>сти</w:t>
      </w:r>
      <w:r>
        <w:rPr>
          <w:rFonts w:ascii="Times New Roman" w:hAnsi="Times New Roman" w:cs="Times New Roman"/>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247"/>
        <w:gridCol w:w="3777"/>
        <w:gridCol w:w="2409"/>
        <w:gridCol w:w="1275"/>
        <w:gridCol w:w="1276"/>
        <w:gridCol w:w="1276"/>
        <w:gridCol w:w="1276"/>
        <w:gridCol w:w="1275"/>
        <w:gridCol w:w="1418"/>
      </w:tblGrid>
      <w:tr w:rsidR="007B1564" w:rsidRPr="005527DF" w:rsidTr="007B1564">
        <w:trPr>
          <w:tblHeader/>
        </w:trPr>
        <w:tc>
          <w:tcPr>
            <w:tcW w:w="1247" w:type="dxa"/>
            <w:vMerge w:val="restart"/>
          </w:tcPr>
          <w:p w:rsidR="007B1564" w:rsidRPr="005527DF" w:rsidRDefault="007B1564" w:rsidP="007B1564">
            <w:pPr>
              <w:pStyle w:val="ConsPlusNormal"/>
              <w:jc w:val="center"/>
              <w:rPr>
                <w:rFonts w:ascii="Times New Roman" w:hAnsi="Times New Roman" w:cs="Times New Roman"/>
                <w:b/>
                <w:sz w:val="24"/>
                <w:szCs w:val="24"/>
              </w:rPr>
            </w:pPr>
            <w:r w:rsidRPr="005527DF">
              <w:rPr>
                <w:rFonts w:ascii="Times New Roman" w:hAnsi="Times New Roman" w:cs="Times New Roman"/>
                <w:b/>
                <w:sz w:val="24"/>
                <w:szCs w:val="24"/>
              </w:rPr>
              <w:t>Ст</w:t>
            </w:r>
            <w:r w:rsidRPr="005527DF">
              <w:rPr>
                <w:rFonts w:ascii="Times New Roman" w:hAnsi="Times New Roman" w:cs="Times New Roman"/>
                <w:b/>
                <w:sz w:val="24"/>
                <w:szCs w:val="24"/>
              </w:rPr>
              <w:t>а</w:t>
            </w:r>
            <w:r w:rsidRPr="005527DF">
              <w:rPr>
                <w:rFonts w:ascii="Times New Roman" w:hAnsi="Times New Roman" w:cs="Times New Roman"/>
                <w:b/>
                <w:sz w:val="24"/>
                <w:szCs w:val="24"/>
              </w:rPr>
              <w:t>тус</w:t>
            </w:r>
          </w:p>
        </w:tc>
        <w:tc>
          <w:tcPr>
            <w:tcW w:w="3777" w:type="dxa"/>
            <w:vMerge w:val="restart"/>
          </w:tcPr>
          <w:p w:rsidR="007B1564" w:rsidRPr="005527DF" w:rsidRDefault="007B1564" w:rsidP="007B1564">
            <w:pPr>
              <w:pStyle w:val="ConsPlusNormal"/>
              <w:jc w:val="center"/>
              <w:rPr>
                <w:rFonts w:ascii="Times New Roman" w:hAnsi="Times New Roman" w:cs="Times New Roman"/>
                <w:b/>
                <w:sz w:val="24"/>
                <w:szCs w:val="24"/>
              </w:rPr>
            </w:pPr>
            <w:r w:rsidRPr="005527DF">
              <w:rPr>
                <w:rFonts w:ascii="Times New Roman" w:hAnsi="Times New Roman" w:cs="Times New Roman"/>
                <w:b/>
                <w:sz w:val="24"/>
                <w:szCs w:val="24"/>
              </w:rPr>
              <w:t>Наименование муниц</w:t>
            </w:r>
            <w:r w:rsidRPr="005527DF">
              <w:rPr>
                <w:rFonts w:ascii="Times New Roman" w:hAnsi="Times New Roman" w:cs="Times New Roman"/>
                <w:b/>
                <w:sz w:val="24"/>
                <w:szCs w:val="24"/>
              </w:rPr>
              <w:t>и</w:t>
            </w:r>
            <w:r w:rsidRPr="005527DF">
              <w:rPr>
                <w:rFonts w:ascii="Times New Roman" w:hAnsi="Times New Roman" w:cs="Times New Roman"/>
                <w:b/>
                <w:sz w:val="24"/>
                <w:szCs w:val="24"/>
              </w:rPr>
              <w:t>пальной программы, подпрограммы, ВЦП, основного мер</w:t>
            </w:r>
            <w:r w:rsidRPr="005527DF">
              <w:rPr>
                <w:rFonts w:ascii="Times New Roman" w:hAnsi="Times New Roman" w:cs="Times New Roman"/>
                <w:b/>
                <w:sz w:val="24"/>
                <w:szCs w:val="24"/>
              </w:rPr>
              <w:t>о</w:t>
            </w:r>
            <w:r w:rsidRPr="005527DF">
              <w:rPr>
                <w:rFonts w:ascii="Times New Roman" w:hAnsi="Times New Roman" w:cs="Times New Roman"/>
                <w:b/>
                <w:sz w:val="24"/>
                <w:szCs w:val="24"/>
              </w:rPr>
              <w:t>приятия</w:t>
            </w:r>
          </w:p>
        </w:tc>
        <w:tc>
          <w:tcPr>
            <w:tcW w:w="2409" w:type="dxa"/>
            <w:vMerge w:val="restart"/>
          </w:tcPr>
          <w:p w:rsidR="007B1564" w:rsidRPr="005527DF" w:rsidRDefault="007B1564" w:rsidP="007B1564">
            <w:pPr>
              <w:pStyle w:val="ConsPlusNormal"/>
              <w:jc w:val="center"/>
              <w:rPr>
                <w:rFonts w:ascii="Times New Roman" w:hAnsi="Times New Roman" w:cs="Times New Roman"/>
                <w:b/>
                <w:sz w:val="24"/>
                <w:szCs w:val="24"/>
              </w:rPr>
            </w:pPr>
            <w:r w:rsidRPr="005527DF">
              <w:rPr>
                <w:rFonts w:ascii="Times New Roman" w:hAnsi="Times New Roman" w:cs="Times New Roman"/>
                <w:b/>
                <w:sz w:val="24"/>
                <w:szCs w:val="24"/>
              </w:rPr>
              <w:t>Ответственный исполнитель, соиспо</w:t>
            </w:r>
            <w:r w:rsidRPr="005527DF">
              <w:rPr>
                <w:rFonts w:ascii="Times New Roman" w:hAnsi="Times New Roman" w:cs="Times New Roman"/>
                <w:b/>
                <w:sz w:val="24"/>
                <w:szCs w:val="24"/>
              </w:rPr>
              <w:t>л</w:t>
            </w:r>
            <w:r w:rsidRPr="005527DF">
              <w:rPr>
                <w:rFonts w:ascii="Times New Roman" w:hAnsi="Times New Roman" w:cs="Times New Roman"/>
                <w:b/>
                <w:sz w:val="24"/>
                <w:szCs w:val="24"/>
              </w:rPr>
              <w:t>нители</w:t>
            </w:r>
          </w:p>
        </w:tc>
        <w:tc>
          <w:tcPr>
            <w:tcW w:w="7796" w:type="dxa"/>
            <w:gridSpan w:val="6"/>
          </w:tcPr>
          <w:p w:rsidR="007B1564" w:rsidRPr="005527DF" w:rsidRDefault="007B1564" w:rsidP="007B1564">
            <w:pPr>
              <w:pStyle w:val="ConsPlusNormal"/>
              <w:jc w:val="center"/>
              <w:rPr>
                <w:rFonts w:ascii="Times New Roman" w:hAnsi="Times New Roman" w:cs="Times New Roman"/>
                <w:b/>
                <w:sz w:val="24"/>
                <w:szCs w:val="24"/>
              </w:rPr>
            </w:pPr>
            <w:r w:rsidRPr="005527DF">
              <w:rPr>
                <w:rFonts w:ascii="Times New Roman" w:hAnsi="Times New Roman" w:cs="Times New Roman"/>
                <w:b/>
                <w:sz w:val="24"/>
                <w:szCs w:val="24"/>
              </w:rPr>
              <w:t>Расходы, руб.</w:t>
            </w:r>
          </w:p>
        </w:tc>
      </w:tr>
      <w:tr w:rsidR="007B1564" w:rsidRPr="005527DF" w:rsidTr="007B1564">
        <w:trPr>
          <w:tblHeader/>
        </w:trPr>
        <w:tc>
          <w:tcPr>
            <w:tcW w:w="1247" w:type="dxa"/>
            <w:vMerge/>
          </w:tcPr>
          <w:p w:rsidR="007B1564" w:rsidRPr="005527DF" w:rsidRDefault="007B1564" w:rsidP="007B1564">
            <w:pPr>
              <w:rPr>
                <w:b/>
                <w:sz w:val="24"/>
                <w:szCs w:val="24"/>
              </w:rPr>
            </w:pPr>
          </w:p>
        </w:tc>
        <w:tc>
          <w:tcPr>
            <w:tcW w:w="3777" w:type="dxa"/>
            <w:vMerge/>
          </w:tcPr>
          <w:p w:rsidR="007B1564" w:rsidRPr="005527DF" w:rsidRDefault="007B1564" w:rsidP="007B1564">
            <w:pPr>
              <w:rPr>
                <w:b/>
                <w:sz w:val="24"/>
                <w:szCs w:val="24"/>
              </w:rPr>
            </w:pPr>
          </w:p>
        </w:tc>
        <w:tc>
          <w:tcPr>
            <w:tcW w:w="2409" w:type="dxa"/>
            <w:vMerge/>
          </w:tcPr>
          <w:p w:rsidR="007B1564" w:rsidRPr="005527DF" w:rsidRDefault="007B1564" w:rsidP="007B1564">
            <w:pPr>
              <w:rPr>
                <w:b/>
                <w:sz w:val="24"/>
                <w:szCs w:val="24"/>
              </w:rPr>
            </w:pPr>
          </w:p>
        </w:tc>
        <w:tc>
          <w:tcPr>
            <w:tcW w:w="1275" w:type="dxa"/>
          </w:tcPr>
          <w:p w:rsidR="007B1564" w:rsidRPr="005527DF" w:rsidRDefault="007B1564" w:rsidP="007B1564">
            <w:pPr>
              <w:pStyle w:val="ConsPlusNormal"/>
              <w:jc w:val="center"/>
              <w:rPr>
                <w:rFonts w:ascii="Times New Roman" w:hAnsi="Times New Roman" w:cs="Times New Roman"/>
                <w:b/>
                <w:sz w:val="24"/>
                <w:szCs w:val="24"/>
              </w:rPr>
            </w:pPr>
            <w:r w:rsidRPr="005527DF">
              <w:rPr>
                <w:rFonts w:ascii="Times New Roman" w:hAnsi="Times New Roman" w:cs="Times New Roman"/>
                <w:b/>
                <w:sz w:val="24"/>
                <w:szCs w:val="24"/>
              </w:rPr>
              <w:t xml:space="preserve">Всего </w:t>
            </w:r>
          </w:p>
        </w:tc>
        <w:tc>
          <w:tcPr>
            <w:tcW w:w="1276" w:type="dxa"/>
          </w:tcPr>
          <w:p w:rsidR="007B1564" w:rsidRPr="005527DF" w:rsidRDefault="007B1564" w:rsidP="007B1564">
            <w:pPr>
              <w:pStyle w:val="ConsPlusNormal"/>
              <w:jc w:val="center"/>
              <w:rPr>
                <w:rFonts w:ascii="Times New Roman" w:hAnsi="Times New Roman" w:cs="Times New Roman"/>
                <w:b/>
                <w:sz w:val="24"/>
                <w:szCs w:val="24"/>
              </w:rPr>
            </w:pPr>
            <w:r w:rsidRPr="005527DF">
              <w:rPr>
                <w:rFonts w:ascii="Times New Roman" w:hAnsi="Times New Roman" w:cs="Times New Roman"/>
                <w:b/>
                <w:sz w:val="24"/>
                <w:szCs w:val="24"/>
              </w:rPr>
              <w:t>202</w:t>
            </w:r>
            <w:r>
              <w:rPr>
                <w:rFonts w:ascii="Times New Roman" w:hAnsi="Times New Roman" w:cs="Times New Roman"/>
                <w:b/>
                <w:sz w:val="24"/>
                <w:szCs w:val="24"/>
              </w:rPr>
              <w:t>3</w:t>
            </w:r>
          </w:p>
        </w:tc>
        <w:tc>
          <w:tcPr>
            <w:tcW w:w="1276" w:type="dxa"/>
          </w:tcPr>
          <w:p w:rsidR="007B1564" w:rsidRPr="005527DF" w:rsidRDefault="007B1564" w:rsidP="007B1564">
            <w:pPr>
              <w:pStyle w:val="ConsPlusNormal"/>
              <w:jc w:val="center"/>
              <w:rPr>
                <w:rFonts w:ascii="Times New Roman" w:hAnsi="Times New Roman" w:cs="Times New Roman"/>
                <w:b/>
                <w:sz w:val="24"/>
                <w:szCs w:val="24"/>
              </w:rPr>
            </w:pPr>
            <w:r w:rsidRPr="005527DF">
              <w:rPr>
                <w:rFonts w:ascii="Times New Roman" w:hAnsi="Times New Roman" w:cs="Times New Roman"/>
                <w:b/>
                <w:sz w:val="24"/>
                <w:szCs w:val="24"/>
              </w:rPr>
              <w:t>202</w:t>
            </w:r>
            <w:r>
              <w:rPr>
                <w:rFonts w:ascii="Times New Roman" w:hAnsi="Times New Roman" w:cs="Times New Roman"/>
                <w:b/>
                <w:sz w:val="24"/>
                <w:szCs w:val="24"/>
              </w:rPr>
              <w:t>4</w:t>
            </w:r>
          </w:p>
        </w:tc>
        <w:tc>
          <w:tcPr>
            <w:tcW w:w="1276" w:type="dxa"/>
          </w:tcPr>
          <w:p w:rsidR="007B1564" w:rsidRPr="005527DF" w:rsidRDefault="007B1564" w:rsidP="007B1564">
            <w:pPr>
              <w:pStyle w:val="ConsPlusNormal"/>
              <w:jc w:val="center"/>
              <w:rPr>
                <w:rFonts w:ascii="Times New Roman" w:hAnsi="Times New Roman" w:cs="Times New Roman"/>
                <w:b/>
                <w:sz w:val="24"/>
                <w:szCs w:val="24"/>
              </w:rPr>
            </w:pPr>
            <w:r w:rsidRPr="005527DF">
              <w:rPr>
                <w:rFonts w:ascii="Times New Roman" w:hAnsi="Times New Roman" w:cs="Times New Roman"/>
                <w:b/>
                <w:sz w:val="24"/>
                <w:szCs w:val="24"/>
              </w:rPr>
              <w:t>202</w:t>
            </w:r>
            <w:r>
              <w:rPr>
                <w:rFonts w:ascii="Times New Roman" w:hAnsi="Times New Roman" w:cs="Times New Roman"/>
                <w:b/>
                <w:sz w:val="24"/>
                <w:szCs w:val="24"/>
              </w:rPr>
              <w:t>5</w:t>
            </w:r>
          </w:p>
        </w:tc>
        <w:tc>
          <w:tcPr>
            <w:tcW w:w="1275" w:type="dxa"/>
          </w:tcPr>
          <w:p w:rsidR="007B1564" w:rsidRPr="005527DF" w:rsidRDefault="007B1564" w:rsidP="007B1564">
            <w:pPr>
              <w:pStyle w:val="ConsPlusNormal"/>
              <w:jc w:val="center"/>
              <w:rPr>
                <w:rFonts w:ascii="Times New Roman" w:hAnsi="Times New Roman" w:cs="Times New Roman"/>
                <w:b/>
                <w:sz w:val="24"/>
                <w:szCs w:val="24"/>
              </w:rPr>
            </w:pPr>
            <w:r w:rsidRPr="005527DF">
              <w:rPr>
                <w:rFonts w:ascii="Times New Roman" w:hAnsi="Times New Roman" w:cs="Times New Roman"/>
                <w:b/>
                <w:sz w:val="24"/>
                <w:szCs w:val="24"/>
              </w:rPr>
              <w:t>202</w:t>
            </w:r>
            <w:r>
              <w:rPr>
                <w:rFonts w:ascii="Times New Roman" w:hAnsi="Times New Roman" w:cs="Times New Roman"/>
                <w:b/>
                <w:sz w:val="24"/>
                <w:szCs w:val="24"/>
              </w:rPr>
              <w:t>6</w:t>
            </w:r>
          </w:p>
        </w:tc>
        <w:tc>
          <w:tcPr>
            <w:tcW w:w="1418" w:type="dxa"/>
          </w:tcPr>
          <w:p w:rsidR="007B1564" w:rsidRPr="005527DF" w:rsidRDefault="007B1564" w:rsidP="007B1564">
            <w:pPr>
              <w:pStyle w:val="ConsPlusNormal"/>
              <w:jc w:val="center"/>
              <w:rPr>
                <w:rFonts w:ascii="Times New Roman" w:hAnsi="Times New Roman" w:cs="Times New Roman"/>
                <w:b/>
                <w:sz w:val="24"/>
                <w:szCs w:val="24"/>
              </w:rPr>
            </w:pPr>
            <w:r w:rsidRPr="005527DF">
              <w:rPr>
                <w:rFonts w:ascii="Times New Roman" w:hAnsi="Times New Roman" w:cs="Times New Roman"/>
                <w:b/>
                <w:sz w:val="24"/>
                <w:szCs w:val="24"/>
              </w:rPr>
              <w:t>202</w:t>
            </w:r>
            <w:r>
              <w:rPr>
                <w:rFonts w:ascii="Times New Roman" w:hAnsi="Times New Roman" w:cs="Times New Roman"/>
                <w:b/>
                <w:sz w:val="24"/>
                <w:szCs w:val="24"/>
              </w:rPr>
              <w:t>7</w:t>
            </w:r>
          </w:p>
        </w:tc>
      </w:tr>
      <w:tr w:rsidR="007B1564" w:rsidRPr="005527DF" w:rsidTr="007B1564">
        <w:tc>
          <w:tcPr>
            <w:tcW w:w="1247" w:type="dxa"/>
            <w:vMerge w:val="restart"/>
          </w:tcPr>
          <w:p w:rsidR="007B1564" w:rsidRPr="005527DF" w:rsidRDefault="007B1564" w:rsidP="007B1564">
            <w:pPr>
              <w:pStyle w:val="ConsPlusNormal"/>
              <w:jc w:val="both"/>
              <w:rPr>
                <w:rFonts w:ascii="Times New Roman" w:hAnsi="Times New Roman" w:cs="Times New Roman"/>
                <w:b/>
                <w:sz w:val="24"/>
                <w:szCs w:val="24"/>
              </w:rPr>
            </w:pPr>
            <w:r w:rsidRPr="005527DF">
              <w:rPr>
                <w:rFonts w:ascii="Times New Roman" w:hAnsi="Times New Roman" w:cs="Times New Roman"/>
                <w:b/>
                <w:sz w:val="24"/>
                <w:szCs w:val="24"/>
              </w:rPr>
              <w:t>Муниц</w:t>
            </w:r>
            <w:r w:rsidRPr="005527DF">
              <w:rPr>
                <w:rFonts w:ascii="Times New Roman" w:hAnsi="Times New Roman" w:cs="Times New Roman"/>
                <w:b/>
                <w:sz w:val="24"/>
                <w:szCs w:val="24"/>
              </w:rPr>
              <w:t>и</w:t>
            </w:r>
            <w:r w:rsidRPr="005527DF">
              <w:rPr>
                <w:rFonts w:ascii="Times New Roman" w:hAnsi="Times New Roman" w:cs="Times New Roman"/>
                <w:b/>
                <w:sz w:val="24"/>
                <w:szCs w:val="24"/>
              </w:rPr>
              <w:t>пальная програ</w:t>
            </w:r>
            <w:r w:rsidRPr="005527DF">
              <w:rPr>
                <w:rFonts w:ascii="Times New Roman" w:hAnsi="Times New Roman" w:cs="Times New Roman"/>
                <w:b/>
                <w:sz w:val="24"/>
                <w:szCs w:val="24"/>
              </w:rPr>
              <w:t>м</w:t>
            </w:r>
            <w:r w:rsidRPr="005527DF">
              <w:rPr>
                <w:rFonts w:ascii="Times New Roman" w:hAnsi="Times New Roman" w:cs="Times New Roman"/>
                <w:b/>
                <w:sz w:val="24"/>
                <w:szCs w:val="24"/>
              </w:rPr>
              <w:t>ма</w:t>
            </w:r>
          </w:p>
        </w:tc>
        <w:tc>
          <w:tcPr>
            <w:tcW w:w="3777" w:type="dxa"/>
            <w:vMerge w:val="restart"/>
          </w:tcPr>
          <w:p w:rsidR="007B1564" w:rsidRPr="0078374B" w:rsidRDefault="007B1564" w:rsidP="007B1564">
            <w:pPr>
              <w:pStyle w:val="ConsPlusNormal"/>
              <w:rPr>
                <w:rFonts w:ascii="Times New Roman" w:hAnsi="Times New Roman" w:cs="Times New Roman"/>
                <w:sz w:val="24"/>
                <w:szCs w:val="24"/>
              </w:rPr>
            </w:pPr>
            <w:r w:rsidRPr="0078374B">
              <w:rPr>
                <w:rFonts w:ascii="Times New Roman" w:hAnsi="Times New Roman" w:cs="Times New Roman"/>
                <w:b/>
                <w:sz w:val="24"/>
                <w:szCs w:val="24"/>
              </w:rPr>
              <w:t>«Профилактика правонаруш</w:t>
            </w:r>
            <w:r w:rsidRPr="0078374B">
              <w:rPr>
                <w:rFonts w:ascii="Times New Roman" w:hAnsi="Times New Roman" w:cs="Times New Roman"/>
                <w:b/>
                <w:sz w:val="24"/>
                <w:szCs w:val="24"/>
              </w:rPr>
              <w:t>е</w:t>
            </w:r>
            <w:r w:rsidRPr="0078374B">
              <w:rPr>
                <w:rFonts w:ascii="Times New Roman" w:hAnsi="Times New Roman" w:cs="Times New Roman"/>
                <w:b/>
                <w:sz w:val="24"/>
                <w:szCs w:val="24"/>
              </w:rPr>
              <w:t>ний и обеспечения общественной безопасн</w:t>
            </w:r>
            <w:r w:rsidRPr="0078374B">
              <w:rPr>
                <w:rFonts w:ascii="Times New Roman" w:hAnsi="Times New Roman" w:cs="Times New Roman"/>
                <w:b/>
                <w:sz w:val="24"/>
                <w:szCs w:val="24"/>
              </w:rPr>
              <w:t>о</w:t>
            </w:r>
            <w:r w:rsidRPr="0078374B">
              <w:rPr>
                <w:rFonts w:ascii="Times New Roman" w:hAnsi="Times New Roman" w:cs="Times New Roman"/>
                <w:b/>
                <w:sz w:val="24"/>
                <w:szCs w:val="24"/>
              </w:rPr>
              <w:t>сти»</w:t>
            </w:r>
          </w:p>
        </w:tc>
        <w:tc>
          <w:tcPr>
            <w:tcW w:w="2409" w:type="dxa"/>
          </w:tcPr>
          <w:p w:rsidR="007B1564" w:rsidRPr="005527DF" w:rsidRDefault="007B1564" w:rsidP="007B1564">
            <w:pPr>
              <w:pStyle w:val="ConsPlusNormal"/>
              <w:rPr>
                <w:rFonts w:ascii="Times New Roman" w:hAnsi="Times New Roman" w:cs="Times New Roman"/>
                <w:b/>
                <w:sz w:val="24"/>
                <w:szCs w:val="24"/>
              </w:rPr>
            </w:pPr>
            <w:r w:rsidRPr="005527DF">
              <w:rPr>
                <w:rFonts w:ascii="Times New Roman" w:hAnsi="Times New Roman" w:cs="Times New Roman"/>
                <w:b/>
                <w:sz w:val="24"/>
                <w:szCs w:val="24"/>
              </w:rPr>
              <w:t>Всего</w:t>
            </w:r>
          </w:p>
        </w:tc>
        <w:tc>
          <w:tcPr>
            <w:tcW w:w="1275" w:type="dxa"/>
            <w:vAlign w:val="center"/>
          </w:tcPr>
          <w:p w:rsidR="007B1564" w:rsidRPr="005527DF" w:rsidRDefault="007B1564" w:rsidP="007B1564">
            <w:pPr>
              <w:pStyle w:val="ConsPlusNormal"/>
              <w:jc w:val="center"/>
              <w:rPr>
                <w:rFonts w:ascii="Times New Roman" w:hAnsi="Times New Roman" w:cs="Times New Roman"/>
                <w:b/>
                <w:sz w:val="24"/>
                <w:szCs w:val="24"/>
              </w:rPr>
            </w:pPr>
            <w:r>
              <w:rPr>
                <w:rFonts w:ascii="Times New Roman" w:hAnsi="Times New Roman" w:cs="Times New Roman"/>
                <w:b/>
                <w:sz w:val="24"/>
                <w:szCs w:val="24"/>
              </w:rPr>
              <w:t>2247</w:t>
            </w:r>
            <w:r w:rsidRPr="005527DF">
              <w:rPr>
                <w:rFonts w:ascii="Times New Roman" w:hAnsi="Times New Roman" w:cs="Times New Roman"/>
                <w:b/>
                <w:sz w:val="24"/>
                <w:szCs w:val="24"/>
              </w:rPr>
              <w:t>000</w:t>
            </w:r>
          </w:p>
        </w:tc>
        <w:tc>
          <w:tcPr>
            <w:tcW w:w="1276" w:type="dxa"/>
            <w:vAlign w:val="center"/>
          </w:tcPr>
          <w:p w:rsidR="007B1564" w:rsidRPr="005527DF" w:rsidRDefault="007B1564" w:rsidP="007B1564">
            <w:pPr>
              <w:pStyle w:val="ConsPlusCell"/>
              <w:spacing w:before="60" w:after="60"/>
              <w:jc w:val="center"/>
              <w:rPr>
                <w:b/>
                <w:sz w:val="24"/>
                <w:szCs w:val="24"/>
              </w:rPr>
            </w:pPr>
            <w:r>
              <w:rPr>
                <w:b/>
                <w:sz w:val="24"/>
                <w:szCs w:val="24"/>
              </w:rPr>
              <w:t>749</w:t>
            </w:r>
            <w:r w:rsidRPr="005527DF">
              <w:rPr>
                <w:b/>
                <w:sz w:val="24"/>
                <w:szCs w:val="24"/>
              </w:rPr>
              <w:t>000,0</w:t>
            </w:r>
          </w:p>
        </w:tc>
        <w:tc>
          <w:tcPr>
            <w:tcW w:w="1276" w:type="dxa"/>
            <w:vAlign w:val="center"/>
          </w:tcPr>
          <w:p w:rsidR="007B1564" w:rsidRPr="005527DF" w:rsidRDefault="007B1564" w:rsidP="007B1564">
            <w:pPr>
              <w:pStyle w:val="ConsPlusCell"/>
              <w:spacing w:before="60" w:after="60"/>
              <w:jc w:val="center"/>
              <w:rPr>
                <w:b/>
                <w:sz w:val="24"/>
                <w:szCs w:val="24"/>
              </w:rPr>
            </w:pPr>
            <w:r>
              <w:rPr>
                <w:b/>
                <w:sz w:val="24"/>
                <w:szCs w:val="24"/>
              </w:rPr>
              <w:t>749</w:t>
            </w:r>
            <w:r w:rsidRPr="005527DF">
              <w:rPr>
                <w:b/>
                <w:sz w:val="24"/>
                <w:szCs w:val="24"/>
              </w:rPr>
              <w:t>000,0</w:t>
            </w:r>
          </w:p>
        </w:tc>
        <w:tc>
          <w:tcPr>
            <w:tcW w:w="1276" w:type="dxa"/>
            <w:vAlign w:val="center"/>
          </w:tcPr>
          <w:p w:rsidR="007B1564" w:rsidRPr="005527DF" w:rsidRDefault="007B1564" w:rsidP="007B1564">
            <w:pPr>
              <w:pStyle w:val="ConsPlusCell"/>
              <w:spacing w:before="60" w:after="60"/>
              <w:jc w:val="center"/>
              <w:rPr>
                <w:b/>
                <w:sz w:val="24"/>
                <w:szCs w:val="24"/>
              </w:rPr>
            </w:pPr>
            <w:r>
              <w:rPr>
                <w:b/>
                <w:sz w:val="24"/>
                <w:szCs w:val="24"/>
              </w:rPr>
              <w:t>749</w:t>
            </w:r>
            <w:r w:rsidRPr="005527DF">
              <w:rPr>
                <w:b/>
                <w:sz w:val="24"/>
                <w:szCs w:val="24"/>
              </w:rPr>
              <w:t>000,0</w:t>
            </w:r>
          </w:p>
        </w:tc>
        <w:tc>
          <w:tcPr>
            <w:tcW w:w="1275" w:type="dxa"/>
            <w:vAlign w:val="center"/>
          </w:tcPr>
          <w:p w:rsidR="007B1564" w:rsidRPr="005527DF" w:rsidRDefault="007B1564" w:rsidP="007B1564">
            <w:pPr>
              <w:pStyle w:val="ConsPlusNormal"/>
              <w:jc w:val="center"/>
              <w:rPr>
                <w:rFonts w:ascii="Times New Roman" w:hAnsi="Times New Roman" w:cs="Times New Roman"/>
                <w:b/>
                <w:sz w:val="24"/>
                <w:szCs w:val="24"/>
              </w:rPr>
            </w:pPr>
          </w:p>
        </w:tc>
        <w:tc>
          <w:tcPr>
            <w:tcW w:w="1418" w:type="dxa"/>
            <w:vAlign w:val="center"/>
          </w:tcPr>
          <w:p w:rsidR="007B1564" w:rsidRPr="005527DF" w:rsidRDefault="007B1564" w:rsidP="007B1564">
            <w:pPr>
              <w:pStyle w:val="ConsPlusNormal"/>
              <w:jc w:val="center"/>
              <w:rPr>
                <w:rFonts w:ascii="Times New Roman" w:hAnsi="Times New Roman" w:cs="Times New Roman"/>
                <w:b/>
                <w:sz w:val="24"/>
                <w:szCs w:val="24"/>
              </w:rPr>
            </w:pPr>
          </w:p>
        </w:tc>
      </w:tr>
      <w:tr w:rsidR="007B1564" w:rsidRPr="005527DF" w:rsidTr="007B1564">
        <w:tc>
          <w:tcPr>
            <w:tcW w:w="1247" w:type="dxa"/>
            <w:vMerge/>
          </w:tcPr>
          <w:p w:rsidR="007B1564" w:rsidRPr="005527DF" w:rsidRDefault="007B1564" w:rsidP="007B1564">
            <w:pPr>
              <w:rPr>
                <w:sz w:val="24"/>
                <w:szCs w:val="24"/>
              </w:rPr>
            </w:pPr>
          </w:p>
        </w:tc>
        <w:tc>
          <w:tcPr>
            <w:tcW w:w="3777" w:type="dxa"/>
            <w:vMerge/>
          </w:tcPr>
          <w:p w:rsidR="007B1564" w:rsidRPr="005527DF" w:rsidRDefault="007B1564" w:rsidP="007B1564">
            <w:pPr>
              <w:rPr>
                <w:sz w:val="24"/>
                <w:szCs w:val="24"/>
              </w:rPr>
            </w:pPr>
          </w:p>
        </w:tc>
        <w:tc>
          <w:tcPr>
            <w:tcW w:w="2409" w:type="dxa"/>
          </w:tcPr>
          <w:p w:rsidR="007B1564" w:rsidRPr="005527DF" w:rsidRDefault="007B1564" w:rsidP="007B1564">
            <w:pPr>
              <w:pStyle w:val="ConsPlusNormal"/>
              <w:rPr>
                <w:rFonts w:ascii="Times New Roman" w:hAnsi="Times New Roman" w:cs="Times New Roman"/>
                <w:sz w:val="24"/>
                <w:szCs w:val="24"/>
              </w:rPr>
            </w:pPr>
            <w:r w:rsidRPr="005527DF">
              <w:rPr>
                <w:rFonts w:ascii="Times New Roman" w:hAnsi="Times New Roman" w:cs="Times New Roman"/>
                <w:b/>
                <w:sz w:val="24"/>
                <w:szCs w:val="24"/>
              </w:rPr>
              <w:t>Администр</w:t>
            </w:r>
            <w:r w:rsidRPr="005527DF">
              <w:rPr>
                <w:rFonts w:ascii="Times New Roman" w:hAnsi="Times New Roman" w:cs="Times New Roman"/>
                <w:b/>
                <w:sz w:val="24"/>
                <w:szCs w:val="24"/>
              </w:rPr>
              <w:t>а</w:t>
            </w:r>
            <w:r w:rsidRPr="005527DF">
              <w:rPr>
                <w:rFonts w:ascii="Times New Roman" w:hAnsi="Times New Roman" w:cs="Times New Roman"/>
                <w:b/>
                <w:sz w:val="24"/>
                <w:szCs w:val="24"/>
              </w:rPr>
              <w:t>ция МР «Усть-Куло</w:t>
            </w:r>
            <w:r w:rsidRPr="005527DF">
              <w:rPr>
                <w:rFonts w:ascii="Times New Roman" w:hAnsi="Times New Roman" w:cs="Times New Roman"/>
                <w:b/>
                <w:sz w:val="24"/>
                <w:szCs w:val="24"/>
              </w:rPr>
              <w:t>м</w:t>
            </w:r>
            <w:r w:rsidRPr="005527DF">
              <w:rPr>
                <w:rFonts w:ascii="Times New Roman" w:hAnsi="Times New Roman" w:cs="Times New Roman"/>
                <w:b/>
                <w:sz w:val="24"/>
                <w:szCs w:val="24"/>
              </w:rPr>
              <w:t>ский» в лице отдела по д</w:t>
            </w:r>
            <w:r w:rsidRPr="005527DF">
              <w:rPr>
                <w:rFonts w:ascii="Times New Roman" w:hAnsi="Times New Roman" w:cs="Times New Roman"/>
                <w:b/>
                <w:sz w:val="24"/>
                <w:szCs w:val="24"/>
              </w:rPr>
              <w:t>е</w:t>
            </w:r>
            <w:r w:rsidRPr="005527DF">
              <w:rPr>
                <w:rFonts w:ascii="Times New Roman" w:hAnsi="Times New Roman" w:cs="Times New Roman"/>
                <w:b/>
                <w:sz w:val="24"/>
                <w:szCs w:val="24"/>
              </w:rPr>
              <w:t>лам ГО, ЧС и ЗН, отдела по социал</w:t>
            </w:r>
            <w:r w:rsidRPr="005527DF">
              <w:rPr>
                <w:rFonts w:ascii="Times New Roman" w:hAnsi="Times New Roman" w:cs="Times New Roman"/>
                <w:b/>
                <w:sz w:val="24"/>
                <w:szCs w:val="24"/>
              </w:rPr>
              <w:t>ь</w:t>
            </w:r>
            <w:r w:rsidRPr="005527DF">
              <w:rPr>
                <w:rFonts w:ascii="Times New Roman" w:hAnsi="Times New Roman" w:cs="Times New Roman"/>
                <w:b/>
                <w:sz w:val="24"/>
                <w:szCs w:val="24"/>
              </w:rPr>
              <w:t>ной политики</w:t>
            </w:r>
          </w:p>
        </w:tc>
        <w:tc>
          <w:tcPr>
            <w:tcW w:w="1275" w:type="dxa"/>
            <w:vAlign w:val="center"/>
          </w:tcPr>
          <w:p w:rsidR="007B1564" w:rsidRPr="005527DF" w:rsidRDefault="007B1564" w:rsidP="007B1564">
            <w:pPr>
              <w:pStyle w:val="ConsPlusNormal"/>
              <w:jc w:val="center"/>
              <w:rPr>
                <w:rFonts w:ascii="Times New Roman" w:hAnsi="Times New Roman" w:cs="Times New Roman"/>
                <w:b/>
                <w:sz w:val="24"/>
                <w:szCs w:val="24"/>
              </w:rPr>
            </w:pPr>
            <w:r>
              <w:rPr>
                <w:rFonts w:ascii="Times New Roman" w:hAnsi="Times New Roman" w:cs="Times New Roman"/>
                <w:b/>
                <w:sz w:val="24"/>
                <w:szCs w:val="24"/>
              </w:rPr>
              <w:t>1797</w:t>
            </w:r>
            <w:r w:rsidRPr="005527DF">
              <w:rPr>
                <w:rFonts w:ascii="Times New Roman" w:hAnsi="Times New Roman" w:cs="Times New Roman"/>
                <w:b/>
                <w:sz w:val="24"/>
                <w:szCs w:val="24"/>
              </w:rPr>
              <w:t>000</w:t>
            </w:r>
          </w:p>
        </w:tc>
        <w:tc>
          <w:tcPr>
            <w:tcW w:w="1276" w:type="dxa"/>
            <w:vAlign w:val="center"/>
          </w:tcPr>
          <w:p w:rsidR="007B1564" w:rsidRPr="005527DF" w:rsidRDefault="007B1564" w:rsidP="007B1564">
            <w:pPr>
              <w:pStyle w:val="ConsPlusCell"/>
              <w:spacing w:before="60" w:after="60"/>
              <w:jc w:val="center"/>
              <w:rPr>
                <w:b/>
                <w:sz w:val="24"/>
                <w:szCs w:val="24"/>
              </w:rPr>
            </w:pPr>
            <w:r>
              <w:rPr>
                <w:b/>
                <w:sz w:val="24"/>
                <w:szCs w:val="24"/>
              </w:rPr>
              <w:t>599</w:t>
            </w:r>
            <w:r w:rsidRPr="005527DF">
              <w:rPr>
                <w:b/>
                <w:sz w:val="24"/>
                <w:szCs w:val="24"/>
              </w:rPr>
              <w:t>000,0</w:t>
            </w:r>
          </w:p>
        </w:tc>
        <w:tc>
          <w:tcPr>
            <w:tcW w:w="1276" w:type="dxa"/>
            <w:vAlign w:val="center"/>
          </w:tcPr>
          <w:p w:rsidR="007B1564" w:rsidRPr="005527DF" w:rsidRDefault="007B1564" w:rsidP="007B1564">
            <w:pPr>
              <w:pStyle w:val="ConsPlusCell"/>
              <w:spacing w:before="60" w:after="60"/>
              <w:jc w:val="center"/>
              <w:rPr>
                <w:b/>
                <w:sz w:val="24"/>
                <w:szCs w:val="24"/>
              </w:rPr>
            </w:pPr>
            <w:r>
              <w:rPr>
                <w:b/>
                <w:sz w:val="24"/>
                <w:szCs w:val="24"/>
              </w:rPr>
              <w:t>599</w:t>
            </w:r>
            <w:r w:rsidRPr="005527DF">
              <w:rPr>
                <w:b/>
                <w:sz w:val="24"/>
                <w:szCs w:val="24"/>
              </w:rPr>
              <w:t>000,0</w:t>
            </w:r>
          </w:p>
        </w:tc>
        <w:tc>
          <w:tcPr>
            <w:tcW w:w="1276" w:type="dxa"/>
            <w:vAlign w:val="center"/>
          </w:tcPr>
          <w:p w:rsidR="007B1564" w:rsidRPr="005527DF" w:rsidRDefault="007B1564" w:rsidP="007B1564">
            <w:pPr>
              <w:pStyle w:val="ConsPlusCell"/>
              <w:spacing w:before="60" w:after="60"/>
              <w:jc w:val="center"/>
              <w:rPr>
                <w:b/>
                <w:sz w:val="24"/>
                <w:szCs w:val="24"/>
              </w:rPr>
            </w:pPr>
            <w:r>
              <w:rPr>
                <w:b/>
                <w:sz w:val="24"/>
                <w:szCs w:val="24"/>
              </w:rPr>
              <w:t>599</w:t>
            </w:r>
            <w:r w:rsidRPr="005527DF">
              <w:rPr>
                <w:b/>
                <w:sz w:val="24"/>
                <w:szCs w:val="24"/>
              </w:rPr>
              <w:t>000,0</w:t>
            </w:r>
          </w:p>
        </w:tc>
        <w:tc>
          <w:tcPr>
            <w:tcW w:w="1275" w:type="dxa"/>
            <w:vAlign w:val="center"/>
          </w:tcPr>
          <w:p w:rsidR="007B1564" w:rsidRPr="005527DF" w:rsidRDefault="007B1564" w:rsidP="007B1564">
            <w:pPr>
              <w:pStyle w:val="ConsPlusNormal"/>
              <w:jc w:val="center"/>
              <w:rPr>
                <w:rFonts w:ascii="Times New Roman" w:hAnsi="Times New Roman" w:cs="Times New Roman"/>
                <w:b/>
                <w:sz w:val="24"/>
                <w:szCs w:val="24"/>
              </w:rPr>
            </w:pPr>
          </w:p>
        </w:tc>
        <w:tc>
          <w:tcPr>
            <w:tcW w:w="1418" w:type="dxa"/>
            <w:vAlign w:val="center"/>
          </w:tcPr>
          <w:p w:rsidR="007B1564" w:rsidRPr="005527DF" w:rsidRDefault="007B1564" w:rsidP="007B1564">
            <w:pPr>
              <w:pStyle w:val="ConsPlusNormal"/>
              <w:jc w:val="center"/>
              <w:rPr>
                <w:rFonts w:ascii="Times New Roman" w:hAnsi="Times New Roman" w:cs="Times New Roman"/>
                <w:b/>
                <w:sz w:val="24"/>
                <w:szCs w:val="24"/>
              </w:rPr>
            </w:pPr>
          </w:p>
        </w:tc>
      </w:tr>
      <w:tr w:rsidR="007B1564" w:rsidRPr="005527DF" w:rsidTr="007B1564">
        <w:tc>
          <w:tcPr>
            <w:tcW w:w="1247" w:type="dxa"/>
            <w:vMerge/>
          </w:tcPr>
          <w:p w:rsidR="007B1564" w:rsidRPr="005527DF" w:rsidRDefault="007B1564" w:rsidP="007B1564">
            <w:pPr>
              <w:rPr>
                <w:sz w:val="24"/>
                <w:szCs w:val="24"/>
              </w:rPr>
            </w:pPr>
          </w:p>
        </w:tc>
        <w:tc>
          <w:tcPr>
            <w:tcW w:w="3777" w:type="dxa"/>
            <w:vMerge/>
          </w:tcPr>
          <w:p w:rsidR="007B1564" w:rsidRPr="005527DF" w:rsidRDefault="007B1564" w:rsidP="007B1564">
            <w:pPr>
              <w:rPr>
                <w:sz w:val="24"/>
                <w:szCs w:val="24"/>
              </w:rPr>
            </w:pPr>
          </w:p>
        </w:tc>
        <w:tc>
          <w:tcPr>
            <w:tcW w:w="2409" w:type="dxa"/>
          </w:tcPr>
          <w:p w:rsidR="007B1564" w:rsidRPr="005527DF" w:rsidRDefault="007B1564" w:rsidP="007B1564">
            <w:pPr>
              <w:rPr>
                <w:b/>
                <w:sz w:val="24"/>
                <w:szCs w:val="24"/>
              </w:rPr>
            </w:pPr>
          </w:p>
        </w:tc>
        <w:tc>
          <w:tcPr>
            <w:tcW w:w="1275" w:type="dxa"/>
            <w:vAlign w:val="center"/>
          </w:tcPr>
          <w:p w:rsidR="007B1564" w:rsidRPr="005527DF" w:rsidRDefault="007B1564" w:rsidP="007B1564">
            <w:pPr>
              <w:pStyle w:val="ConsPlusNormal"/>
              <w:jc w:val="center"/>
              <w:rPr>
                <w:rFonts w:ascii="Times New Roman" w:hAnsi="Times New Roman" w:cs="Times New Roman"/>
                <w:b/>
                <w:sz w:val="24"/>
                <w:szCs w:val="24"/>
              </w:rPr>
            </w:pPr>
          </w:p>
        </w:tc>
        <w:tc>
          <w:tcPr>
            <w:tcW w:w="1276" w:type="dxa"/>
            <w:vAlign w:val="center"/>
          </w:tcPr>
          <w:p w:rsidR="007B1564" w:rsidRPr="005527DF" w:rsidRDefault="007B1564" w:rsidP="007B1564">
            <w:pPr>
              <w:pStyle w:val="ConsPlusCell"/>
              <w:spacing w:before="60" w:after="60"/>
              <w:jc w:val="center"/>
              <w:rPr>
                <w:b/>
                <w:sz w:val="24"/>
                <w:szCs w:val="24"/>
              </w:rPr>
            </w:pPr>
          </w:p>
        </w:tc>
        <w:tc>
          <w:tcPr>
            <w:tcW w:w="1276" w:type="dxa"/>
            <w:vAlign w:val="center"/>
          </w:tcPr>
          <w:p w:rsidR="007B1564" w:rsidRPr="005527DF" w:rsidRDefault="007B1564" w:rsidP="007B1564">
            <w:pPr>
              <w:pStyle w:val="ConsPlusCell"/>
              <w:spacing w:before="60" w:after="60"/>
              <w:jc w:val="center"/>
              <w:rPr>
                <w:b/>
                <w:sz w:val="24"/>
                <w:szCs w:val="24"/>
              </w:rPr>
            </w:pPr>
          </w:p>
        </w:tc>
        <w:tc>
          <w:tcPr>
            <w:tcW w:w="1276" w:type="dxa"/>
            <w:vAlign w:val="center"/>
          </w:tcPr>
          <w:p w:rsidR="007B1564" w:rsidRPr="005527DF" w:rsidRDefault="007B1564" w:rsidP="007B1564">
            <w:pPr>
              <w:pStyle w:val="ConsPlusCell"/>
              <w:spacing w:before="60" w:after="60"/>
              <w:jc w:val="center"/>
              <w:rPr>
                <w:b/>
                <w:sz w:val="24"/>
                <w:szCs w:val="24"/>
              </w:rPr>
            </w:pPr>
          </w:p>
        </w:tc>
        <w:tc>
          <w:tcPr>
            <w:tcW w:w="1275" w:type="dxa"/>
            <w:vAlign w:val="center"/>
          </w:tcPr>
          <w:p w:rsidR="007B1564" w:rsidRPr="005527DF" w:rsidRDefault="007B1564" w:rsidP="007B1564">
            <w:pPr>
              <w:pStyle w:val="ConsPlusNormal"/>
              <w:jc w:val="center"/>
              <w:rPr>
                <w:rFonts w:ascii="Times New Roman" w:hAnsi="Times New Roman" w:cs="Times New Roman"/>
                <w:b/>
                <w:sz w:val="24"/>
                <w:szCs w:val="24"/>
              </w:rPr>
            </w:pPr>
          </w:p>
        </w:tc>
        <w:tc>
          <w:tcPr>
            <w:tcW w:w="1418" w:type="dxa"/>
            <w:vAlign w:val="center"/>
          </w:tcPr>
          <w:p w:rsidR="007B1564" w:rsidRPr="005527DF" w:rsidRDefault="007B1564" w:rsidP="007B1564">
            <w:pPr>
              <w:pStyle w:val="ConsPlusNormal"/>
              <w:jc w:val="center"/>
              <w:rPr>
                <w:rFonts w:ascii="Times New Roman" w:hAnsi="Times New Roman" w:cs="Times New Roman"/>
                <w:b/>
                <w:sz w:val="24"/>
                <w:szCs w:val="24"/>
              </w:rPr>
            </w:pPr>
          </w:p>
        </w:tc>
      </w:tr>
      <w:tr w:rsidR="007B1564" w:rsidRPr="005527DF" w:rsidTr="007B1564">
        <w:tc>
          <w:tcPr>
            <w:tcW w:w="1247" w:type="dxa"/>
            <w:vMerge/>
          </w:tcPr>
          <w:p w:rsidR="007B1564" w:rsidRPr="005527DF" w:rsidRDefault="007B1564" w:rsidP="007B1564">
            <w:pPr>
              <w:rPr>
                <w:sz w:val="24"/>
                <w:szCs w:val="24"/>
              </w:rPr>
            </w:pPr>
          </w:p>
        </w:tc>
        <w:tc>
          <w:tcPr>
            <w:tcW w:w="3777" w:type="dxa"/>
            <w:vMerge/>
          </w:tcPr>
          <w:p w:rsidR="007B1564" w:rsidRPr="005527DF" w:rsidRDefault="007B1564" w:rsidP="007B1564">
            <w:pPr>
              <w:rPr>
                <w:sz w:val="24"/>
                <w:szCs w:val="24"/>
              </w:rPr>
            </w:pPr>
          </w:p>
        </w:tc>
        <w:tc>
          <w:tcPr>
            <w:tcW w:w="2409" w:type="dxa"/>
          </w:tcPr>
          <w:p w:rsidR="007B1564" w:rsidRPr="005527DF" w:rsidRDefault="007B1564" w:rsidP="007B1564">
            <w:pPr>
              <w:rPr>
                <w:b/>
                <w:sz w:val="24"/>
                <w:szCs w:val="24"/>
              </w:rPr>
            </w:pPr>
            <w:r w:rsidRPr="005527DF">
              <w:rPr>
                <w:b/>
                <w:sz w:val="24"/>
                <w:szCs w:val="24"/>
              </w:rPr>
              <w:t>Управление образ</w:t>
            </w:r>
            <w:r w:rsidRPr="005527DF">
              <w:rPr>
                <w:b/>
                <w:sz w:val="24"/>
                <w:szCs w:val="24"/>
              </w:rPr>
              <w:t>о</w:t>
            </w:r>
            <w:r w:rsidRPr="005527DF">
              <w:rPr>
                <w:b/>
                <w:sz w:val="24"/>
                <w:szCs w:val="24"/>
              </w:rPr>
              <w:t>вания администр</w:t>
            </w:r>
            <w:r w:rsidRPr="005527DF">
              <w:rPr>
                <w:b/>
                <w:sz w:val="24"/>
                <w:szCs w:val="24"/>
              </w:rPr>
              <w:t>а</w:t>
            </w:r>
            <w:r w:rsidRPr="005527DF">
              <w:rPr>
                <w:b/>
                <w:sz w:val="24"/>
                <w:szCs w:val="24"/>
              </w:rPr>
              <w:t>ции МР «Усть-Куло</w:t>
            </w:r>
            <w:r w:rsidRPr="005527DF">
              <w:rPr>
                <w:b/>
                <w:sz w:val="24"/>
                <w:szCs w:val="24"/>
              </w:rPr>
              <w:t>м</w:t>
            </w:r>
            <w:r w:rsidRPr="005527DF">
              <w:rPr>
                <w:b/>
                <w:sz w:val="24"/>
                <w:szCs w:val="24"/>
              </w:rPr>
              <w:t>ский»</w:t>
            </w:r>
          </w:p>
        </w:tc>
        <w:tc>
          <w:tcPr>
            <w:tcW w:w="1275" w:type="dxa"/>
            <w:vAlign w:val="center"/>
          </w:tcPr>
          <w:p w:rsidR="007B1564" w:rsidRPr="005527DF" w:rsidRDefault="007B1564" w:rsidP="007B1564">
            <w:pPr>
              <w:pStyle w:val="ConsPlusNormal"/>
              <w:jc w:val="center"/>
              <w:rPr>
                <w:rFonts w:ascii="Times New Roman" w:hAnsi="Times New Roman" w:cs="Times New Roman"/>
                <w:b/>
                <w:sz w:val="24"/>
                <w:szCs w:val="24"/>
              </w:rPr>
            </w:pPr>
            <w:r>
              <w:rPr>
                <w:rFonts w:ascii="Times New Roman" w:hAnsi="Times New Roman" w:cs="Times New Roman"/>
                <w:b/>
                <w:sz w:val="24"/>
                <w:szCs w:val="24"/>
              </w:rPr>
              <w:t>45</w:t>
            </w:r>
            <w:r w:rsidRPr="005527DF">
              <w:rPr>
                <w:rFonts w:ascii="Times New Roman" w:hAnsi="Times New Roman" w:cs="Times New Roman"/>
                <w:b/>
                <w:sz w:val="24"/>
                <w:szCs w:val="24"/>
              </w:rPr>
              <w:t>0000</w:t>
            </w:r>
          </w:p>
        </w:tc>
        <w:tc>
          <w:tcPr>
            <w:tcW w:w="1276" w:type="dxa"/>
            <w:vAlign w:val="center"/>
          </w:tcPr>
          <w:p w:rsidR="007B1564" w:rsidRPr="005527DF" w:rsidRDefault="007B1564" w:rsidP="007B1564">
            <w:pPr>
              <w:pStyle w:val="ConsPlusCell"/>
              <w:spacing w:before="60" w:after="60"/>
              <w:jc w:val="center"/>
              <w:rPr>
                <w:b/>
                <w:sz w:val="24"/>
                <w:szCs w:val="24"/>
              </w:rPr>
            </w:pPr>
            <w:r w:rsidRPr="005527DF">
              <w:rPr>
                <w:b/>
                <w:sz w:val="24"/>
                <w:szCs w:val="24"/>
              </w:rPr>
              <w:t>150000,0</w:t>
            </w:r>
          </w:p>
        </w:tc>
        <w:tc>
          <w:tcPr>
            <w:tcW w:w="1276" w:type="dxa"/>
            <w:vAlign w:val="center"/>
          </w:tcPr>
          <w:p w:rsidR="007B1564" w:rsidRPr="005527DF" w:rsidRDefault="007B1564" w:rsidP="007B1564">
            <w:pPr>
              <w:pStyle w:val="ConsPlusCell"/>
              <w:spacing w:before="60" w:after="60"/>
              <w:jc w:val="center"/>
              <w:rPr>
                <w:b/>
                <w:sz w:val="24"/>
                <w:szCs w:val="24"/>
              </w:rPr>
            </w:pPr>
            <w:r w:rsidRPr="005527DF">
              <w:rPr>
                <w:b/>
                <w:sz w:val="24"/>
                <w:szCs w:val="24"/>
              </w:rPr>
              <w:t>150000,0</w:t>
            </w:r>
          </w:p>
        </w:tc>
        <w:tc>
          <w:tcPr>
            <w:tcW w:w="1276" w:type="dxa"/>
            <w:vAlign w:val="center"/>
          </w:tcPr>
          <w:p w:rsidR="007B1564" w:rsidRPr="005527DF" w:rsidRDefault="007B1564" w:rsidP="007B1564">
            <w:pPr>
              <w:pStyle w:val="ConsPlusCell"/>
              <w:spacing w:before="60" w:after="60"/>
              <w:jc w:val="center"/>
              <w:rPr>
                <w:b/>
                <w:sz w:val="24"/>
                <w:szCs w:val="24"/>
              </w:rPr>
            </w:pPr>
            <w:r w:rsidRPr="005527DF">
              <w:rPr>
                <w:b/>
                <w:sz w:val="24"/>
                <w:szCs w:val="24"/>
              </w:rPr>
              <w:t>150000,0</w:t>
            </w:r>
          </w:p>
        </w:tc>
        <w:tc>
          <w:tcPr>
            <w:tcW w:w="1275" w:type="dxa"/>
            <w:vAlign w:val="center"/>
          </w:tcPr>
          <w:p w:rsidR="007B1564" w:rsidRPr="005527DF" w:rsidRDefault="007B1564" w:rsidP="007B1564">
            <w:pPr>
              <w:pStyle w:val="ConsPlusNormal"/>
              <w:jc w:val="center"/>
              <w:rPr>
                <w:rFonts w:ascii="Times New Roman" w:hAnsi="Times New Roman" w:cs="Times New Roman"/>
                <w:b/>
                <w:sz w:val="24"/>
                <w:szCs w:val="24"/>
              </w:rPr>
            </w:pPr>
          </w:p>
        </w:tc>
        <w:tc>
          <w:tcPr>
            <w:tcW w:w="1418" w:type="dxa"/>
            <w:vAlign w:val="center"/>
          </w:tcPr>
          <w:p w:rsidR="007B1564" w:rsidRPr="005527DF" w:rsidRDefault="007B1564" w:rsidP="007B1564">
            <w:pPr>
              <w:pStyle w:val="ConsPlusNormal"/>
              <w:jc w:val="center"/>
              <w:rPr>
                <w:rFonts w:ascii="Times New Roman" w:hAnsi="Times New Roman" w:cs="Times New Roman"/>
                <w:b/>
                <w:sz w:val="24"/>
                <w:szCs w:val="24"/>
              </w:rPr>
            </w:pPr>
          </w:p>
        </w:tc>
      </w:tr>
      <w:tr w:rsidR="007B1564" w:rsidRPr="005527DF" w:rsidTr="007B1564">
        <w:tc>
          <w:tcPr>
            <w:tcW w:w="1247" w:type="dxa"/>
            <w:vMerge w:val="restart"/>
          </w:tcPr>
          <w:p w:rsidR="007B1564" w:rsidRPr="005527DF" w:rsidRDefault="007B1564" w:rsidP="007B1564">
            <w:pPr>
              <w:pStyle w:val="ConsPlusNormal"/>
              <w:jc w:val="both"/>
              <w:rPr>
                <w:rFonts w:ascii="Times New Roman" w:hAnsi="Times New Roman" w:cs="Times New Roman"/>
                <w:b/>
                <w:sz w:val="24"/>
                <w:szCs w:val="24"/>
              </w:rPr>
            </w:pPr>
            <w:r w:rsidRPr="005527DF">
              <w:rPr>
                <w:rFonts w:ascii="Times New Roman" w:hAnsi="Times New Roman" w:cs="Times New Roman"/>
                <w:b/>
                <w:sz w:val="24"/>
                <w:szCs w:val="24"/>
              </w:rPr>
              <w:t>Подпр</w:t>
            </w:r>
            <w:r w:rsidRPr="005527DF">
              <w:rPr>
                <w:rFonts w:ascii="Times New Roman" w:hAnsi="Times New Roman" w:cs="Times New Roman"/>
                <w:b/>
                <w:sz w:val="24"/>
                <w:szCs w:val="24"/>
              </w:rPr>
              <w:t>о</w:t>
            </w:r>
            <w:r w:rsidRPr="005527DF">
              <w:rPr>
                <w:rFonts w:ascii="Times New Roman" w:hAnsi="Times New Roman" w:cs="Times New Roman"/>
                <w:b/>
                <w:sz w:val="24"/>
                <w:szCs w:val="24"/>
              </w:rPr>
              <w:t>гр</w:t>
            </w:r>
            <w:r w:rsidRPr="005527DF">
              <w:rPr>
                <w:rFonts w:ascii="Times New Roman" w:hAnsi="Times New Roman" w:cs="Times New Roman"/>
                <w:b/>
                <w:sz w:val="24"/>
                <w:szCs w:val="24"/>
              </w:rPr>
              <w:lastRenderedPageBreak/>
              <w:t xml:space="preserve">амма </w:t>
            </w:r>
            <w:r>
              <w:rPr>
                <w:rFonts w:ascii="Times New Roman" w:hAnsi="Times New Roman" w:cs="Times New Roman"/>
                <w:b/>
                <w:sz w:val="24"/>
                <w:szCs w:val="24"/>
              </w:rPr>
              <w:t>1</w:t>
            </w:r>
          </w:p>
        </w:tc>
        <w:tc>
          <w:tcPr>
            <w:tcW w:w="3777" w:type="dxa"/>
            <w:vMerge w:val="restart"/>
          </w:tcPr>
          <w:p w:rsidR="007B1564" w:rsidRPr="005527DF" w:rsidRDefault="007B1564" w:rsidP="007B1564">
            <w:pPr>
              <w:pStyle w:val="ConsPlusNormal"/>
              <w:rPr>
                <w:rFonts w:ascii="Times New Roman" w:hAnsi="Times New Roman" w:cs="Times New Roman"/>
                <w:sz w:val="24"/>
                <w:szCs w:val="24"/>
              </w:rPr>
            </w:pPr>
            <w:r w:rsidRPr="005527DF">
              <w:rPr>
                <w:rFonts w:ascii="Times New Roman" w:hAnsi="Times New Roman" w:cs="Times New Roman"/>
                <w:b/>
                <w:sz w:val="24"/>
                <w:szCs w:val="24"/>
              </w:rPr>
              <w:lastRenderedPageBreak/>
              <w:t xml:space="preserve">«Обеспечение правопорядка и </w:t>
            </w:r>
            <w:r w:rsidRPr="005527DF">
              <w:rPr>
                <w:rFonts w:ascii="Times New Roman" w:hAnsi="Times New Roman" w:cs="Times New Roman"/>
                <w:b/>
                <w:sz w:val="24"/>
                <w:szCs w:val="24"/>
              </w:rPr>
              <w:lastRenderedPageBreak/>
              <w:t>общественной безопасности»</w:t>
            </w:r>
          </w:p>
        </w:tc>
        <w:tc>
          <w:tcPr>
            <w:tcW w:w="2409" w:type="dxa"/>
          </w:tcPr>
          <w:p w:rsidR="007B1564" w:rsidRPr="005527DF" w:rsidRDefault="007B1564" w:rsidP="007B1564">
            <w:pPr>
              <w:pStyle w:val="ConsPlusNormal"/>
              <w:rPr>
                <w:rFonts w:ascii="Times New Roman" w:hAnsi="Times New Roman" w:cs="Times New Roman"/>
                <w:b/>
                <w:sz w:val="24"/>
                <w:szCs w:val="24"/>
              </w:rPr>
            </w:pPr>
            <w:r w:rsidRPr="005527DF">
              <w:rPr>
                <w:rFonts w:ascii="Times New Roman" w:hAnsi="Times New Roman" w:cs="Times New Roman"/>
                <w:b/>
                <w:sz w:val="24"/>
                <w:szCs w:val="24"/>
              </w:rPr>
              <w:lastRenderedPageBreak/>
              <w:t>Всего</w:t>
            </w:r>
          </w:p>
        </w:tc>
        <w:tc>
          <w:tcPr>
            <w:tcW w:w="1275" w:type="dxa"/>
            <w:vAlign w:val="center"/>
          </w:tcPr>
          <w:p w:rsidR="007B1564" w:rsidRPr="005527DF" w:rsidRDefault="007B1564" w:rsidP="007B1564">
            <w:pPr>
              <w:pStyle w:val="ConsPlusNormal"/>
              <w:jc w:val="center"/>
              <w:rPr>
                <w:rFonts w:ascii="Times New Roman" w:hAnsi="Times New Roman" w:cs="Times New Roman"/>
                <w:b/>
                <w:sz w:val="24"/>
                <w:szCs w:val="24"/>
              </w:rPr>
            </w:pPr>
            <w:r>
              <w:rPr>
                <w:rFonts w:ascii="Times New Roman" w:hAnsi="Times New Roman" w:cs="Times New Roman"/>
                <w:b/>
                <w:sz w:val="24"/>
                <w:szCs w:val="24"/>
              </w:rPr>
              <w:t>1557000</w:t>
            </w:r>
          </w:p>
        </w:tc>
        <w:tc>
          <w:tcPr>
            <w:tcW w:w="1276" w:type="dxa"/>
            <w:vAlign w:val="center"/>
          </w:tcPr>
          <w:p w:rsidR="007B1564" w:rsidRPr="005527DF" w:rsidRDefault="007B1564" w:rsidP="007B1564">
            <w:pPr>
              <w:pStyle w:val="ConsPlusCell"/>
              <w:jc w:val="center"/>
              <w:rPr>
                <w:b/>
                <w:sz w:val="24"/>
                <w:szCs w:val="24"/>
              </w:rPr>
            </w:pPr>
            <w:r w:rsidRPr="005527DF">
              <w:rPr>
                <w:b/>
                <w:sz w:val="24"/>
                <w:szCs w:val="24"/>
              </w:rPr>
              <w:t>519000</w:t>
            </w:r>
          </w:p>
        </w:tc>
        <w:tc>
          <w:tcPr>
            <w:tcW w:w="1276" w:type="dxa"/>
            <w:vAlign w:val="center"/>
          </w:tcPr>
          <w:p w:rsidR="007B1564" w:rsidRPr="005527DF" w:rsidRDefault="007B1564" w:rsidP="007B1564">
            <w:pPr>
              <w:pStyle w:val="ConsPlusCell"/>
              <w:jc w:val="center"/>
              <w:rPr>
                <w:b/>
                <w:sz w:val="24"/>
                <w:szCs w:val="24"/>
              </w:rPr>
            </w:pPr>
            <w:r w:rsidRPr="005527DF">
              <w:rPr>
                <w:b/>
                <w:sz w:val="24"/>
                <w:szCs w:val="24"/>
              </w:rPr>
              <w:t>519000</w:t>
            </w:r>
          </w:p>
        </w:tc>
        <w:tc>
          <w:tcPr>
            <w:tcW w:w="1276" w:type="dxa"/>
            <w:vAlign w:val="center"/>
          </w:tcPr>
          <w:p w:rsidR="007B1564" w:rsidRPr="005527DF" w:rsidRDefault="007B1564" w:rsidP="007B1564">
            <w:pPr>
              <w:pStyle w:val="ConsPlusCell"/>
              <w:jc w:val="center"/>
              <w:rPr>
                <w:b/>
                <w:sz w:val="24"/>
                <w:szCs w:val="24"/>
              </w:rPr>
            </w:pPr>
            <w:r w:rsidRPr="005527DF">
              <w:rPr>
                <w:b/>
                <w:sz w:val="24"/>
                <w:szCs w:val="24"/>
              </w:rPr>
              <w:t>519000</w:t>
            </w:r>
          </w:p>
        </w:tc>
        <w:tc>
          <w:tcPr>
            <w:tcW w:w="1275" w:type="dxa"/>
            <w:vAlign w:val="center"/>
          </w:tcPr>
          <w:p w:rsidR="007B1564" w:rsidRPr="005527DF" w:rsidRDefault="007B1564" w:rsidP="007B1564">
            <w:pPr>
              <w:pStyle w:val="ConsPlusCell"/>
              <w:jc w:val="center"/>
              <w:rPr>
                <w:sz w:val="24"/>
                <w:szCs w:val="24"/>
              </w:rPr>
            </w:pPr>
          </w:p>
        </w:tc>
        <w:tc>
          <w:tcPr>
            <w:tcW w:w="1418" w:type="dxa"/>
            <w:vAlign w:val="center"/>
          </w:tcPr>
          <w:p w:rsidR="007B1564" w:rsidRPr="005527DF" w:rsidRDefault="007B1564" w:rsidP="007B1564">
            <w:pPr>
              <w:pStyle w:val="ConsPlusCell"/>
              <w:jc w:val="center"/>
              <w:rPr>
                <w:sz w:val="24"/>
                <w:szCs w:val="24"/>
              </w:rPr>
            </w:pPr>
          </w:p>
        </w:tc>
      </w:tr>
      <w:tr w:rsidR="007B1564" w:rsidRPr="005527DF" w:rsidTr="007B1564">
        <w:tc>
          <w:tcPr>
            <w:tcW w:w="1247" w:type="dxa"/>
            <w:vMerge/>
          </w:tcPr>
          <w:p w:rsidR="007B1564" w:rsidRPr="005527DF" w:rsidRDefault="007B1564" w:rsidP="007B1564">
            <w:pPr>
              <w:pStyle w:val="ConsPlusNormal"/>
              <w:jc w:val="both"/>
              <w:rPr>
                <w:rFonts w:ascii="Times New Roman" w:hAnsi="Times New Roman" w:cs="Times New Roman"/>
                <w:sz w:val="24"/>
                <w:szCs w:val="24"/>
              </w:rPr>
            </w:pPr>
          </w:p>
        </w:tc>
        <w:tc>
          <w:tcPr>
            <w:tcW w:w="3777" w:type="dxa"/>
            <w:vMerge/>
          </w:tcPr>
          <w:p w:rsidR="007B1564" w:rsidRPr="005527DF" w:rsidRDefault="007B1564" w:rsidP="007B1564">
            <w:pPr>
              <w:pStyle w:val="ConsPlusNormal"/>
              <w:rPr>
                <w:rFonts w:ascii="Times New Roman" w:hAnsi="Times New Roman" w:cs="Times New Roman"/>
                <w:sz w:val="24"/>
                <w:szCs w:val="24"/>
              </w:rPr>
            </w:pPr>
          </w:p>
        </w:tc>
        <w:tc>
          <w:tcPr>
            <w:tcW w:w="2409" w:type="dxa"/>
          </w:tcPr>
          <w:p w:rsidR="007B1564" w:rsidRPr="005527DF" w:rsidRDefault="007B1564" w:rsidP="007B1564">
            <w:pPr>
              <w:pStyle w:val="ConsPlusNormal"/>
              <w:rPr>
                <w:rFonts w:ascii="Times New Roman" w:hAnsi="Times New Roman" w:cs="Times New Roman"/>
                <w:b/>
                <w:sz w:val="24"/>
                <w:szCs w:val="24"/>
              </w:rPr>
            </w:pPr>
            <w:r w:rsidRPr="005527DF">
              <w:rPr>
                <w:rFonts w:ascii="Times New Roman" w:hAnsi="Times New Roman" w:cs="Times New Roman"/>
                <w:b/>
                <w:sz w:val="24"/>
                <w:szCs w:val="24"/>
              </w:rPr>
              <w:t>Администр</w:t>
            </w:r>
            <w:r w:rsidRPr="005527DF">
              <w:rPr>
                <w:rFonts w:ascii="Times New Roman" w:hAnsi="Times New Roman" w:cs="Times New Roman"/>
                <w:b/>
                <w:sz w:val="24"/>
                <w:szCs w:val="24"/>
              </w:rPr>
              <w:t>а</w:t>
            </w:r>
            <w:r w:rsidRPr="005527DF">
              <w:rPr>
                <w:rFonts w:ascii="Times New Roman" w:hAnsi="Times New Roman" w:cs="Times New Roman"/>
                <w:b/>
                <w:sz w:val="24"/>
                <w:szCs w:val="24"/>
              </w:rPr>
              <w:t>ция МР «Усть-Куло</w:t>
            </w:r>
            <w:r w:rsidRPr="005527DF">
              <w:rPr>
                <w:rFonts w:ascii="Times New Roman" w:hAnsi="Times New Roman" w:cs="Times New Roman"/>
                <w:b/>
                <w:sz w:val="24"/>
                <w:szCs w:val="24"/>
              </w:rPr>
              <w:t>м</w:t>
            </w:r>
            <w:r w:rsidRPr="005527DF">
              <w:rPr>
                <w:rFonts w:ascii="Times New Roman" w:hAnsi="Times New Roman" w:cs="Times New Roman"/>
                <w:b/>
                <w:sz w:val="24"/>
                <w:szCs w:val="24"/>
              </w:rPr>
              <w:t>ский» в лице отдела по д</w:t>
            </w:r>
            <w:r w:rsidRPr="005527DF">
              <w:rPr>
                <w:rFonts w:ascii="Times New Roman" w:hAnsi="Times New Roman" w:cs="Times New Roman"/>
                <w:b/>
                <w:sz w:val="24"/>
                <w:szCs w:val="24"/>
              </w:rPr>
              <w:t>е</w:t>
            </w:r>
            <w:r w:rsidRPr="005527DF">
              <w:rPr>
                <w:rFonts w:ascii="Times New Roman" w:hAnsi="Times New Roman" w:cs="Times New Roman"/>
                <w:b/>
                <w:sz w:val="24"/>
                <w:szCs w:val="24"/>
              </w:rPr>
              <w:t>лам ГО, ЧС и ЗН и отдела социальной политики</w:t>
            </w:r>
          </w:p>
        </w:tc>
        <w:tc>
          <w:tcPr>
            <w:tcW w:w="1275" w:type="dxa"/>
            <w:vAlign w:val="center"/>
          </w:tcPr>
          <w:p w:rsidR="007B1564" w:rsidRPr="005527DF" w:rsidRDefault="007B1564" w:rsidP="007B1564">
            <w:pPr>
              <w:pStyle w:val="ConsPlusNormal"/>
              <w:jc w:val="center"/>
              <w:rPr>
                <w:rFonts w:ascii="Times New Roman" w:hAnsi="Times New Roman" w:cs="Times New Roman"/>
                <w:b/>
                <w:sz w:val="24"/>
                <w:szCs w:val="24"/>
              </w:rPr>
            </w:pPr>
            <w:r>
              <w:rPr>
                <w:rFonts w:ascii="Times New Roman" w:hAnsi="Times New Roman" w:cs="Times New Roman"/>
                <w:b/>
                <w:sz w:val="24"/>
                <w:szCs w:val="24"/>
              </w:rPr>
              <w:t>1557000</w:t>
            </w:r>
          </w:p>
        </w:tc>
        <w:tc>
          <w:tcPr>
            <w:tcW w:w="1276" w:type="dxa"/>
            <w:vAlign w:val="center"/>
          </w:tcPr>
          <w:p w:rsidR="007B1564" w:rsidRPr="005527DF" w:rsidRDefault="007B1564" w:rsidP="007B1564">
            <w:pPr>
              <w:pStyle w:val="ConsPlusCell"/>
              <w:jc w:val="center"/>
              <w:rPr>
                <w:b/>
                <w:sz w:val="24"/>
                <w:szCs w:val="24"/>
              </w:rPr>
            </w:pPr>
            <w:r w:rsidRPr="005527DF">
              <w:rPr>
                <w:b/>
                <w:sz w:val="24"/>
                <w:szCs w:val="24"/>
              </w:rPr>
              <w:t>519000</w:t>
            </w:r>
          </w:p>
        </w:tc>
        <w:tc>
          <w:tcPr>
            <w:tcW w:w="1276" w:type="dxa"/>
            <w:vAlign w:val="center"/>
          </w:tcPr>
          <w:p w:rsidR="007B1564" w:rsidRPr="005527DF" w:rsidRDefault="007B1564" w:rsidP="007B1564">
            <w:pPr>
              <w:pStyle w:val="ConsPlusCell"/>
              <w:jc w:val="center"/>
              <w:rPr>
                <w:b/>
                <w:sz w:val="24"/>
                <w:szCs w:val="24"/>
              </w:rPr>
            </w:pPr>
            <w:r w:rsidRPr="005527DF">
              <w:rPr>
                <w:b/>
                <w:sz w:val="24"/>
                <w:szCs w:val="24"/>
              </w:rPr>
              <w:t>519000</w:t>
            </w:r>
          </w:p>
        </w:tc>
        <w:tc>
          <w:tcPr>
            <w:tcW w:w="1276" w:type="dxa"/>
            <w:vAlign w:val="center"/>
          </w:tcPr>
          <w:p w:rsidR="007B1564" w:rsidRPr="005527DF" w:rsidRDefault="007B1564" w:rsidP="007B1564">
            <w:pPr>
              <w:pStyle w:val="ConsPlusCell"/>
              <w:jc w:val="center"/>
              <w:rPr>
                <w:b/>
                <w:sz w:val="24"/>
                <w:szCs w:val="24"/>
              </w:rPr>
            </w:pPr>
            <w:r w:rsidRPr="005527DF">
              <w:rPr>
                <w:b/>
                <w:sz w:val="24"/>
                <w:szCs w:val="24"/>
              </w:rPr>
              <w:t>519000</w:t>
            </w:r>
          </w:p>
        </w:tc>
        <w:tc>
          <w:tcPr>
            <w:tcW w:w="1275" w:type="dxa"/>
            <w:vAlign w:val="center"/>
          </w:tcPr>
          <w:p w:rsidR="007B1564" w:rsidRPr="005527DF" w:rsidRDefault="007B1564" w:rsidP="007B1564">
            <w:pPr>
              <w:pStyle w:val="ConsPlusCell"/>
              <w:jc w:val="center"/>
              <w:rPr>
                <w:sz w:val="24"/>
                <w:szCs w:val="24"/>
              </w:rPr>
            </w:pPr>
          </w:p>
        </w:tc>
        <w:tc>
          <w:tcPr>
            <w:tcW w:w="1418" w:type="dxa"/>
            <w:vAlign w:val="center"/>
          </w:tcPr>
          <w:p w:rsidR="007B1564" w:rsidRPr="005527DF" w:rsidRDefault="007B1564" w:rsidP="007B1564">
            <w:pPr>
              <w:pStyle w:val="ConsPlusCell"/>
              <w:jc w:val="center"/>
              <w:rPr>
                <w:sz w:val="24"/>
                <w:szCs w:val="24"/>
              </w:rPr>
            </w:pPr>
          </w:p>
        </w:tc>
      </w:tr>
      <w:tr w:rsidR="007B1564" w:rsidRPr="005527DF" w:rsidTr="007B1564">
        <w:tc>
          <w:tcPr>
            <w:tcW w:w="1247" w:type="dxa"/>
          </w:tcPr>
          <w:p w:rsidR="007B1564" w:rsidRPr="005527DF" w:rsidRDefault="007B1564" w:rsidP="007B1564">
            <w:pPr>
              <w:pStyle w:val="ConsPlusNormal"/>
              <w:jc w:val="both"/>
              <w:rPr>
                <w:rFonts w:ascii="Times New Roman" w:hAnsi="Times New Roman" w:cs="Times New Roman"/>
                <w:sz w:val="24"/>
                <w:szCs w:val="24"/>
              </w:rPr>
            </w:pPr>
            <w:r w:rsidRPr="005527DF">
              <w:rPr>
                <w:rFonts w:ascii="Times New Roman" w:hAnsi="Times New Roman" w:cs="Times New Roman"/>
                <w:sz w:val="24"/>
                <w:szCs w:val="24"/>
              </w:rPr>
              <w:lastRenderedPageBreak/>
              <w:t>Основное меропри</w:t>
            </w:r>
            <w:r w:rsidRPr="005527DF">
              <w:rPr>
                <w:rFonts w:ascii="Times New Roman" w:hAnsi="Times New Roman" w:cs="Times New Roman"/>
                <w:sz w:val="24"/>
                <w:szCs w:val="24"/>
              </w:rPr>
              <w:t>я</w:t>
            </w:r>
            <w:r w:rsidRPr="005527DF">
              <w:rPr>
                <w:rFonts w:ascii="Times New Roman" w:hAnsi="Times New Roman" w:cs="Times New Roman"/>
                <w:sz w:val="24"/>
                <w:szCs w:val="24"/>
              </w:rPr>
              <w:t xml:space="preserve">тие </w:t>
            </w:r>
            <w:r>
              <w:rPr>
                <w:rFonts w:ascii="Times New Roman" w:hAnsi="Times New Roman" w:cs="Times New Roman"/>
                <w:sz w:val="24"/>
                <w:szCs w:val="24"/>
              </w:rPr>
              <w:t>1</w:t>
            </w:r>
            <w:r w:rsidRPr="005527DF">
              <w:rPr>
                <w:rFonts w:ascii="Times New Roman" w:hAnsi="Times New Roman" w:cs="Times New Roman"/>
                <w:sz w:val="24"/>
                <w:szCs w:val="24"/>
              </w:rPr>
              <w:t>.1</w:t>
            </w:r>
          </w:p>
        </w:tc>
        <w:tc>
          <w:tcPr>
            <w:tcW w:w="3777" w:type="dxa"/>
          </w:tcPr>
          <w:p w:rsidR="007B1564" w:rsidRPr="005527DF" w:rsidRDefault="007B1564" w:rsidP="007B1564">
            <w:pPr>
              <w:rPr>
                <w:sz w:val="24"/>
                <w:szCs w:val="24"/>
              </w:rPr>
            </w:pPr>
            <w:r w:rsidRPr="005527DF">
              <w:rPr>
                <w:sz w:val="24"/>
                <w:szCs w:val="24"/>
              </w:rPr>
              <w:t>Организационное и информацио</w:t>
            </w:r>
            <w:r w:rsidRPr="005527DF">
              <w:rPr>
                <w:sz w:val="24"/>
                <w:szCs w:val="24"/>
              </w:rPr>
              <w:t>н</w:t>
            </w:r>
            <w:r w:rsidRPr="005527DF">
              <w:rPr>
                <w:sz w:val="24"/>
                <w:szCs w:val="24"/>
              </w:rPr>
              <w:t xml:space="preserve">ное обеспечение </w:t>
            </w:r>
            <w:r w:rsidRPr="005527DF">
              <w:rPr>
                <w:bCs/>
                <w:sz w:val="24"/>
                <w:szCs w:val="24"/>
              </w:rPr>
              <w:t>межведомстве</w:t>
            </w:r>
            <w:r w:rsidRPr="005527DF">
              <w:rPr>
                <w:bCs/>
                <w:sz w:val="24"/>
                <w:szCs w:val="24"/>
              </w:rPr>
              <w:t>н</w:t>
            </w:r>
            <w:r w:rsidRPr="005527DF">
              <w:rPr>
                <w:bCs/>
                <w:sz w:val="24"/>
                <w:szCs w:val="24"/>
              </w:rPr>
              <w:t>ной комиссии по профилактике прав</w:t>
            </w:r>
            <w:r w:rsidRPr="005527DF">
              <w:rPr>
                <w:bCs/>
                <w:sz w:val="24"/>
                <w:szCs w:val="24"/>
              </w:rPr>
              <w:t>о</w:t>
            </w:r>
            <w:r w:rsidRPr="005527DF">
              <w:rPr>
                <w:bCs/>
                <w:sz w:val="24"/>
                <w:szCs w:val="24"/>
              </w:rPr>
              <w:t>нарушений на территории мун</w:t>
            </w:r>
            <w:r w:rsidRPr="005527DF">
              <w:rPr>
                <w:bCs/>
                <w:sz w:val="24"/>
                <w:szCs w:val="24"/>
              </w:rPr>
              <w:t>и</w:t>
            </w:r>
            <w:r w:rsidRPr="005527DF">
              <w:rPr>
                <w:bCs/>
                <w:sz w:val="24"/>
                <w:szCs w:val="24"/>
              </w:rPr>
              <w:t>ципального района «Усть-Куломский».</w:t>
            </w:r>
          </w:p>
        </w:tc>
        <w:tc>
          <w:tcPr>
            <w:tcW w:w="2409" w:type="dxa"/>
          </w:tcPr>
          <w:p w:rsidR="007B1564" w:rsidRPr="005527DF" w:rsidRDefault="007B1564" w:rsidP="007B1564">
            <w:pPr>
              <w:pStyle w:val="ConsPlusNormal"/>
              <w:rPr>
                <w:rFonts w:ascii="Times New Roman" w:hAnsi="Times New Roman" w:cs="Times New Roman"/>
                <w:sz w:val="24"/>
                <w:szCs w:val="24"/>
              </w:rPr>
            </w:pPr>
            <w:r w:rsidRPr="005527DF">
              <w:rPr>
                <w:rFonts w:ascii="Times New Roman" w:hAnsi="Times New Roman" w:cs="Times New Roman"/>
                <w:sz w:val="24"/>
                <w:szCs w:val="24"/>
              </w:rPr>
              <w:t>Администр</w:t>
            </w:r>
            <w:r w:rsidRPr="005527DF">
              <w:rPr>
                <w:rFonts w:ascii="Times New Roman" w:hAnsi="Times New Roman" w:cs="Times New Roman"/>
                <w:sz w:val="24"/>
                <w:szCs w:val="24"/>
              </w:rPr>
              <w:t>а</w:t>
            </w:r>
            <w:r w:rsidRPr="005527DF">
              <w:rPr>
                <w:rFonts w:ascii="Times New Roman" w:hAnsi="Times New Roman" w:cs="Times New Roman"/>
                <w:sz w:val="24"/>
                <w:szCs w:val="24"/>
              </w:rPr>
              <w:t>ция МР «Усть-Куло</w:t>
            </w:r>
            <w:r w:rsidRPr="005527DF">
              <w:rPr>
                <w:rFonts w:ascii="Times New Roman" w:hAnsi="Times New Roman" w:cs="Times New Roman"/>
                <w:sz w:val="24"/>
                <w:szCs w:val="24"/>
              </w:rPr>
              <w:t>м</w:t>
            </w:r>
            <w:r w:rsidRPr="005527DF">
              <w:rPr>
                <w:rFonts w:ascii="Times New Roman" w:hAnsi="Times New Roman" w:cs="Times New Roman"/>
                <w:sz w:val="24"/>
                <w:szCs w:val="24"/>
              </w:rPr>
              <w:t>ский» в лице отдела по д</w:t>
            </w:r>
            <w:r w:rsidRPr="005527DF">
              <w:rPr>
                <w:rFonts w:ascii="Times New Roman" w:hAnsi="Times New Roman" w:cs="Times New Roman"/>
                <w:sz w:val="24"/>
                <w:szCs w:val="24"/>
              </w:rPr>
              <w:t>е</w:t>
            </w:r>
            <w:r w:rsidRPr="005527DF">
              <w:rPr>
                <w:rFonts w:ascii="Times New Roman" w:hAnsi="Times New Roman" w:cs="Times New Roman"/>
                <w:sz w:val="24"/>
                <w:szCs w:val="24"/>
              </w:rPr>
              <w:t>лам ГО, ЧС и ЗН</w:t>
            </w:r>
          </w:p>
        </w:tc>
        <w:tc>
          <w:tcPr>
            <w:tcW w:w="1275" w:type="dxa"/>
            <w:vAlign w:val="center"/>
          </w:tcPr>
          <w:p w:rsidR="007B1564" w:rsidRPr="005527DF" w:rsidRDefault="007B1564" w:rsidP="007B1564">
            <w:pPr>
              <w:pStyle w:val="ConsPlusNormal"/>
              <w:jc w:val="center"/>
              <w:rPr>
                <w:rFonts w:ascii="Times New Roman" w:hAnsi="Times New Roman" w:cs="Times New Roman"/>
                <w:sz w:val="24"/>
                <w:szCs w:val="24"/>
              </w:rPr>
            </w:pPr>
          </w:p>
        </w:tc>
        <w:tc>
          <w:tcPr>
            <w:tcW w:w="1276" w:type="dxa"/>
            <w:vAlign w:val="center"/>
          </w:tcPr>
          <w:p w:rsidR="007B1564" w:rsidRPr="005527DF" w:rsidRDefault="007B1564" w:rsidP="007B1564">
            <w:pPr>
              <w:pStyle w:val="ConsPlusCell"/>
              <w:jc w:val="center"/>
              <w:rPr>
                <w:sz w:val="24"/>
                <w:szCs w:val="24"/>
              </w:rPr>
            </w:pPr>
          </w:p>
        </w:tc>
        <w:tc>
          <w:tcPr>
            <w:tcW w:w="1276" w:type="dxa"/>
            <w:vAlign w:val="center"/>
          </w:tcPr>
          <w:p w:rsidR="007B1564" w:rsidRPr="005527DF" w:rsidRDefault="007B1564" w:rsidP="007B1564">
            <w:pPr>
              <w:pStyle w:val="ConsPlusCell"/>
              <w:jc w:val="center"/>
              <w:rPr>
                <w:sz w:val="24"/>
                <w:szCs w:val="24"/>
              </w:rPr>
            </w:pPr>
          </w:p>
        </w:tc>
        <w:tc>
          <w:tcPr>
            <w:tcW w:w="1276" w:type="dxa"/>
            <w:vAlign w:val="center"/>
          </w:tcPr>
          <w:p w:rsidR="007B1564" w:rsidRPr="005527DF" w:rsidRDefault="007B1564" w:rsidP="007B1564">
            <w:pPr>
              <w:pStyle w:val="ConsPlusCell"/>
              <w:jc w:val="center"/>
              <w:rPr>
                <w:sz w:val="24"/>
                <w:szCs w:val="24"/>
              </w:rPr>
            </w:pPr>
          </w:p>
        </w:tc>
        <w:tc>
          <w:tcPr>
            <w:tcW w:w="1275" w:type="dxa"/>
            <w:vAlign w:val="center"/>
          </w:tcPr>
          <w:p w:rsidR="007B1564" w:rsidRPr="005527DF" w:rsidRDefault="007B1564" w:rsidP="007B1564">
            <w:pPr>
              <w:pStyle w:val="ConsPlusCell"/>
              <w:jc w:val="center"/>
              <w:rPr>
                <w:sz w:val="24"/>
                <w:szCs w:val="24"/>
              </w:rPr>
            </w:pPr>
          </w:p>
        </w:tc>
        <w:tc>
          <w:tcPr>
            <w:tcW w:w="1418" w:type="dxa"/>
            <w:vAlign w:val="center"/>
          </w:tcPr>
          <w:p w:rsidR="007B1564" w:rsidRPr="005527DF" w:rsidRDefault="007B1564" w:rsidP="007B1564">
            <w:pPr>
              <w:pStyle w:val="ConsPlusCell"/>
              <w:jc w:val="center"/>
              <w:rPr>
                <w:sz w:val="24"/>
                <w:szCs w:val="24"/>
              </w:rPr>
            </w:pPr>
          </w:p>
        </w:tc>
      </w:tr>
      <w:tr w:rsidR="007B1564" w:rsidRPr="005527DF" w:rsidTr="007B1564">
        <w:tc>
          <w:tcPr>
            <w:tcW w:w="1247" w:type="dxa"/>
          </w:tcPr>
          <w:p w:rsidR="007B1564" w:rsidRPr="005527DF" w:rsidRDefault="007B1564" w:rsidP="007B1564">
            <w:pPr>
              <w:pStyle w:val="ConsPlusNormal"/>
              <w:jc w:val="both"/>
              <w:rPr>
                <w:rFonts w:ascii="Times New Roman" w:hAnsi="Times New Roman" w:cs="Times New Roman"/>
                <w:sz w:val="24"/>
                <w:szCs w:val="24"/>
              </w:rPr>
            </w:pPr>
            <w:r w:rsidRPr="005527DF">
              <w:rPr>
                <w:rFonts w:ascii="Times New Roman" w:hAnsi="Times New Roman" w:cs="Times New Roman"/>
                <w:sz w:val="24"/>
                <w:szCs w:val="24"/>
              </w:rPr>
              <w:t>Основное меропри</w:t>
            </w:r>
            <w:r w:rsidRPr="005527DF">
              <w:rPr>
                <w:rFonts w:ascii="Times New Roman" w:hAnsi="Times New Roman" w:cs="Times New Roman"/>
                <w:sz w:val="24"/>
                <w:szCs w:val="24"/>
              </w:rPr>
              <w:t>я</w:t>
            </w:r>
            <w:r w:rsidRPr="005527DF">
              <w:rPr>
                <w:rFonts w:ascii="Times New Roman" w:hAnsi="Times New Roman" w:cs="Times New Roman"/>
                <w:sz w:val="24"/>
                <w:szCs w:val="24"/>
              </w:rPr>
              <w:t xml:space="preserve">тие </w:t>
            </w:r>
            <w:r>
              <w:rPr>
                <w:rFonts w:ascii="Times New Roman" w:hAnsi="Times New Roman" w:cs="Times New Roman"/>
                <w:sz w:val="24"/>
                <w:szCs w:val="24"/>
              </w:rPr>
              <w:t>1</w:t>
            </w:r>
            <w:r w:rsidRPr="005527DF">
              <w:rPr>
                <w:rFonts w:ascii="Times New Roman" w:hAnsi="Times New Roman" w:cs="Times New Roman"/>
                <w:sz w:val="24"/>
                <w:szCs w:val="24"/>
              </w:rPr>
              <w:t>.2</w:t>
            </w:r>
          </w:p>
        </w:tc>
        <w:tc>
          <w:tcPr>
            <w:tcW w:w="3777" w:type="dxa"/>
          </w:tcPr>
          <w:p w:rsidR="007B1564" w:rsidRPr="005527DF" w:rsidRDefault="007B1564" w:rsidP="007B1564">
            <w:pPr>
              <w:rPr>
                <w:sz w:val="24"/>
                <w:szCs w:val="24"/>
              </w:rPr>
            </w:pPr>
            <w:r w:rsidRPr="005527DF">
              <w:rPr>
                <w:sz w:val="24"/>
                <w:szCs w:val="24"/>
              </w:rPr>
              <w:t>Обор</w:t>
            </w:r>
            <w:r w:rsidRPr="005527DF">
              <w:rPr>
                <w:sz w:val="24"/>
                <w:szCs w:val="24"/>
              </w:rPr>
              <w:t>у</w:t>
            </w:r>
            <w:r w:rsidRPr="005527DF">
              <w:rPr>
                <w:sz w:val="24"/>
                <w:szCs w:val="24"/>
              </w:rPr>
              <w:t>дование систем уличного видеонаблюдения, систем «Безопасный г</w:t>
            </w:r>
            <w:r w:rsidRPr="005527DF">
              <w:rPr>
                <w:sz w:val="24"/>
                <w:szCs w:val="24"/>
              </w:rPr>
              <w:t>о</w:t>
            </w:r>
            <w:r w:rsidRPr="005527DF">
              <w:rPr>
                <w:sz w:val="24"/>
                <w:szCs w:val="24"/>
              </w:rPr>
              <w:t>род».</w:t>
            </w:r>
          </w:p>
        </w:tc>
        <w:tc>
          <w:tcPr>
            <w:tcW w:w="2409" w:type="dxa"/>
          </w:tcPr>
          <w:p w:rsidR="007B1564" w:rsidRPr="005527DF" w:rsidRDefault="007B1564" w:rsidP="007B1564">
            <w:pPr>
              <w:pStyle w:val="ConsPlusNormal"/>
              <w:rPr>
                <w:rFonts w:ascii="Times New Roman" w:hAnsi="Times New Roman" w:cs="Times New Roman"/>
                <w:sz w:val="24"/>
                <w:szCs w:val="24"/>
              </w:rPr>
            </w:pPr>
            <w:r w:rsidRPr="005527DF">
              <w:rPr>
                <w:rFonts w:ascii="Times New Roman" w:hAnsi="Times New Roman" w:cs="Times New Roman"/>
                <w:sz w:val="24"/>
                <w:szCs w:val="24"/>
              </w:rPr>
              <w:t>Администр</w:t>
            </w:r>
            <w:r w:rsidRPr="005527DF">
              <w:rPr>
                <w:rFonts w:ascii="Times New Roman" w:hAnsi="Times New Roman" w:cs="Times New Roman"/>
                <w:sz w:val="24"/>
                <w:szCs w:val="24"/>
              </w:rPr>
              <w:t>а</w:t>
            </w:r>
            <w:r w:rsidRPr="005527DF">
              <w:rPr>
                <w:rFonts w:ascii="Times New Roman" w:hAnsi="Times New Roman" w:cs="Times New Roman"/>
                <w:sz w:val="24"/>
                <w:szCs w:val="24"/>
              </w:rPr>
              <w:t>ция МР «Усть-Куло</w:t>
            </w:r>
            <w:r w:rsidRPr="005527DF">
              <w:rPr>
                <w:rFonts w:ascii="Times New Roman" w:hAnsi="Times New Roman" w:cs="Times New Roman"/>
                <w:sz w:val="24"/>
                <w:szCs w:val="24"/>
              </w:rPr>
              <w:t>м</w:t>
            </w:r>
            <w:r w:rsidRPr="005527DF">
              <w:rPr>
                <w:rFonts w:ascii="Times New Roman" w:hAnsi="Times New Roman" w:cs="Times New Roman"/>
                <w:sz w:val="24"/>
                <w:szCs w:val="24"/>
              </w:rPr>
              <w:t>ский» в лице отдела по д</w:t>
            </w:r>
            <w:r w:rsidRPr="005527DF">
              <w:rPr>
                <w:rFonts w:ascii="Times New Roman" w:hAnsi="Times New Roman" w:cs="Times New Roman"/>
                <w:sz w:val="24"/>
                <w:szCs w:val="24"/>
              </w:rPr>
              <w:t>е</w:t>
            </w:r>
            <w:r w:rsidRPr="005527DF">
              <w:rPr>
                <w:rFonts w:ascii="Times New Roman" w:hAnsi="Times New Roman" w:cs="Times New Roman"/>
                <w:sz w:val="24"/>
                <w:szCs w:val="24"/>
              </w:rPr>
              <w:t>лам ГО, ЧС и ЗН</w:t>
            </w:r>
          </w:p>
        </w:tc>
        <w:tc>
          <w:tcPr>
            <w:tcW w:w="1275" w:type="dxa"/>
            <w:vAlign w:val="center"/>
          </w:tcPr>
          <w:p w:rsidR="007B1564" w:rsidRPr="005527DF" w:rsidRDefault="007B1564" w:rsidP="007B1564">
            <w:pPr>
              <w:pStyle w:val="ConsPlusNormal"/>
              <w:jc w:val="center"/>
              <w:rPr>
                <w:rFonts w:ascii="Times New Roman" w:hAnsi="Times New Roman" w:cs="Times New Roman"/>
                <w:sz w:val="24"/>
                <w:szCs w:val="24"/>
              </w:rPr>
            </w:pPr>
            <w:r>
              <w:rPr>
                <w:rFonts w:ascii="Times New Roman" w:hAnsi="Times New Roman" w:cs="Times New Roman"/>
                <w:sz w:val="24"/>
                <w:szCs w:val="24"/>
              </w:rPr>
              <w:t>1369426</w:t>
            </w:r>
          </w:p>
        </w:tc>
        <w:tc>
          <w:tcPr>
            <w:tcW w:w="1276" w:type="dxa"/>
            <w:vAlign w:val="center"/>
          </w:tcPr>
          <w:p w:rsidR="007B1564" w:rsidRPr="005527DF" w:rsidRDefault="007B1564" w:rsidP="007B1564">
            <w:pPr>
              <w:pStyle w:val="ConsPlusCell"/>
              <w:jc w:val="center"/>
              <w:rPr>
                <w:sz w:val="24"/>
                <w:szCs w:val="24"/>
              </w:rPr>
            </w:pPr>
            <w:r>
              <w:rPr>
                <w:sz w:val="24"/>
                <w:szCs w:val="24"/>
              </w:rPr>
              <w:t>391425,62</w:t>
            </w:r>
          </w:p>
        </w:tc>
        <w:tc>
          <w:tcPr>
            <w:tcW w:w="1276" w:type="dxa"/>
            <w:vAlign w:val="center"/>
          </w:tcPr>
          <w:p w:rsidR="007B1564" w:rsidRPr="005527DF" w:rsidRDefault="007B1564" w:rsidP="007B1564">
            <w:pPr>
              <w:pStyle w:val="ConsPlusCell"/>
              <w:jc w:val="center"/>
              <w:rPr>
                <w:sz w:val="24"/>
                <w:szCs w:val="24"/>
              </w:rPr>
            </w:pPr>
            <w:r w:rsidRPr="005527DF">
              <w:rPr>
                <w:sz w:val="24"/>
                <w:szCs w:val="24"/>
              </w:rPr>
              <w:t>489000</w:t>
            </w:r>
          </w:p>
        </w:tc>
        <w:tc>
          <w:tcPr>
            <w:tcW w:w="1276" w:type="dxa"/>
            <w:vAlign w:val="center"/>
          </w:tcPr>
          <w:p w:rsidR="007B1564" w:rsidRPr="005527DF" w:rsidRDefault="007B1564" w:rsidP="007B1564">
            <w:pPr>
              <w:pStyle w:val="ConsPlusCell"/>
              <w:jc w:val="center"/>
              <w:rPr>
                <w:sz w:val="24"/>
                <w:szCs w:val="24"/>
              </w:rPr>
            </w:pPr>
            <w:r w:rsidRPr="005527DF">
              <w:rPr>
                <w:sz w:val="24"/>
                <w:szCs w:val="24"/>
              </w:rPr>
              <w:t>489000</w:t>
            </w:r>
          </w:p>
        </w:tc>
        <w:tc>
          <w:tcPr>
            <w:tcW w:w="1275" w:type="dxa"/>
            <w:vAlign w:val="center"/>
          </w:tcPr>
          <w:p w:rsidR="007B1564" w:rsidRPr="005527DF" w:rsidRDefault="007B1564" w:rsidP="007B1564">
            <w:pPr>
              <w:pStyle w:val="ConsPlusCell"/>
              <w:jc w:val="center"/>
              <w:rPr>
                <w:sz w:val="24"/>
                <w:szCs w:val="24"/>
              </w:rPr>
            </w:pPr>
          </w:p>
        </w:tc>
        <w:tc>
          <w:tcPr>
            <w:tcW w:w="1418" w:type="dxa"/>
            <w:vAlign w:val="center"/>
          </w:tcPr>
          <w:p w:rsidR="007B1564" w:rsidRPr="005527DF" w:rsidRDefault="007B1564" w:rsidP="007B1564">
            <w:pPr>
              <w:pStyle w:val="ConsPlusCell"/>
              <w:jc w:val="center"/>
              <w:rPr>
                <w:sz w:val="24"/>
                <w:szCs w:val="24"/>
              </w:rPr>
            </w:pPr>
          </w:p>
        </w:tc>
      </w:tr>
      <w:tr w:rsidR="007B1564" w:rsidRPr="005527DF" w:rsidTr="007B1564">
        <w:tc>
          <w:tcPr>
            <w:tcW w:w="1247" w:type="dxa"/>
          </w:tcPr>
          <w:p w:rsidR="007B1564" w:rsidRPr="005527DF" w:rsidRDefault="007B1564" w:rsidP="007B1564">
            <w:pPr>
              <w:pStyle w:val="ConsPlusNormal"/>
              <w:jc w:val="both"/>
              <w:rPr>
                <w:rFonts w:ascii="Times New Roman" w:hAnsi="Times New Roman" w:cs="Times New Roman"/>
                <w:sz w:val="24"/>
                <w:szCs w:val="24"/>
              </w:rPr>
            </w:pPr>
            <w:r>
              <w:rPr>
                <w:rFonts w:ascii="Times New Roman" w:hAnsi="Times New Roman" w:cs="Times New Roman"/>
                <w:sz w:val="24"/>
                <w:szCs w:val="24"/>
              </w:rPr>
              <w:t>Основное меропри</w:t>
            </w:r>
            <w:r>
              <w:rPr>
                <w:rFonts w:ascii="Times New Roman" w:hAnsi="Times New Roman" w:cs="Times New Roman"/>
                <w:sz w:val="24"/>
                <w:szCs w:val="24"/>
              </w:rPr>
              <w:t>я</w:t>
            </w:r>
            <w:r>
              <w:rPr>
                <w:rFonts w:ascii="Times New Roman" w:hAnsi="Times New Roman" w:cs="Times New Roman"/>
                <w:sz w:val="24"/>
                <w:szCs w:val="24"/>
              </w:rPr>
              <w:t>тие 1.3</w:t>
            </w:r>
          </w:p>
        </w:tc>
        <w:tc>
          <w:tcPr>
            <w:tcW w:w="3777" w:type="dxa"/>
          </w:tcPr>
          <w:p w:rsidR="007B1564" w:rsidRPr="005527DF" w:rsidRDefault="007B1564" w:rsidP="007B1564">
            <w:pPr>
              <w:rPr>
                <w:sz w:val="24"/>
                <w:szCs w:val="24"/>
              </w:rPr>
            </w:pPr>
            <w:r w:rsidRPr="00296E93">
              <w:rPr>
                <w:sz w:val="24"/>
                <w:szCs w:val="24"/>
              </w:rPr>
              <w:t>Обеспечение выполнения полномочий Админис</w:t>
            </w:r>
            <w:r w:rsidRPr="00296E93">
              <w:rPr>
                <w:sz w:val="24"/>
                <w:szCs w:val="24"/>
              </w:rPr>
              <w:t>т</w:t>
            </w:r>
            <w:r w:rsidRPr="00296E93">
              <w:rPr>
                <w:sz w:val="24"/>
                <w:szCs w:val="24"/>
              </w:rPr>
              <w:t xml:space="preserve">рацией МР </w:t>
            </w:r>
            <w:r>
              <w:rPr>
                <w:sz w:val="24"/>
                <w:szCs w:val="24"/>
              </w:rPr>
              <w:t>«</w:t>
            </w:r>
            <w:r w:rsidRPr="00296E93">
              <w:rPr>
                <w:sz w:val="24"/>
                <w:szCs w:val="24"/>
              </w:rPr>
              <w:t>Усть-Куломский</w:t>
            </w:r>
            <w:r>
              <w:rPr>
                <w:sz w:val="24"/>
                <w:szCs w:val="24"/>
              </w:rPr>
              <w:t>»</w:t>
            </w:r>
            <w:r w:rsidRPr="00296E93">
              <w:rPr>
                <w:sz w:val="24"/>
                <w:szCs w:val="24"/>
              </w:rPr>
              <w:t xml:space="preserve"> по предоставлению помещения для работы на обсл</w:t>
            </w:r>
            <w:r w:rsidRPr="00296E93">
              <w:rPr>
                <w:sz w:val="24"/>
                <w:szCs w:val="24"/>
              </w:rPr>
              <w:t>у</w:t>
            </w:r>
            <w:r w:rsidRPr="00296E93">
              <w:rPr>
                <w:sz w:val="24"/>
                <w:szCs w:val="24"/>
              </w:rPr>
              <w:t>живаемом административном уч</w:t>
            </w:r>
            <w:r w:rsidRPr="00296E93">
              <w:rPr>
                <w:sz w:val="24"/>
                <w:szCs w:val="24"/>
              </w:rPr>
              <w:t>а</w:t>
            </w:r>
            <w:r w:rsidRPr="00296E93">
              <w:rPr>
                <w:sz w:val="24"/>
                <w:szCs w:val="24"/>
              </w:rPr>
              <w:t>стке поселения сотруднику, замещающему должность уч</w:t>
            </w:r>
            <w:r w:rsidRPr="00296E93">
              <w:rPr>
                <w:sz w:val="24"/>
                <w:szCs w:val="24"/>
              </w:rPr>
              <w:t>а</w:t>
            </w:r>
            <w:r w:rsidRPr="00296E93">
              <w:rPr>
                <w:sz w:val="24"/>
                <w:szCs w:val="24"/>
              </w:rPr>
              <w:t>сткового уполномоченного полиции</w:t>
            </w:r>
          </w:p>
        </w:tc>
        <w:tc>
          <w:tcPr>
            <w:tcW w:w="2409" w:type="dxa"/>
          </w:tcPr>
          <w:p w:rsidR="007B1564" w:rsidRPr="005527DF" w:rsidRDefault="007B1564" w:rsidP="007B1564">
            <w:pPr>
              <w:pStyle w:val="ConsPlusNormal"/>
              <w:rPr>
                <w:rFonts w:ascii="Times New Roman" w:hAnsi="Times New Roman" w:cs="Times New Roman"/>
                <w:sz w:val="24"/>
                <w:szCs w:val="24"/>
              </w:rPr>
            </w:pPr>
            <w:r w:rsidRPr="005527DF">
              <w:rPr>
                <w:rFonts w:ascii="Times New Roman" w:hAnsi="Times New Roman" w:cs="Times New Roman"/>
                <w:sz w:val="24"/>
                <w:szCs w:val="24"/>
              </w:rPr>
              <w:t>Администр</w:t>
            </w:r>
            <w:r w:rsidRPr="005527DF">
              <w:rPr>
                <w:rFonts w:ascii="Times New Roman" w:hAnsi="Times New Roman" w:cs="Times New Roman"/>
                <w:sz w:val="24"/>
                <w:szCs w:val="24"/>
              </w:rPr>
              <w:t>а</w:t>
            </w:r>
            <w:r w:rsidRPr="005527DF">
              <w:rPr>
                <w:rFonts w:ascii="Times New Roman" w:hAnsi="Times New Roman" w:cs="Times New Roman"/>
                <w:sz w:val="24"/>
                <w:szCs w:val="24"/>
              </w:rPr>
              <w:t>ция МР «Усть-Куло</w:t>
            </w:r>
            <w:r w:rsidRPr="005527DF">
              <w:rPr>
                <w:rFonts w:ascii="Times New Roman" w:hAnsi="Times New Roman" w:cs="Times New Roman"/>
                <w:sz w:val="24"/>
                <w:szCs w:val="24"/>
              </w:rPr>
              <w:t>м</w:t>
            </w:r>
            <w:r w:rsidRPr="005527DF">
              <w:rPr>
                <w:rFonts w:ascii="Times New Roman" w:hAnsi="Times New Roman" w:cs="Times New Roman"/>
                <w:sz w:val="24"/>
                <w:szCs w:val="24"/>
              </w:rPr>
              <w:t>ский» в лице отдела</w:t>
            </w:r>
            <w:r w:rsidRPr="00296E93">
              <w:rPr>
                <w:rFonts w:ascii="Times New Roman" w:hAnsi="Times New Roman" w:cs="Times New Roman"/>
                <w:sz w:val="24"/>
                <w:szCs w:val="24"/>
              </w:rPr>
              <w:t xml:space="preserve"> по управлению муниц</w:t>
            </w:r>
            <w:r w:rsidRPr="00296E93">
              <w:rPr>
                <w:rFonts w:ascii="Times New Roman" w:hAnsi="Times New Roman" w:cs="Times New Roman"/>
                <w:sz w:val="24"/>
                <w:szCs w:val="24"/>
              </w:rPr>
              <w:t>и</w:t>
            </w:r>
            <w:r w:rsidRPr="00296E93">
              <w:rPr>
                <w:rFonts w:ascii="Times New Roman" w:hAnsi="Times New Roman" w:cs="Times New Roman"/>
                <w:sz w:val="24"/>
                <w:szCs w:val="24"/>
              </w:rPr>
              <w:t>пальным имущес</w:t>
            </w:r>
            <w:r w:rsidRPr="00296E93">
              <w:rPr>
                <w:rFonts w:ascii="Times New Roman" w:hAnsi="Times New Roman" w:cs="Times New Roman"/>
                <w:sz w:val="24"/>
                <w:szCs w:val="24"/>
              </w:rPr>
              <w:t>т</w:t>
            </w:r>
            <w:r w:rsidRPr="00296E93">
              <w:rPr>
                <w:rFonts w:ascii="Times New Roman" w:hAnsi="Times New Roman" w:cs="Times New Roman"/>
                <w:sz w:val="24"/>
                <w:szCs w:val="24"/>
              </w:rPr>
              <w:t>вом</w:t>
            </w:r>
          </w:p>
        </w:tc>
        <w:tc>
          <w:tcPr>
            <w:tcW w:w="1275" w:type="dxa"/>
            <w:vAlign w:val="center"/>
          </w:tcPr>
          <w:p w:rsidR="007B1564" w:rsidRPr="005527DF" w:rsidRDefault="007B1564" w:rsidP="007B1564">
            <w:pPr>
              <w:pStyle w:val="ConsPlusCell"/>
              <w:jc w:val="center"/>
              <w:rPr>
                <w:sz w:val="24"/>
                <w:szCs w:val="24"/>
              </w:rPr>
            </w:pPr>
            <w:r>
              <w:rPr>
                <w:sz w:val="24"/>
                <w:szCs w:val="24"/>
              </w:rPr>
              <w:t>97574,38</w:t>
            </w:r>
          </w:p>
        </w:tc>
        <w:tc>
          <w:tcPr>
            <w:tcW w:w="1276" w:type="dxa"/>
            <w:vAlign w:val="center"/>
          </w:tcPr>
          <w:p w:rsidR="007B1564" w:rsidRPr="005527DF" w:rsidRDefault="007B1564" w:rsidP="007B1564">
            <w:pPr>
              <w:pStyle w:val="ConsPlusCell"/>
              <w:jc w:val="center"/>
              <w:rPr>
                <w:sz w:val="24"/>
                <w:szCs w:val="24"/>
              </w:rPr>
            </w:pPr>
            <w:r>
              <w:rPr>
                <w:sz w:val="24"/>
                <w:szCs w:val="24"/>
              </w:rPr>
              <w:t>97574,38</w:t>
            </w:r>
          </w:p>
        </w:tc>
        <w:tc>
          <w:tcPr>
            <w:tcW w:w="1276" w:type="dxa"/>
            <w:vAlign w:val="center"/>
          </w:tcPr>
          <w:p w:rsidR="007B1564" w:rsidRPr="005527DF" w:rsidRDefault="007B1564" w:rsidP="007B1564">
            <w:pPr>
              <w:pStyle w:val="ConsPlusCell"/>
              <w:jc w:val="center"/>
              <w:rPr>
                <w:sz w:val="24"/>
                <w:szCs w:val="24"/>
              </w:rPr>
            </w:pPr>
          </w:p>
        </w:tc>
        <w:tc>
          <w:tcPr>
            <w:tcW w:w="1276" w:type="dxa"/>
            <w:vAlign w:val="center"/>
          </w:tcPr>
          <w:p w:rsidR="007B1564" w:rsidRPr="005527DF" w:rsidRDefault="007B1564" w:rsidP="007B1564">
            <w:pPr>
              <w:pStyle w:val="ConsPlusCell"/>
              <w:jc w:val="center"/>
              <w:rPr>
                <w:sz w:val="24"/>
                <w:szCs w:val="24"/>
              </w:rPr>
            </w:pPr>
          </w:p>
        </w:tc>
        <w:tc>
          <w:tcPr>
            <w:tcW w:w="1275" w:type="dxa"/>
            <w:vAlign w:val="center"/>
          </w:tcPr>
          <w:p w:rsidR="007B1564" w:rsidRPr="005527DF" w:rsidRDefault="007B1564" w:rsidP="007B1564">
            <w:pPr>
              <w:pStyle w:val="ConsPlusCell"/>
              <w:jc w:val="center"/>
              <w:rPr>
                <w:sz w:val="24"/>
                <w:szCs w:val="24"/>
              </w:rPr>
            </w:pPr>
          </w:p>
        </w:tc>
        <w:tc>
          <w:tcPr>
            <w:tcW w:w="1418" w:type="dxa"/>
            <w:vAlign w:val="center"/>
          </w:tcPr>
          <w:p w:rsidR="007B1564" w:rsidRPr="005527DF" w:rsidRDefault="007B1564" w:rsidP="007B1564">
            <w:pPr>
              <w:pStyle w:val="ConsPlusCell"/>
              <w:jc w:val="center"/>
              <w:rPr>
                <w:sz w:val="24"/>
                <w:szCs w:val="24"/>
              </w:rPr>
            </w:pPr>
          </w:p>
        </w:tc>
      </w:tr>
      <w:tr w:rsidR="007B1564" w:rsidRPr="005527DF" w:rsidTr="007B1564">
        <w:tc>
          <w:tcPr>
            <w:tcW w:w="1247" w:type="dxa"/>
          </w:tcPr>
          <w:p w:rsidR="007B1564" w:rsidRPr="005527DF" w:rsidRDefault="007B1564" w:rsidP="007B1564">
            <w:pPr>
              <w:pStyle w:val="ConsPlusNormal"/>
              <w:jc w:val="both"/>
              <w:rPr>
                <w:rFonts w:ascii="Times New Roman" w:hAnsi="Times New Roman" w:cs="Times New Roman"/>
                <w:sz w:val="24"/>
                <w:szCs w:val="24"/>
              </w:rPr>
            </w:pPr>
            <w:r w:rsidRPr="005527DF">
              <w:rPr>
                <w:rFonts w:ascii="Times New Roman" w:hAnsi="Times New Roman" w:cs="Times New Roman"/>
                <w:sz w:val="24"/>
                <w:szCs w:val="24"/>
              </w:rPr>
              <w:lastRenderedPageBreak/>
              <w:t>Основное меропри</w:t>
            </w:r>
            <w:r w:rsidRPr="005527DF">
              <w:rPr>
                <w:rFonts w:ascii="Times New Roman" w:hAnsi="Times New Roman" w:cs="Times New Roman"/>
                <w:sz w:val="24"/>
                <w:szCs w:val="24"/>
              </w:rPr>
              <w:t>я</w:t>
            </w:r>
            <w:r w:rsidRPr="005527DF">
              <w:rPr>
                <w:rFonts w:ascii="Times New Roman" w:hAnsi="Times New Roman" w:cs="Times New Roman"/>
                <w:sz w:val="24"/>
                <w:szCs w:val="24"/>
              </w:rPr>
              <w:t xml:space="preserve">тие </w:t>
            </w:r>
            <w:r>
              <w:rPr>
                <w:rFonts w:ascii="Times New Roman" w:hAnsi="Times New Roman" w:cs="Times New Roman"/>
                <w:sz w:val="24"/>
                <w:szCs w:val="24"/>
              </w:rPr>
              <w:t>2.1</w:t>
            </w:r>
          </w:p>
        </w:tc>
        <w:tc>
          <w:tcPr>
            <w:tcW w:w="3777" w:type="dxa"/>
          </w:tcPr>
          <w:p w:rsidR="007B1564" w:rsidRPr="005527DF" w:rsidRDefault="007B1564" w:rsidP="007B1564">
            <w:pPr>
              <w:autoSpaceDE w:val="0"/>
              <w:autoSpaceDN w:val="0"/>
              <w:adjustRightInd w:val="0"/>
              <w:rPr>
                <w:sz w:val="24"/>
                <w:szCs w:val="24"/>
              </w:rPr>
            </w:pPr>
            <w:r w:rsidRPr="005527DF">
              <w:rPr>
                <w:snapToGrid w:val="0"/>
                <w:color w:val="000000"/>
                <w:sz w:val="24"/>
                <w:szCs w:val="24"/>
              </w:rPr>
              <w:t>Информационно-разъяснительная де</w:t>
            </w:r>
            <w:r w:rsidRPr="005527DF">
              <w:rPr>
                <w:snapToGrid w:val="0"/>
                <w:color w:val="000000"/>
                <w:sz w:val="24"/>
                <w:szCs w:val="24"/>
              </w:rPr>
              <w:t>я</w:t>
            </w:r>
            <w:r w:rsidRPr="005527DF">
              <w:rPr>
                <w:snapToGrid w:val="0"/>
                <w:color w:val="000000"/>
                <w:sz w:val="24"/>
                <w:szCs w:val="24"/>
              </w:rPr>
              <w:t>тельность по противодействию алког</w:t>
            </w:r>
            <w:r w:rsidRPr="005527DF">
              <w:rPr>
                <w:snapToGrid w:val="0"/>
                <w:color w:val="000000"/>
                <w:sz w:val="24"/>
                <w:szCs w:val="24"/>
              </w:rPr>
              <w:t>о</w:t>
            </w:r>
            <w:r w:rsidRPr="005527DF">
              <w:rPr>
                <w:snapToGrid w:val="0"/>
                <w:color w:val="000000"/>
                <w:sz w:val="24"/>
                <w:szCs w:val="24"/>
              </w:rPr>
              <w:t>лизму и наркомании.</w:t>
            </w:r>
          </w:p>
        </w:tc>
        <w:tc>
          <w:tcPr>
            <w:tcW w:w="2409" w:type="dxa"/>
          </w:tcPr>
          <w:p w:rsidR="007B1564" w:rsidRPr="005527DF" w:rsidRDefault="007B1564" w:rsidP="007B1564">
            <w:pPr>
              <w:pStyle w:val="ConsPlusNormal"/>
              <w:rPr>
                <w:rFonts w:ascii="Times New Roman" w:hAnsi="Times New Roman" w:cs="Times New Roman"/>
                <w:sz w:val="24"/>
                <w:szCs w:val="24"/>
              </w:rPr>
            </w:pPr>
            <w:r w:rsidRPr="005527DF">
              <w:rPr>
                <w:rFonts w:ascii="Times New Roman" w:hAnsi="Times New Roman" w:cs="Times New Roman"/>
                <w:sz w:val="24"/>
                <w:szCs w:val="24"/>
              </w:rPr>
              <w:t>Администр</w:t>
            </w:r>
            <w:r w:rsidRPr="005527DF">
              <w:rPr>
                <w:rFonts w:ascii="Times New Roman" w:hAnsi="Times New Roman" w:cs="Times New Roman"/>
                <w:sz w:val="24"/>
                <w:szCs w:val="24"/>
              </w:rPr>
              <w:t>а</w:t>
            </w:r>
            <w:r w:rsidRPr="005527DF">
              <w:rPr>
                <w:rFonts w:ascii="Times New Roman" w:hAnsi="Times New Roman" w:cs="Times New Roman"/>
                <w:sz w:val="24"/>
                <w:szCs w:val="24"/>
              </w:rPr>
              <w:t>ция МР «Усть-Куло</w:t>
            </w:r>
            <w:r w:rsidRPr="005527DF">
              <w:rPr>
                <w:rFonts w:ascii="Times New Roman" w:hAnsi="Times New Roman" w:cs="Times New Roman"/>
                <w:sz w:val="24"/>
                <w:szCs w:val="24"/>
              </w:rPr>
              <w:t>м</w:t>
            </w:r>
            <w:r w:rsidRPr="005527DF">
              <w:rPr>
                <w:rFonts w:ascii="Times New Roman" w:hAnsi="Times New Roman" w:cs="Times New Roman"/>
                <w:sz w:val="24"/>
                <w:szCs w:val="24"/>
              </w:rPr>
              <w:t>ский» в лице отдела социал</w:t>
            </w:r>
            <w:r w:rsidRPr="005527DF">
              <w:rPr>
                <w:rFonts w:ascii="Times New Roman" w:hAnsi="Times New Roman" w:cs="Times New Roman"/>
                <w:sz w:val="24"/>
                <w:szCs w:val="24"/>
              </w:rPr>
              <w:t>ь</w:t>
            </w:r>
            <w:r w:rsidRPr="005527DF">
              <w:rPr>
                <w:rFonts w:ascii="Times New Roman" w:hAnsi="Times New Roman" w:cs="Times New Roman"/>
                <w:sz w:val="24"/>
                <w:szCs w:val="24"/>
              </w:rPr>
              <w:t>ной политики</w:t>
            </w:r>
          </w:p>
        </w:tc>
        <w:tc>
          <w:tcPr>
            <w:tcW w:w="1275" w:type="dxa"/>
            <w:vAlign w:val="center"/>
          </w:tcPr>
          <w:p w:rsidR="007B1564" w:rsidRPr="005527DF" w:rsidRDefault="007B1564" w:rsidP="007B1564">
            <w:pPr>
              <w:pStyle w:val="ConsPlusNormal"/>
              <w:jc w:val="center"/>
              <w:rPr>
                <w:rFonts w:ascii="Times New Roman" w:hAnsi="Times New Roman" w:cs="Times New Roman"/>
                <w:sz w:val="24"/>
                <w:szCs w:val="24"/>
              </w:rPr>
            </w:pPr>
            <w:r>
              <w:rPr>
                <w:rFonts w:ascii="Times New Roman" w:hAnsi="Times New Roman" w:cs="Times New Roman"/>
                <w:sz w:val="24"/>
                <w:szCs w:val="24"/>
              </w:rPr>
              <w:t>9</w:t>
            </w:r>
            <w:r w:rsidRPr="005527DF">
              <w:rPr>
                <w:rFonts w:ascii="Times New Roman" w:hAnsi="Times New Roman" w:cs="Times New Roman"/>
                <w:sz w:val="24"/>
                <w:szCs w:val="24"/>
              </w:rPr>
              <w:t>0000</w:t>
            </w:r>
          </w:p>
        </w:tc>
        <w:tc>
          <w:tcPr>
            <w:tcW w:w="1276" w:type="dxa"/>
            <w:vAlign w:val="center"/>
          </w:tcPr>
          <w:p w:rsidR="007B1564" w:rsidRPr="005527DF" w:rsidRDefault="007B1564" w:rsidP="007B1564">
            <w:pPr>
              <w:pStyle w:val="ConsPlusCell"/>
              <w:jc w:val="center"/>
              <w:rPr>
                <w:sz w:val="24"/>
                <w:szCs w:val="24"/>
              </w:rPr>
            </w:pPr>
            <w:r w:rsidRPr="005527DF">
              <w:rPr>
                <w:sz w:val="24"/>
                <w:szCs w:val="24"/>
              </w:rPr>
              <w:t>30000</w:t>
            </w:r>
          </w:p>
        </w:tc>
        <w:tc>
          <w:tcPr>
            <w:tcW w:w="1276" w:type="dxa"/>
            <w:vAlign w:val="center"/>
          </w:tcPr>
          <w:p w:rsidR="007B1564" w:rsidRPr="005527DF" w:rsidRDefault="007B1564" w:rsidP="007B1564">
            <w:pPr>
              <w:pStyle w:val="ConsPlusCell"/>
              <w:jc w:val="center"/>
              <w:rPr>
                <w:sz w:val="24"/>
                <w:szCs w:val="24"/>
              </w:rPr>
            </w:pPr>
            <w:r w:rsidRPr="005527DF">
              <w:rPr>
                <w:sz w:val="24"/>
                <w:szCs w:val="24"/>
              </w:rPr>
              <w:t>30000</w:t>
            </w:r>
          </w:p>
        </w:tc>
        <w:tc>
          <w:tcPr>
            <w:tcW w:w="1276" w:type="dxa"/>
            <w:vAlign w:val="center"/>
          </w:tcPr>
          <w:p w:rsidR="007B1564" w:rsidRPr="005527DF" w:rsidRDefault="007B1564" w:rsidP="007B1564">
            <w:pPr>
              <w:pStyle w:val="ConsPlusCell"/>
              <w:jc w:val="center"/>
              <w:rPr>
                <w:sz w:val="24"/>
                <w:szCs w:val="24"/>
              </w:rPr>
            </w:pPr>
            <w:r w:rsidRPr="005527DF">
              <w:rPr>
                <w:sz w:val="24"/>
                <w:szCs w:val="24"/>
              </w:rPr>
              <w:t>30000</w:t>
            </w:r>
          </w:p>
        </w:tc>
        <w:tc>
          <w:tcPr>
            <w:tcW w:w="1275" w:type="dxa"/>
            <w:vAlign w:val="center"/>
          </w:tcPr>
          <w:p w:rsidR="007B1564" w:rsidRPr="005527DF" w:rsidRDefault="007B1564" w:rsidP="007B1564">
            <w:pPr>
              <w:pStyle w:val="ConsPlusCell"/>
              <w:jc w:val="center"/>
              <w:rPr>
                <w:sz w:val="24"/>
                <w:szCs w:val="24"/>
              </w:rPr>
            </w:pPr>
          </w:p>
        </w:tc>
        <w:tc>
          <w:tcPr>
            <w:tcW w:w="1418" w:type="dxa"/>
            <w:vAlign w:val="center"/>
          </w:tcPr>
          <w:p w:rsidR="007B1564" w:rsidRPr="005527DF" w:rsidRDefault="007B1564" w:rsidP="007B1564">
            <w:pPr>
              <w:pStyle w:val="ConsPlusCell"/>
              <w:jc w:val="center"/>
              <w:rPr>
                <w:sz w:val="24"/>
                <w:szCs w:val="24"/>
              </w:rPr>
            </w:pPr>
          </w:p>
        </w:tc>
      </w:tr>
      <w:tr w:rsidR="007B1564" w:rsidRPr="005527DF" w:rsidTr="007B1564">
        <w:tc>
          <w:tcPr>
            <w:tcW w:w="1247" w:type="dxa"/>
            <w:vMerge w:val="restart"/>
          </w:tcPr>
          <w:p w:rsidR="007B1564" w:rsidRPr="005527DF" w:rsidRDefault="007B1564" w:rsidP="007B1564">
            <w:pPr>
              <w:pStyle w:val="ConsPlusNormal"/>
              <w:jc w:val="both"/>
              <w:rPr>
                <w:rFonts w:ascii="Times New Roman" w:hAnsi="Times New Roman" w:cs="Times New Roman"/>
                <w:b/>
                <w:sz w:val="24"/>
                <w:szCs w:val="24"/>
              </w:rPr>
            </w:pPr>
            <w:r w:rsidRPr="005527DF">
              <w:rPr>
                <w:rFonts w:ascii="Times New Roman" w:hAnsi="Times New Roman" w:cs="Times New Roman"/>
                <w:b/>
                <w:sz w:val="24"/>
                <w:szCs w:val="24"/>
              </w:rPr>
              <w:t>Подпр</w:t>
            </w:r>
            <w:r w:rsidRPr="005527DF">
              <w:rPr>
                <w:rFonts w:ascii="Times New Roman" w:hAnsi="Times New Roman" w:cs="Times New Roman"/>
                <w:b/>
                <w:sz w:val="24"/>
                <w:szCs w:val="24"/>
              </w:rPr>
              <w:t>о</w:t>
            </w:r>
            <w:r w:rsidRPr="005527DF">
              <w:rPr>
                <w:rFonts w:ascii="Times New Roman" w:hAnsi="Times New Roman" w:cs="Times New Roman"/>
                <w:b/>
                <w:sz w:val="24"/>
                <w:szCs w:val="24"/>
              </w:rPr>
              <w:t xml:space="preserve">грамма </w:t>
            </w:r>
            <w:r>
              <w:rPr>
                <w:rFonts w:ascii="Times New Roman" w:hAnsi="Times New Roman" w:cs="Times New Roman"/>
                <w:b/>
                <w:sz w:val="24"/>
                <w:szCs w:val="24"/>
              </w:rPr>
              <w:t>2</w:t>
            </w:r>
          </w:p>
        </w:tc>
        <w:tc>
          <w:tcPr>
            <w:tcW w:w="3777" w:type="dxa"/>
            <w:vMerge w:val="restart"/>
          </w:tcPr>
          <w:p w:rsidR="007B1564" w:rsidRPr="005527DF" w:rsidRDefault="007B1564" w:rsidP="007B1564">
            <w:pPr>
              <w:pStyle w:val="ConsPlusNormal"/>
              <w:rPr>
                <w:rFonts w:ascii="Times New Roman" w:hAnsi="Times New Roman" w:cs="Times New Roman"/>
                <w:b/>
                <w:sz w:val="24"/>
                <w:szCs w:val="24"/>
              </w:rPr>
            </w:pPr>
            <w:r w:rsidRPr="005527DF">
              <w:rPr>
                <w:rFonts w:ascii="Times New Roman" w:hAnsi="Times New Roman" w:cs="Times New Roman"/>
                <w:b/>
                <w:sz w:val="24"/>
                <w:szCs w:val="24"/>
              </w:rPr>
              <w:t>«Профилактика терроризма, его идеологии и экстремистских проявл</w:t>
            </w:r>
            <w:r w:rsidRPr="005527DF">
              <w:rPr>
                <w:rFonts w:ascii="Times New Roman" w:hAnsi="Times New Roman" w:cs="Times New Roman"/>
                <w:b/>
                <w:sz w:val="24"/>
                <w:szCs w:val="24"/>
              </w:rPr>
              <w:t>е</w:t>
            </w:r>
            <w:r w:rsidRPr="005527DF">
              <w:rPr>
                <w:rFonts w:ascii="Times New Roman" w:hAnsi="Times New Roman" w:cs="Times New Roman"/>
                <w:b/>
                <w:sz w:val="24"/>
                <w:szCs w:val="24"/>
              </w:rPr>
              <w:t>ний»</w:t>
            </w:r>
          </w:p>
        </w:tc>
        <w:tc>
          <w:tcPr>
            <w:tcW w:w="2409" w:type="dxa"/>
          </w:tcPr>
          <w:p w:rsidR="007B1564" w:rsidRPr="005527DF" w:rsidRDefault="007B1564" w:rsidP="007B1564">
            <w:pPr>
              <w:pStyle w:val="ConsPlusNormal"/>
              <w:rPr>
                <w:rFonts w:ascii="Times New Roman" w:hAnsi="Times New Roman" w:cs="Times New Roman"/>
                <w:b/>
                <w:sz w:val="24"/>
                <w:szCs w:val="24"/>
              </w:rPr>
            </w:pPr>
            <w:r w:rsidRPr="005527DF">
              <w:rPr>
                <w:rFonts w:ascii="Times New Roman" w:hAnsi="Times New Roman" w:cs="Times New Roman"/>
                <w:b/>
                <w:sz w:val="24"/>
                <w:szCs w:val="24"/>
              </w:rPr>
              <w:t xml:space="preserve">Всего </w:t>
            </w:r>
          </w:p>
        </w:tc>
        <w:tc>
          <w:tcPr>
            <w:tcW w:w="1275" w:type="dxa"/>
            <w:vAlign w:val="center"/>
          </w:tcPr>
          <w:p w:rsidR="007B1564" w:rsidRPr="005527DF" w:rsidRDefault="007B1564" w:rsidP="007B1564">
            <w:pPr>
              <w:pStyle w:val="ConsPlusNormal"/>
              <w:jc w:val="center"/>
              <w:rPr>
                <w:rFonts w:ascii="Times New Roman" w:hAnsi="Times New Roman" w:cs="Times New Roman"/>
                <w:b/>
                <w:sz w:val="24"/>
                <w:szCs w:val="24"/>
              </w:rPr>
            </w:pPr>
            <w:r>
              <w:rPr>
                <w:rFonts w:ascii="Times New Roman" w:hAnsi="Times New Roman" w:cs="Times New Roman"/>
                <w:b/>
                <w:sz w:val="24"/>
                <w:szCs w:val="24"/>
              </w:rPr>
              <w:t>690</w:t>
            </w:r>
            <w:r w:rsidRPr="005527DF">
              <w:rPr>
                <w:rFonts w:ascii="Times New Roman" w:hAnsi="Times New Roman" w:cs="Times New Roman"/>
                <w:b/>
                <w:sz w:val="24"/>
                <w:szCs w:val="24"/>
              </w:rPr>
              <w:t>000</w:t>
            </w:r>
          </w:p>
        </w:tc>
        <w:tc>
          <w:tcPr>
            <w:tcW w:w="1276" w:type="dxa"/>
            <w:vAlign w:val="center"/>
          </w:tcPr>
          <w:p w:rsidR="007B1564" w:rsidRPr="005527DF" w:rsidRDefault="007B1564" w:rsidP="007B1564">
            <w:pPr>
              <w:pStyle w:val="ConsPlusCell"/>
              <w:jc w:val="center"/>
              <w:rPr>
                <w:b/>
                <w:sz w:val="24"/>
                <w:szCs w:val="24"/>
              </w:rPr>
            </w:pPr>
            <w:r w:rsidRPr="005527DF">
              <w:rPr>
                <w:b/>
                <w:sz w:val="24"/>
                <w:szCs w:val="24"/>
              </w:rPr>
              <w:t>230000</w:t>
            </w:r>
          </w:p>
        </w:tc>
        <w:tc>
          <w:tcPr>
            <w:tcW w:w="1276" w:type="dxa"/>
            <w:vAlign w:val="center"/>
          </w:tcPr>
          <w:p w:rsidR="007B1564" w:rsidRPr="005527DF" w:rsidRDefault="007B1564" w:rsidP="007B1564">
            <w:pPr>
              <w:pStyle w:val="ConsPlusCell"/>
              <w:jc w:val="center"/>
              <w:rPr>
                <w:b/>
                <w:sz w:val="24"/>
                <w:szCs w:val="24"/>
              </w:rPr>
            </w:pPr>
            <w:r w:rsidRPr="005527DF">
              <w:rPr>
                <w:b/>
                <w:sz w:val="24"/>
                <w:szCs w:val="24"/>
              </w:rPr>
              <w:t>230000</w:t>
            </w:r>
          </w:p>
        </w:tc>
        <w:tc>
          <w:tcPr>
            <w:tcW w:w="1276" w:type="dxa"/>
            <w:vAlign w:val="center"/>
          </w:tcPr>
          <w:p w:rsidR="007B1564" w:rsidRPr="005527DF" w:rsidRDefault="007B1564" w:rsidP="007B1564">
            <w:pPr>
              <w:pStyle w:val="ConsPlusCell"/>
              <w:jc w:val="center"/>
              <w:rPr>
                <w:b/>
                <w:sz w:val="24"/>
                <w:szCs w:val="24"/>
              </w:rPr>
            </w:pPr>
            <w:r w:rsidRPr="005527DF">
              <w:rPr>
                <w:b/>
                <w:sz w:val="24"/>
                <w:szCs w:val="24"/>
              </w:rPr>
              <w:t>230000</w:t>
            </w:r>
          </w:p>
        </w:tc>
        <w:tc>
          <w:tcPr>
            <w:tcW w:w="1275" w:type="dxa"/>
            <w:vAlign w:val="center"/>
          </w:tcPr>
          <w:p w:rsidR="007B1564" w:rsidRPr="005527DF" w:rsidRDefault="007B1564" w:rsidP="007B1564">
            <w:pPr>
              <w:pStyle w:val="ConsPlusCell"/>
              <w:jc w:val="center"/>
              <w:rPr>
                <w:b/>
                <w:sz w:val="24"/>
                <w:szCs w:val="24"/>
              </w:rPr>
            </w:pPr>
          </w:p>
        </w:tc>
        <w:tc>
          <w:tcPr>
            <w:tcW w:w="1418" w:type="dxa"/>
            <w:vAlign w:val="center"/>
          </w:tcPr>
          <w:p w:rsidR="007B1564" w:rsidRPr="005527DF" w:rsidRDefault="007B1564" w:rsidP="007B1564">
            <w:pPr>
              <w:pStyle w:val="ConsPlusCell"/>
              <w:jc w:val="center"/>
              <w:rPr>
                <w:b/>
                <w:sz w:val="24"/>
                <w:szCs w:val="24"/>
              </w:rPr>
            </w:pPr>
          </w:p>
        </w:tc>
      </w:tr>
      <w:tr w:rsidR="007B1564" w:rsidRPr="005527DF" w:rsidTr="007B1564">
        <w:tc>
          <w:tcPr>
            <w:tcW w:w="1247" w:type="dxa"/>
            <w:vMerge/>
          </w:tcPr>
          <w:p w:rsidR="007B1564" w:rsidRPr="005527DF" w:rsidRDefault="007B1564" w:rsidP="007B1564">
            <w:pPr>
              <w:pStyle w:val="ConsPlusNormal"/>
              <w:jc w:val="both"/>
              <w:rPr>
                <w:rFonts w:ascii="Times New Roman" w:hAnsi="Times New Roman" w:cs="Times New Roman"/>
                <w:sz w:val="24"/>
                <w:szCs w:val="24"/>
              </w:rPr>
            </w:pPr>
          </w:p>
        </w:tc>
        <w:tc>
          <w:tcPr>
            <w:tcW w:w="3777" w:type="dxa"/>
            <w:vMerge/>
          </w:tcPr>
          <w:p w:rsidR="007B1564" w:rsidRPr="005527DF" w:rsidRDefault="007B1564" w:rsidP="007B1564">
            <w:pPr>
              <w:pStyle w:val="ConsPlusNormal"/>
              <w:rPr>
                <w:rFonts w:ascii="Times New Roman" w:hAnsi="Times New Roman" w:cs="Times New Roman"/>
                <w:sz w:val="24"/>
                <w:szCs w:val="24"/>
              </w:rPr>
            </w:pPr>
          </w:p>
        </w:tc>
        <w:tc>
          <w:tcPr>
            <w:tcW w:w="2409" w:type="dxa"/>
          </w:tcPr>
          <w:p w:rsidR="007B1564" w:rsidRPr="005527DF" w:rsidRDefault="007B1564" w:rsidP="007B1564">
            <w:pPr>
              <w:pStyle w:val="ConsPlusNormal"/>
              <w:rPr>
                <w:rFonts w:ascii="Times New Roman" w:hAnsi="Times New Roman" w:cs="Times New Roman"/>
                <w:sz w:val="24"/>
                <w:szCs w:val="24"/>
              </w:rPr>
            </w:pPr>
            <w:r w:rsidRPr="005527DF">
              <w:rPr>
                <w:rFonts w:ascii="Times New Roman" w:hAnsi="Times New Roman" w:cs="Times New Roman"/>
                <w:b/>
                <w:sz w:val="24"/>
                <w:szCs w:val="24"/>
              </w:rPr>
              <w:t>Администр</w:t>
            </w:r>
            <w:r w:rsidRPr="005527DF">
              <w:rPr>
                <w:rFonts w:ascii="Times New Roman" w:hAnsi="Times New Roman" w:cs="Times New Roman"/>
                <w:b/>
                <w:sz w:val="24"/>
                <w:szCs w:val="24"/>
              </w:rPr>
              <w:t>а</w:t>
            </w:r>
            <w:r w:rsidRPr="005527DF">
              <w:rPr>
                <w:rFonts w:ascii="Times New Roman" w:hAnsi="Times New Roman" w:cs="Times New Roman"/>
                <w:b/>
                <w:sz w:val="24"/>
                <w:szCs w:val="24"/>
              </w:rPr>
              <w:t>ция МР «Усть-Куло</w:t>
            </w:r>
            <w:r w:rsidRPr="005527DF">
              <w:rPr>
                <w:rFonts w:ascii="Times New Roman" w:hAnsi="Times New Roman" w:cs="Times New Roman"/>
                <w:b/>
                <w:sz w:val="24"/>
                <w:szCs w:val="24"/>
              </w:rPr>
              <w:t>м</w:t>
            </w:r>
            <w:r w:rsidRPr="005527DF">
              <w:rPr>
                <w:rFonts w:ascii="Times New Roman" w:hAnsi="Times New Roman" w:cs="Times New Roman"/>
                <w:b/>
                <w:sz w:val="24"/>
                <w:szCs w:val="24"/>
              </w:rPr>
              <w:t>ский» в лице отдела по д</w:t>
            </w:r>
            <w:r w:rsidRPr="005527DF">
              <w:rPr>
                <w:rFonts w:ascii="Times New Roman" w:hAnsi="Times New Roman" w:cs="Times New Roman"/>
                <w:b/>
                <w:sz w:val="24"/>
                <w:szCs w:val="24"/>
              </w:rPr>
              <w:t>е</w:t>
            </w:r>
            <w:r w:rsidRPr="005527DF">
              <w:rPr>
                <w:rFonts w:ascii="Times New Roman" w:hAnsi="Times New Roman" w:cs="Times New Roman"/>
                <w:b/>
                <w:sz w:val="24"/>
                <w:szCs w:val="24"/>
              </w:rPr>
              <w:t>лам ГО, ЧС и ЗН, отдела по социал</w:t>
            </w:r>
            <w:r w:rsidRPr="005527DF">
              <w:rPr>
                <w:rFonts w:ascii="Times New Roman" w:hAnsi="Times New Roman" w:cs="Times New Roman"/>
                <w:b/>
                <w:sz w:val="24"/>
                <w:szCs w:val="24"/>
              </w:rPr>
              <w:t>ь</w:t>
            </w:r>
            <w:r w:rsidRPr="005527DF">
              <w:rPr>
                <w:rFonts w:ascii="Times New Roman" w:hAnsi="Times New Roman" w:cs="Times New Roman"/>
                <w:b/>
                <w:sz w:val="24"/>
                <w:szCs w:val="24"/>
              </w:rPr>
              <w:t>ной политики</w:t>
            </w:r>
          </w:p>
        </w:tc>
        <w:tc>
          <w:tcPr>
            <w:tcW w:w="1275" w:type="dxa"/>
            <w:vAlign w:val="center"/>
          </w:tcPr>
          <w:p w:rsidR="007B1564" w:rsidRPr="005527DF" w:rsidRDefault="007B1564" w:rsidP="007B1564">
            <w:pPr>
              <w:pStyle w:val="ConsPlusNormal"/>
              <w:jc w:val="center"/>
              <w:rPr>
                <w:rFonts w:ascii="Times New Roman" w:hAnsi="Times New Roman" w:cs="Times New Roman"/>
                <w:b/>
                <w:sz w:val="24"/>
                <w:szCs w:val="24"/>
              </w:rPr>
            </w:pPr>
            <w:r>
              <w:rPr>
                <w:rFonts w:ascii="Times New Roman" w:hAnsi="Times New Roman" w:cs="Times New Roman"/>
                <w:b/>
                <w:sz w:val="24"/>
                <w:szCs w:val="24"/>
              </w:rPr>
              <w:t>24</w:t>
            </w:r>
            <w:r w:rsidRPr="005527DF">
              <w:rPr>
                <w:rFonts w:ascii="Times New Roman" w:hAnsi="Times New Roman" w:cs="Times New Roman"/>
                <w:b/>
                <w:sz w:val="24"/>
                <w:szCs w:val="24"/>
              </w:rPr>
              <w:t>0000</w:t>
            </w:r>
          </w:p>
        </w:tc>
        <w:tc>
          <w:tcPr>
            <w:tcW w:w="1276" w:type="dxa"/>
            <w:vAlign w:val="center"/>
          </w:tcPr>
          <w:p w:rsidR="007B1564" w:rsidRPr="005527DF" w:rsidRDefault="007B1564" w:rsidP="007B1564">
            <w:pPr>
              <w:pStyle w:val="ConsPlusCell"/>
              <w:jc w:val="center"/>
              <w:rPr>
                <w:b/>
                <w:sz w:val="24"/>
                <w:szCs w:val="24"/>
              </w:rPr>
            </w:pPr>
            <w:r w:rsidRPr="005527DF">
              <w:rPr>
                <w:b/>
                <w:sz w:val="24"/>
                <w:szCs w:val="24"/>
              </w:rPr>
              <w:t>80000</w:t>
            </w:r>
          </w:p>
        </w:tc>
        <w:tc>
          <w:tcPr>
            <w:tcW w:w="1276" w:type="dxa"/>
            <w:vAlign w:val="center"/>
          </w:tcPr>
          <w:p w:rsidR="007B1564" w:rsidRPr="005527DF" w:rsidRDefault="007B1564" w:rsidP="007B1564">
            <w:pPr>
              <w:pStyle w:val="ConsPlusCell"/>
              <w:jc w:val="center"/>
              <w:rPr>
                <w:b/>
                <w:sz w:val="24"/>
                <w:szCs w:val="24"/>
              </w:rPr>
            </w:pPr>
            <w:r w:rsidRPr="005527DF">
              <w:rPr>
                <w:b/>
                <w:sz w:val="24"/>
                <w:szCs w:val="24"/>
              </w:rPr>
              <w:t>80000</w:t>
            </w:r>
          </w:p>
        </w:tc>
        <w:tc>
          <w:tcPr>
            <w:tcW w:w="1276" w:type="dxa"/>
            <w:vAlign w:val="center"/>
          </w:tcPr>
          <w:p w:rsidR="007B1564" w:rsidRPr="005527DF" w:rsidRDefault="007B1564" w:rsidP="007B1564">
            <w:pPr>
              <w:pStyle w:val="ConsPlusCell"/>
              <w:jc w:val="center"/>
              <w:rPr>
                <w:b/>
                <w:sz w:val="24"/>
                <w:szCs w:val="24"/>
              </w:rPr>
            </w:pPr>
            <w:r w:rsidRPr="005527DF">
              <w:rPr>
                <w:b/>
                <w:sz w:val="24"/>
                <w:szCs w:val="24"/>
              </w:rPr>
              <w:t>80000</w:t>
            </w:r>
          </w:p>
        </w:tc>
        <w:tc>
          <w:tcPr>
            <w:tcW w:w="1275" w:type="dxa"/>
            <w:vAlign w:val="center"/>
          </w:tcPr>
          <w:p w:rsidR="007B1564" w:rsidRPr="005527DF" w:rsidRDefault="007B1564" w:rsidP="007B1564">
            <w:pPr>
              <w:pStyle w:val="ConsPlusCell"/>
              <w:jc w:val="center"/>
              <w:rPr>
                <w:sz w:val="24"/>
                <w:szCs w:val="24"/>
              </w:rPr>
            </w:pPr>
          </w:p>
        </w:tc>
        <w:tc>
          <w:tcPr>
            <w:tcW w:w="1418" w:type="dxa"/>
            <w:vAlign w:val="center"/>
          </w:tcPr>
          <w:p w:rsidR="007B1564" w:rsidRPr="005527DF" w:rsidRDefault="007B1564" w:rsidP="007B1564">
            <w:pPr>
              <w:pStyle w:val="ConsPlusCell"/>
              <w:jc w:val="center"/>
              <w:rPr>
                <w:sz w:val="24"/>
                <w:szCs w:val="24"/>
              </w:rPr>
            </w:pPr>
          </w:p>
        </w:tc>
      </w:tr>
      <w:tr w:rsidR="007B1564" w:rsidRPr="005527DF" w:rsidTr="007B1564">
        <w:tc>
          <w:tcPr>
            <w:tcW w:w="1247" w:type="dxa"/>
            <w:vMerge/>
          </w:tcPr>
          <w:p w:rsidR="007B1564" w:rsidRPr="005527DF" w:rsidRDefault="007B1564" w:rsidP="007B1564">
            <w:pPr>
              <w:pStyle w:val="ConsPlusNormal"/>
              <w:jc w:val="both"/>
              <w:rPr>
                <w:rFonts w:ascii="Times New Roman" w:hAnsi="Times New Roman" w:cs="Times New Roman"/>
                <w:sz w:val="24"/>
                <w:szCs w:val="24"/>
              </w:rPr>
            </w:pPr>
          </w:p>
        </w:tc>
        <w:tc>
          <w:tcPr>
            <w:tcW w:w="3777" w:type="dxa"/>
            <w:vMerge/>
          </w:tcPr>
          <w:p w:rsidR="007B1564" w:rsidRPr="005527DF" w:rsidRDefault="007B1564" w:rsidP="007B1564">
            <w:pPr>
              <w:pStyle w:val="ConsPlusNormal"/>
              <w:rPr>
                <w:rFonts w:ascii="Times New Roman" w:hAnsi="Times New Roman" w:cs="Times New Roman"/>
                <w:sz w:val="24"/>
                <w:szCs w:val="24"/>
              </w:rPr>
            </w:pPr>
          </w:p>
        </w:tc>
        <w:tc>
          <w:tcPr>
            <w:tcW w:w="2409" w:type="dxa"/>
          </w:tcPr>
          <w:p w:rsidR="007B1564" w:rsidRPr="005527DF" w:rsidRDefault="007B1564" w:rsidP="007B1564">
            <w:pPr>
              <w:rPr>
                <w:b/>
                <w:sz w:val="24"/>
                <w:szCs w:val="24"/>
              </w:rPr>
            </w:pPr>
            <w:r w:rsidRPr="005527DF">
              <w:rPr>
                <w:b/>
                <w:sz w:val="24"/>
                <w:szCs w:val="24"/>
              </w:rPr>
              <w:t>Управление образ</w:t>
            </w:r>
            <w:r w:rsidRPr="005527DF">
              <w:rPr>
                <w:b/>
                <w:sz w:val="24"/>
                <w:szCs w:val="24"/>
              </w:rPr>
              <w:t>о</w:t>
            </w:r>
            <w:r w:rsidRPr="005527DF">
              <w:rPr>
                <w:b/>
                <w:sz w:val="24"/>
                <w:szCs w:val="24"/>
              </w:rPr>
              <w:t>вания администр</w:t>
            </w:r>
            <w:r w:rsidRPr="005527DF">
              <w:rPr>
                <w:b/>
                <w:sz w:val="24"/>
                <w:szCs w:val="24"/>
              </w:rPr>
              <w:t>а</w:t>
            </w:r>
            <w:r w:rsidRPr="005527DF">
              <w:rPr>
                <w:b/>
                <w:sz w:val="24"/>
                <w:szCs w:val="24"/>
              </w:rPr>
              <w:t>ции МР «Усть-Куло</w:t>
            </w:r>
            <w:r w:rsidRPr="005527DF">
              <w:rPr>
                <w:b/>
                <w:sz w:val="24"/>
                <w:szCs w:val="24"/>
              </w:rPr>
              <w:t>м</w:t>
            </w:r>
            <w:r w:rsidRPr="005527DF">
              <w:rPr>
                <w:b/>
                <w:sz w:val="24"/>
                <w:szCs w:val="24"/>
              </w:rPr>
              <w:t>ский»</w:t>
            </w:r>
          </w:p>
        </w:tc>
        <w:tc>
          <w:tcPr>
            <w:tcW w:w="1275" w:type="dxa"/>
            <w:vAlign w:val="center"/>
          </w:tcPr>
          <w:p w:rsidR="007B1564" w:rsidRPr="005527DF" w:rsidRDefault="007B1564" w:rsidP="007B1564">
            <w:pPr>
              <w:pStyle w:val="ConsPlusNormal"/>
              <w:jc w:val="center"/>
              <w:rPr>
                <w:rFonts w:ascii="Times New Roman" w:hAnsi="Times New Roman" w:cs="Times New Roman"/>
                <w:b/>
                <w:sz w:val="24"/>
                <w:szCs w:val="24"/>
              </w:rPr>
            </w:pPr>
            <w:r>
              <w:rPr>
                <w:rFonts w:ascii="Times New Roman" w:hAnsi="Times New Roman" w:cs="Times New Roman"/>
                <w:b/>
                <w:sz w:val="24"/>
                <w:szCs w:val="24"/>
              </w:rPr>
              <w:t>45</w:t>
            </w:r>
            <w:r w:rsidRPr="005527DF">
              <w:rPr>
                <w:rFonts w:ascii="Times New Roman" w:hAnsi="Times New Roman" w:cs="Times New Roman"/>
                <w:b/>
                <w:sz w:val="24"/>
                <w:szCs w:val="24"/>
              </w:rPr>
              <w:t>0000</w:t>
            </w:r>
          </w:p>
        </w:tc>
        <w:tc>
          <w:tcPr>
            <w:tcW w:w="1276" w:type="dxa"/>
            <w:vAlign w:val="center"/>
          </w:tcPr>
          <w:p w:rsidR="007B1564" w:rsidRPr="005527DF" w:rsidRDefault="007B1564" w:rsidP="007B1564">
            <w:pPr>
              <w:pStyle w:val="ConsPlusCell"/>
              <w:jc w:val="center"/>
              <w:rPr>
                <w:b/>
                <w:sz w:val="24"/>
                <w:szCs w:val="24"/>
              </w:rPr>
            </w:pPr>
            <w:r w:rsidRPr="005527DF">
              <w:rPr>
                <w:b/>
                <w:sz w:val="24"/>
                <w:szCs w:val="24"/>
              </w:rPr>
              <w:t>150000</w:t>
            </w:r>
          </w:p>
        </w:tc>
        <w:tc>
          <w:tcPr>
            <w:tcW w:w="1276" w:type="dxa"/>
            <w:vAlign w:val="center"/>
          </w:tcPr>
          <w:p w:rsidR="007B1564" w:rsidRPr="005527DF" w:rsidRDefault="007B1564" w:rsidP="007B1564">
            <w:pPr>
              <w:pStyle w:val="ConsPlusCell"/>
              <w:jc w:val="center"/>
              <w:rPr>
                <w:b/>
                <w:sz w:val="24"/>
                <w:szCs w:val="24"/>
              </w:rPr>
            </w:pPr>
            <w:r w:rsidRPr="005527DF">
              <w:rPr>
                <w:b/>
                <w:sz w:val="24"/>
                <w:szCs w:val="24"/>
              </w:rPr>
              <w:t>150000</w:t>
            </w:r>
          </w:p>
        </w:tc>
        <w:tc>
          <w:tcPr>
            <w:tcW w:w="1276" w:type="dxa"/>
            <w:vAlign w:val="center"/>
          </w:tcPr>
          <w:p w:rsidR="007B1564" w:rsidRPr="005527DF" w:rsidRDefault="007B1564" w:rsidP="007B1564">
            <w:pPr>
              <w:pStyle w:val="ConsPlusCell"/>
              <w:jc w:val="center"/>
              <w:rPr>
                <w:b/>
                <w:sz w:val="24"/>
                <w:szCs w:val="24"/>
              </w:rPr>
            </w:pPr>
            <w:r w:rsidRPr="005527DF">
              <w:rPr>
                <w:b/>
                <w:sz w:val="24"/>
                <w:szCs w:val="24"/>
              </w:rPr>
              <w:t>150000</w:t>
            </w:r>
          </w:p>
        </w:tc>
        <w:tc>
          <w:tcPr>
            <w:tcW w:w="1275" w:type="dxa"/>
            <w:vAlign w:val="center"/>
          </w:tcPr>
          <w:p w:rsidR="007B1564" w:rsidRPr="005527DF" w:rsidRDefault="007B1564" w:rsidP="007B1564">
            <w:pPr>
              <w:pStyle w:val="ConsPlusCell"/>
              <w:jc w:val="center"/>
              <w:rPr>
                <w:sz w:val="24"/>
                <w:szCs w:val="24"/>
              </w:rPr>
            </w:pPr>
          </w:p>
        </w:tc>
        <w:tc>
          <w:tcPr>
            <w:tcW w:w="1418" w:type="dxa"/>
            <w:vAlign w:val="center"/>
          </w:tcPr>
          <w:p w:rsidR="007B1564" w:rsidRPr="005527DF" w:rsidRDefault="007B1564" w:rsidP="007B1564">
            <w:pPr>
              <w:pStyle w:val="ConsPlusCell"/>
              <w:jc w:val="center"/>
              <w:rPr>
                <w:sz w:val="24"/>
                <w:szCs w:val="24"/>
              </w:rPr>
            </w:pPr>
          </w:p>
        </w:tc>
      </w:tr>
      <w:tr w:rsidR="007B1564" w:rsidRPr="005527DF" w:rsidTr="007B1564">
        <w:tc>
          <w:tcPr>
            <w:tcW w:w="1247" w:type="dxa"/>
          </w:tcPr>
          <w:p w:rsidR="007B1564" w:rsidRPr="005527DF" w:rsidRDefault="007B1564" w:rsidP="007B1564">
            <w:pPr>
              <w:pStyle w:val="ConsPlusNormal"/>
              <w:jc w:val="both"/>
              <w:rPr>
                <w:rFonts w:ascii="Times New Roman" w:hAnsi="Times New Roman" w:cs="Times New Roman"/>
                <w:sz w:val="24"/>
                <w:szCs w:val="24"/>
              </w:rPr>
            </w:pPr>
            <w:r w:rsidRPr="005527DF">
              <w:rPr>
                <w:rFonts w:ascii="Times New Roman" w:hAnsi="Times New Roman" w:cs="Times New Roman"/>
                <w:sz w:val="24"/>
                <w:szCs w:val="24"/>
              </w:rPr>
              <w:t>Основное меропри</w:t>
            </w:r>
            <w:r w:rsidRPr="005527DF">
              <w:rPr>
                <w:rFonts w:ascii="Times New Roman" w:hAnsi="Times New Roman" w:cs="Times New Roman"/>
                <w:sz w:val="24"/>
                <w:szCs w:val="24"/>
              </w:rPr>
              <w:t>я</w:t>
            </w:r>
            <w:r w:rsidRPr="005527DF">
              <w:rPr>
                <w:rFonts w:ascii="Times New Roman" w:hAnsi="Times New Roman" w:cs="Times New Roman"/>
                <w:sz w:val="24"/>
                <w:szCs w:val="24"/>
              </w:rPr>
              <w:t xml:space="preserve">тие </w:t>
            </w:r>
            <w:r>
              <w:rPr>
                <w:rFonts w:ascii="Times New Roman" w:hAnsi="Times New Roman" w:cs="Times New Roman"/>
                <w:sz w:val="24"/>
                <w:szCs w:val="24"/>
              </w:rPr>
              <w:t>1</w:t>
            </w:r>
            <w:r w:rsidRPr="005527DF">
              <w:rPr>
                <w:rFonts w:ascii="Times New Roman" w:hAnsi="Times New Roman" w:cs="Times New Roman"/>
                <w:sz w:val="24"/>
                <w:szCs w:val="24"/>
              </w:rPr>
              <w:t>.1</w:t>
            </w:r>
          </w:p>
        </w:tc>
        <w:tc>
          <w:tcPr>
            <w:tcW w:w="3777" w:type="dxa"/>
          </w:tcPr>
          <w:p w:rsidR="007B1564" w:rsidRPr="005527DF" w:rsidRDefault="007B1564" w:rsidP="007B1564">
            <w:pPr>
              <w:widowControl w:val="0"/>
              <w:tabs>
                <w:tab w:val="left" w:pos="142"/>
              </w:tabs>
              <w:autoSpaceDE w:val="0"/>
              <w:autoSpaceDN w:val="0"/>
              <w:adjustRightInd w:val="0"/>
              <w:jc w:val="both"/>
            </w:pPr>
            <w:r w:rsidRPr="005527DF">
              <w:rPr>
                <w:sz w:val="24"/>
                <w:szCs w:val="24"/>
              </w:rPr>
              <w:t>Разр</w:t>
            </w:r>
            <w:r w:rsidRPr="005527DF">
              <w:rPr>
                <w:sz w:val="24"/>
                <w:szCs w:val="24"/>
              </w:rPr>
              <w:t>а</w:t>
            </w:r>
            <w:r w:rsidRPr="005527DF">
              <w:rPr>
                <w:sz w:val="24"/>
                <w:szCs w:val="24"/>
              </w:rPr>
              <w:t>ботка и размещение на сайтах админис</w:t>
            </w:r>
            <w:r w:rsidRPr="005527DF">
              <w:rPr>
                <w:sz w:val="24"/>
                <w:szCs w:val="24"/>
              </w:rPr>
              <w:t>т</w:t>
            </w:r>
            <w:r w:rsidRPr="005527DF">
              <w:rPr>
                <w:sz w:val="24"/>
                <w:szCs w:val="24"/>
              </w:rPr>
              <w:t>рации МР «Усть-Куломский», сайтах сельских поселений, средствах массовой информации материалов, пам</w:t>
            </w:r>
            <w:r w:rsidRPr="005527DF">
              <w:rPr>
                <w:sz w:val="24"/>
                <w:szCs w:val="24"/>
              </w:rPr>
              <w:t>я</w:t>
            </w:r>
            <w:r w:rsidRPr="005527DF">
              <w:rPr>
                <w:sz w:val="24"/>
                <w:szCs w:val="24"/>
              </w:rPr>
              <w:t>ток по вопросам противодействию терр</w:t>
            </w:r>
            <w:r w:rsidRPr="005527DF">
              <w:rPr>
                <w:sz w:val="24"/>
                <w:szCs w:val="24"/>
              </w:rPr>
              <w:t>о</w:t>
            </w:r>
            <w:r w:rsidRPr="005527DF">
              <w:rPr>
                <w:sz w:val="24"/>
                <w:szCs w:val="24"/>
              </w:rPr>
              <w:t>ризму и экстремизму, идеологии те</w:t>
            </w:r>
            <w:r w:rsidRPr="005527DF">
              <w:rPr>
                <w:sz w:val="24"/>
                <w:szCs w:val="24"/>
              </w:rPr>
              <w:t>р</w:t>
            </w:r>
            <w:r w:rsidRPr="005527DF">
              <w:rPr>
                <w:sz w:val="24"/>
                <w:szCs w:val="24"/>
              </w:rPr>
              <w:t>роризма</w:t>
            </w:r>
            <w:r w:rsidRPr="005527DF">
              <w:t xml:space="preserve">. </w:t>
            </w:r>
          </w:p>
        </w:tc>
        <w:tc>
          <w:tcPr>
            <w:tcW w:w="2409" w:type="dxa"/>
          </w:tcPr>
          <w:p w:rsidR="007B1564" w:rsidRPr="005527DF" w:rsidRDefault="007B1564" w:rsidP="007B1564">
            <w:pPr>
              <w:pStyle w:val="ConsPlusNormal"/>
              <w:rPr>
                <w:rFonts w:ascii="Times New Roman" w:hAnsi="Times New Roman" w:cs="Times New Roman"/>
                <w:sz w:val="24"/>
                <w:szCs w:val="24"/>
              </w:rPr>
            </w:pPr>
            <w:r w:rsidRPr="005527DF">
              <w:rPr>
                <w:rFonts w:ascii="Times New Roman" w:hAnsi="Times New Roman" w:cs="Times New Roman"/>
                <w:sz w:val="24"/>
                <w:szCs w:val="24"/>
              </w:rPr>
              <w:t>Администр</w:t>
            </w:r>
            <w:r w:rsidRPr="005527DF">
              <w:rPr>
                <w:rFonts w:ascii="Times New Roman" w:hAnsi="Times New Roman" w:cs="Times New Roman"/>
                <w:sz w:val="24"/>
                <w:szCs w:val="24"/>
              </w:rPr>
              <w:t>а</w:t>
            </w:r>
            <w:r w:rsidRPr="005527DF">
              <w:rPr>
                <w:rFonts w:ascii="Times New Roman" w:hAnsi="Times New Roman" w:cs="Times New Roman"/>
                <w:sz w:val="24"/>
                <w:szCs w:val="24"/>
              </w:rPr>
              <w:t>ция МР «Усть-Куло</w:t>
            </w:r>
            <w:r w:rsidRPr="005527DF">
              <w:rPr>
                <w:rFonts w:ascii="Times New Roman" w:hAnsi="Times New Roman" w:cs="Times New Roman"/>
                <w:sz w:val="24"/>
                <w:szCs w:val="24"/>
              </w:rPr>
              <w:t>м</w:t>
            </w:r>
            <w:r w:rsidRPr="005527DF">
              <w:rPr>
                <w:rFonts w:ascii="Times New Roman" w:hAnsi="Times New Roman" w:cs="Times New Roman"/>
                <w:sz w:val="24"/>
                <w:szCs w:val="24"/>
              </w:rPr>
              <w:t>ский» в лице отдела по д</w:t>
            </w:r>
            <w:r w:rsidRPr="005527DF">
              <w:rPr>
                <w:rFonts w:ascii="Times New Roman" w:hAnsi="Times New Roman" w:cs="Times New Roman"/>
                <w:sz w:val="24"/>
                <w:szCs w:val="24"/>
              </w:rPr>
              <w:t>е</w:t>
            </w:r>
            <w:r w:rsidRPr="005527DF">
              <w:rPr>
                <w:rFonts w:ascii="Times New Roman" w:hAnsi="Times New Roman" w:cs="Times New Roman"/>
                <w:sz w:val="24"/>
                <w:szCs w:val="24"/>
              </w:rPr>
              <w:t>лам ГО, ЧС и ЗН</w:t>
            </w:r>
          </w:p>
        </w:tc>
        <w:tc>
          <w:tcPr>
            <w:tcW w:w="1275" w:type="dxa"/>
            <w:vAlign w:val="center"/>
          </w:tcPr>
          <w:p w:rsidR="007B1564" w:rsidRPr="005527DF" w:rsidRDefault="007B1564" w:rsidP="007B1564">
            <w:pPr>
              <w:pStyle w:val="ConsPlusNormal"/>
              <w:jc w:val="center"/>
              <w:rPr>
                <w:rFonts w:ascii="Times New Roman" w:hAnsi="Times New Roman" w:cs="Times New Roman"/>
                <w:sz w:val="24"/>
                <w:szCs w:val="24"/>
              </w:rPr>
            </w:pPr>
          </w:p>
        </w:tc>
        <w:tc>
          <w:tcPr>
            <w:tcW w:w="1276" w:type="dxa"/>
            <w:vAlign w:val="center"/>
          </w:tcPr>
          <w:p w:rsidR="007B1564" w:rsidRPr="005527DF" w:rsidRDefault="007B1564" w:rsidP="007B1564">
            <w:pPr>
              <w:pStyle w:val="ConsPlusCell"/>
              <w:jc w:val="center"/>
              <w:rPr>
                <w:sz w:val="24"/>
                <w:szCs w:val="24"/>
              </w:rPr>
            </w:pPr>
          </w:p>
        </w:tc>
        <w:tc>
          <w:tcPr>
            <w:tcW w:w="1276" w:type="dxa"/>
            <w:vAlign w:val="center"/>
          </w:tcPr>
          <w:p w:rsidR="007B1564" w:rsidRPr="005527DF" w:rsidRDefault="007B1564" w:rsidP="007B1564">
            <w:pPr>
              <w:pStyle w:val="ConsPlusCell"/>
              <w:jc w:val="center"/>
              <w:rPr>
                <w:sz w:val="24"/>
                <w:szCs w:val="24"/>
              </w:rPr>
            </w:pPr>
          </w:p>
        </w:tc>
        <w:tc>
          <w:tcPr>
            <w:tcW w:w="1276" w:type="dxa"/>
            <w:vAlign w:val="center"/>
          </w:tcPr>
          <w:p w:rsidR="007B1564" w:rsidRPr="005527DF" w:rsidRDefault="007B1564" w:rsidP="007B1564">
            <w:pPr>
              <w:pStyle w:val="ConsPlusCell"/>
              <w:jc w:val="center"/>
              <w:rPr>
                <w:sz w:val="24"/>
                <w:szCs w:val="24"/>
              </w:rPr>
            </w:pPr>
          </w:p>
        </w:tc>
        <w:tc>
          <w:tcPr>
            <w:tcW w:w="1275" w:type="dxa"/>
            <w:vAlign w:val="center"/>
          </w:tcPr>
          <w:p w:rsidR="007B1564" w:rsidRPr="005527DF" w:rsidRDefault="007B1564" w:rsidP="007B1564">
            <w:pPr>
              <w:pStyle w:val="ConsPlusCell"/>
              <w:jc w:val="center"/>
              <w:rPr>
                <w:sz w:val="24"/>
                <w:szCs w:val="24"/>
              </w:rPr>
            </w:pPr>
          </w:p>
        </w:tc>
        <w:tc>
          <w:tcPr>
            <w:tcW w:w="1418" w:type="dxa"/>
            <w:vAlign w:val="center"/>
          </w:tcPr>
          <w:p w:rsidR="007B1564" w:rsidRPr="005527DF" w:rsidRDefault="007B1564" w:rsidP="007B1564">
            <w:pPr>
              <w:pStyle w:val="ConsPlusCell"/>
              <w:jc w:val="center"/>
              <w:rPr>
                <w:sz w:val="24"/>
                <w:szCs w:val="24"/>
              </w:rPr>
            </w:pPr>
          </w:p>
        </w:tc>
      </w:tr>
      <w:tr w:rsidR="007B1564" w:rsidRPr="005527DF" w:rsidTr="007B1564">
        <w:tc>
          <w:tcPr>
            <w:tcW w:w="1247" w:type="dxa"/>
          </w:tcPr>
          <w:p w:rsidR="007B1564" w:rsidRPr="005527DF" w:rsidRDefault="007B1564" w:rsidP="007B1564">
            <w:pPr>
              <w:pStyle w:val="ConsPlusNormal"/>
              <w:jc w:val="both"/>
              <w:rPr>
                <w:rFonts w:ascii="Times New Roman" w:hAnsi="Times New Roman" w:cs="Times New Roman"/>
                <w:sz w:val="24"/>
                <w:szCs w:val="24"/>
              </w:rPr>
            </w:pPr>
            <w:r w:rsidRPr="005527DF">
              <w:rPr>
                <w:rFonts w:ascii="Times New Roman" w:hAnsi="Times New Roman" w:cs="Times New Roman"/>
                <w:sz w:val="24"/>
                <w:szCs w:val="24"/>
              </w:rPr>
              <w:lastRenderedPageBreak/>
              <w:t>Основное меропри</w:t>
            </w:r>
            <w:r w:rsidRPr="005527DF">
              <w:rPr>
                <w:rFonts w:ascii="Times New Roman" w:hAnsi="Times New Roman" w:cs="Times New Roman"/>
                <w:sz w:val="24"/>
                <w:szCs w:val="24"/>
              </w:rPr>
              <w:t>я</w:t>
            </w:r>
            <w:r w:rsidRPr="005527DF">
              <w:rPr>
                <w:rFonts w:ascii="Times New Roman" w:hAnsi="Times New Roman" w:cs="Times New Roman"/>
                <w:sz w:val="24"/>
                <w:szCs w:val="24"/>
              </w:rPr>
              <w:t xml:space="preserve">тие </w:t>
            </w:r>
            <w:r>
              <w:rPr>
                <w:rFonts w:ascii="Times New Roman" w:hAnsi="Times New Roman" w:cs="Times New Roman"/>
                <w:sz w:val="24"/>
                <w:szCs w:val="24"/>
              </w:rPr>
              <w:t>1</w:t>
            </w:r>
            <w:r w:rsidRPr="005527DF">
              <w:rPr>
                <w:rFonts w:ascii="Times New Roman" w:hAnsi="Times New Roman" w:cs="Times New Roman"/>
                <w:sz w:val="24"/>
                <w:szCs w:val="24"/>
              </w:rPr>
              <w:t>.2</w:t>
            </w:r>
          </w:p>
        </w:tc>
        <w:tc>
          <w:tcPr>
            <w:tcW w:w="3777" w:type="dxa"/>
          </w:tcPr>
          <w:p w:rsidR="007B1564" w:rsidRPr="005527DF" w:rsidRDefault="007B1564" w:rsidP="007B1564">
            <w:pPr>
              <w:spacing w:before="60" w:after="60"/>
              <w:ind w:right="-30"/>
              <w:rPr>
                <w:snapToGrid w:val="0"/>
                <w:color w:val="000000"/>
                <w:sz w:val="24"/>
                <w:szCs w:val="24"/>
              </w:rPr>
            </w:pPr>
            <w:r w:rsidRPr="005527DF">
              <w:rPr>
                <w:sz w:val="24"/>
                <w:szCs w:val="24"/>
              </w:rPr>
              <w:t>Организация и проведение мон</w:t>
            </w:r>
            <w:r w:rsidRPr="005527DF">
              <w:rPr>
                <w:sz w:val="24"/>
                <w:szCs w:val="24"/>
              </w:rPr>
              <w:t>и</w:t>
            </w:r>
            <w:r w:rsidRPr="005527DF">
              <w:rPr>
                <w:sz w:val="24"/>
                <w:szCs w:val="24"/>
              </w:rPr>
              <w:t>торинга ситуации в сфере межн</w:t>
            </w:r>
            <w:r w:rsidRPr="005527DF">
              <w:rPr>
                <w:sz w:val="24"/>
                <w:szCs w:val="24"/>
              </w:rPr>
              <w:t>а</w:t>
            </w:r>
            <w:r w:rsidRPr="005527DF">
              <w:rPr>
                <w:sz w:val="24"/>
                <w:szCs w:val="24"/>
              </w:rPr>
              <w:t>циональных и межконфессиональных о</w:t>
            </w:r>
            <w:r w:rsidRPr="005527DF">
              <w:rPr>
                <w:sz w:val="24"/>
                <w:szCs w:val="24"/>
              </w:rPr>
              <w:t>т</w:t>
            </w:r>
            <w:r w:rsidRPr="005527DF">
              <w:rPr>
                <w:sz w:val="24"/>
                <w:szCs w:val="24"/>
              </w:rPr>
              <w:t>ношений в МОМР «Усть-Куломский».</w:t>
            </w:r>
          </w:p>
        </w:tc>
        <w:tc>
          <w:tcPr>
            <w:tcW w:w="2409" w:type="dxa"/>
          </w:tcPr>
          <w:p w:rsidR="007B1564" w:rsidRPr="005527DF" w:rsidRDefault="007B1564" w:rsidP="007B1564">
            <w:pPr>
              <w:pStyle w:val="ConsPlusNormal"/>
              <w:rPr>
                <w:rFonts w:ascii="Times New Roman" w:hAnsi="Times New Roman" w:cs="Times New Roman"/>
                <w:sz w:val="24"/>
                <w:szCs w:val="24"/>
              </w:rPr>
            </w:pPr>
            <w:r w:rsidRPr="005527DF">
              <w:rPr>
                <w:rFonts w:ascii="Times New Roman" w:hAnsi="Times New Roman" w:cs="Times New Roman"/>
                <w:sz w:val="24"/>
                <w:szCs w:val="24"/>
              </w:rPr>
              <w:t>Администр</w:t>
            </w:r>
            <w:r w:rsidRPr="005527DF">
              <w:rPr>
                <w:rFonts w:ascii="Times New Roman" w:hAnsi="Times New Roman" w:cs="Times New Roman"/>
                <w:sz w:val="24"/>
                <w:szCs w:val="24"/>
              </w:rPr>
              <w:t>а</w:t>
            </w:r>
            <w:r w:rsidRPr="005527DF">
              <w:rPr>
                <w:rFonts w:ascii="Times New Roman" w:hAnsi="Times New Roman" w:cs="Times New Roman"/>
                <w:sz w:val="24"/>
                <w:szCs w:val="24"/>
              </w:rPr>
              <w:t>ция МР «Усть-Куло</w:t>
            </w:r>
            <w:r w:rsidRPr="005527DF">
              <w:rPr>
                <w:rFonts w:ascii="Times New Roman" w:hAnsi="Times New Roman" w:cs="Times New Roman"/>
                <w:sz w:val="24"/>
                <w:szCs w:val="24"/>
              </w:rPr>
              <w:t>м</w:t>
            </w:r>
            <w:r w:rsidRPr="005527DF">
              <w:rPr>
                <w:rFonts w:ascii="Times New Roman" w:hAnsi="Times New Roman" w:cs="Times New Roman"/>
                <w:sz w:val="24"/>
                <w:szCs w:val="24"/>
              </w:rPr>
              <w:t>ский» в лице отдела по д</w:t>
            </w:r>
            <w:r w:rsidRPr="005527DF">
              <w:rPr>
                <w:rFonts w:ascii="Times New Roman" w:hAnsi="Times New Roman" w:cs="Times New Roman"/>
                <w:sz w:val="24"/>
                <w:szCs w:val="24"/>
              </w:rPr>
              <w:t>е</w:t>
            </w:r>
            <w:r w:rsidRPr="005527DF">
              <w:rPr>
                <w:rFonts w:ascii="Times New Roman" w:hAnsi="Times New Roman" w:cs="Times New Roman"/>
                <w:sz w:val="24"/>
                <w:szCs w:val="24"/>
              </w:rPr>
              <w:t xml:space="preserve">лам ГО, ЧС и ЗН, </w:t>
            </w:r>
            <w:r>
              <w:rPr>
                <w:rFonts w:ascii="Times New Roman" w:hAnsi="Times New Roman" w:cs="Times New Roman"/>
                <w:sz w:val="24"/>
                <w:szCs w:val="24"/>
              </w:rPr>
              <w:t>упра</w:t>
            </w:r>
            <w:r>
              <w:rPr>
                <w:rFonts w:ascii="Times New Roman" w:hAnsi="Times New Roman" w:cs="Times New Roman"/>
                <w:sz w:val="24"/>
                <w:szCs w:val="24"/>
              </w:rPr>
              <w:t>в</w:t>
            </w:r>
            <w:r>
              <w:rPr>
                <w:rFonts w:ascii="Times New Roman" w:hAnsi="Times New Roman" w:cs="Times New Roman"/>
                <w:sz w:val="24"/>
                <w:szCs w:val="24"/>
              </w:rPr>
              <w:t>ления культуры</w:t>
            </w:r>
          </w:p>
        </w:tc>
        <w:tc>
          <w:tcPr>
            <w:tcW w:w="1275" w:type="dxa"/>
            <w:vAlign w:val="center"/>
          </w:tcPr>
          <w:p w:rsidR="007B1564" w:rsidRPr="005527DF" w:rsidRDefault="007B1564" w:rsidP="007B1564">
            <w:pPr>
              <w:pStyle w:val="ConsPlusNormal"/>
              <w:jc w:val="center"/>
              <w:rPr>
                <w:rFonts w:ascii="Times New Roman" w:hAnsi="Times New Roman" w:cs="Times New Roman"/>
                <w:sz w:val="24"/>
                <w:szCs w:val="24"/>
              </w:rPr>
            </w:pPr>
          </w:p>
        </w:tc>
        <w:tc>
          <w:tcPr>
            <w:tcW w:w="1276" w:type="dxa"/>
            <w:vAlign w:val="center"/>
          </w:tcPr>
          <w:p w:rsidR="007B1564" w:rsidRPr="005527DF" w:rsidRDefault="007B1564" w:rsidP="007B1564">
            <w:pPr>
              <w:pStyle w:val="ConsPlusCell"/>
              <w:jc w:val="center"/>
              <w:rPr>
                <w:sz w:val="24"/>
                <w:szCs w:val="24"/>
              </w:rPr>
            </w:pPr>
          </w:p>
        </w:tc>
        <w:tc>
          <w:tcPr>
            <w:tcW w:w="1276" w:type="dxa"/>
            <w:vAlign w:val="center"/>
          </w:tcPr>
          <w:p w:rsidR="007B1564" w:rsidRPr="005527DF" w:rsidRDefault="007B1564" w:rsidP="007B1564">
            <w:pPr>
              <w:pStyle w:val="ConsPlusCell"/>
              <w:jc w:val="center"/>
              <w:rPr>
                <w:sz w:val="24"/>
                <w:szCs w:val="24"/>
              </w:rPr>
            </w:pPr>
          </w:p>
        </w:tc>
        <w:tc>
          <w:tcPr>
            <w:tcW w:w="1276" w:type="dxa"/>
            <w:vAlign w:val="center"/>
          </w:tcPr>
          <w:p w:rsidR="007B1564" w:rsidRPr="005527DF" w:rsidRDefault="007B1564" w:rsidP="007B1564">
            <w:pPr>
              <w:pStyle w:val="ConsPlusCell"/>
              <w:jc w:val="center"/>
              <w:rPr>
                <w:sz w:val="24"/>
                <w:szCs w:val="24"/>
              </w:rPr>
            </w:pPr>
          </w:p>
        </w:tc>
        <w:tc>
          <w:tcPr>
            <w:tcW w:w="1275" w:type="dxa"/>
            <w:vAlign w:val="center"/>
          </w:tcPr>
          <w:p w:rsidR="007B1564" w:rsidRPr="005527DF" w:rsidRDefault="007B1564" w:rsidP="007B1564">
            <w:pPr>
              <w:pStyle w:val="ConsPlusCell"/>
              <w:jc w:val="center"/>
              <w:rPr>
                <w:sz w:val="24"/>
                <w:szCs w:val="24"/>
              </w:rPr>
            </w:pPr>
          </w:p>
        </w:tc>
        <w:tc>
          <w:tcPr>
            <w:tcW w:w="1418" w:type="dxa"/>
            <w:vAlign w:val="center"/>
          </w:tcPr>
          <w:p w:rsidR="007B1564" w:rsidRPr="005527DF" w:rsidRDefault="007B1564" w:rsidP="007B1564">
            <w:pPr>
              <w:pStyle w:val="ConsPlusCell"/>
              <w:jc w:val="center"/>
              <w:rPr>
                <w:sz w:val="24"/>
                <w:szCs w:val="24"/>
              </w:rPr>
            </w:pPr>
          </w:p>
        </w:tc>
      </w:tr>
      <w:tr w:rsidR="007B1564" w:rsidRPr="005527DF" w:rsidTr="007B1564">
        <w:tc>
          <w:tcPr>
            <w:tcW w:w="1247" w:type="dxa"/>
          </w:tcPr>
          <w:p w:rsidR="007B1564" w:rsidRPr="005527DF" w:rsidRDefault="007B1564" w:rsidP="007B1564">
            <w:pPr>
              <w:pStyle w:val="ConsPlusNormal"/>
              <w:jc w:val="both"/>
              <w:rPr>
                <w:rFonts w:ascii="Times New Roman" w:hAnsi="Times New Roman" w:cs="Times New Roman"/>
                <w:sz w:val="24"/>
                <w:szCs w:val="24"/>
              </w:rPr>
            </w:pPr>
            <w:r w:rsidRPr="005527DF">
              <w:rPr>
                <w:rFonts w:ascii="Times New Roman" w:hAnsi="Times New Roman" w:cs="Times New Roman"/>
                <w:sz w:val="24"/>
                <w:szCs w:val="24"/>
              </w:rPr>
              <w:t>Основное меропри</w:t>
            </w:r>
            <w:r w:rsidRPr="005527DF">
              <w:rPr>
                <w:rFonts w:ascii="Times New Roman" w:hAnsi="Times New Roman" w:cs="Times New Roman"/>
                <w:sz w:val="24"/>
                <w:szCs w:val="24"/>
              </w:rPr>
              <w:t>я</w:t>
            </w:r>
            <w:r w:rsidRPr="005527DF">
              <w:rPr>
                <w:rFonts w:ascii="Times New Roman" w:hAnsi="Times New Roman" w:cs="Times New Roman"/>
                <w:sz w:val="24"/>
                <w:szCs w:val="24"/>
              </w:rPr>
              <w:t xml:space="preserve">тие </w:t>
            </w:r>
            <w:r>
              <w:rPr>
                <w:rFonts w:ascii="Times New Roman" w:hAnsi="Times New Roman" w:cs="Times New Roman"/>
                <w:sz w:val="24"/>
                <w:szCs w:val="24"/>
              </w:rPr>
              <w:t>2</w:t>
            </w:r>
            <w:r w:rsidRPr="005527DF">
              <w:rPr>
                <w:rFonts w:ascii="Times New Roman" w:hAnsi="Times New Roman" w:cs="Times New Roman"/>
                <w:sz w:val="24"/>
                <w:szCs w:val="24"/>
              </w:rPr>
              <w:t>.</w:t>
            </w:r>
            <w:r>
              <w:rPr>
                <w:rFonts w:ascii="Times New Roman" w:hAnsi="Times New Roman" w:cs="Times New Roman"/>
                <w:sz w:val="24"/>
                <w:szCs w:val="24"/>
              </w:rPr>
              <w:t>1</w:t>
            </w:r>
          </w:p>
        </w:tc>
        <w:tc>
          <w:tcPr>
            <w:tcW w:w="3777" w:type="dxa"/>
          </w:tcPr>
          <w:p w:rsidR="007B1564" w:rsidRPr="005527DF" w:rsidRDefault="007B1564" w:rsidP="007B1564">
            <w:pPr>
              <w:spacing w:before="60" w:after="60"/>
              <w:ind w:right="-30"/>
              <w:jc w:val="both"/>
              <w:rPr>
                <w:sz w:val="24"/>
                <w:szCs w:val="24"/>
              </w:rPr>
            </w:pPr>
            <w:r w:rsidRPr="005527DF">
              <w:rPr>
                <w:sz w:val="24"/>
                <w:szCs w:val="24"/>
              </w:rPr>
              <w:t>Обсл</w:t>
            </w:r>
            <w:r w:rsidRPr="005527DF">
              <w:rPr>
                <w:sz w:val="24"/>
                <w:szCs w:val="24"/>
              </w:rPr>
              <w:t>у</w:t>
            </w:r>
            <w:r w:rsidRPr="005527DF">
              <w:rPr>
                <w:sz w:val="24"/>
                <w:szCs w:val="24"/>
              </w:rPr>
              <w:t>живание средств экстренного вызова с</w:t>
            </w:r>
            <w:r w:rsidRPr="005527DF">
              <w:rPr>
                <w:sz w:val="24"/>
                <w:szCs w:val="24"/>
              </w:rPr>
              <w:t>о</w:t>
            </w:r>
            <w:r w:rsidRPr="005527DF">
              <w:rPr>
                <w:sz w:val="24"/>
                <w:szCs w:val="24"/>
              </w:rPr>
              <w:t>трудников национальной гвардии (тревожной кнопки) в здании админис</w:t>
            </w:r>
            <w:r w:rsidRPr="005527DF">
              <w:rPr>
                <w:sz w:val="24"/>
                <w:szCs w:val="24"/>
              </w:rPr>
              <w:t>т</w:t>
            </w:r>
            <w:r w:rsidRPr="005527DF">
              <w:rPr>
                <w:sz w:val="24"/>
                <w:szCs w:val="24"/>
              </w:rPr>
              <w:t>рации МР «Усть-Куломский» и объектах образов</w:t>
            </w:r>
            <w:r w:rsidRPr="005527DF">
              <w:rPr>
                <w:sz w:val="24"/>
                <w:szCs w:val="24"/>
              </w:rPr>
              <w:t>а</w:t>
            </w:r>
            <w:r w:rsidRPr="005527DF">
              <w:rPr>
                <w:sz w:val="24"/>
                <w:szCs w:val="24"/>
              </w:rPr>
              <w:t>ния.</w:t>
            </w:r>
          </w:p>
        </w:tc>
        <w:tc>
          <w:tcPr>
            <w:tcW w:w="2409" w:type="dxa"/>
          </w:tcPr>
          <w:p w:rsidR="007B1564" w:rsidRPr="005527DF" w:rsidRDefault="007B1564" w:rsidP="007B1564">
            <w:pPr>
              <w:pStyle w:val="ConsPlusNormal"/>
              <w:rPr>
                <w:rFonts w:ascii="Times New Roman" w:hAnsi="Times New Roman" w:cs="Times New Roman"/>
                <w:sz w:val="24"/>
                <w:szCs w:val="24"/>
              </w:rPr>
            </w:pPr>
            <w:r w:rsidRPr="005527DF">
              <w:rPr>
                <w:rFonts w:ascii="Times New Roman" w:hAnsi="Times New Roman" w:cs="Times New Roman"/>
                <w:sz w:val="24"/>
                <w:szCs w:val="24"/>
              </w:rPr>
              <w:t>Администр</w:t>
            </w:r>
            <w:r w:rsidRPr="005527DF">
              <w:rPr>
                <w:rFonts w:ascii="Times New Roman" w:hAnsi="Times New Roman" w:cs="Times New Roman"/>
                <w:sz w:val="24"/>
                <w:szCs w:val="24"/>
              </w:rPr>
              <w:t>а</w:t>
            </w:r>
            <w:r w:rsidRPr="005527DF">
              <w:rPr>
                <w:rFonts w:ascii="Times New Roman" w:hAnsi="Times New Roman" w:cs="Times New Roman"/>
                <w:sz w:val="24"/>
                <w:szCs w:val="24"/>
              </w:rPr>
              <w:t>ция МР «Усть-Куло</w:t>
            </w:r>
            <w:r w:rsidRPr="005527DF">
              <w:rPr>
                <w:rFonts w:ascii="Times New Roman" w:hAnsi="Times New Roman" w:cs="Times New Roman"/>
                <w:sz w:val="24"/>
                <w:szCs w:val="24"/>
              </w:rPr>
              <w:t>м</w:t>
            </w:r>
            <w:r w:rsidRPr="005527DF">
              <w:rPr>
                <w:rFonts w:ascii="Times New Roman" w:hAnsi="Times New Roman" w:cs="Times New Roman"/>
                <w:sz w:val="24"/>
                <w:szCs w:val="24"/>
              </w:rPr>
              <w:t>ский» в лице отдела по д</w:t>
            </w:r>
            <w:r w:rsidRPr="005527DF">
              <w:rPr>
                <w:rFonts w:ascii="Times New Roman" w:hAnsi="Times New Roman" w:cs="Times New Roman"/>
                <w:sz w:val="24"/>
                <w:szCs w:val="24"/>
              </w:rPr>
              <w:t>е</w:t>
            </w:r>
            <w:r w:rsidRPr="005527DF">
              <w:rPr>
                <w:rFonts w:ascii="Times New Roman" w:hAnsi="Times New Roman" w:cs="Times New Roman"/>
                <w:sz w:val="24"/>
                <w:szCs w:val="24"/>
              </w:rPr>
              <w:t>лам ГО, ЧС и ЗН</w:t>
            </w:r>
          </w:p>
        </w:tc>
        <w:tc>
          <w:tcPr>
            <w:tcW w:w="1275" w:type="dxa"/>
            <w:vAlign w:val="center"/>
          </w:tcPr>
          <w:p w:rsidR="007B1564" w:rsidRPr="005527DF" w:rsidRDefault="007B1564" w:rsidP="007B1564">
            <w:pPr>
              <w:pStyle w:val="ConsPlusNormal"/>
              <w:jc w:val="center"/>
              <w:rPr>
                <w:rFonts w:ascii="Times New Roman" w:hAnsi="Times New Roman" w:cs="Times New Roman"/>
                <w:sz w:val="24"/>
                <w:szCs w:val="24"/>
              </w:rPr>
            </w:pPr>
            <w:r>
              <w:rPr>
                <w:rFonts w:ascii="Times New Roman" w:hAnsi="Times New Roman" w:cs="Times New Roman"/>
                <w:sz w:val="24"/>
                <w:szCs w:val="24"/>
              </w:rPr>
              <w:t>24</w:t>
            </w:r>
            <w:r w:rsidRPr="005527DF">
              <w:rPr>
                <w:rFonts w:ascii="Times New Roman" w:hAnsi="Times New Roman" w:cs="Times New Roman"/>
                <w:sz w:val="24"/>
                <w:szCs w:val="24"/>
              </w:rPr>
              <w:t>0000</w:t>
            </w:r>
          </w:p>
        </w:tc>
        <w:tc>
          <w:tcPr>
            <w:tcW w:w="1276" w:type="dxa"/>
            <w:vAlign w:val="center"/>
          </w:tcPr>
          <w:p w:rsidR="007B1564" w:rsidRPr="005527DF" w:rsidRDefault="007B1564" w:rsidP="007B1564">
            <w:pPr>
              <w:pStyle w:val="ConsPlusCell"/>
              <w:jc w:val="center"/>
              <w:rPr>
                <w:sz w:val="24"/>
                <w:szCs w:val="24"/>
              </w:rPr>
            </w:pPr>
            <w:r w:rsidRPr="005527DF">
              <w:rPr>
                <w:sz w:val="24"/>
                <w:szCs w:val="24"/>
              </w:rPr>
              <w:t>80000</w:t>
            </w:r>
          </w:p>
        </w:tc>
        <w:tc>
          <w:tcPr>
            <w:tcW w:w="1276" w:type="dxa"/>
            <w:vAlign w:val="center"/>
          </w:tcPr>
          <w:p w:rsidR="007B1564" w:rsidRPr="005527DF" w:rsidRDefault="007B1564" w:rsidP="007B1564">
            <w:pPr>
              <w:pStyle w:val="ConsPlusCell"/>
              <w:jc w:val="center"/>
              <w:rPr>
                <w:sz w:val="24"/>
                <w:szCs w:val="24"/>
              </w:rPr>
            </w:pPr>
            <w:r w:rsidRPr="005527DF">
              <w:rPr>
                <w:sz w:val="24"/>
                <w:szCs w:val="24"/>
              </w:rPr>
              <w:t>80000</w:t>
            </w:r>
          </w:p>
        </w:tc>
        <w:tc>
          <w:tcPr>
            <w:tcW w:w="1276" w:type="dxa"/>
            <w:vAlign w:val="center"/>
          </w:tcPr>
          <w:p w:rsidR="007B1564" w:rsidRPr="005527DF" w:rsidRDefault="007B1564" w:rsidP="007B1564">
            <w:pPr>
              <w:pStyle w:val="ConsPlusCell"/>
              <w:jc w:val="center"/>
              <w:rPr>
                <w:sz w:val="24"/>
                <w:szCs w:val="24"/>
              </w:rPr>
            </w:pPr>
            <w:r w:rsidRPr="005527DF">
              <w:rPr>
                <w:sz w:val="24"/>
                <w:szCs w:val="24"/>
              </w:rPr>
              <w:t>80000</w:t>
            </w:r>
          </w:p>
        </w:tc>
        <w:tc>
          <w:tcPr>
            <w:tcW w:w="1275" w:type="dxa"/>
            <w:vAlign w:val="center"/>
          </w:tcPr>
          <w:p w:rsidR="007B1564" w:rsidRPr="005527DF" w:rsidRDefault="007B1564" w:rsidP="007B1564">
            <w:pPr>
              <w:pStyle w:val="ConsPlusCell"/>
              <w:jc w:val="center"/>
              <w:rPr>
                <w:sz w:val="24"/>
                <w:szCs w:val="24"/>
              </w:rPr>
            </w:pPr>
          </w:p>
        </w:tc>
        <w:tc>
          <w:tcPr>
            <w:tcW w:w="1418" w:type="dxa"/>
            <w:vAlign w:val="center"/>
          </w:tcPr>
          <w:p w:rsidR="007B1564" w:rsidRPr="005527DF" w:rsidRDefault="007B1564" w:rsidP="007B1564">
            <w:pPr>
              <w:pStyle w:val="ConsPlusCell"/>
              <w:jc w:val="center"/>
              <w:rPr>
                <w:sz w:val="24"/>
                <w:szCs w:val="24"/>
              </w:rPr>
            </w:pPr>
          </w:p>
        </w:tc>
      </w:tr>
      <w:tr w:rsidR="007B1564" w:rsidRPr="0055056A" w:rsidTr="007B1564">
        <w:tc>
          <w:tcPr>
            <w:tcW w:w="1247" w:type="dxa"/>
          </w:tcPr>
          <w:p w:rsidR="007B1564" w:rsidRPr="005527DF" w:rsidRDefault="007B1564" w:rsidP="007B1564">
            <w:pPr>
              <w:pStyle w:val="ConsPlusNormal"/>
              <w:jc w:val="both"/>
              <w:rPr>
                <w:rFonts w:ascii="Times New Roman" w:hAnsi="Times New Roman" w:cs="Times New Roman"/>
                <w:sz w:val="24"/>
                <w:szCs w:val="24"/>
              </w:rPr>
            </w:pPr>
            <w:r w:rsidRPr="005527DF">
              <w:rPr>
                <w:rFonts w:ascii="Times New Roman" w:hAnsi="Times New Roman" w:cs="Times New Roman"/>
                <w:sz w:val="24"/>
                <w:szCs w:val="24"/>
              </w:rPr>
              <w:t>Основное меропри</w:t>
            </w:r>
            <w:r w:rsidRPr="005527DF">
              <w:rPr>
                <w:rFonts w:ascii="Times New Roman" w:hAnsi="Times New Roman" w:cs="Times New Roman"/>
                <w:sz w:val="24"/>
                <w:szCs w:val="24"/>
              </w:rPr>
              <w:t>я</w:t>
            </w:r>
            <w:r w:rsidRPr="005527DF">
              <w:rPr>
                <w:rFonts w:ascii="Times New Roman" w:hAnsi="Times New Roman" w:cs="Times New Roman"/>
                <w:sz w:val="24"/>
                <w:szCs w:val="24"/>
              </w:rPr>
              <w:t xml:space="preserve">тие </w:t>
            </w:r>
            <w:r>
              <w:rPr>
                <w:rFonts w:ascii="Times New Roman" w:hAnsi="Times New Roman" w:cs="Times New Roman"/>
                <w:sz w:val="24"/>
                <w:szCs w:val="24"/>
              </w:rPr>
              <w:t>2</w:t>
            </w:r>
            <w:r w:rsidRPr="005527DF">
              <w:rPr>
                <w:rFonts w:ascii="Times New Roman" w:hAnsi="Times New Roman" w:cs="Times New Roman"/>
                <w:sz w:val="24"/>
                <w:szCs w:val="24"/>
              </w:rPr>
              <w:t>.</w:t>
            </w:r>
            <w:r>
              <w:rPr>
                <w:rFonts w:ascii="Times New Roman" w:hAnsi="Times New Roman" w:cs="Times New Roman"/>
                <w:sz w:val="24"/>
                <w:szCs w:val="24"/>
              </w:rPr>
              <w:t>2</w:t>
            </w:r>
          </w:p>
        </w:tc>
        <w:tc>
          <w:tcPr>
            <w:tcW w:w="3777" w:type="dxa"/>
          </w:tcPr>
          <w:p w:rsidR="007B1564" w:rsidRPr="005527DF" w:rsidRDefault="007B1564" w:rsidP="007B1564">
            <w:pPr>
              <w:spacing w:before="60" w:after="60"/>
              <w:ind w:right="-30"/>
              <w:jc w:val="both"/>
              <w:rPr>
                <w:sz w:val="24"/>
                <w:szCs w:val="24"/>
              </w:rPr>
            </w:pPr>
            <w:r w:rsidRPr="005527DF">
              <w:rPr>
                <w:sz w:val="24"/>
                <w:szCs w:val="24"/>
              </w:rPr>
              <w:t>Увеличением на территории ра</w:t>
            </w:r>
            <w:r w:rsidRPr="005527DF">
              <w:rPr>
                <w:sz w:val="24"/>
                <w:szCs w:val="24"/>
              </w:rPr>
              <w:t>й</w:t>
            </w:r>
            <w:r w:rsidRPr="005527DF">
              <w:rPr>
                <w:sz w:val="24"/>
                <w:szCs w:val="24"/>
              </w:rPr>
              <w:t>она количества объектов оборуд</w:t>
            </w:r>
            <w:r w:rsidRPr="005527DF">
              <w:rPr>
                <w:sz w:val="24"/>
                <w:szCs w:val="24"/>
              </w:rPr>
              <w:t>о</w:t>
            </w:r>
            <w:r w:rsidRPr="005527DF">
              <w:rPr>
                <w:sz w:val="24"/>
                <w:szCs w:val="24"/>
              </w:rPr>
              <w:t>ванных в соответствии с требов</w:t>
            </w:r>
            <w:r w:rsidRPr="005527DF">
              <w:rPr>
                <w:sz w:val="24"/>
                <w:szCs w:val="24"/>
              </w:rPr>
              <w:t>а</w:t>
            </w:r>
            <w:r w:rsidRPr="005527DF">
              <w:rPr>
                <w:sz w:val="24"/>
                <w:szCs w:val="24"/>
              </w:rPr>
              <w:t>ниями антитеррористической защище</w:t>
            </w:r>
            <w:r w:rsidRPr="005527DF">
              <w:rPr>
                <w:sz w:val="24"/>
                <w:szCs w:val="24"/>
              </w:rPr>
              <w:t>н</w:t>
            </w:r>
            <w:r w:rsidRPr="005527DF">
              <w:rPr>
                <w:sz w:val="24"/>
                <w:szCs w:val="24"/>
              </w:rPr>
              <w:t>ности.</w:t>
            </w:r>
          </w:p>
        </w:tc>
        <w:tc>
          <w:tcPr>
            <w:tcW w:w="2409" w:type="dxa"/>
          </w:tcPr>
          <w:p w:rsidR="007B1564" w:rsidRPr="005527DF" w:rsidRDefault="007B1564" w:rsidP="007B1564">
            <w:pPr>
              <w:rPr>
                <w:sz w:val="24"/>
                <w:szCs w:val="24"/>
              </w:rPr>
            </w:pPr>
            <w:r w:rsidRPr="005527DF">
              <w:rPr>
                <w:sz w:val="24"/>
                <w:szCs w:val="24"/>
              </w:rPr>
              <w:t>Управление образ</w:t>
            </w:r>
            <w:r w:rsidRPr="005527DF">
              <w:rPr>
                <w:sz w:val="24"/>
                <w:szCs w:val="24"/>
              </w:rPr>
              <w:t>о</w:t>
            </w:r>
            <w:r w:rsidRPr="005527DF">
              <w:rPr>
                <w:sz w:val="24"/>
                <w:szCs w:val="24"/>
              </w:rPr>
              <w:t>вания администр</w:t>
            </w:r>
            <w:r w:rsidRPr="005527DF">
              <w:rPr>
                <w:sz w:val="24"/>
                <w:szCs w:val="24"/>
              </w:rPr>
              <w:t>а</w:t>
            </w:r>
            <w:r w:rsidRPr="005527DF">
              <w:rPr>
                <w:sz w:val="24"/>
                <w:szCs w:val="24"/>
              </w:rPr>
              <w:t>ции МР «Усть-Куло</w:t>
            </w:r>
            <w:r w:rsidRPr="005527DF">
              <w:rPr>
                <w:sz w:val="24"/>
                <w:szCs w:val="24"/>
              </w:rPr>
              <w:t>м</w:t>
            </w:r>
            <w:r w:rsidRPr="005527DF">
              <w:rPr>
                <w:sz w:val="24"/>
                <w:szCs w:val="24"/>
              </w:rPr>
              <w:t>ский»</w:t>
            </w:r>
          </w:p>
        </w:tc>
        <w:tc>
          <w:tcPr>
            <w:tcW w:w="1275" w:type="dxa"/>
            <w:vAlign w:val="center"/>
          </w:tcPr>
          <w:p w:rsidR="007B1564" w:rsidRPr="005527DF" w:rsidRDefault="007B1564" w:rsidP="007B1564">
            <w:pPr>
              <w:pStyle w:val="ConsPlusNormal"/>
              <w:jc w:val="center"/>
              <w:rPr>
                <w:rFonts w:ascii="Times New Roman" w:hAnsi="Times New Roman" w:cs="Times New Roman"/>
                <w:sz w:val="24"/>
                <w:szCs w:val="24"/>
              </w:rPr>
            </w:pPr>
            <w:r>
              <w:rPr>
                <w:rFonts w:ascii="Times New Roman" w:hAnsi="Times New Roman" w:cs="Times New Roman"/>
                <w:sz w:val="24"/>
                <w:szCs w:val="24"/>
              </w:rPr>
              <w:t>45</w:t>
            </w:r>
            <w:r w:rsidRPr="005527DF">
              <w:rPr>
                <w:rFonts w:ascii="Times New Roman" w:hAnsi="Times New Roman" w:cs="Times New Roman"/>
                <w:sz w:val="24"/>
                <w:szCs w:val="24"/>
              </w:rPr>
              <w:t>0000</w:t>
            </w:r>
          </w:p>
        </w:tc>
        <w:tc>
          <w:tcPr>
            <w:tcW w:w="1276" w:type="dxa"/>
            <w:vAlign w:val="center"/>
          </w:tcPr>
          <w:p w:rsidR="007B1564" w:rsidRPr="005527DF" w:rsidRDefault="007B1564" w:rsidP="007B1564">
            <w:pPr>
              <w:pStyle w:val="ConsPlusCell"/>
              <w:jc w:val="center"/>
              <w:rPr>
                <w:sz w:val="24"/>
                <w:szCs w:val="24"/>
              </w:rPr>
            </w:pPr>
            <w:r w:rsidRPr="005527DF">
              <w:rPr>
                <w:sz w:val="24"/>
                <w:szCs w:val="24"/>
              </w:rPr>
              <w:t>150000</w:t>
            </w:r>
          </w:p>
        </w:tc>
        <w:tc>
          <w:tcPr>
            <w:tcW w:w="1276" w:type="dxa"/>
            <w:vAlign w:val="center"/>
          </w:tcPr>
          <w:p w:rsidR="007B1564" w:rsidRPr="005527DF" w:rsidRDefault="007B1564" w:rsidP="007B1564">
            <w:pPr>
              <w:pStyle w:val="ConsPlusCell"/>
              <w:jc w:val="center"/>
              <w:rPr>
                <w:sz w:val="24"/>
                <w:szCs w:val="24"/>
              </w:rPr>
            </w:pPr>
            <w:r w:rsidRPr="005527DF">
              <w:rPr>
                <w:sz w:val="24"/>
                <w:szCs w:val="24"/>
              </w:rPr>
              <w:t>150000</w:t>
            </w:r>
          </w:p>
        </w:tc>
        <w:tc>
          <w:tcPr>
            <w:tcW w:w="1276" w:type="dxa"/>
            <w:vAlign w:val="center"/>
          </w:tcPr>
          <w:p w:rsidR="007B1564" w:rsidRPr="005527DF" w:rsidRDefault="007B1564" w:rsidP="007B1564">
            <w:pPr>
              <w:pStyle w:val="ConsPlusCell"/>
              <w:jc w:val="center"/>
              <w:rPr>
                <w:sz w:val="24"/>
                <w:szCs w:val="24"/>
              </w:rPr>
            </w:pPr>
            <w:r w:rsidRPr="005527DF">
              <w:rPr>
                <w:sz w:val="24"/>
                <w:szCs w:val="24"/>
              </w:rPr>
              <w:t>150000</w:t>
            </w:r>
          </w:p>
        </w:tc>
        <w:tc>
          <w:tcPr>
            <w:tcW w:w="1275" w:type="dxa"/>
            <w:vAlign w:val="center"/>
          </w:tcPr>
          <w:p w:rsidR="007B1564" w:rsidRPr="0055056A" w:rsidRDefault="007B1564" w:rsidP="007B1564">
            <w:pPr>
              <w:pStyle w:val="ConsPlusCell"/>
              <w:jc w:val="center"/>
              <w:rPr>
                <w:sz w:val="24"/>
                <w:szCs w:val="24"/>
              </w:rPr>
            </w:pPr>
          </w:p>
        </w:tc>
        <w:tc>
          <w:tcPr>
            <w:tcW w:w="1418" w:type="dxa"/>
            <w:vAlign w:val="center"/>
          </w:tcPr>
          <w:p w:rsidR="007B1564" w:rsidRPr="0055056A" w:rsidRDefault="007B1564" w:rsidP="007B1564">
            <w:pPr>
              <w:pStyle w:val="ConsPlusCell"/>
              <w:jc w:val="center"/>
              <w:rPr>
                <w:sz w:val="24"/>
                <w:szCs w:val="24"/>
              </w:rPr>
            </w:pPr>
          </w:p>
        </w:tc>
      </w:tr>
    </w:tbl>
    <w:p w:rsidR="007B1564" w:rsidRDefault="007B1564" w:rsidP="007B1564">
      <w:pPr>
        <w:pStyle w:val="ConsPlusNormal"/>
      </w:pPr>
    </w:p>
    <w:p w:rsidR="007B1564" w:rsidRDefault="007B1564" w:rsidP="007B1564">
      <w:pPr>
        <w:pStyle w:val="ConsPlusNormal"/>
      </w:pPr>
    </w:p>
    <w:p w:rsidR="007B1564" w:rsidRDefault="007B1564" w:rsidP="007B1564">
      <w:pPr>
        <w:pStyle w:val="ConsPlusNormal"/>
        <w:jc w:val="right"/>
        <w:outlineLvl w:val="1"/>
        <w:rPr>
          <w:rFonts w:ascii="Times New Roman" w:hAnsi="Times New Roman" w:cs="Times New Roman"/>
          <w:sz w:val="24"/>
          <w:szCs w:val="24"/>
        </w:rPr>
      </w:pPr>
    </w:p>
    <w:p w:rsidR="007B1564" w:rsidRPr="00C7017A" w:rsidRDefault="007B1564" w:rsidP="007B1564">
      <w:pPr>
        <w:pStyle w:val="ConsPlusNormal"/>
        <w:jc w:val="right"/>
        <w:outlineLvl w:val="1"/>
        <w:rPr>
          <w:rFonts w:ascii="Times New Roman" w:hAnsi="Times New Roman" w:cs="Times New Roman"/>
          <w:sz w:val="24"/>
          <w:szCs w:val="24"/>
        </w:rPr>
      </w:pPr>
      <w:r w:rsidRPr="00C7017A">
        <w:rPr>
          <w:rFonts w:ascii="Times New Roman" w:hAnsi="Times New Roman" w:cs="Times New Roman"/>
          <w:sz w:val="24"/>
          <w:szCs w:val="24"/>
        </w:rPr>
        <w:t>Таблица № 4</w:t>
      </w:r>
    </w:p>
    <w:p w:rsidR="007B1564" w:rsidRPr="00C7017A" w:rsidRDefault="007B1564" w:rsidP="007B1564">
      <w:pPr>
        <w:pStyle w:val="ConsPlusNormal"/>
        <w:jc w:val="center"/>
        <w:rPr>
          <w:rFonts w:ascii="Times New Roman" w:hAnsi="Times New Roman" w:cs="Times New Roman"/>
          <w:b/>
          <w:sz w:val="28"/>
          <w:szCs w:val="28"/>
        </w:rPr>
      </w:pPr>
      <w:bookmarkStart w:id="1" w:name="P532"/>
      <w:bookmarkEnd w:id="1"/>
      <w:r w:rsidRPr="00C7017A">
        <w:rPr>
          <w:rFonts w:ascii="Times New Roman" w:hAnsi="Times New Roman" w:cs="Times New Roman"/>
          <w:b/>
          <w:sz w:val="28"/>
          <w:szCs w:val="28"/>
        </w:rPr>
        <w:t>Ресурсное обеспечение</w:t>
      </w:r>
    </w:p>
    <w:p w:rsidR="007B1564" w:rsidRPr="00C7017A" w:rsidRDefault="007B1564" w:rsidP="007B1564">
      <w:pPr>
        <w:pStyle w:val="ConsPlusNormal"/>
        <w:jc w:val="center"/>
        <w:rPr>
          <w:rFonts w:ascii="Times New Roman" w:hAnsi="Times New Roman" w:cs="Times New Roman"/>
          <w:b/>
          <w:sz w:val="28"/>
          <w:szCs w:val="28"/>
        </w:rPr>
      </w:pPr>
      <w:r w:rsidRPr="00C7017A">
        <w:rPr>
          <w:rFonts w:ascii="Times New Roman" w:hAnsi="Times New Roman" w:cs="Times New Roman"/>
          <w:b/>
          <w:sz w:val="28"/>
          <w:szCs w:val="28"/>
        </w:rPr>
        <w:t>и прогнозная (справочная) оценка расходов бюджета</w:t>
      </w:r>
      <w:r>
        <w:rPr>
          <w:rFonts w:ascii="Times New Roman" w:hAnsi="Times New Roman" w:cs="Times New Roman"/>
          <w:b/>
          <w:sz w:val="28"/>
          <w:szCs w:val="28"/>
        </w:rPr>
        <w:t xml:space="preserve"> </w:t>
      </w:r>
      <w:r w:rsidRPr="00C7017A">
        <w:rPr>
          <w:rFonts w:ascii="Times New Roman" w:hAnsi="Times New Roman" w:cs="Times New Roman"/>
          <w:b/>
          <w:sz w:val="28"/>
          <w:szCs w:val="28"/>
        </w:rPr>
        <w:t>муниципальн</w:t>
      </w:r>
      <w:r w:rsidRPr="00C7017A">
        <w:rPr>
          <w:rFonts w:ascii="Times New Roman" w:hAnsi="Times New Roman" w:cs="Times New Roman"/>
          <w:b/>
          <w:sz w:val="28"/>
          <w:szCs w:val="28"/>
        </w:rPr>
        <w:t>о</w:t>
      </w:r>
      <w:r w:rsidRPr="00C7017A">
        <w:rPr>
          <w:rFonts w:ascii="Times New Roman" w:hAnsi="Times New Roman" w:cs="Times New Roman"/>
          <w:b/>
          <w:sz w:val="28"/>
          <w:szCs w:val="28"/>
        </w:rPr>
        <w:t>го образования на реализацию целей</w:t>
      </w:r>
    </w:p>
    <w:p w:rsidR="007B1564" w:rsidRDefault="007B1564" w:rsidP="007B1564">
      <w:pPr>
        <w:pStyle w:val="ConsPlusNormal"/>
        <w:jc w:val="center"/>
        <w:rPr>
          <w:rFonts w:ascii="Times New Roman" w:hAnsi="Times New Roman" w:cs="Times New Roman"/>
          <w:b/>
          <w:sz w:val="28"/>
          <w:szCs w:val="28"/>
        </w:rPr>
      </w:pPr>
      <w:r w:rsidRPr="00C7017A">
        <w:rPr>
          <w:rFonts w:ascii="Times New Roman" w:hAnsi="Times New Roman" w:cs="Times New Roman"/>
          <w:b/>
          <w:sz w:val="28"/>
          <w:szCs w:val="28"/>
        </w:rPr>
        <w:t xml:space="preserve">муниципальной программы </w:t>
      </w:r>
      <w:r w:rsidRPr="006E3836">
        <w:rPr>
          <w:rFonts w:ascii="Times New Roman" w:hAnsi="Times New Roman" w:cs="Times New Roman"/>
          <w:b/>
          <w:sz w:val="28"/>
          <w:szCs w:val="28"/>
        </w:rPr>
        <w:t>«</w:t>
      </w:r>
      <w:r w:rsidRPr="00FE1699">
        <w:rPr>
          <w:rFonts w:ascii="Times New Roman" w:hAnsi="Times New Roman" w:cs="Times New Roman"/>
          <w:b/>
          <w:sz w:val="28"/>
          <w:szCs w:val="28"/>
        </w:rPr>
        <w:t>Профилактика правонарушений и обеспечения общественной безопасн</w:t>
      </w:r>
      <w:r w:rsidRPr="00FE1699">
        <w:rPr>
          <w:rFonts w:ascii="Times New Roman" w:hAnsi="Times New Roman" w:cs="Times New Roman"/>
          <w:b/>
          <w:sz w:val="28"/>
          <w:szCs w:val="28"/>
        </w:rPr>
        <w:t>о</w:t>
      </w:r>
      <w:r w:rsidRPr="00FE1699">
        <w:rPr>
          <w:rFonts w:ascii="Times New Roman" w:hAnsi="Times New Roman" w:cs="Times New Roman"/>
          <w:b/>
          <w:sz w:val="28"/>
          <w:szCs w:val="28"/>
        </w:rPr>
        <w:t>сти</w:t>
      </w:r>
      <w:r>
        <w:rPr>
          <w:rFonts w:ascii="Times New Roman" w:hAnsi="Times New Roman" w:cs="Times New Roman"/>
          <w:b/>
          <w:sz w:val="28"/>
          <w:szCs w:val="28"/>
        </w:rPr>
        <w:t>»</w:t>
      </w:r>
    </w:p>
    <w:p w:rsidR="007B1564" w:rsidRPr="00C7017A" w:rsidRDefault="007B1564" w:rsidP="007B1564">
      <w:pPr>
        <w:pStyle w:val="ConsPlusNormal"/>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247"/>
        <w:gridCol w:w="3777"/>
        <w:gridCol w:w="2409"/>
        <w:gridCol w:w="1276"/>
        <w:gridCol w:w="1276"/>
        <w:gridCol w:w="1276"/>
        <w:gridCol w:w="1275"/>
        <w:gridCol w:w="1276"/>
        <w:gridCol w:w="1418"/>
      </w:tblGrid>
      <w:tr w:rsidR="007B1564" w:rsidRPr="00CA5EB0" w:rsidTr="007B1564">
        <w:trPr>
          <w:tblHeader/>
        </w:trPr>
        <w:tc>
          <w:tcPr>
            <w:tcW w:w="1247" w:type="dxa"/>
            <w:vMerge w:val="restart"/>
          </w:tcPr>
          <w:p w:rsidR="007B1564" w:rsidRPr="00CA5EB0" w:rsidRDefault="007B1564" w:rsidP="007B1564">
            <w:pPr>
              <w:pStyle w:val="ConsPlusNormal"/>
              <w:jc w:val="center"/>
              <w:rPr>
                <w:rFonts w:ascii="Times New Roman" w:hAnsi="Times New Roman" w:cs="Times New Roman"/>
                <w:b/>
                <w:sz w:val="24"/>
                <w:szCs w:val="24"/>
              </w:rPr>
            </w:pPr>
            <w:r w:rsidRPr="00CA5EB0">
              <w:rPr>
                <w:rFonts w:ascii="Times New Roman" w:hAnsi="Times New Roman" w:cs="Times New Roman"/>
                <w:b/>
                <w:sz w:val="24"/>
                <w:szCs w:val="24"/>
              </w:rPr>
              <w:lastRenderedPageBreak/>
              <w:t>Ст</w:t>
            </w:r>
            <w:r w:rsidRPr="00CA5EB0">
              <w:rPr>
                <w:rFonts w:ascii="Times New Roman" w:hAnsi="Times New Roman" w:cs="Times New Roman"/>
                <w:b/>
                <w:sz w:val="24"/>
                <w:szCs w:val="24"/>
              </w:rPr>
              <w:t>а</w:t>
            </w:r>
            <w:r w:rsidRPr="00CA5EB0">
              <w:rPr>
                <w:rFonts w:ascii="Times New Roman" w:hAnsi="Times New Roman" w:cs="Times New Roman"/>
                <w:b/>
                <w:sz w:val="24"/>
                <w:szCs w:val="24"/>
              </w:rPr>
              <w:t>тус</w:t>
            </w:r>
          </w:p>
        </w:tc>
        <w:tc>
          <w:tcPr>
            <w:tcW w:w="3777" w:type="dxa"/>
            <w:vMerge w:val="restart"/>
          </w:tcPr>
          <w:p w:rsidR="007B1564" w:rsidRPr="00CA5EB0" w:rsidRDefault="007B1564" w:rsidP="007B1564">
            <w:pPr>
              <w:pStyle w:val="ConsPlusNormal"/>
              <w:jc w:val="center"/>
              <w:rPr>
                <w:rFonts w:ascii="Times New Roman" w:hAnsi="Times New Roman" w:cs="Times New Roman"/>
                <w:b/>
                <w:sz w:val="24"/>
                <w:szCs w:val="24"/>
              </w:rPr>
            </w:pPr>
            <w:r w:rsidRPr="00CA5EB0">
              <w:rPr>
                <w:rFonts w:ascii="Times New Roman" w:hAnsi="Times New Roman" w:cs="Times New Roman"/>
                <w:b/>
                <w:sz w:val="24"/>
                <w:szCs w:val="24"/>
              </w:rPr>
              <w:t>Наименование муниципальной программы, подпрограммы, ВЦП, основного меропри</w:t>
            </w:r>
            <w:r w:rsidRPr="00CA5EB0">
              <w:rPr>
                <w:rFonts w:ascii="Times New Roman" w:hAnsi="Times New Roman" w:cs="Times New Roman"/>
                <w:b/>
                <w:sz w:val="24"/>
                <w:szCs w:val="24"/>
              </w:rPr>
              <w:t>я</w:t>
            </w:r>
            <w:r w:rsidRPr="00CA5EB0">
              <w:rPr>
                <w:rFonts w:ascii="Times New Roman" w:hAnsi="Times New Roman" w:cs="Times New Roman"/>
                <w:b/>
                <w:sz w:val="24"/>
                <w:szCs w:val="24"/>
              </w:rPr>
              <w:t>тия</w:t>
            </w:r>
          </w:p>
        </w:tc>
        <w:tc>
          <w:tcPr>
            <w:tcW w:w="2409" w:type="dxa"/>
            <w:vMerge w:val="restart"/>
          </w:tcPr>
          <w:p w:rsidR="007B1564" w:rsidRPr="00CA5EB0" w:rsidRDefault="007B1564" w:rsidP="007B1564">
            <w:pPr>
              <w:pStyle w:val="ConsPlusNormal"/>
              <w:jc w:val="center"/>
              <w:rPr>
                <w:rFonts w:ascii="Times New Roman" w:hAnsi="Times New Roman" w:cs="Times New Roman"/>
                <w:b/>
                <w:sz w:val="24"/>
                <w:szCs w:val="24"/>
              </w:rPr>
            </w:pPr>
            <w:r w:rsidRPr="00CA5EB0">
              <w:rPr>
                <w:rFonts w:ascii="Times New Roman" w:hAnsi="Times New Roman" w:cs="Times New Roman"/>
                <w:b/>
                <w:sz w:val="24"/>
                <w:szCs w:val="24"/>
              </w:rPr>
              <w:t>Источник финанс</w:t>
            </w:r>
            <w:r w:rsidRPr="00CA5EB0">
              <w:rPr>
                <w:rFonts w:ascii="Times New Roman" w:hAnsi="Times New Roman" w:cs="Times New Roman"/>
                <w:b/>
                <w:sz w:val="24"/>
                <w:szCs w:val="24"/>
              </w:rPr>
              <w:t>и</w:t>
            </w:r>
            <w:r w:rsidRPr="00CA5EB0">
              <w:rPr>
                <w:rFonts w:ascii="Times New Roman" w:hAnsi="Times New Roman" w:cs="Times New Roman"/>
                <w:b/>
                <w:sz w:val="24"/>
                <w:szCs w:val="24"/>
              </w:rPr>
              <w:t>рования</w:t>
            </w:r>
          </w:p>
        </w:tc>
        <w:tc>
          <w:tcPr>
            <w:tcW w:w="7797" w:type="dxa"/>
            <w:gridSpan w:val="6"/>
          </w:tcPr>
          <w:p w:rsidR="007B1564" w:rsidRPr="00CA5EB0" w:rsidRDefault="007B1564" w:rsidP="007B1564">
            <w:pPr>
              <w:pStyle w:val="ConsPlusNormal"/>
              <w:jc w:val="center"/>
              <w:rPr>
                <w:rFonts w:ascii="Times New Roman" w:hAnsi="Times New Roman" w:cs="Times New Roman"/>
                <w:b/>
                <w:sz w:val="24"/>
                <w:szCs w:val="24"/>
              </w:rPr>
            </w:pPr>
            <w:r w:rsidRPr="00CA5EB0">
              <w:rPr>
                <w:rFonts w:ascii="Times New Roman" w:hAnsi="Times New Roman" w:cs="Times New Roman"/>
                <w:b/>
                <w:sz w:val="24"/>
                <w:szCs w:val="24"/>
              </w:rPr>
              <w:t>Оценка расходов, руб.</w:t>
            </w:r>
          </w:p>
        </w:tc>
      </w:tr>
      <w:tr w:rsidR="007B1564" w:rsidRPr="00CA5EB0" w:rsidTr="007B1564">
        <w:trPr>
          <w:tblHeader/>
        </w:trPr>
        <w:tc>
          <w:tcPr>
            <w:tcW w:w="1247" w:type="dxa"/>
            <w:vMerge/>
          </w:tcPr>
          <w:p w:rsidR="007B1564" w:rsidRPr="00CA5EB0" w:rsidRDefault="007B1564" w:rsidP="007B1564">
            <w:pPr>
              <w:rPr>
                <w:sz w:val="24"/>
                <w:szCs w:val="24"/>
              </w:rPr>
            </w:pPr>
          </w:p>
        </w:tc>
        <w:tc>
          <w:tcPr>
            <w:tcW w:w="3777" w:type="dxa"/>
            <w:vMerge/>
          </w:tcPr>
          <w:p w:rsidR="007B1564" w:rsidRPr="00CA5EB0" w:rsidRDefault="007B1564" w:rsidP="007B1564">
            <w:pPr>
              <w:rPr>
                <w:sz w:val="24"/>
                <w:szCs w:val="24"/>
              </w:rPr>
            </w:pPr>
          </w:p>
        </w:tc>
        <w:tc>
          <w:tcPr>
            <w:tcW w:w="2409" w:type="dxa"/>
            <w:vMerge/>
          </w:tcPr>
          <w:p w:rsidR="007B1564" w:rsidRPr="00CA5EB0" w:rsidRDefault="007B1564" w:rsidP="007B1564">
            <w:pPr>
              <w:rPr>
                <w:sz w:val="24"/>
                <w:szCs w:val="24"/>
              </w:rPr>
            </w:pPr>
          </w:p>
        </w:tc>
        <w:tc>
          <w:tcPr>
            <w:tcW w:w="1276" w:type="dxa"/>
          </w:tcPr>
          <w:p w:rsidR="007B1564" w:rsidRPr="00CA5EB0" w:rsidRDefault="007B1564" w:rsidP="007B1564">
            <w:pPr>
              <w:pStyle w:val="ConsPlusNormal"/>
              <w:jc w:val="center"/>
              <w:rPr>
                <w:rFonts w:ascii="Times New Roman" w:hAnsi="Times New Roman" w:cs="Times New Roman"/>
                <w:b/>
                <w:sz w:val="24"/>
                <w:szCs w:val="24"/>
              </w:rPr>
            </w:pPr>
            <w:r w:rsidRPr="00CA5EB0">
              <w:rPr>
                <w:rFonts w:ascii="Times New Roman" w:hAnsi="Times New Roman" w:cs="Times New Roman"/>
                <w:b/>
                <w:sz w:val="24"/>
                <w:szCs w:val="24"/>
              </w:rPr>
              <w:t xml:space="preserve">Всего </w:t>
            </w:r>
          </w:p>
        </w:tc>
        <w:tc>
          <w:tcPr>
            <w:tcW w:w="1276" w:type="dxa"/>
          </w:tcPr>
          <w:p w:rsidR="007B1564" w:rsidRPr="00CA5EB0" w:rsidRDefault="007B1564" w:rsidP="007B1564">
            <w:pPr>
              <w:pStyle w:val="ConsPlusNormal"/>
              <w:jc w:val="center"/>
              <w:rPr>
                <w:rFonts w:ascii="Times New Roman" w:hAnsi="Times New Roman" w:cs="Times New Roman"/>
                <w:b/>
                <w:sz w:val="24"/>
                <w:szCs w:val="24"/>
              </w:rPr>
            </w:pPr>
            <w:r w:rsidRPr="00CA5EB0">
              <w:rPr>
                <w:rFonts w:ascii="Times New Roman" w:hAnsi="Times New Roman" w:cs="Times New Roman"/>
                <w:b/>
                <w:sz w:val="24"/>
                <w:szCs w:val="24"/>
              </w:rPr>
              <w:t>202</w:t>
            </w:r>
            <w:r>
              <w:rPr>
                <w:rFonts w:ascii="Times New Roman" w:hAnsi="Times New Roman" w:cs="Times New Roman"/>
                <w:b/>
                <w:sz w:val="24"/>
                <w:szCs w:val="24"/>
              </w:rPr>
              <w:t>3</w:t>
            </w:r>
          </w:p>
        </w:tc>
        <w:tc>
          <w:tcPr>
            <w:tcW w:w="1276" w:type="dxa"/>
          </w:tcPr>
          <w:p w:rsidR="007B1564" w:rsidRPr="00CA5EB0" w:rsidRDefault="007B1564" w:rsidP="007B1564">
            <w:pPr>
              <w:pStyle w:val="ConsPlusNormal"/>
              <w:jc w:val="center"/>
              <w:rPr>
                <w:rFonts w:ascii="Times New Roman" w:hAnsi="Times New Roman" w:cs="Times New Roman"/>
                <w:b/>
                <w:sz w:val="24"/>
                <w:szCs w:val="24"/>
              </w:rPr>
            </w:pPr>
            <w:r w:rsidRPr="00CA5EB0">
              <w:rPr>
                <w:rFonts w:ascii="Times New Roman" w:hAnsi="Times New Roman" w:cs="Times New Roman"/>
                <w:b/>
                <w:sz w:val="24"/>
                <w:szCs w:val="24"/>
              </w:rPr>
              <w:t>202</w:t>
            </w:r>
            <w:r>
              <w:rPr>
                <w:rFonts w:ascii="Times New Roman" w:hAnsi="Times New Roman" w:cs="Times New Roman"/>
                <w:b/>
                <w:sz w:val="24"/>
                <w:szCs w:val="24"/>
              </w:rPr>
              <w:t>4</w:t>
            </w:r>
          </w:p>
        </w:tc>
        <w:tc>
          <w:tcPr>
            <w:tcW w:w="1275" w:type="dxa"/>
          </w:tcPr>
          <w:p w:rsidR="007B1564" w:rsidRPr="00CA5EB0" w:rsidRDefault="007B1564" w:rsidP="007B1564">
            <w:pPr>
              <w:pStyle w:val="ConsPlusNormal"/>
              <w:jc w:val="center"/>
              <w:rPr>
                <w:rFonts w:ascii="Times New Roman" w:hAnsi="Times New Roman" w:cs="Times New Roman"/>
                <w:b/>
                <w:sz w:val="24"/>
                <w:szCs w:val="24"/>
              </w:rPr>
            </w:pPr>
            <w:r w:rsidRPr="00CA5EB0">
              <w:rPr>
                <w:rFonts w:ascii="Times New Roman" w:hAnsi="Times New Roman" w:cs="Times New Roman"/>
                <w:b/>
                <w:sz w:val="24"/>
                <w:szCs w:val="24"/>
              </w:rPr>
              <w:t>202</w:t>
            </w:r>
            <w:r>
              <w:rPr>
                <w:rFonts w:ascii="Times New Roman" w:hAnsi="Times New Roman" w:cs="Times New Roman"/>
                <w:b/>
                <w:sz w:val="24"/>
                <w:szCs w:val="24"/>
              </w:rPr>
              <w:t>5</w:t>
            </w:r>
          </w:p>
        </w:tc>
        <w:tc>
          <w:tcPr>
            <w:tcW w:w="1276" w:type="dxa"/>
          </w:tcPr>
          <w:p w:rsidR="007B1564" w:rsidRPr="00CA5EB0" w:rsidRDefault="007B1564" w:rsidP="007B1564">
            <w:pPr>
              <w:pStyle w:val="ConsPlusNormal"/>
              <w:jc w:val="center"/>
              <w:rPr>
                <w:rFonts w:ascii="Times New Roman" w:hAnsi="Times New Roman" w:cs="Times New Roman"/>
                <w:b/>
                <w:sz w:val="24"/>
                <w:szCs w:val="24"/>
              </w:rPr>
            </w:pPr>
            <w:r w:rsidRPr="00CA5EB0">
              <w:rPr>
                <w:rFonts w:ascii="Times New Roman" w:hAnsi="Times New Roman" w:cs="Times New Roman"/>
                <w:b/>
                <w:sz w:val="24"/>
                <w:szCs w:val="24"/>
              </w:rPr>
              <w:t>202</w:t>
            </w:r>
            <w:r>
              <w:rPr>
                <w:rFonts w:ascii="Times New Roman" w:hAnsi="Times New Roman" w:cs="Times New Roman"/>
                <w:b/>
                <w:sz w:val="24"/>
                <w:szCs w:val="24"/>
              </w:rPr>
              <w:t>6</w:t>
            </w:r>
          </w:p>
        </w:tc>
        <w:tc>
          <w:tcPr>
            <w:tcW w:w="1418" w:type="dxa"/>
          </w:tcPr>
          <w:p w:rsidR="007B1564" w:rsidRPr="00CA5EB0" w:rsidRDefault="007B1564" w:rsidP="007B1564">
            <w:pPr>
              <w:pStyle w:val="ConsPlusNormal"/>
              <w:jc w:val="center"/>
              <w:rPr>
                <w:rFonts w:ascii="Times New Roman" w:hAnsi="Times New Roman" w:cs="Times New Roman"/>
                <w:b/>
                <w:sz w:val="24"/>
                <w:szCs w:val="24"/>
              </w:rPr>
            </w:pPr>
            <w:r w:rsidRPr="00CA5EB0">
              <w:rPr>
                <w:rFonts w:ascii="Times New Roman" w:hAnsi="Times New Roman" w:cs="Times New Roman"/>
                <w:b/>
                <w:sz w:val="24"/>
                <w:szCs w:val="24"/>
              </w:rPr>
              <w:t>202</w:t>
            </w:r>
            <w:r>
              <w:rPr>
                <w:rFonts w:ascii="Times New Roman" w:hAnsi="Times New Roman" w:cs="Times New Roman"/>
                <w:b/>
                <w:sz w:val="24"/>
                <w:szCs w:val="24"/>
              </w:rPr>
              <w:t>7</w:t>
            </w:r>
          </w:p>
        </w:tc>
      </w:tr>
      <w:tr w:rsidR="007B1564" w:rsidRPr="00CA5EB0" w:rsidTr="007B1564">
        <w:tc>
          <w:tcPr>
            <w:tcW w:w="1247" w:type="dxa"/>
            <w:vMerge w:val="restart"/>
          </w:tcPr>
          <w:p w:rsidR="007B1564" w:rsidRPr="00CA5EB0" w:rsidRDefault="007B1564" w:rsidP="007B1564">
            <w:pPr>
              <w:pStyle w:val="ConsPlusNormal"/>
              <w:rPr>
                <w:rFonts w:ascii="Times New Roman" w:hAnsi="Times New Roman" w:cs="Times New Roman"/>
                <w:b/>
                <w:sz w:val="24"/>
                <w:szCs w:val="24"/>
              </w:rPr>
            </w:pPr>
            <w:r w:rsidRPr="00CA5EB0">
              <w:rPr>
                <w:rFonts w:ascii="Times New Roman" w:hAnsi="Times New Roman" w:cs="Times New Roman"/>
                <w:b/>
                <w:sz w:val="24"/>
                <w:szCs w:val="24"/>
              </w:rPr>
              <w:t>Муниц</w:t>
            </w:r>
            <w:r w:rsidRPr="00CA5EB0">
              <w:rPr>
                <w:rFonts w:ascii="Times New Roman" w:hAnsi="Times New Roman" w:cs="Times New Roman"/>
                <w:b/>
                <w:sz w:val="24"/>
                <w:szCs w:val="24"/>
              </w:rPr>
              <w:t>и</w:t>
            </w:r>
            <w:r w:rsidRPr="00CA5EB0">
              <w:rPr>
                <w:rFonts w:ascii="Times New Roman" w:hAnsi="Times New Roman" w:cs="Times New Roman"/>
                <w:b/>
                <w:sz w:val="24"/>
                <w:szCs w:val="24"/>
              </w:rPr>
              <w:t>пальная програ</w:t>
            </w:r>
            <w:r w:rsidRPr="00CA5EB0">
              <w:rPr>
                <w:rFonts w:ascii="Times New Roman" w:hAnsi="Times New Roman" w:cs="Times New Roman"/>
                <w:b/>
                <w:sz w:val="24"/>
                <w:szCs w:val="24"/>
              </w:rPr>
              <w:t>м</w:t>
            </w:r>
            <w:r w:rsidRPr="00CA5EB0">
              <w:rPr>
                <w:rFonts w:ascii="Times New Roman" w:hAnsi="Times New Roman" w:cs="Times New Roman"/>
                <w:b/>
                <w:sz w:val="24"/>
                <w:szCs w:val="24"/>
              </w:rPr>
              <w:t>ма</w:t>
            </w:r>
          </w:p>
        </w:tc>
        <w:tc>
          <w:tcPr>
            <w:tcW w:w="3777" w:type="dxa"/>
            <w:vMerge w:val="restart"/>
          </w:tcPr>
          <w:p w:rsidR="007B1564" w:rsidRPr="00BD16AE" w:rsidRDefault="007B1564" w:rsidP="007B1564">
            <w:pPr>
              <w:pStyle w:val="ConsPlusNormal"/>
              <w:rPr>
                <w:rFonts w:ascii="Times New Roman" w:hAnsi="Times New Roman" w:cs="Times New Roman"/>
                <w:b/>
                <w:sz w:val="24"/>
                <w:szCs w:val="24"/>
              </w:rPr>
            </w:pPr>
            <w:r w:rsidRPr="00BD16AE">
              <w:rPr>
                <w:rFonts w:ascii="Times New Roman" w:hAnsi="Times New Roman" w:cs="Times New Roman"/>
                <w:b/>
                <w:sz w:val="24"/>
                <w:szCs w:val="24"/>
              </w:rPr>
              <w:t>«Профилактика правонаруш</w:t>
            </w:r>
            <w:r w:rsidRPr="00BD16AE">
              <w:rPr>
                <w:rFonts w:ascii="Times New Roman" w:hAnsi="Times New Roman" w:cs="Times New Roman"/>
                <w:b/>
                <w:sz w:val="24"/>
                <w:szCs w:val="24"/>
              </w:rPr>
              <w:t>е</w:t>
            </w:r>
            <w:r w:rsidRPr="00BD16AE">
              <w:rPr>
                <w:rFonts w:ascii="Times New Roman" w:hAnsi="Times New Roman" w:cs="Times New Roman"/>
                <w:b/>
                <w:sz w:val="24"/>
                <w:szCs w:val="24"/>
              </w:rPr>
              <w:t>ний и обеспечения общественной безопасн</w:t>
            </w:r>
            <w:r w:rsidRPr="00BD16AE">
              <w:rPr>
                <w:rFonts w:ascii="Times New Roman" w:hAnsi="Times New Roman" w:cs="Times New Roman"/>
                <w:b/>
                <w:sz w:val="24"/>
                <w:szCs w:val="24"/>
              </w:rPr>
              <w:t>о</w:t>
            </w:r>
            <w:r w:rsidRPr="00BD16AE">
              <w:rPr>
                <w:rFonts w:ascii="Times New Roman" w:hAnsi="Times New Roman" w:cs="Times New Roman"/>
                <w:b/>
                <w:sz w:val="24"/>
                <w:szCs w:val="24"/>
              </w:rPr>
              <w:t>сти»</w:t>
            </w:r>
          </w:p>
        </w:tc>
        <w:tc>
          <w:tcPr>
            <w:tcW w:w="2409" w:type="dxa"/>
          </w:tcPr>
          <w:p w:rsidR="007B1564" w:rsidRPr="00CA5EB0" w:rsidRDefault="007B1564" w:rsidP="007B1564">
            <w:pPr>
              <w:pStyle w:val="ConsPlusNormal"/>
              <w:rPr>
                <w:rFonts w:ascii="Times New Roman" w:hAnsi="Times New Roman" w:cs="Times New Roman"/>
                <w:b/>
                <w:sz w:val="24"/>
                <w:szCs w:val="24"/>
              </w:rPr>
            </w:pPr>
            <w:r w:rsidRPr="00CA5EB0">
              <w:rPr>
                <w:rFonts w:ascii="Times New Roman" w:hAnsi="Times New Roman" w:cs="Times New Roman"/>
                <w:b/>
                <w:sz w:val="24"/>
                <w:szCs w:val="24"/>
              </w:rPr>
              <w:t>Всего</w:t>
            </w:r>
          </w:p>
        </w:tc>
        <w:tc>
          <w:tcPr>
            <w:tcW w:w="1276" w:type="dxa"/>
            <w:vAlign w:val="center"/>
          </w:tcPr>
          <w:p w:rsidR="007B1564" w:rsidRPr="005527DF" w:rsidRDefault="007B1564" w:rsidP="007B1564">
            <w:pPr>
              <w:pStyle w:val="ConsPlusNormal"/>
              <w:jc w:val="center"/>
              <w:rPr>
                <w:rFonts w:ascii="Times New Roman" w:hAnsi="Times New Roman" w:cs="Times New Roman"/>
                <w:b/>
                <w:sz w:val="24"/>
                <w:szCs w:val="24"/>
              </w:rPr>
            </w:pPr>
            <w:r>
              <w:rPr>
                <w:rFonts w:ascii="Times New Roman" w:hAnsi="Times New Roman" w:cs="Times New Roman"/>
                <w:b/>
                <w:sz w:val="24"/>
                <w:szCs w:val="24"/>
              </w:rPr>
              <w:t>2247</w:t>
            </w:r>
            <w:r w:rsidRPr="005527DF">
              <w:rPr>
                <w:rFonts w:ascii="Times New Roman" w:hAnsi="Times New Roman" w:cs="Times New Roman"/>
                <w:b/>
                <w:sz w:val="24"/>
                <w:szCs w:val="24"/>
              </w:rPr>
              <w:t>000</w:t>
            </w:r>
          </w:p>
        </w:tc>
        <w:tc>
          <w:tcPr>
            <w:tcW w:w="1276" w:type="dxa"/>
            <w:vAlign w:val="center"/>
          </w:tcPr>
          <w:p w:rsidR="007B1564" w:rsidRPr="005527DF" w:rsidRDefault="007B1564" w:rsidP="007B1564">
            <w:pPr>
              <w:pStyle w:val="ConsPlusCell"/>
              <w:spacing w:before="60" w:after="60"/>
              <w:jc w:val="center"/>
              <w:rPr>
                <w:b/>
                <w:sz w:val="24"/>
                <w:szCs w:val="24"/>
              </w:rPr>
            </w:pPr>
            <w:r>
              <w:rPr>
                <w:b/>
                <w:sz w:val="24"/>
                <w:szCs w:val="24"/>
              </w:rPr>
              <w:t>749</w:t>
            </w:r>
            <w:r w:rsidRPr="005527DF">
              <w:rPr>
                <w:b/>
                <w:sz w:val="24"/>
                <w:szCs w:val="24"/>
              </w:rPr>
              <w:t>000,0</w:t>
            </w:r>
          </w:p>
        </w:tc>
        <w:tc>
          <w:tcPr>
            <w:tcW w:w="1276" w:type="dxa"/>
            <w:vAlign w:val="center"/>
          </w:tcPr>
          <w:p w:rsidR="007B1564" w:rsidRPr="005527DF" w:rsidRDefault="007B1564" w:rsidP="007B1564">
            <w:pPr>
              <w:pStyle w:val="ConsPlusCell"/>
              <w:spacing w:before="60" w:after="60"/>
              <w:jc w:val="center"/>
              <w:rPr>
                <w:b/>
                <w:sz w:val="24"/>
                <w:szCs w:val="24"/>
              </w:rPr>
            </w:pPr>
            <w:r>
              <w:rPr>
                <w:b/>
                <w:sz w:val="24"/>
                <w:szCs w:val="24"/>
              </w:rPr>
              <w:t>749</w:t>
            </w:r>
            <w:r w:rsidRPr="005527DF">
              <w:rPr>
                <w:b/>
                <w:sz w:val="24"/>
                <w:szCs w:val="24"/>
              </w:rPr>
              <w:t>000,0</w:t>
            </w:r>
          </w:p>
        </w:tc>
        <w:tc>
          <w:tcPr>
            <w:tcW w:w="1275" w:type="dxa"/>
            <w:vAlign w:val="center"/>
          </w:tcPr>
          <w:p w:rsidR="007B1564" w:rsidRPr="005527DF" w:rsidRDefault="007B1564" w:rsidP="007B1564">
            <w:pPr>
              <w:pStyle w:val="ConsPlusCell"/>
              <w:spacing w:before="60" w:after="60"/>
              <w:jc w:val="center"/>
              <w:rPr>
                <w:b/>
                <w:sz w:val="24"/>
                <w:szCs w:val="24"/>
              </w:rPr>
            </w:pPr>
            <w:r>
              <w:rPr>
                <w:b/>
                <w:sz w:val="24"/>
                <w:szCs w:val="24"/>
              </w:rPr>
              <w:t>749</w:t>
            </w:r>
            <w:r w:rsidRPr="005527DF">
              <w:rPr>
                <w:b/>
                <w:sz w:val="24"/>
                <w:szCs w:val="24"/>
              </w:rPr>
              <w:t>000,0</w:t>
            </w:r>
          </w:p>
        </w:tc>
        <w:tc>
          <w:tcPr>
            <w:tcW w:w="1276" w:type="dxa"/>
          </w:tcPr>
          <w:p w:rsidR="007B1564" w:rsidRPr="00CA5EB0" w:rsidRDefault="007B1564" w:rsidP="007B1564">
            <w:pPr>
              <w:pStyle w:val="ConsPlusNormal"/>
              <w:jc w:val="center"/>
              <w:rPr>
                <w:rFonts w:ascii="Times New Roman" w:hAnsi="Times New Roman" w:cs="Times New Roman"/>
                <w:b/>
                <w:sz w:val="24"/>
                <w:szCs w:val="24"/>
              </w:rPr>
            </w:pPr>
          </w:p>
        </w:tc>
        <w:tc>
          <w:tcPr>
            <w:tcW w:w="1418" w:type="dxa"/>
          </w:tcPr>
          <w:p w:rsidR="007B1564" w:rsidRPr="00CA5EB0" w:rsidRDefault="007B1564" w:rsidP="007B1564">
            <w:pPr>
              <w:pStyle w:val="ConsPlusNormal"/>
              <w:jc w:val="center"/>
              <w:rPr>
                <w:rFonts w:ascii="Times New Roman" w:hAnsi="Times New Roman" w:cs="Times New Roman"/>
                <w:b/>
                <w:sz w:val="24"/>
                <w:szCs w:val="24"/>
              </w:rPr>
            </w:pPr>
          </w:p>
        </w:tc>
      </w:tr>
      <w:tr w:rsidR="007B1564" w:rsidRPr="00CA5EB0" w:rsidTr="007B1564">
        <w:tc>
          <w:tcPr>
            <w:tcW w:w="1247" w:type="dxa"/>
            <w:vMerge/>
          </w:tcPr>
          <w:p w:rsidR="007B1564" w:rsidRPr="00CA5EB0" w:rsidRDefault="007B1564" w:rsidP="007B1564">
            <w:pPr>
              <w:rPr>
                <w:b/>
                <w:sz w:val="24"/>
                <w:szCs w:val="24"/>
              </w:rPr>
            </w:pPr>
          </w:p>
        </w:tc>
        <w:tc>
          <w:tcPr>
            <w:tcW w:w="3777" w:type="dxa"/>
            <w:vMerge/>
          </w:tcPr>
          <w:p w:rsidR="007B1564" w:rsidRPr="00CA5EB0" w:rsidRDefault="007B1564" w:rsidP="007B1564">
            <w:pPr>
              <w:rPr>
                <w:b/>
                <w:sz w:val="24"/>
                <w:szCs w:val="24"/>
              </w:rPr>
            </w:pPr>
          </w:p>
        </w:tc>
        <w:tc>
          <w:tcPr>
            <w:tcW w:w="2409" w:type="dxa"/>
          </w:tcPr>
          <w:p w:rsidR="007B1564" w:rsidRPr="00CA5EB0" w:rsidRDefault="007B1564" w:rsidP="007B1564">
            <w:pPr>
              <w:pStyle w:val="ConsPlusNormal"/>
              <w:rPr>
                <w:rFonts w:ascii="Times New Roman" w:hAnsi="Times New Roman" w:cs="Times New Roman"/>
                <w:b/>
                <w:sz w:val="24"/>
                <w:szCs w:val="24"/>
              </w:rPr>
            </w:pPr>
            <w:r w:rsidRPr="00CA5EB0">
              <w:rPr>
                <w:rFonts w:ascii="Times New Roman" w:hAnsi="Times New Roman" w:cs="Times New Roman"/>
                <w:b/>
                <w:sz w:val="24"/>
                <w:szCs w:val="24"/>
              </w:rPr>
              <w:t>в том числе:</w:t>
            </w: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5"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tcPr>
          <w:p w:rsidR="007B1564" w:rsidRPr="00CA5EB0" w:rsidRDefault="007B1564" w:rsidP="007B1564">
            <w:pPr>
              <w:rPr>
                <w:b/>
                <w:sz w:val="24"/>
                <w:szCs w:val="24"/>
              </w:rPr>
            </w:pPr>
          </w:p>
        </w:tc>
        <w:tc>
          <w:tcPr>
            <w:tcW w:w="3777" w:type="dxa"/>
            <w:vMerge/>
          </w:tcPr>
          <w:p w:rsidR="007B1564" w:rsidRPr="00CA5EB0" w:rsidRDefault="007B1564" w:rsidP="007B1564">
            <w:pPr>
              <w:rPr>
                <w:b/>
                <w:sz w:val="24"/>
                <w:szCs w:val="24"/>
              </w:rPr>
            </w:pPr>
          </w:p>
        </w:tc>
        <w:tc>
          <w:tcPr>
            <w:tcW w:w="2409" w:type="dxa"/>
          </w:tcPr>
          <w:p w:rsidR="007B1564" w:rsidRPr="00CA5EB0" w:rsidRDefault="007B1564" w:rsidP="007B1564">
            <w:pPr>
              <w:rPr>
                <w:b/>
                <w:snapToGrid w:val="0"/>
                <w:sz w:val="24"/>
                <w:szCs w:val="24"/>
              </w:rPr>
            </w:pPr>
            <w:r w:rsidRPr="00CA5EB0">
              <w:rPr>
                <w:b/>
                <w:snapToGrid w:val="0"/>
                <w:sz w:val="24"/>
                <w:szCs w:val="24"/>
              </w:rPr>
              <w:t>Республиканский бю</w:t>
            </w:r>
            <w:r w:rsidRPr="00CA5EB0">
              <w:rPr>
                <w:b/>
                <w:snapToGrid w:val="0"/>
                <w:sz w:val="24"/>
                <w:szCs w:val="24"/>
              </w:rPr>
              <w:t>д</w:t>
            </w:r>
            <w:r w:rsidRPr="00CA5EB0">
              <w:rPr>
                <w:b/>
                <w:snapToGrid w:val="0"/>
                <w:sz w:val="24"/>
                <w:szCs w:val="24"/>
              </w:rPr>
              <w:t>жет Республики К</w:t>
            </w:r>
            <w:r w:rsidRPr="00CA5EB0">
              <w:rPr>
                <w:b/>
                <w:snapToGrid w:val="0"/>
                <w:sz w:val="24"/>
                <w:szCs w:val="24"/>
              </w:rPr>
              <w:t>о</w:t>
            </w:r>
            <w:r w:rsidRPr="00CA5EB0">
              <w:rPr>
                <w:b/>
                <w:snapToGrid w:val="0"/>
                <w:sz w:val="24"/>
                <w:szCs w:val="24"/>
              </w:rPr>
              <w:t>ми</w:t>
            </w: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5"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tcPr>
          <w:p w:rsidR="007B1564" w:rsidRPr="00CA5EB0" w:rsidRDefault="007B1564" w:rsidP="007B1564">
            <w:pPr>
              <w:rPr>
                <w:b/>
                <w:sz w:val="24"/>
                <w:szCs w:val="24"/>
              </w:rPr>
            </w:pPr>
          </w:p>
        </w:tc>
        <w:tc>
          <w:tcPr>
            <w:tcW w:w="3777" w:type="dxa"/>
            <w:vMerge/>
          </w:tcPr>
          <w:p w:rsidR="007B1564" w:rsidRPr="00CA5EB0" w:rsidRDefault="007B1564" w:rsidP="007B1564">
            <w:pPr>
              <w:rPr>
                <w:b/>
                <w:sz w:val="24"/>
                <w:szCs w:val="24"/>
              </w:rPr>
            </w:pPr>
          </w:p>
        </w:tc>
        <w:tc>
          <w:tcPr>
            <w:tcW w:w="2409" w:type="dxa"/>
          </w:tcPr>
          <w:p w:rsidR="007B1564" w:rsidRPr="00CA5EB0" w:rsidRDefault="007B1564" w:rsidP="007B1564">
            <w:pPr>
              <w:pStyle w:val="ConsPlusNormal"/>
              <w:rPr>
                <w:rFonts w:ascii="Times New Roman" w:hAnsi="Times New Roman" w:cs="Times New Roman"/>
                <w:b/>
                <w:sz w:val="24"/>
                <w:szCs w:val="24"/>
              </w:rPr>
            </w:pPr>
            <w:r w:rsidRPr="00CA5EB0">
              <w:rPr>
                <w:rFonts w:ascii="Times New Roman" w:hAnsi="Times New Roman" w:cs="Times New Roman"/>
                <w:b/>
                <w:sz w:val="24"/>
                <w:szCs w:val="24"/>
              </w:rPr>
              <w:t>Бюджет муниц</w:t>
            </w:r>
            <w:r w:rsidRPr="00CA5EB0">
              <w:rPr>
                <w:rFonts w:ascii="Times New Roman" w:hAnsi="Times New Roman" w:cs="Times New Roman"/>
                <w:b/>
                <w:sz w:val="24"/>
                <w:szCs w:val="24"/>
              </w:rPr>
              <w:t>и</w:t>
            </w:r>
            <w:r w:rsidRPr="00CA5EB0">
              <w:rPr>
                <w:rFonts w:ascii="Times New Roman" w:hAnsi="Times New Roman" w:cs="Times New Roman"/>
                <w:b/>
                <w:sz w:val="24"/>
                <w:szCs w:val="24"/>
              </w:rPr>
              <w:t>пального образов</w:t>
            </w:r>
            <w:r w:rsidRPr="00CA5EB0">
              <w:rPr>
                <w:rFonts w:ascii="Times New Roman" w:hAnsi="Times New Roman" w:cs="Times New Roman"/>
                <w:b/>
                <w:sz w:val="24"/>
                <w:szCs w:val="24"/>
              </w:rPr>
              <w:t>а</w:t>
            </w:r>
            <w:r w:rsidRPr="00CA5EB0">
              <w:rPr>
                <w:rFonts w:ascii="Times New Roman" w:hAnsi="Times New Roman" w:cs="Times New Roman"/>
                <w:b/>
                <w:sz w:val="24"/>
                <w:szCs w:val="24"/>
              </w:rPr>
              <w:t>ния, из них за счет средств:</w:t>
            </w:r>
          </w:p>
        </w:tc>
        <w:tc>
          <w:tcPr>
            <w:tcW w:w="1276" w:type="dxa"/>
            <w:vAlign w:val="center"/>
          </w:tcPr>
          <w:p w:rsidR="007B1564" w:rsidRPr="005527DF" w:rsidRDefault="007B1564" w:rsidP="007B1564">
            <w:pPr>
              <w:pStyle w:val="ConsPlusNormal"/>
              <w:jc w:val="center"/>
              <w:rPr>
                <w:rFonts w:ascii="Times New Roman" w:hAnsi="Times New Roman" w:cs="Times New Roman"/>
                <w:b/>
                <w:sz w:val="24"/>
                <w:szCs w:val="24"/>
              </w:rPr>
            </w:pPr>
            <w:r>
              <w:rPr>
                <w:rFonts w:ascii="Times New Roman" w:hAnsi="Times New Roman" w:cs="Times New Roman"/>
                <w:b/>
                <w:sz w:val="24"/>
                <w:szCs w:val="24"/>
              </w:rPr>
              <w:t>2247</w:t>
            </w:r>
            <w:r w:rsidRPr="005527DF">
              <w:rPr>
                <w:rFonts w:ascii="Times New Roman" w:hAnsi="Times New Roman" w:cs="Times New Roman"/>
                <w:b/>
                <w:sz w:val="24"/>
                <w:szCs w:val="24"/>
              </w:rPr>
              <w:t>000</w:t>
            </w:r>
          </w:p>
        </w:tc>
        <w:tc>
          <w:tcPr>
            <w:tcW w:w="1276" w:type="dxa"/>
            <w:vAlign w:val="center"/>
          </w:tcPr>
          <w:p w:rsidR="007B1564" w:rsidRPr="005527DF" w:rsidRDefault="007B1564" w:rsidP="007B1564">
            <w:pPr>
              <w:pStyle w:val="ConsPlusCell"/>
              <w:spacing w:before="60" w:after="60"/>
              <w:jc w:val="center"/>
              <w:rPr>
                <w:b/>
                <w:sz w:val="24"/>
                <w:szCs w:val="24"/>
              </w:rPr>
            </w:pPr>
            <w:r>
              <w:rPr>
                <w:b/>
                <w:sz w:val="24"/>
                <w:szCs w:val="24"/>
              </w:rPr>
              <w:t>749</w:t>
            </w:r>
            <w:r w:rsidRPr="005527DF">
              <w:rPr>
                <w:b/>
                <w:sz w:val="24"/>
                <w:szCs w:val="24"/>
              </w:rPr>
              <w:t>000,0</w:t>
            </w:r>
          </w:p>
        </w:tc>
        <w:tc>
          <w:tcPr>
            <w:tcW w:w="1276" w:type="dxa"/>
            <w:vAlign w:val="center"/>
          </w:tcPr>
          <w:p w:rsidR="007B1564" w:rsidRPr="005527DF" w:rsidRDefault="007B1564" w:rsidP="007B1564">
            <w:pPr>
              <w:pStyle w:val="ConsPlusCell"/>
              <w:spacing w:before="60" w:after="60"/>
              <w:jc w:val="center"/>
              <w:rPr>
                <w:b/>
                <w:sz w:val="24"/>
                <w:szCs w:val="24"/>
              </w:rPr>
            </w:pPr>
            <w:r>
              <w:rPr>
                <w:b/>
                <w:sz w:val="24"/>
                <w:szCs w:val="24"/>
              </w:rPr>
              <w:t>749</w:t>
            </w:r>
            <w:r w:rsidRPr="005527DF">
              <w:rPr>
                <w:b/>
                <w:sz w:val="24"/>
                <w:szCs w:val="24"/>
              </w:rPr>
              <w:t>000,0</w:t>
            </w:r>
          </w:p>
        </w:tc>
        <w:tc>
          <w:tcPr>
            <w:tcW w:w="1275" w:type="dxa"/>
            <w:vAlign w:val="center"/>
          </w:tcPr>
          <w:p w:rsidR="007B1564" w:rsidRPr="005527DF" w:rsidRDefault="007B1564" w:rsidP="007B1564">
            <w:pPr>
              <w:pStyle w:val="ConsPlusCell"/>
              <w:spacing w:before="60" w:after="60"/>
              <w:jc w:val="center"/>
              <w:rPr>
                <w:b/>
                <w:sz w:val="24"/>
                <w:szCs w:val="24"/>
              </w:rPr>
            </w:pPr>
            <w:r>
              <w:rPr>
                <w:b/>
                <w:sz w:val="24"/>
                <w:szCs w:val="24"/>
              </w:rPr>
              <w:t>749</w:t>
            </w:r>
            <w:r w:rsidRPr="005527DF">
              <w:rPr>
                <w:b/>
                <w:sz w:val="24"/>
                <w:szCs w:val="24"/>
              </w:rPr>
              <w:t>000,0</w:t>
            </w:r>
          </w:p>
        </w:tc>
        <w:tc>
          <w:tcPr>
            <w:tcW w:w="1276" w:type="dxa"/>
          </w:tcPr>
          <w:p w:rsidR="007B1564" w:rsidRPr="00CA5EB0" w:rsidRDefault="007B1564" w:rsidP="007B1564">
            <w:pPr>
              <w:pStyle w:val="ConsPlusNormal"/>
              <w:jc w:val="center"/>
              <w:rPr>
                <w:rFonts w:ascii="Times New Roman" w:hAnsi="Times New Roman" w:cs="Times New Roman"/>
                <w:b/>
                <w:sz w:val="24"/>
                <w:szCs w:val="24"/>
              </w:rPr>
            </w:pPr>
          </w:p>
        </w:tc>
        <w:tc>
          <w:tcPr>
            <w:tcW w:w="1418" w:type="dxa"/>
          </w:tcPr>
          <w:p w:rsidR="007B1564" w:rsidRPr="00CA5EB0" w:rsidRDefault="007B1564" w:rsidP="007B1564">
            <w:pPr>
              <w:pStyle w:val="ConsPlusNormal"/>
              <w:jc w:val="center"/>
              <w:rPr>
                <w:rFonts w:ascii="Times New Roman" w:hAnsi="Times New Roman" w:cs="Times New Roman"/>
                <w:b/>
                <w:sz w:val="24"/>
                <w:szCs w:val="24"/>
              </w:rPr>
            </w:pPr>
          </w:p>
        </w:tc>
      </w:tr>
      <w:tr w:rsidR="007B1564" w:rsidRPr="00CA5EB0" w:rsidTr="007B1564">
        <w:trPr>
          <w:trHeight w:val="291"/>
        </w:trPr>
        <w:tc>
          <w:tcPr>
            <w:tcW w:w="1247" w:type="dxa"/>
            <w:vMerge/>
          </w:tcPr>
          <w:p w:rsidR="007B1564" w:rsidRPr="00CA5EB0" w:rsidRDefault="007B1564" w:rsidP="007B1564">
            <w:pPr>
              <w:rPr>
                <w:b/>
                <w:sz w:val="24"/>
                <w:szCs w:val="24"/>
              </w:rPr>
            </w:pPr>
          </w:p>
        </w:tc>
        <w:tc>
          <w:tcPr>
            <w:tcW w:w="3777" w:type="dxa"/>
            <w:vMerge/>
          </w:tcPr>
          <w:p w:rsidR="007B1564" w:rsidRPr="00CA5EB0" w:rsidRDefault="007B1564" w:rsidP="007B1564">
            <w:pPr>
              <w:rPr>
                <w:b/>
                <w:sz w:val="24"/>
                <w:szCs w:val="24"/>
              </w:rPr>
            </w:pPr>
          </w:p>
        </w:tc>
        <w:tc>
          <w:tcPr>
            <w:tcW w:w="2409" w:type="dxa"/>
          </w:tcPr>
          <w:p w:rsidR="007B1564" w:rsidRPr="00CA5EB0" w:rsidRDefault="007B1564" w:rsidP="007B1564">
            <w:pPr>
              <w:pStyle w:val="ConsPlusNormal"/>
              <w:rPr>
                <w:rFonts w:ascii="Times New Roman" w:hAnsi="Times New Roman" w:cs="Times New Roman"/>
                <w:b/>
                <w:sz w:val="24"/>
                <w:szCs w:val="24"/>
              </w:rPr>
            </w:pPr>
            <w:r w:rsidRPr="00CA5EB0">
              <w:rPr>
                <w:rFonts w:ascii="Times New Roman" w:hAnsi="Times New Roman" w:cs="Times New Roman"/>
                <w:b/>
                <w:sz w:val="24"/>
                <w:szCs w:val="24"/>
              </w:rPr>
              <w:t>Местного бюджета</w:t>
            </w:r>
          </w:p>
        </w:tc>
        <w:tc>
          <w:tcPr>
            <w:tcW w:w="1276" w:type="dxa"/>
            <w:vAlign w:val="center"/>
          </w:tcPr>
          <w:p w:rsidR="007B1564" w:rsidRPr="005527DF" w:rsidRDefault="007B1564" w:rsidP="007B1564">
            <w:pPr>
              <w:pStyle w:val="ConsPlusNormal"/>
              <w:jc w:val="center"/>
              <w:rPr>
                <w:rFonts w:ascii="Times New Roman" w:hAnsi="Times New Roman" w:cs="Times New Roman"/>
                <w:b/>
                <w:sz w:val="24"/>
                <w:szCs w:val="24"/>
              </w:rPr>
            </w:pPr>
            <w:r>
              <w:rPr>
                <w:rFonts w:ascii="Times New Roman" w:hAnsi="Times New Roman" w:cs="Times New Roman"/>
                <w:b/>
                <w:sz w:val="24"/>
                <w:szCs w:val="24"/>
              </w:rPr>
              <w:t>2247</w:t>
            </w:r>
            <w:r w:rsidRPr="005527DF">
              <w:rPr>
                <w:rFonts w:ascii="Times New Roman" w:hAnsi="Times New Roman" w:cs="Times New Roman"/>
                <w:b/>
                <w:sz w:val="24"/>
                <w:szCs w:val="24"/>
              </w:rPr>
              <w:t>000</w:t>
            </w:r>
          </w:p>
        </w:tc>
        <w:tc>
          <w:tcPr>
            <w:tcW w:w="1276" w:type="dxa"/>
            <w:vAlign w:val="center"/>
          </w:tcPr>
          <w:p w:rsidR="007B1564" w:rsidRPr="005527DF" w:rsidRDefault="007B1564" w:rsidP="007B1564">
            <w:pPr>
              <w:pStyle w:val="ConsPlusCell"/>
              <w:spacing w:before="60" w:after="60"/>
              <w:jc w:val="center"/>
              <w:rPr>
                <w:b/>
                <w:sz w:val="24"/>
                <w:szCs w:val="24"/>
              </w:rPr>
            </w:pPr>
            <w:r>
              <w:rPr>
                <w:b/>
                <w:sz w:val="24"/>
                <w:szCs w:val="24"/>
              </w:rPr>
              <w:t>749</w:t>
            </w:r>
            <w:r w:rsidRPr="005527DF">
              <w:rPr>
                <w:b/>
                <w:sz w:val="24"/>
                <w:szCs w:val="24"/>
              </w:rPr>
              <w:t>000,0</w:t>
            </w:r>
          </w:p>
        </w:tc>
        <w:tc>
          <w:tcPr>
            <w:tcW w:w="1276" w:type="dxa"/>
            <w:vAlign w:val="center"/>
          </w:tcPr>
          <w:p w:rsidR="007B1564" w:rsidRPr="005527DF" w:rsidRDefault="007B1564" w:rsidP="007B1564">
            <w:pPr>
              <w:pStyle w:val="ConsPlusCell"/>
              <w:spacing w:before="60" w:after="60"/>
              <w:jc w:val="center"/>
              <w:rPr>
                <w:b/>
                <w:sz w:val="24"/>
                <w:szCs w:val="24"/>
              </w:rPr>
            </w:pPr>
            <w:r>
              <w:rPr>
                <w:b/>
                <w:sz w:val="24"/>
                <w:szCs w:val="24"/>
              </w:rPr>
              <w:t>749</w:t>
            </w:r>
            <w:r w:rsidRPr="005527DF">
              <w:rPr>
                <w:b/>
                <w:sz w:val="24"/>
                <w:szCs w:val="24"/>
              </w:rPr>
              <w:t>000,0</w:t>
            </w:r>
          </w:p>
        </w:tc>
        <w:tc>
          <w:tcPr>
            <w:tcW w:w="1275" w:type="dxa"/>
            <w:vAlign w:val="center"/>
          </w:tcPr>
          <w:p w:rsidR="007B1564" w:rsidRPr="005527DF" w:rsidRDefault="007B1564" w:rsidP="007B1564">
            <w:pPr>
              <w:pStyle w:val="ConsPlusCell"/>
              <w:spacing w:before="60" w:after="60"/>
              <w:jc w:val="center"/>
              <w:rPr>
                <w:b/>
                <w:sz w:val="24"/>
                <w:szCs w:val="24"/>
              </w:rPr>
            </w:pPr>
            <w:r>
              <w:rPr>
                <w:b/>
                <w:sz w:val="24"/>
                <w:szCs w:val="24"/>
              </w:rPr>
              <w:t>749</w:t>
            </w:r>
            <w:r w:rsidRPr="005527DF">
              <w:rPr>
                <w:b/>
                <w:sz w:val="24"/>
                <w:szCs w:val="24"/>
              </w:rPr>
              <w:t>000,0</w:t>
            </w:r>
          </w:p>
        </w:tc>
        <w:tc>
          <w:tcPr>
            <w:tcW w:w="1276" w:type="dxa"/>
          </w:tcPr>
          <w:p w:rsidR="007B1564" w:rsidRPr="00CA5EB0" w:rsidRDefault="007B1564" w:rsidP="007B1564">
            <w:pPr>
              <w:pStyle w:val="ConsPlusNormal"/>
              <w:jc w:val="center"/>
              <w:rPr>
                <w:rFonts w:ascii="Times New Roman" w:hAnsi="Times New Roman" w:cs="Times New Roman"/>
                <w:b/>
                <w:sz w:val="24"/>
                <w:szCs w:val="24"/>
              </w:rPr>
            </w:pPr>
          </w:p>
        </w:tc>
        <w:tc>
          <w:tcPr>
            <w:tcW w:w="1418" w:type="dxa"/>
          </w:tcPr>
          <w:p w:rsidR="007B1564" w:rsidRPr="00CA5EB0" w:rsidRDefault="007B1564" w:rsidP="007B1564">
            <w:pPr>
              <w:pStyle w:val="ConsPlusNormal"/>
              <w:jc w:val="center"/>
              <w:rPr>
                <w:rFonts w:ascii="Times New Roman" w:hAnsi="Times New Roman" w:cs="Times New Roman"/>
                <w:b/>
                <w:sz w:val="24"/>
                <w:szCs w:val="24"/>
              </w:rPr>
            </w:pPr>
          </w:p>
        </w:tc>
      </w:tr>
      <w:tr w:rsidR="007B1564" w:rsidRPr="00CA5EB0" w:rsidTr="007B1564">
        <w:tc>
          <w:tcPr>
            <w:tcW w:w="1247" w:type="dxa"/>
            <w:vMerge/>
          </w:tcPr>
          <w:p w:rsidR="007B1564" w:rsidRPr="00CA5EB0" w:rsidRDefault="007B1564" w:rsidP="007B1564">
            <w:pPr>
              <w:rPr>
                <w:b/>
                <w:sz w:val="24"/>
                <w:szCs w:val="24"/>
              </w:rPr>
            </w:pPr>
          </w:p>
        </w:tc>
        <w:tc>
          <w:tcPr>
            <w:tcW w:w="3777" w:type="dxa"/>
            <w:vMerge/>
          </w:tcPr>
          <w:p w:rsidR="007B1564" w:rsidRPr="00CA5EB0" w:rsidRDefault="007B1564" w:rsidP="007B1564">
            <w:pPr>
              <w:rPr>
                <w:b/>
                <w:sz w:val="24"/>
                <w:szCs w:val="24"/>
              </w:rPr>
            </w:pPr>
          </w:p>
        </w:tc>
        <w:tc>
          <w:tcPr>
            <w:tcW w:w="2409" w:type="dxa"/>
          </w:tcPr>
          <w:p w:rsidR="007B1564" w:rsidRPr="00CA5EB0" w:rsidRDefault="007B1564" w:rsidP="007B1564">
            <w:pPr>
              <w:pStyle w:val="ConsPlusNormal"/>
              <w:rPr>
                <w:rFonts w:ascii="Times New Roman" w:hAnsi="Times New Roman" w:cs="Times New Roman"/>
                <w:b/>
                <w:sz w:val="24"/>
                <w:szCs w:val="24"/>
              </w:rPr>
            </w:pPr>
            <w:r w:rsidRPr="00CA5EB0">
              <w:rPr>
                <w:rFonts w:ascii="Times New Roman" w:hAnsi="Times New Roman" w:cs="Times New Roman"/>
                <w:b/>
                <w:sz w:val="24"/>
                <w:szCs w:val="24"/>
              </w:rPr>
              <w:t>Средства от прин</w:t>
            </w:r>
            <w:r w:rsidRPr="00CA5EB0">
              <w:rPr>
                <w:rFonts w:ascii="Times New Roman" w:hAnsi="Times New Roman" w:cs="Times New Roman"/>
                <w:b/>
                <w:sz w:val="24"/>
                <w:szCs w:val="24"/>
              </w:rPr>
              <w:t>о</w:t>
            </w:r>
            <w:r w:rsidRPr="00CA5EB0">
              <w:rPr>
                <w:rFonts w:ascii="Times New Roman" w:hAnsi="Times New Roman" w:cs="Times New Roman"/>
                <w:b/>
                <w:sz w:val="24"/>
                <w:szCs w:val="24"/>
              </w:rPr>
              <w:t>сящей доход де</w:t>
            </w:r>
            <w:r w:rsidRPr="00CA5EB0">
              <w:rPr>
                <w:rFonts w:ascii="Times New Roman" w:hAnsi="Times New Roman" w:cs="Times New Roman"/>
                <w:b/>
                <w:sz w:val="24"/>
                <w:szCs w:val="24"/>
              </w:rPr>
              <w:t>я</w:t>
            </w:r>
            <w:r w:rsidRPr="00CA5EB0">
              <w:rPr>
                <w:rFonts w:ascii="Times New Roman" w:hAnsi="Times New Roman" w:cs="Times New Roman"/>
                <w:b/>
                <w:sz w:val="24"/>
                <w:szCs w:val="24"/>
              </w:rPr>
              <w:t>тельности</w:t>
            </w:r>
          </w:p>
        </w:tc>
        <w:tc>
          <w:tcPr>
            <w:tcW w:w="1276" w:type="dxa"/>
            <w:vAlign w:val="center"/>
          </w:tcPr>
          <w:p w:rsidR="007B1564" w:rsidRPr="00CA5EB0" w:rsidRDefault="007B1564" w:rsidP="007B1564">
            <w:pPr>
              <w:pStyle w:val="ConsPlusNormal"/>
              <w:jc w:val="center"/>
              <w:rPr>
                <w:rFonts w:ascii="Times New Roman" w:hAnsi="Times New Roman" w:cs="Times New Roman"/>
                <w:b/>
                <w:sz w:val="24"/>
                <w:szCs w:val="24"/>
              </w:rPr>
            </w:pPr>
          </w:p>
        </w:tc>
        <w:tc>
          <w:tcPr>
            <w:tcW w:w="1276" w:type="dxa"/>
            <w:vAlign w:val="center"/>
          </w:tcPr>
          <w:p w:rsidR="007B1564" w:rsidRPr="00CA5EB0" w:rsidRDefault="007B1564" w:rsidP="007B1564">
            <w:pPr>
              <w:pStyle w:val="ConsPlusCell"/>
              <w:spacing w:before="60" w:after="60"/>
              <w:jc w:val="center"/>
              <w:rPr>
                <w:b/>
                <w:sz w:val="24"/>
                <w:szCs w:val="24"/>
              </w:rPr>
            </w:pPr>
          </w:p>
        </w:tc>
        <w:tc>
          <w:tcPr>
            <w:tcW w:w="1276" w:type="dxa"/>
            <w:vAlign w:val="center"/>
          </w:tcPr>
          <w:p w:rsidR="007B1564" w:rsidRPr="00CA5EB0" w:rsidRDefault="007B1564" w:rsidP="007B1564">
            <w:pPr>
              <w:pStyle w:val="ConsPlusCell"/>
              <w:spacing w:before="60" w:after="60"/>
              <w:jc w:val="center"/>
              <w:rPr>
                <w:b/>
                <w:sz w:val="24"/>
                <w:szCs w:val="24"/>
              </w:rPr>
            </w:pPr>
          </w:p>
        </w:tc>
        <w:tc>
          <w:tcPr>
            <w:tcW w:w="1275" w:type="dxa"/>
            <w:vAlign w:val="center"/>
          </w:tcPr>
          <w:p w:rsidR="007B1564" w:rsidRPr="00CA5EB0" w:rsidRDefault="007B1564" w:rsidP="007B1564">
            <w:pPr>
              <w:pStyle w:val="ConsPlusCell"/>
              <w:spacing w:before="60" w:after="60"/>
              <w:jc w:val="center"/>
              <w:rPr>
                <w:b/>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val="restart"/>
          </w:tcPr>
          <w:p w:rsidR="007B1564" w:rsidRPr="00CA5EB0" w:rsidRDefault="007B1564" w:rsidP="007B1564">
            <w:pPr>
              <w:pStyle w:val="ConsPlusNormal"/>
              <w:jc w:val="both"/>
              <w:rPr>
                <w:rFonts w:ascii="Times New Roman" w:hAnsi="Times New Roman" w:cs="Times New Roman"/>
                <w:b/>
                <w:sz w:val="24"/>
                <w:szCs w:val="24"/>
              </w:rPr>
            </w:pPr>
            <w:r w:rsidRPr="00CA5EB0">
              <w:rPr>
                <w:rFonts w:ascii="Times New Roman" w:hAnsi="Times New Roman" w:cs="Times New Roman"/>
                <w:b/>
                <w:sz w:val="24"/>
                <w:szCs w:val="24"/>
              </w:rPr>
              <w:t>Подпр</w:t>
            </w:r>
            <w:r w:rsidRPr="00CA5EB0">
              <w:rPr>
                <w:rFonts w:ascii="Times New Roman" w:hAnsi="Times New Roman" w:cs="Times New Roman"/>
                <w:b/>
                <w:sz w:val="24"/>
                <w:szCs w:val="24"/>
              </w:rPr>
              <w:t>о</w:t>
            </w:r>
            <w:r w:rsidRPr="00CA5EB0">
              <w:rPr>
                <w:rFonts w:ascii="Times New Roman" w:hAnsi="Times New Roman" w:cs="Times New Roman"/>
                <w:b/>
                <w:sz w:val="24"/>
                <w:szCs w:val="24"/>
              </w:rPr>
              <w:t xml:space="preserve">грамма </w:t>
            </w:r>
            <w:r>
              <w:rPr>
                <w:rFonts w:ascii="Times New Roman" w:hAnsi="Times New Roman" w:cs="Times New Roman"/>
                <w:b/>
                <w:sz w:val="24"/>
                <w:szCs w:val="24"/>
              </w:rPr>
              <w:t>1</w:t>
            </w:r>
          </w:p>
        </w:tc>
        <w:tc>
          <w:tcPr>
            <w:tcW w:w="3777" w:type="dxa"/>
            <w:vMerge w:val="restart"/>
          </w:tcPr>
          <w:p w:rsidR="007B1564" w:rsidRPr="00CA5EB0" w:rsidRDefault="007B1564" w:rsidP="007B1564">
            <w:pPr>
              <w:pStyle w:val="ConsPlusNormal"/>
              <w:rPr>
                <w:rFonts w:ascii="Times New Roman" w:hAnsi="Times New Roman" w:cs="Times New Roman"/>
                <w:sz w:val="24"/>
                <w:szCs w:val="24"/>
              </w:rPr>
            </w:pPr>
            <w:r w:rsidRPr="00CA5EB0">
              <w:rPr>
                <w:rFonts w:ascii="Times New Roman" w:hAnsi="Times New Roman" w:cs="Times New Roman"/>
                <w:b/>
                <w:sz w:val="24"/>
                <w:szCs w:val="24"/>
              </w:rPr>
              <w:t>«Обеспечение правопорядка и общественной безопасности»</w:t>
            </w:r>
          </w:p>
        </w:tc>
        <w:tc>
          <w:tcPr>
            <w:tcW w:w="2409" w:type="dxa"/>
          </w:tcPr>
          <w:p w:rsidR="007B1564" w:rsidRPr="00CA5EB0" w:rsidRDefault="007B1564" w:rsidP="007B1564">
            <w:pPr>
              <w:pStyle w:val="ConsPlusNormal"/>
              <w:rPr>
                <w:rFonts w:ascii="Times New Roman" w:hAnsi="Times New Roman" w:cs="Times New Roman"/>
                <w:b/>
                <w:sz w:val="24"/>
                <w:szCs w:val="24"/>
              </w:rPr>
            </w:pPr>
            <w:r w:rsidRPr="00CA5EB0">
              <w:rPr>
                <w:rFonts w:ascii="Times New Roman" w:hAnsi="Times New Roman" w:cs="Times New Roman"/>
                <w:b/>
                <w:sz w:val="24"/>
                <w:szCs w:val="24"/>
              </w:rPr>
              <w:t>Всего</w:t>
            </w:r>
          </w:p>
        </w:tc>
        <w:tc>
          <w:tcPr>
            <w:tcW w:w="1276" w:type="dxa"/>
            <w:vAlign w:val="center"/>
          </w:tcPr>
          <w:p w:rsidR="007B1564" w:rsidRPr="005527DF" w:rsidRDefault="007B1564" w:rsidP="007B1564">
            <w:pPr>
              <w:pStyle w:val="ConsPlusNormal"/>
              <w:jc w:val="center"/>
              <w:rPr>
                <w:rFonts w:ascii="Times New Roman" w:hAnsi="Times New Roman" w:cs="Times New Roman"/>
                <w:b/>
                <w:sz w:val="24"/>
                <w:szCs w:val="24"/>
              </w:rPr>
            </w:pPr>
            <w:r>
              <w:rPr>
                <w:rFonts w:ascii="Times New Roman" w:hAnsi="Times New Roman" w:cs="Times New Roman"/>
                <w:b/>
                <w:sz w:val="24"/>
                <w:szCs w:val="24"/>
              </w:rPr>
              <w:t>1557000</w:t>
            </w:r>
          </w:p>
        </w:tc>
        <w:tc>
          <w:tcPr>
            <w:tcW w:w="1276" w:type="dxa"/>
            <w:vAlign w:val="center"/>
          </w:tcPr>
          <w:p w:rsidR="007B1564" w:rsidRPr="005527DF" w:rsidRDefault="007B1564" w:rsidP="007B1564">
            <w:pPr>
              <w:pStyle w:val="ConsPlusCell"/>
              <w:jc w:val="center"/>
              <w:rPr>
                <w:b/>
                <w:sz w:val="24"/>
                <w:szCs w:val="24"/>
              </w:rPr>
            </w:pPr>
            <w:r w:rsidRPr="005527DF">
              <w:rPr>
                <w:b/>
                <w:sz w:val="24"/>
                <w:szCs w:val="24"/>
              </w:rPr>
              <w:t>519000</w:t>
            </w:r>
          </w:p>
        </w:tc>
        <w:tc>
          <w:tcPr>
            <w:tcW w:w="1276" w:type="dxa"/>
            <w:vAlign w:val="center"/>
          </w:tcPr>
          <w:p w:rsidR="007B1564" w:rsidRPr="005527DF" w:rsidRDefault="007B1564" w:rsidP="007B1564">
            <w:pPr>
              <w:pStyle w:val="ConsPlusCell"/>
              <w:jc w:val="center"/>
              <w:rPr>
                <w:b/>
                <w:sz w:val="24"/>
                <w:szCs w:val="24"/>
              </w:rPr>
            </w:pPr>
            <w:r w:rsidRPr="005527DF">
              <w:rPr>
                <w:b/>
                <w:sz w:val="24"/>
                <w:szCs w:val="24"/>
              </w:rPr>
              <w:t>519000</w:t>
            </w:r>
          </w:p>
        </w:tc>
        <w:tc>
          <w:tcPr>
            <w:tcW w:w="1275" w:type="dxa"/>
            <w:vAlign w:val="center"/>
          </w:tcPr>
          <w:p w:rsidR="007B1564" w:rsidRPr="005527DF" w:rsidRDefault="007B1564" w:rsidP="007B1564">
            <w:pPr>
              <w:pStyle w:val="ConsPlusCell"/>
              <w:jc w:val="center"/>
              <w:rPr>
                <w:b/>
                <w:sz w:val="24"/>
                <w:szCs w:val="24"/>
              </w:rPr>
            </w:pPr>
            <w:r w:rsidRPr="005527DF">
              <w:rPr>
                <w:b/>
                <w:sz w:val="24"/>
                <w:szCs w:val="24"/>
              </w:rPr>
              <w:t>519000</w:t>
            </w: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tcPr>
          <w:p w:rsidR="007B1564" w:rsidRPr="00CA5EB0" w:rsidRDefault="007B1564" w:rsidP="007B1564">
            <w:pPr>
              <w:pStyle w:val="ConsPlusNormal"/>
              <w:jc w:val="both"/>
              <w:rPr>
                <w:rFonts w:ascii="Times New Roman" w:hAnsi="Times New Roman" w:cs="Times New Roman"/>
                <w:sz w:val="24"/>
                <w:szCs w:val="24"/>
              </w:rPr>
            </w:pPr>
          </w:p>
        </w:tc>
        <w:tc>
          <w:tcPr>
            <w:tcW w:w="3777" w:type="dxa"/>
            <w:vMerge/>
          </w:tcPr>
          <w:p w:rsidR="007B1564" w:rsidRPr="00CA5EB0" w:rsidRDefault="007B1564" w:rsidP="007B1564">
            <w:pPr>
              <w:pStyle w:val="ConsPlusNormal"/>
              <w:rPr>
                <w:rFonts w:ascii="Times New Roman" w:hAnsi="Times New Roman" w:cs="Times New Roman"/>
                <w:sz w:val="24"/>
                <w:szCs w:val="24"/>
              </w:rPr>
            </w:pPr>
          </w:p>
        </w:tc>
        <w:tc>
          <w:tcPr>
            <w:tcW w:w="2409" w:type="dxa"/>
          </w:tcPr>
          <w:p w:rsidR="007B1564" w:rsidRPr="00CA5EB0" w:rsidRDefault="007B1564" w:rsidP="007B1564">
            <w:pPr>
              <w:pStyle w:val="ConsPlusNormal"/>
              <w:rPr>
                <w:rFonts w:ascii="Times New Roman" w:hAnsi="Times New Roman" w:cs="Times New Roman"/>
                <w:b/>
                <w:sz w:val="24"/>
                <w:szCs w:val="24"/>
              </w:rPr>
            </w:pPr>
            <w:r w:rsidRPr="00CA5EB0">
              <w:rPr>
                <w:rFonts w:ascii="Times New Roman" w:hAnsi="Times New Roman" w:cs="Times New Roman"/>
                <w:b/>
                <w:sz w:val="24"/>
                <w:szCs w:val="24"/>
              </w:rPr>
              <w:t>в том числе:</w:t>
            </w: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5"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tcPr>
          <w:p w:rsidR="007B1564" w:rsidRPr="00CA5EB0" w:rsidRDefault="007B1564" w:rsidP="007B1564">
            <w:pPr>
              <w:rPr>
                <w:sz w:val="24"/>
                <w:szCs w:val="24"/>
              </w:rPr>
            </w:pPr>
          </w:p>
        </w:tc>
        <w:tc>
          <w:tcPr>
            <w:tcW w:w="3777" w:type="dxa"/>
            <w:vMerge/>
          </w:tcPr>
          <w:p w:rsidR="007B1564" w:rsidRPr="00CA5EB0" w:rsidRDefault="007B1564" w:rsidP="007B1564">
            <w:pPr>
              <w:rPr>
                <w:sz w:val="24"/>
                <w:szCs w:val="24"/>
              </w:rPr>
            </w:pPr>
          </w:p>
        </w:tc>
        <w:tc>
          <w:tcPr>
            <w:tcW w:w="2409" w:type="dxa"/>
          </w:tcPr>
          <w:p w:rsidR="007B1564" w:rsidRPr="00CA5EB0" w:rsidRDefault="007B1564" w:rsidP="007B1564">
            <w:pPr>
              <w:rPr>
                <w:b/>
                <w:snapToGrid w:val="0"/>
                <w:sz w:val="24"/>
                <w:szCs w:val="24"/>
              </w:rPr>
            </w:pPr>
            <w:r w:rsidRPr="00CA5EB0">
              <w:rPr>
                <w:b/>
                <w:snapToGrid w:val="0"/>
                <w:sz w:val="24"/>
                <w:szCs w:val="24"/>
              </w:rPr>
              <w:t>Республиканский бю</w:t>
            </w:r>
            <w:r w:rsidRPr="00CA5EB0">
              <w:rPr>
                <w:b/>
                <w:snapToGrid w:val="0"/>
                <w:sz w:val="24"/>
                <w:szCs w:val="24"/>
              </w:rPr>
              <w:t>д</w:t>
            </w:r>
            <w:r w:rsidRPr="00CA5EB0">
              <w:rPr>
                <w:b/>
                <w:snapToGrid w:val="0"/>
                <w:sz w:val="24"/>
                <w:szCs w:val="24"/>
              </w:rPr>
              <w:t>жет Республики К</w:t>
            </w:r>
            <w:r w:rsidRPr="00CA5EB0">
              <w:rPr>
                <w:b/>
                <w:snapToGrid w:val="0"/>
                <w:sz w:val="24"/>
                <w:szCs w:val="24"/>
              </w:rPr>
              <w:t>о</w:t>
            </w:r>
            <w:r w:rsidRPr="00CA5EB0">
              <w:rPr>
                <w:b/>
                <w:snapToGrid w:val="0"/>
                <w:sz w:val="24"/>
                <w:szCs w:val="24"/>
              </w:rPr>
              <w:t>ми</w:t>
            </w: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5"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tcPr>
          <w:p w:rsidR="007B1564" w:rsidRPr="00CA5EB0" w:rsidRDefault="007B1564" w:rsidP="007B1564">
            <w:pPr>
              <w:rPr>
                <w:sz w:val="24"/>
                <w:szCs w:val="24"/>
              </w:rPr>
            </w:pPr>
          </w:p>
        </w:tc>
        <w:tc>
          <w:tcPr>
            <w:tcW w:w="3777" w:type="dxa"/>
            <w:vMerge/>
          </w:tcPr>
          <w:p w:rsidR="007B1564" w:rsidRPr="00CA5EB0" w:rsidRDefault="007B1564" w:rsidP="007B1564">
            <w:pPr>
              <w:rPr>
                <w:sz w:val="24"/>
                <w:szCs w:val="24"/>
              </w:rPr>
            </w:pPr>
          </w:p>
        </w:tc>
        <w:tc>
          <w:tcPr>
            <w:tcW w:w="2409" w:type="dxa"/>
          </w:tcPr>
          <w:p w:rsidR="007B1564" w:rsidRPr="00CA5EB0" w:rsidRDefault="007B1564" w:rsidP="007B1564">
            <w:pPr>
              <w:pStyle w:val="ConsPlusNormal"/>
              <w:rPr>
                <w:rFonts w:ascii="Times New Roman" w:hAnsi="Times New Roman" w:cs="Times New Roman"/>
                <w:b/>
                <w:sz w:val="24"/>
                <w:szCs w:val="24"/>
              </w:rPr>
            </w:pPr>
            <w:r w:rsidRPr="00CA5EB0">
              <w:rPr>
                <w:rFonts w:ascii="Times New Roman" w:hAnsi="Times New Roman" w:cs="Times New Roman"/>
                <w:b/>
                <w:sz w:val="24"/>
                <w:szCs w:val="24"/>
              </w:rPr>
              <w:t>Бюджет муниц</w:t>
            </w:r>
            <w:r w:rsidRPr="00CA5EB0">
              <w:rPr>
                <w:rFonts w:ascii="Times New Roman" w:hAnsi="Times New Roman" w:cs="Times New Roman"/>
                <w:b/>
                <w:sz w:val="24"/>
                <w:szCs w:val="24"/>
              </w:rPr>
              <w:t>и</w:t>
            </w:r>
            <w:r w:rsidRPr="00CA5EB0">
              <w:rPr>
                <w:rFonts w:ascii="Times New Roman" w:hAnsi="Times New Roman" w:cs="Times New Roman"/>
                <w:b/>
                <w:sz w:val="24"/>
                <w:szCs w:val="24"/>
              </w:rPr>
              <w:t>пального образов</w:t>
            </w:r>
            <w:r w:rsidRPr="00CA5EB0">
              <w:rPr>
                <w:rFonts w:ascii="Times New Roman" w:hAnsi="Times New Roman" w:cs="Times New Roman"/>
                <w:b/>
                <w:sz w:val="24"/>
                <w:szCs w:val="24"/>
              </w:rPr>
              <w:t>а</w:t>
            </w:r>
            <w:r w:rsidRPr="00CA5EB0">
              <w:rPr>
                <w:rFonts w:ascii="Times New Roman" w:hAnsi="Times New Roman" w:cs="Times New Roman"/>
                <w:b/>
                <w:sz w:val="24"/>
                <w:szCs w:val="24"/>
              </w:rPr>
              <w:t xml:space="preserve">ния, из них </w:t>
            </w:r>
            <w:r w:rsidRPr="00CA5EB0">
              <w:rPr>
                <w:rFonts w:ascii="Times New Roman" w:hAnsi="Times New Roman" w:cs="Times New Roman"/>
                <w:b/>
                <w:sz w:val="24"/>
                <w:szCs w:val="24"/>
              </w:rPr>
              <w:lastRenderedPageBreak/>
              <w:t>за счет средств:</w:t>
            </w:r>
          </w:p>
        </w:tc>
        <w:tc>
          <w:tcPr>
            <w:tcW w:w="1276" w:type="dxa"/>
            <w:vAlign w:val="center"/>
          </w:tcPr>
          <w:p w:rsidR="007B1564" w:rsidRPr="005527DF" w:rsidRDefault="007B1564" w:rsidP="007B1564">
            <w:pPr>
              <w:pStyle w:val="ConsPlusNormal"/>
              <w:jc w:val="center"/>
              <w:rPr>
                <w:rFonts w:ascii="Times New Roman" w:hAnsi="Times New Roman" w:cs="Times New Roman"/>
                <w:b/>
                <w:sz w:val="24"/>
                <w:szCs w:val="24"/>
              </w:rPr>
            </w:pPr>
            <w:r>
              <w:rPr>
                <w:rFonts w:ascii="Times New Roman" w:hAnsi="Times New Roman" w:cs="Times New Roman"/>
                <w:b/>
                <w:sz w:val="24"/>
                <w:szCs w:val="24"/>
              </w:rPr>
              <w:lastRenderedPageBreak/>
              <w:t>1557000</w:t>
            </w:r>
          </w:p>
        </w:tc>
        <w:tc>
          <w:tcPr>
            <w:tcW w:w="1276" w:type="dxa"/>
            <w:vAlign w:val="center"/>
          </w:tcPr>
          <w:p w:rsidR="007B1564" w:rsidRPr="005527DF" w:rsidRDefault="007B1564" w:rsidP="007B1564">
            <w:pPr>
              <w:pStyle w:val="ConsPlusCell"/>
              <w:jc w:val="center"/>
              <w:rPr>
                <w:b/>
                <w:sz w:val="24"/>
                <w:szCs w:val="24"/>
              </w:rPr>
            </w:pPr>
            <w:r w:rsidRPr="005527DF">
              <w:rPr>
                <w:b/>
                <w:sz w:val="24"/>
                <w:szCs w:val="24"/>
              </w:rPr>
              <w:t>519000</w:t>
            </w:r>
          </w:p>
        </w:tc>
        <w:tc>
          <w:tcPr>
            <w:tcW w:w="1276" w:type="dxa"/>
            <w:vAlign w:val="center"/>
          </w:tcPr>
          <w:p w:rsidR="007B1564" w:rsidRPr="005527DF" w:rsidRDefault="007B1564" w:rsidP="007B1564">
            <w:pPr>
              <w:pStyle w:val="ConsPlusCell"/>
              <w:jc w:val="center"/>
              <w:rPr>
                <w:b/>
                <w:sz w:val="24"/>
                <w:szCs w:val="24"/>
              </w:rPr>
            </w:pPr>
            <w:r w:rsidRPr="005527DF">
              <w:rPr>
                <w:b/>
                <w:sz w:val="24"/>
                <w:szCs w:val="24"/>
              </w:rPr>
              <w:t>519000</w:t>
            </w:r>
          </w:p>
        </w:tc>
        <w:tc>
          <w:tcPr>
            <w:tcW w:w="1275" w:type="dxa"/>
            <w:vAlign w:val="center"/>
          </w:tcPr>
          <w:p w:rsidR="007B1564" w:rsidRPr="005527DF" w:rsidRDefault="007B1564" w:rsidP="007B1564">
            <w:pPr>
              <w:pStyle w:val="ConsPlusCell"/>
              <w:jc w:val="center"/>
              <w:rPr>
                <w:b/>
                <w:sz w:val="24"/>
                <w:szCs w:val="24"/>
              </w:rPr>
            </w:pPr>
            <w:r w:rsidRPr="005527DF">
              <w:rPr>
                <w:b/>
                <w:sz w:val="24"/>
                <w:szCs w:val="24"/>
              </w:rPr>
              <w:t>519000</w:t>
            </w: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tcPr>
          <w:p w:rsidR="007B1564" w:rsidRPr="00CA5EB0" w:rsidRDefault="007B1564" w:rsidP="007B1564">
            <w:pPr>
              <w:rPr>
                <w:sz w:val="24"/>
                <w:szCs w:val="24"/>
              </w:rPr>
            </w:pPr>
          </w:p>
        </w:tc>
        <w:tc>
          <w:tcPr>
            <w:tcW w:w="3777" w:type="dxa"/>
            <w:vMerge/>
          </w:tcPr>
          <w:p w:rsidR="007B1564" w:rsidRPr="00CA5EB0" w:rsidRDefault="007B1564" w:rsidP="007B1564">
            <w:pPr>
              <w:rPr>
                <w:sz w:val="24"/>
                <w:szCs w:val="24"/>
              </w:rPr>
            </w:pPr>
          </w:p>
        </w:tc>
        <w:tc>
          <w:tcPr>
            <w:tcW w:w="2409" w:type="dxa"/>
          </w:tcPr>
          <w:p w:rsidR="007B1564" w:rsidRPr="00CA5EB0" w:rsidRDefault="007B1564" w:rsidP="007B1564">
            <w:pPr>
              <w:pStyle w:val="ConsPlusNormal"/>
              <w:rPr>
                <w:rFonts w:ascii="Times New Roman" w:hAnsi="Times New Roman" w:cs="Times New Roman"/>
                <w:b/>
                <w:sz w:val="24"/>
                <w:szCs w:val="24"/>
              </w:rPr>
            </w:pPr>
            <w:r w:rsidRPr="00CA5EB0">
              <w:rPr>
                <w:rFonts w:ascii="Times New Roman" w:hAnsi="Times New Roman" w:cs="Times New Roman"/>
                <w:b/>
                <w:sz w:val="24"/>
                <w:szCs w:val="24"/>
              </w:rPr>
              <w:t>Местного бюджета</w:t>
            </w:r>
          </w:p>
        </w:tc>
        <w:tc>
          <w:tcPr>
            <w:tcW w:w="1276" w:type="dxa"/>
            <w:vAlign w:val="center"/>
          </w:tcPr>
          <w:p w:rsidR="007B1564" w:rsidRPr="005527DF" w:rsidRDefault="007B1564" w:rsidP="007B1564">
            <w:pPr>
              <w:pStyle w:val="ConsPlusNormal"/>
              <w:jc w:val="center"/>
              <w:rPr>
                <w:rFonts w:ascii="Times New Roman" w:hAnsi="Times New Roman" w:cs="Times New Roman"/>
                <w:b/>
                <w:sz w:val="24"/>
                <w:szCs w:val="24"/>
              </w:rPr>
            </w:pPr>
            <w:r>
              <w:rPr>
                <w:rFonts w:ascii="Times New Roman" w:hAnsi="Times New Roman" w:cs="Times New Roman"/>
                <w:b/>
                <w:sz w:val="24"/>
                <w:szCs w:val="24"/>
              </w:rPr>
              <w:t>1557000</w:t>
            </w:r>
          </w:p>
        </w:tc>
        <w:tc>
          <w:tcPr>
            <w:tcW w:w="1276" w:type="dxa"/>
            <w:vAlign w:val="center"/>
          </w:tcPr>
          <w:p w:rsidR="007B1564" w:rsidRPr="005527DF" w:rsidRDefault="007B1564" w:rsidP="007B1564">
            <w:pPr>
              <w:pStyle w:val="ConsPlusCell"/>
              <w:jc w:val="center"/>
              <w:rPr>
                <w:b/>
                <w:sz w:val="24"/>
                <w:szCs w:val="24"/>
              </w:rPr>
            </w:pPr>
            <w:r w:rsidRPr="005527DF">
              <w:rPr>
                <w:b/>
                <w:sz w:val="24"/>
                <w:szCs w:val="24"/>
              </w:rPr>
              <w:t>519000</w:t>
            </w:r>
          </w:p>
        </w:tc>
        <w:tc>
          <w:tcPr>
            <w:tcW w:w="1276" w:type="dxa"/>
            <w:vAlign w:val="center"/>
          </w:tcPr>
          <w:p w:rsidR="007B1564" w:rsidRPr="005527DF" w:rsidRDefault="007B1564" w:rsidP="007B1564">
            <w:pPr>
              <w:pStyle w:val="ConsPlusCell"/>
              <w:jc w:val="center"/>
              <w:rPr>
                <w:b/>
                <w:sz w:val="24"/>
                <w:szCs w:val="24"/>
              </w:rPr>
            </w:pPr>
            <w:r w:rsidRPr="005527DF">
              <w:rPr>
                <w:b/>
                <w:sz w:val="24"/>
                <w:szCs w:val="24"/>
              </w:rPr>
              <w:t>519000</w:t>
            </w:r>
          </w:p>
        </w:tc>
        <w:tc>
          <w:tcPr>
            <w:tcW w:w="1275" w:type="dxa"/>
            <w:vAlign w:val="center"/>
          </w:tcPr>
          <w:p w:rsidR="007B1564" w:rsidRPr="005527DF" w:rsidRDefault="007B1564" w:rsidP="007B1564">
            <w:pPr>
              <w:pStyle w:val="ConsPlusCell"/>
              <w:jc w:val="center"/>
              <w:rPr>
                <w:b/>
                <w:sz w:val="24"/>
                <w:szCs w:val="24"/>
              </w:rPr>
            </w:pPr>
            <w:r w:rsidRPr="005527DF">
              <w:rPr>
                <w:b/>
                <w:sz w:val="24"/>
                <w:szCs w:val="24"/>
              </w:rPr>
              <w:t>519000</w:t>
            </w: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tcPr>
          <w:p w:rsidR="007B1564" w:rsidRPr="00CA5EB0" w:rsidRDefault="007B1564" w:rsidP="007B1564">
            <w:pPr>
              <w:rPr>
                <w:sz w:val="24"/>
                <w:szCs w:val="24"/>
              </w:rPr>
            </w:pPr>
          </w:p>
        </w:tc>
        <w:tc>
          <w:tcPr>
            <w:tcW w:w="3777" w:type="dxa"/>
            <w:vMerge/>
          </w:tcPr>
          <w:p w:rsidR="007B1564" w:rsidRPr="00CA5EB0" w:rsidRDefault="007B1564" w:rsidP="007B1564">
            <w:pPr>
              <w:rPr>
                <w:sz w:val="24"/>
                <w:szCs w:val="24"/>
              </w:rPr>
            </w:pPr>
          </w:p>
        </w:tc>
        <w:tc>
          <w:tcPr>
            <w:tcW w:w="2409" w:type="dxa"/>
          </w:tcPr>
          <w:p w:rsidR="007B1564" w:rsidRPr="00CA5EB0" w:rsidRDefault="007B1564" w:rsidP="007B1564">
            <w:pPr>
              <w:pStyle w:val="ConsPlusNormal"/>
              <w:rPr>
                <w:rFonts w:ascii="Times New Roman" w:hAnsi="Times New Roman" w:cs="Times New Roman"/>
                <w:b/>
                <w:sz w:val="24"/>
                <w:szCs w:val="24"/>
              </w:rPr>
            </w:pPr>
            <w:r w:rsidRPr="00CA5EB0">
              <w:rPr>
                <w:rFonts w:ascii="Times New Roman" w:hAnsi="Times New Roman" w:cs="Times New Roman"/>
                <w:b/>
                <w:sz w:val="24"/>
                <w:szCs w:val="24"/>
              </w:rPr>
              <w:t>Средства от прин</w:t>
            </w:r>
            <w:r w:rsidRPr="00CA5EB0">
              <w:rPr>
                <w:rFonts w:ascii="Times New Roman" w:hAnsi="Times New Roman" w:cs="Times New Roman"/>
                <w:b/>
                <w:sz w:val="24"/>
                <w:szCs w:val="24"/>
              </w:rPr>
              <w:t>о</w:t>
            </w:r>
            <w:r w:rsidRPr="00CA5EB0">
              <w:rPr>
                <w:rFonts w:ascii="Times New Roman" w:hAnsi="Times New Roman" w:cs="Times New Roman"/>
                <w:b/>
                <w:sz w:val="24"/>
                <w:szCs w:val="24"/>
              </w:rPr>
              <w:t>сящей доход де</w:t>
            </w:r>
            <w:r w:rsidRPr="00CA5EB0">
              <w:rPr>
                <w:rFonts w:ascii="Times New Roman" w:hAnsi="Times New Roman" w:cs="Times New Roman"/>
                <w:b/>
                <w:sz w:val="24"/>
                <w:szCs w:val="24"/>
              </w:rPr>
              <w:t>я</w:t>
            </w:r>
            <w:r w:rsidRPr="00CA5EB0">
              <w:rPr>
                <w:rFonts w:ascii="Times New Roman" w:hAnsi="Times New Roman" w:cs="Times New Roman"/>
                <w:b/>
                <w:sz w:val="24"/>
                <w:szCs w:val="24"/>
              </w:rPr>
              <w:t>тельности</w:t>
            </w: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5"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val="restart"/>
          </w:tcPr>
          <w:p w:rsidR="007B1564" w:rsidRPr="00CA5EB0" w:rsidRDefault="007B1564" w:rsidP="007B1564">
            <w:pPr>
              <w:pStyle w:val="ConsPlusNormal"/>
              <w:jc w:val="both"/>
              <w:rPr>
                <w:rFonts w:ascii="Times New Roman" w:hAnsi="Times New Roman" w:cs="Times New Roman"/>
                <w:sz w:val="24"/>
                <w:szCs w:val="24"/>
              </w:rPr>
            </w:pPr>
            <w:r w:rsidRPr="00CA5EB0">
              <w:rPr>
                <w:rFonts w:ascii="Times New Roman" w:hAnsi="Times New Roman" w:cs="Times New Roman"/>
                <w:sz w:val="24"/>
                <w:szCs w:val="24"/>
              </w:rPr>
              <w:t>Основное меропри</w:t>
            </w:r>
            <w:r w:rsidRPr="00CA5EB0">
              <w:rPr>
                <w:rFonts w:ascii="Times New Roman" w:hAnsi="Times New Roman" w:cs="Times New Roman"/>
                <w:sz w:val="24"/>
                <w:szCs w:val="24"/>
              </w:rPr>
              <w:t>я</w:t>
            </w:r>
            <w:r w:rsidRPr="00CA5EB0">
              <w:rPr>
                <w:rFonts w:ascii="Times New Roman" w:hAnsi="Times New Roman" w:cs="Times New Roman"/>
                <w:sz w:val="24"/>
                <w:szCs w:val="24"/>
              </w:rPr>
              <w:t xml:space="preserve">тие </w:t>
            </w:r>
            <w:r>
              <w:rPr>
                <w:rFonts w:ascii="Times New Roman" w:hAnsi="Times New Roman" w:cs="Times New Roman"/>
                <w:sz w:val="24"/>
                <w:szCs w:val="24"/>
              </w:rPr>
              <w:t>1</w:t>
            </w:r>
            <w:r w:rsidRPr="00CA5EB0">
              <w:rPr>
                <w:rFonts w:ascii="Times New Roman" w:hAnsi="Times New Roman" w:cs="Times New Roman"/>
                <w:sz w:val="24"/>
                <w:szCs w:val="24"/>
              </w:rPr>
              <w:t>.1</w:t>
            </w:r>
          </w:p>
        </w:tc>
        <w:tc>
          <w:tcPr>
            <w:tcW w:w="3777" w:type="dxa"/>
            <w:vMerge w:val="restart"/>
          </w:tcPr>
          <w:p w:rsidR="007B1564" w:rsidRPr="00CA5EB0" w:rsidRDefault="007B1564" w:rsidP="007B1564">
            <w:pPr>
              <w:rPr>
                <w:sz w:val="24"/>
                <w:szCs w:val="24"/>
              </w:rPr>
            </w:pPr>
            <w:r w:rsidRPr="00CA5EB0">
              <w:rPr>
                <w:sz w:val="24"/>
                <w:szCs w:val="24"/>
              </w:rPr>
              <w:t>Организационное и информацио</w:t>
            </w:r>
            <w:r w:rsidRPr="00CA5EB0">
              <w:rPr>
                <w:sz w:val="24"/>
                <w:szCs w:val="24"/>
              </w:rPr>
              <w:t>н</w:t>
            </w:r>
            <w:r w:rsidRPr="00CA5EB0">
              <w:rPr>
                <w:sz w:val="24"/>
                <w:szCs w:val="24"/>
              </w:rPr>
              <w:t xml:space="preserve">ное обеспечение </w:t>
            </w:r>
            <w:r w:rsidRPr="00CA5EB0">
              <w:rPr>
                <w:bCs/>
                <w:sz w:val="24"/>
                <w:szCs w:val="24"/>
              </w:rPr>
              <w:t>межведомстве</w:t>
            </w:r>
            <w:r w:rsidRPr="00CA5EB0">
              <w:rPr>
                <w:bCs/>
                <w:sz w:val="24"/>
                <w:szCs w:val="24"/>
              </w:rPr>
              <w:t>н</w:t>
            </w:r>
            <w:r w:rsidRPr="00CA5EB0">
              <w:rPr>
                <w:bCs/>
                <w:sz w:val="24"/>
                <w:szCs w:val="24"/>
              </w:rPr>
              <w:t>ной комиссии по профилактике прав</w:t>
            </w:r>
            <w:r w:rsidRPr="00CA5EB0">
              <w:rPr>
                <w:bCs/>
                <w:sz w:val="24"/>
                <w:szCs w:val="24"/>
              </w:rPr>
              <w:t>о</w:t>
            </w:r>
            <w:r w:rsidRPr="00CA5EB0">
              <w:rPr>
                <w:bCs/>
                <w:sz w:val="24"/>
                <w:szCs w:val="24"/>
              </w:rPr>
              <w:t>нарушений на территории мун</w:t>
            </w:r>
            <w:r w:rsidRPr="00CA5EB0">
              <w:rPr>
                <w:bCs/>
                <w:sz w:val="24"/>
                <w:szCs w:val="24"/>
              </w:rPr>
              <w:t>и</w:t>
            </w:r>
            <w:r w:rsidRPr="00CA5EB0">
              <w:rPr>
                <w:bCs/>
                <w:sz w:val="24"/>
                <w:szCs w:val="24"/>
              </w:rPr>
              <w:t>ципального района «Усть-Куломский».</w:t>
            </w:r>
          </w:p>
        </w:tc>
        <w:tc>
          <w:tcPr>
            <w:tcW w:w="2409" w:type="dxa"/>
          </w:tcPr>
          <w:p w:rsidR="007B1564" w:rsidRPr="00CA5EB0" w:rsidRDefault="007B1564" w:rsidP="007B1564">
            <w:pPr>
              <w:pStyle w:val="ConsPlusNormal"/>
              <w:rPr>
                <w:rFonts w:ascii="Times New Roman" w:hAnsi="Times New Roman" w:cs="Times New Roman"/>
                <w:sz w:val="24"/>
                <w:szCs w:val="24"/>
              </w:rPr>
            </w:pPr>
            <w:r w:rsidRPr="00CA5EB0">
              <w:rPr>
                <w:rFonts w:ascii="Times New Roman" w:hAnsi="Times New Roman" w:cs="Times New Roman"/>
                <w:sz w:val="24"/>
                <w:szCs w:val="24"/>
              </w:rPr>
              <w:t>Всего</w:t>
            </w: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5"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tcPr>
          <w:p w:rsidR="007B1564" w:rsidRPr="00CA5EB0" w:rsidRDefault="007B1564" w:rsidP="007B1564">
            <w:pPr>
              <w:pStyle w:val="ConsPlusNormal"/>
              <w:jc w:val="both"/>
              <w:rPr>
                <w:rFonts w:ascii="Times New Roman" w:hAnsi="Times New Roman" w:cs="Times New Roman"/>
                <w:sz w:val="24"/>
                <w:szCs w:val="24"/>
              </w:rPr>
            </w:pPr>
          </w:p>
        </w:tc>
        <w:tc>
          <w:tcPr>
            <w:tcW w:w="3777" w:type="dxa"/>
            <w:vMerge/>
          </w:tcPr>
          <w:p w:rsidR="007B1564" w:rsidRPr="00CA5EB0" w:rsidRDefault="007B1564" w:rsidP="007B1564">
            <w:pPr>
              <w:rPr>
                <w:sz w:val="24"/>
                <w:szCs w:val="24"/>
              </w:rPr>
            </w:pPr>
          </w:p>
        </w:tc>
        <w:tc>
          <w:tcPr>
            <w:tcW w:w="2409" w:type="dxa"/>
          </w:tcPr>
          <w:p w:rsidR="007B1564" w:rsidRPr="00CA5EB0" w:rsidRDefault="007B1564" w:rsidP="007B1564">
            <w:pPr>
              <w:pStyle w:val="ConsPlusNormal"/>
              <w:rPr>
                <w:rFonts w:ascii="Times New Roman" w:hAnsi="Times New Roman" w:cs="Times New Roman"/>
                <w:sz w:val="24"/>
                <w:szCs w:val="24"/>
              </w:rPr>
            </w:pPr>
            <w:r w:rsidRPr="00CA5EB0">
              <w:rPr>
                <w:rFonts w:ascii="Times New Roman" w:hAnsi="Times New Roman" w:cs="Times New Roman"/>
                <w:sz w:val="24"/>
                <w:szCs w:val="24"/>
              </w:rPr>
              <w:t>в том числе:</w:t>
            </w: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5"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tcPr>
          <w:p w:rsidR="007B1564" w:rsidRPr="00CA5EB0" w:rsidRDefault="007B1564" w:rsidP="007B1564">
            <w:pPr>
              <w:pStyle w:val="ConsPlusNormal"/>
              <w:jc w:val="both"/>
              <w:rPr>
                <w:rFonts w:ascii="Times New Roman" w:hAnsi="Times New Roman" w:cs="Times New Roman"/>
                <w:sz w:val="24"/>
                <w:szCs w:val="24"/>
              </w:rPr>
            </w:pPr>
          </w:p>
        </w:tc>
        <w:tc>
          <w:tcPr>
            <w:tcW w:w="3777" w:type="dxa"/>
            <w:vMerge/>
          </w:tcPr>
          <w:p w:rsidR="007B1564" w:rsidRPr="00CA5EB0" w:rsidRDefault="007B1564" w:rsidP="007B1564">
            <w:pPr>
              <w:autoSpaceDE w:val="0"/>
              <w:autoSpaceDN w:val="0"/>
              <w:adjustRightInd w:val="0"/>
              <w:rPr>
                <w:sz w:val="24"/>
                <w:szCs w:val="24"/>
              </w:rPr>
            </w:pPr>
          </w:p>
        </w:tc>
        <w:tc>
          <w:tcPr>
            <w:tcW w:w="2409" w:type="dxa"/>
          </w:tcPr>
          <w:p w:rsidR="007B1564" w:rsidRPr="00CA5EB0" w:rsidRDefault="007B1564" w:rsidP="007B1564">
            <w:pPr>
              <w:rPr>
                <w:snapToGrid w:val="0"/>
                <w:sz w:val="24"/>
                <w:szCs w:val="24"/>
              </w:rPr>
            </w:pPr>
            <w:r w:rsidRPr="00CA5EB0">
              <w:rPr>
                <w:snapToGrid w:val="0"/>
                <w:sz w:val="24"/>
                <w:szCs w:val="24"/>
              </w:rPr>
              <w:t>Республиканский бюджет Республики К</w:t>
            </w:r>
            <w:r w:rsidRPr="00CA5EB0">
              <w:rPr>
                <w:snapToGrid w:val="0"/>
                <w:sz w:val="24"/>
                <w:szCs w:val="24"/>
              </w:rPr>
              <w:t>о</w:t>
            </w:r>
            <w:r w:rsidRPr="00CA5EB0">
              <w:rPr>
                <w:snapToGrid w:val="0"/>
                <w:sz w:val="24"/>
                <w:szCs w:val="24"/>
              </w:rPr>
              <w:t>ми</w:t>
            </w: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5"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tcPr>
          <w:p w:rsidR="007B1564" w:rsidRPr="00CA5EB0" w:rsidRDefault="007B1564" w:rsidP="007B1564">
            <w:pPr>
              <w:rPr>
                <w:sz w:val="24"/>
                <w:szCs w:val="24"/>
              </w:rPr>
            </w:pPr>
          </w:p>
        </w:tc>
        <w:tc>
          <w:tcPr>
            <w:tcW w:w="3777" w:type="dxa"/>
            <w:vMerge/>
          </w:tcPr>
          <w:p w:rsidR="007B1564" w:rsidRPr="00CA5EB0" w:rsidRDefault="007B1564" w:rsidP="007B1564">
            <w:pPr>
              <w:rPr>
                <w:sz w:val="24"/>
                <w:szCs w:val="24"/>
              </w:rPr>
            </w:pPr>
          </w:p>
        </w:tc>
        <w:tc>
          <w:tcPr>
            <w:tcW w:w="2409" w:type="dxa"/>
          </w:tcPr>
          <w:p w:rsidR="007B1564" w:rsidRPr="00CA5EB0" w:rsidRDefault="007B1564" w:rsidP="007B1564">
            <w:pPr>
              <w:pStyle w:val="ConsPlusNormal"/>
              <w:rPr>
                <w:rFonts w:ascii="Times New Roman" w:hAnsi="Times New Roman" w:cs="Times New Roman"/>
                <w:sz w:val="24"/>
                <w:szCs w:val="24"/>
              </w:rPr>
            </w:pPr>
            <w:r w:rsidRPr="00CA5EB0">
              <w:rPr>
                <w:rFonts w:ascii="Times New Roman" w:hAnsi="Times New Roman" w:cs="Times New Roman"/>
                <w:sz w:val="24"/>
                <w:szCs w:val="24"/>
              </w:rPr>
              <w:t>Бюджет муниципального обр</w:t>
            </w:r>
            <w:r w:rsidRPr="00CA5EB0">
              <w:rPr>
                <w:rFonts w:ascii="Times New Roman" w:hAnsi="Times New Roman" w:cs="Times New Roman"/>
                <w:sz w:val="24"/>
                <w:szCs w:val="24"/>
              </w:rPr>
              <w:t>а</w:t>
            </w:r>
            <w:r w:rsidRPr="00CA5EB0">
              <w:rPr>
                <w:rFonts w:ascii="Times New Roman" w:hAnsi="Times New Roman" w:cs="Times New Roman"/>
                <w:sz w:val="24"/>
                <w:szCs w:val="24"/>
              </w:rPr>
              <w:t>зования, из них за счет средств:</w:t>
            </w: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5"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tcPr>
          <w:p w:rsidR="007B1564" w:rsidRPr="00CA5EB0" w:rsidRDefault="007B1564" w:rsidP="007B1564">
            <w:pPr>
              <w:rPr>
                <w:sz w:val="24"/>
                <w:szCs w:val="24"/>
              </w:rPr>
            </w:pPr>
          </w:p>
        </w:tc>
        <w:tc>
          <w:tcPr>
            <w:tcW w:w="3777" w:type="dxa"/>
            <w:vMerge/>
          </w:tcPr>
          <w:p w:rsidR="007B1564" w:rsidRPr="00CA5EB0" w:rsidRDefault="007B1564" w:rsidP="007B1564">
            <w:pPr>
              <w:rPr>
                <w:sz w:val="24"/>
                <w:szCs w:val="24"/>
              </w:rPr>
            </w:pPr>
          </w:p>
        </w:tc>
        <w:tc>
          <w:tcPr>
            <w:tcW w:w="2409" w:type="dxa"/>
          </w:tcPr>
          <w:p w:rsidR="007B1564" w:rsidRPr="00CA5EB0" w:rsidRDefault="007B1564" w:rsidP="007B1564">
            <w:pPr>
              <w:pStyle w:val="ConsPlusNormal"/>
              <w:rPr>
                <w:rFonts w:ascii="Times New Roman" w:hAnsi="Times New Roman" w:cs="Times New Roman"/>
                <w:sz w:val="24"/>
                <w:szCs w:val="24"/>
              </w:rPr>
            </w:pPr>
            <w:r w:rsidRPr="00CA5EB0">
              <w:rPr>
                <w:rFonts w:ascii="Times New Roman" w:hAnsi="Times New Roman" w:cs="Times New Roman"/>
                <w:sz w:val="24"/>
                <w:szCs w:val="24"/>
              </w:rPr>
              <w:t>Местного бюджета</w:t>
            </w: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5"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tcPr>
          <w:p w:rsidR="007B1564" w:rsidRPr="00CA5EB0" w:rsidRDefault="007B1564" w:rsidP="007B1564">
            <w:pPr>
              <w:rPr>
                <w:sz w:val="24"/>
                <w:szCs w:val="24"/>
              </w:rPr>
            </w:pPr>
          </w:p>
        </w:tc>
        <w:tc>
          <w:tcPr>
            <w:tcW w:w="3777" w:type="dxa"/>
            <w:vMerge/>
          </w:tcPr>
          <w:p w:rsidR="007B1564" w:rsidRPr="00CA5EB0" w:rsidRDefault="007B1564" w:rsidP="007B1564">
            <w:pPr>
              <w:rPr>
                <w:sz w:val="24"/>
                <w:szCs w:val="24"/>
              </w:rPr>
            </w:pPr>
          </w:p>
        </w:tc>
        <w:tc>
          <w:tcPr>
            <w:tcW w:w="2409" w:type="dxa"/>
          </w:tcPr>
          <w:p w:rsidR="007B1564" w:rsidRPr="00CA5EB0" w:rsidRDefault="007B1564" w:rsidP="007B1564">
            <w:pPr>
              <w:pStyle w:val="ConsPlusNormal"/>
              <w:rPr>
                <w:rFonts w:ascii="Times New Roman" w:hAnsi="Times New Roman" w:cs="Times New Roman"/>
                <w:sz w:val="24"/>
                <w:szCs w:val="24"/>
              </w:rPr>
            </w:pPr>
            <w:r w:rsidRPr="00CA5EB0">
              <w:rPr>
                <w:rFonts w:ascii="Times New Roman" w:hAnsi="Times New Roman" w:cs="Times New Roman"/>
                <w:sz w:val="24"/>
                <w:szCs w:val="24"/>
              </w:rPr>
              <w:t>Средства от прин</w:t>
            </w:r>
            <w:r w:rsidRPr="00CA5EB0">
              <w:rPr>
                <w:rFonts w:ascii="Times New Roman" w:hAnsi="Times New Roman" w:cs="Times New Roman"/>
                <w:sz w:val="24"/>
                <w:szCs w:val="24"/>
              </w:rPr>
              <w:t>о</w:t>
            </w:r>
            <w:r w:rsidRPr="00CA5EB0">
              <w:rPr>
                <w:rFonts w:ascii="Times New Roman" w:hAnsi="Times New Roman" w:cs="Times New Roman"/>
                <w:sz w:val="24"/>
                <w:szCs w:val="24"/>
              </w:rPr>
              <w:t>сящей доход деятел</w:t>
            </w:r>
            <w:r w:rsidRPr="00CA5EB0">
              <w:rPr>
                <w:rFonts w:ascii="Times New Roman" w:hAnsi="Times New Roman" w:cs="Times New Roman"/>
                <w:sz w:val="24"/>
                <w:szCs w:val="24"/>
              </w:rPr>
              <w:t>ь</w:t>
            </w:r>
            <w:r w:rsidRPr="00CA5EB0">
              <w:rPr>
                <w:rFonts w:ascii="Times New Roman" w:hAnsi="Times New Roman" w:cs="Times New Roman"/>
                <w:sz w:val="24"/>
                <w:szCs w:val="24"/>
              </w:rPr>
              <w:t>ности</w:t>
            </w: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5"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val="restart"/>
          </w:tcPr>
          <w:p w:rsidR="007B1564" w:rsidRPr="00CA5EB0" w:rsidRDefault="007B1564" w:rsidP="007B1564">
            <w:pPr>
              <w:pStyle w:val="ConsPlusNormal"/>
              <w:jc w:val="both"/>
              <w:rPr>
                <w:rFonts w:ascii="Times New Roman" w:hAnsi="Times New Roman" w:cs="Times New Roman"/>
                <w:sz w:val="24"/>
                <w:szCs w:val="24"/>
              </w:rPr>
            </w:pPr>
            <w:r w:rsidRPr="00CA5EB0">
              <w:rPr>
                <w:rFonts w:ascii="Times New Roman" w:hAnsi="Times New Roman" w:cs="Times New Roman"/>
                <w:sz w:val="24"/>
                <w:szCs w:val="24"/>
              </w:rPr>
              <w:t>Основное меропри</w:t>
            </w:r>
            <w:r w:rsidRPr="00CA5EB0">
              <w:rPr>
                <w:rFonts w:ascii="Times New Roman" w:hAnsi="Times New Roman" w:cs="Times New Roman"/>
                <w:sz w:val="24"/>
                <w:szCs w:val="24"/>
              </w:rPr>
              <w:t>я</w:t>
            </w:r>
            <w:r w:rsidRPr="00CA5EB0">
              <w:rPr>
                <w:rFonts w:ascii="Times New Roman" w:hAnsi="Times New Roman" w:cs="Times New Roman"/>
                <w:sz w:val="24"/>
                <w:szCs w:val="24"/>
              </w:rPr>
              <w:t>т</w:t>
            </w:r>
            <w:r w:rsidRPr="00CA5EB0">
              <w:rPr>
                <w:rFonts w:ascii="Times New Roman" w:hAnsi="Times New Roman" w:cs="Times New Roman"/>
                <w:sz w:val="24"/>
                <w:szCs w:val="24"/>
              </w:rPr>
              <w:lastRenderedPageBreak/>
              <w:t xml:space="preserve">ие </w:t>
            </w:r>
            <w:r>
              <w:rPr>
                <w:rFonts w:ascii="Times New Roman" w:hAnsi="Times New Roman" w:cs="Times New Roman"/>
                <w:sz w:val="24"/>
                <w:szCs w:val="24"/>
              </w:rPr>
              <w:t>1.</w:t>
            </w:r>
            <w:r w:rsidRPr="00CA5EB0">
              <w:rPr>
                <w:rFonts w:ascii="Times New Roman" w:hAnsi="Times New Roman" w:cs="Times New Roman"/>
                <w:sz w:val="24"/>
                <w:szCs w:val="24"/>
              </w:rPr>
              <w:t>2</w:t>
            </w:r>
          </w:p>
        </w:tc>
        <w:tc>
          <w:tcPr>
            <w:tcW w:w="3777" w:type="dxa"/>
            <w:vMerge w:val="restart"/>
          </w:tcPr>
          <w:p w:rsidR="007B1564" w:rsidRPr="00CA5EB0" w:rsidRDefault="007B1564" w:rsidP="007B1564">
            <w:pPr>
              <w:rPr>
                <w:sz w:val="24"/>
                <w:szCs w:val="24"/>
              </w:rPr>
            </w:pPr>
            <w:r w:rsidRPr="00CA5EB0">
              <w:rPr>
                <w:sz w:val="24"/>
                <w:szCs w:val="24"/>
              </w:rPr>
              <w:lastRenderedPageBreak/>
              <w:t>Обор</w:t>
            </w:r>
            <w:r w:rsidRPr="00CA5EB0">
              <w:rPr>
                <w:sz w:val="24"/>
                <w:szCs w:val="24"/>
              </w:rPr>
              <w:t>у</w:t>
            </w:r>
            <w:r w:rsidRPr="00CA5EB0">
              <w:rPr>
                <w:sz w:val="24"/>
                <w:szCs w:val="24"/>
              </w:rPr>
              <w:t xml:space="preserve">дование систем уличного видеонаблюдения, систем </w:t>
            </w:r>
            <w:r w:rsidRPr="00CA5EB0">
              <w:rPr>
                <w:sz w:val="24"/>
                <w:szCs w:val="24"/>
              </w:rPr>
              <w:lastRenderedPageBreak/>
              <w:t>«Безопасный г</w:t>
            </w:r>
            <w:r w:rsidRPr="00CA5EB0">
              <w:rPr>
                <w:sz w:val="24"/>
                <w:szCs w:val="24"/>
              </w:rPr>
              <w:t>о</w:t>
            </w:r>
            <w:r w:rsidRPr="00CA5EB0">
              <w:rPr>
                <w:sz w:val="24"/>
                <w:szCs w:val="24"/>
              </w:rPr>
              <w:t>род».</w:t>
            </w:r>
          </w:p>
        </w:tc>
        <w:tc>
          <w:tcPr>
            <w:tcW w:w="2409" w:type="dxa"/>
          </w:tcPr>
          <w:p w:rsidR="007B1564" w:rsidRPr="00CA5EB0" w:rsidRDefault="007B1564" w:rsidP="007B1564">
            <w:pPr>
              <w:pStyle w:val="ConsPlusNormal"/>
              <w:rPr>
                <w:rFonts w:ascii="Times New Roman" w:hAnsi="Times New Roman" w:cs="Times New Roman"/>
                <w:sz w:val="24"/>
                <w:szCs w:val="24"/>
              </w:rPr>
            </w:pPr>
            <w:r w:rsidRPr="00CA5EB0">
              <w:rPr>
                <w:rFonts w:ascii="Times New Roman" w:hAnsi="Times New Roman" w:cs="Times New Roman"/>
                <w:sz w:val="24"/>
                <w:szCs w:val="24"/>
              </w:rPr>
              <w:lastRenderedPageBreak/>
              <w:t>Всего</w:t>
            </w:r>
          </w:p>
        </w:tc>
        <w:tc>
          <w:tcPr>
            <w:tcW w:w="1276" w:type="dxa"/>
            <w:vAlign w:val="center"/>
          </w:tcPr>
          <w:p w:rsidR="007B1564" w:rsidRPr="005527DF" w:rsidRDefault="007B1564" w:rsidP="007B1564">
            <w:pPr>
              <w:pStyle w:val="ConsPlusNormal"/>
              <w:jc w:val="center"/>
              <w:rPr>
                <w:rFonts w:ascii="Times New Roman" w:hAnsi="Times New Roman" w:cs="Times New Roman"/>
                <w:sz w:val="24"/>
                <w:szCs w:val="24"/>
              </w:rPr>
            </w:pPr>
            <w:r>
              <w:rPr>
                <w:rFonts w:ascii="Times New Roman" w:hAnsi="Times New Roman" w:cs="Times New Roman"/>
                <w:sz w:val="24"/>
                <w:szCs w:val="24"/>
              </w:rPr>
              <w:t>1369426</w:t>
            </w:r>
          </w:p>
        </w:tc>
        <w:tc>
          <w:tcPr>
            <w:tcW w:w="1276" w:type="dxa"/>
            <w:vAlign w:val="center"/>
          </w:tcPr>
          <w:p w:rsidR="007B1564" w:rsidRPr="005527DF" w:rsidRDefault="007B1564" w:rsidP="007B1564">
            <w:pPr>
              <w:pStyle w:val="ConsPlusCell"/>
              <w:jc w:val="center"/>
              <w:rPr>
                <w:sz w:val="24"/>
                <w:szCs w:val="24"/>
              </w:rPr>
            </w:pPr>
            <w:r>
              <w:rPr>
                <w:sz w:val="24"/>
                <w:szCs w:val="24"/>
              </w:rPr>
              <w:t>391425,62</w:t>
            </w:r>
          </w:p>
        </w:tc>
        <w:tc>
          <w:tcPr>
            <w:tcW w:w="1276" w:type="dxa"/>
            <w:vAlign w:val="center"/>
          </w:tcPr>
          <w:p w:rsidR="007B1564" w:rsidRPr="00CA5EB0" w:rsidRDefault="007B1564" w:rsidP="007B1564">
            <w:pPr>
              <w:pStyle w:val="ConsPlusCell"/>
              <w:jc w:val="center"/>
              <w:rPr>
                <w:sz w:val="24"/>
                <w:szCs w:val="24"/>
              </w:rPr>
            </w:pPr>
            <w:r>
              <w:rPr>
                <w:sz w:val="24"/>
                <w:szCs w:val="24"/>
              </w:rPr>
              <w:t>489000</w:t>
            </w:r>
          </w:p>
        </w:tc>
        <w:tc>
          <w:tcPr>
            <w:tcW w:w="1275" w:type="dxa"/>
            <w:vAlign w:val="center"/>
          </w:tcPr>
          <w:p w:rsidR="007B1564" w:rsidRPr="00CA5EB0" w:rsidRDefault="007B1564" w:rsidP="007B1564">
            <w:pPr>
              <w:pStyle w:val="ConsPlusCell"/>
              <w:jc w:val="center"/>
              <w:rPr>
                <w:sz w:val="24"/>
                <w:szCs w:val="24"/>
              </w:rPr>
            </w:pPr>
            <w:r>
              <w:rPr>
                <w:sz w:val="24"/>
                <w:szCs w:val="24"/>
              </w:rPr>
              <w:t>489000</w:t>
            </w: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tcPr>
          <w:p w:rsidR="007B1564" w:rsidRPr="00CA5EB0" w:rsidRDefault="007B1564" w:rsidP="007B1564">
            <w:pPr>
              <w:pStyle w:val="ConsPlusNormal"/>
              <w:jc w:val="both"/>
              <w:rPr>
                <w:rFonts w:ascii="Times New Roman" w:hAnsi="Times New Roman" w:cs="Times New Roman"/>
                <w:sz w:val="24"/>
                <w:szCs w:val="24"/>
              </w:rPr>
            </w:pPr>
          </w:p>
        </w:tc>
        <w:tc>
          <w:tcPr>
            <w:tcW w:w="3777" w:type="dxa"/>
            <w:vMerge/>
          </w:tcPr>
          <w:p w:rsidR="007B1564" w:rsidRPr="00CA5EB0" w:rsidRDefault="007B1564" w:rsidP="007B1564">
            <w:pPr>
              <w:autoSpaceDE w:val="0"/>
              <w:autoSpaceDN w:val="0"/>
              <w:adjustRightInd w:val="0"/>
              <w:rPr>
                <w:sz w:val="24"/>
                <w:szCs w:val="24"/>
              </w:rPr>
            </w:pPr>
          </w:p>
        </w:tc>
        <w:tc>
          <w:tcPr>
            <w:tcW w:w="2409" w:type="dxa"/>
          </w:tcPr>
          <w:p w:rsidR="007B1564" w:rsidRPr="00CA5EB0" w:rsidRDefault="007B1564" w:rsidP="007B1564">
            <w:pPr>
              <w:pStyle w:val="ConsPlusNormal"/>
              <w:rPr>
                <w:rFonts w:ascii="Times New Roman" w:hAnsi="Times New Roman" w:cs="Times New Roman"/>
                <w:sz w:val="24"/>
                <w:szCs w:val="24"/>
              </w:rPr>
            </w:pPr>
            <w:r w:rsidRPr="00CA5EB0">
              <w:rPr>
                <w:rFonts w:ascii="Times New Roman" w:hAnsi="Times New Roman" w:cs="Times New Roman"/>
                <w:sz w:val="24"/>
                <w:szCs w:val="24"/>
              </w:rPr>
              <w:t>в том числе:</w:t>
            </w:r>
          </w:p>
        </w:tc>
        <w:tc>
          <w:tcPr>
            <w:tcW w:w="1276" w:type="dxa"/>
            <w:vAlign w:val="center"/>
          </w:tcPr>
          <w:p w:rsidR="007B1564" w:rsidRPr="00CA5EB0" w:rsidRDefault="007B1564" w:rsidP="007B1564">
            <w:pPr>
              <w:pStyle w:val="ConsPlusNormal"/>
              <w:jc w:val="center"/>
              <w:rPr>
                <w:rFonts w:ascii="Times New Roman" w:hAnsi="Times New Roman" w:cs="Times New Roman"/>
                <w:sz w:val="24"/>
                <w:szCs w:val="24"/>
              </w:rPr>
            </w:pPr>
          </w:p>
        </w:tc>
        <w:tc>
          <w:tcPr>
            <w:tcW w:w="1276" w:type="dxa"/>
            <w:vAlign w:val="center"/>
          </w:tcPr>
          <w:p w:rsidR="007B1564" w:rsidRPr="00CA5EB0" w:rsidRDefault="007B1564" w:rsidP="007B1564">
            <w:pPr>
              <w:pStyle w:val="ConsPlusCell"/>
              <w:jc w:val="center"/>
              <w:rPr>
                <w:sz w:val="24"/>
                <w:szCs w:val="24"/>
              </w:rPr>
            </w:pPr>
          </w:p>
        </w:tc>
        <w:tc>
          <w:tcPr>
            <w:tcW w:w="1276" w:type="dxa"/>
            <w:vAlign w:val="center"/>
          </w:tcPr>
          <w:p w:rsidR="007B1564" w:rsidRPr="00CA5EB0" w:rsidRDefault="007B1564" w:rsidP="007B1564">
            <w:pPr>
              <w:pStyle w:val="ConsPlusCell"/>
              <w:jc w:val="center"/>
              <w:rPr>
                <w:sz w:val="24"/>
                <w:szCs w:val="24"/>
              </w:rPr>
            </w:pPr>
          </w:p>
        </w:tc>
        <w:tc>
          <w:tcPr>
            <w:tcW w:w="1275" w:type="dxa"/>
            <w:vAlign w:val="center"/>
          </w:tcPr>
          <w:p w:rsidR="007B1564" w:rsidRPr="00CA5EB0" w:rsidRDefault="007B1564" w:rsidP="007B1564">
            <w:pPr>
              <w:pStyle w:val="ConsPlusCell"/>
              <w:jc w:val="center"/>
              <w:rPr>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tcPr>
          <w:p w:rsidR="007B1564" w:rsidRPr="00CA5EB0" w:rsidRDefault="007B1564" w:rsidP="007B1564">
            <w:pPr>
              <w:rPr>
                <w:sz w:val="24"/>
                <w:szCs w:val="24"/>
              </w:rPr>
            </w:pPr>
          </w:p>
        </w:tc>
        <w:tc>
          <w:tcPr>
            <w:tcW w:w="3777" w:type="dxa"/>
            <w:vMerge/>
          </w:tcPr>
          <w:p w:rsidR="007B1564" w:rsidRPr="00CA5EB0" w:rsidRDefault="007B1564" w:rsidP="007B1564">
            <w:pPr>
              <w:rPr>
                <w:sz w:val="24"/>
                <w:szCs w:val="24"/>
              </w:rPr>
            </w:pPr>
          </w:p>
        </w:tc>
        <w:tc>
          <w:tcPr>
            <w:tcW w:w="2409" w:type="dxa"/>
          </w:tcPr>
          <w:p w:rsidR="007B1564" w:rsidRPr="00CA5EB0" w:rsidRDefault="007B1564" w:rsidP="007B1564">
            <w:pPr>
              <w:rPr>
                <w:snapToGrid w:val="0"/>
                <w:sz w:val="24"/>
                <w:szCs w:val="24"/>
              </w:rPr>
            </w:pPr>
            <w:r w:rsidRPr="00CA5EB0">
              <w:rPr>
                <w:snapToGrid w:val="0"/>
                <w:sz w:val="24"/>
                <w:szCs w:val="24"/>
              </w:rPr>
              <w:t>Республиканский бюджет Республики К</w:t>
            </w:r>
            <w:r w:rsidRPr="00CA5EB0">
              <w:rPr>
                <w:snapToGrid w:val="0"/>
                <w:sz w:val="24"/>
                <w:szCs w:val="24"/>
              </w:rPr>
              <w:t>о</w:t>
            </w:r>
            <w:r w:rsidRPr="00CA5EB0">
              <w:rPr>
                <w:snapToGrid w:val="0"/>
                <w:sz w:val="24"/>
                <w:szCs w:val="24"/>
              </w:rPr>
              <w:t>ми</w:t>
            </w: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5"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tcPr>
          <w:p w:rsidR="007B1564" w:rsidRPr="00CA5EB0" w:rsidRDefault="007B1564" w:rsidP="007B1564">
            <w:pPr>
              <w:rPr>
                <w:sz w:val="24"/>
                <w:szCs w:val="24"/>
              </w:rPr>
            </w:pPr>
          </w:p>
        </w:tc>
        <w:tc>
          <w:tcPr>
            <w:tcW w:w="3777" w:type="dxa"/>
            <w:vMerge/>
          </w:tcPr>
          <w:p w:rsidR="007B1564" w:rsidRPr="00CA5EB0" w:rsidRDefault="007B1564" w:rsidP="007B1564">
            <w:pPr>
              <w:rPr>
                <w:sz w:val="24"/>
                <w:szCs w:val="24"/>
              </w:rPr>
            </w:pPr>
          </w:p>
        </w:tc>
        <w:tc>
          <w:tcPr>
            <w:tcW w:w="2409" w:type="dxa"/>
          </w:tcPr>
          <w:p w:rsidR="007B1564" w:rsidRPr="00CA5EB0" w:rsidRDefault="007B1564" w:rsidP="007B1564">
            <w:pPr>
              <w:pStyle w:val="ConsPlusNormal"/>
              <w:rPr>
                <w:rFonts w:ascii="Times New Roman" w:hAnsi="Times New Roman" w:cs="Times New Roman"/>
                <w:sz w:val="24"/>
                <w:szCs w:val="24"/>
              </w:rPr>
            </w:pPr>
            <w:r w:rsidRPr="00CA5EB0">
              <w:rPr>
                <w:rFonts w:ascii="Times New Roman" w:hAnsi="Times New Roman" w:cs="Times New Roman"/>
                <w:sz w:val="24"/>
                <w:szCs w:val="24"/>
              </w:rPr>
              <w:t>Бюджет муниципального обр</w:t>
            </w:r>
            <w:r w:rsidRPr="00CA5EB0">
              <w:rPr>
                <w:rFonts w:ascii="Times New Roman" w:hAnsi="Times New Roman" w:cs="Times New Roman"/>
                <w:sz w:val="24"/>
                <w:szCs w:val="24"/>
              </w:rPr>
              <w:t>а</w:t>
            </w:r>
            <w:r w:rsidRPr="00CA5EB0">
              <w:rPr>
                <w:rFonts w:ascii="Times New Roman" w:hAnsi="Times New Roman" w:cs="Times New Roman"/>
                <w:sz w:val="24"/>
                <w:szCs w:val="24"/>
              </w:rPr>
              <w:t>зования, из них за счет средств:</w:t>
            </w:r>
          </w:p>
        </w:tc>
        <w:tc>
          <w:tcPr>
            <w:tcW w:w="1276" w:type="dxa"/>
            <w:vAlign w:val="center"/>
          </w:tcPr>
          <w:p w:rsidR="007B1564" w:rsidRPr="005527DF" w:rsidRDefault="007B1564" w:rsidP="007B1564">
            <w:pPr>
              <w:pStyle w:val="ConsPlusNormal"/>
              <w:jc w:val="center"/>
              <w:rPr>
                <w:rFonts w:ascii="Times New Roman" w:hAnsi="Times New Roman" w:cs="Times New Roman"/>
                <w:sz w:val="24"/>
                <w:szCs w:val="24"/>
              </w:rPr>
            </w:pPr>
            <w:r>
              <w:rPr>
                <w:rFonts w:ascii="Times New Roman" w:hAnsi="Times New Roman" w:cs="Times New Roman"/>
                <w:sz w:val="24"/>
                <w:szCs w:val="24"/>
              </w:rPr>
              <w:t>1369426</w:t>
            </w:r>
          </w:p>
        </w:tc>
        <w:tc>
          <w:tcPr>
            <w:tcW w:w="1276" w:type="dxa"/>
            <w:vAlign w:val="center"/>
          </w:tcPr>
          <w:p w:rsidR="007B1564" w:rsidRPr="005527DF" w:rsidRDefault="007B1564" w:rsidP="007B1564">
            <w:pPr>
              <w:pStyle w:val="ConsPlusCell"/>
              <w:jc w:val="center"/>
              <w:rPr>
                <w:sz w:val="24"/>
                <w:szCs w:val="24"/>
              </w:rPr>
            </w:pPr>
            <w:r>
              <w:rPr>
                <w:sz w:val="24"/>
                <w:szCs w:val="24"/>
              </w:rPr>
              <w:t>391425,62</w:t>
            </w:r>
          </w:p>
        </w:tc>
        <w:tc>
          <w:tcPr>
            <w:tcW w:w="1276" w:type="dxa"/>
            <w:vAlign w:val="center"/>
          </w:tcPr>
          <w:p w:rsidR="007B1564" w:rsidRPr="00CA5EB0" w:rsidRDefault="007B1564" w:rsidP="007B1564">
            <w:pPr>
              <w:pStyle w:val="ConsPlusCell"/>
              <w:jc w:val="center"/>
              <w:rPr>
                <w:sz w:val="24"/>
                <w:szCs w:val="24"/>
              </w:rPr>
            </w:pPr>
            <w:r>
              <w:rPr>
                <w:sz w:val="24"/>
                <w:szCs w:val="24"/>
              </w:rPr>
              <w:t>489000</w:t>
            </w:r>
          </w:p>
        </w:tc>
        <w:tc>
          <w:tcPr>
            <w:tcW w:w="1275" w:type="dxa"/>
            <w:vAlign w:val="center"/>
          </w:tcPr>
          <w:p w:rsidR="007B1564" w:rsidRPr="00CA5EB0" w:rsidRDefault="007B1564" w:rsidP="007B1564">
            <w:pPr>
              <w:pStyle w:val="ConsPlusCell"/>
              <w:jc w:val="center"/>
              <w:rPr>
                <w:sz w:val="24"/>
                <w:szCs w:val="24"/>
              </w:rPr>
            </w:pPr>
            <w:r>
              <w:rPr>
                <w:sz w:val="24"/>
                <w:szCs w:val="24"/>
              </w:rPr>
              <w:t>489000</w:t>
            </w: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rPr>
          <w:trHeight w:val="388"/>
        </w:trPr>
        <w:tc>
          <w:tcPr>
            <w:tcW w:w="1247" w:type="dxa"/>
            <w:vMerge/>
          </w:tcPr>
          <w:p w:rsidR="007B1564" w:rsidRPr="00CA5EB0" w:rsidRDefault="007B1564" w:rsidP="007B1564">
            <w:pPr>
              <w:rPr>
                <w:sz w:val="24"/>
                <w:szCs w:val="24"/>
              </w:rPr>
            </w:pPr>
          </w:p>
        </w:tc>
        <w:tc>
          <w:tcPr>
            <w:tcW w:w="3777" w:type="dxa"/>
            <w:vMerge/>
          </w:tcPr>
          <w:p w:rsidR="007B1564" w:rsidRPr="00CA5EB0" w:rsidRDefault="007B1564" w:rsidP="007B1564">
            <w:pPr>
              <w:rPr>
                <w:sz w:val="24"/>
                <w:szCs w:val="24"/>
              </w:rPr>
            </w:pPr>
          </w:p>
        </w:tc>
        <w:tc>
          <w:tcPr>
            <w:tcW w:w="2409" w:type="dxa"/>
          </w:tcPr>
          <w:p w:rsidR="007B1564" w:rsidRPr="00CA5EB0" w:rsidRDefault="007B1564" w:rsidP="007B1564">
            <w:pPr>
              <w:pStyle w:val="ConsPlusNormal"/>
              <w:rPr>
                <w:rFonts w:ascii="Times New Roman" w:hAnsi="Times New Roman" w:cs="Times New Roman"/>
                <w:sz w:val="24"/>
                <w:szCs w:val="24"/>
              </w:rPr>
            </w:pPr>
            <w:r w:rsidRPr="00CA5EB0">
              <w:rPr>
                <w:rFonts w:ascii="Times New Roman" w:hAnsi="Times New Roman" w:cs="Times New Roman"/>
                <w:sz w:val="24"/>
                <w:szCs w:val="24"/>
              </w:rPr>
              <w:t>Местного бюджета</w:t>
            </w:r>
          </w:p>
        </w:tc>
        <w:tc>
          <w:tcPr>
            <w:tcW w:w="1276" w:type="dxa"/>
            <w:vAlign w:val="center"/>
          </w:tcPr>
          <w:p w:rsidR="007B1564" w:rsidRPr="005527DF" w:rsidRDefault="007B1564" w:rsidP="007B1564">
            <w:pPr>
              <w:pStyle w:val="ConsPlusNormal"/>
              <w:jc w:val="center"/>
              <w:rPr>
                <w:rFonts w:ascii="Times New Roman" w:hAnsi="Times New Roman" w:cs="Times New Roman"/>
                <w:sz w:val="24"/>
                <w:szCs w:val="24"/>
              </w:rPr>
            </w:pPr>
            <w:r>
              <w:rPr>
                <w:rFonts w:ascii="Times New Roman" w:hAnsi="Times New Roman" w:cs="Times New Roman"/>
                <w:sz w:val="24"/>
                <w:szCs w:val="24"/>
              </w:rPr>
              <w:t>1369426</w:t>
            </w:r>
          </w:p>
        </w:tc>
        <w:tc>
          <w:tcPr>
            <w:tcW w:w="1276" w:type="dxa"/>
            <w:vAlign w:val="center"/>
          </w:tcPr>
          <w:p w:rsidR="007B1564" w:rsidRPr="005527DF" w:rsidRDefault="007B1564" w:rsidP="007B1564">
            <w:pPr>
              <w:pStyle w:val="ConsPlusCell"/>
              <w:jc w:val="center"/>
              <w:rPr>
                <w:sz w:val="24"/>
                <w:szCs w:val="24"/>
              </w:rPr>
            </w:pPr>
            <w:r>
              <w:rPr>
                <w:sz w:val="24"/>
                <w:szCs w:val="24"/>
              </w:rPr>
              <w:t>391425,62</w:t>
            </w:r>
          </w:p>
        </w:tc>
        <w:tc>
          <w:tcPr>
            <w:tcW w:w="1276" w:type="dxa"/>
            <w:vAlign w:val="center"/>
          </w:tcPr>
          <w:p w:rsidR="007B1564" w:rsidRPr="00CA5EB0" w:rsidRDefault="007B1564" w:rsidP="007B1564">
            <w:pPr>
              <w:pStyle w:val="ConsPlusCell"/>
              <w:jc w:val="center"/>
              <w:rPr>
                <w:sz w:val="24"/>
                <w:szCs w:val="24"/>
              </w:rPr>
            </w:pPr>
            <w:r>
              <w:rPr>
                <w:sz w:val="24"/>
                <w:szCs w:val="24"/>
              </w:rPr>
              <w:t>489000</w:t>
            </w:r>
          </w:p>
        </w:tc>
        <w:tc>
          <w:tcPr>
            <w:tcW w:w="1275" w:type="dxa"/>
            <w:vAlign w:val="center"/>
          </w:tcPr>
          <w:p w:rsidR="007B1564" w:rsidRPr="00CA5EB0" w:rsidRDefault="007B1564" w:rsidP="007B1564">
            <w:pPr>
              <w:pStyle w:val="ConsPlusCell"/>
              <w:jc w:val="center"/>
              <w:rPr>
                <w:sz w:val="24"/>
                <w:szCs w:val="24"/>
              </w:rPr>
            </w:pPr>
            <w:r>
              <w:rPr>
                <w:sz w:val="24"/>
                <w:szCs w:val="24"/>
              </w:rPr>
              <w:t>489000</w:t>
            </w: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tcPr>
          <w:p w:rsidR="007B1564" w:rsidRPr="00CA5EB0" w:rsidRDefault="007B1564" w:rsidP="007B1564">
            <w:pPr>
              <w:rPr>
                <w:sz w:val="24"/>
                <w:szCs w:val="24"/>
              </w:rPr>
            </w:pPr>
          </w:p>
        </w:tc>
        <w:tc>
          <w:tcPr>
            <w:tcW w:w="3777" w:type="dxa"/>
            <w:vMerge/>
          </w:tcPr>
          <w:p w:rsidR="007B1564" w:rsidRPr="00CA5EB0" w:rsidRDefault="007B1564" w:rsidP="007B1564">
            <w:pPr>
              <w:rPr>
                <w:sz w:val="24"/>
                <w:szCs w:val="24"/>
              </w:rPr>
            </w:pPr>
          </w:p>
        </w:tc>
        <w:tc>
          <w:tcPr>
            <w:tcW w:w="2409" w:type="dxa"/>
          </w:tcPr>
          <w:p w:rsidR="007B1564" w:rsidRPr="00CA5EB0" w:rsidRDefault="007B1564" w:rsidP="007B1564">
            <w:pPr>
              <w:pStyle w:val="ConsPlusNormal"/>
              <w:rPr>
                <w:rFonts w:ascii="Times New Roman" w:hAnsi="Times New Roman" w:cs="Times New Roman"/>
                <w:sz w:val="24"/>
                <w:szCs w:val="24"/>
              </w:rPr>
            </w:pPr>
            <w:r w:rsidRPr="00CA5EB0">
              <w:rPr>
                <w:rFonts w:ascii="Times New Roman" w:hAnsi="Times New Roman" w:cs="Times New Roman"/>
                <w:sz w:val="24"/>
                <w:szCs w:val="24"/>
              </w:rPr>
              <w:t>Средства от прин</w:t>
            </w:r>
            <w:r w:rsidRPr="00CA5EB0">
              <w:rPr>
                <w:rFonts w:ascii="Times New Roman" w:hAnsi="Times New Roman" w:cs="Times New Roman"/>
                <w:sz w:val="24"/>
                <w:szCs w:val="24"/>
              </w:rPr>
              <w:t>о</w:t>
            </w:r>
            <w:r w:rsidRPr="00CA5EB0">
              <w:rPr>
                <w:rFonts w:ascii="Times New Roman" w:hAnsi="Times New Roman" w:cs="Times New Roman"/>
                <w:sz w:val="24"/>
                <w:szCs w:val="24"/>
              </w:rPr>
              <w:t>сящей доход деятел</w:t>
            </w:r>
            <w:r w:rsidRPr="00CA5EB0">
              <w:rPr>
                <w:rFonts w:ascii="Times New Roman" w:hAnsi="Times New Roman" w:cs="Times New Roman"/>
                <w:sz w:val="24"/>
                <w:szCs w:val="24"/>
              </w:rPr>
              <w:t>ь</w:t>
            </w:r>
            <w:r w:rsidRPr="00CA5EB0">
              <w:rPr>
                <w:rFonts w:ascii="Times New Roman" w:hAnsi="Times New Roman" w:cs="Times New Roman"/>
                <w:sz w:val="24"/>
                <w:szCs w:val="24"/>
              </w:rPr>
              <w:t>ности</w:t>
            </w:r>
          </w:p>
        </w:tc>
        <w:tc>
          <w:tcPr>
            <w:tcW w:w="1276" w:type="dxa"/>
            <w:vAlign w:val="center"/>
          </w:tcPr>
          <w:p w:rsidR="007B1564" w:rsidRPr="00CA5EB0" w:rsidRDefault="007B1564" w:rsidP="007B1564">
            <w:pPr>
              <w:pStyle w:val="ConsPlusNormal"/>
              <w:jc w:val="center"/>
              <w:rPr>
                <w:rFonts w:ascii="Times New Roman" w:hAnsi="Times New Roman" w:cs="Times New Roman"/>
                <w:sz w:val="24"/>
                <w:szCs w:val="24"/>
              </w:rPr>
            </w:pPr>
          </w:p>
        </w:tc>
        <w:tc>
          <w:tcPr>
            <w:tcW w:w="1276" w:type="dxa"/>
            <w:vAlign w:val="center"/>
          </w:tcPr>
          <w:p w:rsidR="007B1564" w:rsidRPr="00CA5EB0" w:rsidRDefault="007B1564" w:rsidP="007B1564">
            <w:pPr>
              <w:pStyle w:val="ConsPlusNormal"/>
              <w:jc w:val="center"/>
              <w:rPr>
                <w:rFonts w:ascii="Times New Roman" w:hAnsi="Times New Roman" w:cs="Times New Roman"/>
                <w:sz w:val="24"/>
                <w:szCs w:val="24"/>
              </w:rPr>
            </w:pPr>
          </w:p>
        </w:tc>
        <w:tc>
          <w:tcPr>
            <w:tcW w:w="1276" w:type="dxa"/>
            <w:vAlign w:val="center"/>
          </w:tcPr>
          <w:p w:rsidR="007B1564" w:rsidRPr="00CA5EB0" w:rsidRDefault="007B1564" w:rsidP="007B1564">
            <w:pPr>
              <w:pStyle w:val="ConsPlusNormal"/>
              <w:jc w:val="center"/>
              <w:rPr>
                <w:rFonts w:ascii="Times New Roman" w:hAnsi="Times New Roman" w:cs="Times New Roman"/>
                <w:sz w:val="24"/>
                <w:szCs w:val="24"/>
              </w:rPr>
            </w:pPr>
          </w:p>
        </w:tc>
        <w:tc>
          <w:tcPr>
            <w:tcW w:w="1275" w:type="dxa"/>
            <w:vAlign w:val="center"/>
          </w:tcPr>
          <w:p w:rsidR="007B1564" w:rsidRPr="00CA5EB0" w:rsidRDefault="007B1564" w:rsidP="007B1564">
            <w:pPr>
              <w:pStyle w:val="ConsPlusNormal"/>
              <w:jc w:val="center"/>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val="restart"/>
          </w:tcPr>
          <w:p w:rsidR="007B1564" w:rsidRPr="005527DF" w:rsidRDefault="007B1564" w:rsidP="007B1564">
            <w:pPr>
              <w:pStyle w:val="ConsPlusNormal"/>
              <w:jc w:val="both"/>
              <w:rPr>
                <w:rFonts w:ascii="Times New Roman" w:hAnsi="Times New Roman" w:cs="Times New Roman"/>
                <w:sz w:val="24"/>
                <w:szCs w:val="24"/>
              </w:rPr>
            </w:pPr>
            <w:r>
              <w:rPr>
                <w:rFonts w:ascii="Times New Roman" w:hAnsi="Times New Roman" w:cs="Times New Roman"/>
                <w:sz w:val="24"/>
                <w:szCs w:val="24"/>
              </w:rPr>
              <w:t>Основное меропри</w:t>
            </w:r>
            <w:r>
              <w:rPr>
                <w:rFonts w:ascii="Times New Roman" w:hAnsi="Times New Roman" w:cs="Times New Roman"/>
                <w:sz w:val="24"/>
                <w:szCs w:val="24"/>
              </w:rPr>
              <w:t>я</w:t>
            </w:r>
            <w:r>
              <w:rPr>
                <w:rFonts w:ascii="Times New Roman" w:hAnsi="Times New Roman" w:cs="Times New Roman"/>
                <w:sz w:val="24"/>
                <w:szCs w:val="24"/>
              </w:rPr>
              <w:t>тие 1.3</w:t>
            </w:r>
          </w:p>
        </w:tc>
        <w:tc>
          <w:tcPr>
            <w:tcW w:w="3777" w:type="dxa"/>
            <w:vMerge w:val="restart"/>
          </w:tcPr>
          <w:p w:rsidR="007B1564" w:rsidRPr="005527DF" w:rsidRDefault="007B1564" w:rsidP="007B1564">
            <w:pPr>
              <w:rPr>
                <w:sz w:val="24"/>
                <w:szCs w:val="24"/>
              </w:rPr>
            </w:pPr>
            <w:r w:rsidRPr="00296E93">
              <w:rPr>
                <w:sz w:val="24"/>
                <w:szCs w:val="24"/>
              </w:rPr>
              <w:t>Обеспечение выполнения полномочий Админис</w:t>
            </w:r>
            <w:r w:rsidRPr="00296E93">
              <w:rPr>
                <w:sz w:val="24"/>
                <w:szCs w:val="24"/>
              </w:rPr>
              <w:t>т</w:t>
            </w:r>
            <w:r w:rsidRPr="00296E93">
              <w:rPr>
                <w:sz w:val="24"/>
                <w:szCs w:val="24"/>
              </w:rPr>
              <w:t xml:space="preserve">рацией МР </w:t>
            </w:r>
            <w:r>
              <w:rPr>
                <w:sz w:val="24"/>
                <w:szCs w:val="24"/>
              </w:rPr>
              <w:t>«</w:t>
            </w:r>
            <w:r w:rsidRPr="00296E93">
              <w:rPr>
                <w:sz w:val="24"/>
                <w:szCs w:val="24"/>
              </w:rPr>
              <w:t>Усть-Куломский</w:t>
            </w:r>
            <w:r>
              <w:rPr>
                <w:sz w:val="24"/>
                <w:szCs w:val="24"/>
              </w:rPr>
              <w:t>»</w:t>
            </w:r>
            <w:r w:rsidRPr="00296E93">
              <w:rPr>
                <w:sz w:val="24"/>
                <w:szCs w:val="24"/>
              </w:rPr>
              <w:t xml:space="preserve"> по предоставлению помещения для работы на обсл</w:t>
            </w:r>
            <w:r w:rsidRPr="00296E93">
              <w:rPr>
                <w:sz w:val="24"/>
                <w:szCs w:val="24"/>
              </w:rPr>
              <w:t>у</w:t>
            </w:r>
            <w:r w:rsidRPr="00296E93">
              <w:rPr>
                <w:sz w:val="24"/>
                <w:szCs w:val="24"/>
              </w:rPr>
              <w:t>живаемом административном уч</w:t>
            </w:r>
            <w:r w:rsidRPr="00296E93">
              <w:rPr>
                <w:sz w:val="24"/>
                <w:szCs w:val="24"/>
              </w:rPr>
              <w:t>а</w:t>
            </w:r>
            <w:r w:rsidRPr="00296E93">
              <w:rPr>
                <w:sz w:val="24"/>
                <w:szCs w:val="24"/>
              </w:rPr>
              <w:t>стке поселения сотруднику, замещающему должность уч</w:t>
            </w:r>
            <w:r w:rsidRPr="00296E93">
              <w:rPr>
                <w:sz w:val="24"/>
                <w:szCs w:val="24"/>
              </w:rPr>
              <w:t>а</w:t>
            </w:r>
            <w:r w:rsidRPr="00296E93">
              <w:rPr>
                <w:sz w:val="24"/>
                <w:szCs w:val="24"/>
              </w:rPr>
              <w:t>сткового уполномоченного полиции</w:t>
            </w:r>
          </w:p>
        </w:tc>
        <w:tc>
          <w:tcPr>
            <w:tcW w:w="2409" w:type="dxa"/>
          </w:tcPr>
          <w:p w:rsidR="007B1564" w:rsidRPr="00CA5EB0" w:rsidRDefault="007B1564" w:rsidP="007B1564">
            <w:pPr>
              <w:pStyle w:val="ConsPlusNormal"/>
              <w:rPr>
                <w:rFonts w:ascii="Times New Roman" w:hAnsi="Times New Roman" w:cs="Times New Roman"/>
                <w:sz w:val="24"/>
                <w:szCs w:val="24"/>
              </w:rPr>
            </w:pPr>
            <w:r w:rsidRPr="00CA5EB0">
              <w:rPr>
                <w:rFonts w:ascii="Times New Roman" w:hAnsi="Times New Roman" w:cs="Times New Roman"/>
                <w:sz w:val="24"/>
                <w:szCs w:val="24"/>
              </w:rPr>
              <w:t>Всего</w:t>
            </w:r>
          </w:p>
        </w:tc>
        <w:tc>
          <w:tcPr>
            <w:tcW w:w="1276" w:type="dxa"/>
            <w:vAlign w:val="center"/>
          </w:tcPr>
          <w:p w:rsidR="007B1564" w:rsidRPr="005527DF" w:rsidRDefault="007B1564" w:rsidP="007B1564">
            <w:pPr>
              <w:pStyle w:val="ConsPlusCell"/>
              <w:jc w:val="center"/>
              <w:rPr>
                <w:sz w:val="24"/>
                <w:szCs w:val="24"/>
              </w:rPr>
            </w:pPr>
            <w:r>
              <w:rPr>
                <w:sz w:val="24"/>
                <w:szCs w:val="24"/>
              </w:rPr>
              <w:t>97574,38</w:t>
            </w:r>
          </w:p>
        </w:tc>
        <w:tc>
          <w:tcPr>
            <w:tcW w:w="1276" w:type="dxa"/>
            <w:vAlign w:val="center"/>
          </w:tcPr>
          <w:p w:rsidR="007B1564" w:rsidRPr="005527DF" w:rsidRDefault="007B1564" w:rsidP="007B1564">
            <w:pPr>
              <w:pStyle w:val="ConsPlusCell"/>
              <w:jc w:val="center"/>
              <w:rPr>
                <w:sz w:val="24"/>
                <w:szCs w:val="24"/>
              </w:rPr>
            </w:pPr>
            <w:r>
              <w:rPr>
                <w:sz w:val="24"/>
                <w:szCs w:val="24"/>
              </w:rPr>
              <w:t>97574,38</w:t>
            </w:r>
          </w:p>
        </w:tc>
        <w:tc>
          <w:tcPr>
            <w:tcW w:w="1276" w:type="dxa"/>
            <w:vAlign w:val="center"/>
          </w:tcPr>
          <w:p w:rsidR="007B1564" w:rsidRPr="00CA5EB0" w:rsidRDefault="007B1564" w:rsidP="007B1564">
            <w:pPr>
              <w:pStyle w:val="ConsPlusNormal"/>
              <w:jc w:val="center"/>
              <w:rPr>
                <w:rFonts w:ascii="Times New Roman" w:hAnsi="Times New Roman" w:cs="Times New Roman"/>
                <w:sz w:val="24"/>
                <w:szCs w:val="24"/>
              </w:rPr>
            </w:pPr>
          </w:p>
        </w:tc>
        <w:tc>
          <w:tcPr>
            <w:tcW w:w="1275" w:type="dxa"/>
            <w:vAlign w:val="center"/>
          </w:tcPr>
          <w:p w:rsidR="007B1564" w:rsidRPr="00CA5EB0" w:rsidRDefault="007B1564" w:rsidP="007B1564">
            <w:pPr>
              <w:pStyle w:val="ConsPlusNormal"/>
              <w:jc w:val="center"/>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tcPr>
          <w:p w:rsidR="007B1564" w:rsidRPr="00CA5EB0" w:rsidRDefault="007B1564" w:rsidP="007B1564">
            <w:pPr>
              <w:rPr>
                <w:sz w:val="24"/>
                <w:szCs w:val="24"/>
              </w:rPr>
            </w:pPr>
          </w:p>
        </w:tc>
        <w:tc>
          <w:tcPr>
            <w:tcW w:w="3777" w:type="dxa"/>
            <w:vMerge/>
          </w:tcPr>
          <w:p w:rsidR="007B1564" w:rsidRPr="00CA5EB0" w:rsidRDefault="007B1564" w:rsidP="007B1564">
            <w:pPr>
              <w:rPr>
                <w:sz w:val="24"/>
                <w:szCs w:val="24"/>
              </w:rPr>
            </w:pPr>
          </w:p>
        </w:tc>
        <w:tc>
          <w:tcPr>
            <w:tcW w:w="2409" w:type="dxa"/>
          </w:tcPr>
          <w:p w:rsidR="007B1564" w:rsidRPr="00CA5EB0" w:rsidRDefault="007B1564" w:rsidP="007B1564">
            <w:pPr>
              <w:pStyle w:val="ConsPlusNormal"/>
              <w:rPr>
                <w:rFonts w:ascii="Times New Roman" w:hAnsi="Times New Roman" w:cs="Times New Roman"/>
                <w:sz w:val="24"/>
                <w:szCs w:val="24"/>
              </w:rPr>
            </w:pPr>
            <w:r w:rsidRPr="00CA5EB0">
              <w:rPr>
                <w:rFonts w:ascii="Times New Roman" w:hAnsi="Times New Roman" w:cs="Times New Roman"/>
                <w:sz w:val="24"/>
                <w:szCs w:val="24"/>
              </w:rPr>
              <w:t>в том числе:</w:t>
            </w:r>
          </w:p>
        </w:tc>
        <w:tc>
          <w:tcPr>
            <w:tcW w:w="1276" w:type="dxa"/>
            <w:vAlign w:val="center"/>
          </w:tcPr>
          <w:p w:rsidR="007B1564" w:rsidRPr="00CA5EB0" w:rsidRDefault="007B1564" w:rsidP="007B1564">
            <w:pPr>
              <w:pStyle w:val="ConsPlusNormal"/>
              <w:jc w:val="center"/>
              <w:rPr>
                <w:rFonts w:ascii="Times New Roman" w:hAnsi="Times New Roman" w:cs="Times New Roman"/>
                <w:sz w:val="24"/>
                <w:szCs w:val="24"/>
              </w:rPr>
            </w:pPr>
          </w:p>
        </w:tc>
        <w:tc>
          <w:tcPr>
            <w:tcW w:w="1276" w:type="dxa"/>
            <w:vAlign w:val="center"/>
          </w:tcPr>
          <w:p w:rsidR="007B1564" w:rsidRPr="00CA5EB0" w:rsidRDefault="007B1564" w:rsidP="007B1564">
            <w:pPr>
              <w:pStyle w:val="ConsPlusNormal"/>
              <w:jc w:val="center"/>
              <w:rPr>
                <w:rFonts w:ascii="Times New Roman" w:hAnsi="Times New Roman" w:cs="Times New Roman"/>
                <w:sz w:val="24"/>
                <w:szCs w:val="24"/>
              </w:rPr>
            </w:pPr>
          </w:p>
        </w:tc>
        <w:tc>
          <w:tcPr>
            <w:tcW w:w="1276" w:type="dxa"/>
            <w:vAlign w:val="center"/>
          </w:tcPr>
          <w:p w:rsidR="007B1564" w:rsidRPr="00CA5EB0" w:rsidRDefault="007B1564" w:rsidP="007B1564">
            <w:pPr>
              <w:pStyle w:val="ConsPlusNormal"/>
              <w:jc w:val="center"/>
              <w:rPr>
                <w:rFonts w:ascii="Times New Roman" w:hAnsi="Times New Roman" w:cs="Times New Roman"/>
                <w:sz w:val="24"/>
                <w:szCs w:val="24"/>
              </w:rPr>
            </w:pPr>
          </w:p>
        </w:tc>
        <w:tc>
          <w:tcPr>
            <w:tcW w:w="1275" w:type="dxa"/>
            <w:vAlign w:val="center"/>
          </w:tcPr>
          <w:p w:rsidR="007B1564" w:rsidRPr="00CA5EB0" w:rsidRDefault="007B1564" w:rsidP="007B1564">
            <w:pPr>
              <w:pStyle w:val="ConsPlusNormal"/>
              <w:jc w:val="center"/>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tcPr>
          <w:p w:rsidR="007B1564" w:rsidRPr="00CA5EB0" w:rsidRDefault="007B1564" w:rsidP="007B1564">
            <w:pPr>
              <w:rPr>
                <w:sz w:val="24"/>
                <w:szCs w:val="24"/>
              </w:rPr>
            </w:pPr>
          </w:p>
        </w:tc>
        <w:tc>
          <w:tcPr>
            <w:tcW w:w="3777" w:type="dxa"/>
            <w:vMerge/>
          </w:tcPr>
          <w:p w:rsidR="007B1564" w:rsidRPr="00CA5EB0" w:rsidRDefault="007B1564" w:rsidP="007B1564">
            <w:pPr>
              <w:rPr>
                <w:sz w:val="24"/>
                <w:szCs w:val="24"/>
              </w:rPr>
            </w:pPr>
          </w:p>
        </w:tc>
        <w:tc>
          <w:tcPr>
            <w:tcW w:w="2409" w:type="dxa"/>
          </w:tcPr>
          <w:p w:rsidR="007B1564" w:rsidRPr="00CA5EB0" w:rsidRDefault="007B1564" w:rsidP="007B1564">
            <w:pPr>
              <w:rPr>
                <w:snapToGrid w:val="0"/>
                <w:sz w:val="24"/>
                <w:szCs w:val="24"/>
              </w:rPr>
            </w:pPr>
            <w:r w:rsidRPr="00CA5EB0">
              <w:rPr>
                <w:snapToGrid w:val="0"/>
                <w:sz w:val="24"/>
                <w:szCs w:val="24"/>
              </w:rPr>
              <w:t>Республиканский бюджет Республики К</w:t>
            </w:r>
            <w:r w:rsidRPr="00CA5EB0">
              <w:rPr>
                <w:snapToGrid w:val="0"/>
                <w:sz w:val="24"/>
                <w:szCs w:val="24"/>
              </w:rPr>
              <w:t>о</w:t>
            </w:r>
            <w:r w:rsidRPr="00CA5EB0">
              <w:rPr>
                <w:snapToGrid w:val="0"/>
                <w:sz w:val="24"/>
                <w:szCs w:val="24"/>
              </w:rPr>
              <w:t>ми</w:t>
            </w:r>
          </w:p>
        </w:tc>
        <w:tc>
          <w:tcPr>
            <w:tcW w:w="1276" w:type="dxa"/>
            <w:vAlign w:val="center"/>
          </w:tcPr>
          <w:p w:rsidR="007B1564" w:rsidRPr="00CA5EB0" w:rsidRDefault="007B1564" w:rsidP="007B1564">
            <w:pPr>
              <w:pStyle w:val="ConsPlusNormal"/>
              <w:jc w:val="center"/>
              <w:rPr>
                <w:rFonts w:ascii="Times New Roman" w:hAnsi="Times New Roman" w:cs="Times New Roman"/>
                <w:sz w:val="24"/>
                <w:szCs w:val="24"/>
              </w:rPr>
            </w:pPr>
          </w:p>
        </w:tc>
        <w:tc>
          <w:tcPr>
            <w:tcW w:w="1276" w:type="dxa"/>
            <w:vAlign w:val="center"/>
          </w:tcPr>
          <w:p w:rsidR="007B1564" w:rsidRPr="00CA5EB0" w:rsidRDefault="007B1564" w:rsidP="007B1564">
            <w:pPr>
              <w:pStyle w:val="ConsPlusNormal"/>
              <w:jc w:val="center"/>
              <w:rPr>
                <w:rFonts w:ascii="Times New Roman" w:hAnsi="Times New Roman" w:cs="Times New Roman"/>
                <w:sz w:val="24"/>
                <w:szCs w:val="24"/>
              </w:rPr>
            </w:pPr>
          </w:p>
        </w:tc>
        <w:tc>
          <w:tcPr>
            <w:tcW w:w="1276" w:type="dxa"/>
            <w:vAlign w:val="center"/>
          </w:tcPr>
          <w:p w:rsidR="007B1564" w:rsidRPr="00CA5EB0" w:rsidRDefault="007B1564" w:rsidP="007B1564">
            <w:pPr>
              <w:pStyle w:val="ConsPlusNormal"/>
              <w:jc w:val="center"/>
              <w:rPr>
                <w:rFonts w:ascii="Times New Roman" w:hAnsi="Times New Roman" w:cs="Times New Roman"/>
                <w:sz w:val="24"/>
                <w:szCs w:val="24"/>
              </w:rPr>
            </w:pPr>
          </w:p>
        </w:tc>
        <w:tc>
          <w:tcPr>
            <w:tcW w:w="1275" w:type="dxa"/>
            <w:vAlign w:val="center"/>
          </w:tcPr>
          <w:p w:rsidR="007B1564" w:rsidRPr="00CA5EB0" w:rsidRDefault="007B1564" w:rsidP="007B1564">
            <w:pPr>
              <w:pStyle w:val="ConsPlusNormal"/>
              <w:jc w:val="center"/>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tcPr>
          <w:p w:rsidR="007B1564" w:rsidRPr="00CA5EB0" w:rsidRDefault="007B1564" w:rsidP="007B1564">
            <w:pPr>
              <w:rPr>
                <w:sz w:val="24"/>
                <w:szCs w:val="24"/>
              </w:rPr>
            </w:pPr>
          </w:p>
        </w:tc>
        <w:tc>
          <w:tcPr>
            <w:tcW w:w="3777" w:type="dxa"/>
            <w:vMerge/>
          </w:tcPr>
          <w:p w:rsidR="007B1564" w:rsidRPr="00CA5EB0" w:rsidRDefault="007B1564" w:rsidP="007B1564">
            <w:pPr>
              <w:rPr>
                <w:sz w:val="24"/>
                <w:szCs w:val="24"/>
              </w:rPr>
            </w:pPr>
          </w:p>
        </w:tc>
        <w:tc>
          <w:tcPr>
            <w:tcW w:w="2409" w:type="dxa"/>
          </w:tcPr>
          <w:p w:rsidR="007B1564" w:rsidRPr="00CA5EB0" w:rsidRDefault="007B1564" w:rsidP="007B1564">
            <w:pPr>
              <w:pStyle w:val="ConsPlusNormal"/>
              <w:rPr>
                <w:rFonts w:ascii="Times New Roman" w:hAnsi="Times New Roman" w:cs="Times New Roman"/>
                <w:sz w:val="24"/>
                <w:szCs w:val="24"/>
              </w:rPr>
            </w:pPr>
            <w:r w:rsidRPr="00CA5EB0">
              <w:rPr>
                <w:rFonts w:ascii="Times New Roman" w:hAnsi="Times New Roman" w:cs="Times New Roman"/>
                <w:sz w:val="24"/>
                <w:szCs w:val="24"/>
              </w:rPr>
              <w:t>Бюджет муниципального обр</w:t>
            </w:r>
            <w:r w:rsidRPr="00CA5EB0">
              <w:rPr>
                <w:rFonts w:ascii="Times New Roman" w:hAnsi="Times New Roman" w:cs="Times New Roman"/>
                <w:sz w:val="24"/>
                <w:szCs w:val="24"/>
              </w:rPr>
              <w:t>а</w:t>
            </w:r>
            <w:r w:rsidRPr="00CA5EB0">
              <w:rPr>
                <w:rFonts w:ascii="Times New Roman" w:hAnsi="Times New Roman" w:cs="Times New Roman"/>
                <w:sz w:val="24"/>
                <w:szCs w:val="24"/>
              </w:rPr>
              <w:t>зования, из них за счет средств:</w:t>
            </w:r>
          </w:p>
        </w:tc>
        <w:tc>
          <w:tcPr>
            <w:tcW w:w="1276" w:type="dxa"/>
            <w:vAlign w:val="center"/>
          </w:tcPr>
          <w:p w:rsidR="007B1564" w:rsidRPr="005527DF" w:rsidRDefault="007B1564" w:rsidP="007B1564">
            <w:pPr>
              <w:pStyle w:val="ConsPlusCell"/>
              <w:jc w:val="center"/>
              <w:rPr>
                <w:sz w:val="24"/>
                <w:szCs w:val="24"/>
              </w:rPr>
            </w:pPr>
            <w:r>
              <w:rPr>
                <w:sz w:val="24"/>
                <w:szCs w:val="24"/>
              </w:rPr>
              <w:t>97574,38</w:t>
            </w:r>
          </w:p>
        </w:tc>
        <w:tc>
          <w:tcPr>
            <w:tcW w:w="1276" w:type="dxa"/>
            <w:vAlign w:val="center"/>
          </w:tcPr>
          <w:p w:rsidR="007B1564" w:rsidRPr="005527DF" w:rsidRDefault="007B1564" w:rsidP="007B1564">
            <w:pPr>
              <w:pStyle w:val="ConsPlusCell"/>
              <w:jc w:val="center"/>
              <w:rPr>
                <w:sz w:val="24"/>
                <w:szCs w:val="24"/>
              </w:rPr>
            </w:pPr>
            <w:r>
              <w:rPr>
                <w:sz w:val="24"/>
                <w:szCs w:val="24"/>
              </w:rPr>
              <w:t>97574,38</w:t>
            </w:r>
          </w:p>
        </w:tc>
        <w:tc>
          <w:tcPr>
            <w:tcW w:w="1276" w:type="dxa"/>
            <w:vAlign w:val="center"/>
          </w:tcPr>
          <w:p w:rsidR="007B1564" w:rsidRPr="00CA5EB0" w:rsidRDefault="007B1564" w:rsidP="007B1564">
            <w:pPr>
              <w:pStyle w:val="ConsPlusNormal"/>
              <w:jc w:val="center"/>
              <w:rPr>
                <w:rFonts w:ascii="Times New Roman" w:hAnsi="Times New Roman" w:cs="Times New Roman"/>
                <w:sz w:val="24"/>
                <w:szCs w:val="24"/>
              </w:rPr>
            </w:pPr>
          </w:p>
        </w:tc>
        <w:tc>
          <w:tcPr>
            <w:tcW w:w="1275" w:type="dxa"/>
            <w:vAlign w:val="center"/>
          </w:tcPr>
          <w:p w:rsidR="007B1564" w:rsidRPr="00CA5EB0" w:rsidRDefault="007B1564" w:rsidP="007B1564">
            <w:pPr>
              <w:pStyle w:val="ConsPlusNormal"/>
              <w:jc w:val="center"/>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tcPr>
          <w:p w:rsidR="007B1564" w:rsidRPr="00CA5EB0" w:rsidRDefault="007B1564" w:rsidP="007B1564">
            <w:pPr>
              <w:rPr>
                <w:sz w:val="24"/>
                <w:szCs w:val="24"/>
              </w:rPr>
            </w:pPr>
          </w:p>
        </w:tc>
        <w:tc>
          <w:tcPr>
            <w:tcW w:w="3777" w:type="dxa"/>
            <w:vMerge/>
          </w:tcPr>
          <w:p w:rsidR="007B1564" w:rsidRPr="00CA5EB0" w:rsidRDefault="007B1564" w:rsidP="007B1564">
            <w:pPr>
              <w:rPr>
                <w:sz w:val="24"/>
                <w:szCs w:val="24"/>
              </w:rPr>
            </w:pPr>
          </w:p>
        </w:tc>
        <w:tc>
          <w:tcPr>
            <w:tcW w:w="2409" w:type="dxa"/>
          </w:tcPr>
          <w:p w:rsidR="007B1564" w:rsidRPr="00CA5EB0" w:rsidRDefault="007B1564" w:rsidP="007B1564">
            <w:pPr>
              <w:pStyle w:val="ConsPlusNormal"/>
              <w:rPr>
                <w:rFonts w:ascii="Times New Roman" w:hAnsi="Times New Roman" w:cs="Times New Roman"/>
                <w:sz w:val="24"/>
                <w:szCs w:val="24"/>
              </w:rPr>
            </w:pPr>
            <w:r w:rsidRPr="00CA5EB0">
              <w:rPr>
                <w:rFonts w:ascii="Times New Roman" w:hAnsi="Times New Roman" w:cs="Times New Roman"/>
                <w:sz w:val="24"/>
                <w:szCs w:val="24"/>
              </w:rPr>
              <w:t>Местного бюджета</w:t>
            </w:r>
          </w:p>
        </w:tc>
        <w:tc>
          <w:tcPr>
            <w:tcW w:w="1276" w:type="dxa"/>
            <w:vAlign w:val="center"/>
          </w:tcPr>
          <w:p w:rsidR="007B1564" w:rsidRPr="005527DF" w:rsidRDefault="007B1564" w:rsidP="007B1564">
            <w:pPr>
              <w:pStyle w:val="ConsPlusCell"/>
              <w:jc w:val="center"/>
              <w:rPr>
                <w:sz w:val="24"/>
                <w:szCs w:val="24"/>
              </w:rPr>
            </w:pPr>
            <w:r>
              <w:rPr>
                <w:sz w:val="24"/>
                <w:szCs w:val="24"/>
              </w:rPr>
              <w:t>97574,38</w:t>
            </w:r>
          </w:p>
        </w:tc>
        <w:tc>
          <w:tcPr>
            <w:tcW w:w="1276" w:type="dxa"/>
            <w:vAlign w:val="center"/>
          </w:tcPr>
          <w:p w:rsidR="007B1564" w:rsidRPr="005527DF" w:rsidRDefault="007B1564" w:rsidP="007B1564">
            <w:pPr>
              <w:pStyle w:val="ConsPlusCell"/>
              <w:jc w:val="center"/>
              <w:rPr>
                <w:sz w:val="24"/>
                <w:szCs w:val="24"/>
              </w:rPr>
            </w:pPr>
            <w:r>
              <w:rPr>
                <w:sz w:val="24"/>
                <w:szCs w:val="24"/>
              </w:rPr>
              <w:t>97574,38</w:t>
            </w:r>
          </w:p>
        </w:tc>
        <w:tc>
          <w:tcPr>
            <w:tcW w:w="1276" w:type="dxa"/>
            <w:vAlign w:val="center"/>
          </w:tcPr>
          <w:p w:rsidR="007B1564" w:rsidRPr="00CA5EB0" w:rsidRDefault="007B1564" w:rsidP="007B1564">
            <w:pPr>
              <w:pStyle w:val="ConsPlusNormal"/>
              <w:jc w:val="center"/>
              <w:rPr>
                <w:rFonts w:ascii="Times New Roman" w:hAnsi="Times New Roman" w:cs="Times New Roman"/>
                <w:sz w:val="24"/>
                <w:szCs w:val="24"/>
              </w:rPr>
            </w:pPr>
          </w:p>
        </w:tc>
        <w:tc>
          <w:tcPr>
            <w:tcW w:w="1275" w:type="dxa"/>
            <w:vAlign w:val="center"/>
          </w:tcPr>
          <w:p w:rsidR="007B1564" w:rsidRPr="00CA5EB0" w:rsidRDefault="007B1564" w:rsidP="007B1564">
            <w:pPr>
              <w:pStyle w:val="ConsPlusNormal"/>
              <w:jc w:val="center"/>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tcPr>
          <w:p w:rsidR="007B1564" w:rsidRPr="00CA5EB0" w:rsidRDefault="007B1564" w:rsidP="007B1564">
            <w:pPr>
              <w:rPr>
                <w:sz w:val="24"/>
                <w:szCs w:val="24"/>
              </w:rPr>
            </w:pPr>
          </w:p>
        </w:tc>
        <w:tc>
          <w:tcPr>
            <w:tcW w:w="3777" w:type="dxa"/>
            <w:vMerge/>
          </w:tcPr>
          <w:p w:rsidR="007B1564" w:rsidRPr="00CA5EB0" w:rsidRDefault="007B1564" w:rsidP="007B1564">
            <w:pPr>
              <w:rPr>
                <w:sz w:val="24"/>
                <w:szCs w:val="24"/>
              </w:rPr>
            </w:pPr>
          </w:p>
        </w:tc>
        <w:tc>
          <w:tcPr>
            <w:tcW w:w="2409" w:type="dxa"/>
          </w:tcPr>
          <w:p w:rsidR="007B1564" w:rsidRPr="00CA5EB0" w:rsidRDefault="007B1564" w:rsidP="007B1564">
            <w:pPr>
              <w:pStyle w:val="ConsPlusNormal"/>
              <w:rPr>
                <w:rFonts w:ascii="Times New Roman" w:hAnsi="Times New Roman" w:cs="Times New Roman"/>
                <w:sz w:val="24"/>
                <w:szCs w:val="24"/>
              </w:rPr>
            </w:pPr>
            <w:r w:rsidRPr="00CA5EB0">
              <w:rPr>
                <w:rFonts w:ascii="Times New Roman" w:hAnsi="Times New Roman" w:cs="Times New Roman"/>
                <w:sz w:val="24"/>
                <w:szCs w:val="24"/>
              </w:rPr>
              <w:t>Средства от прин</w:t>
            </w:r>
            <w:r w:rsidRPr="00CA5EB0">
              <w:rPr>
                <w:rFonts w:ascii="Times New Roman" w:hAnsi="Times New Roman" w:cs="Times New Roman"/>
                <w:sz w:val="24"/>
                <w:szCs w:val="24"/>
              </w:rPr>
              <w:t>о</w:t>
            </w:r>
            <w:r w:rsidRPr="00CA5EB0">
              <w:rPr>
                <w:rFonts w:ascii="Times New Roman" w:hAnsi="Times New Roman" w:cs="Times New Roman"/>
                <w:sz w:val="24"/>
                <w:szCs w:val="24"/>
              </w:rPr>
              <w:t>сящей доход деятел</w:t>
            </w:r>
            <w:r w:rsidRPr="00CA5EB0">
              <w:rPr>
                <w:rFonts w:ascii="Times New Roman" w:hAnsi="Times New Roman" w:cs="Times New Roman"/>
                <w:sz w:val="24"/>
                <w:szCs w:val="24"/>
              </w:rPr>
              <w:t>ь</w:t>
            </w:r>
            <w:r w:rsidRPr="00CA5EB0">
              <w:rPr>
                <w:rFonts w:ascii="Times New Roman" w:hAnsi="Times New Roman" w:cs="Times New Roman"/>
                <w:sz w:val="24"/>
                <w:szCs w:val="24"/>
              </w:rPr>
              <w:t>ности</w:t>
            </w:r>
          </w:p>
        </w:tc>
        <w:tc>
          <w:tcPr>
            <w:tcW w:w="1276" w:type="dxa"/>
            <w:vAlign w:val="center"/>
          </w:tcPr>
          <w:p w:rsidR="007B1564" w:rsidRPr="00CA5EB0" w:rsidRDefault="007B1564" w:rsidP="007B1564">
            <w:pPr>
              <w:pStyle w:val="ConsPlusNormal"/>
              <w:jc w:val="center"/>
              <w:rPr>
                <w:rFonts w:ascii="Times New Roman" w:hAnsi="Times New Roman" w:cs="Times New Roman"/>
                <w:sz w:val="24"/>
                <w:szCs w:val="24"/>
              </w:rPr>
            </w:pPr>
          </w:p>
        </w:tc>
        <w:tc>
          <w:tcPr>
            <w:tcW w:w="1276" w:type="dxa"/>
            <w:vAlign w:val="center"/>
          </w:tcPr>
          <w:p w:rsidR="007B1564" w:rsidRPr="00CA5EB0" w:rsidRDefault="007B1564" w:rsidP="007B1564">
            <w:pPr>
              <w:pStyle w:val="ConsPlusNormal"/>
              <w:jc w:val="center"/>
              <w:rPr>
                <w:rFonts w:ascii="Times New Roman" w:hAnsi="Times New Roman" w:cs="Times New Roman"/>
                <w:sz w:val="24"/>
                <w:szCs w:val="24"/>
              </w:rPr>
            </w:pPr>
          </w:p>
        </w:tc>
        <w:tc>
          <w:tcPr>
            <w:tcW w:w="1276" w:type="dxa"/>
            <w:vAlign w:val="center"/>
          </w:tcPr>
          <w:p w:rsidR="007B1564" w:rsidRPr="00CA5EB0" w:rsidRDefault="007B1564" w:rsidP="007B1564">
            <w:pPr>
              <w:pStyle w:val="ConsPlusNormal"/>
              <w:jc w:val="center"/>
              <w:rPr>
                <w:rFonts w:ascii="Times New Roman" w:hAnsi="Times New Roman" w:cs="Times New Roman"/>
                <w:sz w:val="24"/>
                <w:szCs w:val="24"/>
              </w:rPr>
            </w:pPr>
          </w:p>
        </w:tc>
        <w:tc>
          <w:tcPr>
            <w:tcW w:w="1275" w:type="dxa"/>
            <w:vAlign w:val="center"/>
          </w:tcPr>
          <w:p w:rsidR="007B1564" w:rsidRPr="00CA5EB0" w:rsidRDefault="007B1564" w:rsidP="007B1564">
            <w:pPr>
              <w:pStyle w:val="ConsPlusNormal"/>
              <w:jc w:val="center"/>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val="restart"/>
          </w:tcPr>
          <w:p w:rsidR="007B1564" w:rsidRPr="00CA5EB0" w:rsidRDefault="007B1564" w:rsidP="007B1564">
            <w:pPr>
              <w:pStyle w:val="ConsPlusNormal"/>
              <w:jc w:val="both"/>
              <w:rPr>
                <w:rFonts w:ascii="Times New Roman" w:hAnsi="Times New Roman" w:cs="Times New Roman"/>
                <w:sz w:val="24"/>
                <w:szCs w:val="24"/>
              </w:rPr>
            </w:pPr>
            <w:r w:rsidRPr="00CA5EB0">
              <w:rPr>
                <w:rFonts w:ascii="Times New Roman" w:hAnsi="Times New Roman" w:cs="Times New Roman"/>
                <w:sz w:val="24"/>
                <w:szCs w:val="24"/>
              </w:rPr>
              <w:t>Основное меропри</w:t>
            </w:r>
            <w:r w:rsidRPr="00CA5EB0">
              <w:rPr>
                <w:rFonts w:ascii="Times New Roman" w:hAnsi="Times New Roman" w:cs="Times New Roman"/>
                <w:sz w:val="24"/>
                <w:szCs w:val="24"/>
              </w:rPr>
              <w:t>я</w:t>
            </w:r>
            <w:r w:rsidRPr="00CA5EB0">
              <w:rPr>
                <w:rFonts w:ascii="Times New Roman" w:hAnsi="Times New Roman" w:cs="Times New Roman"/>
                <w:sz w:val="24"/>
                <w:szCs w:val="24"/>
              </w:rPr>
              <w:t xml:space="preserve">тие </w:t>
            </w:r>
            <w:r>
              <w:rPr>
                <w:rFonts w:ascii="Times New Roman" w:hAnsi="Times New Roman" w:cs="Times New Roman"/>
                <w:sz w:val="24"/>
                <w:szCs w:val="24"/>
              </w:rPr>
              <w:t>2.1</w:t>
            </w:r>
          </w:p>
        </w:tc>
        <w:tc>
          <w:tcPr>
            <w:tcW w:w="3777" w:type="dxa"/>
            <w:vMerge w:val="restart"/>
          </w:tcPr>
          <w:p w:rsidR="007B1564" w:rsidRPr="00CA5EB0" w:rsidRDefault="007B1564" w:rsidP="007B1564">
            <w:pPr>
              <w:autoSpaceDE w:val="0"/>
              <w:autoSpaceDN w:val="0"/>
              <w:adjustRightInd w:val="0"/>
              <w:rPr>
                <w:sz w:val="24"/>
                <w:szCs w:val="24"/>
              </w:rPr>
            </w:pPr>
            <w:r w:rsidRPr="00CA5EB0">
              <w:rPr>
                <w:snapToGrid w:val="0"/>
                <w:color w:val="000000"/>
                <w:sz w:val="24"/>
                <w:szCs w:val="24"/>
              </w:rPr>
              <w:t>Информационно-разъяснительная де</w:t>
            </w:r>
            <w:r w:rsidRPr="00CA5EB0">
              <w:rPr>
                <w:snapToGrid w:val="0"/>
                <w:color w:val="000000"/>
                <w:sz w:val="24"/>
                <w:szCs w:val="24"/>
              </w:rPr>
              <w:t>я</w:t>
            </w:r>
            <w:r w:rsidRPr="00CA5EB0">
              <w:rPr>
                <w:snapToGrid w:val="0"/>
                <w:color w:val="000000"/>
                <w:sz w:val="24"/>
                <w:szCs w:val="24"/>
              </w:rPr>
              <w:t>тельность по противодействию алког</w:t>
            </w:r>
            <w:r w:rsidRPr="00CA5EB0">
              <w:rPr>
                <w:snapToGrid w:val="0"/>
                <w:color w:val="000000"/>
                <w:sz w:val="24"/>
                <w:szCs w:val="24"/>
              </w:rPr>
              <w:t>о</w:t>
            </w:r>
            <w:r w:rsidRPr="00CA5EB0">
              <w:rPr>
                <w:snapToGrid w:val="0"/>
                <w:color w:val="000000"/>
                <w:sz w:val="24"/>
                <w:szCs w:val="24"/>
              </w:rPr>
              <w:t>лизму и наркомании.</w:t>
            </w:r>
          </w:p>
        </w:tc>
        <w:tc>
          <w:tcPr>
            <w:tcW w:w="2409" w:type="dxa"/>
          </w:tcPr>
          <w:p w:rsidR="007B1564" w:rsidRPr="00CA5EB0" w:rsidRDefault="007B1564" w:rsidP="007B1564">
            <w:pPr>
              <w:pStyle w:val="ConsPlusNormal"/>
              <w:rPr>
                <w:rFonts w:ascii="Times New Roman" w:hAnsi="Times New Roman" w:cs="Times New Roman"/>
                <w:sz w:val="24"/>
                <w:szCs w:val="24"/>
              </w:rPr>
            </w:pPr>
            <w:r w:rsidRPr="00CA5EB0">
              <w:rPr>
                <w:rFonts w:ascii="Times New Roman" w:hAnsi="Times New Roman" w:cs="Times New Roman"/>
                <w:sz w:val="24"/>
                <w:szCs w:val="24"/>
              </w:rPr>
              <w:t>Всего</w:t>
            </w:r>
          </w:p>
        </w:tc>
        <w:tc>
          <w:tcPr>
            <w:tcW w:w="1276" w:type="dxa"/>
            <w:vAlign w:val="center"/>
          </w:tcPr>
          <w:p w:rsidR="007B1564" w:rsidRPr="00CA5EB0" w:rsidRDefault="007B1564" w:rsidP="007B1564">
            <w:pPr>
              <w:pStyle w:val="ConsPlusNormal"/>
              <w:jc w:val="center"/>
              <w:rPr>
                <w:rFonts w:ascii="Times New Roman" w:hAnsi="Times New Roman" w:cs="Times New Roman"/>
                <w:sz w:val="24"/>
                <w:szCs w:val="24"/>
              </w:rPr>
            </w:pPr>
            <w:r>
              <w:rPr>
                <w:rFonts w:ascii="Times New Roman" w:hAnsi="Times New Roman" w:cs="Times New Roman"/>
                <w:sz w:val="24"/>
                <w:szCs w:val="24"/>
              </w:rPr>
              <w:t>9</w:t>
            </w:r>
            <w:r w:rsidRPr="00CA5EB0">
              <w:rPr>
                <w:rFonts w:ascii="Times New Roman" w:hAnsi="Times New Roman" w:cs="Times New Roman"/>
                <w:sz w:val="24"/>
                <w:szCs w:val="24"/>
              </w:rPr>
              <w:t>0000</w:t>
            </w:r>
          </w:p>
        </w:tc>
        <w:tc>
          <w:tcPr>
            <w:tcW w:w="1276" w:type="dxa"/>
            <w:vAlign w:val="center"/>
          </w:tcPr>
          <w:p w:rsidR="007B1564" w:rsidRPr="00CA5EB0" w:rsidRDefault="007B1564" w:rsidP="007B1564">
            <w:pPr>
              <w:pStyle w:val="ConsPlusCell"/>
              <w:jc w:val="center"/>
              <w:rPr>
                <w:sz w:val="24"/>
                <w:szCs w:val="24"/>
              </w:rPr>
            </w:pPr>
            <w:r w:rsidRPr="00CA5EB0">
              <w:rPr>
                <w:sz w:val="24"/>
                <w:szCs w:val="24"/>
              </w:rPr>
              <w:t>30000</w:t>
            </w:r>
          </w:p>
        </w:tc>
        <w:tc>
          <w:tcPr>
            <w:tcW w:w="1276" w:type="dxa"/>
            <w:vAlign w:val="center"/>
          </w:tcPr>
          <w:p w:rsidR="007B1564" w:rsidRPr="00CA5EB0" w:rsidRDefault="007B1564" w:rsidP="007B1564">
            <w:pPr>
              <w:pStyle w:val="ConsPlusCell"/>
              <w:jc w:val="center"/>
              <w:rPr>
                <w:sz w:val="24"/>
                <w:szCs w:val="24"/>
              </w:rPr>
            </w:pPr>
            <w:r w:rsidRPr="00CA5EB0">
              <w:rPr>
                <w:sz w:val="24"/>
                <w:szCs w:val="24"/>
              </w:rPr>
              <w:t>30000</w:t>
            </w:r>
          </w:p>
        </w:tc>
        <w:tc>
          <w:tcPr>
            <w:tcW w:w="1275" w:type="dxa"/>
            <w:vAlign w:val="center"/>
          </w:tcPr>
          <w:p w:rsidR="007B1564" w:rsidRPr="00CA5EB0" w:rsidRDefault="007B1564" w:rsidP="007B1564">
            <w:pPr>
              <w:pStyle w:val="ConsPlusCell"/>
              <w:jc w:val="center"/>
              <w:rPr>
                <w:sz w:val="24"/>
                <w:szCs w:val="24"/>
              </w:rPr>
            </w:pPr>
            <w:r w:rsidRPr="00CA5EB0">
              <w:rPr>
                <w:sz w:val="24"/>
                <w:szCs w:val="24"/>
              </w:rPr>
              <w:t>30000</w:t>
            </w: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tcPr>
          <w:p w:rsidR="007B1564" w:rsidRPr="00CA5EB0" w:rsidRDefault="007B1564" w:rsidP="007B1564">
            <w:pPr>
              <w:rPr>
                <w:sz w:val="24"/>
                <w:szCs w:val="24"/>
              </w:rPr>
            </w:pPr>
          </w:p>
        </w:tc>
        <w:tc>
          <w:tcPr>
            <w:tcW w:w="3777" w:type="dxa"/>
            <w:vMerge/>
          </w:tcPr>
          <w:p w:rsidR="007B1564" w:rsidRPr="00CA5EB0" w:rsidRDefault="007B1564" w:rsidP="007B1564">
            <w:pPr>
              <w:rPr>
                <w:sz w:val="24"/>
                <w:szCs w:val="24"/>
              </w:rPr>
            </w:pPr>
          </w:p>
        </w:tc>
        <w:tc>
          <w:tcPr>
            <w:tcW w:w="2409" w:type="dxa"/>
          </w:tcPr>
          <w:p w:rsidR="007B1564" w:rsidRPr="00CA5EB0" w:rsidRDefault="007B1564" w:rsidP="007B1564">
            <w:pPr>
              <w:pStyle w:val="ConsPlusNormal"/>
              <w:rPr>
                <w:rFonts w:ascii="Times New Roman" w:hAnsi="Times New Roman" w:cs="Times New Roman"/>
                <w:sz w:val="24"/>
                <w:szCs w:val="24"/>
              </w:rPr>
            </w:pPr>
            <w:r w:rsidRPr="00CA5EB0">
              <w:rPr>
                <w:rFonts w:ascii="Times New Roman" w:hAnsi="Times New Roman" w:cs="Times New Roman"/>
                <w:sz w:val="24"/>
                <w:szCs w:val="24"/>
              </w:rPr>
              <w:t>в том числе:</w:t>
            </w: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5"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tcPr>
          <w:p w:rsidR="007B1564" w:rsidRPr="00CA5EB0" w:rsidRDefault="007B1564" w:rsidP="007B1564">
            <w:pPr>
              <w:rPr>
                <w:sz w:val="24"/>
                <w:szCs w:val="24"/>
              </w:rPr>
            </w:pPr>
          </w:p>
        </w:tc>
        <w:tc>
          <w:tcPr>
            <w:tcW w:w="3777" w:type="dxa"/>
            <w:vMerge/>
          </w:tcPr>
          <w:p w:rsidR="007B1564" w:rsidRPr="00CA5EB0" w:rsidRDefault="007B1564" w:rsidP="007B1564">
            <w:pPr>
              <w:rPr>
                <w:sz w:val="24"/>
                <w:szCs w:val="24"/>
              </w:rPr>
            </w:pPr>
          </w:p>
        </w:tc>
        <w:tc>
          <w:tcPr>
            <w:tcW w:w="2409" w:type="dxa"/>
          </w:tcPr>
          <w:p w:rsidR="007B1564" w:rsidRPr="00CA5EB0" w:rsidRDefault="007B1564" w:rsidP="007B1564">
            <w:pPr>
              <w:rPr>
                <w:snapToGrid w:val="0"/>
                <w:sz w:val="24"/>
                <w:szCs w:val="24"/>
              </w:rPr>
            </w:pPr>
            <w:r w:rsidRPr="00CA5EB0">
              <w:rPr>
                <w:snapToGrid w:val="0"/>
                <w:sz w:val="24"/>
                <w:szCs w:val="24"/>
              </w:rPr>
              <w:t>Республиканский бюджет Республики К</w:t>
            </w:r>
            <w:r w:rsidRPr="00CA5EB0">
              <w:rPr>
                <w:snapToGrid w:val="0"/>
                <w:sz w:val="24"/>
                <w:szCs w:val="24"/>
              </w:rPr>
              <w:t>о</w:t>
            </w:r>
            <w:r w:rsidRPr="00CA5EB0">
              <w:rPr>
                <w:snapToGrid w:val="0"/>
                <w:sz w:val="24"/>
                <w:szCs w:val="24"/>
              </w:rPr>
              <w:t>ми</w:t>
            </w: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5"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tcPr>
          <w:p w:rsidR="007B1564" w:rsidRPr="00CA5EB0" w:rsidRDefault="007B1564" w:rsidP="007B1564">
            <w:pPr>
              <w:rPr>
                <w:sz w:val="24"/>
                <w:szCs w:val="24"/>
              </w:rPr>
            </w:pPr>
          </w:p>
        </w:tc>
        <w:tc>
          <w:tcPr>
            <w:tcW w:w="3777" w:type="dxa"/>
            <w:vMerge/>
          </w:tcPr>
          <w:p w:rsidR="007B1564" w:rsidRPr="00CA5EB0" w:rsidRDefault="007B1564" w:rsidP="007B1564">
            <w:pPr>
              <w:rPr>
                <w:sz w:val="24"/>
                <w:szCs w:val="24"/>
              </w:rPr>
            </w:pPr>
          </w:p>
        </w:tc>
        <w:tc>
          <w:tcPr>
            <w:tcW w:w="2409" w:type="dxa"/>
          </w:tcPr>
          <w:p w:rsidR="007B1564" w:rsidRPr="00CA5EB0" w:rsidRDefault="007B1564" w:rsidP="007B1564">
            <w:pPr>
              <w:pStyle w:val="ConsPlusNormal"/>
              <w:rPr>
                <w:rFonts w:ascii="Times New Roman" w:hAnsi="Times New Roman" w:cs="Times New Roman"/>
                <w:sz w:val="24"/>
                <w:szCs w:val="24"/>
              </w:rPr>
            </w:pPr>
            <w:r w:rsidRPr="00CA5EB0">
              <w:rPr>
                <w:rFonts w:ascii="Times New Roman" w:hAnsi="Times New Roman" w:cs="Times New Roman"/>
                <w:sz w:val="24"/>
                <w:szCs w:val="24"/>
              </w:rPr>
              <w:t>Бюджет муниципального обр</w:t>
            </w:r>
            <w:r w:rsidRPr="00CA5EB0">
              <w:rPr>
                <w:rFonts w:ascii="Times New Roman" w:hAnsi="Times New Roman" w:cs="Times New Roman"/>
                <w:sz w:val="24"/>
                <w:szCs w:val="24"/>
              </w:rPr>
              <w:t>а</w:t>
            </w:r>
            <w:r w:rsidRPr="00CA5EB0">
              <w:rPr>
                <w:rFonts w:ascii="Times New Roman" w:hAnsi="Times New Roman" w:cs="Times New Roman"/>
                <w:sz w:val="24"/>
                <w:szCs w:val="24"/>
              </w:rPr>
              <w:t>зования, из них за счет средств:</w:t>
            </w:r>
          </w:p>
        </w:tc>
        <w:tc>
          <w:tcPr>
            <w:tcW w:w="1276" w:type="dxa"/>
            <w:vAlign w:val="center"/>
          </w:tcPr>
          <w:p w:rsidR="007B1564" w:rsidRPr="00CA5EB0" w:rsidRDefault="007B1564" w:rsidP="007B1564">
            <w:pPr>
              <w:pStyle w:val="ConsPlusNormal"/>
              <w:jc w:val="center"/>
              <w:rPr>
                <w:rFonts w:ascii="Times New Roman" w:hAnsi="Times New Roman" w:cs="Times New Roman"/>
                <w:sz w:val="24"/>
                <w:szCs w:val="24"/>
              </w:rPr>
            </w:pPr>
            <w:r>
              <w:rPr>
                <w:rFonts w:ascii="Times New Roman" w:hAnsi="Times New Roman" w:cs="Times New Roman"/>
                <w:sz w:val="24"/>
                <w:szCs w:val="24"/>
              </w:rPr>
              <w:t>9</w:t>
            </w:r>
            <w:r w:rsidRPr="00CA5EB0">
              <w:rPr>
                <w:rFonts w:ascii="Times New Roman" w:hAnsi="Times New Roman" w:cs="Times New Roman"/>
                <w:sz w:val="24"/>
                <w:szCs w:val="24"/>
              </w:rPr>
              <w:t>0000</w:t>
            </w:r>
          </w:p>
        </w:tc>
        <w:tc>
          <w:tcPr>
            <w:tcW w:w="1276" w:type="dxa"/>
            <w:vAlign w:val="center"/>
          </w:tcPr>
          <w:p w:rsidR="007B1564" w:rsidRPr="00CA5EB0" w:rsidRDefault="007B1564" w:rsidP="007B1564">
            <w:pPr>
              <w:pStyle w:val="ConsPlusCell"/>
              <w:jc w:val="center"/>
              <w:rPr>
                <w:sz w:val="24"/>
                <w:szCs w:val="24"/>
              </w:rPr>
            </w:pPr>
            <w:r w:rsidRPr="00CA5EB0">
              <w:rPr>
                <w:sz w:val="24"/>
                <w:szCs w:val="24"/>
              </w:rPr>
              <w:t>30000</w:t>
            </w:r>
          </w:p>
        </w:tc>
        <w:tc>
          <w:tcPr>
            <w:tcW w:w="1276" w:type="dxa"/>
            <w:vAlign w:val="center"/>
          </w:tcPr>
          <w:p w:rsidR="007B1564" w:rsidRPr="00CA5EB0" w:rsidRDefault="007B1564" w:rsidP="007B1564">
            <w:pPr>
              <w:pStyle w:val="ConsPlusCell"/>
              <w:jc w:val="center"/>
              <w:rPr>
                <w:sz w:val="24"/>
                <w:szCs w:val="24"/>
              </w:rPr>
            </w:pPr>
            <w:r w:rsidRPr="00CA5EB0">
              <w:rPr>
                <w:sz w:val="24"/>
                <w:szCs w:val="24"/>
              </w:rPr>
              <w:t>30000</w:t>
            </w:r>
          </w:p>
        </w:tc>
        <w:tc>
          <w:tcPr>
            <w:tcW w:w="1275" w:type="dxa"/>
            <w:vAlign w:val="center"/>
          </w:tcPr>
          <w:p w:rsidR="007B1564" w:rsidRPr="00CA5EB0" w:rsidRDefault="007B1564" w:rsidP="007B1564">
            <w:pPr>
              <w:pStyle w:val="ConsPlusCell"/>
              <w:jc w:val="center"/>
              <w:rPr>
                <w:sz w:val="24"/>
                <w:szCs w:val="24"/>
              </w:rPr>
            </w:pPr>
            <w:r w:rsidRPr="00CA5EB0">
              <w:rPr>
                <w:sz w:val="24"/>
                <w:szCs w:val="24"/>
              </w:rPr>
              <w:t>30000</w:t>
            </w: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tcPr>
          <w:p w:rsidR="007B1564" w:rsidRPr="00CA5EB0" w:rsidRDefault="007B1564" w:rsidP="007B1564">
            <w:pPr>
              <w:rPr>
                <w:sz w:val="24"/>
                <w:szCs w:val="24"/>
              </w:rPr>
            </w:pPr>
          </w:p>
        </w:tc>
        <w:tc>
          <w:tcPr>
            <w:tcW w:w="3777" w:type="dxa"/>
            <w:vMerge/>
          </w:tcPr>
          <w:p w:rsidR="007B1564" w:rsidRPr="00CA5EB0" w:rsidRDefault="007B1564" w:rsidP="007B1564">
            <w:pPr>
              <w:rPr>
                <w:sz w:val="24"/>
                <w:szCs w:val="24"/>
              </w:rPr>
            </w:pPr>
          </w:p>
        </w:tc>
        <w:tc>
          <w:tcPr>
            <w:tcW w:w="2409" w:type="dxa"/>
          </w:tcPr>
          <w:p w:rsidR="007B1564" w:rsidRPr="00CA5EB0" w:rsidRDefault="007B1564" w:rsidP="007B1564">
            <w:pPr>
              <w:pStyle w:val="ConsPlusNormal"/>
              <w:rPr>
                <w:rFonts w:ascii="Times New Roman" w:hAnsi="Times New Roman" w:cs="Times New Roman"/>
                <w:sz w:val="24"/>
                <w:szCs w:val="24"/>
              </w:rPr>
            </w:pPr>
            <w:r w:rsidRPr="00CA5EB0">
              <w:rPr>
                <w:rFonts w:ascii="Times New Roman" w:hAnsi="Times New Roman" w:cs="Times New Roman"/>
                <w:sz w:val="24"/>
                <w:szCs w:val="24"/>
              </w:rPr>
              <w:t>Местного бюджета</w:t>
            </w:r>
          </w:p>
        </w:tc>
        <w:tc>
          <w:tcPr>
            <w:tcW w:w="1276" w:type="dxa"/>
            <w:vAlign w:val="center"/>
          </w:tcPr>
          <w:p w:rsidR="007B1564" w:rsidRPr="00CA5EB0" w:rsidRDefault="007B1564" w:rsidP="007B1564">
            <w:pPr>
              <w:pStyle w:val="ConsPlusNormal"/>
              <w:jc w:val="center"/>
              <w:rPr>
                <w:rFonts w:ascii="Times New Roman" w:hAnsi="Times New Roman" w:cs="Times New Roman"/>
                <w:sz w:val="24"/>
                <w:szCs w:val="24"/>
              </w:rPr>
            </w:pPr>
            <w:r>
              <w:rPr>
                <w:rFonts w:ascii="Times New Roman" w:hAnsi="Times New Roman" w:cs="Times New Roman"/>
                <w:sz w:val="24"/>
                <w:szCs w:val="24"/>
              </w:rPr>
              <w:t>9</w:t>
            </w:r>
            <w:r w:rsidRPr="00CA5EB0">
              <w:rPr>
                <w:rFonts w:ascii="Times New Roman" w:hAnsi="Times New Roman" w:cs="Times New Roman"/>
                <w:sz w:val="24"/>
                <w:szCs w:val="24"/>
              </w:rPr>
              <w:t>0000</w:t>
            </w:r>
          </w:p>
        </w:tc>
        <w:tc>
          <w:tcPr>
            <w:tcW w:w="1276" w:type="dxa"/>
            <w:vAlign w:val="center"/>
          </w:tcPr>
          <w:p w:rsidR="007B1564" w:rsidRPr="00CA5EB0" w:rsidRDefault="007B1564" w:rsidP="007B1564">
            <w:pPr>
              <w:pStyle w:val="ConsPlusCell"/>
              <w:jc w:val="center"/>
              <w:rPr>
                <w:sz w:val="24"/>
                <w:szCs w:val="24"/>
              </w:rPr>
            </w:pPr>
            <w:r w:rsidRPr="00CA5EB0">
              <w:rPr>
                <w:sz w:val="24"/>
                <w:szCs w:val="24"/>
              </w:rPr>
              <w:t>30000</w:t>
            </w:r>
          </w:p>
        </w:tc>
        <w:tc>
          <w:tcPr>
            <w:tcW w:w="1276" w:type="dxa"/>
            <w:vAlign w:val="center"/>
          </w:tcPr>
          <w:p w:rsidR="007B1564" w:rsidRPr="00CA5EB0" w:rsidRDefault="007B1564" w:rsidP="007B1564">
            <w:pPr>
              <w:pStyle w:val="ConsPlusCell"/>
              <w:jc w:val="center"/>
              <w:rPr>
                <w:sz w:val="24"/>
                <w:szCs w:val="24"/>
              </w:rPr>
            </w:pPr>
            <w:r w:rsidRPr="00CA5EB0">
              <w:rPr>
                <w:sz w:val="24"/>
                <w:szCs w:val="24"/>
              </w:rPr>
              <w:t>30000</w:t>
            </w:r>
          </w:p>
        </w:tc>
        <w:tc>
          <w:tcPr>
            <w:tcW w:w="1275" w:type="dxa"/>
            <w:vAlign w:val="center"/>
          </w:tcPr>
          <w:p w:rsidR="007B1564" w:rsidRPr="00CA5EB0" w:rsidRDefault="007B1564" w:rsidP="007B1564">
            <w:pPr>
              <w:pStyle w:val="ConsPlusCell"/>
              <w:jc w:val="center"/>
              <w:rPr>
                <w:sz w:val="24"/>
                <w:szCs w:val="24"/>
              </w:rPr>
            </w:pPr>
            <w:r w:rsidRPr="00CA5EB0">
              <w:rPr>
                <w:sz w:val="24"/>
                <w:szCs w:val="24"/>
              </w:rPr>
              <w:t>30000</w:t>
            </w: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tcPr>
          <w:p w:rsidR="007B1564" w:rsidRPr="00CA5EB0" w:rsidRDefault="007B1564" w:rsidP="007B1564">
            <w:pPr>
              <w:rPr>
                <w:sz w:val="24"/>
                <w:szCs w:val="24"/>
              </w:rPr>
            </w:pPr>
          </w:p>
        </w:tc>
        <w:tc>
          <w:tcPr>
            <w:tcW w:w="3777" w:type="dxa"/>
            <w:vMerge/>
          </w:tcPr>
          <w:p w:rsidR="007B1564" w:rsidRPr="00CA5EB0" w:rsidRDefault="007B1564" w:rsidP="007B1564">
            <w:pPr>
              <w:rPr>
                <w:sz w:val="24"/>
                <w:szCs w:val="24"/>
              </w:rPr>
            </w:pPr>
          </w:p>
        </w:tc>
        <w:tc>
          <w:tcPr>
            <w:tcW w:w="2409" w:type="dxa"/>
          </w:tcPr>
          <w:p w:rsidR="007B1564" w:rsidRPr="00CA5EB0" w:rsidRDefault="007B1564" w:rsidP="007B1564">
            <w:pPr>
              <w:pStyle w:val="ConsPlusNormal"/>
              <w:rPr>
                <w:rFonts w:ascii="Times New Roman" w:hAnsi="Times New Roman" w:cs="Times New Roman"/>
                <w:sz w:val="24"/>
                <w:szCs w:val="24"/>
              </w:rPr>
            </w:pPr>
            <w:r w:rsidRPr="00CA5EB0">
              <w:rPr>
                <w:rFonts w:ascii="Times New Roman" w:hAnsi="Times New Roman" w:cs="Times New Roman"/>
                <w:sz w:val="24"/>
                <w:szCs w:val="24"/>
              </w:rPr>
              <w:t>Средства от прин</w:t>
            </w:r>
            <w:r w:rsidRPr="00CA5EB0">
              <w:rPr>
                <w:rFonts w:ascii="Times New Roman" w:hAnsi="Times New Roman" w:cs="Times New Roman"/>
                <w:sz w:val="24"/>
                <w:szCs w:val="24"/>
              </w:rPr>
              <w:t>о</w:t>
            </w:r>
            <w:r w:rsidRPr="00CA5EB0">
              <w:rPr>
                <w:rFonts w:ascii="Times New Roman" w:hAnsi="Times New Roman" w:cs="Times New Roman"/>
                <w:sz w:val="24"/>
                <w:szCs w:val="24"/>
              </w:rPr>
              <w:t>сящей доход деятел</w:t>
            </w:r>
            <w:r w:rsidRPr="00CA5EB0">
              <w:rPr>
                <w:rFonts w:ascii="Times New Roman" w:hAnsi="Times New Roman" w:cs="Times New Roman"/>
                <w:sz w:val="24"/>
                <w:szCs w:val="24"/>
              </w:rPr>
              <w:t>ь</w:t>
            </w:r>
            <w:r w:rsidRPr="00CA5EB0">
              <w:rPr>
                <w:rFonts w:ascii="Times New Roman" w:hAnsi="Times New Roman" w:cs="Times New Roman"/>
                <w:sz w:val="24"/>
                <w:szCs w:val="24"/>
              </w:rPr>
              <w:t>ности</w:t>
            </w: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5"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val="restart"/>
          </w:tcPr>
          <w:p w:rsidR="007B1564" w:rsidRPr="00CA5EB0" w:rsidRDefault="007B1564" w:rsidP="007B1564">
            <w:pPr>
              <w:pStyle w:val="ConsPlusNormal"/>
              <w:jc w:val="both"/>
              <w:rPr>
                <w:rFonts w:ascii="Times New Roman" w:hAnsi="Times New Roman" w:cs="Times New Roman"/>
                <w:b/>
                <w:sz w:val="24"/>
                <w:szCs w:val="24"/>
              </w:rPr>
            </w:pPr>
            <w:r w:rsidRPr="00CA5EB0">
              <w:rPr>
                <w:rFonts w:ascii="Times New Roman" w:hAnsi="Times New Roman" w:cs="Times New Roman"/>
                <w:b/>
                <w:sz w:val="24"/>
                <w:szCs w:val="24"/>
              </w:rPr>
              <w:t>Подпр</w:t>
            </w:r>
            <w:r w:rsidRPr="00CA5EB0">
              <w:rPr>
                <w:rFonts w:ascii="Times New Roman" w:hAnsi="Times New Roman" w:cs="Times New Roman"/>
                <w:b/>
                <w:sz w:val="24"/>
                <w:szCs w:val="24"/>
              </w:rPr>
              <w:t>о</w:t>
            </w:r>
            <w:r w:rsidRPr="00CA5EB0">
              <w:rPr>
                <w:rFonts w:ascii="Times New Roman" w:hAnsi="Times New Roman" w:cs="Times New Roman"/>
                <w:b/>
                <w:sz w:val="24"/>
                <w:szCs w:val="24"/>
              </w:rPr>
              <w:t xml:space="preserve">грамма </w:t>
            </w:r>
            <w:r>
              <w:rPr>
                <w:rFonts w:ascii="Times New Roman" w:hAnsi="Times New Roman" w:cs="Times New Roman"/>
                <w:b/>
                <w:sz w:val="24"/>
                <w:szCs w:val="24"/>
              </w:rPr>
              <w:t>2</w:t>
            </w:r>
          </w:p>
        </w:tc>
        <w:tc>
          <w:tcPr>
            <w:tcW w:w="3777" w:type="dxa"/>
            <w:vMerge w:val="restart"/>
          </w:tcPr>
          <w:p w:rsidR="007B1564" w:rsidRPr="00CA5EB0" w:rsidRDefault="007B1564" w:rsidP="007B1564">
            <w:pPr>
              <w:pStyle w:val="ConsPlusNormal"/>
              <w:rPr>
                <w:rFonts w:ascii="Times New Roman" w:hAnsi="Times New Roman" w:cs="Times New Roman"/>
                <w:b/>
                <w:sz w:val="24"/>
                <w:szCs w:val="24"/>
              </w:rPr>
            </w:pPr>
            <w:r w:rsidRPr="00CA5EB0">
              <w:rPr>
                <w:rFonts w:ascii="Times New Roman" w:hAnsi="Times New Roman" w:cs="Times New Roman"/>
                <w:b/>
                <w:sz w:val="24"/>
                <w:szCs w:val="24"/>
              </w:rPr>
              <w:t>«Профилактика терроризма, его идеологии и экстремистских проявл</w:t>
            </w:r>
            <w:r w:rsidRPr="00CA5EB0">
              <w:rPr>
                <w:rFonts w:ascii="Times New Roman" w:hAnsi="Times New Roman" w:cs="Times New Roman"/>
                <w:b/>
                <w:sz w:val="24"/>
                <w:szCs w:val="24"/>
              </w:rPr>
              <w:t>е</w:t>
            </w:r>
            <w:r w:rsidRPr="00CA5EB0">
              <w:rPr>
                <w:rFonts w:ascii="Times New Roman" w:hAnsi="Times New Roman" w:cs="Times New Roman"/>
                <w:b/>
                <w:sz w:val="24"/>
                <w:szCs w:val="24"/>
              </w:rPr>
              <w:t>ний»</w:t>
            </w:r>
          </w:p>
        </w:tc>
        <w:tc>
          <w:tcPr>
            <w:tcW w:w="2409" w:type="dxa"/>
          </w:tcPr>
          <w:p w:rsidR="007B1564" w:rsidRPr="00CA5EB0" w:rsidRDefault="007B1564" w:rsidP="007B1564">
            <w:pPr>
              <w:pStyle w:val="ConsPlusNormal"/>
              <w:rPr>
                <w:rFonts w:ascii="Times New Roman" w:hAnsi="Times New Roman" w:cs="Times New Roman"/>
                <w:b/>
                <w:sz w:val="24"/>
                <w:szCs w:val="24"/>
              </w:rPr>
            </w:pPr>
            <w:r w:rsidRPr="00CA5EB0">
              <w:rPr>
                <w:rFonts w:ascii="Times New Roman" w:hAnsi="Times New Roman" w:cs="Times New Roman"/>
                <w:b/>
                <w:sz w:val="24"/>
                <w:szCs w:val="24"/>
              </w:rPr>
              <w:t>Всего</w:t>
            </w:r>
          </w:p>
        </w:tc>
        <w:tc>
          <w:tcPr>
            <w:tcW w:w="1276" w:type="dxa"/>
            <w:vAlign w:val="center"/>
          </w:tcPr>
          <w:p w:rsidR="007B1564" w:rsidRPr="00CA5EB0" w:rsidRDefault="007B1564" w:rsidP="007B1564">
            <w:pPr>
              <w:pStyle w:val="ConsPlusNormal"/>
              <w:jc w:val="center"/>
              <w:rPr>
                <w:rFonts w:ascii="Times New Roman" w:hAnsi="Times New Roman" w:cs="Times New Roman"/>
                <w:b/>
                <w:sz w:val="24"/>
                <w:szCs w:val="24"/>
              </w:rPr>
            </w:pPr>
            <w:r>
              <w:rPr>
                <w:rFonts w:ascii="Times New Roman" w:hAnsi="Times New Roman" w:cs="Times New Roman"/>
                <w:b/>
                <w:sz w:val="24"/>
                <w:szCs w:val="24"/>
              </w:rPr>
              <w:t>69</w:t>
            </w:r>
            <w:r w:rsidRPr="00CA5EB0">
              <w:rPr>
                <w:rFonts w:ascii="Times New Roman" w:hAnsi="Times New Roman" w:cs="Times New Roman"/>
                <w:b/>
                <w:sz w:val="24"/>
                <w:szCs w:val="24"/>
              </w:rPr>
              <w:t>0000</w:t>
            </w:r>
          </w:p>
        </w:tc>
        <w:tc>
          <w:tcPr>
            <w:tcW w:w="1276" w:type="dxa"/>
            <w:vAlign w:val="center"/>
          </w:tcPr>
          <w:p w:rsidR="007B1564" w:rsidRPr="00CA5EB0" w:rsidRDefault="007B1564" w:rsidP="007B1564">
            <w:pPr>
              <w:pStyle w:val="ConsPlusCell"/>
              <w:jc w:val="center"/>
              <w:rPr>
                <w:b/>
                <w:sz w:val="24"/>
                <w:szCs w:val="24"/>
              </w:rPr>
            </w:pPr>
            <w:r w:rsidRPr="00CA5EB0">
              <w:rPr>
                <w:b/>
                <w:sz w:val="24"/>
                <w:szCs w:val="24"/>
              </w:rPr>
              <w:t>230000</w:t>
            </w:r>
          </w:p>
        </w:tc>
        <w:tc>
          <w:tcPr>
            <w:tcW w:w="1276" w:type="dxa"/>
            <w:vAlign w:val="center"/>
          </w:tcPr>
          <w:p w:rsidR="007B1564" w:rsidRPr="00CA5EB0" w:rsidRDefault="007B1564" w:rsidP="007B1564">
            <w:pPr>
              <w:pStyle w:val="ConsPlusCell"/>
              <w:jc w:val="center"/>
              <w:rPr>
                <w:b/>
                <w:sz w:val="24"/>
                <w:szCs w:val="24"/>
              </w:rPr>
            </w:pPr>
            <w:r w:rsidRPr="00CA5EB0">
              <w:rPr>
                <w:b/>
                <w:sz w:val="24"/>
                <w:szCs w:val="24"/>
              </w:rPr>
              <w:t>230000</w:t>
            </w:r>
          </w:p>
        </w:tc>
        <w:tc>
          <w:tcPr>
            <w:tcW w:w="1275" w:type="dxa"/>
            <w:vAlign w:val="center"/>
          </w:tcPr>
          <w:p w:rsidR="007B1564" w:rsidRPr="00CA5EB0" w:rsidRDefault="007B1564" w:rsidP="007B1564">
            <w:pPr>
              <w:pStyle w:val="ConsPlusCell"/>
              <w:jc w:val="center"/>
              <w:rPr>
                <w:b/>
                <w:sz w:val="24"/>
                <w:szCs w:val="24"/>
              </w:rPr>
            </w:pPr>
            <w:r w:rsidRPr="00CA5EB0">
              <w:rPr>
                <w:b/>
                <w:sz w:val="24"/>
                <w:szCs w:val="24"/>
              </w:rPr>
              <w:t>230000</w:t>
            </w: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tcPr>
          <w:p w:rsidR="007B1564" w:rsidRPr="00CA5EB0" w:rsidRDefault="007B1564" w:rsidP="007B1564">
            <w:pPr>
              <w:pStyle w:val="ConsPlusNormal"/>
              <w:jc w:val="both"/>
              <w:rPr>
                <w:rFonts w:ascii="Times New Roman" w:hAnsi="Times New Roman" w:cs="Times New Roman"/>
                <w:sz w:val="24"/>
                <w:szCs w:val="24"/>
              </w:rPr>
            </w:pPr>
          </w:p>
        </w:tc>
        <w:tc>
          <w:tcPr>
            <w:tcW w:w="3777" w:type="dxa"/>
            <w:vMerge/>
          </w:tcPr>
          <w:p w:rsidR="007B1564" w:rsidRPr="00CA5EB0" w:rsidRDefault="007B1564" w:rsidP="007B1564">
            <w:pPr>
              <w:pStyle w:val="ConsPlusNormal"/>
              <w:rPr>
                <w:rFonts w:ascii="Times New Roman" w:hAnsi="Times New Roman" w:cs="Times New Roman"/>
                <w:sz w:val="24"/>
                <w:szCs w:val="24"/>
              </w:rPr>
            </w:pPr>
          </w:p>
        </w:tc>
        <w:tc>
          <w:tcPr>
            <w:tcW w:w="2409" w:type="dxa"/>
          </w:tcPr>
          <w:p w:rsidR="007B1564" w:rsidRPr="00CA5EB0" w:rsidRDefault="007B1564" w:rsidP="007B1564">
            <w:pPr>
              <w:pStyle w:val="ConsPlusNormal"/>
              <w:rPr>
                <w:rFonts w:ascii="Times New Roman" w:hAnsi="Times New Roman" w:cs="Times New Roman"/>
                <w:b/>
                <w:sz w:val="24"/>
                <w:szCs w:val="24"/>
              </w:rPr>
            </w:pPr>
            <w:r w:rsidRPr="00CA5EB0">
              <w:rPr>
                <w:rFonts w:ascii="Times New Roman" w:hAnsi="Times New Roman" w:cs="Times New Roman"/>
                <w:b/>
                <w:sz w:val="24"/>
                <w:szCs w:val="24"/>
              </w:rPr>
              <w:t>в том числе:</w:t>
            </w: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5"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tcPr>
          <w:p w:rsidR="007B1564" w:rsidRPr="00CA5EB0" w:rsidRDefault="007B1564" w:rsidP="007B1564">
            <w:pPr>
              <w:pStyle w:val="ConsPlusNormal"/>
              <w:jc w:val="both"/>
              <w:rPr>
                <w:rFonts w:ascii="Times New Roman" w:hAnsi="Times New Roman" w:cs="Times New Roman"/>
                <w:sz w:val="24"/>
                <w:szCs w:val="24"/>
              </w:rPr>
            </w:pPr>
          </w:p>
        </w:tc>
        <w:tc>
          <w:tcPr>
            <w:tcW w:w="3777" w:type="dxa"/>
            <w:vMerge/>
          </w:tcPr>
          <w:p w:rsidR="007B1564" w:rsidRPr="00CA5EB0" w:rsidRDefault="007B1564" w:rsidP="007B1564">
            <w:pPr>
              <w:pStyle w:val="ConsPlusNormal"/>
              <w:rPr>
                <w:rFonts w:ascii="Times New Roman" w:hAnsi="Times New Roman" w:cs="Times New Roman"/>
                <w:sz w:val="24"/>
                <w:szCs w:val="24"/>
              </w:rPr>
            </w:pPr>
          </w:p>
        </w:tc>
        <w:tc>
          <w:tcPr>
            <w:tcW w:w="2409" w:type="dxa"/>
          </w:tcPr>
          <w:p w:rsidR="007B1564" w:rsidRPr="00CA5EB0" w:rsidRDefault="007B1564" w:rsidP="007B1564">
            <w:pPr>
              <w:rPr>
                <w:b/>
                <w:snapToGrid w:val="0"/>
                <w:sz w:val="24"/>
                <w:szCs w:val="24"/>
              </w:rPr>
            </w:pPr>
            <w:r w:rsidRPr="00CA5EB0">
              <w:rPr>
                <w:b/>
                <w:snapToGrid w:val="0"/>
                <w:sz w:val="24"/>
                <w:szCs w:val="24"/>
              </w:rPr>
              <w:t>Республиканский бю</w:t>
            </w:r>
            <w:r w:rsidRPr="00CA5EB0">
              <w:rPr>
                <w:b/>
                <w:snapToGrid w:val="0"/>
                <w:sz w:val="24"/>
                <w:szCs w:val="24"/>
              </w:rPr>
              <w:t>д</w:t>
            </w:r>
            <w:r w:rsidRPr="00CA5EB0">
              <w:rPr>
                <w:b/>
                <w:snapToGrid w:val="0"/>
                <w:sz w:val="24"/>
                <w:szCs w:val="24"/>
              </w:rPr>
              <w:t>жет Республики К</w:t>
            </w:r>
            <w:r w:rsidRPr="00CA5EB0">
              <w:rPr>
                <w:b/>
                <w:snapToGrid w:val="0"/>
                <w:sz w:val="24"/>
                <w:szCs w:val="24"/>
              </w:rPr>
              <w:t>о</w:t>
            </w:r>
            <w:r w:rsidRPr="00CA5EB0">
              <w:rPr>
                <w:b/>
                <w:snapToGrid w:val="0"/>
                <w:sz w:val="24"/>
                <w:szCs w:val="24"/>
              </w:rPr>
              <w:t>ми</w:t>
            </w: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5"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tcPr>
          <w:p w:rsidR="007B1564" w:rsidRPr="00CA5EB0" w:rsidRDefault="007B1564" w:rsidP="007B1564">
            <w:pPr>
              <w:pStyle w:val="ConsPlusNormal"/>
              <w:jc w:val="both"/>
              <w:rPr>
                <w:rFonts w:ascii="Times New Roman" w:hAnsi="Times New Roman" w:cs="Times New Roman"/>
                <w:sz w:val="24"/>
                <w:szCs w:val="24"/>
              </w:rPr>
            </w:pPr>
          </w:p>
        </w:tc>
        <w:tc>
          <w:tcPr>
            <w:tcW w:w="3777" w:type="dxa"/>
            <w:vMerge/>
          </w:tcPr>
          <w:p w:rsidR="007B1564" w:rsidRPr="00CA5EB0" w:rsidRDefault="007B1564" w:rsidP="007B1564">
            <w:pPr>
              <w:widowControl w:val="0"/>
              <w:tabs>
                <w:tab w:val="left" w:pos="142"/>
              </w:tabs>
              <w:autoSpaceDE w:val="0"/>
              <w:autoSpaceDN w:val="0"/>
              <w:adjustRightInd w:val="0"/>
              <w:jc w:val="both"/>
            </w:pPr>
          </w:p>
        </w:tc>
        <w:tc>
          <w:tcPr>
            <w:tcW w:w="2409" w:type="dxa"/>
          </w:tcPr>
          <w:p w:rsidR="007B1564" w:rsidRPr="00CA5EB0" w:rsidRDefault="007B1564" w:rsidP="007B1564">
            <w:pPr>
              <w:pStyle w:val="ConsPlusNormal"/>
              <w:rPr>
                <w:rFonts w:ascii="Times New Roman" w:hAnsi="Times New Roman" w:cs="Times New Roman"/>
                <w:b/>
                <w:sz w:val="24"/>
                <w:szCs w:val="24"/>
              </w:rPr>
            </w:pPr>
            <w:r w:rsidRPr="00CA5EB0">
              <w:rPr>
                <w:rFonts w:ascii="Times New Roman" w:hAnsi="Times New Roman" w:cs="Times New Roman"/>
                <w:b/>
                <w:sz w:val="24"/>
                <w:szCs w:val="24"/>
              </w:rPr>
              <w:t>Бюджет муниц</w:t>
            </w:r>
            <w:r w:rsidRPr="00CA5EB0">
              <w:rPr>
                <w:rFonts w:ascii="Times New Roman" w:hAnsi="Times New Roman" w:cs="Times New Roman"/>
                <w:b/>
                <w:sz w:val="24"/>
                <w:szCs w:val="24"/>
              </w:rPr>
              <w:t>и</w:t>
            </w:r>
            <w:r w:rsidRPr="00CA5EB0">
              <w:rPr>
                <w:rFonts w:ascii="Times New Roman" w:hAnsi="Times New Roman" w:cs="Times New Roman"/>
                <w:b/>
                <w:sz w:val="24"/>
                <w:szCs w:val="24"/>
              </w:rPr>
              <w:t>пального образов</w:t>
            </w:r>
            <w:r w:rsidRPr="00CA5EB0">
              <w:rPr>
                <w:rFonts w:ascii="Times New Roman" w:hAnsi="Times New Roman" w:cs="Times New Roman"/>
                <w:b/>
                <w:sz w:val="24"/>
                <w:szCs w:val="24"/>
              </w:rPr>
              <w:t>а</w:t>
            </w:r>
            <w:r w:rsidRPr="00CA5EB0">
              <w:rPr>
                <w:rFonts w:ascii="Times New Roman" w:hAnsi="Times New Roman" w:cs="Times New Roman"/>
                <w:b/>
                <w:sz w:val="24"/>
                <w:szCs w:val="24"/>
              </w:rPr>
              <w:t>ния, из них за счет средств:</w:t>
            </w:r>
          </w:p>
        </w:tc>
        <w:tc>
          <w:tcPr>
            <w:tcW w:w="1276" w:type="dxa"/>
            <w:vAlign w:val="center"/>
          </w:tcPr>
          <w:p w:rsidR="007B1564" w:rsidRPr="00CA5EB0" w:rsidRDefault="007B1564" w:rsidP="007B1564">
            <w:pPr>
              <w:pStyle w:val="ConsPlusNormal"/>
              <w:jc w:val="center"/>
              <w:rPr>
                <w:rFonts w:ascii="Times New Roman" w:hAnsi="Times New Roman" w:cs="Times New Roman"/>
                <w:b/>
                <w:sz w:val="24"/>
                <w:szCs w:val="24"/>
              </w:rPr>
            </w:pPr>
            <w:r>
              <w:rPr>
                <w:rFonts w:ascii="Times New Roman" w:hAnsi="Times New Roman" w:cs="Times New Roman"/>
                <w:b/>
                <w:sz w:val="24"/>
                <w:szCs w:val="24"/>
              </w:rPr>
              <w:t>69</w:t>
            </w:r>
            <w:r w:rsidRPr="00CA5EB0">
              <w:rPr>
                <w:rFonts w:ascii="Times New Roman" w:hAnsi="Times New Roman" w:cs="Times New Roman"/>
                <w:b/>
                <w:sz w:val="24"/>
                <w:szCs w:val="24"/>
              </w:rPr>
              <w:t>0000</w:t>
            </w:r>
          </w:p>
        </w:tc>
        <w:tc>
          <w:tcPr>
            <w:tcW w:w="1276" w:type="dxa"/>
            <w:vAlign w:val="center"/>
          </w:tcPr>
          <w:p w:rsidR="007B1564" w:rsidRPr="00CA5EB0" w:rsidRDefault="007B1564" w:rsidP="007B1564">
            <w:pPr>
              <w:pStyle w:val="ConsPlusCell"/>
              <w:jc w:val="center"/>
              <w:rPr>
                <w:b/>
                <w:sz w:val="24"/>
                <w:szCs w:val="24"/>
              </w:rPr>
            </w:pPr>
            <w:r w:rsidRPr="00CA5EB0">
              <w:rPr>
                <w:b/>
                <w:sz w:val="24"/>
                <w:szCs w:val="24"/>
              </w:rPr>
              <w:t>230000</w:t>
            </w:r>
          </w:p>
        </w:tc>
        <w:tc>
          <w:tcPr>
            <w:tcW w:w="1276" w:type="dxa"/>
            <w:vAlign w:val="center"/>
          </w:tcPr>
          <w:p w:rsidR="007B1564" w:rsidRPr="00CA5EB0" w:rsidRDefault="007B1564" w:rsidP="007B1564">
            <w:pPr>
              <w:pStyle w:val="ConsPlusCell"/>
              <w:jc w:val="center"/>
              <w:rPr>
                <w:b/>
                <w:sz w:val="24"/>
                <w:szCs w:val="24"/>
              </w:rPr>
            </w:pPr>
            <w:r w:rsidRPr="00CA5EB0">
              <w:rPr>
                <w:b/>
                <w:sz w:val="24"/>
                <w:szCs w:val="24"/>
              </w:rPr>
              <w:t>230000</w:t>
            </w:r>
          </w:p>
        </w:tc>
        <w:tc>
          <w:tcPr>
            <w:tcW w:w="1275" w:type="dxa"/>
            <w:vAlign w:val="center"/>
          </w:tcPr>
          <w:p w:rsidR="007B1564" w:rsidRPr="00CA5EB0" w:rsidRDefault="007B1564" w:rsidP="007B1564">
            <w:pPr>
              <w:pStyle w:val="ConsPlusCell"/>
              <w:jc w:val="center"/>
              <w:rPr>
                <w:b/>
                <w:sz w:val="24"/>
                <w:szCs w:val="24"/>
              </w:rPr>
            </w:pPr>
            <w:r w:rsidRPr="00CA5EB0">
              <w:rPr>
                <w:b/>
                <w:sz w:val="24"/>
                <w:szCs w:val="24"/>
              </w:rPr>
              <w:t>230000</w:t>
            </w: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tcPr>
          <w:p w:rsidR="007B1564" w:rsidRPr="00CA5EB0" w:rsidRDefault="007B1564" w:rsidP="007B1564">
            <w:pPr>
              <w:pStyle w:val="ConsPlusNormal"/>
              <w:jc w:val="both"/>
              <w:rPr>
                <w:rFonts w:ascii="Times New Roman" w:hAnsi="Times New Roman" w:cs="Times New Roman"/>
                <w:sz w:val="24"/>
                <w:szCs w:val="24"/>
              </w:rPr>
            </w:pPr>
          </w:p>
        </w:tc>
        <w:tc>
          <w:tcPr>
            <w:tcW w:w="3777" w:type="dxa"/>
            <w:vMerge/>
          </w:tcPr>
          <w:p w:rsidR="007B1564" w:rsidRPr="00CA5EB0" w:rsidRDefault="007B1564" w:rsidP="007B1564">
            <w:pPr>
              <w:spacing w:before="60" w:after="60"/>
              <w:ind w:right="-30"/>
              <w:rPr>
                <w:snapToGrid w:val="0"/>
                <w:color w:val="000000"/>
                <w:sz w:val="24"/>
                <w:szCs w:val="24"/>
              </w:rPr>
            </w:pPr>
          </w:p>
        </w:tc>
        <w:tc>
          <w:tcPr>
            <w:tcW w:w="2409" w:type="dxa"/>
          </w:tcPr>
          <w:p w:rsidR="007B1564" w:rsidRPr="00CA5EB0" w:rsidRDefault="007B1564" w:rsidP="007B1564">
            <w:pPr>
              <w:pStyle w:val="ConsPlusNormal"/>
              <w:rPr>
                <w:rFonts w:ascii="Times New Roman" w:hAnsi="Times New Roman" w:cs="Times New Roman"/>
                <w:b/>
                <w:sz w:val="24"/>
                <w:szCs w:val="24"/>
              </w:rPr>
            </w:pPr>
            <w:r w:rsidRPr="00CA5EB0">
              <w:rPr>
                <w:rFonts w:ascii="Times New Roman" w:hAnsi="Times New Roman" w:cs="Times New Roman"/>
                <w:b/>
                <w:sz w:val="24"/>
                <w:szCs w:val="24"/>
              </w:rPr>
              <w:t>Местного бюджета</w:t>
            </w:r>
          </w:p>
        </w:tc>
        <w:tc>
          <w:tcPr>
            <w:tcW w:w="1276" w:type="dxa"/>
            <w:vAlign w:val="center"/>
          </w:tcPr>
          <w:p w:rsidR="007B1564" w:rsidRPr="00CA5EB0" w:rsidRDefault="007B1564" w:rsidP="007B1564">
            <w:pPr>
              <w:pStyle w:val="ConsPlusNormal"/>
              <w:jc w:val="center"/>
              <w:rPr>
                <w:rFonts w:ascii="Times New Roman" w:hAnsi="Times New Roman" w:cs="Times New Roman"/>
                <w:b/>
                <w:sz w:val="24"/>
                <w:szCs w:val="24"/>
              </w:rPr>
            </w:pPr>
            <w:r>
              <w:rPr>
                <w:rFonts w:ascii="Times New Roman" w:hAnsi="Times New Roman" w:cs="Times New Roman"/>
                <w:b/>
                <w:sz w:val="24"/>
                <w:szCs w:val="24"/>
              </w:rPr>
              <w:t>69</w:t>
            </w:r>
            <w:r w:rsidRPr="00CA5EB0">
              <w:rPr>
                <w:rFonts w:ascii="Times New Roman" w:hAnsi="Times New Roman" w:cs="Times New Roman"/>
                <w:b/>
                <w:sz w:val="24"/>
                <w:szCs w:val="24"/>
              </w:rPr>
              <w:t>0000</w:t>
            </w:r>
          </w:p>
        </w:tc>
        <w:tc>
          <w:tcPr>
            <w:tcW w:w="1276" w:type="dxa"/>
            <w:vAlign w:val="center"/>
          </w:tcPr>
          <w:p w:rsidR="007B1564" w:rsidRPr="00CA5EB0" w:rsidRDefault="007B1564" w:rsidP="007B1564">
            <w:pPr>
              <w:pStyle w:val="ConsPlusCell"/>
              <w:jc w:val="center"/>
              <w:rPr>
                <w:b/>
                <w:sz w:val="24"/>
                <w:szCs w:val="24"/>
              </w:rPr>
            </w:pPr>
            <w:r w:rsidRPr="00CA5EB0">
              <w:rPr>
                <w:b/>
                <w:sz w:val="24"/>
                <w:szCs w:val="24"/>
              </w:rPr>
              <w:t>230000</w:t>
            </w:r>
          </w:p>
        </w:tc>
        <w:tc>
          <w:tcPr>
            <w:tcW w:w="1276" w:type="dxa"/>
            <w:vAlign w:val="center"/>
          </w:tcPr>
          <w:p w:rsidR="007B1564" w:rsidRPr="00CA5EB0" w:rsidRDefault="007B1564" w:rsidP="007B1564">
            <w:pPr>
              <w:pStyle w:val="ConsPlusCell"/>
              <w:jc w:val="center"/>
              <w:rPr>
                <w:b/>
                <w:sz w:val="24"/>
                <w:szCs w:val="24"/>
              </w:rPr>
            </w:pPr>
            <w:r w:rsidRPr="00CA5EB0">
              <w:rPr>
                <w:b/>
                <w:sz w:val="24"/>
                <w:szCs w:val="24"/>
              </w:rPr>
              <w:t>230000</w:t>
            </w:r>
          </w:p>
        </w:tc>
        <w:tc>
          <w:tcPr>
            <w:tcW w:w="1275" w:type="dxa"/>
            <w:vAlign w:val="center"/>
          </w:tcPr>
          <w:p w:rsidR="007B1564" w:rsidRPr="00CA5EB0" w:rsidRDefault="007B1564" w:rsidP="007B1564">
            <w:pPr>
              <w:pStyle w:val="ConsPlusCell"/>
              <w:jc w:val="center"/>
              <w:rPr>
                <w:b/>
                <w:sz w:val="24"/>
                <w:szCs w:val="24"/>
              </w:rPr>
            </w:pPr>
            <w:r w:rsidRPr="00CA5EB0">
              <w:rPr>
                <w:b/>
                <w:sz w:val="24"/>
                <w:szCs w:val="24"/>
              </w:rPr>
              <w:t>230000</w:t>
            </w: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tcPr>
          <w:p w:rsidR="007B1564" w:rsidRPr="00CA5EB0" w:rsidRDefault="007B1564" w:rsidP="007B1564">
            <w:pPr>
              <w:pStyle w:val="ConsPlusNormal"/>
              <w:jc w:val="both"/>
              <w:rPr>
                <w:rFonts w:ascii="Times New Roman" w:hAnsi="Times New Roman" w:cs="Times New Roman"/>
                <w:sz w:val="24"/>
                <w:szCs w:val="24"/>
              </w:rPr>
            </w:pPr>
          </w:p>
        </w:tc>
        <w:tc>
          <w:tcPr>
            <w:tcW w:w="3777" w:type="dxa"/>
            <w:vMerge/>
          </w:tcPr>
          <w:p w:rsidR="007B1564" w:rsidRPr="00CA5EB0" w:rsidRDefault="007B1564" w:rsidP="007B1564">
            <w:pPr>
              <w:spacing w:before="60" w:after="60"/>
              <w:ind w:right="-30"/>
              <w:jc w:val="both"/>
              <w:rPr>
                <w:sz w:val="24"/>
                <w:szCs w:val="24"/>
              </w:rPr>
            </w:pPr>
          </w:p>
        </w:tc>
        <w:tc>
          <w:tcPr>
            <w:tcW w:w="2409" w:type="dxa"/>
          </w:tcPr>
          <w:p w:rsidR="007B1564" w:rsidRPr="00CA5EB0" w:rsidRDefault="007B1564" w:rsidP="007B1564">
            <w:pPr>
              <w:pStyle w:val="ConsPlusNormal"/>
              <w:rPr>
                <w:rFonts w:ascii="Times New Roman" w:hAnsi="Times New Roman" w:cs="Times New Roman"/>
                <w:b/>
                <w:sz w:val="24"/>
                <w:szCs w:val="24"/>
              </w:rPr>
            </w:pPr>
            <w:r w:rsidRPr="00CA5EB0">
              <w:rPr>
                <w:rFonts w:ascii="Times New Roman" w:hAnsi="Times New Roman" w:cs="Times New Roman"/>
                <w:b/>
                <w:sz w:val="24"/>
                <w:szCs w:val="24"/>
              </w:rPr>
              <w:t>Средства от прин</w:t>
            </w:r>
            <w:r w:rsidRPr="00CA5EB0">
              <w:rPr>
                <w:rFonts w:ascii="Times New Roman" w:hAnsi="Times New Roman" w:cs="Times New Roman"/>
                <w:b/>
                <w:sz w:val="24"/>
                <w:szCs w:val="24"/>
              </w:rPr>
              <w:t>о</w:t>
            </w:r>
            <w:r w:rsidRPr="00CA5EB0">
              <w:rPr>
                <w:rFonts w:ascii="Times New Roman" w:hAnsi="Times New Roman" w:cs="Times New Roman"/>
                <w:b/>
                <w:sz w:val="24"/>
                <w:szCs w:val="24"/>
              </w:rPr>
              <w:t>сящей доход де</w:t>
            </w:r>
            <w:r w:rsidRPr="00CA5EB0">
              <w:rPr>
                <w:rFonts w:ascii="Times New Roman" w:hAnsi="Times New Roman" w:cs="Times New Roman"/>
                <w:b/>
                <w:sz w:val="24"/>
                <w:szCs w:val="24"/>
              </w:rPr>
              <w:t>я</w:t>
            </w:r>
            <w:r w:rsidRPr="00CA5EB0">
              <w:rPr>
                <w:rFonts w:ascii="Times New Roman" w:hAnsi="Times New Roman" w:cs="Times New Roman"/>
                <w:b/>
                <w:sz w:val="24"/>
                <w:szCs w:val="24"/>
              </w:rPr>
              <w:t>тельности</w:t>
            </w: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5"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val="restart"/>
          </w:tcPr>
          <w:p w:rsidR="007B1564" w:rsidRPr="00CA5EB0" w:rsidRDefault="007B1564" w:rsidP="007B1564">
            <w:pPr>
              <w:pStyle w:val="ConsPlusNormal"/>
              <w:jc w:val="both"/>
              <w:rPr>
                <w:rFonts w:ascii="Times New Roman" w:hAnsi="Times New Roman" w:cs="Times New Roman"/>
                <w:sz w:val="24"/>
                <w:szCs w:val="24"/>
              </w:rPr>
            </w:pPr>
            <w:r w:rsidRPr="00CA5EB0">
              <w:rPr>
                <w:rFonts w:ascii="Times New Roman" w:hAnsi="Times New Roman" w:cs="Times New Roman"/>
                <w:sz w:val="24"/>
                <w:szCs w:val="24"/>
              </w:rPr>
              <w:t>Основное меропри</w:t>
            </w:r>
            <w:r w:rsidRPr="00CA5EB0">
              <w:rPr>
                <w:rFonts w:ascii="Times New Roman" w:hAnsi="Times New Roman" w:cs="Times New Roman"/>
                <w:sz w:val="24"/>
                <w:szCs w:val="24"/>
              </w:rPr>
              <w:t>я</w:t>
            </w:r>
            <w:r w:rsidRPr="00CA5EB0">
              <w:rPr>
                <w:rFonts w:ascii="Times New Roman" w:hAnsi="Times New Roman" w:cs="Times New Roman"/>
                <w:sz w:val="24"/>
                <w:szCs w:val="24"/>
              </w:rPr>
              <w:t xml:space="preserve">тие </w:t>
            </w:r>
            <w:r>
              <w:rPr>
                <w:rFonts w:ascii="Times New Roman" w:hAnsi="Times New Roman" w:cs="Times New Roman"/>
                <w:sz w:val="24"/>
                <w:szCs w:val="24"/>
              </w:rPr>
              <w:t>1</w:t>
            </w:r>
            <w:r w:rsidRPr="00CA5EB0">
              <w:rPr>
                <w:rFonts w:ascii="Times New Roman" w:hAnsi="Times New Roman" w:cs="Times New Roman"/>
                <w:sz w:val="24"/>
                <w:szCs w:val="24"/>
              </w:rPr>
              <w:t>.1</w:t>
            </w:r>
          </w:p>
        </w:tc>
        <w:tc>
          <w:tcPr>
            <w:tcW w:w="3777" w:type="dxa"/>
            <w:vMerge w:val="restart"/>
          </w:tcPr>
          <w:p w:rsidR="007B1564" w:rsidRPr="00CA5EB0" w:rsidRDefault="007B1564" w:rsidP="007B1564">
            <w:pPr>
              <w:widowControl w:val="0"/>
              <w:tabs>
                <w:tab w:val="left" w:pos="142"/>
              </w:tabs>
              <w:autoSpaceDE w:val="0"/>
              <w:autoSpaceDN w:val="0"/>
              <w:adjustRightInd w:val="0"/>
              <w:jc w:val="both"/>
            </w:pPr>
            <w:r w:rsidRPr="00CA5EB0">
              <w:rPr>
                <w:sz w:val="24"/>
                <w:szCs w:val="24"/>
              </w:rPr>
              <w:t>Разр</w:t>
            </w:r>
            <w:r w:rsidRPr="00CA5EB0">
              <w:rPr>
                <w:sz w:val="24"/>
                <w:szCs w:val="24"/>
              </w:rPr>
              <w:t>а</w:t>
            </w:r>
            <w:r w:rsidRPr="00CA5EB0">
              <w:rPr>
                <w:sz w:val="24"/>
                <w:szCs w:val="24"/>
              </w:rPr>
              <w:t>ботка и размещение на сайтах админис</w:t>
            </w:r>
            <w:r w:rsidRPr="00CA5EB0">
              <w:rPr>
                <w:sz w:val="24"/>
                <w:szCs w:val="24"/>
              </w:rPr>
              <w:t>т</w:t>
            </w:r>
            <w:r w:rsidRPr="00CA5EB0">
              <w:rPr>
                <w:sz w:val="24"/>
                <w:szCs w:val="24"/>
              </w:rPr>
              <w:t>рации МР «Усть-Куломский», сайтах сельских поселений, средствах массовой информации материалов, пам</w:t>
            </w:r>
            <w:r w:rsidRPr="00CA5EB0">
              <w:rPr>
                <w:sz w:val="24"/>
                <w:szCs w:val="24"/>
              </w:rPr>
              <w:t>я</w:t>
            </w:r>
            <w:r w:rsidRPr="00CA5EB0">
              <w:rPr>
                <w:sz w:val="24"/>
                <w:szCs w:val="24"/>
              </w:rPr>
              <w:t>ток по вопросам противодействию терр</w:t>
            </w:r>
            <w:r w:rsidRPr="00CA5EB0">
              <w:rPr>
                <w:sz w:val="24"/>
                <w:szCs w:val="24"/>
              </w:rPr>
              <w:t>о</w:t>
            </w:r>
            <w:r w:rsidRPr="00CA5EB0">
              <w:rPr>
                <w:sz w:val="24"/>
                <w:szCs w:val="24"/>
              </w:rPr>
              <w:t>ризму и экстремизму, идеологии те</w:t>
            </w:r>
            <w:r w:rsidRPr="00CA5EB0">
              <w:rPr>
                <w:sz w:val="24"/>
                <w:szCs w:val="24"/>
              </w:rPr>
              <w:t>р</w:t>
            </w:r>
            <w:r w:rsidRPr="00CA5EB0">
              <w:rPr>
                <w:sz w:val="24"/>
                <w:szCs w:val="24"/>
              </w:rPr>
              <w:t>роризма</w:t>
            </w:r>
            <w:r w:rsidRPr="00CA5EB0">
              <w:t xml:space="preserve">. </w:t>
            </w:r>
          </w:p>
        </w:tc>
        <w:tc>
          <w:tcPr>
            <w:tcW w:w="2409" w:type="dxa"/>
          </w:tcPr>
          <w:p w:rsidR="007B1564" w:rsidRPr="00CA5EB0" w:rsidRDefault="007B1564" w:rsidP="007B1564">
            <w:pPr>
              <w:pStyle w:val="ConsPlusNormal"/>
              <w:rPr>
                <w:rFonts w:ascii="Times New Roman" w:hAnsi="Times New Roman" w:cs="Times New Roman"/>
                <w:sz w:val="24"/>
                <w:szCs w:val="24"/>
              </w:rPr>
            </w:pPr>
            <w:r w:rsidRPr="00CA5EB0">
              <w:rPr>
                <w:rFonts w:ascii="Times New Roman" w:hAnsi="Times New Roman" w:cs="Times New Roman"/>
                <w:sz w:val="24"/>
                <w:szCs w:val="24"/>
              </w:rPr>
              <w:t>Всего</w:t>
            </w: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5"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tcPr>
          <w:p w:rsidR="007B1564" w:rsidRPr="00CA5EB0" w:rsidRDefault="007B1564" w:rsidP="007B1564">
            <w:pPr>
              <w:pStyle w:val="ConsPlusNormal"/>
              <w:jc w:val="both"/>
              <w:rPr>
                <w:rFonts w:ascii="Times New Roman" w:hAnsi="Times New Roman" w:cs="Times New Roman"/>
                <w:sz w:val="24"/>
                <w:szCs w:val="24"/>
              </w:rPr>
            </w:pPr>
          </w:p>
        </w:tc>
        <w:tc>
          <w:tcPr>
            <w:tcW w:w="3777" w:type="dxa"/>
            <w:vMerge/>
          </w:tcPr>
          <w:p w:rsidR="007B1564" w:rsidRPr="00CA5EB0" w:rsidRDefault="007B1564" w:rsidP="007B1564">
            <w:pPr>
              <w:spacing w:before="60" w:after="60"/>
              <w:ind w:right="-30"/>
              <w:rPr>
                <w:snapToGrid w:val="0"/>
                <w:color w:val="000000"/>
                <w:sz w:val="24"/>
                <w:szCs w:val="24"/>
              </w:rPr>
            </w:pPr>
          </w:p>
        </w:tc>
        <w:tc>
          <w:tcPr>
            <w:tcW w:w="2409" w:type="dxa"/>
          </w:tcPr>
          <w:p w:rsidR="007B1564" w:rsidRPr="00CA5EB0" w:rsidRDefault="007B1564" w:rsidP="007B1564">
            <w:pPr>
              <w:pStyle w:val="ConsPlusNormal"/>
              <w:rPr>
                <w:rFonts w:ascii="Times New Roman" w:hAnsi="Times New Roman" w:cs="Times New Roman"/>
                <w:sz w:val="24"/>
                <w:szCs w:val="24"/>
              </w:rPr>
            </w:pPr>
            <w:r w:rsidRPr="00CA5EB0">
              <w:rPr>
                <w:rFonts w:ascii="Times New Roman" w:hAnsi="Times New Roman" w:cs="Times New Roman"/>
                <w:sz w:val="24"/>
                <w:szCs w:val="24"/>
              </w:rPr>
              <w:t>в том числе:</w:t>
            </w: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5"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tcPr>
          <w:p w:rsidR="007B1564" w:rsidRPr="00CA5EB0" w:rsidRDefault="007B1564" w:rsidP="007B1564">
            <w:pPr>
              <w:pStyle w:val="ConsPlusNormal"/>
              <w:jc w:val="both"/>
              <w:rPr>
                <w:rFonts w:ascii="Times New Roman" w:hAnsi="Times New Roman" w:cs="Times New Roman"/>
                <w:sz w:val="24"/>
                <w:szCs w:val="24"/>
              </w:rPr>
            </w:pPr>
          </w:p>
        </w:tc>
        <w:tc>
          <w:tcPr>
            <w:tcW w:w="3777" w:type="dxa"/>
            <w:vMerge/>
          </w:tcPr>
          <w:p w:rsidR="007B1564" w:rsidRPr="00CA5EB0" w:rsidRDefault="007B1564" w:rsidP="007B1564">
            <w:pPr>
              <w:spacing w:before="60" w:after="60"/>
              <w:ind w:right="-30"/>
              <w:jc w:val="both"/>
              <w:rPr>
                <w:sz w:val="24"/>
                <w:szCs w:val="24"/>
              </w:rPr>
            </w:pPr>
          </w:p>
        </w:tc>
        <w:tc>
          <w:tcPr>
            <w:tcW w:w="2409" w:type="dxa"/>
          </w:tcPr>
          <w:p w:rsidR="007B1564" w:rsidRPr="00CA5EB0" w:rsidRDefault="007B1564" w:rsidP="007B1564">
            <w:pPr>
              <w:rPr>
                <w:snapToGrid w:val="0"/>
                <w:sz w:val="24"/>
                <w:szCs w:val="24"/>
              </w:rPr>
            </w:pPr>
            <w:r w:rsidRPr="00CA5EB0">
              <w:rPr>
                <w:snapToGrid w:val="0"/>
                <w:sz w:val="24"/>
                <w:szCs w:val="24"/>
              </w:rPr>
              <w:t>Республиканский бюджет Республики К</w:t>
            </w:r>
            <w:r w:rsidRPr="00CA5EB0">
              <w:rPr>
                <w:snapToGrid w:val="0"/>
                <w:sz w:val="24"/>
                <w:szCs w:val="24"/>
              </w:rPr>
              <w:t>о</w:t>
            </w:r>
            <w:r w:rsidRPr="00CA5EB0">
              <w:rPr>
                <w:snapToGrid w:val="0"/>
                <w:sz w:val="24"/>
                <w:szCs w:val="24"/>
              </w:rPr>
              <w:t>ми</w:t>
            </w: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5"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tcPr>
          <w:p w:rsidR="007B1564" w:rsidRPr="00CA5EB0" w:rsidRDefault="007B1564" w:rsidP="007B1564">
            <w:pPr>
              <w:pStyle w:val="ConsPlusNormal"/>
              <w:jc w:val="both"/>
              <w:rPr>
                <w:rFonts w:ascii="Times New Roman" w:hAnsi="Times New Roman" w:cs="Times New Roman"/>
                <w:sz w:val="24"/>
                <w:szCs w:val="24"/>
              </w:rPr>
            </w:pPr>
          </w:p>
        </w:tc>
        <w:tc>
          <w:tcPr>
            <w:tcW w:w="3777" w:type="dxa"/>
            <w:vMerge/>
          </w:tcPr>
          <w:p w:rsidR="007B1564" w:rsidRPr="00CA5EB0" w:rsidRDefault="007B1564" w:rsidP="007B1564">
            <w:pPr>
              <w:spacing w:before="60" w:after="60"/>
              <w:ind w:right="-30"/>
              <w:jc w:val="both"/>
              <w:rPr>
                <w:sz w:val="24"/>
                <w:szCs w:val="24"/>
              </w:rPr>
            </w:pPr>
          </w:p>
        </w:tc>
        <w:tc>
          <w:tcPr>
            <w:tcW w:w="2409" w:type="dxa"/>
          </w:tcPr>
          <w:p w:rsidR="007B1564" w:rsidRPr="00CA5EB0" w:rsidRDefault="007B1564" w:rsidP="007B1564">
            <w:pPr>
              <w:pStyle w:val="ConsPlusNormal"/>
              <w:rPr>
                <w:rFonts w:ascii="Times New Roman" w:hAnsi="Times New Roman" w:cs="Times New Roman"/>
                <w:sz w:val="24"/>
                <w:szCs w:val="24"/>
              </w:rPr>
            </w:pPr>
            <w:r w:rsidRPr="00CA5EB0">
              <w:rPr>
                <w:rFonts w:ascii="Times New Roman" w:hAnsi="Times New Roman" w:cs="Times New Roman"/>
                <w:sz w:val="24"/>
                <w:szCs w:val="24"/>
              </w:rPr>
              <w:t>Бюджет муниципал</w:t>
            </w:r>
            <w:r w:rsidRPr="00CA5EB0">
              <w:rPr>
                <w:rFonts w:ascii="Times New Roman" w:hAnsi="Times New Roman" w:cs="Times New Roman"/>
                <w:sz w:val="24"/>
                <w:szCs w:val="24"/>
              </w:rPr>
              <w:t>ь</w:t>
            </w:r>
            <w:r w:rsidRPr="00CA5EB0">
              <w:rPr>
                <w:rFonts w:ascii="Times New Roman" w:hAnsi="Times New Roman" w:cs="Times New Roman"/>
                <w:sz w:val="24"/>
                <w:szCs w:val="24"/>
              </w:rPr>
              <w:t>ного образов</w:t>
            </w:r>
            <w:r w:rsidRPr="00CA5EB0">
              <w:rPr>
                <w:rFonts w:ascii="Times New Roman" w:hAnsi="Times New Roman" w:cs="Times New Roman"/>
                <w:sz w:val="24"/>
                <w:szCs w:val="24"/>
              </w:rPr>
              <w:t>а</w:t>
            </w:r>
            <w:r w:rsidRPr="00CA5EB0">
              <w:rPr>
                <w:rFonts w:ascii="Times New Roman" w:hAnsi="Times New Roman" w:cs="Times New Roman"/>
                <w:sz w:val="24"/>
                <w:szCs w:val="24"/>
              </w:rPr>
              <w:t>ния, из них за счет средств:</w:t>
            </w: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5"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tcPr>
          <w:p w:rsidR="007B1564" w:rsidRPr="00CA5EB0" w:rsidRDefault="007B1564" w:rsidP="007B1564">
            <w:pPr>
              <w:rPr>
                <w:sz w:val="24"/>
                <w:szCs w:val="24"/>
              </w:rPr>
            </w:pPr>
          </w:p>
        </w:tc>
        <w:tc>
          <w:tcPr>
            <w:tcW w:w="3777" w:type="dxa"/>
            <w:vMerge/>
          </w:tcPr>
          <w:p w:rsidR="007B1564" w:rsidRPr="00CA5EB0" w:rsidRDefault="007B1564" w:rsidP="007B1564">
            <w:pPr>
              <w:rPr>
                <w:sz w:val="24"/>
                <w:szCs w:val="24"/>
              </w:rPr>
            </w:pPr>
          </w:p>
        </w:tc>
        <w:tc>
          <w:tcPr>
            <w:tcW w:w="2409" w:type="dxa"/>
          </w:tcPr>
          <w:p w:rsidR="007B1564" w:rsidRPr="00CA5EB0" w:rsidRDefault="007B1564" w:rsidP="007B1564">
            <w:pPr>
              <w:pStyle w:val="ConsPlusNormal"/>
              <w:rPr>
                <w:rFonts w:ascii="Times New Roman" w:hAnsi="Times New Roman" w:cs="Times New Roman"/>
                <w:sz w:val="24"/>
                <w:szCs w:val="24"/>
              </w:rPr>
            </w:pPr>
            <w:r w:rsidRPr="00CA5EB0">
              <w:rPr>
                <w:rFonts w:ascii="Times New Roman" w:hAnsi="Times New Roman" w:cs="Times New Roman"/>
                <w:sz w:val="24"/>
                <w:szCs w:val="24"/>
              </w:rPr>
              <w:t>Местного бюджета</w:t>
            </w: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5"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tcPr>
          <w:p w:rsidR="007B1564" w:rsidRPr="00CA5EB0" w:rsidRDefault="007B1564" w:rsidP="007B1564">
            <w:pPr>
              <w:rPr>
                <w:sz w:val="24"/>
                <w:szCs w:val="24"/>
              </w:rPr>
            </w:pPr>
          </w:p>
        </w:tc>
        <w:tc>
          <w:tcPr>
            <w:tcW w:w="3777" w:type="dxa"/>
            <w:vMerge/>
          </w:tcPr>
          <w:p w:rsidR="007B1564" w:rsidRPr="00CA5EB0" w:rsidRDefault="007B1564" w:rsidP="007B1564">
            <w:pPr>
              <w:rPr>
                <w:sz w:val="24"/>
                <w:szCs w:val="24"/>
              </w:rPr>
            </w:pPr>
          </w:p>
        </w:tc>
        <w:tc>
          <w:tcPr>
            <w:tcW w:w="2409" w:type="dxa"/>
          </w:tcPr>
          <w:p w:rsidR="007B1564" w:rsidRPr="00CA5EB0" w:rsidRDefault="007B1564" w:rsidP="007B1564">
            <w:pPr>
              <w:pStyle w:val="ConsPlusNormal"/>
              <w:rPr>
                <w:rFonts w:ascii="Times New Roman" w:hAnsi="Times New Roman" w:cs="Times New Roman"/>
                <w:sz w:val="24"/>
                <w:szCs w:val="24"/>
              </w:rPr>
            </w:pPr>
            <w:r w:rsidRPr="00CA5EB0">
              <w:rPr>
                <w:rFonts w:ascii="Times New Roman" w:hAnsi="Times New Roman" w:cs="Times New Roman"/>
                <w:sz w:val="24"/>
                <w:szCs w:val="24"/>
              </w:rPr>
              <w:t>Средства от прин</w:t>
            </w:r>
            <w:r w:rsidRPr="00CA5EB0">
              <w:rPr>
                <w:rFonts w:ascii="Times New Roman" w:hAnsi="Times New Roman" w:cs="Times New Roman"/>
                <w:sz w:val="24"/>
                <w:szCs w:val="24"/>
              </w:rPr>
              <w:t>о</w:t>
            </w:r>
            <w:r w:rsidRPr="00CA5EB0">
              <w:rPr>
                <w:rFonts w:ascii="Times New Roman" w:hAnsi="Times New Roman" w:cs="Times New Roman"/>
                <w:sz w:val="24"/>
                <w:szCs w:val="24"/>
              </w:rPr>
              <w:t>сящей доход деятел</w:t>
            </w:r>
            <w:r w:rsidRPr="00CA5EB0">
              <w:rPr>
                <w:rFonts w:ascii="Times New Roman" w:hAnsi="Times New Roman" w:cs="Times New Roman"/>
                <w:sz w:val="24"/>
                <w:szCs w:val="24"/>
              </w:rPr>
              <w:t>ь</w:t>
            </w:r>
            <w:r w:rsidRPr="00CA5EB0">
              <w:rPr>
                <w:rFonts w:ascii="Times New Roman" w:hAnsi="Times New Roman" w:cs="Times New Roman"/>
                <w:sz w:val="24"/>
                <w:szCs w:val="24"/>
              </w:rPr>
              <w:t>ности</w:t>
            </w: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5"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val="restart"/>
          </w:tcPr>
          <w:p w:rsidR="007B1564" w:rsidRPr="00CA5EB0" w:rsidRDefault="007B1564" w:rsidP="007B1564">
            <w:pPr>
              <w:pStyle w:val="ConsPlusNormal"/>
              <w:jc w:val="both"/>
              <w:rPr>
                <w:rFonts w:ascii="Times New Roman" w:hAnsi="Times New Roman" w:cs="Times New Roman"/>
                <w:sz w:val="24"/>
                <w:szCs w:val="24"/>
              </w:rPr>
            </w:pPr>
            <w:r w:rsidRPr="00CA5EB0">
              <w:rPr>
                <w:rFonts w:ascii="Times New Roman" w:hAnsi="Times New Roman" w:cs="Times New Roman"/>
                <w:sz w:val="24"/>
                <w:szCs w:val="24"/>
              </w:rPr>
              <w:t xml:space="preserve">Основное </w:t>
            </w:r>
            <w:r w:rsidRPr="00CA5EB0">
              <w:rPr>
                <w:rFonts w:ascii="Times New Roman" w:hAnsi="Times New Roman" w:cs="Times New Roman"/>
                <w:sz w:val="24"/>
                <w:szCs w:val="24"/>
              </w:rPr>
              <w:lastRenderedPageBreak/>
              <w:t>меропри</w:t>
            </w:r>
            <w:r w:rsidRPr="00CA5EB0">
              <w:rPr>
                <w:rFonts w:ascii="Times New Roman" w:hAnsi="Times New Roman" w:cs="Times New Roman"/>
                <w:sz w:val="24"/>
                <w:szCs w:val="24"/>
              </w:rPr>
              <w:t>я</w:t>
            </w:r>
            <w:r w:rsidRPr="00CA5EB0">
              <w:rPr>
                <w:rFonts w:ascii="Times New Roman" w:hAnsi="Times New Roman" w:cs="Times New Roman"/>
                <w:sz w:val="24"/>
                <w:szCs w:val="24"/>
              </w:rPr>
              <w:t xml:space="preserve">тие </w:t>
            </w:r>
            <w:r>
              <w:rPr>
                <w:rFonts w:ascii="Times New Roman" w:hAnsi="Times New Roman" w:cs="Times New Roman"/>
                <w:sz w:val="24"/>
                <w:szCs w:val="24"/>
              </w:rPr>
              <w:t>1</w:t>
            </w:r>
            <w:r w:rsidRPr="00CA5EB0">
              <w:rPr>
                <w:rFonts w:ascii="Times New Roman" w:hAnsi="Times New Roman" w:cs="Times New Roman"/>
                <w:sz w:val="24"/>
                <w:szCs w:val="24"/>
              </w:rPr>
              <w:t>.2</w:t>
            </w:r>
          </w:p>
        </w:tc>
        <w:tc>
          <w:tcPr>
            <w:tcW w:w="3777" w:type="dxa"/>
            <w:vMerge w:val="restart"/>
          </w:tcPr>
          <w:p w:rsidR="007B1564" w:rsidRPr="00CA5EB0" w:rsidRDefault="007B1564" w:rsidP="007B1564">
            <w:pPr>
              <w:spacing w:before="60" w:after="60"/>
              <w:ind w:right="-30"/>
              <w:rPr>
                <w:snapToGrid w:val="0"/>
                <w:color w:val="000000"/>
                <w:sz w:val="24"/>
                <w:szCs w:val="24"/>
              </w:rPr>
            </w:pPr>
            <w:r w:rsidRPr="00CA5EB0">
              <w:rPr>
                <w:sz w:val="24"/>
                <w:szCs w:val="24"/>
              </w:rPr>
              <w:lastRenderedPageBreak/>
              <w:t xml:space="preserve">Организация и проведение </w:t>
            </w:r>
            <w:r w:rsidRPr="00CA5EB0">
              <w:rPr>
                <w:sz w:val="24"/>
                <w:szCs w:val="24"/>
              </w:rPr>
              <w:lastRenderedPageBreak/>
              <w:t>мон</w:t>
            </w:r>
            <w:r w:rsidRPr="00CA5EB0">
              <w:rPr>
                <w:sz w:val="24"/>
                <w:szCs w:val="24"/>
              </w:rPr>
              <w:t>и</w:t>
            </w:r>
            <w:r w:rsidRPr="00CA5EB0">
              <w:rPr>
                <w:sz w:val="24"/>
                <w:szCs w:val="24"/>
              </w:rPr>
              <w:t>торинга ситуации в сфере межн</w:t>
            </w:r>
            <w:r w:rsidRPr="00CA5EB0">
              <w:rPr>
                <w:sz w:val="24"/>
                <w:szCs w:val="24"/>
              </w:rPr>
              <w:t>а</w:t>
            </w:r>
            <w:r w:rsidRPr="00CA5EB0">
              <w:rPr>
                <w:sz w:val="24"/>
                <w:szCs w:val="24"/>
              </w:rPr>
              <w:t>циональных и межконфессиональных о</w:t>
            </w:r>
            <w:r w:rsidRPr="00CA5EB0">
              <w:rPr>
                <w:sz w:val="24"/>
                <w:szCs w:val="24"/>
              </w:rPr>
              <w:t>т</w:t>
            </w:r>
            <w:r w:rsidRPr="00CA5EB0">
              <w:rPr>
                <w:sz w:val="24"/>
                <w:szCs w:val="24"/>
              </w:rPr>
              <w:t>ношений в МОМР «Усть-Куломский».</w:t>
            </w:r>
          </w:p>
        </w:tc>
        <w:tc>
          <w:tcPr>
            <w:tcW w:w="2409" w:type="dxa"/>
          </w:tcPr>
          <w:p w:rsidR="007B1564" w:rsidRPr="00CA5EB0" w:rsidRDefault="007B1564" w:rsidP="007B1564">
            <w:pPr>
              <w:pStyle w:val="ConsPlusNormal"/>
              <w:rPr>
                <w:rFonts w:ascii="Times New Roman" w:hAnsi="Times New Roman" w:cs="Times New Roman"/>
                <w:sz w:val="24"/>
                <w:szCs w:val="24"/>
              </w:rPr>
            </w:pPr>
            <w:r w:rsidRPr="00CA5EB0">
              <w:rPr>
                <w:rFonts w:ascii="Times New Roman" w:hAnsi="Times New Roman" w:cs="Times New Roman"/>
                <w:sz w:val="24"/>
                <w:szCs w:val="24"/>
              </w:rPr>
              <w:lastRenderedPageBreak/>
              <w:t>Всего</w:t>
            </w: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5"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tcPr>
          <w:p w:rsidR="007B1564" w:rsidRPr="00CA5EB0" w:rsidRDefault="007B1564" w:rsidP="007B1564">
            <w:pPr>
              <w:rPr>
                <w:sz w:val="24"/>
                <w:szCs w:val="24"/>
              </w:rPr>
            </w:pPr>
          </w:p>
        </w:tc>
        <w:tc>
          <w:tcPr>
            <w:tcW w:w="3777" w:type="dxa"/>
            <w:vMerge/>
          </w:tcPr>
          <w:p w:rsidR="007B1564" w:rsidRPr="00CA5EB0" w:rsidRDefault="007B1564" w:rsidP="007B1564">
            <w:pPr>
              <w:rPr>
                <w:sz w:val="24"/>
                <w:szCs w:val="24"/>
              </w:rPr>
            </w:pPr>
          </w:p>
        </w:tc>
        <w:tc>
          <w:tcPr>
            <w:tcW w:w="2409" w:type="dxa"/>
          </w:tcPr>
          <w:p w:rsidR="007B1564" w:rsidRPr="00CA5EB0" w:rsidRDefault="007B1564" w:rsidP="007B1564">
            <w:pPr>
              <w:pStyle w:val="ConsPlusNormal"/>
              <w:rPr>
                <w:rFonts w:ascii="Times New Roman" w:hAnsi="Times New Roman" w:cs="Times New Roman"/>
                <w:sz w:val="24"/>
                <w:szCs w:val="24"/>
              </w:rPr>
            </w:pPr>
            <w:r w:rsidRPr="00CA5EB0">
              <w:rPr>
                <w:rFonts w:ascii="Times New Roman" w:hAnsi="Times New Roman" w:cs="Times New Roman"/>
                <w:sz w:val="24"/>
                <w:szCs w:val="24"/>
              </w:rPr>
              <w:t>в том числе:</w:t>
            </w: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5"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tcPr>
          <w:p w:rsidR="007B1564" w:rsidRPr="00CA5EB0" w:rsidRDefault="007B1564" w:rsidP="007B1564">
            <w:pPr>
              <w:rPr>
                <w:sz w:val="24"/>
                <w:szCs w:val="24"/>
              </w:rPr>
            </w:pPr>
          </w:p>
        </w:tc>
        <w:tc>
          <w:tcPr>
            <w:tcW w:w="3777" w:type="dxa"/>
            <w:vMerge/>
          </w:tcPr>
          <w:p w:rsidR="007B1564" w:rsidRPr="00CA5EB0" w:rsidRDefault="007B1564" w:rsidP="007B1564">
            <w:pPr>
              <w:rPr>
                <w:sz w:val="24"/>
                <w:szCs w:val="24"/>
              </w:rPr>
            </w:pPr>
          </w:p>
        </w:tc>
        <w:tc>
          <w:tcPr>
            <w:tcW w:w="2409" w:type="dxa"/>
          </w:tcPr>
          <w:p w:rsidR="007B1564" w:rsidRPr="00CA5EB0" w:rsidRDefault="007B1564" w:rsidP="007B1564">
            <w:pPr>
              <w:rPr>
                <w:snapToGrid w:val="0"/>
                <w:sz w:val="24"/>
                <w:szCs w:val="24"/>
              </w:rPr>
            </w:pPr>
            <w:r w:rsidRPr="00CA5EB0">
              <w:rPr>
                <w:snapToGrid w:val="0"/>
                <w:sz w:val="24"/>
                <w:szCs w:val="24"/>
              </w:rPr>
              <w:t>Республиканский бюджет Республики К</w:t>
            </w:r>
            <w:r w:rsidRPr="00CA5EB0">
              <w:rPr>
                <w:snapToGrid w:val="0"/>
                <w:sz w:val="24"/>
                <w:szCs w:val="24"/>
              </w:rPr>
              <w:t>о</w:t>
            </w:r>
            <w:r w:rsidRPr="00CA5EB0">
              <w:rPr>
                <w:snapToGrid w:val="0"/>
                <w:sz w:val="24"/>
                <w:szCs w:val="24"/>
              </w:rPr>
              <w:t>ми</w:t>
            </w: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5"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tcPr>
          <w:p w:rsidR="007B1564" w:rsidRPr="00CA5EB0" w:rsidRDefault="007B1564" w:rsidP="007B1564">
            <w:pPr>
              <w:pStyle w:val="ConsPlusNormal"/>
              <w:jc w:val="both"/>
              <w:rPr>
                <w:rFonts w:ascii="Times New Roman" w:hAnsi="Times New Roman" w:cs="Times New Roman"/>
                <w:sz w:val="24"/>
                <w:szCs w:val="24"/>
              </w:rPr>
            </w:pPr>
          </w:p>
        </w:tc>
        <w:tc>
          <w:tcPr>
            <w:tcW w:w="3777" w:type="dxa"/>
            <w:vMerge/>
          </w:tcPr>
          <w:p w:rsidR="007B1564" w:rsidRPr="00CA5EB0" w:rsidRDefault="007B1564" w:rsidP="007B1564">
            <w:pPr>
              <w:spacing w:before="60" w:after="60"/>
              <w:ind w:right="-30"/>
              <w:rPr>
                <w:snapToGrid w:val="0"/>
                <w:color w:val="000000"/>
                <w:sz w:val="24"/>
                <w:szCs w:val="24"/>
              </w:rPr>
            </w:pPr>
          </w:p>
        </w:tc>
        <w:tc>
          <w:tcPr>
            <w:tcW w:w="2409" w:type="dxa"/>
          </w:tcPr>
          <w:p w:rsidR="007B1564" w:rsidRPr="00CA5EB0" w:rsidRDefault="007B1564" w:rsidP="007B1564">
            <w:pPr>
              <w:pStyle w:val="ConsPlusNormal"/>
              <w:rPr>
                <w:rFonts w:ascii="Times New Roman" w:hAnsi="Times New Roman" w:cs="Times New Roman"/>
                <w:sz w:val="24"/>
                <w:szCs w:val="24"/>
              </w:rPr>
            </w:pPr>
            <w:r w:rsidRPr="00CA5EB0">
              <w:rPr>
                <w:rFonts w:ascii="Times New Roman" w:hAnsi="Times New Roman" w:cs="Times New Roman"/>
                <w:sz w:val="24"/>
                <w:szCs w:val="24"/>
              </w:rPr>
              <w:t>Бюджет муниципал</w:t>
            </w:r>
            <w:r w:rsidRPr="00CA5EB0">
              <w:rPr>
                <w:rFonts w:ascii="Times New Roman" w:hAnsi="Times New Roman" w:cs="Times New Roman"/>
                <w:sz w:val="24"/>
                <w:szCs w:val="24"/>
              </w:rPr>
              <w:t>ь</w:t>
            </w:r>
            <w:r w:rsidRPr="00CA5EB0">
              <w:rPr>
                <w:rFonts w:ascii="Times New Roman" w:hAnsi="Times New Roman" w:cs="Times New Roman"/>
                <w:sz w:val="24"/>
                <w:szCs w:val="24"/>
              </w:rPr>
              <w:t>ного образов</w:t>
            </w:r>
            <w:r w:rsidRPr="00CA5EB0">
              <w:rPr>
                <w:rFonts w:ascii="Times New Roman" w:hAnsi="Times New Roman" w:cs="Times New Roman"/>
                <w:sz w:val="24"/>
                <w:szCs w:val="24"/>
              </w:rPr>
              <w:t>а</w:t>
            </w:r>
            <w:r w:rsidRPr="00CA5EB0">
              <w:rPr>
                <w:rFonts w:ascii="Times New Roman" w:hAnsi="Times New Roman" w:cs="Times New Roman"/>
                <w:sz w:val="24"/>
                <w:szCs w:val="24"/>
              </w:rPr>
              <w:t>ния, из них за счет средств:</w:t>
            </w: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5"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tcPr>
          <w:p w:rsidR="007B1564" w:rsidRPr="00CA5EB0" w:rsidRDefault="007B1564" w:rsidP="007B1564">
            <w:pPr>
              <w:pStyle w:val="ConsPlusNormal"/>
              <w:jc w:val="both"/>
              <w:rPr>
                <w:rFonts w:ascii="Times New Roman" w:hAnsi="Times New Roman" w:cs="Times New Roman"/>
                <w:sz w:val="24"/>
                <w:szCs w:val="24"/>
              </w:rPr>
            </w:pPr>
          </w:p>
        </w:tc>
        <w:tc>
          <w:tcPr>
            <w:tcW w:w="3777" w:type="dxa"/>
            <w:vMerge/>
          </w:tcPr>
          <w:p w:rsidR="007B1564" w:rsidRPr="00CA5EB0" w:rsidRDefault="007B1564" w:rsidP="007B1564">
            <w:pPr>
              <w:spacing w:before="60" w:after="60"/>
              <w:ind w:right="-30"/>
              <w:jc w:val="both"/>
              <w:rPr>
                <w:sz w:val="24"/>
                <w:szCs w:val="24"/>
              </w:rPr>
            </w:pPr>
          </w:p>
        </w:tc>
        <w:tc>
          <w:tcPr>
            <w:tcW w:w="2409" w:type="dxa"/>
          </w:tcPr>
          <w:p w:rsidR="007B1564" w:rsidRPr="00CA5EB0" w:rsidRDefault="007B1564" w:rsidP="007B1564">
            <w:pPr>
              <w:pStyle w:val="ConsPlusNormal"/>
              <w:rPr>
                <w:rFonts w:ascii="Times New Roman" w:hAnsi="Times New Roman" w:cs="Times New Roman"/>
                <w:sz w:val="24"/>
                <w:szCs w:val="24"/>
              </w:rPr>
            </w:pPr>
            <w:r w:rsidRPr="00CA5EB0">
              <w:rPr>
                <w:rFonts w:ascii="Times New Roman" w:hAnsi="Times New Roman" w:cs="Times New Roman"/>
                <w:sz w:val="24"/>
                <w:szCs w:val="24"/>
              </w:rPr>
              <w:t>Местного бюджета</w:t>
            </w: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5"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tcPr>
          <w:p w:rsidR="007B1564" w:rsidRPr="00CA5EB0" w:rsidRDefault="007B1564" w:rsidP="007B1564">
            <w:pPr>
              <w:pStyle w:val="ConsPlusNormal"/>
              <w:jc w:val="both"/>
              <w:rPr>
                <w:rFonts w:ascii="Times New Roman" w:hAnsi="Times New Roman" w:cs="Times New Roman"/>
                <w:sz w:val="24"/>
                <w:szCs w:val="24"/>
              </w:rPr>
            </w:pPr>
          </w:p>
        </w:tc>
        <w:tc>
          <w:tcPr>
            <w:tcW w:w="3777" w:type="dxa"/>
            <w:vMerge/>
          </w:tcPr>
          <w:p w:rsidR="007B1564" w:rsidRPr="00CA5EB0" w:rsidRDefault="007B1564" w:rsidP="007B1564">
            <w:pPr>
              <w:spacing w:before="60" w:after="60"/>
              <w:ind w:right="-30"/>
              <w:jc w:val="both"/>
              <w:rPr>
                <w:sz w:val="24"/>
                <w:szCs w:val="24"/>
              </w:rPr>
            </w:pPr>
          </w:p>
        </w:tc>
        <w:tc>
          <w:tcPr>
            <w:tcW w:w="2409" w:type="dxa"/>
          </w:tcPr>
          <w:p w:rsidR="007B1564" w:rsidRPr="00CA5EB0" w:rsidRDefault="007B1564" w:rsidP="007B1564">
            <w:pPr>
              <w:pStyle w:val="ConsPlusNormal"/>
              <w:rPr>
                <w:rFonts w:ascii="Times New Roman" w:hAnsi="Times New Roman" w:cs="Times New Roman"/>
                <w:sz w:val="24"/>
                <w:szCs w:val="24"/>
              </w:rPr>
            </w:pPr>
            <w:r w:rsidRPr="00CA5EB0">
              <w:rPr>
                <w:rFonts w:ascii="Times New Roman" w:hAnsi="Times New Roman" w:cs="Times New Roman"/>
                <w:sz w:val="24"/>
                <w:szCs w:val="24"/>
              </w:rPr>
              <w:t>Средства от прин</w:t>
            </w:r>
            <w:r w:rsidRPr="00CA5EB0">
              <w:rPr>
                <w:rFonts w:ascii="Times New Roman" w:hAnsi="Times New Roman" w:cs="Times New Roman"/>
                <w:sz w:val="24"/>
                <w:szCs w:val="24"/>
              </w:rPr>
              <w:t>о</w:t>
            </w:r>
            <w:r w:rsidRPr="00CA5EB0">
              <w:rPr>
                <w:rFonts w:ascii="Times New Roman" w:hAnsi="Times New Roman" w:cs="Times New Roman"/>
                <w:sz w:val="24"/>
                <w:szCs w:val="24"/>
              </w:rPr>
              <w:t>сящей доход деятел</w:t>
            </w:r>
            <w:r w:rsidRPr="00CA5EB0">
              <w:rPr>
                <w:rFonts w:ascii="Times New Roman" w:hAnsi="Times New Roman" w:cs="Times New Roman"/>
                <w:sz w:val="24"/>
                <w:szCs w:val="24"/>
              </w:rPr>
              <w:t>ь</w:t>
            </w:r>
            <w:r w:rsidRPr="00CA5EB0">
              <w:rPr>
                <w:rFonts w:ascii="Times New Roman" w:hAnsi="Times New Roman" w:cs="Times New Roman"/>
                <w:sz w:val="24"/>
                <w:szCs w:val="24"/>
              </w:rPr>
              <w:t>ности</w:t>
            </w: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5"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val="restart"/>
          </w:tcPr>
          <w:p w:rsidR="007B1564" w:rsidRPr="00CA5EB0" w:rsidRDefault="007B1564" w:rsidP="007B1564">
            <w:pPr>
              <w:pStyle w:val="ConsPlusNormal"/>
              <w:jc w:val="both"/>
              <w:rPr>
                <w:rFonts w:ascii="Times New Roman" w:hAnsi="Times New Roman" w:cs="Times New Roman"/>
                <w:sz w:val="24"/>
                <w:szCs w:val="24"/>
              </w:rPr>
            </w:pPr>
            <w:r w:rsidRPr="00CA5EB0">
              <w:rPr>
                <w:rFonts w:ascii="Times New Roman" w:hAnsi="Times New Roman" w:cs="Times New Roman"/>
                <w:sz w:val="24"/>
                <w:szCs w:val="24"/>
              </w:rPr>
              <w:t>Основное меропри</w:t>
            </w:r>
            <w:r w:rsidRPr="00CA5EB0">
              <w:rPr>
                <w:rFonts w:ascii="Times New Roman" w:hAnsi="Times New Roman" w:cs="Times New Roman"/>
                <w:sz w:val="24"/>
                <w:szCs w:val="24"/>
              </w:rPr>
              <w:t>я</w:t>
            </w:r>
            <w:r w:rsidRPr="00CA5EB0">
              <w:rPr>
                <w:rFonts w:ascii="Times New Roman" w:hAnsi="Times New Roman" w:cs="Times New Roman"/>
                <w:sz w:val="24"/>
                <w:szCs w:val="24"/>
              </w:rPr>
              <w:t xml:space="preserve">тие </w:t>
            </w:r>
            <w:r>
              <w:rPr>
                <w:rFonts w:ascii="Times New Roman" w:hAnsi="Times New Roman" w:cs="Times New Roman"/>
                <w:sz w:val="24"/>
                <w:szCs w:val="24"/>
              </w:rPr>
              <w:t>2</w:t>
            </w:r>
            <w:r w:rsidRPr="00CA5EB0">
              <w:rPr>
                <w:rFonts w:ascii="Times New Roman" w:hAnsi="Times New Roman" w:cs="Times New Roman"/>
                <w:sz w:val="24"/>
                <w:szCs w:val="24"/>
              </w:rPr>
              <w:t>.</w:t>
            </w:r>
            <w:r>
              <w:rPr>
                <w:rFonts w:ascii="Times New Roman" w:hAnsi="Times New Roman" w:cs="Times New Roman"/>
                <w:sz w:val="24"/>
                <w:szCs w:val="24"/>
              </w:rPr>
              <w:t>1</w:t>
            </w:r>
          </w:p>
        </w:tc>
        <w:tc>
          <w:tcPr>
            <w:tcW w:w="3777" w:type="dxa"/>
            <w:vMerge w:val="restart"/>
          </w:tcPr>
          <w:p w:rsidR="007B1564" w:rsidRPr="00CA5EB0" w:rsidRDefault="007B1564" w:rsidP="007B1564">
            <w:pPr>
              <w:spacing w:before="60" w:after="60"/>
              <w:ind w:right="-30"/>
              <w:jc w:val="both"/>
              <w:rPr>
                <w:sz w:val="24"/>
                <w:szCs w:val="24"/>
              </w:rPr>
            </w:pPr>
            <w:r w:rsidRPr="00CA5EB0">
              <w:rPr>
                <w:sz w:val="24"/>
                <w:szCs w:val="24"/>
              </w:rPr>
              <w:t>Обсл</w:t>
            </w:r>
            <w:r w:rsidRPr="00CA5EB0">
              <w:rPr>
                <w:sz w:val="24"/>
                <w:szCs w:val="24"/>
              </w:rPr>
              <w:t>у</w:t>
            </w:r>
            <w:r w:rsidRPr="00CA5EB0">
              <w:rPr>
                <w:sz w:val="24"/>
                <w:szCs w:val="24"/>
              </w:rPr>
              <w:t>живание средств экстренного вызова с</w:t>
            </w:r>
            <w:r w:rsidRPr="00CA5EB0">
              <w:rPr>
                <w:sz w:val="24"/>
                <w:szCs w:val="24"/>
              </w:rPr>
              <w:t>о</w:t>
            </w:r>
            <w:r w:rsidRPr="00CA5EB0">
              <w:rPr>
                <w:sz w:val="24"/>
                <w:szCs w:val="24"/>
              </w:rPr>
              <w:t>трудников национальной гвардии (тревожной кнопки) в здании админис</w:t>
            </w:r>
            <w:r w:rsidRPr="00CA5EB0">
              <w:rPr>
                <w:sz w:val="24"/>
                <w:szCs w:val="24"/>
              </w:rPr>
              <w:t>т</w:t>
            </w:r>
            <w:r w:rsidRPr="00CA5EB0">
              <w:rPr>
                <w:sz w:val="24"/>
                <w:szCs w:val="24"/>
              </w:rPr>
              <w:t>рации МР «Усть-Куломский» и объектах образов</w:t>
            </w:r>
            <w:r w:rsidRPr="00CA5EB0">
              <w:rPr>
                <w:sz w:val="24"/>
                <w:szCs w:val="24"/>
              </w:rPr>
              <w:t>а</w:t>
            </w:r>
            <w:r w:rsidRPr="00CA5EB0">
              <w:rPr>
                <w:sz w:val="24"/>
                <w:szCs w:val="24"/>
              </w:rPr>
              <w:t>ния.</w:t>
            </w:r>
          </w:p>
        </w:tc>
        <w:tc>
          <w:tcPr>
            <w:tcW w:w="2409" w:type="dxa"/>
          </w:tcPr>
          <w:p w:rsidR="007B1564" w:rsidRPr="00CA5EB0" w:rsidRDefault="007B1564" w:rsidP="007B1564">
            <w:pPr>
              <w:pStyle w:val="ConsPlusNormal"/>
              <w:rPr>
                <w:rFonts w:ascii="Times New Roman" w:hAnsi="Times New Roman" w:cs="Times New Roman"/>
                <w:sz w:val="24"/>
                <w:szCs w:val="24"/>
              </w:rPr>
            </w:pPr>
            <w:r w:rsidRPr="00CA5EB0">
              <w:rPr>
                <w:rFonts w:ascii="Times New Roman" w:hAnsi="Times New Roman" w:cs="Times New Roman"/>
                <w:sz w:val="24"/>
                <w:szCs w:val="24"/>
              </w:rPr>
              <w:t>Всего</w:t>
            </w:r>
          </w:p>
        </w:tc>
        <w:tc>
          <w:tcPr>
            <w:tcW w:w="1276" w:type="dxa"/>
            <w:vAlign w:val="center"/>
          </w:tcPr>
          <w:p w:rsidR="007B1564" w:rsidRPr="00CA5EB0" w:rsidRDefault="007B1564" w:rsidP="007B1564">
            <w:pPr>
              <w:pStyle w:val="ConsPlusNormal"/>
              <w:jc w:val="center"/>
              <w:rPr>
                <w:rFonts w:ascii="Times New Roman" w:hAnsi="Times New Roman" w:cs="Times New Roman"/>
                <w:sz w:val="24"/>
                <w:szCs w:val="24"/>
              </w:rPr>
            </w:pPr>
            <w:r>
              <w:rPr>
                <w:rFonts w:ascii="Times New Roman" w:hAnsi="Times New Roman" w:cs="Times New Roman"/>
                <w:sz w:val="24"/>
                <w:szCs w:val="24"/>
              </w:rPr>
              <w:t>24</w:t>
            </w:r>
            <w:r w:rsidRPr="00CA5EB0">
              <w:rPr>
                <w:rFonts w:ascii="Times New Roman" w:hAnsi="Times New Roman" w:cs="Times New Roman"/>
                <w:sz w:val="24"/>
                <w:szCs w:val="24"/>
              </w:rPr>
              <w:t>0000</w:t>
            </w:r>
          </w:p>
        </w:tc>
        <w:tc>
          <w:tcPr>
            <w:tcW w:w="1276" w:type="dxa"/>
            <w:vAlign w:val="center"/>
          </w:tcPr>
          <w:p w:rsidR="007B1564" w:rsidRPr="00CA5EB0" w:rsidRDefault="007B1564" w:rsidP="007B1564">
            <w:pPr>
              <w:pStyle w:val="ConsPlusCell"/>
              <w:jc w:val="center"/>
              <w:rPr>
                <w:sz w:val="24"/>
                <w:szCs w:val="24"/>
              </w:rPr>
            </w:pPr>
            <w:r w:rsidRPr="00CA5EB0">
              <w:rPr>
                <w:sz w:val="24"/>
                <w:szCs w:val="24"/>
              </w:rPr>
              <w:t>80000</w:t>
            </w:r>
          </w:p>
        </w:tc>
        <w:tc>
          <w:tcPr>
            <w:tcW w:w="1276" w:type="dxa"/>
            <w:vAlign w:val="center"/>
          </w:tcPr>
          <w:p w:rsidR="007B1564" w:rsidRPr="00CA5EB0" w:rsidRDefault="007B1564" w:rsidP="007B1564">
            <w:pPr>
              <w:pStyle w:val="ConsPlusCell"/>
              <w:jc w:val="center"/>
              <w:rPr>
                <w:sz w:val="24"/>
                <w:szCs w:val="24"/>
              </w:rPr>
            </w:pPr>
            <w:r w:rsidRPr="00CA5EB0">
              <w:rPr>
                <w:sz w:val="24"/>
                <w:szCs w:val="24"/>
              </w:rPr>
              <w:t>80000</w:t>
            </w:r>
          </w:p>
        </w:tc>
        <w:tc>
          <w:tcPr>
            <w:tcW w:w="1275" w:type="dxa"/>
            <w:vAlign w:val="center"/>
          </w:tcPr>
          <w:p w:rsidR="007B1564" w:rsidRPr="00CA5EB0" w:rsidRDefault="007B1564" w:rsidP="007B1564">
            <w:pPr>
              <w:pStyle w:val="ConsPlusCell"/>
              <w:jc w:val="center"/>
              <w:rPr>
                <w:sz w:val="24"/>
                <w:szCs w:val="24"/>
              </w:rPr>
            </w:pPr>
            <w:r w:rsidRPr="00CA5EB0">
              <w:rPr>
                <w:sz w:val="24"/>
                <w:szCs w:val="24"/>
              </w:rPr>
              <w:t>80000</w:t>
            </w: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tcPr>
          <w:p w:rsidR="007B1564" w:rsidRPr="00CA5EB0" w:rsidRDefault="007B1564" w:rsidP="007B1564">
            <w:pPr>
              <w:pStyle w:val="ConsPlusNormal"/>
              <w:jc w:val="both"/>
              <w:rPr>
                <w:rFonts w:ascii="Times New Roman" w:hAnsi="Times New Roman" w:cs="Times New Roman"/>
                <w:sz w:val="24"/>
                <w:szCs w:val="24"/>
              </w:rPr>
            </w:pPr>
          </w:p>
        </w:tc>
        <w:tc>
          <w:tcPr>
            <w:tcW w:w="3777" w:type="dxa"/>
            <w:vMerge/>
          </w:tcPr>
          <w:p w:rsidR="007B1564" w:rsidRPr="00CA5EB0" w:rsidRDefault="007B1564" w:rsidP="007B1564">
            <w:pPr>
              <w:spacing w:before="60" w:after="60"/>
              <w:ind w:right="-30"/>
              <w:jc w:val="both"/>
              <w:rPr>
                <w:sz w:val="24"/>
                <w:szCs w:val="24"/>
              </w:rPr>
            </w:pPr>
          </w:p>
        </w:tc>
        <w:tc>
          <w:tcPr>
            <w:tcW w:w="2409" w:type="dxa"/>
          </w:tcPr>
          <w:p w:rsidR="007B1564" w:rsidRPr="00CA5EB0" w:rsidRDefault="007B1564" w:rsidP="007B1564">
            <w:pPr>
              <w:pStyle w:val="ConsPlusNormal"/>
              <w:rPr>
                <w:rFonts w:ascii="Times New Roman" w:hAnsi="Times New Roman" w:cs="Times New Roman"/>
                <w:sz w:val="24"/>
                <w:szCs w:val="24"/>
              </w:rPr>
            </w:pPr>
            <w:r w:rsidRPr="00CA5EB0">
              <w:rPr>
                <w:rFonts w:ascii="Times New Roman" w:hAnsi="Times New Roman" w:cs="Times New Roman"/>
                <w:sz w:val="24"/>
                <w:szCs w:val="24"/>
              </w:rPr>
              <w:t>в том числе:</w:t>
            </w:r>
          </w:p>
        </w:tc>
        <w:tc>
          <w:tcPr>
            <w:tcW w:w="1276" w:type="dxa"/>
            <w:vAlign w:val="center"/>
          </w:tcPr>
          <w:p w:rsidR="007B1564" w:rsidRPr="00CA5EB0" w:rsidRDefault="007B1564" w:rsidP="007B1564">
            <w:pPr>
              <w:pStyle w:val="ConsPlusNormal"/>
              <w:jc w:val="center"/>
              <w:rPr>
                <w:rFonts w:ascii="Times New Roman" w:hAnsi="Times New Roman" w:cs="Times New Roman"/>
                <w:sz w:val="24"/>
                <w:szCs w:val="24"/>
              </w:rPr>
            </w:pPr>
          </w:p>
        </w:tc>
        <w:tc>
          <w:tcPr>
            <w:tcW w:w="1276" w:type="dxa"/>
            <w:vAlign w:val="center"/>
          </w:tcPr>
          <w:p w:rsidR="007B1564" w:rsidRPr="00CA5EB0" w:rsidRDefault="007B1564" w:rsidP="007B1564">
            <w:pPr>
              <w:pStyle w:val="ConsPlusCell"/>
              <w:jc w:val="center"/>
              <w:rPr>
                <w:sz w:val="24"/>
                <w:szCs w:val="24"/>
              </w:rPr>
            </w:pPr>
          </w:p>
        </w:tc>
        <w:tc>
          <w:tcPr>
            <w:tcW w:w="1276" w:type="dxa"/>
            <w:vAlign w:val="center"/>
          </w:tcPr>
          <w:p w:rsidR="007B1564" w:rsidRPr="00CA5EB0" w:rsidRDefault="007B1564" w:rsidP="007B1564">
            <w:pPr>
              <w:pStyle w:val="ConsPlusCell"/>
              <w:jc w:val="center"/>
              <w:rPr>
                <w:sz w:val="24"/>
                <w:szCs w:val="24"/>
              </w:rPr>
            </w:pPr>
          </w:p>
        </w:tc>
        <w:tc>
          <w:tcPr>
            <w:tcW w:w="1275" w:type="dxa"/>
            <w:vAlign w:val="center"/>
          </w:tcPr>
          <w:p w:rsidR="007B1564" w:rsidRPr="00CA5EB0" w:rsidRDefault="007B1564" w:rsidP="007B1564">
            <w:pPr>
              <w:pStyle w:val="ConsPlusCell"/>
              <w:jc w:val="center"/>
              <w:rPr>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tcPr>
          <w:p w:rsidR="007B1564" w:rsidRPr="00CA5EB0" w:rsidRDefault="007B1564" w:rsidP="007B1564">
            <w:pPr>
              <w:pStyle w:val="ConsPlusNormal"/>
              <w:jc w:val="both"/>
              <w:rPr>
                <w:rFonts w:ascii="Times New Roman" w:hAnsi="Times New Roman" w:cs="Times New Roman"/>
                <w:sz w:val="24"/>
                <w:szCs w:val="24"/>
              </w:rPr>
            </w:pPr>
          </w:p>
        </w:tc>
        <w:tc>
          <w:tcPr>
            <w:tcW w:w="3777" w:type="dxa"/>
            <w:vMerge/>
          </w:tcPr>
          <w:p w:rsidR="007B1564" w:rsidRPr="00CA5EB0" w:rsidRDefault="007B1564" w:rsidP="007B1564">
            <w:pPr>
              <w:spacing w:before="60" w:after="60"/>
              <w:ind w:right="-30"/>
              <w:jc w:val="both"/>
              <w:rPr>
                <w:sz w:val="24"/>
                <w:szCs w:val="24"/>
              </w:rPr>
            </w:pPr>
          </w:p>
        </w:tc>
        <w:tc>
          <w:tcPr>
            <w:tcW w:w="2409" w:type="dxa"/>
          </w:tcPr>
          <w:p w:rsidR="007B1564" w:rsidRPr="00CA5EB0" w:rsidRDefault="007B1564" w:rsidP="007B1564">
            <w:pPr>
              <w:rPr>
                <w:snapToGrid w:val="0"/>
                <w:sz w:val="24"/>
                <w:szCs w:val="24"/>
              </w:rPr>
            </w:pPr>
            <w:r w:rsidRPr="00CA5EB0">
              <w:rPr>
                <w:snapToGrid w:val="0"/>
                <w:sz w:val="24"/>
                <w:szCs w:val="24"/>
              </w:rPr>
              <w:t>Республиканский бюджет Республики К</w:t>
            </w:r>
            <w:r w:rsidRPr="00CA5EB0">
              <w:rPr>
                <w:snapToGrid w:val="0"/>
                <w:sz w:val="24"/>
                <w:szCs w:val="24"/>
              </w:rPr>
              <w:t>о</w:t>
            </w:r>
            <w:r w:rsidRPr="00CA5EB0">
              <w:rPr>
                <w:snapToGrid w:val="0"/>
                <w:sz w:val="24"/>
                <w:szCs w:val="24"/>
              </w:rPr>
              <w:t>ми</w:t>
            </w: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5"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tcPr>
          <w:p w:rsidR="007B1564" w:rsidRPr="00CA5EB0" w:rsidRDefault="007B1564" w:rsidP="007B1564">
            <w:pPr>
              <w:pStyle w:val="ConsPlusNormal"/>
              <w:jc w:val="both"/>
              <w:rPr>
                <w:rFonts w:ascii="Times New Roman" w:hAnsi="Times New Roman" w:cs="Times New Roman"/>
                <w:sz w:val="24"/>
                <w:szCs w:val="24"/>
              </w:rPr>
            </w:pPr>
          </w:p>
        </w:tc>
        <w:tc>
          <w:tcPr>
            <w:tcW w:w="3777" w:type="dxa"/>
            <w:vMerge/>
          </w:tcPr>
          <w:p w:rsidR="007B1564" w:rsidRPr="00CA5EB0" w:rsidRDefault="007B1564" w:rsidP="007B1564">
            <w:pPr>
              <w:spacing w:before="60" w:after="60"/>
              <w:ind w:right="-30"/>
              <w:jc w:val="both"/>
              <w:rPr>
                <w:sz w:val="24"/>
                <w:szCs w:val="24"/>
              </w:rPr>
            </w:pPr>
          </w:p>
        </w:tc>
        <w:tc>
          <w:tcPr>
            <w:tcW w:w="2409" w:type="dxa"/>
          </w:tcPr>
          <w:p w:rsidR="007B1564" w:rsidRPr="00CA5EB0" w:rsidRDefault="007B1564" w:rsidP="007B1564">
            <w:pPr>
              <w:pStyle w:val="ConsPlusNormal"/>
              <w:rPr>
                <w:rFonts w:ascii="Times New Roman" w:hAnsi="Times New Roman" w:cs="Times New Roman"/>
                <w:sz w:val="24"/>
                <w:szCs w:val="24"/>
              </w:rPr>
            </w:pPr>
            <w:r w:rsidRPr="00CA5EB0">
              <w:rPr>
                <w:rFonts w:ascii="Times New Roman" w:hAnsi="Times New Roman" w:cs="Times New Roman"/>
                <w:sz w:val="24"/>
                <w:szCs w:val="24"/>
              </w:rPr>
              <w:t>Бюджет муниципал</w:t>
            </w:r>
            <w:r w:rsidRPr="00CA5EB0">
              <w:rPr>
                <w:rFonts w:ascii="Times New Roman" w:hAnsi="Times New Roman" w:cs="Times New Roman"/>
                <w:sz w:val="24"/>
                <w:szCs w:val="24"/>
              </w:rPr>
              <w:t>ь</w:t>
            </w:r>
            <w:r w:rsidRPr="00CA5EB0">
              <w:rPr>
                <w:rFonts w:ascii="Times New Roman" w:hAnsi="Times New Roman" w:cs="Times New Roman"/>
                <w:sz w:val="24"/>
                <w:szCs w:val="24"/>
              </w:rPr>
              <w:t>ного образов</w:t>
            </w:r>
            <w:r w:rsidRPr="00CA5EB0">
              <w:rPr>
                <w:rFonts w:ascii="Times New Roman" w:hAnsi="Times New Roman" w:cs="Times New Roman"/>
                <w:sz w:val="24"/>
                <w:szCs w:val="24"/>
              </w:rPr>
              <w:t>а</w:t>
            </w:r>
            <w:r w:rsidRPr="00CA5EB0">
              <w:rPr>
                <w:rFonts w:ascii="Times New Roman" w:hAnsi="Times New Roman" w:cs="Times New Roman"/>
                <w:sz w:val="24"/>
                <w:szCs w:val="24"/>
              </w:rPr>
              <w:t>ния, из них за счет средств:</w:t>
            </w:r>
          </w:p>
        </w:tc>
        <w:tc>
          <w:tcPr>
            <w:tcW w:w="1276" w:type="dxa"/>
            <w:vAlign w:val="center"/>
          </w:tcPr>
          <w:p w:rsidR="007B1564" w:rsidRPr="00CA5EB0" w:rsidRDefault="007B1564" w:rsidP="007B1564">
            <w:pPr>
              <w:pStyle w:val="ConsPlusNormal"/>
              <w:jc w:val="center"/>
              <w:rPr>
                <w:rFonts w:ascii="Times New Roman" w:hAnsi="Times New Roman" w:cs="Times New Roman"/>
                <w:sz w:val="24"/>
                <w:szCs w:val="24"/>
              </w:rPr>
            </w:pPr>
            <w:r>
              <w:rPr>
                <w:rFonts w:ascii="Times New Roman" w:hAnsi="Times New Roman" w:cs="Times New Roman"/>
                <w:sz w:val="24"/>
                <w:szCs w:val="24"/>
              </w:rPr>
              <w:t>24</w:t>
            </w:r>
            <w:r w:rsidRPr="00CA5EB0">
              <w:rPr>
                <w:rFonts w:ascii="Times New Roman" w:hAnsi="Times New Roman" w:cs="Times New Roman"/>
                <w:sz w:val="24"/>
                <w:szCs w:val="24"/>
              </w:rPr>
              <w:t>0000</w:t>
            </w:r>
          </w:p>
        </w:tc>
        <w:tc>
          <w:tcPr>
            <w:tcW w:w="1276" w:type="dxa"/>
            <w:vAlign w:val="center"/>
          </w:tcPr>
          <w:p w:rsidR="007B1564" w:rsidRPr="00CA5EB0" w:rsidRDefault="007B1564" w:rsidP="007B1564">
            <w:pPr>
              <w:pStyle w:val="ConsPlusCell"/>
              <w:jc w:val="center"/>
              <w:rPr>
                <w:sz w:val="24"/>
                <w:szCs w:val="24"/>
              </w:rPr>
            </w:pPr>
            <w:r w:rsidRPr="00CA5EB0">
              <w:rPr>
                <w:sz w:val="24"/>
                <w:szCs w:val="24"/>
              </w:rPr>
              <w:t>80000</w:t>
            </w:r>
          </w:p>
        </w:tc>
        <w:tc>
          <w:tcPr>
            <w:tcW w:w="1276" w:type="dxa"/>
            <w:vAlign w:val="center"/>
          </w:tcPr>
          <w:p w:rsidR="007B1564" w:rsidRPr="00CA5EB0" w:rsidRDefault="007B1564" w:rsidP="007B1564">
            <w:pPr>
              <w:pStyle w:val="ConsPlusCell"/>
              <w:jc w:val="center"/>
              <w:rPr>
                <w:sz w:val="24"/>
                <w:szCs w:val="24"/>
              </w:rPr>
            </w:pPr>
            <w:r w:rsidRPr="00CA5EB0">
              <w:rPr>
                <w:sz w:val="24"/>
                <w:szCs w:val="24"/>
              </w:rPr>
              <w:t>80000</w:t>
            </w:r>
          </w:p>
        </w:tc>
        <w:tc>
          <w:tcPr>
            <w:tcW w:w="1275" w:type="dxa"/>
            <w:vAlign w:val="center"/>
          </w:tcPr>
          <w:p w:rsidR="007B1564" w:rsidRPr="00CA5EB0" w:rsidRDefault="007B1564" w:rsidP="007B1564">
            <w:pPr>
              <w:pStyle w:val="ConsPlusCell"/>
              <w:jc w:val="center"/>
              <w:rPr>
                <w:sz w:val="24"/>
                <w:szCs w:val="24"/>
              </w:rPr>
            </w:pPr>
            <w:r w:rsidRPr="00CA5EB0">
              <w:rPr>
                <w:sz w:val="24"/>
                <w:szCs w:val="24"/>
              </w:rPr>
              <w:t>80000</w:t>
            </w: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tcPr>
          <w:p w:rsidR="007B1564" w:rsidRPr="00CA5EB0" w:rsidRDefault="007B1564" w:rsidP="007B1564">
            <w:pPr>
              <w:pStyle w:val="ConsPlusNormal"/>
              <w:jc w:val="both"/>
              <w:rPr>
                <w:rFonts w:ascii="Times New Roman" w:hAnsi="Times New Roman" w:cs="Times New Roman"/>
                <w:sz w:val="24"/>
                <w:szCs w:val="24"/>
              </w:rPr>
            </w:pPr>
          </w:p>
        </w:tc>
        <w:tc>
          <w:tcPr>
            <w:tcW w:w="3777" w:type="dxa"/>
            <w:vMerge/>
          </w:tcPr>
          <w:p w:rsidR="007B1564" w:rsidRPr="00CA5EB0" w:rsidRDefault="007B1564" w:rsidP="007B1564">
            <w:pPr>
              <w:spacing w:before="60" w:after="60"/>
              <w:ind w:right="-30"/>
              <w:jc w:val="both"/>
              <w:rPr>
                <w:sz w:val="24"/>
                <w:szCs w:val="24"/>
              </w:rPr>
            </w:pPr>
          </w:p>
        </w:tc>
        <w:tc>
          <w:tcPr>
            <w:tcW w:w="2409" w:type="dxa"/>
          </w:tcPr>
          <w:p w:rsidR="007B1564" w:rsidRPr="00CA5EB0" w:rsidRDefault="007B1564" w:rsidP="007B1564">
            <w:pPr>
              <w:pStyle w:val="ConsPlusNormal"/>
              <w:rPr>
                <w:rFonts w:ascii="Times New Roman" w:hAnsi="Times New Roman" w:cs="Times New Roman"/>
                <w:sz w:val="24"/>
                <w:szCs w:val="24"/>
              </w:rPr>
            </w:pPr>
            <w:r w:rsidRPr="00CA5EB0">
              <w:rPr>
                <w:rFonts w:ascii="Times New Roman" w:hAnsi="Times New Roman" w:cs="Times New Roman"/>
                <w:sz w:val="24"/>
                <w:szCs w:val="24"/>
              </w:rPr>
              <w:t>Местного бюджета</w:t>
            </w:r>
          </w:p>
        </w:tc>
        <w:tc>
          <w:tcPr>
            <w:tcW w:w="1276" w:type="dxa"/>
            <w:vAlign w:val="center"/>
          </w:tcPr>
          <w:p w:rsidR="007B1564" w:rsidRPr="00CA5EB0" w:rsidRDefault="007B1564" w:rsidP="007B1564">
            <w:pPr>
              <w:pStyle w:val="ConsPlusNormal"/>
              <w:jc w:val="center"/>
              <w:rPr>
                <w:rFonts w:ascii="Times New Roman" w:hAnsi="Times New Roman" w:cs="Times New Roman"/>
                <w:sz w:val="24"/>
                <w:szCs w:val="24"/>
              </w:rPr>
            </w:pPr>
            <w:r>
              <w:rPr>
                <w:rFonts w:ascii="Times New Roman" w:hAnsi="Times New Roman" w:cs="Times New Roman"/>
                <w:sz w:val="24"/>
                <w:szCs w:val="24"/>
              </w:rPr>
              <w:t>24</w:t>
            </w:r>
            <w:r w:rsidRPr="00CA5EB0">
              <w:rPr>
                <w:rFonts w:ascii="Times New Roman" w:hAnsi="Times New Roman" w:cs="Times New Roman"/>
                <w:sz w:val="24"/>
                <w:szCs w:val="24"/>
              </w:rPr>
              <w:t>0000</w:t>
            </w:r>
          </w:p>
        </w:tc>
        <w:tc>
          <w:tcPr>
            <w:tcW w:w="1276" w:type="dxa"/>
            <w:vAlign w:val="center"/>
          </w:tcPr>
          <w:p w:rsidR="007B1564" w:rsidRPr="00CA5EB0" w:rsidRDefault="007B1564" w:rsidP="007B1564">
            <w:pPr>
              <w:pStyle w:val="ConsPlusCell"/>
              <w:jc w:val="center"/>
              <w:rPr>
                <w:sz w:val="24"/>
                <w:szCs w:val="24"/>
              </w:rPr>
            </w:pPr>
            <w:r w:rsidRPr="00CA5EB0">
              <w:rPr>
                <w:sz w:val="24"/>
                <w:szCs w:val="24"/>
              </w:rPr>
              <w:t>80000</w:t>
            </w:r>
          </w:p>
        </w:tc>
        <w:tc>
          <w:tcPr>
            <w:tcW w:w="1276" w:type="dxa"/>
            <w:vAlign w:val="center"/>
          </w:tcPr>
          <w:p w:rsidR="007B1564" w:rsidRPr="00CA5EB0" w:rsidRDefault="007B1564" w:rsidP="007B1564">
            <w:pPr>
              <w:pStyle w:val="ConsPlusCell"/>
              <w:jc w:val="center"/>
              <w:rPr>
                <w:sz w:val="24"/>
                <w:szCs w:val="24"/>
              </w:rPr>
            </w:pPr>
            <w:r w:rsidRPr="00CA5EB0">
              <w:rPr>
                <w:sz w:val="24"/>
                <w:szCs w:val="24"/>
              </w:rPr>
              <w:t>80000</w:t>
            </w:r>
          </w:p>
        </w:tc>
        <w:tc>
          <w:tcPr>
            <w:tcW w:w="1275" w:type="dxa"/>
            <w:vAlign w:val="center"/>
          </w:tcPr>
          <w:p w:rsidR="007B1564" w:rsidRPr="00CA5EB0" w:rsidRDefault="007B1564" w:rsidP="007B1564">
            <w:pPr>
              <w:pStyle w:val="ConsPlusCell"/>
              <w:jc w:val="center"/>
              <w:rPr>
                <w:sz w:val="24"/>
                <w:szCs w:val="24"/>
              </w:rPr>
            </w:pPr>
            <w:r w:rsidRPr="00CA5EB0">
              <w:rPr>
                <w:sz w:val="24"/>
                <w:szCs w:val="24"/>
              </w:rPr>
              <w:t>80000</w:t>
            </w: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tcPr>
          <w:p w:rsidR="007B1564" w:rsidRPr="00CA5EB0" w:rsidRDefault="007B1564" w:rsidP="007B1564">
            <w:pPr>
              <w:pStyle w:val="ConsPlusNormal"/>
              <w:jc w:val="both"/>
              <w:rPr>
                <w:rFonts w:ascii="Times New Roman" w:hAnsi="Times New Roman" w:cs="Times New Roman"/>
                <w:sz w:val="24"/>
                <w:szCs w:val="24"/>
              </w:rPr>
            </w:pPr>
          </w:p>
        </w:tc>
        <w:tc>
          <w:tcPr>
            <w:tcW w:w="3777" w:type="dxa"/>
            <w:vMerge/>
          </w:tcPr>
          <w:p w:rsidR="007B1564" w:rsidRPr="00CA5EB0" w:rsidRDefault="007B1564" w:rsidP="007B1564">
            <w:pPr>
              <w:spacing w:before="60" w:after="60"/>
              <w:ind w:right="-30"/>
              <w:jc w:val="both"/>
              <w:rPr>
                <w:sz w:val="24"/>
                <w:szCs w:val="24"/>
              </w:rPr>
            </w:pPr>
          </w:p>
        </w:tc>
        <w:tc>
          <w:tcPr>
            <w:tcW w:w="2409" w:type="dxa"/>
          </w:tcPr>
          <w:p w:rsidR="007B1564" w:rsidRPr="00CA5EB0" w:rsidRDefault="007B1564" w:rsidP="007B1564">
            <w:pPr>
              <w:pStyle w:val="ConsPlusNormal"/>
              <w:rPr>
                <w:rFonts w:ascii="Times New Roman" w:hAnsi="Times New Roman" w:cs="Times New Roman"/>
                <w:sz w:val="24"/>
                <w:szCs w:val="24"/>
              </w:rPr>
            </w:pPr>
            <w:r w:rsidRPr="00CA5EB0">
              <w:rPr>
                <w:rFonts w:ascii="Times New Roman" w:hAnsi="Times New Roman" w:cs="Times New Roman"/>
                <w:sz w:val="24"/>
                <w:szCs w:val="24"/>
              </w:rPr>
              <w:t>Средства от прин</w:t>
            </w:r>
            <w:r w:rsidRPr="00CA5EB0">
              <w:rPr>
                <w:rFonts w:ascii="Times New Roman" w:hAnsi="Times New Roman" w:cs="Times New Roman"/>
                <w:sz w:val="24"/>
                <w:szCs w:val="24"/>
              </w:rPr>
              <w:t>о</w:t>
            </w:r>
            <w:r w:rsidRPr="00CA5EB0">
              <w:rPr>
                <w:rFonts w:ascii="Times New Roman" w:hAnsi="Times New Roman" w:cs="Times New Roman"/>
                <w:sz w:val="24"/>
                <w:szCs w:val="24"/>
              </w:rPr>
              <w:t>сящей доход деятел</w:t>
            </w:r>
            <w:r w:rsidRPr="00CA5EB0">
              <w:rPr>
                <w:rFonts w:ascii="Times New Roman" w:hAnsi="Times New Roman" w:cs="Times New Roman"/>
                <w:sz w:val="24"/>
                <w:szCs w:val="24"/>
              </w:rPr>
              <w:t>ь</w:t>
            </w:r>
            <w:r w:rsidRPr="00CA5EB0">
              <w:rPr>
                <w:rFonts w:ascii="Times New Roman" w:hAnsi="Times New Roman" w:cs="Times New Roman"/>
                <w:sz w:val="24"/>
                <w:szCs w:val="24"/>
              </w:rPr>
              <w:t>ности</w:t>
            </w: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5"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val="restart"/>
          </w:tcPr>
          <w:p w:rsidR="007B1564" w:rsidRPr="00CA5EB0" w:rsidRDefault="007B1564" w:rsidP="007B1564">
            <w:pPr>
              <w:pStyle w:val="ConsPlusNormal"/>
              <w:jc w:val="both"/>
              <w:rPr>
                <w:rFonts w:ascii="Times New Roman" w:hAnsi="Times New Roman" w:cs="Times New Roman"/>
                <w:sz w:val="24"/>
                <w:szCs w:val="24"/>
              </w:rPr>
            </w:pPr>
            <w:r w:rsidRPr="00CA5EB0">
              <w:rPr>
                <w:rFonts w:ascii="Times New Roman" w:hAnsi="Times New Roman" w:cs="Times New Roman"/>
                <w:sz w:val="24"/>
                <w:szCs w:val="24"/>
              </w:rPr>
              <w:t>Основное меропри</w:t>
            </w:r>
            <w:r w:rsidRPr="00CA5EB0">
              <w:rPr>
                <w:rFonts w:ascii="Times New Roman" w:hAnsi="Times New Roman" w:cs="Times New Roman"/>
                <w:sz w:val="24"/>
                <w:szCs w:val="24"/>
              </w:rPr>
              <w:t>я</w:t>
            </w:r>
            <w:r w:rsidRPr="00CA5EB0">
              <w:rPr>
                <w:rFonts w:ascii="Times New Roman" w:hAnsi="Times New Roman" w:cs="Times New Roman"/>
                <w:sz w:val="24"/>
                <w:szCs w:val="24"/>
              </w:rPr>
              <w:t xml:space="preserve">тие </w:t>
            </w:r>
            <w:r>
              <w:rPr>
                <w:rFonts w:ascii="Times New Roman" w:hAnsi="Times New Roman" w:cs="Times New Roman"/>
                <w:sz w:val="24"/>
                <w:szCs w:val="24"/>
              </w:rPr>
              <w:t>2</w:t>
            </w:r>
            <w:r w:rsidRPr="00CA5EB0">
              <w:rPr>
                <w:rFonts w:ascii="Times New Roman" w:hAnsi="Times New Roman" w:cs="Times New Roman"/>
                <w:sz w:val="24"/>
                <w:szCs w:val="24"/>
              </w:rPr>
              <w:t>.</w:t>
            </w:r>
            <w:r>
              <w:rPr>
                <w:rFonts w:ascii="Times New Roman" w:hAnsi="Times New Roman" w:cs="Times New Roman"/>
                <w:sz w:val="24"/>
                <w:szCs w:val="24"/>
              </w:rPr>
              <w:t>2</w:t>
            </w:r>
          </w:p>
        </w:tc>
        <w:tc>
          <w:tcPr>
            <w:tcW w:w="3777" w:type="dxa"/>
            <w:vMerge w:val="restart"/>
          </w:tcPr>
          <w:p w:rsidR="007B1564" w:rsidRPr="00CA5EB0" w:rsidRDefault="007B1564" w:rsidP="007B1564">
            <w:pPr>
              <w:spacing w:before="60" w:after="60"/>
              <w:ind w:right="-30"/>
              <w:jc w:val="both"/>
              <w:rPr>
                <w:sz w:val="24"/>
                <w:szCs w:val="24"/>
              </w:rPr>
            </w:pPr>
            <w:r w:rsidRPr="00CA5EB0">
              <w:rPr>
                <w:sz w:val="24"/>
                <w:szCs w:val="24"/>
              </w:rPr>
              <w:t>Увеличением на территории ра</w:t>
            </w:r>
            <w:r w:rsidRPr="00CA5EB0">
              <w:rPr>
                <w:sz w:val="24"/>
                <w:szCs w:val="24"/>
              </w:rPr>
              <w:t>й</w:t>
            </w:r>
            <w:r w:rsidRPr="00CA5EB0">
              <w:rPr>
                <w:sz w:val="24"/>
                <w:szCs w:val="24"/>
              </w:rPr>
              <w:t>она количества объектов оборуд</w:t>
            </w:r>
            <w:r w:rsidRPr="00CA5EB0">
              <w:rPr>
                <w:sz w:val="24"/>
                <w:szCs w:val="24"/>
              </w:rPr>
              <w:t>о</w:t>
            </w:r>
            <w:r w:rsidRPr="00CA5EB0">
              <w:rPr>
                <w:sz w:val="24"/>
                <w:szCs w:val="24"/>
              </w:rPr>
              <w:t>ванных в соответствии с требов</w:t>
            </w:r>
            <w:r w:rsidRPr="00CA5EB0">
              <w:rPr>
                <w:sz w:val="24"/>
                <w:szCs w:val="24"/>
              </w:rPr>
              <w:t>а</w:t>
            </w:r>
            <w:r w:rsidRPr="00CA5EB0">
              <w:rPr>
                <w:sz w:val="24"/>
                <w:szCs w:val="24"/>
              </w:rPr>
              <w:t>ниями антитеррористической защище</w:t>
            </w:r>
            <w:r w:rsidRPr="00CA5EB0">
              <w:rPr>
                <w:sz w:val="24"/>
                <w:szCs w:val="24"/>
              </w:rPr>
              <w:t>н</w:t>
            </w:r>
            <w:r w:rsidRPr="00CA5EB0">
              <w:rPr>
                <w:sz w:val="24"/>
                <w:szCs w:val="24"/>
              </w:rPr>
              <w:t>ности.</w:t>
            </w:r>
          </w:p>
        </w:tc>
        <w:tc>
          <w:tcPr>
            <w:tcW w:w="2409" w:type="dxa"/>
          </w:tcPr>
          <w:p w:rsidR="007B1564" w:rsidRPr="00CA5EB0" w:rsidRDefault="007B1564" w:rsidP="007B1564">
            <w:pPr>
              <w:pStyle w:val="ConsPlusNormal"/>
              <w:rPr>
                <w:rFonts w:ascii="Times New Roman" w:hAnsi="Times New Roman" w:cs="Times New Roman"/>
                <w:sz w:val="24"/>
                <w:szCs w:val="24"/>
              </w:rPr>
            </w:pPr>
            <w:r w:rsidRPr="00CA5EB0">
              <w:rPr>
                <w:rFonts w:ascii="Times New Roman" w:hAnsi="Times New Roman" w:cs="Times New Roman"/>
                <w:sz w:val="24"/>
                <w:szCs w:val="24"/>
              </w:rPr>
              <w:t>Всего</w:t>
            </w:r>
          </w:p>
        </w:tc>
        <w:tc>
          <w:tcPr>
            <w:tcW w:w="1276" w:type="dxa"/>
            <w:vAlign w:val="center"/>
          </w:tcPr>
          <w:p w:rsidR="007B1564" w:rsidRPr="00CA5EB0" w:rsidRDefault="007B1564" w:rsidP="007B1564">
            <w:pPr>
              <w:pStyle w:val="ConsPlusNormal"/>
              <w:jc w:val="center"/>
              <w:rPr>
                <w:rFonts w:ascii="Times New Roman" w:hAnsi="Times New Roman" w:cs="Times New Roman"/>
                <w:sz w:val="24"/>
                <w:szCs w:val="24"/>
              </w:rPr>
            </w:pPr>
            <w:r>
              <w:rPr>
                <w:rFonts w:ascii="Times New Roman" w:hAnsi="Times New Roman" w:cs="Times New Roman"/>
                <w:sz w:val="24"/>
                <w:szCs w:val="24"/>
              </w:rPr>
              <w:t>45</w:t>
            </w:r>
            <w:r w:rsidRPr="00CA5EB0">
              <w:rPr>
                <w:rFonts w:ascii="Times New Roman" w:hAnsi="Times New Roman" w:cs="Times New Roman"/>
                <w:sz w:val="24"/>
                <w:szCs w:val="24"/>
              </w:rPr>
              <w:t>0000</w:t>
            </w:r>
          </w:p>
        </w:tc>
        <w:tc>
          <w:tcPr>
            <w:tcW w:w="1276" w:type="dxa"/>
            <w:vAlign w:val="center"/>
          </w:tcPr>
          <w:p w:rsidR="007B1564" w:rsidRPr="00CA5EB0" w:rsidRDefault="007B1564" w:rsidP="007B1564">
            <w:pPr>
              <w:pStyle w:val="ConsPlusCell"/>
              <w:jc w:val="center"/>
              <w:rPr>
                <w:sz w:val="24"/>
                <w:szCs w:val="24"/>
              </w:rPr>
            </w:pPr>
            <w:r w:rsidRPr="00CA5EB0">
              <w:rPr>
                <w:sz w:val="24"/>
                <w:szCs w:val="24"/>
              </w:rPr>
              <w:t>150000</w:t>
            </w:r>
          </w:p>
        </w:tc>
        <w:tc>
          <w:tcPr>
            <w:tcW w:w="1276" w:type="dxa"/>
            <w:vAlign w:val="center"/>
          </w:tcPr>
          <w:p w:rsidR="007B1564" w:rsidRPr="00CA5EB0" w:rsidRDefault="007B1564" w:rsidP="007B1564">
            <w:pPr>
              <w:pStyle w:val="ConsPlusCell"/>
              <w:jc w:val="center"/>
              <w:rPr>
                <w:sz w:val="24"/>
                <w:szCs w:val="24"/>
              </w:rPr>
            </w:pPr>
            <w:r w:rsidRPr="00CA5EB0">
              <w:rPr>
                <w:sz w:val="24"/>
                <w:szCs w:val="24"/>
              </w:rPr>
              <w:t>150000</w:t>
            </w:r>
          </w:p>
        </w:tc>
        <w:tc>
          <w:tcPr>
            <w:tcW w:w="1275" w:type="dxa"/>
            <w:vAlign w:val="center"/>
          </w:tcPr>
          <w:p w:rsidR="007B1564" w:rsidRPr="00CA5EB0" w:rsidRDefault="007B1564" w:rsidP="007B1564">
            <w:pPr>
              <w:pStyle w:val="ConsPlusCell"/>
              <w:jc w:val="center"/>
              <w:rPr>
                <w:sz w:val="24"/>
                <w:szCs w:val="24"/>
              </w:rPr>
            </w:pPr>
            <w:r w:rsidRPr="00CA5EB0">
              <w:rPr>
                <w:sz w:val="24"/>
                <w:szCs w:val="24"/>
              </w:rPr>
              <w:t>150000</w:t>
            </w: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tcPr>
          <w:p w:rsidR="007B1564" w:rsidRPr="00CA5EB0" w:rsidRDefault="007B1564" w:rsidP="007B1564">
            <w:pPr>
              <w:pStyle w:val="ConsPlusNormal"/>
              <w:jc w:val="both"/>
              <w:rPr>
                <w:rFonts w:ascii="Times New Roman" w:hAnsi="Times New Roman" w:cs="Times New Roman"/>
                <w:sz w:val="24"/>
                <w:szCs w:val="24"/>
              </w:rPr>
            </w:pPr>
          </w:p>
        </w:tc>
        <w:tc>
          <w:tcPr>
            <w:tcW w:w="3777" w:type="dxa"/>
            <w:vMerge/>
          </w:tcPr>
          <w:p w:rsidR="007B1564" w:rsidRPr="00CA5EB0" w:rsidRDefault="007B1564" w:rsidP="007B1564">
            <w:pPr>
              <w:spacing w:before="60" w:after="60"/>
              <w:ind w:right="-30"/>
              <w:jc w:val="both"/>
              <w:rPr>
                <w:sz w:val="24"/>
                <w:szCs w:val="24"/>
              </w:rPr>
            </w:pPr>
          </w:p>
        </w:tc>
        <w:tc>
          <w:tcPr>
            <w:tcW w:w="2409" w:type="dxa"/>
          </w:tcPr>
          <w:p w:rsidR="007B1564" w:rsidRPr="00CA5EB0" w:rsidRDefault="007B1564" w:rsidP="007B1564">
            <w:pPr>
              <w:pStyle w:val="ConsPlusNormal"/>
              <w:rPr>
                <w:rFonts w:ascii="Times New Roman" w:hAnsi="Times New Roman" w:cs="Times New Roman"/>
                <w:sz w:val="24"/>
                <w:szCs w:val="24"/>
              </w:rPr>
            </w:pPr>
            <w:r w:rsidRPr="00CA5EB0">
              <w:rPr>
                <w:rFonts w:ascii="Times New Roman" w:hAnsi="Times New Roman" w:cs="Times New Roman"/>
                <w:sz w:val="24"/>
                <w:szCs w:val="24"/>
              </w:rPr>
              <w:t>в том числе:</w:t>
            </w: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5"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tcPr>
          <w:p w:rsidR="007B1564" w:rsidRPr="00CA5EB0" w:rsidRDefault="007B1564" w:rsidP="007B1564">
            <w:pPr>
              <w:pStyle w:val="ConsPlusNormal"/>
              <w:jc w:val="both"/>
              <w:rPr>
                <w:rFonts w:ascii="Times New Roman" w:hAnsi="Times New Roman" w:cs="Times New Roman"/>
                <w:sz w:val="24"/>
                <w:szCs w:val="24"/>
              </w:rPr>
            </w:pPr>
          </w:p>
        </w:tc>
        <w:tc>
          <w:tcPr>
            <w:tcW w:w="3777" w:type="dxa"/>
            <w:vMerge/>
          </w:tcPr>
          <w:p w:rsidR="007B1564" w:rsidRPr="00CA5EB0" w:rsidRDefault="007B1564" w:rsidP="007B1564">
            <w:pPr>
              <w:spacing w:before="60" w:after="60"/>
              <w:ind w:right="-30"/>
              <w:jc w:val="both"/>
              <w:rPr>
                <w:sz w:val="24"/>
                <w:szCs w:val="24"/>
              </w:rPr>
            </w:pPr>
          </w:p>
        </w:tc>
        <w:tc>
          <w:tcPr>
            <w:tcW w:w="2409" w:type="dxa"/>
          </w:tcPr>
          <w:p w:rsidR="007B1564" w:rsidRPr="00CA5EB0" w:rsidRDefault="007B1564" w:rsidP="007B1564">
            <w:pPr>
              <w:rPr>
                <w:snapToGrid w:val="0"/>
                <w:sz w:val="24"/>
                <w:szCs w:val="24"/>
              </w:rPr>
            </w:pPr>
            <w:r w:rsidRPr="00CA5EB0">
              <w:rPr>
                <w:snapToGrid w:val="0"/>
                <w:sz w:val="24"/>
                <w:szCs w:val="24"/>
              </w:rPr>
              <w:t>Республиканский бюджет Республики К</w:t>
            </w:r>
            <w:r w:rsidRPr="00CA5EB0">
              <w:rPr>
                <w:snapToGrid w:val="0"/>
                <w:sz w:val="24"/>
                <w:szCs w:val="24"/>
              </w:rPr>
              <w:t>о</w:t>
            </w:r>
            <w:r w:rsidRPr="00CA5EB0">
              <w:rPr>
                <w:snapToGrid w:val="0"/>
                <w:sz w:val="24"/>
                <w:szCs w:val="24"/>
              </w:rPr>
              <w:t>ми</w:t>
            </w: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275" w:type="dxa"/>
          </w:tcPr>
          <w:p w:rsidR="007B1564" w:rsidRPr="00CA5EB0" w:rsidRDefault="007B1564" w:rsidP="007B1564">
            <w:pPr>
              <w:pStyle w:val="ConsPlusNormal"/>
              <w:rPr>
                <w:rFonts w:ascii="Times New Roman" w:hAnsi="Times New Roman" w:cs="Times New Roman"/>
                <w:sz w:val="24"/>
                <w:szCs w:val="24"/>
              </w:rPr>
            </w:pP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tcPr>
          <w:p w:rsidR="007B1564" w:rsidRPr="00CA5EB0" w:rsidRDefault="007B1564" w:rsidP="007B1564">
            <w:pPr>
              <w:pStyle w:val="ConsPlusNormal"/>
              <w:jc w:val="both"/>
              <w:rPr>
                <w:rFonts w:ascii="Times New Roman" w:hAnsi="Times New Roman" w:cs="Times New Roman"/>
                <w:sz w:val="24"/>
                <w:szCs w:val="24"/>
              </w:rPr>
            </w:pPr>
          </w:p>
        </w:tc>
        <w:tc>
          <w:tcPr>
            <w:tcW w:w="3777" w:type="dxa"/>
            <w:vMerge/>
          </w:tcPr>
          <w:p w:rsidR="007B1564" w:rsidRPr="00CA5EB0" w:rsidRDefault="007B1564" w:rsidP="007B1564">
            <w:pPr>
              <w:spacing w:before="60" w:after="60"/>
              <w:ind w:right="-30"/>
              <w:jc w:val="both"/>
              <w:rPr>
                <w:sz w:val="24"/>
                <w:szCs w:val="24"/>
              </w:rPr>
            </w:pPr>
          </w:p>
        </w:tc>
        <w:tc>
          <w:tcPr>
            <w:tcW w:w="2409" w:type="dxa"/>
          </w:tcPr>
          <w:p w:rsidR="007B1564" w:rsidRPr="00CA5EB0" w:rsidRDefault="007B1564" w:rsidP="007B1564">
            <w:pPr>
              <w:pStyle w:val="ConsPlusNormal"/>
              <w:rPr>
                <w:rFonts w:ascii="Times New Roman" w:hAnsi="Times New Roman" w:cs="Times New Roman"/>
                <w:sz w:val="24"/>
                <w:szCs w:val="24"/>
              </w:rPr>
            </w:pPr>
            <w:r w:rsidRPr="00CA5EB0">
              <w:rPr>
                <w:rFonts w:ascii="Times New Roman" w:hAnsi="Times New Roman" w:cs="Times New Roman"/>
                <w:sz w:val="24"/>
                <w:szCs w:val="24"/>
              </w:rPr>
              <w:t>Бюджет муниципал</w:t>
            </w:r>
            <w:r w:rsidRPr="00CA5EB0">
              <w:rPr>
                <w:rFonts w:ascii="Times New Roman" w:hAnsi="Times New Roman" w:cs="Times New Roman"/>
                <w:sz w:val="24"/>
                <w:szCs w:val="24"/>
              </w:rPr>
              <w:t>ь</w:t>
            </w:r>
            <w:r w:rsidRPr="00CA5EB0">
              <w:rPr>
                <w:rFonts w:ascii="Times New Roman" w:hAnsi="Times New Roman" w:cs="Times New Roman"/>
                <w:sz w:val="24"/>
                <w:szCs w:val="24"/>
              </w:rPr>
              <w:t>ного образов</w:t>
            </w:r>
            <w:r w:rsidRPr="00CA5EB0">
              <w:rPr>
                <w:rFonts w:ascii="Times New Roman" w:hAnsi="Times New Roman" w:cs="Times New Roman"/>
                <w:sz w:val="24"/>
                <w:szCs w:val="24"/>
              </w:rPr>
              <w:t>а</w:t>
            </w:r>
            <w:r w:rsidRPr="00CA5EB0">
              <w:rPr>
                <w:rFonts w:ascii="Times New Roman" w:hAnsi="Times New Roman" w:cs="Times New Roman"/>
                <w:sz w:val="24"/>
                <w:szCs w:val="24"/>
              </w:rPr>
              <w:t>ния, из них за счет средств:</w:t>
            </w:r>
          </w:p>
        </w:tc>
        <w:tc>
          <w:tcPr>
            <w:tcW w:w="1276" w:type="dxa"/>
            <w:vAlign w:val="center"/>
          </w:tcPr>
          <w:p w:rsidR="007B1564" w:rsidRPr="00CA5EB0" w:rsidRDefault="007B1564" w:rsidP="007B1564">
            <w:pPr>
              <w:pStyle w:val="ConsPlusNormal"/>
              <w:jc w:val="center"/>
              <w:rPr>
                <w:rFonts w:ascii="Times New Roman" w:hAnsi="Times New Roman" w:cs="Times New Roman"/>
                <w:sz w:val="24"/>
                <w:szCs w:val="24"/>
              </w:rPr>
            </w:pPr>
            <w:r>
              <w:rPr>
                <w:rFonts w:ascii="Times New Roman" w:hAnsi="Times New Roman" w:cs="Times New Roman"/>
                <w:sz w:val="24"/>
                <w:szCs w:val="24"/>
              </w:rPr>
              <w:t>45</w:t>
            </w:r>
            <w:r w:rsidRPr="00CA5EB0">
              <w:rPr>
                <w:rFonts w:ascii="Times New Roman" w:hAnsi="Times New Roman" w:cs="Times New Roman"/>
                <w:sz w:val="24"/>
                <w:szCs w:val="24"/>
              </w:rPr>
              <w:t>0000</w:t>
            </w:r>
          </w:p>
        </w:tc>
        <w:tc>
          <w:tcPr>
            <w:tcW w:w="1276" w:type="dxa"/>
            <w:vAlign w:val="center"/>
          </w:tcPr>
          <w:p w:rsidR="007B1564" w:rsidRPr="00CA5EB0" w:rsidRDefault="007B1564" w:rsidP="007B1564">
            <w:pPr>
              <w:pStyle w:val="ConsPlusCell"/>
              <w:jc w:val="center"/>
              <w:rPr>
                <w:sz w:val="24"/>
                <w:szCs w:val="24"/>
              </w:rPr>
            </w:pPr>
            <w:r w:rsidRPr="00CA5EB0">
              <w:rPr>
                <w:sz w:val="24"/>
                <w:szCs w:val="24"/>
              </w:rPr>
              <w:t>150000</w:t>
            </w:r>
          </w:p>
        </w:tc>
        <w:tc>
          <w:tcPr>
            <w:tcW w:w="1276" w:type="dxa"/>
            <w:vAlign w:val="center"/>
          </w:tcPr>
          <w:p w:rsidR="007B1564" w:rsidRPr="00CA5EB0" w:rsidRDefault="007B1564" w:rsidP="007B1564">
            <w:pPr>
              <w:pStyle w:val="ConsPlusCell"/>
              <w:jc w:val="center"/>
              <w:rPr>
                <w:sz w:val="24"/>
                <w:szCs w:val="24"/>
              </w:rPr>
            </w:pPr>
            <w:r w:rsidRPr="00CA5EB0">
              <w:rPr>
                <w:sz w:val="24"/>
                <w:szCs w:val="24"/>
              </w:rPr>
              <w:t>150000</w:t>
            </w:r>
          </w:p>
        </w:tc>
        <w:tc>
          <w:tcPr>
            <w:tcW w:w="1275" w:type="dxa"/>
            <w:vAlign w:val="center"/>
          </w:tcPr>
          <w:p w:rsidR="007B1564" w:rsidRPr="00CA5EB0" w:rsidRDefault="007B1564" w:rsidP="007B1564">
            <w:pPr>
              <w:pStyle w:val="ConsPlusCell"/>
              <w:jc w:val="center"/>
              <w:rPr>
                <w:sz w:val="24"/>
                <w:szCs w:val="24"/>
              </w:rPr>
            </w:pPr>
            <w:r w:rsidRPr="00CA5EB0">
              <w:rPr>
                <w:sz w:val="24"/>
                <w:szCs w:val="24"/>
              </w:rPr>
              <w:t>150000</w:t>
            </w: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A5EB0" w:rsidTr="007B1564">
        <w:tc>
          <w:tcPr>
            <w:tcW w:w="1247" w:type="dxa"/>
            <w:vMerge/>
          </w:tcPr>
          <w:p w:rsidR="007B1564" w:rsidRPr="00CA5EB0" w:rsidRDefault="007B1564" w:rsidP="007B1564">
            <w:pPr>
              <w:pStyle w:val="ConsPlusNormal"/>
              <w:jc w:val="both"/>
              <w:rPr>
                <w:rFonts w:ascii="Times New Roman" w:hAnsi="Times New Roman" w:cs="Times New Roman"/>
                <w:sz w:val="24"/>
                <w:szCs w:val="24"/>
              </w:rPr>
            </w:pPr>
          </w:p>
        </w:tc>
        <w:tc>
          <w:tcPr>
            <w:tcW w:w="3777" w:type="dxa"/>
            <w:vMerge/>
          </w:tcPr>
          <w:p w:rsidR="007B1564" w:rsidRPr="00CA5EB0" w:rsidRDefault="007B1564" w:rsidP="007B1564">
            <w:pPr>
              <w:spacing w:before="60" w:after="60"/>
              <w:ind w:right="-30"/>
              <w:jc w:val="both"/>
              <w:rPr>
                <w:sz w:val="24"/>
                <w:szCs w:val="24"/>
              </w:rPr>
            </w:pPr>
          </w:p>
        </w:tc>
        <w:tc>
          <w:tcPr>
            <w:tcW w:w="2409" w:type="dxa"/>
          </w:tcPr>
          <w:p w:rsidR="007B1564" w:rsidRPr="00CA5EB0" w:rsidRDefault="007B1564" w:rsidP="007B1564">
            <w:pPr>
              <w:pStyle w:val="ConsPlusNormal"/>
              <w:rPr>
                <w:rFonts w:ascii="Times New Roman" w:hAnsi="Times New Roman" w:cs="Times New Roman"/>
                <w:sz w:val="24"/>
                <w:szCs w:val="24"/>
              </w:rPr>
            </w:pPr>
            <w:r w:rsidRPr="00CA5EB0">
              <w:rPr>
                <w:rFonts w:ascii="Times New Roman" w:hAnsi="Times New Roman" w:cs="Times New Roman"/>
                <w:sz w:val="24"/>
                <w:szCs w:val="24"/>
              </w:rPr>
              <w:t>Местного бюджета</w:t>
            </w:r>
          </w:p>
        </w:tc>
        <w:tc>
          <w:tcPr>
            <w:tcW w:w="1276" w:type="dxa"/>
            <w:vAlign w:val="center"/>
          </w:tcPr>
          <w:p w:rsidR="007B1564" w:rsidRPr="00CA5EB0" w:rsidRDefault="007B1564" w:rsidP="007B1564">
            <w:pPr>
              <w:pStyle w:val="ConsPlusNormal"/>
              <w:jc w:val="center"/>
              <w:rPr>
                <w:rFonts w:ascii="Times New Roman" w:hAnsi="Times New Roman" w:cs="Times New Roman"/>
                <w:sz w:val="24"/>
                <w:szCs w:val="24"/>
              </w:rPr>
            </w:pPr>
            <w:r>
              <w:rPr>
                <w:rFonts w:ascii="Times New Roman" w:hAnsi="Times New Roman" w:cs="Times New Roman"/>
                <w:sz w:val="24"/>
                <w:szCs w:val="24"/>
              </w:rPr>
              <w:t>45</w:t>
            </w:r>
            <w:r w:rsidRPr="00CA5EB0">
              <w:rPr>
                <w:rFonts w:ascii="Times New Roman" w:hAnsi="Times New Roman" w:cs="Times New Roman"/>
                <w:sz w:val="24"/>
                <w:szCs w:val="24"/>
              </w:rPr>
              <w:t>0000</w:t>
            </w:r>
          </w:p>
        </w:tc>
        <w:tc>
          <w:tcPr>
            <w:tcW w:w="1276" w:type="dxa"/>
            <w:vAlign w:val="center"/>
          </w:tcPr>
          <w:p w:rsidR="007B1564" w:rsidRPr="00CA5EB0" w:rsidRDefault="007B1564" w:rsidP="007B1564">
            <w:pPr>
              <w:pStyle w:val="ConsPlusCell"/>
              <w:jc w:val="center"/>
              <w:rPr>
                <w:sz w:val="24"/>
                <w:szCs w:val="24"/>
              </w:rPr>
            </w:pPr>
            <w:r w:rsidRPr="00CA5EB0">
              <w:rPr>
                <w:sz w:val="24"/>
                <w:szCs w:val="24"/>
              </w:rPr>
              <w:t>150000</w:t>
            </w:r>
          </w:p>
        </w:tc>
        <w:tc>
          <w:tcPr>
            <w:tcW w:w="1276" w:type="dxa"/>
            <w:vAlign w:val="center"/>
          </w:tcPr>
          <w:p w:rsidR="007B1564" w:rsidRPr="00CA5EB0" w:rsidRDefault="007B1564" w:rsidP="007B1564">
            <w:pPr>
              <w:pStyle w:val="ConsPlusCell"/>
              <w:jc w:val="center"/>
              <w:rPr>
                <w:sz w:val="24"/>
                <w:szCs w:val="24"/>
              </w:rPr>
            </w:pPr>
            <w:r w:rsidRPr="00CA5EB0">
              <w:rPr>
                <w:sz w:val="24"/>
                <w:szCs w:val="24"/>
              </w:rPr>
              <w:t>150000</w:t>
            </w:r>
          </w:p>
        </w:tc>
        <w:tc>
          <w:tcPr>
            <w:tcW w:w="1275" w:type="dxa"/>
            <w:vAlign w:val="center"/>
          </w:tcPr>
          <w:p w:rsidR="007B1564" w:rsidRPr="00CA5EB0" w:rsidRDefault="007B1564" w:rsidP="007B1564">
            <w:pPr>
              <w:pStyle w:val="ConsPlusCell"/>
              <w:jc w:val="center"/>
              <w:rPr>
                <w:sz w:val="24"/>
                <w:szCs w:val="24"/>
              </w:rPr>
            </w:pPr>
            <w:r w:rsidRPr="00CA5EB0">
              <w:rPr>
                <w:sz w:val="24"/>
                <w:szCs w:val="24"/>
              </w:rPr>
              <w:t>150000</w:t>
            </w:r>
          </w:p>
        </w:tc>
        <w:tc>
          <w:tcPr>
            <w:tcW w:w="1276" w:type="dxa"/>
          </w:tcPr>
          <w:p w:rsidR="007B1564" w:rsidRPr="00CA5EB0" w:rsidRDefault="007B1564" w:rsidP="007B1564">
            <w:pPr>
              <w:pStyle w:val="ConsPlusNormal"/>
              <w:rPr>
                <w:rFonts w:ascii="Times New Roman" w:hAnsi="Times New Roman" w:cs="Times New Roman"/>
                <w:sz w:val="24"/>
                <w:szCs w:val="24"/>
              </w:rPr>
            </w:pPr>
          </w:p>
        </w:tc>
        <w:tc>
          <w:tcPr>
            <w:tcW w:w="1418" w:type="dxa"/>
          </w:tcPr>
          <w:p w:rsidR="007B1564" w:rsidRPr="00CA5EB0" w:rsidRDefault="007B1564" w:rsidP="007B1564">
            <w:pPr>
              <w:pStyle w:val="ConsPlusNormal"/>
              <w:rPr>
                <w:rFonts w:ascii="Times New Roman" w:hAnsi="Times New Roman" w:cs="Times New Roman"/>
                <w:sz w:val="24"/>
                <w:szCs w:val="24"/>
              </w:rPr>
            </w:pPr>
          </w:p>
        </w:tc>
      </w:tr>
      <w:tr w:rsidR="007B1564" w:rsidRPr="00C7017A" w:rsidTr="007B1564">
        <w:tc>
          <w:tcPr>
            <w:tcW w:w="1247" w:type="dxa"/>
            <w:vMerge/>
          </w:tcPr>
          <w:p w:rsidR="007B1564" w:rsidRPr="00CA5EB0" w:rsidRDefault="007B1564" w:rsidP="007B1564">
            <w:pPr>
              <w:pStyle w:val="ConsPlusNormal"/>
              <w:jc w:val="both"/>
              <w:rPr>
                <w:rFonts w:ascii="Times New Roman" w:hAnsi="Times New Roman" w:cs="Times New Roman"/>
                <w:sz w:val="24"/>
                <w:szCs w:val="24"/>
              </w:rPr>
            </w:pPr>
          </w:p>
        </w:tc>
        <w:tc>
          <w:tcPr>
            <w:tcW w:w="3777" w:type="dxa"/>
            <w:vMerge/>
          </w:tcPr>
          <w:p w:rsidR="007B1564" w:rsidRPr="00CA5EB0" w:rsidRDefault="007B1564" w:rsidP="007B1564">
            <w:pPr>
              <w:spacing w:before="60" w:after="60"/>
              <w:ind w:right="-30"/>
              <w:jc w:val="both"/>
              <w:rPr>
                <w:sz w:val="24"/>
                <w:szCs w:val="24"/>
              </w:rPr>
            </w:pPr>
          </w:p>
        </w:tc>
        <w:tc>
          <w:tcPr>
            <w:tcW w:w="2409" w:type="dxa"/>
          </w:tcPr>
          <w:p w:rsidR="007B1564" w:rsidRPr="00F51D76" w:rsidRDefault="007B1564" w:rsidP="007B1564">
            <w:pPr>
              <w:pStyle w:val="ConsPlusNormal"/>
              <w:rPr>
                <w:rFonts w:ascii="Times New Roman" w:hAnsi="Times New Roman" w:cs="Times New Roman"/>
                <w:sz w:val="24"/>
                <w:szCs w:val="24"/>
              </w:rPr>
            </w:pPr>
            <w:r w:rsidRPr="00CA5EB0">
              <w:rPr>
                <w:rFonts w:ascii="Times New Roman" w:hAnsi="Times New Roman" w:cs="Times New Roman"/>
                <w:sz w:val="24"/>
                <w:szCs w:val="24"/>
              </w:rPr>
              <w:t>Средства от прин</w:t>
            </w:r>
            <w:r w:rsidRPr="00CA5EB0">
              <w:rPr>
                <w:rFonts w:ascii="Times New Roman" w:hAnsi="Times New Roman" w:cs="Times New Roman"/>
                <w:sz w:val="24"/>
                <w:szCs w:val="24"/>
              </w:rPr>
              <w:t>о</w:t>
            </w:r>
            <w:r w:rsidRPr="00CA5EB0">
              <w:rPr>
                <w:rFonts w:ascii="Times New Roman" w:hAnsi="Times New Roman" w:cs="Times New Roman"/>
                <w:sz w:val="24"/>
                <w:szCs w:val="24"/>
              </w:rPr>
              <w:t>сящей доход деятел</w:t>
            </w:r>
            <w:r w:rsidRPr="00CA5EB0">
              <w:rPr>
                <w:rFonts w:ascii="Times New Roman" w:hAnsi="Times New Roman" w:cs="Times New Roman"/>
                <w:sz w:val="24"/>
                <w:szCs w:val="24"/>
              </w:rPr>
              <w:t>ь</w:t>
            </w:r>
            <w:r w:rsidRPr="00CA5EB0">
              <w:rPr>
                <w:rFonts w:ascii="Times New Roman" w:hAnsi="Times New Roman" w:cs="Times New Roman"/>
                <w:sz w:val="24"/>
                <w:szCs w:val="24"/>
              </w:rPr>
              <w:t>ности</w:t>
            </w:r>
          </w:p>
        </w:tc>
        <w:tc>
          <w:tcPr>
            <w:tcW w:w="1276" w:type="dxa"/>
          </w:tcPr>
          <w:p w:rsidR="007B1564" w:rsidRPr="00C7017A" w:rsidRDefault="007B1564" w:rsidP="007B1564">
            <w:pPr>
              <w:pStyle w:val="ConsPlusNormal"/>
              <w:rPr>
                <w:rFonts w:ascii="Times New Roman" w:hAnsi="Times New Roman" w:cs="Times New Roman"/>
                <w:sz w:val="24"/>
                <w:szCs w:val="24"/>
              </w:rPr>
            </w:pPr>
          </w:p>
        </w:tc>
        <w:tc>
          <w:tcPr>
            <w:tcW w:w="1276" w:type="dxa"/>
          </w:tcPr>
          <w:p w:rsidR="007B1564" w:rsidRPr="00C7017A" w:rsidRDefault="007B1564" w:rsidP="007B1564">
            <w:pPr>
              <w:pStyle w:val="ConsPlusNormal"/>
              <w:rPr>
                <w:rFonts w:ascii="Times New Roman" w:hAnsi="Times New Roman" w:cs="Times New Roman"/>
                <w:sz w:val="24"/>
                <w:szCs w:val="24"/>
              </w:rPr>
            </w:pPr>
          </w:p>
        </w:tc>
        <w:tc>
          <w:tcPr>
            <w:tcW w:w="1276" w:type="dxa"/>
          </w:tcPr>
          <w:p w:rsidR="007B1564" w:rsidRPr="00C7017A" w:rsidRDefault="007B1564" w:rsidP="007B1564">
            <w:pPr>
              <w:pStyle w:val="ConsPlusNormal"/>
              <w:rPr>
                <w:rFonts w:ascii="Times New Roman" w:hAnsi="Times New Roman" w:cs="Times New Roman"/>
                <w:sz w:val="24"/>
                <w:szCs w:val="24"/>
              </w:rPr>
            </w:pPr>
          </w:p>
        </w:tc>
        <w:tc>
          <w:tcPr>
            <w:tcW w:w="1275" w:type="dxa"/>
          </w:tcPr>
          <w:p w:rsidR="007B1564" w:rsidRPr="00C7017A" w:rsidRDefault="007B1564" w:rsidP="007B1564">
            <w:pPr>
              <w:pStyle w:val="ConsPlusNormal"/>
              <w:rPr>
                <w:rFonts w:ascii="Times New Roman" w:hAnsi="Times New Roman" w:cs="Times New Roman"/>
                <w:sz w:val="24"/>
                <w:szCs w:val="24"/>
              </w:rPr>
            </w:pPr>
          </w:p>
        </w:tc>
        <w:tc>
          <w:tcPr>
            <w:tcW w:w="1276" w:type="dxa"/>
          </w:tcPr>
          <w:p w:rsidR="007B1564" w:rsidRPr="00C7017A" w:rsidRDefault="007B1564" w:rsidP="007B1564">
            <w:pPr>
              <w:pStyle w:val="ConsPlusNormal"/>
              <w:rPr>
                <w:rFonts w:ascii="Times New Roman" w:hAnsi="Times New Roman" w:cs="Times New Roman"/>
                <w:sz w:val="24"/>
                <w:szCs w:val="24"/>
              </w:rPr>
            </w:pPr>
          </w:p>
        </w:tc>
        <w:tc>
          <w:tcPr>
            <w:tcW w:w="1418" w:type="dxa"/>
          </w:tcPr>
          <w:p w:rsidR="007B1564" w:rsidRPr="00C7017A" w:rsidRDefault="007B1564" w:rsidP="007B1564">
            <w:pPr>
              <w:pStyle w:val="ConsPlusNormal"/>
              <w:rPr>
                <w:rFonts w:ascii="Times New Roman" w:hAnsi="Times New Roman" w:cs="Times New Roman"/>
                <w:sz w:val="24"/>
                <w:szCs w:val="24"/>
              </w:rPr>
            </w:pPr>
          </w:p>
        </w:tc>
      </w:tr>
    </w:tbl>
    <w:p w:rsidR="007B1564" w:rsidRDefault="007B1564" w:rsidP="007B1564">
      <w:pPr>
        <w:pStyle w:val="ConsPlusNormal"/>
        <w:widowControl/>
        <w:jc w:val="right"/>
        <w:rPr>
          <w:rFonts w:ascii="Times New Roman" w:hAnsi="Times New Roman" w:cs="Times New Roman"/>
          <w:sz w:val="28"/>
          <w:szCs w:val="28"/>
        </w:rPr>
      </w:pPr>
    </w:p>
    <w:p w:rsidR="007B1564" w:rsidRDefault="007B1564" w:rsidP="007B1564">
      <w:pPr>
        <w:pStyle w:val="ConsPlusNormal"/>
        <w:widowControl/>
        <w:jc w:val="right"/>
        <w:rPr>
          <w:rFonts w:ascii="Times New Roman" w:hAnsi="Times New Roman" w:cs="Times New Roman"/>
          <w:sz w:val="28"/>
          <w:szCs w:val="28"/>
        </w:rPr>
      </w:pPr>
      <w:r>
        <w:rPr>
          <w:rFonts w:ascii="Times New Roman" w:hAnsi="Times New Roman" w:cs="Times New Roman"/>
          <w:sz w:val="28"/>
          <w:szCs w:val="28"/>
        </w:rPr>
        <w:t>»</w:t>
      </w:r>
    </w:p>
    <w:p w:rsidR="007B1564" w:rsidRDefault="007B1564" w:rsidP="007B1564">
      <w:pPr>
        <w:pStyle w:val="ConsPlusNormal"/>
        <w:widowControl/>
        <w:jc w:val="right"/>
        <w:rPr>
          <w:rFonts w:ascii="Times New Roman" w:hAnsi="Times New Roman" w:cs="Times New Roman"/>
          <w:sz w:val="28"/>
          <w:szCs w:val="28"/>
        </w:rPr>
        <w:sectPr w:rsidR="007B1564" w:rsidSect="007B1564">
          <w:pgSz w:w="16838" w:h="11906" w:orient="landscape"/>
          <w:pgMar w:top="1418" w:right="851" w:bottom="851" w:left="851" w:header="709" w:footer="709" w:gutter="0"/>
          <w:cols w:space="708"/>
          <w:titlePg/>
          <w:docGrid w:linePitch="360"/>
        </w:sectPr>
      </w:pPr>
    </w:p>
    <w:p w:rsidR="007B1564" w:rsidRPr="00597B36" w:rsidRDefault="007B1564" w:rsidP="007B1564">
      <w:pPr>
        <w:shd w:val="clear" w:color="auto" w:fill="FFFFFF"/>
        <w:jc w:val="center"/>
        <w:rPr>
          <w:sz w:val="28"/>
          <w:szCs w:val="28"/>
          <w:lang w:eastAsia="ar-SA"/>
        </w:rPr>
      </w:pPr>
      <w:r w:rsidRPr="00597B36">
        <w:rPr>
          <w:noProof/>
          <w:sz w:val="28"/>
          <w:szCs w:val="28"/>
        </w:rPr>
        <w:lastRenderedPageBreak/>
        <w:drawing>
          <wp:inline distT="0" distB="0" distL="0" distR="0">
            <wp:extent cx="847725" cy="83820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47725" cy="838200"/>
                    </a:xfrm>
                    <a:prstGeom prst="rect">
                      <a:avLst/>
                    </a:prstGeom>
                    <a:noFill/>
                    <a:ln>
                      <a:noFill/>
                    </a:ln>
                  </pic:spPr>
                </pic:pic>
              </a:graphicData>
            </a:graphic>
          </wp:inline>
        </w:drawing>
      </w:r>
    </w:p>
    <w:p w:rsidR="007B1564" w:rsidRPr="00597B36" w:rsidRDefault="007B1564" w:rsidP="007B1564">
      <w:pPr>
        <w:shd w:val="clear" w:color="auto" w:fill="FFFFFF"/>
        <w:jc w:val="center"/>
        <w:rPr>
          <w:b/>
          <w:sz w:val="28"/>
          <w:szCs w:val="28"/>
          <w:lang w:eastAsia="ar-SA"/>
        </w:rPr>
      </w:pPr>
      <w:r w:rsidRPr="00597B36">
        <w:rPr>
          <w:b/>
          <w:sz w:val="28"/>
          <w:szCs w:val="28"/>
          <w:lang w:eastAsia="ar-SA"/>
        </w:rPr>
        <w:t>«Кулöмд</w:t>
      </w:r>
      <w:r w:rsidRPr="00597B36">
        <w:rPr>
          <w:b/>
          <w:sz w:val="28"/>
          <w:szCs w:val="28"/>
          <w:lang w:val="en-US" w:eastAsia="ar-SA"/>
        </w:rPr>
        <w:t>i</w:t>
      </w:r>
      <w:r w:rsidRPr="00597B36">
        <w:rPr>
          <w:b/>
          <w:sz w:val="28"/>
          <w:szCs w:val="28"/>
          <w:lang w:eastAsia="ar-SA"/>
        </w:rPr>
        <w:t>н» муниципальнöйрайонсаадминистрациялöн</w:t>
      </w:r>
    </w:p>
    <w:p w:rsidR="007B1564" w:rsidRPr="00597B36" w:rsidRDefault="007B1564" w:rsidP="007B1564">
      <w:pPr>
        <w:shd w:val="clear" w:color="auto" w:fill="FFFFFF"/>
        <w:jc w:val="center"/>
        <w:rPr>
          <w:b/>
          <w:sz w:val="34"/>
          <w:szCs w:val="34"/>
          <w:lang w:eastAsia="ar-SA"/>
        </w:rPr>
      </w:pPr>
      <w:r w:rsidRPr="008B3B76">
        <w:rPr>
          <w:noProof/>
        </w:rPr>
        <w:pict>
          <v:line id="Прямая соединительная линия 3" o:spid="_x0000_s1028" style="position:absolute;left:0;text-align:left;z-index:251662336;visibility:visible;mso-wrap-distance-top:-.00025mm;mso-wrap-distance-bottom:-.0002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"/>
        </w:pict>
      </w:r>
      <w:r w:rsidRPr="00597B36">
        <w:rPr>
          <w:b/>
          <w:sz w:val="34"/>
          <w:szCs w:val="34"/>
          <w:lang w:eastAsia="ar-SA"/>
        </w:rPr>
        <w:t>Ш У Ö М</w:t>
      </w:r>
    </w:p>
    <w:p w:rsidR="007B1564" w:rsidRPr="00597B36" w:rsidRDefault="007B1564" w:rsidP="007B1564">
      <w:pPr>
        <w:shd w:val="clear" w:color="auto" w:fill="FFFFFF"/>
        <w:jc w:val="center"/>
        <w:rPr>
          <w:b/>
          <w:sz w:val="28"/>
          <w:szCs w:val="28"/>
          <w:lang w:eastAsia="ar-SA"/>
        </w:rPr>
      </w:pPr>
      <w:r w:rsidRPr="00597B36">
        <w:rPr>
          <w:b/>
          <w:sz w:val="28"/>
          <w:szCs w:val="28"/>
          <w:lang w:eastAsia="ar-SA"/>
        </w:rPr>
        <w:t>Администрация муниципального района «Усть-Куломский»</w:t>
      </w:r>
    </w:p>
    <w:p w:rsidR="007B1564" w:rsidRPr="00597B36" w:rsidRDefault="007B1564" w:rsidP="007B1564">
      <w:pPr>
        <w:keepNext/>
        <w:shd w:val="clear" w:color="auto" w:fill="FFFFFF"/>
        <w:jc w:val="center"/>
        <w:outlineLvl w:val="3"/>
        <w:rPr>
          <w:b/>
          <w:bCs/>
          <w:sz w:val="34"/>
          <w:szCs w:val="34"/>
          <w:lang w:eastAsia="ar-SA"/>
        </w:rPr>
      </w:pPr>
      <w:r w:rsidRPr="00597B36">
        <w:rPr>
          <w:b/>
          <w:bCs/>
          <w:sz w:val="34"/>
          <w:szCs w:val="34"/>
          <w:lang w:eastAsia="ar-SA"/>
        </w:rPr>
        <w:t>П О С Т А Н О В Л Е Н И Е</w:t>
      </w:r>
    </w:p>
    <w:p w:rsidR="007B1564" w:rsidRPr="00597B36" w:rsidRDefault="007B1564" w:rsidP="007B1564">
      <w:pPr>
        <w:shd w:val="clear" w:color="auto" w:fill="FFFFFF"/>
        <w:jc w:val="center"/>
        <w:rPr>
          <w:lang w:eastAsia="ar-SA"/>
        </w:rPr>
      </w:pPr>
    </w:p>
    <w:p w:rsidR="007B1564" w:rsidRPr="00597B36" w:rsidRDefault="007B1564" w:rsidP="007B1564">
      <w:pPr>
        <w:shd w:val="clear" w:color="auto" w:fill="FFFFFF"/>
        <w:jc w:val="center"/>
        <w:rPr>
          <w:lang w:eastAsia="ar-SA"/>
        </w:rPr>
      </w:pPr>
    </w:p>
    <w:p w:rsidR="007B1564" w:rsidRPr="00597B36" w:rsidRDefault="007B1564" w:rsidP="007B1564">
      <w:pPr>
        <w:shd w:val="clear" w:color="auto" w:fill="FFFFFF"/>
        <w:outlineLvl w:val="8"/>
        <w:rPr>
          <w:sz w:val="28"/>
          <w:szCs w:val="28"/>
          <w:lang w:eastAsia="ar-SA"/>
        </w:rPr>
      </w:pPr>
      <w:r>
        <w:rPr>
          <w:sz w:val="28"/>
          <w:szCs w:val="28"/>
          <w:lang w:eastAsia="ar-SA"/>
        </w:rPr>
        <w:t>23</w:t>
      </w:r>
      <w:r w:rsidRPr="00597B36">
        <w:rPr>
          <w:sz w:val="28"/>
          <w:szCs w:val="28"/>
          <w:lang w:eastAsia="ar-SA"/>
        </w:rPr>
        <w:t xml:space="preserve"> июня 2023 г.                                                                                               № </w:t>
      </w:r>
      <w:r>
        <w:rPr>
          <w:sz w:val="28"/>
          <w:szCs w:val="28"/>
          <w:lang w:eastAsia="ar-SA"/>
        </w:rPr>
        <w:t>883</w:t>
      </w:r>
    </w:p>
    <w:p w:rsidR="007B1564" w:rsidRPr="00597B36" w:rsidRDefault="007B1564" w:rsidP="007B1564">
      <w:pPr>
        <w:shd w:val="clear" w:color="auto" w:fill="FFFFFF"/>
        <w:jc w:val="center"/>
        <w:rPr>
          <w:lang w:eastAsia="ar-SA"/>
        </w:rPr>
      </w:pPr>
    </w:p>
    <w:p w:rsidR="007B1564" w:rsidRPr="00597B36" w:rsidRDefault="007B1564" w:rsidP="007B1564">
      <w:pPr>
        <w:shd w:val="clear" w:color="auto" w:fill="FFFFFF"/>
        <w:jc w:val="center"/>
        <w:rPr>
          <w:lang w:eastAsia="ar-SA"/>
        </w:rPr>
      </w:pPr>
    </w:p>
    <w:p w:rsidR="007B1564" w:rsidRPr="00597B36" w:rsidRDefault="007B1564" w:rsidP="007B1564">
      <w:pPr>
        <w:shd w:val="clear" w:color="auto" w:fill="FFFFFF"/>
        <w:jc w:val="center"/>
        <w:rPr>
          <w:lang w:eastAsia="ar-SA"/>
        </w:rPr>
      </w:pPr>
      <w:r w:rsidRPr="00597B36">
        <w:rPr>
          <w:lang w:eastAsia="ar-SA"/>
        </w:rPr>
        <w:t>Республика Коми</w:t>
      </w:r>
    </w:p>
    <w:p w:rsidR="007B1564" w:rsidRPr="00597B36" w:rsidRDefault="007B1564" w:rsidP="007B1564">
      <w:pPr>
        <w:widowControl w:val="0"/>
        <w:shd w:val="clear" w:color="auto" w:fill="FFFFFF"/>
        <w:autoSpaceDE w:val="0"/>
        <w:autoSpaceDN w:val="0"/>
        <w:adjustRightInd w:val="0"/>
        <w:jc w:val="center"/>
        <w:rPr>
          <w:bCs/>
          <w:lang w:eastAsia="ar-SA"/>
        </w:rPr>
      </w:pPr>
      <w:r w:rsidRPr="00597B36">
        <w:rPr>
          <w:bCs/>
          <w:lang w:eastAsia="ar-SA"/>
        </w:rPr>
        <w:t>с. Усть-Кулом</w:t>
      </w:r>
    </w:p>
    <w:p w:rsidR="007B1564" w:rsidRPr="00597B36" w:rsidRDefault="007B1564" w:rsidP="007B1564">
      <w:pPr>
        <w:shd w:val="clear" w:color="auto" w:fill="FFFFFF"/>
        <w:ind w:left="567"/>
        <w:jc w:val="center"/>
        <w:rPr>
          <w:sz w:val="16"/>
          <w:szCs w:val="16"/>
        </w:rPr>
      </w:pPr>
    </w:p>
    <w:p w:rsidR="007B1564" w:rsidRPr="00320654" w:rsidRDefault="007B1564" w:rsidP="007B1564">
      <w:pPr>
        <w:jc w:val="center"/>
        <w:rPr>
          <w:b/>
          <w:bCs/>
          <w:sz w:val="28"/>
          <w:szCs w:val="28"/>
        </w:rPr>
      </w:pPr>
      <w:r w:rsidRPr="00320654">
        <w:rPr>
          <w:b/>
          <w:sz w:val="28"/>
          <w:szCs w:val="28"/>
        </w:rPr>
        <w:t>О внесении изменений в постановление администра</w:t>
      </w:r>
      <w:r>
        <w:rPr>
          <w:b/>
          <w:sz w:val="28"/>
          <w:szCs w:val="28"/>
        </w:rPr>
        <w:t>ции муниципального района</w:t>
      </w:r>
      <w:r w:rsidRPr="00320654">
        <w:rPr>
          <w:b/>
          <w:sz w:val="28"/>
          <w:szCs w:val="28"/>
        </w:rPr>
        <w:t xml:space="preserve"> «Ус</w:t>
      </w:r>
      <w:r>
        <w:rPr>
          <w:b/>
          <w:sz w:val="28"/>
          <w:szCs w:val="28"/>
        </w:rPr>
        <w:t>ть-Куломский» от 15 октября 2021 года № 1383</w:t>
      </w:r>
      <w:r w:rsidRPr="00320654">
        <w:rPr>
          <w:b/>
          <w:sz w:val="28"/>
          <w:szCs w:val="28"/>
        </w:rPr>
        <w:t xml:space="preserve"> «Об утверждении </w:t>
      </w:r>
      <w:r w:rsidRPr="00320654">
        <w:rPr>
          <w:b/>
          <w:bCs/>
          <w:sz w:val="28"/>
          <w:szCs w:val="28"/>
        </w:rPr>
        <w:t>муниципальной программы «Муниципальное управление»</w:t>
      </w:r>
    </w:p>
    <w:p w:rsidR="007B1564" w:rsidRPr="00DA2E2D" w:rsidRDefault="007B1564" w:rsidP="007B1564">
      <w:pPr>
        <w:jc w:val="both"/>
        <w:rPr>
          <w:sz w:val="28"/>
          <w:szCs w:val="28"/>
        </w:rPr>
      </w:pPr>
    </w:p>
    <w:p w:rsidR="007B1564" w:rsidRPr="00C02FEB" w:rsidRDefault="007B1564" w:rsidP="007B1564">
      <w:pPr>
        <w:ind w:firstLine="902"/>
        <w:jc w:val="both"/>
        <w:rPr>
          <w:sz w:val="28"/>
          <w:szCs w:val="28"/>
        </w:rPr>
      </w:pPr>
      <w:r w:rsidRPr="00320654">
        <w:rPr>
          <w:sz w:val="28"/>
          <w:szCs w:val="28"/>
        </w:rPr>
        <w:t>В соответствии со статьей 179 Бюджетног</w:t>
      </w:r>
      <w:r>
        <w:rPr>
          <w:sz w:val="28"/>
          <w:szCs w:val="28"/>
        </w:rPr>
        <w:t>о кодекса Российской Федерации, р</w:t>
      </w:r>
      <w:r w:rsidRPr="00320654">
        <w:rPr>
          <w:sz w:val="28"/>
          <w:szCs w:val="28"/>
        </w:rPr>
        <w:t xml:space="preserve">ешением Совета муниципального района «Усть-Куломский» от </w:t>
      </w:r>
      <w:r>
        <w:rPr>
          <w:sz w:val="28"/>
          <w:szCs w:val="28"/>
        </w:rPr>
        <w:t>24 мая 2023 г.</w:t>
      </w:r>
      <w:r w:rsidRPr="00320654">
        <w:rPr>
          <w:sz w:val="28"/>
          <w:szCs w:val="28"/>
        </w:rPr>
        <w:t xml:space="preserve">  № ХХ</w:t>
      </w:r>
      <w:r>
        <w:rPr>
          <w:sz w:val="28"/>
          <w:szCs w:val="28"/>
          <w:lang w:val="en-US"/>
        </w:rPr>
        <w:t>II</w:t>
      </w:r>
      <w:r>
        <w:rPr>
          <w:sz w:val="28"/>
          <w:szCs w:val="28"/>
        </w:rPr>
        <w:t>-3</w:t>
      </w:r>
      <w:r w:rsidRPr="00D75429">
        <w:rPr>
          <w:sz w:val="28"/>
          <w:szCs w:val="28"/>
        </w:rPr>
        <w:t>86</w:t>
      </w:r>
      <w:r>
        <w:rPr>
          <w:sz w:val="28"/>
          <w:szCs w:val="28"/>
        </w:rPr>
        <w:t xml:space="preserve"> «</w:t>
      </w:r>
      <w:r w:rsidRPr="00C02FEB">
        <w:rPr>
          <w:sz w:val="28"/>
          <w:szCs w:val="28"/>
        </w:rPr>
        <w:t>О внесении</w:t>
      </w:r>
      <w:r>
        <w:rPr>
          <w:sz w:val="28"/>
          <w:szCs w:val="28"/>
        </w:rPr>
        <w:t xml:space="preserve"> изменений в решение Совета МР «Усть-Куломский» от 14 декабря </w:t>
      </w:r>
      <w:r w:rsidRPr="00C02FEB">
        <w:rPr>
          <w:sz w:val="28"/>
          <w:szCs w:val="28"/>
        </w:rPr>
        <w:t>2022</w:t>
      </w:r>
      <w:r>
        <w:rPr>
          <w:sz w:val="28"/>
          <w:szCs w:val="28"/>
        </w:rPr>
        <w:t xml:space="preserve"> г.</w:t>
      </w:r>
      <w:r w:rsidRPr="00C02FEB">
        <w:rPr>
          <w:sz w:val="28"/>
          <w:szCs w:val="28"/>
        </w:rPr>
        <w:t xml:space="preserve"> №Х</w:t>
      </w:r>
      <w:r w:rsidRPr="00C02FEB">
        <w:rPr>
          <w:sz w:val="28"/>
          <w:szCs w:val="28"/>
          <w:lang w:val="en-US"/>
        </w:rPr>
        <w:t>I</w:t>
      </w:r>
      <w:r w:rsidRPr="00C02FEB">
        <w:rPr>
          <w:sz w:val="28"/>
          <w:szCs w:val="28"/>
        </w:rPr>
        <w:t xml:space="preserve">Х-332 </w:t>
      </w:r>
      <w:r>
        <w:rPr>
          <w:sz w:val="28"/>
          <w:szCs w:val="28"/>
        </w:rPr>
        <w:t>«</w:t>
      </w:r>
      <w:r w:rsidRPr="00C02FEB">
        <w:rPr>
          <w:sz w:val="28"/>
          <w:szCs w:val="28"/>
        </w:rPr>
        <w:t xml:space="preserve">О бюджете муниципального образования муниципального района </w:t>
      </w:r>
      <w:r>
        <w:rPr>
          <w:sz w:val="28"/>
          <w:szCs w:val="28"/>
        </w:rPr>
        <w:t>«</w:t>
      </w:r>
      <w:r w:rsidRPr="00C02FEB">
        <w:rPr>
          <w:sz w:val="28"/>
          <w:szCs w:val="28"/>
        </w:rPr>
        <w:t>Усть-Куломский</w:t>
      </w:r>
      <w:r>
        <w:rPr>
          <w:sz w:val="28"/>
          <w:szCs w:val="28"/>
        </w:rPr>
        <w:t>»</w:t>
      </w:r>
      <w:r w:rsidRPr="00C02FEB">
        <w:rPr>
          <w:sz w:val="28"/>
          <w:szCs w:val="28"/>
        </w:rPr>
        <w:t xml:space="preserve"> на 2023 год и плановый период 2024 и 2025 годов</w:t>
      </w:r>
      <w:r>
        <w:rPr>
          <w:sz w:val="28"/>
          <w:szCs w:val="28"/>
        </w:rPr>
        <w:t xml:space="preserve">» </w:t>
      </w:r>
      <w:r w:rsidRPr="00320654">
        <w:rPr>
          <w:sz w:val="28"/>
          <w:szCs w:val="28"/>
        </w:rPr>
        <w:t>администрация</w:t>
      </w:r>
      <w:r>
        <w:rPr>
          <w:sz w:val="28"/>
          <w:szCs w:val="28"/>
        </w:rPr>
        <w:t xml:space="preserve"> муниципального района «Усть-Куломский» п о с т а н о в л я е т:</w:t>
      </w:r>
    </w:p>
    <w:p w:rsidR="007B1564" w:rsidRDefault="007B1564" w:rsidP="007B1564">
      <w:pPr>
        <w:autoSpaceDE w:val="0"/>
        <w:autoSpaceDN w:val="0"/>
        <w:adjustRightInd w:val="0"/>
        <w:ind w:firstLine="708"/>
        <w:jc w:val="both"/>
        <w:outlineLvl w:val="0"/>
        <w:rPr>
          <w:rFonts w:eastAsia="Calibri"/>
          <w:sz w:val="28"/>
          <w:szCs w:val="28"/>
        </w:rPr>
      </w:pPr>
    </w:p>
    <w:p w:rsidR="007B1564" w:rsidRDefault="007B1564" w:rsidP="007B1564">
      <w:pPr>
        <w:ind w:firstLine="709"/>
        <w:jc w:val="both"/>
        <w:rPr>
          <w:sz w:val="28"/>
          <w:szCs w:val="28"/>
        </w:rPr>
      </w:pPr>
      <w:r>
        <w:rPr>
          <w:sz w:val="28"/>
          <w:szCs w:val="28"/>
        </w:rPr>
        <w:t>1</w:t>
      </w:r>
      <w:r w:rsidRPr="00BC65D9">
        <w:rPr>
          <w:sz w:val="28"/>
          <w:szCs w:val="28"/>
        </w:rPr>
        <w:t>. Внести в постанов</w:t>
      </w:r>
      <w:r>
        <w:rPr>
          <w:sz w:val="28"/>
          <w:szCs w:val="28"/>
        </w:rPr>
        <w:t>л</w:t>
      </w:r>
      <w:r w:rsidRPr="00BC65D9">
        <w:rPr>
          <w:sz w:val="28"/>
          <w:szCs w:val="28"/>
        </w:rPr>
        <w:t xml:space="preserve">ение администрации муниципального района «Усть-Куломский» от </w:t>
      </w:r>
      <w:r>
        <w:rPr>
          <w:sz w:val="28"/>
          <w:szCs w:val="28"/>
        </w:rPr>
        <w:t>15 октября 2021 года № 1383</w:t>
      </w:r>
      <w:r w:rsidRPr="00BC65D9">
        <w:rPr>
          <w:sz w:val="28"/>
          <w:szCs w:val="28"/>
        </w:rPr>
        <w:t xml:space="preserve"> «Об утверждении муниципальной программы «Муниципальное уп</w:t>
      </w:r>
      <w:r>
        <w:rPr>
          <w:sz w:val="28"/>
          <w:szCs w:val="28"/>
        </w:rPr>
        <w:t>равление» (далее-постановление) изменения согласно приложению к настоящему постановлению.</w:t>
      </w:r>
    </w:p>
    <w:p w:rsidR="007B1564" w:rsidRPr="00BC65D9" w:rsidRDefault="007B1564" w:rsidP="007B1564">
      <w:pPr>
        <w:ind w:firstLine="709"/>
        <w:jc w:val="both"/>
        <w:rPr>
          <w:sz w:val="28"/>
          <w:szCs w:val="28"/>
        </w:rPr>
      </w:pPr>
      <w:r w:rsidRPr="00BC65D9">
        <w:rPr>
          <w:sz w:val="28"/>
          <w:szCs w:val="28"/>
        </w:rPr>
        <w:t xml:space="preserve">2. Настоящее постановление вступает в силу со дня </w:t>
      </w:r>
      <w:r>
        <w:rPr>
          <w:sz w:val="28"/>
          <w:szCs w:val="28"/>
        </w:rPr>
        <w:t>опубликова</w:t>
      </w:r>
      <w:r w:rsidRPr="00BC65D9">
        <w:rPr>
          <w:sz w:val="28"/>
          <w:szCs w:val="28"/>
        </w:rPr>
        <w:t xml:space="preserve">ния </w:t>
      </w:r>
      <w:r>
        <w:rPr>
          <w:sz w:val="28"/>
          <w:szCs w:val="28"/>
        </w:rPr>
        <w:t xml:space="preserve">в информационном Вестнике Совета и </w:t>
      </w:r>
      <w:r w:rsidRPr="00BC65D9">
        <w:rPr>
          <w:sz w:val="28"/>
          <w:szCs w:val="28"/>
        </w:rPr>
        <w:t>администрации муниципального района «Усть-Куломский».</w:t>
      </w:r>
    </w:p>
    <w:p w:rsidR="007B1564" w:rsidRDefault="007B1564" w:rsidP="007B1564">
      <w:pPr>
        <w:ind w:firstLine="709"/>
        <w:jc w:val="both"/>
        <w:rPr>
          <w:sz w:val="28"/>
          <w:szCs w:val="28"/>
        </w:rPr>
      </w:pPr>
    </w:p>
    <w:p w:rsidR="007B1564" w:rsidRDefault="007B1564" w:rsidP="007B1564">
      <w:pPr>
        <w:ind w:firstLine="709"/>
        <w:jc w:val="both"/>
        <w:rPr>
          <w:sz w:val="28"/>
          <w:szCs w:val="28"/>
        </w:rPr>
      </w:pPr>
    </w:p>
    <w:p w:rsidR="007B1564" w:rsidRPr="00320654" w:rsidRDefault="007B1564" w:rsidP="007B1564">
      <w:pPr>
        <w:jc w:val="both"/>
        <w:rPr>
          <w:sz w:val="28"/>
          <w:szCs w:val="28"/>
        </w:rPr>
      </w:pPr>
      <w:r w:rsidRPr="00320654">
        <w:rPr>
          <w:sz w:val="28"/>
          <w:szCs w:val="28"/>
        </w:rPr>
        <w:t>Глава МР «Усть-Куломский»-</w:t>
      </w:r>
    </w:p>
    <w:p w:rsidR="007B1564" w:rsidRPr="00320654" w:rsidRDefault="007B1564" w:rsidP="007B1564">
      <w:pPr>
        <w:jc w:val="both"/>
        <w:rPr>
          <w:sz w:val="28"/>
          <w:szCs w:val="28"/>
        </w:rPr>
      </w:pPr>
      <w:r w:rsidRPr="00320654">
        <w:rPr>
          <w:sz w:val="28"/>
          <w:szCs w:val="28"/>
        </w:rPr>
        <w:t>руководитель администрации района                                                   С.В. Рубан</w:t>
      </w:r>
    </w:p>
    <w:p w:rsidR="007B1564" w:rsidRDefault="007B1564" w:rsidP="007B1564">
      <w:pPr>
        <w:jc w:val="both"/>
        <w:rPr>
          <w:sz w:val="24"/>
          <w:szCs w:val="24"/>
        </w:rPr>
      </w:pPr>
    </w:p>
    <w:p w:rsidR="007B1564" w:rsidRDefault="007B1564" w:rsidP="007B1564">
      <w:pPr>
        <w:jc w:val="both"/>
        <w:rPr>
          <w:sz w:val="24"/>
          <w:szCs w:val="24"/>
        </w:rPr>
      </w:pPr>
    </w:p>
    <w:p w:rsidR="007B1564" w:rsidRDefault="007B1564" w:rsidP="007B1564">
      <w:pPr>
        <w:jc w:val="both"/>
        <w:rPr>
          <w:sz w:val="24"/>
          <w:szCs w:val="24"/>
        </w:rPr>
      </w:pPr>
    </w:p>
    <w:p w:rsidR="007B1564" w:rsidRDefault="007B1564" w:rsidP="007B1564">
      <w:pPr>
        <w:jc w:val="both"/>
        <w:rPr>
          <w:sz w:val="24"/>
          <w:szCs w:val="24"/>
        </w:rPr>
      </w:pPr>
    </w:p>
    <w:p w:rsidR="007B1564" w:rsidRDefault="007B1564" w:rsidP="007B1564">
      <w:pPr>
        <w:jc w:val="both"/>
      </w:pPr>
      <w:r>
        <w:t>Удоратина О.В.</w:t>
      </w:r>
    </w:p>
    <w:p w:rsidR="007B1564" w:rsidRPr="005301AF" w:rsidRDefault="007B1564" w:rsidP="007B1564">
      <w:pPr>
        <w:jc w:val="both"/>
      </w:pPr>
      <w:r>
        <w:t>94766</w:t>
      </w:r>
    </w:p>
    <w:p w:rsidR="007B1564" w:rsidRPr="0027178D" w:rsidRDefault="007B1564" w:rsidP="007B1564">
      <w:pPr>
        <w:autoSpaceDE w:val="0"/>
        <w:autoSpaceDN w:val="0"/>
        <w:adjustRightInd w:val="0"/>
        <w:jc w:val="right"/>
        <w:outlineLvl w:val="0"/>
        <w:rPr>
          <w:rFonts w:eastAsia="Calibri"/>
          <w:sz w:val="28"/>
          <w:szCs w:val="28"/>
        </w:rPr>
      </w:pPr>
      <w:r w:rsidRPr="0027178D">
        <w:rPr>
          <w:rFonts w:eastAsia="Calibri"/>
          <w:sz w:val="28"/>
          <w:szCs w:val="28"/>
        </w:rPr>
        <w:lastRenderedPageBreak/>
        <w:t xml:space="preserve">Приложение </w:t>
      </w:r>
    </w:p>
    <w:p w:rsidR="007B1564" w:rsidRPr="0027178D" w:rsidRDefault="007B1564" w:rsidP="007B1564">
      <w:pPr>
        <w:autoSpaceDE w:val="0"/>
        <w:autoSpaceDN w:val="0"/>
        <w:adjustRightInd w:val="0"/>
        <w:jc w:val="right"/>
        <w:outlineLvl w:val="0"/>
        <w:rPr>
          <w:rFonts w:eastAsia="Calibri"/>
          <w:sz w:val="28"/>
          <w:szCs w:val="28"/>
        </w:rPr>
      </w:pPr>
      <w:r w:rsidRPr="0027178D">
        <w:rPr>
          <w:rFonts w:eastAsia="Calibri"/>
          <w:sz w:val="28"/>
          <w:szCs w:val="28"/>
        </w:rPr>
        <w:t>к постановлению</w:t>
      </w:r>
    </w:p>
    <w:p w:rsidR="007B1564" w:rsidRPr="0027178D" w:rsidRDefault="007B1564" w:rsidP="007B1564">
      <w:pPr>
        <w:autoSpaceDE w:val="0"/>
        <w:autoSpaceDN w:val="0"/>
        <w:adjustRightInd w:val="0"/>
        <w:jc w:val="right"/>
        <w:outlineLvl w:val="0"/>
        <w:rPr>
          <w:rFonts w:eastAsia="Calibri"/>
          <w:sz w:val="28"/>
          <w:szCs w:val="28"/>
        </w:rPr>
      </w:pPr>
      <w:r w:rsidRPr="0027178D">
        <w:rPr>
          <w:rFonts w:eastAsia="Calibri"/>
          <w:sz w:val="28"/>
          <w:szCs w:val="28"/>
        </w:rPr>
        <w:t>администрации МР «Усть-Куломский»</w:t>
      </w:r>
    </w:p>
    <w:p w:rsidR="007B1564" w:rsidRPr="0027178D" w:rsidRDefault="007B1564" w:rsidP="007B1564">
      <w:pPr>
        <w:autoSpaceDE w:val="0"/>
        <w:autoSpaceDN w:val="0"/>
        <w:adjustRightInd w:val="0"/>
        <w:jc w:val="right"/>
        <w:outlineLvl w:val="0"/>
        <w:rPr>
          <w:rFonts w:eastAsia="Calibri"/>
          <w:sz w:val="28"/>
          <w:szCs w:val="28"/>
        </w:rPr>
      </w:pPr>
      <w:r>
        <w:rPr>
          <w:rFonts w:eastAsia="Calibri"/>
          <w:sz w:val="28"/>
          <w:szCs w:val="28"/>
        </w:rPr>
        <w:t>от23 июня 2023</w:t>
      </w:r>
      <w:r w:rsidRPr="0027178D">
        <w:rPr>
          <w:rFonts w:eastAsia="Calibri"/>
          <w:sz w:val="28"/>
          <w:szCs w:val="28"/>
        </w:rPr>
        <w:t xml:space="preserve"> г. №</w:t>
      </w:r>
      <w:r>
        <w:rPr>
          <w:rFonts w:eastAsia="Calibri"/>
          <w:sz w:val="28"/>
          <w:szCs w:val="28"/>
        </w:rPr>
        <w:t xml:space="preserve"> 883</w:t>
      </w:r>
    </w:p>
    <w:p w:rsidR="007B1564" w:rsidRPr="0027178D" w:rsidRDefault="007B1564" w:rsidP="007B1564">
      <w:pPr>
        <w:autoSpaceDE w:val="0"/>
        <w:autoSpaceDN w:val="0"/>
        <w:adjustRightInd w:val="0"/>
        <w:outlineLvl w:val="0"/>
        <w:rPr>
          <w:rFonts w:ascii="Calibri" w:eastAsia="Calibri" w:hAnsi="Calibri" w:cs="Calibri"/>
          <w:sz w:val="28"/>
          <w:szCs w:val="28"/>
        </w:rPr>
      </w:pPr>
    </w:p>
    <w:p w:rsidR="007B1564" w:rsidRPr="0027178D" w:rsidRDefault="007B1564" w:rsidP="007B1564">
      <w:pPr>
        <w:autoSpaceDE w:val="0"/>
        <w:autoSpaceDN w:val="0"/>
        <w:adjustRightInd w:val="0"/>
        <w:jc w:val="center"/>
        <w:outlineLvl w:val="0"/>
        <w:rPr>
          <w:rFonts w:eastAsia="Calibri"/>
          <w:sz w:val="28"/>
          <w:szCs w:val="28"/>
        </w:rPr>
      </w:pPr>
      <w:r w:rsidRPr="0027178D">
        <w:rPr>
          <w:rFonts w:eastAsia="Calibri"/>
          <w:sz w:val="28"/>
          <w:szCs w:val="28"/>
        </w:rPr>
        <w:t>Изменения,</w:t>
      </w:r>
    </w:p>
    <w:p w:rsidR="007B1564" w:rsidRPr="0027178D" w:rsidRDefault="007B1564" w:rsidP="007B1564">
      <w:pPr>
        <w:autoSpaceDE w:val="0"/>
        <w:autoSpaceDN w:val="0"/>
        <w:adjustRightInd w:val="0"/>
        <w:jc w:val="center"/>
        <w:outlineLvl w:val="0"/>
        <w:rPr>
          <w:rFonts w:eastAsia="Calibri"/>
          <w:sz w:val="28"/>
          <w:szCs w:val="28"/>
        </w:rPr>
      </w:pPr>
      <w:r w:rsidRPr="0027178D">
        <w:rPr>
          <w:rFonts w:eastAsia="Calibri"/>
          <w:sz w:val="28"/>
          <w:szCs w:val="28"/>
        </w:rPr>
        <w:t>вносимые в постановление администрации муниципального района «Усть-Куломский»от 15 октября 2021 г. № 1383 «Об утверждении муниципальной программы «Муниципальное управление»</w:t>
      </w:r>
    </w:p>
    <w:p w:rsidR="007B1564" w:rsidRPr="0027178D" w:rsidRDefault="007B1564" w:rsidP="007B1564">
      <w:pPr>
        <w:autoSpaceDE w:val="0"/>
        <w:autoSpaceDN w:val="0"/>
        <w:adjustRightInd w:val="0"/>
        <w:jc w:val="center"/>
        <w:outlineLvl w:val="0"/>
        <w:rPr>
          <w:rFonts w:eastAsia="Calibri"/>
          <w:sz w:val="28"/>
          <w:szCs w:val="28"/>
        </w:rPr>
      </w:pPr>
    </w:p>
    <w:p w:rsidR="007B1564" w:rsidRPr="0027178D" w:rsidRDefault="007B1564" w:rsidP="007B1564">
      <w:pPr>
        <w:autoSpaceDE w:val="0"/>
        <w:autoSpaceDN w:val="0"/>
        <w:adjustRightInd w:val="0"/>
        <w:ind w:firstLine="709"/>
        <w:jc w:val="both"/>
        <w:outlineLvl w:val="0"/>
        <w:rPr>
          <w:rFonts w:eastAsia="Calibri"/>
          <w:sz w:val="28"/>
          <w:szCs w:val="28"/>
        </w:rPr>
      </w:pPr>
      <w:r w:rsidRPr="0027178D">
        <w:rPr>
          <w:rFonts w:eastAsia="Calibri"/>
          <w:sz w:val="28"/>
          <w:szCs w:val="28"/>
        </w:rPr>
        <w:t>В муниципальной программе «Муниципальное управление», утвержденной постановлением (приложение), (далее -Программа):</w:t>
      </w:r>
    </w:p>
    <w:p w:rsidR="007B1564" w:rsidRPr="0027178D" w:rsidRDefault="007B1564" w:rsidP="007B1564">
      <w:pPr>
        <w:autoSpaceDE w:val="0"/>
        <w:autoSpaceDN w:val="0"/>
        <w:adjustRightInd w:val="0"/>
        <w:ind w:firstLine="709"/>
        <w:jc w:val="both"/>
        <w:outlineLvl w:val="0"/>
        <w:rPr>
          <w:rFonts w:eastAsia="Calibri"/>
          <w:sz w:val="28"/>
          <w:szCs w:val="28"/>
        </w:rPr>
      </w:pPr>
      <w:r w:rsidRPr="0027178D">
        <w:rPr>
          <w:rFonts w:eastAsia="Calibri"/>
          <w:sz w:val="28"/>
          <w:szCs w:val="28"/>
        </w:rPr>
        <w:t>1. В паспорте Программы позицию «Объемы бюджетных ассигнований Программы» изложить в следующей редакции:</w:t>
      </w:r>
    </w:p>
    <w:p w:rsidR="007B1564" w:rsidRPr="0027178D" w:rsidRDefault="007B1564" w:rsidP="007B1564">
      <w:pPr>
        <w:autoSpaceDE w:val="0"/>
        <w:autoSpaceDN w:val="0"/>
        <w:adjustRightInd w:val="0"/>
        <w:ind w:firstLine="709"/>
        <w:jc w:val="both"/>
        <w:outlineLvl w:val="0"/>
        <w:rPr>
          <w:rFonts w:eastAsia="Calibri"/>
          <w:sz w:val="28"/>
          <w:szCs w:val="28"/>
        </w:rPr>
      </w:pPr>
      <w:r w:rsidRPr="0027178D">
        <w:rPr>
          <w:rFonts w:eastAsia="Calibri"/>
          <w:sz w:val="28"/>
          <w:szCs w:val="28"/>
        </w:rPr>
        <w:t>«</w:t>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3"/>
        <w:gridCol w:w="8090"/>
      </w:tblGrid>
      <w:tr w:rsidR="007B1564" w:rsidRPr="0027178D" w:rsidTr="007B1564">
        <w:trPr>
          <w:jc w:val="center"/>
        </w:trPr>
        <w:tc>
          <w:tcPr>
            <w:tcW w:w="2083" w:type="dxa"/>
          </w:tcPr>
          <w:p w:rsidR="007B1564" w:rsidRPr="0027178D" w:rsidRDefault="007B1564" w:rsidP="007B1564">
            <w:pPr>
              <w:autoSpaceDE w:val="0"/>
              <w:autoSpaceDN w:val="0"/>
              <w:adjustRightInd w:val="0"/>
              <w:rPr>
                <w:sz w:val="28"/>
                <w:szCs w:val="28"/>
              </w:rPr>
            </w:pPr>
            <w:r w:rsidRPr="0027178D">
              <w:rPr>
                <w:sz w:val="28"/>
                <w:szCs w:val="28"/>
              </w:rPr>
              <w:t>Объемы бюджетных ассигнований Программы</w:t>
            </w:r>
          </w:p>
        </w:tc>
        <w:tc>
          <w:tcPr>
            <w:tcW w:w="8090" w:type="dxa"/>
          </w:tcPr>
          <w:p w:rsidR="007B1564" w:rsidRPr="0027178D" w:rsidRDefault="007B1564" w:rsidP="007B1564">
            <w:pPr>
              <w:autoSpaceDE w:val="0"/>
              <w:autoSpaceDN w:val="0"/>
              <w:adjustRightInd w:val="0"/>
              <w:rPr>
                <w:sz w:val="28"/>
                <w:szCs w:val="28"/>
              </w:rPr>
            </w:pPr>
            <w:r w:rsidRPr="0027178D">
              <w:rPr>
                <w:sz w:val="28"/>
                <w:szCs w:val="28"/>
              </w:rPr>
              <w:t>Общий объем финансирования Программы в 2022-2026 годах за счет средств бюджета МО М</w:t>
            </w:r>
            <w:r>
              <w:rPr>
                <w:sz w:val="28"/>
                <w:szCs w:val="28"/>
              </w:rPr>
              <w:t>Р «Усть-Куломский» составит 12 295, 548 25</w:t>
            </w:r>
            <w:r w:rsidRPr="0027178D">
              <w:rPr>
                <w:sz w:val="28"/>
                <w:szCs w:val="28"/>
              </w:rPr>
              <w:t xml:space="preserve"> тыс. руб., в том числе по годам:</w:t>
            </w:r>
          </w:p>
          <w:p w:rsidR="007B1564" w:rsidRPr="0027178D" w:rsidRDefault="007B1564" w:rsidP="007B1564">
            <w:pPr>
              <w:autoSpaceDE w:val="0"/>
              <w:autoSpaceDN w:val="0"/>
              <w:adjustRightInd w:val="0"/>
              <w:rPr>
                <w:sz w:val="28"/>
                <w:szCs w:val="28"/>
              </w:rPr>
            </w:pPr>
            <w:r w:rsidRPr="0027178D">
              <w:rPr>
                <w:sz w:val="28"/>
                <w:szCs w:val="28"/>
              </w:rPr>
              <w:t>2022 год-  3 481, 510 13 тыс. руб.;</w:t>
            </w:r>
          </w:p>
          <w:p w:rsidR="007B1564" w:rsidRPr="0027178D" w:rsidRDefault="007B1564" w:rsidP="007B1564">
            <w:pPr>
              <w:autoSpaceDE w:val="0"/>
              <w:autoSpaceDN w:val="0"/>
              <w:adjustRightInd w:val="0"/>
              <w:rPr>
                <w:sz w:val="28"/>
                <w:szCs w:val="28"/>
              </w:rPr>
            </w:pPr>
            <w:r>
              <w:rPr>
                <w:sz w:val="28"/>
                <w:szCs w:val="28"/>
              </w:rPr>
              <w:t>2023 год-  4 414, 03812</w:t>
            </w:r>
            <w:r w:rsidRPr="0027178D">
              <w:rPr>
                <w:sz w:val="28"/>
                <w:szCs w:val="28"/>
              </w:rPr>
              <w:t xml:space="preserve"> тыс. руб.;</w:t>
            </w:r>
          </w:p>
          <w:p w:rsidR="007B1564" w:rsidRPr="0027178D" w:rsidRDefault="007B1564" w:rsidP="007B1564">
            <w:pPr>
              <w:tabs>
                <w:tab w:val="left" w:pos="407"/>
              </w:tabs>
              <w:jc w:val="both"/>
              <w:rPr>
                <w:sz w:val="28"/>
                <w:szCs w:val="28"/>
              </w:rPr>
            </w:pPr>
            <w:r w:rsidRPr="0027178D">
              <w:rPr>
                <w:sz w:val="28"/>
                <w:szCs w:val="28"/>
              </w:rPr>
              <w:t>2024 год - 2 200, 000 00  тыс. руб.;</w:t>
            </w:r>
          </w:p>
          <w:p w:rsidR="007B1564" w:rsidRPr="0027178D" w:rsidRDefault="007B1564" w:rsidP="007B1564">
            <w:pPr>
              <w:tabs>
                <w:tab w:val="left" w:pos="407"/>
              </w:tabs>
              <w:jc w:val="both"/>
              <w:rPr>
                <w:sz w:val="28"/>
                <w:szCs w:val="28"/>
              </w:rPr>
            </w:pPr>
            <w:r w:rsidRPr="0027178D">
              <w:rPr>
                <w:sz w:val="28"/>
                <w:szCs w:val="28"/>
              </w:rPr>
              <w:t>2025 год – 2 200, 000 00 тыс. руб.;</w:t>
            </w:r>
          </w:p>
          <w:p w:rsidR="007B1564" w:rsidRPr="0027178D" w:rsidRDefault="007B1564" w:rsidP="007B1564">
            <w:pPr>
              <w:tabs>
                <w:tab w:val="left" w:pos="407"/>
              </w:tabs>
              <w:jc w:val="both"/>
              <w:rPr>
                <w:sz w:val="28"/>
                <w:szCs w:val="28"/>
              </w:rPr>
            </w:pPr>
            <w:r w:rsidRPr="0027178D">
              <w:rPr>
                <w:sz w:val="28"/>
                <w:szCs w:val="28"/>
              </w:rPr>
              <w:t>2026 год - 0,0 тыс. руб.</w:t>
            </w:r>
          </w:p>
          <w:p w:rsidR="007B1564" w:rsidRPr="0027178D" w:rsidRDefault="007B1564" w:rsidP="007B1564">
            <w:pPr>
              <w:autoSpaceDE w:val="0"/>
              <w:autoSpaceDN w:val="0"/>
              <w:adjustRightInd w:val="0"/>
              <w:rPr>
                <w:sz w:val="28"/>
                <w:szCs w:val="28"/>
              </w:rPr>
            </w:pPr>
            <w:r w:rsidRPr="0027178D">
              <w:rPr>
                <w:sz w:val="28"/>
                <w:szCs w:val="28"/>
              </w:rPr>
              <w:t>Подпрограмма «Развитие кадрового потенциала системы муниципального управления»:</w:t>
            </w:r>
          </w:p>
          <w:p w:rsidR="007B1564" w:rsidRPr="0027178D" w:rsidRDefault="007B1564" w:rsidP="007B1564">
            <w:pPr>
              <w:autoSpaceDE w:val="0"/>
              <w:autoSpaceDN w:val="0"/>
              <w:adjustRightInd w:val="0"/>
              <w:rPr>
                <w:sz w:val="28"/>
                <w:szCs w:val="28"/>
              </w:rPr>
            </w:pPr>
            <w:r w:rsidRPr="0027178D">
              <w:rPr>
                <w:sz w:val="28"/>
                <w:szCs w:val="28"/>
              </w:rPr>
              <w:t>в 2022-2026 годах объем бюджетных ассигнований за счет средств бюджета МО МР «Усть-Куломский» составит  2 133, 140 00 тыс. руб., в том числе по годам:</w:t>
            </w:r>
          </w:p>
          <w:p w:rsidR="007B1564" w:rsidRPr="0027178D" w:rsidRDefault="007B1564" w:rsidP="007B1564">
            <w:pPr>
              <w:autoSpaceDE w:val="0"/>
              <w:autoSpaceDN w:val="0"/>
              <w:adjustRightInd w:val="0"/>
              <w:rPr>
                <w:sz w:val="28"/>
                <w:szCs w:val="28"/>
              </w:rPr>
            </w:pPr>
            <w:r w:rsidRPr="0027178D">
              <w:rPr>
                <w:sz w:val="28"/>
                <w:szCs w:val="28"/>
              </w:rPr>
              <w:t>2022 год- 783, 140 00 тыс. руб.;</w:t>
            </w:r>
          </w:p>
          <w:p w:rsidR="007B1564" w:rsidRPr="0027178D" w:rsidRDefault="007B1564" w:rsidP="007B1564">
            <w:pPr>
              <w:autoSpaceDE w:val="0"/>
              <w:autoSpaceDN w:val="0"/>
              <w:adjustRightInd w:val="0"/>
              <w:rPr>
                <w:sz w:val="28"/>
                <w:szCs w:val="28"/>
              </w:rPr>
            </w:pPr>
            <w:r w:rsidRPr="0027178D">
              <w:rPr>
                <w:sz w:val="28"/>
                <w:szCs w:val="28"/>
              </w:rPr>
              <w:t>2023 год- 550, 000 00 тыс. руб.;</w:t>
            </w:r>
          </w:p>
          <w:p w:rsidR="007B1564" w:rsidRPr="0027178D" w:rsidRDefault="007B1564" w:rsidP="007B1564">
            <w:pPr>
              <w:tabs>
                <w:tab w:val="left" w:pos="407"/>
              </w:tabs>
              <w:jc w:val="both"/>
              <w:rPr>
                <w:sz w:val="28"/>
                <w:szCs w:val="28"/>
              </w:rPr>
            </w:pPr>
            <w:r w:rsidRPr="0027178D">
              <w:rPr>
                <w:sz w:val="28"/>
                <w:szCs w:val="28"/>
              </w:rPr>
              <w:t>2024 год – 400, 000 00 тыс. руб.;</w:t>
            </w:r>
          </w:p>
          <w:p w:rsidR="007B1564" w:rsidRPr="0027178D" w:rsidRDefault="007B1564" w:rsidP="007B1564">
            <w:pPr>
              <w:tabs>
                <w:tab w:val="left" w:pos="407"/>
              </w:tabs>
              <w:jc w:val="both"/>
              <w:rPr>
                <w:sz w:val="28"/>
                <w:szCs w:val="28"/>
              </w:rPr>
            </w:pPr>
            <w:r w:rsidRPr="0027178D">
              <w:rPr>
                <w:sz w:val="28"/>
                <w:szCs w:val="28"/>
              </w:rPr>
              <w:t>2025 год - 400, 000 00 тыс. руб.;</w:t>
            </w:r>
          </w:p>
          <w:p w:rsidR="007B1564" w:rsidRPr="0027178D" w:rsidRDefault="007B1564" w:rsidP="007B1564">
            <w:pPr>
              <w:tabs>
                <w:tab w:val="left" w:pos="407"/>
              </w:tabs>
              <w:jc w:val="both"/>
              <w:rPr>
                <w:sz w:val="28"/>
                <w:szCs w:val="28"/>
              </w:rPr>
            </w:pPr>
            <w:r w:rsidRPr="0027178D">
              <w:rPr>
                <w:sz w:val="28"/>
                <w:szCs w:val="28"/>
              </w:rPr>
              <w:t>2026 год - 0,0 тыс. руб.</w:t>
            </w:r>
          </w:p>
          <w:p w:rsidR="007B1564" w:rsidRPr="0027178D" w:rsidRDefault="007B1564" w:rsidP="007B1564">
            <w:pPr>
              <w:autoSpaceDE w:val="0"/>
              <w:autoSpaceDN w:val="0"/>
              <w:adjustRightInd w:val="0"/>
              <w:rPr>
                <w:sz w:val="28"/>
                <w:szCs w:val="28"/>
              </w:rPr>
            </w:pPr>
            <w:r w:rsidRPr="0027178D">
              <w:rPr>
                <w:sz w:val="28"/>
                <w:szCs w:val="28"/>
              </w:rPr>
              <w:t>Подпрограмма «Электронный муниципалитет»:</w:t>
            </w:r>
          </w:p>
          <w:p w:rsidR="007B1564" w:rsidRPr="0027178D" w:rsidRDefault="007B1564" w:rsidP="007B1564">
            <w:pPr>
              <w:autoSpaceDE w:val="0"/>
              <w:autoSpaceDN w:val="0"/>
              <w:adjustRightInd w:val="0"/>
              <w:rPr>
                <w:sz w:val="28"/>
                <w:szCs w:val="28"/>
              </w:rPr>
            </w:pPr>
            <w:r w:rsidRPr="0027178D">
              <w:rPr>
                <w:sz w:val="28"/>
                <w:szCs w:val="28"/>
              </w:rPr>
              <w:t>в 2022-2026 годах объем бюджетных ассигнований за счет средств бюджета МО МР «Усть-Куломский» составит 3 056, 550 00 тыс. руб., в том числе по годам:</w:t>
            </w:r>
          </w:p>
          <w:p w:rsidR="007B1564" w:rsidRPr="0027178D" w:rsidRDefault="007B1564" w:rsidP="007B1564">
            <w:pPr>
              <w:autoSpaceDE w:val="0"/>
              <w:autoSpaceDN w:val="0"/>
              <w:adjustRightInd w:val="0"/>
              <w:rPr>
                <w:sz w:val="28"/>
                <w:szCs w:val="28"/>
              </w:rPr>
            </w:pPr>
            <w:r w:rsidRPr="0027178D">
              <w:rPr>
                <w:sz w:val="28"/>
                <w:szCs w:val="28"/>
              </w:rPr>
              <w:t>2022 год -   656, 550 00 тыс. руб.;</w:t>
            </w:r>
          </w:p>
          <w:p w:rsidR="007B1564" w:rsidRPr="0027178D" w:rsidRDefault="007B1564" w:rsidP="007B1564">
            <w:pPr>
              <w:jc w:val="both"/>
              <w:rPr>
                <w:sz w:val="28"/>
                <w:szCs w:val="28"/>
              </w:rPr>
            </w:pPr>
            <w:r w:rsidRPr="0027178D">
              <w:rPr>
                <w:sz w:val="28"/>
                <w:szCs w:val="28"/>
              </w:rPr>
              <w:t>2023 год -   800, 000 00 тыс. руб.;</w:t>
            </w:r>
          </w:p>
          <w:p w:rsidR="007B1564" w:rsidRPr="0027178D" w:rsidRDefault="007B1564" w:rsidP="007B1564">
            <w:pPr>
              <w:tabs>
                <w:tab w:val="left" w:pos="407"/>
              </w:tabs>
              <w:jc w:val="both"/>
              <w:rPr>
                <w:sz w:val="28"/>
                <w:szCs w:val="28"/>
              </w:rPr>
            </w:pPr>
            <w:r w:rsidRPr="0027178D">
              <w:rPr>
                <w:sz w:val="28"/>
                <w:szCs w:val="28"/>
              </w:rPr>
              <w:t>2024 год – 800, 000 00 тыс. руб.;</w:t>
            </w:r>
          </w:p>
          <w:p w:rsidR="007B1564" w:rsidRPr="0027178D" w:rsidRDefault="007B1564" w:rsidP="007B1564">
            <w:pPr>
              <w:tabs>
                <w:tab w:val="left" w:pos="407"/>
              </w:tabs>
              <w:jc w:val="both"/>
              <w:rPr>
                <w:sz w:val="28"/>
                <w:szCs w:val="28"/>
              </w:rPr>
            </w:pPr>
            <w:r w:rsidRPr="0027178D">
              <w:rPr>
                <w:sz w:val="28"/>
                <w:szCs w:val="28"/>
              </w:rPr>
              <w:t>2025 год -800, 000 00 тыс. руб.;</w:t>
            </w:r>
          </w:p>
          <w:p w:rsidR="007B1564" w:rsidRPr="0027178D" w:rsidRDefault="007B1564" w:rsidP="007B1564">
            <w:pPr>
              <w:tabs>
                <w:tab w:val="left" w:pos="407"/>
              </w:tabs>
              <w:jc w:val="both"/>
              <w:rPr>
                <w:sz w:val="28"/>
                <w:szCs w:val="28"/>
              </w:rPr>
            </w:pPr>
            <w:r w:rsidRPr="0027178D">
              <w:rPr>
                <w:sz w:val="28"/>
                <w:szCs w:val="28"/>
              </w:rPr>
              <w:t>2026 год - 0,0 тыс. руб.</w:t>
            </w:r>
          </w:p>
          <w:p w:rsidR="007B1564" w:rsidRPr="0027178D" w:rsidRDefault="007B1564" w:rsidP="007B1564">
            <w:pPr>
              <w:tabs>
                <w:tab w:val="left" w:pos="407"/>
              </w:tabs>
              <w:jc w:val="both"/>
              <w:rPr>
                <w:color w:val="000000"/>
                <w:sz w:val="28"/>
                <w:szCs w:val="28"/>
              </w:rPr>
            </w:pPr>
            <w:r w:rsidRPr="0027178D">
              <w:rPr>
                <w:color w:val="000000"/>
                <w:sz w:val="28"/>
                <w:szCs w:val="28"/>
              </w:rPr>
              <w:t>Подпрограмма «</w:t>
            </w:r>
            <w:r w:rsidRPr="0027178D">
              <w:rPr>
                <w:bCs/>
                <w:color w:val="000000"/>
                <w:sz w:val="28"/>
                <w:szCs w:val="28"/>
              </w:rPr>
              <w:t>Поддержка социально ориентированных некоммерческих организаций</w:t>
            </w:r>
            <w:r w:rsidRPr="0027178D">
              <w:rPr>
                <w:color w:val="000000"/>
                <w:sz w:val="28"/>
                <w:szCs w:val="28"/>
              </w:rPr>
              <w:t>»:</w:t>
            </w:r>
          </w:p>
          <w:p w:rsidR="007B1564" w:rsidRPr="0027178D" w:rsidRDefault="007B1564" w:rsidP="007B1564">
            <w:pPr>
              <w:tabs>
                <w:tab w:val="left" w:pos="407"/>
              </w:tabs>
              <w:jc w:val="both"/>
              <w:rPr>
                <w:color w:val="000000"/>
                <w:sz w:val="28"/>
                <w:szCs w:val="28"/>
              </w:rPr>
            </w:pPr>
            <w:r w:rsidRPr="0027178D">
              <w:rPr>
                <w:color w:val="000000"/>
                <w:sz w:val="28"/>
                <w:szCs w:val="28"/>
              </w:rPr>
              <w:lastRenderedPageBreak/>
              <w:t>в 2022-2026 годах объем бюджетных ассигнований за счет средств бюджета МО МР</w:t>
            </w:r>
            <w:r>
              <w:rPr>
                <w:color w:val="000000"/>
                <w:sz w:val="28"/>
                <w:szCs w:val="28"/>
              </w:rPr>
              <w:t xml:space="preserve"> «Усть-Куломский» составит 7 105</w:t>
            </w:r>
            <w:r w:rsidRPr="0027178D">
              <w:rPr>
                <w:color w:val="000000"/>
                <w:sz w:val="28"/>
                <w:szCs w:val="28"/>
              </w:rPr>
              <w:t>, </w:t>
            </w:r>
            <w:r>
              <w:rPr>
                <w:color w:val="000000"/>
                <w:sz w:val="28"/>
                <w:szCs w:val="28"/>
              </w:rPr>
              <w:t>858 25</w:t>
            </w:r>
            <w:r w:rsidRPr="0027178D">
              <w:rPr>
                <w:color w:val="000000"/>
                <w:sz w:val="28"/>
                <w:szCs w:val="28"/>
              </w:rPr>
              <w:t xml:space="preserve"> тыс. руб., в том числе по годам:</w:t>
            </w:r>
          </w:p>
          <w:p w:rsidR="007B1564" w:rsidRPr="0027178D" w:rsidRDefault="007B1564" w:rsidP="007B1564">
            <w:pPr>
              <w:tabs>
                <w:tab w:val="left" w:pos="407"/>
              </w:tabs>
              <w:jc w:val="both"/>
              <w:rPr>
                <w:color w:val="000000"/>
                <w:sz w:val="28"/>
                <w:szCs w:val="28"/>
              </w:rPr>
            </w:pPr>
            <w:r w:rsidRPr="0027178D">
              <w:rPr>
                <w:color w:val="000000"/>
                <w:sz w:val="28"/>
                <w:szCs w:val="28"/>
              </w:rPr>
              <w:t>2022 год -   2 041, 820 13 тыс. руб.;</w:t>
            </w:r>
          </w:p>
          <w:p w:rsidR="007B1564" w:rsidRPr="0027178D" w:rsidRDefault="007B1564" w:rsidP="007B1564">
            <w:pPr>
              <w:tabs>
                <w:tab w:val="left" w:pos="407"/>
              </w:tabs>
              <w:jc w:val="both"/>
              <w:rPr>
                <w:color w:val="000000"/>
                <w:sz w:val="28"/>
                <w:szCs w:val="28"/>
              </w:rPr>
            </w:pPr>
            <w:r>
              <w:rPr>
                <w:color w:val="000000"/>
                <w:sz w:val="28"/>
                <w:szCs w:val="28"/>
              </w:rPr>
              <w:t>2023 год -   3 064, 038 12</w:t>
            </w:r>
            <w:r w:rsidRPr="0027178D">
              <w:rPr>
                <w:color w:val="000000"/>
                <w:sz w:val="28"/>
                <w:szCs w:val="28"/>
              </w:rPr>
              <w:t xml:space="preserve"> тыс. руб.;</w:t>
            </w:r>
          </w:p>
          <w:p w:rsidR="007B1564" w:rsidRPr="0027178D" w:rsidRDefault="007B1564" w:rsidP="007B1564">
            <w:pPr>
              <w:tabs>
                <w:tab w:val="left" w:pos="407"/>
              </w:tabs>
              <w:jc w:val="both"/>
              <w:rPr>
                <w:color w:val="000000"/>
                <w:sz w:val="28"/>
                <w:szCs w:val="28"/>
              </w:rPr>
            </w:pPr>
            <w:r w:rsidRPr="0027178D">
              <w:rPr>
                <w:color w:val="000000"/>
                <w:sz w:val="28"/>
                <w:szCs w:val="28"/>
              </w:rPr>
              <w:t>2024 год – 1 000, 000 00 тыс. руб.;</w:t>
            </w:r>
          </w:p>
          <w:p w:rsidR="007B1564" w:rsidRPr="0027178D" w:rsidRDefault="007B1564" w:rsidP="007B1564">
            <w:pPr>
              <w:tabs>
                <w:tab w:val="left" w:pos="407"/>
              </w:tabs>
              <w:jc w:val="both"/>
              <w:rPr>
                <w:color w:val="000000"/>
                <w:sz w:val="28"/>
                <w:szCs w:val="28"/>
              </w:rPr>
            </w:pPr>
            <w:r w:rsidRPr="0027178D">
              <w:rPr>
                <w:color w:val="000000"/>
                <w:sz w:val="28"/>
                <w:szCs w:val="28"/>
              </w:rPr>
              <w:t>2025 год – 1 000, 000 00тыс. руб.;</w:t>
            </w:r>
          </w:p>
          <w:p w:rsidR="007B1564" w:rsidRPr="0027178D" w:rsidRDefault="007B1564" w:rsidP="007B1564">
            <w:pPr>
              <w:autoSpaceDE w:val="0"/>
              <w:autoSpaceDN w:val="0"/>
              <w:adjustRightInd w:val="0"/>
              <w:rPr>
                <w:sz w:val="28"/>
                <w:szCs w:val="28"/>
              </w:rPr>
            </w:pPr>
            <w:r w:rsidRPr="0027178D">
              <w:rPr>
                <w:color w:val="000000"/>
                <w:sz w:val="28"/>
                <w:szCs w:val="28"/>
              </w:rPr>
              <w:t>2026 год – 0,0 тыс. руб.</w:t>
            </w:r>
          </w:p>
        </w:tc>
      </w:tr>
    </w:tbl>
    <w:p w:rsidR="007B1564" w:rsidRPr="0027178D" w:rsidRDefault="007B1564" w:rsidP="007B1564">
      <w:pPr>
        <w:autoSpaceDE w:val="0"/>
        <w:autoSpaceDN w:val="0"/>
        <w:adjustRightInd w:val="0"/>
        <w:ind w:firstLine="709"/>
        <w:jc w:val="right"/>
        <w:outlineLvl w:val="0"/>
        <w:rPr>
          <w:rFonts w:eastAsia="Calibri"/>
          <w:sz w:val="28"/>
          <w:szCs w:val="28"/>
        </w:rPr>
      </w:pPr>
      <w:r w:rsidRPr="0027178D">
        <w:rPr>
          <w:rFonts w:eastAsia="Calibri"/>
          <w:sz w:val="28"/>
          <w:szCs w:val="28"/>
        </w:rPr>
        <w:lastRenderedPageBreak/>
        <w:t>».</w:t>
      </w:r>
    </w:p>
    <w:p w:rsidR="007B1564" w:rsidRPr="0027178D" w:rsidRDefault="007B1564" w:rsidP="007B1564">
      <w:pPr>
        <w:autoSpaceDE w:val="0"/>
        <w:autoSpaceDN w:val="0"/>
        <w:adjustRightInd w:val="0"/>
        <w:ind w:firstLine="709"/>
        <w:jc w:val="both"/>
        <w:outlineLvl w:val="0"/>
        <w:rPr>
          <w:rFonts w:eastAsia="Calibri"/>
          <w:sz w:val="28"/>
          <w:szCs w:val="28"/>
        </w:rPr>
      </w:pPr>
      <w:r>
        <w:rPr>
          <w:sz w:val="28"/>
          <w:szCs w:val="28"/>
        </w:rPr>
        <w:t>2</w:t>
      </w:r>
      <w:r w:rsidRPr="0027178D">
        <w:rPr>
          <w:sz w:val="28"/>
          <w:szCs w:val="28"/>
        </w:rPr>
        <w:t xml:space="preserve">. </w:t>
      </w:r>
      <w:r w:rsidRPr="0027178D">
        <w:rPr>
          <w:rFonts w:eastAsia="Calibri"/>
          <w:sz w:val="28"/>
          <w:szCs w:val="28"/>
        </w:rPr>
        <w:t xml:space="preserve">В паспорте подпрограммы </w:t>
      </w:r>
      <w:r w:rsidRPr="0027178D">
        <w:rPr>
          <w:sz w:val="28"/>
          <w:szCs w:val="28"/>
        </w:rPr>
        <w:t>«</w:t>
      </w:r>
      <w:r w:rsidRPr="0027178D">
        <w:rPr>
          <w:bCs/>
          <w:color w:val="000000"/>
          <w:sz w:val="28"/>
          <w:szCs w:val="28"/>
        </w:rPr>
        <w:t>Поддержка социально ориентированных некоммерческих организаций</w:t>
      </w:r>
      <w:r w:rsidRPr="0027178D">
        <w:rPr>
          <w:sz w:val="28"/>
          <w:szCs w:val="28"/>
        </w:rPr>
        <w:t xml:space="preserve">» </w:t>
      </w:r>
      <w:r w:rsidRPr="0027178D">
        <w:rPr>
          <w:rFonts w:eastAsia="Calibri"/>
          <w:sz w:val="28"/>
          <w:szCs w:val="28"/>
        </w:rPr>
        <w:t>позицию «Объемы бюджетных ассигнований подпрограммы» изложить в следующей редакции:</w:t>
      </w:r>
    </w:p>
    <w:p w:rsidR="007B1564" w:rsidRPr="0027178D" w:rsidRDefault="007B1564" w:rsidP="007B1564">
      <w:pPr>
        <w:autoSpaceDE w:val="0"/>
        <w:autoSpaceDN w:val="0"/>
        <w:adjustRightInd w:val="0"/>
        <w:jc w:val="both"/>
        <w:outlineLvl w:val="0"/>
        <w:rPr>
          <w:rFonts w:eastAsia="Calibri"/>
          <w:sz w:val="28"/>
          <w:szCs w:val="28"/>
        </w:rPr>
      </w:pPr>
      <w:r w:rsidRPr="0027178D">
        <w:rPr>
          <w:rFonts w:eastAsia="Calibr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3"/>
        <w:gridCol w:w="7487"/>
      </w:tblGrid>
      <w:tr w:rsidR="007B1564" w:rsidRPr="0027178D" w:rsidTr="007B1564">
        <w:tc>
          <w:tcPr>
            <w:tcW w:w="2083" w:type="dxa"/>
          </w:tcPr>
          <w:p w:rsidR="007B1564" w:rsidRPr="0027178D" w:rsidRDefault="007B1564" w:rsidP="007B1564">
            <w:pPr>
              <w:autoSpaceDE w:val="0"/>
              <w:autoSpaceDN w:val="0"/>
              <w:adjustRightInd w:val="0"/>
              <w:rPr>
                <w:sz w:val="28"/>
                <w:szCs w:val="28"/>
              </w:rPr>
            </w:pPr>
            <w:r w:rsidRPr="0027178D">
              <w:rPr>
                <w:sz w:val="28"/>
                <w:szCs w:val="28"/>
              </w:rPr>
              <w:t>Объемы бюджетных ассигнований подпрограммы</w:t>
            </w:r>
          </w:p>
        </w:tc>
        <w:tc>
          <w:tcPr>
            <w:tcW w:w="7487" w:type="dxa"/>
          </w:tcPr>
          <w:p w:rsidR="007B1564" w:rsidRPr="0027178D" w:rsidRDefault="007B1564" w:rsidP="007B1564">
            <w:pPr>
              <w:tabs>
                <w:tab w:val="left" w:pos="407"/>
              </w:tabs>
              <w:jc w:val="both"/>
              <w:rPr>
                <w:color w:val="000000"/>
                <w:sz w:val="28"/>
                <w:szCs w:val="28"/>
              </w:rPr>
            </w:pPr>
            <w:r w:rsidRPr="0027178D">
              <w:rPr>
                <w:color w:val="000000"/>
                <w:sz w:val="28"/>
                <w:szCs w:val="28"/>
              </w:rPr>
              <w:t>Подпрограмма «</w:t>
            </w:r>
            <w:r w:rsidRPr="0027178D">
              <w:rPr>
                <w:bCs/>
                <w:color w:val="000000"/>
                <w:sz w:val="28"/>
                <w:szCs w:val="28"/>
              </w:rPr>
              <w:t>Поддержка социально ориентированных некоммерческих организаций</w:t>
            </w:r>
            <w:r w:rsidRPr="0027178D">
              <w:rPr>
                <w:color w:val="000000"/>
                <w:sz w:val="28"/>
                <w:szCs w:val="28"/>
              </w:rPr>
              <w:t>»:</w:t>
            </w:r>
          </w:p>
          <w:p w:rsidR="007B1564" w:rsidRPr="0027178D" w:rsidRDefault="007B1564" w:rsidP="007B1564">
            <w:pPr>
              <w:tabs>
                <w:tab w:val="left" w:pos="407"/>
              </w:tabs>
              <w:jc w:val="both"/>
              <w:rPr>
                <w:color w:val="000000"/>
                <w:sz w:val="28"/>
                <w:szCs w:val="28"/>
              </w:rPr>
            </w:pPr>
            <w:r w:rsidRPr="0027178D">
              <w:rPr>
                <w:color w:val="000000"/>
                <w:sz w:val="28"/>
                <w:szCs w:val="28"/>
              </w:rPr>
              <w:t>в 2022-2026 годах объем бюджетных ассигнований за счет средств бюджета МО МР</w:t>
            </w:r>
            <w:r>
              <w:rPr>
                <w:color w:val="000000"/>
                <w:sz w:val="28"/>
                <w:szCs w:val="28"/>
              </w:rPr>
              <w:t xml:space="preserve"> «Усть-Куломский» составит 7 105</w:t>
            </w:r>
            <w:r w:rsidRPr="0027178D">
              <w:rPr>
                <w:color w:val="000000"/>
                <w:sz w:val="28"/>
                <w:szCs w:val="28"/>
              </w:rPr>
              <w:t>, </w:t>
            </w:r>
            <w:r>
              <w:rPr>
                <w:color w:val="000000"/>
                <w:sz w:val="28"/>
                <w:szCs w:val="28"/>
              </w:rPr>
              <w:t>858 25</w:t>
            </w:r>
            <w:r w:rsidRPr="0027178D">
              <w:rPr>
                <w:color w:val="000000"/>
                <w:sz w:val="28"/>
                <w:szCs w:val="28"/>
              </w:rPr>
              <w:t xml:space="preserve"> тыс. руб., в том числе по годам:</w:t>
            </w:r>
          </w:p>
          <w:p w:rsidR="007B1564" w:rsidRPr="0027178D" w:rsidRDefault="007B1564" w:rsidP="007B1564">
            <w:pPr>
              <w:tabs>
                <w:tab w:val="left" w:pos="407"/>
              </w:tabs>
              <w:jc w:val="both"/>
              <w:rPr>
                <w:color w:val="000000"/>
                <w:sz w:val="28"/>
                <w:szCs w:val="28"/>
              </w:rPr>
            </w:pPr>
            <w:r w:rsidRPr="0027178D">
              <w:rPr>
                <w:color w:val="000000"/>
                <w:sz w:val="28"/>
                <w:szCs w:val="28"/>
              </w:rPr>
              <w:t>2022 год -   2 041, 820 13 тыс. руб.;</w:t>
            </w:r>
          </w:p>
          <w:p w:rsidR="007B1564" w:rsidRPr="0027178D" w:rsidRDefault="007B1564" w:rsidP="007B1564">
            <w:pPr>
              <w:tabs>
                <w:tab w:val="left" w:pos="407"/>
              </w:tabs>
              <w:jc w:val="both"/>
              <w:rPr>
                <w:color w:val="000000"/>
                <w:sz w:val="28"/>
                <w:szCs w:val="28"/>
              </w:rPr>
            </w:pPr>
            <w:r>
              <w:rPr>
                <w:color w:val="000000"/>
                <w:sz w:val="28"/>
                <w:szCs w:val="28"/>
              </w:rPr>
              <w:t>2023 год -   3 064, 038 12</w:t>
            </w:r>
            <w:r w:rsidRPr="0027178D">
              <w:rPr>
                <w:color w:val="000000"/>
                <w:sz w:val="28"/>
                <w:szCs w:val="28"/>
              </w:rPr>
              <w:t xml:space="preserve"> тыс. руб.;</w:t>
            </w:r>
          </w:p>
          <w:p w:rsidR="007B1564" w:rsidRPr="0027178D" w:rsidRDefault="007B1564" w:rsidP="007B1564">
            <w:pPr>
              <w:tabs>
                <w:tab w:val="left" w:pos="407"/>
              </w:tabs>
              <w:jc w:val="both"/>
              <w:rPr>
                <w:color w:val="000000"/>
                <w:sz w:val="28"/>
                <w:szCs w:val="28"/>
              </w:rPr>
            </w:pPr>
            <w:r w:rsidRPr="0027178D">
              <w:rPr>
                <w:color w:val="000000"/>
                <w:sz w:val="28"/>
                <w:szCs w:val="28"/>
              </w:rPr>
              <w:t>2024 год – 1 000, 000 00 тыс. руб.;</w:t>
            </w:r>
          </w:p>
          <w:p w:rsidR="007B1564" w:rsidRPr="0027178D" w:rsidRDefault="007B1564" w:rsidP="007B1564">
            <w:pPr>
              <w:tabs>
                <w:tab w:val="left" w:pos="407"/>
              </w:tabs>
              <w:jc w:val="both"/>
              <w:rPr>
                <w:color w:val="000000"/>
                <w:sz w:val="28"/>
                <w:szCs w:val="28"/>
              </w:rPr>
            </w:pPr>
            <w:r w:rsidRPr="0027178D">
              <w:rPr>
                <w:color w:val="000000"/>
                <w:sz w:val="28"/>
                <w:szCs w:val="28"/>
              </w:rPr>
              <w:t>2025 год – 1 000, 000 00тыс. руб.;</w:t>
            </w:r>
          </w:p>
          <w:p w:rsidR="007B1564" w:rsidRPr="0027178D" w:rsidRDefault="007B1564" w:rsidP="007B1564">
            <w:pPr>
              <w:autoSpaceDE w:val="0"/>
              <w:autoSpaceDN w:val="0"/>
              <w:adjustRightInd w:val="0"/>
              <w:rPr>
                <w:sz w:val="28"/>
                <w:szCs w:val="28"/>
              </w:rPr>
            </w:pPr>
            <w:r w:rsidRPr="0027178D">
              <w:rPr>
                <w:color w:val="000000"/>
                <w:sz w:val="28"/>
                <w:szCs w:val="28"/>
              </w:rPr>
              <w:t>2026 год – 0,0 тыс. руб.</w:t>
            </w:r>
          </w:p>
        </w:tc>
      </w:tr>
    </w:tbl>
    <w:p w:rsidR="007B1564" w:rsidRPr="0027178D" w:rsidRDefault="007B1564" w:rsidP="007B1564">
      <w:pPr>
        <w:jc w:val="right"/>
        <w:rPr>
          <w:sz w:val="28"/>
          <w:szCs w:val="28"/>
        </w:rPr>
      </w:pPr>
      <w:r w:rsidRPr="0027178D">
        <w:rPr>
          <w:sz w:val="28"/>
          <w:szCs w:val="28"/>
        </w:rPr>
        <w:t>».</w:t>
      </w:r>
    </w:p>
    <w:p w:rsidR="007B1564" w:rsidRPr="0027178D" w:rsidRDefault="007B1564" w:rsidP="007B1564">
      <w:pPr>
        <w:ind w:firstLine="708"/>
        <w:jc w:val="both"/>
        <w:rPr>
          <w:sz w:val="28"/>
          <w:szCs w:val="28"/>
        </w:rPr>
      </w:pPr>
      <w:r>
        <w:rPr>
          <w:sz w:val="28"/>
          <w:szCs w:val="28"/>
        </w:rPr>
        <w:t>3</w:t>
      </w:r>
      <w:r w:rsidRPr="0027178D">
        <w:rPr>
          <w:sz w:val="28"/>
          <w:szCs w:val="28"/>
        </w:rPr>
        <w:t>. Приложения 3 и 4 к Программе, утвержденные постановлением, изложить в редакциях согласно приложениям № 1 и 2 к настоящим изменениям.</w:t>
      </w:r>
    </w:p>
    <w:p w:rsidR="007B1564" w:rsidRPr="0027178D" w:rsidRDefault="007B1564" w:rsidP="007B1564">
      <w:pPr>
        <w:ind w:firstLine="708"/>
        <w:jc w:val="both"/>
        <w:rPr>
          <w:sz w:val="28"/>
          <w:szCs w:val="28"/>
        </w:rPr>
      </w:pPr>
    </w:p>
    <w:p w:rsidR="007B1564" w:rsidRPr="0027178D" w:rsidRDefault="007B1564" w:rsidP="007B1564">
      <w:pPr>
        <w:autoSpaceDE w:val="0"/>
        <w:autoSpaceDN w:val="0"/>
        <w:adjustRightInd w:val="0"/>
        <w:jc w:val="right"/>
        <w:outlineLvl w:val="0"/>
        <w:rPr>
          <w:rFonts w:eastAsia="Calibri"/>
          <w:sz w:val="28"/>
          <w:szCs w:val="28"/>
        </w:rPr>
      </w:pPr>
    </w:p>
    <w:p w:rsidR="007B1564" w:rsidRPr="0027178D" w:rsidRDefault="007B1564" w:rsidP="007B1564">
      <w:pPr>
        <w:widowControl w:val="0"/>
        <w:autoSpaceDE w:val="0"/>
        <w:autoSpaceDN w:val="0"/>
        <w:adjustRightInd w:val="0"/>
        <w:rPr>
          <w:rFonts w:eastAsia="Calibri"/>
          <w:sz w:val="28"/>
          <w:szCs w:val="28"/>
        </w:rPr>
        <w:sectPr w:rsidR="007B1564" w:rsidRPr="0027178D" w:rsidSect="007B1564">
          <w:pgSz w:w="11906" w:h="16838"/>
          <w:pgMar w:top="1134" w:right="850" w:bottom="1134" w:left="1701" w:header="708" w:footer="708" w:gutter="0"/>
          <w:cols w:space="708"/>
          <w:docGrid w:linePitch="360"/>
        </w:sectPr>
      </w:pPr>
    </w:p>
    <w:p w:rsidR="007B1564" w:rsidRPr="00DC127F" w:rsidRDefault="007B1564" w:rsidP="007B1564">
      <w:pPr>
        <w:autoSpaceDE w:val="0"/>
        <w:autoSpaceDN w:val="0"/>
        <w:adjustRightInd w:val="0"/>
        <w:jc w:val="right"/>
        <w:rPr>
          <w:rFonts w:eastAsia="Calibri"/>
          <w:sz w:val="28"/>
          <w:szCs w:val="28"/>
        </w:rPr>
      </w:pPr>
      <w:r w:rsidRPr="00DC127F">
        <w:rPr>
          <w:rFonts w:eastAsia="Calibri"/>
          <w:sz w:val="28"/>
          <w:szCs w:val="28"/>
        </w:rPr>
        <w:lastRenderedPageBreak/>
        <w:t xml:space="preserve">Приложение № 1 к изменениям, </w:t>
      </w:r>
    </w:p>
    <w:p w:rsidR="007B1564" w:rsidRPr="00DC127F" w:rsidRDefault="007B1564" w:rsidP="007B1564">
      <w:pPr>
        <w:autoSpaceDE w:val="0"/>
        <w:autoSpaceDN w:val="0"/>
        <w:adjustRightInd w:val="0"/>
        <w:jc w:val="right"/>
        <w:rPr>
          <w:rFonts w:eastAsia="Calibri"/>
          <w:sz w:val="28"/>
          <w:szCs w:val="28"/>
        </w:rPr>
      </w:pPr>
      <w:r w:rsidRPr="00DC127F">
        <w:rPr>
          <w:rFonts w:eastAsia="Calibri"/>
          <w:sz w:val="28"/>
          <w:szCs w:val="28"/>
        </w:rPr>
        <w:t>вносимым в постановление</w:t>
      </w:r>
    </w:p>
    <w:p w:rsidR="007B1564" w:rsidRPr="00DC127F" w:rsidRDefault="007B1564" w:rsidP="007B1564">
      <w:pPr>
        <w:autoSpaceDE w:val="0"/>
        <w:autoSpaceDN w:val="0"/>
        <w:adjustRightInd w:val="0"/>
        <w:jc w:val="right"/>
        <w:rPr>
          <w:rFonts w:eastAsia="Calibri"/>
          <w:sz w:val="28"/>
          <w:szCs w:val="28"/>
        </w:rPr>
      </w:pPr>
      <w:r w:rsidRPr="00DC127F">
        <w:rPr>
          <w:rFonts w:eastAsia="Calibri"/>
          <w:sz w:val="28"/>
          <w:szCs w:val="28"/>
        </w:rPr>
        <w:t xml:space="preserve">администрации МР «Усть-Куломский» </w:t>
      </w:r>
    </w:p>
    <w:p w:rsidR="007B1564" w:rsidRPr="00DC127F" w:rsidRDefault="007B1564" w:rsidP="007B1564">
      <w:pPr>
        <w:autoSpaceDE w:val="0"/>
        <w:autoSpaceDN w:val="0"/>
        <w:adjustRightInd w:val="0"/>
        <w:jc w:val="right"/>
        <w:rPr>
          <w:rFonts w:eastAsia="Calibri"/>
          <w:sz w:val="28"/>
          <w:szCs w:val="28"/>
        </w:rPr>
      </w:pPr>
      <w:r w:rsidRPr="00DC127F">
        <w:rPr>
          <w:rFonts w:eastAsia="Calibri"/>
          <w:sz w:val="28"/>
          <w:szCs w:val="28"/>
        </w:rPr>
        <w:t xml:space="preserve">от </w:t>
      </w:r>
      <w:r>
        <w:rPr>
          <w:rFonts w:eastAsia="Calibri"/>
          <w:sz w:val="28"/>
          <w:szCs w:val="28"/>
        </w:rPr>
        <w:t>23 июня</w:t>
      </w:r>
      <w:r w:rsidRPr="00DC127F">
        <w:rPr>
          <w:rFonts w:eastAsia="Calibri"/>
          <w:sz w:val="28"/>
          <w:szCs w:val="28"/>
        </w:rPr>
        <w:t xml:space="preserve"> 202</w:t>
      </w:r>
      <w:r>
        <w:rPr>
          <w:rFonts w:eastAsia="Calibri"/>
          <w:sz w:val="28"/>
          <w:szCs w:val="28"/>
        </w:rPr>
        <w:t>3</w:t>
      </w:r>
      <w:r w:rsidRPr="00DC127F">
        <w:rPr>
          <w:rFonts w:eastAsia="Calibri"/>
          <w:sz w:val="28"/>
          <w:szCs w:val="28"/>
        </w:rPr>
        <w:t xml:space="preserve"> г. № </w:t>
      </w:r>
      <w:r>
        <w:rPr>
          <w:rFonts w:eastAsia="Calibri"/>
          <w:sz w:val="28"/>
          <w:szCs w:val="28"/>
        </w:rPr>
        <w:t>883</w:t>
      </w:r>
    </w:p>
    <w:p w:rsidR="007B1564" w:rsidRPr="00DC127F" w:rsidRDefault="007B1564" w:rsidP="007B1564">
      <w:pPr>
        <w:jc w:val="right"/>
        <w:rPr>
          <w:sz w:val="24"/>
          <w:szCs w:val="24"/>
        </w:rPr>
      </w:pPr>
    </w:p>
    <w:p w:rsidR="007B1564" w:rsidRPr="00DC127F" w:rsidRDefault="007B1564" w:rsidP="007B1564">
      <w:pPr>
        <w:jc w:val="right"/>
        <w:rPr>
          <w:sz w:val="24"/>
          <w:szCs w:val="24"/>
        </w:rPr>
      </w:pPr>
      <w:r w:rsidRPr="00DC127F">
        <w:rPr>
          <w:sz w:val="24"/>
          <w:szCs w:val="24"/>
        </w:rPr>
        <w:t>«Приложение  3</w:t>
      </w:r>
    </w:p>
    <w:p w:rsidR="007B1564" w:rsidRPr="00DC127F" w:rsidRDefault="007B1564" w:rsidP="007B1564">
      <w:pPr>
        <w:jc w:val="right"/>
        <w:rPr>
          <w:sz w:val="24"/>
          <w:szCs w:val="24"/>
        </w:rPr>
      </w:pPr>
      <w:r w:rsidRPr="00DC127F">
        <w:rPr>
          <w:sz w:val="24"/>
          <w:szCs w:val="24"/>
        </w:rPr>
        <w:t>к программе «Муниципальное управление»</w:t>
      </w:r>
    </w:p>
    <w:p w:rsidR="007B1564" w:rsidRPr="00DC127F" w:rsidRDefault="007B1564" w:rsidP="007B1564">
      <w:pPr>
        <w:jc w:val="right"/>
        <w:rPr>
          <w:sz w:val="24"/>
          <w:szCs w:val="24"/>
        </w:rPr>
      </w:pPr>
    </w:p>
    <w:p w:rsidR="007B1564" w:rsidRPr="00DC127F" w:rsidRDefault="007B1564" w:rsidP="007B1564">
      <w:pPr>
        <w:widowControl w:val="0"/>
        <w:autoSpaceDE w:val="0"/>
        <w:autoSpaceDN w:val="0"/>
        <w:adjustRightInd w:val="0"/>
        <w:ind w:firstLine="720"/>
        <w:jc w:val="right"/>
        <w:rPr>
          <w:sz w:val="24"/>
          <w:szCs w:val="24"/>
        </w:rPr>
      </w:pPr>
      <w:r w:rsidRPr="00DC127F">
        <w:rPr>
          <w:sz w:val="24"/>
          <w:szCs w:val="24"/>
        </w:rPr>
        <w:t>Таблица 3</w:t>
      </w:r>
    </w:p>
    <w:p w:rsidR="007B1564" w:rsidRPr="00DC127F" w:rsidRDefault="007B1564" w:rsidP="007B1564">
      <w:pPr>
        <w:widowControl w:val="0"/>
        <w:autoSpaceDE w:val="0"/>
        <w:autoSpaceDN w:val="0"/>
        <w:adjustRightInd w:val="0"/>
        <w:ind w:firstLine="720"/>
        <w:jc w:val="right"/>
        <w:rPr>
          <w:sz w:val="24"/>
          <w:szCs w:val="24"/>
        </w:rPr>
      </w:pPr>
    </w:p>
    <w:p w:rsidR="007B1564" w:rsidRPr="00DC127F" w:rsidRDefault="007B1564" w:rsidP="007B1564">
      <w:pPr>
        <w:widowControl w:val="0"/>
        <w:autoSpaceDE w:val="0"/>
        <w:autoSpaceDN w:val="0"/>
        <w:adjustRightInd w:val="0"/>
        <w:ind w:firstLine="720"/>
        <w:jc w:val="center"/>
        <w:rPr>
          <w:sz w:val="28"/>
          <w:szCs w:val="28"/>
        </w:rPr>
      </w:pPr>
      <w:r w:rsidRPr="00DC127F">
        <w:rPr>
          <w:sz w:val="28"/>
          <w:szCs w:val="28"/>
        </w:rPr>
        <w:t>Ресурсное обеспечение и прогнозная (справочная) оценка расходов на реализацию основных мероприятий муниципальной программы из различных источников финансирования</w:t>
      </w:r>
    </w:p>
    <w:p w:rsidR="007B1564" w:rsidRPr="00DC127F" w:rsidRDefault="007B1564" w:rsidP="007B1564">
      <w:pPr>
        <w:widowControl w:val="0"/>
        <w:autoSpaceDE w:val="0"/>
        <w:autoSpaceDN w:val="0"/>
        <w:adjustRightInd w:val="0"/>
        <w:ind w:firstLine="720"/>
        <w:jc w:val="center"/>
        <w:rPr>
          <w:sz w:val="28"/>
          <w:szCs w:val="28"/>
        </w:rPr>
      </w:pPr>
    </w:p>
    <w:tbl>
      <w:tblPr>
        <w:tblW w:w="529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A0"/>
      </w:tblPr>
      <w:tblGrid>
        <w:gridCol w:w="1029"/>
        <w:gridCol w:w="1467"/>
        <w:gridCol w:w="3045"/>
        <w:gridCol w:w="1010"/>
        <w:gridCol w:w="1009"/>
        <w:gridCol w:w="911"/>
        <w:gridCol w:w="1019"/>
        <w:gridCol w:w="472"/>
      </w:tblGrid>
      <w:tr w:rsidR="007B1564" w:rsidRPr="00DC127F" w:rsidTr="007B1564">
        <w:trPr>
          <w:trHeight w:val="313"/>
          <w:tblHeader/>
        </w:trPr>
        <w:tc>
          <w:tcPr>
            <w:tcW w:w="1574" w:type="dxa"/>
            <w:vMerge w:val="restart"/>
            <w:vAlign w:val="center"/>
          </w:tcPr>
          <w:p w:rsidR="007B1564" w:rsidRPr="00DC127F" w:rsidRDefault="007B1564" w:rsidP="007B1564">
            <w:pPr>
              <w:spacing w:before="60" w:after="60"/>
              <w:ind w:right="-30"/>
              <w:jc w:val="center"/>
              <w:rPr>
                <w:b/>
                <w:snapToGrid w:val="0"/>
              </w:rPr>
            </w:pPr>
            <w:r w:rsidRPr="00DC127F">
              <w:rPr>
                <w:b/>
                <w:snapToGrid w:val="0"/>
              </w:rPr>
              <w:t>Статус</w:t>
            </w:r>
          </w:p>
        </w:tc>
        <w:tc>
          <w:tcPr>
            <w:tcW w:w="2266" w:type="dxa"/>
            <w:vMerge w:val="restart"/>
            <w:vAlign w:val="center"/>
          </w:tcPr>
          <w:p w:rsidR="007B1564" w:rsidRPr="00DC127F" w:rsidRDefault="007B1564" w:rsidP="007B1564">
            <w:pPr>
              <w:spacing w:before="60" w:after="60"/>
              <w:ind w:right="-30"/>
              <w:jc w:val="center"/>
              <w:rPr>
                <w:b/>
                <w:snapToGrid w:val="0"/>
              </w:rPr>
            </w:pPr>
            <w:r w:rsidRPr="00DC127F">
              <w:rPr>
                <w:b/>
                <w:snapToGrid w:val="0"/>
              </w:rPr>
              <w:t>Наименование муниципальной программы, подпрограммы муниципальной программы, основного мероприятия</w:t>
            </w:r>
          </w:p>
        </w:tc>
        <w:tc>
          <w:tcPr>
            <w:tcW w:w="4752" w:type="dxa"/>
            <w:vMerge w:val="restart"/>
            <w:vAlign w:val="center"/>
          </w:tcPr>
          <w:p w:rsidR="007B1564" w:rsidRPr="00DC127F" w:rsidRDefault="007B1564" w:rsidP="007B1564">
            <w:pPr>
              <w:spacing w:before="60" w:after="60"/>
              <w:ind w:right="-30"/>
              <w:jc w:val="center"/>
              <w:rPr>
                <w:b/>
                <w:snapToGrid w:val="0"/>
              </w:rPr>
            </w:pPr>
            <w:r w:rsidRPr="00DC127F">
              <w:rPr>
                <w:b/>
                <w:snapToGrid w:val="0"/>
              </w:rPr>
              <w:t xml:space="preserve">Источник финансирования </w:t>
            </w:r>
          </w:p>
        </w:tc>
        <w:tc>
          <w:tcPr>
            <w:tcW w:w="6736" w:type="dxa"/>
            <w:gridSpan w:val="5"/>
            <w:tcBorders>
              <w:top w:val="single" w:sz="4" w:space="0" w:color="auto"/>
              <w:bottom w:val="single" w:sz="4" w:space="0" w:color="auto"/>
              <w:right w:val="single" w:sz="4" w:space="0" w:color="auto"/>
            </w:tcBorders>
            <w:shd w:val="clear" w:color="auto" w:fill="auto"/>
          </w:tcPr>
          <w:p w:rsidR="007B1564" w:rsidRPr="00DC127F" w:rsidRDefault="007B1564" w:rsidP="007B1564">
            <w:pPr>
              <w:jc w:val="center"/>
            </w:pPr>
            <w:r w:rsidRPr="00DC127F">
              <w:rPr>
                <w:b/>
                <w:snapToGrid w:val="0"/>
              </w:rPr>
              <w:t>Оценка расходов (тыс. руб.), годы</w:t>
            </w:r>
          </w:p>
        </w:tc>
      </w:tr>
      <w:tr w:rsidR="007B1564" w:rsidRPr="00DC127F" w:rsidTr="007B1564">
        <w:trPr>
          <w:trHeight w:val="1099"/>
          <w:tblHeader/>
        </w:trPr>
        <w:tc>
          <w:tcPr>
            <w:tcW w:w="1574" w:type="dxa"/>
            <w:vMerge/>
            <w:vAlign w:val="center"/>
          </w:tcPr>
          <w:p w:rsidR="007B1564" w:rsidRPr="00DC127F" w:rsidRDefault="007B1564" w:rsidP="007B1564">
            <w:pPr>
              <w:rPr>
                <w:b/>
                <w:snapToGrid w:val="0"/>
              </w:rPr>
            </w:pPr>
          </w:p>
        </w:tc>
        <w:tc>
          <w:tcPr>
            <w:tcW w:w="2266" w:type="dxa"/>
            <w:vMerge/>
            <w:vAlign w:val="center"/>
          </w:tcPr>
          <w:p w:rsidR="007B1564" w:rsidRPr="00DC127F" w:rsidRDefault="007B1564" w:rsidP="007B1564">
            <w:pPr>
              <w:rPr>
                <w:b/>
                <w:snapToGrid w:val="0"/>
              </w:rPr>
            </w:pPr>
          </w:p>
        </w:tc>
        <w:tc>
          <w:tcPr>
            <w:tcW w:w="4752" w:type="dxa"/>
            <w:vMerge/>
            <w:vAlign w:val="center"/>
          </w:tcPr>
          <w:p w:rsidR="007B1564" w:rsidRPr="00DC127F" w:rsidRDefault="007B1564" w:rsidP="007B1564">
            <w:pPr>
              <w:rPr>
                <w:b/>
                <w:snapToGrid w:val="0"/>
              </w:rPr>
            </w:pPr>
          </w:p>
        </w:tc>
        <w:tc>
          <w:tcPr>
            <w:tcW w:w="1545" w:type="dxa"/>
            <w:shd w:val="clear" w:color="auto" w:fill="FFFFFF"/>
            <w:vAlign w:val="center"/>
          </w:tcPr>
          <w:p w:rsidR="007B1564" w:rsidRPr="00DC127F" w:rsidRDefault="007B1564" w:rsidP="007B1564">
            <w:pPr>
              <w:jc w:val="center"/>
              <w:rPr>
                <w:b/>
                <w:snapToGrid w:val="0"/>
              </w:rPr>
            </w:pPr>
            <w:r w:rsidRPr="00DC127F">
              <w:rPr>
                <w:b/>
                <w:snapToGrid w:val="0"/>
              </w:rPr>
              <w:t>2022</w:t>
            </w:r>
          </w:p>
        </w:tc>
        <w:tc>
          <w:tcPr>
            <w:tcW w:w="1544" w:type="dxa"/>
            <w:shd w:val="clear" w:color="auto" w:fill="FFFFFF"/>
            <w:vAlign w:val="center"/>
          </w:tcPr>
          <w:p w:rsidR="007B1564" w:rsidRPr="00DC127F" w:rsidRDefault="007B1564" w:rsidP="007B1564">
            <w:pPr>
              <w:jc w:val="center"/>
              <w:rPr>
                <w:b/>
                <w:snapToGrid w:val="0"/>
              </w:rPr>
            </w:pPr>
            <w:r w:rsidRPr="00DC127F">
              <w:rPr>
                <w:b/>
                <w:snapToGrid w:val="0"/>
              </w:rPr>
              <w:t>2023</w:t>
            </w:r>
          </w:p>
        </w:tc>
        <w:tc>
          <w:tcPr>
            <w:tcW w:w="1390" w:type="dxa"/>
            <w:shd w:val="clear" w:color="auto" w:fill="FFFFFF"/>
            <w:vAlign w:val="center"/>
          </w:tcPr>
          <w:p w:rsidR="007B1564" w:rsidRPr="00DC127F" w:rsidRDefault="007B1564" w:rsidP="007B1564">
            <w:pPr>
              <w:jc w:val="center"/>
              <w:rPr>
                <w:b/>
                <w:snapToGrid w:val="0"/>
              </w:rPr>
            </w:pPr>
            <w:r w:rsidRPr="00DC127F">
              <w:rPr>
                <w:b/>
                <w:snapToGrid w:val="0"/>
              </w:rPr>
              <w:t>2024</w:t>
            </w:r>
          </w:p>
        </w:tc>
        <w:tc>
          <w:tcPr>
            <w:tcW w:w="1560" w:type="dxa"/>
            <w:shd w:val="clear" w:color="auto" w:fill="FFFFFF"/>
            <w:vAlign w:val="center"/>
          </w:tcPr>
          <w:p w:rsidR="007B1564" w:rsidRPr="00DC127F" w:rsidRDefault="007B1564" w:rsidP="007B1564">
            <w:pPr>
              <w:jc w:val="center"/>
              <w:rPr>
                <w:b/>
              </w:rPr>
            </w:pPr>
            <w:r w:rsidRPr="00DC127F">
              <w:rPr>
                <w:b/>
                <w:snapToGrid w:val="0"/>
              </w:rPr>
              <w:t>2025</w:t>
            </w:r>
          </w:p>
        </w:tc>
        <w:tc>
          <w:tcPr>
            <w:tcW w:w="697" w:type="dxa"/>
            <w:shd w:val="clear" w:color="auto" w:fill="FFFFFF"/>
            <w:vAlign w:val="center"/>
          </w:tcPr>
          <w:p w:rsidR="007B1564" w:rsidRPr="00DC127F" w:rsidRDefault="007B1564" w:rsidP="007B1564">
            <w:pPr>
              <w:jc w:val="center"/>
              <w:rPr>
                <w:b/>
              </w:rPr>
            </w:pPr>
            <w:r w:rsidRPr="00DC127F">
              <w:rPr>
                <w:b/>
              </w:rPr>
              <w:t>2026</w:t>
            </w:r>
          </w:p>
        </w:tc>
      </w:tr>
      <w:tr w:rsidR="007B1564" w:rsidRPr="00DC127F" w:rsidTr="007B1564">
        <w:trPr>
          <w:trHeight w:val="20"/>
          <w:tblHeader/>
        </w:trPr>
        <w:tc>
          <w:tcPr>
            <w:tcW w:w="1574" w:type="dxa"/>
            <w:vAlign w:val="center"/>
          </w:tcPr>
          <w:p w:rsidR="007B1564" w:rsidRPr="00DC127F" w:rsidRDefault="007B1564" w:rsidP="007B1564">
            <w:pPr>
              <w:ind w:right="-30"/>
              <w:jc w:val="center"/>
              <w:rPr>
                <w:snapToGrid w:val="0"/>
              </w:rPr>
            </w:pPr>
            <w:r w:rsidRPr="00DC127F">
              <w:rPr>
                <w:snapToGrid w:val="0"/>
              </w:rPr>
              <w:t>1</w:t>
            </w:r>
          </w:p>
        </w:tc>
        <w:tc>
          <w:tcPr>
            <w:tcW w:w="2266" w:type="dxa"/>
            <w:vAlign w:val="center"/>
          </w:tcPr>
          <w:p w:rsidR="007B1564" w:rsidRPr="00DC127F" w:rsidRDefault="007B1564" w:rsidP="007B1564">
            <w:pPr>
              <w:ind w:right="-30"/>
              <w:jc w:val="center"/>
              <w:rPr>
                <w:snapToGrid w:val="0"/>
              </w:rPr>
            </w:pPr>
            <w:r w:rsidRPr="00DC127F">
              <w:rPr>
                <w:snapToGrid w:val="0"/>
              </w:rPr>
              <w:t>2</w:t>
            </w:r>
          </w:p>
        </w:tc>
        <w:tc>
          <w:tcPr>
            <w:tcW w:w="4752" w:type="dxa"/>
            <w:vAlign w:val="center"/>
          </w:tcPr>
          <w:p w:rsidR="007B1564" w:rsidRPr="00DC127F" w:rsidRDefault="007B1564" w:rsidP="007B1564">
            <w:pPr>
              <w:ind w:right="-30"/>
              <w:jc w:val="center"/>
              <w:rPr>
                <w:snapToGrid w:val="0"/>
              </w:rPr>
            </w:pPr>
            <w:r w:rsidRPr="00DC127F">
              <w:rPr>
                <w:snapToGrid w:val="0"/>
              </w:rPr>
              <w:t>3</w:t>
            </w:r>
          </w:p>
        </w:tc>
        <w:tc>
          <w:tcPr>
            <w:tcW w:w="1545" w:type="dxa"/>
            <w:shd w:val="clear" w:color="auto" w:fill="FFFFFF"/>
            <w:vAlign w:val="center"/>
          </w:tcPr>
          <w:p w:rsidR="007B1564" w:rsidRPr="00DC127F" w:rsidRDefault="007B1564" w:rsidP="007B1564">
            <w:pPr>
              <w:jc w:val="center"/>
              <w:rPr>
                <w:snapToGrid w:val="0"/>
              </w:rPr>
            </w:pPr>
            <w:r w:rsidRPr="00DC127F">
              <w:rPr>
                <w:snapToGrid w:val="0"/>
              </w:rPr>
              <w:t>4</w:t>
            </w:r>
          </w:p>
        </w:tc>
        <w:tc>
          <w:tcPr>
            <w:tcW w:w="1544" w:type="dxa"/>
            <w:shd w:val="clear" w:color="auto" w:fill="FFFFFF"/>
            <w:vAlign w:val="center"/>
          </w:tcPr>
          <w:p w:rsidR="007B1564" w:rsidRPr="00DC127F" w:rsidRDefault="007B1564" w:rsidP="007B1564">
            <w:pPr>
              <w:jc w:val="center"/>
              <w:rPr>
                <w:snapToGrid w:val="0"/>
              </w:rPr>
            </w:pPr>
            <w:r w:rsidRPr="00DC127F">
              <w:rPr>
                <w:snapToGrid w:val="0"/>
              </w:rPr>
              <w:t>5</w:t>
            </w:r>
          </w:p>
        </w:tc>
        <w:tc>
          <w:tcPr>
            <w:tcW w:w="1390" w:type="dxa"/>
            <w:shd w:val="clear" w:color="auto" w:fill="FFFFFF"/>
            <w:vAlign w:val="center"/>
          </w:tcPr>
          <w:p w:rsidR="007B1564" w:rsidRPr="00DC127F" w:rsidRDefault="007B1564" w:rsidP="007B1564">
            <w:pPr>
              <w:jc w:val="center"/>
              <w:rPr>
                <w:snapToGrid w:val="0"/>
              </w:rPr>
            </w:pPr>
            <w:r w:rsidRPr="00DC127F">
              <w:rPr>
                <w:snapToGrid w:val="0"/>
              </w:rPr>
              <w:t>6</w:t>
            </w:r>
          </w:p>
        </w:tc>
        <w:tc>
          <w:tcPr>
            <w:tcW w:w="1560" w:type="dxa"/>
            <w:shd w:val="clear" w:color="auto" w:fill="FFFFFF"/>
            <w:vAlign w:val="center"/>
          </w:tcPr>
          <w:p w:rsidR="007B1564" w:rsidRPr="00DC127F" w:rsidRDefault="007B1564" w:rsidP="007B1564">
            <w:pPr>
              <w:jc w:val="center"/>
              <w:rPr>
                <w:snapToGrid w:val="0"/>
              </w:rPr>
            </w:pPr>
            <w:r w:rsidRPr="00DC127F">
              <w:rPr>
                <w:snapToGrid w:val="0"/>
              </w:rPr>
              <w:t>7</w:t>
            </w:r>
          </w:p>
        </w:tc>
        <w:tc>
          <w:tcPr>
            <w:tcW w:w="697" w:type="dxa"/>
            <w:shd w:val="clear" w:color="auto" w:fill="FFFFFF"/>
            <w:vAlign w:val="center"/>
          </w:tcPr>
          <w:p w:rsidR="007B1564" w:rsidRPr="00DC127F" w:rsidRDefault="007B1564" w:rsidP="007B1564">
            <w:pPr>
              <w:jc w:val="center"/>
              <w:rPr>
                <w:snapToGrid w:val="0"/>
              </w:rPr>
            </w:pPr>
            <w:r w:rsidRPr="00DC127F">
              <w:rPr>
                <w:snapToGrid w:val="0"/>
              </w:rPr>
              <w:t>8</w:t>
            </w:r>
          </w:p>
        </w:tc>
      </w:tr>
      <w:tr w:rsidR="007B1564" w:rsidRPr="00DC127F" w:rsidTr="007B1564">
        <w:trPr>
          <w:trHeight w:val="20"/>
        </w:trPr>
        <w:tc>
          <w:tcPr>
            <w:tcW w:w="1574" w:type="dxa"/>
            <w:vMerge w:val="restart"/>
          </w:tcPr>
          <w:p w:rsidR="007B1564" w:rsidRPr="00DC127F" w:rsidRDefault="007B1564" w:rsidP="007B1564">
            <w:pPr>
              <w:spacing w:before="60" w:after="60"/>
              <w:ind w:right="-30"/>
              <w:rPr>
                <w:b/>
                <w:snapToGrid w:val="0"/>
              </w:rPr>
            </w:pPr>
            <w:r w:rsidRPr="00DC127F">
              <w:rPr>
                <w:b/>
                <w:snapToGrid w:val="0"/>
              </w:rPr>
              <w:t>Муниципальная программа</w:t>
            </w:r>
          </w:p>
        </w:tc>
        <w:tc>
          <w:tcPr>
            <w:tcW w:w="2266" w:type="dxa"/>
            <w:vMerge w:val="restart"/>
          </w:tcPr>
          <w:p w:rsidR="007B1564" w:rsidRPr="00DC127F" w:rsidRDefault="007B1564" w:rsidP="007B1564">
            <w:pPr>
              <w:spacing w:before="60" w:after="60"/>
              <w:ind w:right="-30"/>
              <w:rPr>
                <w:b/>
                <w:snapToGrid w:val="0"/>
              </w:rPr>
            </w:pPr>
            <w:r w:rsidRPr="00DC127F">
              <w:rPr>
                <w:b/>
                <w:snapToGrid w:val="0"/>
              </w:rPr>
              <w:t>Муниципальное управление</w:t>
            </w:r>
          </w:p>
          <w:p w:rsidR="007B1564" w:rsidRPr="00DC127F" w:rsidRDefault="007B1564" w:rsidP="007B1564">
            <w:pPr>
              <w:spacing w:before="60" w:after="60"/>
              <w:ind w:right="-30"/>
              <w:rPr>
                <w:b/>
                <w:snapToGrid w:val="0"/>
              </w:rPr>
            </w:pPr>
          </w:p>
        </w:tc>
        <w:tc>
          <w:tcPr>
            <w:tcW w:w="4752" w:type="dxa"/>
          </w:tcPr>
          <w:p w:rsidR="007B1564" w:rsidRPr="00DC127F" w:rsidRDefault="007B1564" w:rsidP="007B1564">
            <w:pPr>
              <w:spacing w:before="60" w:after="60"/>
              <w:ind w:right="-30"/>
              <w:rPr>
                <w:snapToGrid w:val="0"/>
              </w:rPr>
            </w:pPr>
            <w:r w:rsidRPr="00DC127F">
              <w:rPr>
                <w:snapToGrid w:val="0"/>
              </w:rPr>
              <w:t>всего, в т.ч.:</w:t>
            </w:r>
          </w:p>
        </w:tc>
        <w:tc>
          <w:tcPr>
            <w:tcW w:w="1545" w:type="dxa"/>
            <w:tcBorders>
              <w:bottom w:val="single" w:sz="4" w:space="0" w:color="auto"/>
            </w:tcBorders>
            <w:vAlign w:val="bottom"/>
          </w:tcPr>
          <w:p w:rsidR="007B1564" w:rsidRPr="00DC127F" w:rsidRDefault="007B1564" w:rsidP="007B1564">
            <w:pPr>
              <w:jc w:val="center"/>
            </w:pPr>
            <w:r w:rsidRPr="00DC127F">
              <w:t>3 481, 510 13</w:t>
            </w:r>
          </w:p>
        </w:tc>
        <w:tc>
          <w:tcPr>
            <w:tcW w:w="1544" w:type="dxa"/>
            <w:tcBorders>
              <w:bottom w:val="single" w:sz="4" w:space="0" w:color="auto"/>
            </w:tcBorders>
            <w:vAlign w:val="bottom"/>
          </w:tcPr>
          <w:p w:rsidR="007B1564" w:rsidRPr="00DC127F" w:rsidRDefault="007B1564" w:rsidP="007B1564">
            <w:pPr>
              <w:jc w:val="center"/>
            </w:pPr>
            <w:r>
              <w:t>4 414, 038 12</w:t>
            </w:r>
          </w:p>
        </w:tc>
        <w:tc>
          <w:tcPr>
            <w:tcW w:w="1390" w:type="dxa"/>
            <w:tcBorders>
              <w:bottom w:val="single" w:sz="4" w:space="0" w:color="auto"/>
            </w:tcBorders>
            <w:vAlign w:val="bottom"/>
          </w:tcPr>
          <w:p w:rsidR="007B1564" w:rsidRPr="00DC127F" w:rsidRDefault="007B1564" w:rsidP="007B1564">
            <w:pPr>
              <w:jc w:val="center"/>
            </w:pPr>
            <w:r w:rsidRPr="00DC127F">
              <w:t>2 200, 000 00</w:t>
            </w:r>
          </w:p>
        </w:tc>
        <w:tc>
          <w:tcPr>
            <w:tcW w:w="1560" w:type="dxa"/>
            <w:tcBorders>
              <w:bottom w:val="single" w:sz="4" w:space="0" w:color="auto"/>
            </w:tcBorders>
            <w:vAlign w:val="bottom"/>
          </w:tcPr>
          <w:p w:rsidR="007B1564" w:rsidRPr="00DC127F" w:rsidRDefault="007B1564" w:rsidP="007B1564">
            <w:pPr>
              <w:jc w:val="center"/>
            </w:pPr>
            <w:r w:rsidRPr="00DC127F">
              <w:t>2 200, 000 00</w:t>
            </w:r>
          </w:p>
        </w:tc>
        <w:tc>
          <w:tcPr>
            <w:tcW w:w="697" w:type="dxa"/>
            <w:tcBorders>
              <w:bottom w:val="single" w:sz="4" w:space="0" w:color="auto"/>
            </w:tcBorders>
            <w:vAlign w:val="bottom"/>
          </w:tcPr>
          <w:p w:rsidR="007B1564" w:rsidRPr="00DC127F" w:rsidRDefault="007B1564" w:rsidP="007B1564">
            <w:pPr>
              <w:jc w:val="center"/>
            </w:pPr>
            <w:r w:rsidRPr="00DC127F">
              <w:t>0</w:t>
            </w:r>
          </w:p>
        </w:tc>
      </w:tr>
      <w:tr w:rsidR="007B1564" w:rsidRPr="00DC127F" w:rsidTr="007B1564">
        <w:trPr>
          <w:trHeight w:val="20"/>
        </w:trPr>
        <w:tc>
          <w:tcPr>
            <w:tcW w:w="1574" w:type="dxa"/>
            <w:vMerge/>
            <w:vAlign w:val="center"/>
          </w:tcPr>
          <w:p w:rsidR="007B1564" w:rsidRPr="00DC127F" w:rsidRDefault="007B1564" w:rsidP="007B1564">
            <w:pPr>
              <w:rPr>
                <w:b/>
                <w:snapToGrid w:val="0"/>
              </w:rPr>
            </w:pPr>
          </w:p>
        </w:tc>
        <w:tc>
          <w:tcPr>
            <w:tcW w:w="2266" w:type="dxa"/>
            <w:vMerge/>
            <w:vAlign w:val="center"/>
          </w:tcPr>
          <w:p w:rsidR="007B1564" w:rsidRPr="00DC127F" w:rsidRDefault="007B1564" w:rsidP="007B1564">
            <w:pPr>
              <w:rPr>
                <w:b/>
                <w:snapToGrid w:val="0"/>
              </w:rPr>
            </w:pPr>
          </w:p>
        </w:tc>
        <w:tc>
          <w:tcPr>
            <w:tcW w:w="4752" w:type="dxa"/>
            <w:tcBorders>
              <w:right w:val="single" w:sz="4" w:space="0" w:color="auto"/>
            </w:tcBorders>
          </w:tcPr>
          <w:p w:rsidR="007B1564" w:rsidRPr="00DC127F" w:rsidRDefault="007B1564" w:rsidP="007B1564">
            <w:pPr>
              <w:spacing w:before="60" w:after="60"/>
              <w:ind w:left="-30"/>
              <w:rPr>
                <w:snapToGrid w:val="0"/>
              </w:rPr>
            </w:pPr>
            <w:r w:rsidRPr="00DC127F">
              <w:t>бюджет МО МР «Усть-Куломский»*</w:t>
            </w:r>
          </w:p>
        </w:tc>
        <w:tc>
          <w:tcPr>
            <w:tcW w:w="1545" w:type="dxa"/>
            <w:tcBorders>
              <w:top w:val="single" w:sz="4" w:space="0" w:color="auto"/>
              <w:left w:val="single" w:sz="4" w:space="0" w:color="auto"/>
              <w:bottom w:val="single" w:sz="4" w:space="0" w:color="auto"/>
              <w:right w:val="single" w:sz="4" w:space="0" w:color="auto"/>
            </w:tcBorders>
            <w:vAlign w:val="bottom"/>
          </w:tcPr>
          <w:p w:rsidR="007B1564" w:rsidRPr="00DC127F" w:rsidRDefault="007B1564" w:rsidP="007B1564">
            <w:pPr>
              <w:jc w:val="center"/>
            </w:pPr>
            <w:r w:rsidRPr="00DC127F">
              <w:t>3 374, 69000</w:t>
            </w:r>
          </w:p>
        </w:tc>
        <w:tc>
          <w:tcPr>
            <w:tcW w:w="1544" w:type="dxa"/>
            <w:tcBorders>
              <w:top w:val="single" w:sz="4" w:space="0" w:color="auto"/>
              <w:left w:val="single" w:sz="4" w:space="0" w:color="auto"/>
              <w:bottom w:val="single" w:sz="4" w:space="0" w:color="auto"/>
              <w:right w:val="single" w:sz="4" w:space="0" w:color="auto"/>
            </w:tcBorders>
            <w:vAlign w:val="bottom"/>
          </w:tcPr>
          <w:p w:rsidR="007B1564" w:rsidRPr="00DC127F" w:rsidRDefault="007B1564" w:rsidP="007B1564">
            <w:pPr>
              <w:jc w:val="center"/>
            </w:pPr>
            <w:r>
              <w:t>4 336, 5</w:t>
            </w:r>
            <w:r w:rsidRPr="00DC127F">
              <w:t>00 00</w:t>
            </w:r>
          </w:p>
        </w:tc>
        <w:tc>
          <w:tcPr>
            <w:tcW w:w="1390" w:type="dxa"/>
            <w:tcBorders>
              <w:top w:val="single" w:sz="4" w:space="0" w:color="auto"/>
              <w:left w:val="single" w:sz="4" w:space="0" w:color="auto"/>
              <w:bottom w:val="single" w:sz="4" w:space="0" w:color="auto"/>
              <w:right w:val="single" w:sz="4" w:space="0" w:color="auto"/>
            </w:tcBorders>
            <w:vAlign w:val="bottom"/>
          </w:tcPr>
          <w:p w:rsidR="007B1564" w:rsidRPr="00DC127F" w:rsidRDefault="007B1564" w:rsidP="007B1564">
            <w:pPr>
              <w:jc w:val="center"/>
            </w:pPr>
            <w:r w:rsidRPr="00DC127F">
              <w:t>2 200, 000 00</w:t>
            </w:r>
          </w:p>
        </w:tc>
        <w:tc>
          <w:tcPr>
            <w:tcW w:w="1560" w:type="dxa"/>
            <w:tcBorders>
              <w:top w:val="single" w:sz="4" w:space="0" w:color="auto"/>
              <w:left w:val="single" w:sz="4" w:space="0" w:color="auto"/>
              <w:bottom w:val="single" w:sz="4" w:space="0" w:color="auto"/>
              <w:right w:val="single" w:sz="4" w:space="0" w:color="auto"/>
            </w:tcBorders>
            <w:vAlign w:val="bottom"/>
          </w:tcPr>
          <w:p w:rsidR="007B1564" w:rsidRPr="00DC127F" w:rsidRDefault="007B1564" w:rsidP="007B1564">
            <w:pPr>
              <w:jc w:val="center"/>
            </w:pPr>
            <w:r w:rsidRPr="00DC127F">
              <w:t>2 200, 000 00</w:t>
            </w:r>
          </w:p>
        </w:tc>
        <w:tc>
          <w:tcPr>
            <w:tcW w:w="697" w:type="dxa"/>
            <w:tcBorders>
              <w:top w:val="single" w:sz="4" w:space="0" w:color="auto"/>
              <w:left w:val="single" w:sz="4" w:space="0" w:color="auto"/>
              <w:bottom w:val="single" w:sz="4" w:space="0" w:color="auto"/>
              <w:right w:val="single" w:sz="4" w:space="0" w:color="auto"/>
            </w:tcBorders>
            <w:vAlign w:val="bottom"/>
          </w:tcPr>
          <w:p w:rsidR="007B1564" w:rsidRPr="00DC127F" w:rsidRDefault="007B1564" w:rsidP="007B1564">
            <w:pPr>
              <w:jc w:val="center"/>
            </w:pPr>
            <w:r w:rsidRPr="00DC127F">
              <w:t>0</w:t>
            </w:r>
          </w:p>
        </w:tc>
      </w:tr>
      <w:tr w:rsidR="007B1564" w:rsidRPr="00DC127F" w:rsidTr="007B1564">
        <w:trPr>
          <w:trHeight w:val="20"/>
        </w:trPr>
        <w:tc>
          <w:tcPr>
            <w:tcW w:w="1574" w:type="dxa"/>
            <w:vMerge/>
            <w:vAlign w:val="center"/>
          </w:tcPr>
          <w:p w:rsidR="007B1564" w:rsidRPr="00DC127F" w:rsidRDefault="007B1564" w:rsidP="007B1564">
            <w:pPr>
              <w:rPr>
                <w:b/>
                <w:snapToGrid w:val="0"/>
              </w:rPr>
            </w:pPr>
          </w:p>
        </w:tc>
        <w:tc>
          <w:tcPr>
            <w:tcW w:w="2266" w:type="dxa"/>
            <w:vMerge/>
            <w:vAlign w:val="center"/>
          </w:tcPr>
          <w:p w:rsidR="007B1564" w:rsidRPr="00DC127F" w:rsidRDefault="007B1564" w:rsidP="007B1564">
            <w:pPr>
              <w:rPr>
                <w:b/>
                <w:snapToGrid w:val="0"/>
              </w:rPr>
            </w:pPr>
          </w:p>
        </w:tc>
        <w:tc>
          <w:tcPr>
            <w:tcW w:w="4752" w:type="dxa"/>
          </w:tcPr>
          <w:p w:rsidR="007B1564" w:rsidRPr="00DC127F" w:rsidRDefault="007B1564" w:rsidP="007B1564">
            <w:pPr>
              <w:spacing w:before="60" w:after="60"/>
              <w:rPr>
                <w:snapToGrid w:val="0"/>
              </w:rPr>
            </w:pPr>
            <w:r w:rsidRPr="00DC127F">
              <w:rPr>
                <w:snapToGrid w:val="0"/>
              </w:rPr>
              <w:t>из них за счет средств республиканского бюджета Республики Коми</w:t>
            </w:r>
          </w:p>
        </w:tc>
        <w:tc>
          <w:tcPr>
            <w:tcW w:w="1545" w:type="dxa"/>
            <w:tcBorders>
              <w:top w:val="single" w:sz="4" w:space="0" w:color="auto"/>
            </w:tcBorders>
            <w:vAlign w:val="center"/>
          </w:tcPr>
          <w:p w:rsidR="007B1564" w:rsidRPr="00DC127F" w:rsidRDefault="007B1564" w:rsidP="007B1564">
            <w:pPr>
              <w:spacing w:before="60" w:after="60"/>
              <w:jc w:val="center"/>
              <w:rPr>
                <w:snapToGrid w:val="0"/>
              </w:rPr>
            </w:pPr>
            <w:r w:rsidRPr="00DC127F">
              <w:rPr>
                <w:snapToGrid w:val="0"/>
              </w:rPr>
              <w:t>106, 820 13</w:t>
            </w:r>
          </w:p>
        </w:tc>
        <w:tc>
          <w:tcPr>
            <w:tcW w:w="1544" w:type="dxa"/>
            <w:tcBorders>
              <w:top w:val="single" w:sz="4" w:space="0" w:color="auto"/>
            </w:tcBorders>
            <w:vAlign w:val="center"/>
          </w:tcPr>
          <w:p w:rsidR="007B1564" w:rsidRPr="00DC127F" w:rsidRDefault="007B1564" w:rsidP="007B1564">
            <w:pPr>
              <w:spacing w:before="60" w:after="60"/>
              <w:ind w:firstLine="111"/>
              <w:jc w:val="center"/>
              <w:rPr>
                <w:snapToGrid w:val="0"/>
              </w:rPr>
            </w:pPr>
            <w:r>
              <w:rPr>
                <w:snapToGrid w:val="0"/>
              </w:rPr>
              <w:t>77, 538 12</w:t>
            </w:r>
          </w:p>
        </w:tc>
        <w:tc>
          <w:tcPr>
            <w:tcW w:w="1390" w:type="dxa"/>
            <w:tcBorders>
              <w:top w:val="single" w:sz="4" w:space="0" w:color="auto"/>
            </w:tcBorders>
            <w:vAlign w:val="center"/>
          </w:tcPr>
          <w:p w:rsidR="007B1564" w:rsidRPr="00DC127F" w:rsidRDefault="007B1564" w:rsidP="007B1564">
            <w:pPr>
              <w:spacing w:before="60" w:after="60"/>
              <w:ind w:firstLine="111"/>
              <w:jc w:val="center"/>
              <w:rPr>
                <w:snapToGrid w:val="0"/>
              </w:rPr>
            </w:pPr>
            <w:r w:rsidRPr="00DC127F">
              <w:rPr>
                <w:snapToGrid w:val="0"/>
              </w:rPr>
              <w:t>0</w:t>
            </w:r>
          </w:p>
        </w:tc>
        <w:tc>
          <w:tcPr>
            <w:tcW w:w="1560" w:type="dxa"/>
            <w:tcBorders>
              <w:top w:val="single" w:sz="4" w:space="0" w:color="auto"/>
            </w:tcBorders>
            <w:vAlign w:val="center"/>
          </w:tcPr>
          <w:p w:rsidR="007B1564" w:rsidRPr="00DC127F" w:rsidRDefault="007B1564" w:rsidP="007B1564">
            <w:pPr>
              <w:spacing w:before="60" w:after="60"/>
              <w:ind w:firstLine="111"/>
              <w:jc w:val="center"/>
              <w:rPr>
                <w:snapToGrid w:val="0"/>
              </w:rPr>
            </w:pPr>
            <w:r w:rsidRPr="00DC127F">
              <w:rPr>
                <w:snapToGrid w:val="0"/>
              </w:rPr>
              <w:t>0</w:t>
            </w:r>
          </w:p>
        </w:tc>
        <w:tc>
          <w:tcPr>
            <w:tcW w:w="697" w:type="dxa"/>
            <w:tcBorders>
              <w:top w:val="single" w:sz="4" w:space="0" w:color="auto"/>
            </w:tcBorders>
            <w:vAlign w:val="center"/>
          </w:tcPr>
          <w:p w:rsidR="007B1564" w:rsidRPr="00DC127F" w:rsidRDefault="007B1564" w:rsidP="007B1564">
            <w:pPr>
              <w:spacing w:before="60" w:after="60"/>
              <w:ind w:firstLine="111"/>
              <w:jc w:val="center"/>
              <w:rPr>
                <w:snapToGrid w:val="0"/>
              </w:rPr>
            </w:pPr>
            <w:r w:rsidRPr="00DC127F">
              <w:rPr>
                <w:snapToGrid w:val="0"/>
              </w:rPr>
              <w:t>0</w:t>
            </w:r>
          </w:p>
        </w:tc>
      </w:tr>
      <w:tr w:rsidR="007B1564" w:rsidRPr="00DC127F" w:rsidTr="007B1564">
        <w:trPr>
          <w:trHeight w:val="20"/>
        </w:trPr>
        <w:tc>
          <w:tcPr>
            <w:tcW w:w="1574" w:type="dxa"/>
            <w:vMerge/>
            <w:vAlign w:val="center"/>
          </w:tcPr>
          <w:p w:rsidR="007B1564" w:rsidRPr="00DC127F" w:rsidRDefault="007B1564" w:rsidP="007B1564">
            <w:pPr>
              <w:rPr>
                <w:b/>
                <w:snapToGrid w:val="0"/>
              </w:rPr>
            </w:pPr>
          </w:p>
        </w:tc>
        <w:tc>
          <w:tcPr>
            <w:tcW w:w="2266" w:type="dxa"/>
            <w:vMerge/>
            <w:vAlign w:val="center"/>
          </w:tcPr>
          <w:p w:rsidR="007B1564" w:rsidRPr="00DC127F" w:rsidRDefault="007B1564" w:rsidP="007B1564">
            <w:pPr>
              <w:rPr>
                <w:b/>
                <w:snapToGrid w:val="0"/>
              </w:rPr>
            </w:pPr>
          </w:p>
        </w:tc>
        <w:tc>
          <w:tcPr>
            <w:tcW w:w="4752" w:type="dxa"/>
          </w:tcPr>
          <w:p w:rsidR="007B1564" w:rsidRPr="00DC127F" w:rsidRDefault="007B1564" w:rsidP="007B1564">
            <w:pPr>
              <w:spacing w:before="60" w:after="60"/>
              <w:rPr>
                <w:snapToGrid w:val="0"/>
              </w:rPr>
            </w:pPr>
            <w:r w:rsidRPr="00DC127F">
              <w:rPr>
                <w:snapToGrid w:val="0"/>
              </w:rPr>
              <w:t>из них за счет средств федерального бюджета</w:t>
            </w:r>
          </w:p>
        </w:tc>
        <w:tc>
          <w:tcPr>
            <w:tcW w:w="1545" w:type="dxa"/>
            <w:vAlign w:val="center"/>
          </w:tcPr>
          <w:p w:rsidR="007B1564" w:rsidRPr="00DC127F" w:rsidRDefault="007B1564" w:rsidP="007B1564">
            <w:pPr>
              <w:spacing w:before="60" w:after="60"/>
              <w:jc w:val="center"/>
              <w:rPr>
                <w:snapToGrid w:val="0"/>
              </w:rPr>
            </w:pPr>
            <w:r w:rsidRPr="00DC127F">
              <w:rPr>
                <w:snapToGrid w:val="0"/>
              </w:rPr>
              <w:t>0</w:t>
            </w:r>
          </w:p>
        </w:tc>
        <w:tc>
          <w:tcPr>
            <w:tcW w:w="1544" w:type="dxa"/>
            <w:vAlign w:val="center"/>
          </w:tcPr>
          <w:p w:rsidR="007B1564" w:rsidRPr="00DC127F" w:rsidRDefault="007B1564" w:rsidP="007B1564">
            <w:pPr>
              <w:spacing w:before="60" w:after="60"/>
              <w:ind w:firstLine="111"/>
              <w:jc w:val="center"/>
              <w:rPr>
                <w:snapToGrid w:val="0"/>
              </w:rPr>
            </w:pPr>
            <w:r w:rsidRPr="00DC127F">
              <w:rPr>
                <w:snapToGrid w:val="0"/>
              </w:rPr>
              <w:t>0</w:t>
            </w:r>
          </w:p>
        </w:tc>
        <w:tc>
          <w:tcPr>
            <w:tcW w:w="1390" w:type="dxa"/>
            <w:vAlign w:val="center"/>
          </w:tcPr>
          <w:p w:rsidR="007B1564" w:rsidRPr="00DC127F" w:rsidRDefault="007B1564" w:rsidP="007B1564">
            <w:pPr>
              <w:spacing w:before="60" w:after="60"/>
              <w:ind w:firstLine="111"/>
              <w:jc w:val="center"/>
              <w:rPr>
                <w:snapToGrid w:val="0"/>
              </w:rPr>
            </w:pPr>
            <w:r w:rsidRPr="00DC127F">
              <w:rPr>
                <w:snapToGrid w:val="0"/>
              </w:rPr>
              <w:t>0</w:t>
            </w:r>
          </w:p>
        </w:tc>
        <w:tc>
          <w:tcPr>
            <w:tcW w:w="1560" w:type="dxa"/>
            <w:vAlign w:val="center"/>
          </w:tcPr>
          <w:p w:rsidR="007B1564" w:rsidRPr="00DC127F" w:rsidRDefault="007B1564" w:rsidP="007B1564">
            <w:pPr>
              <w:spacing w:before="60" w:after="60"/>
              <w:ind w:firstLine="111"/>
              <w:jc w:val="center"/>
              <w:rPr>
                <w:snapToGrid w:val="0"/>
              </w:rPr>
            </w:pPr>
            <w:r w:rsidRPr="00DC127F">
              <w:rPr>
                <w:snapToGrid w:val="0"/>
              </w:rPr>
              <w:t>0</w:t>
            </w:r>
          </w:p>
        </w:tc>
        <w:tc>
          <w:tcPr>
            <w:tcW w:w="697" w:type="dxa"/>
            <w:vAlign w:val="center"/>
          </w:tcPr>
          <w:p w:rsidR="007B1564" w:rsidRPr="00DC127F" w:rsidRDefault="007B1564" w:rsidP="007B1564">
            <w:pPr>
              <w:spacing w:before="60" w:after="60"/>
              <w:ind w:firstLine="111"/>
              <w:jc w:val="center"/>
              <w:rPr>
                <w:snapToGrid w:val="0"/>
              </w:rPr>
            </w:pPr>
            <w:r w:rsidRPr="00DC127F">
              <w:rPr>
                <w:snapToGrid w:val="0"/>
              </w:rPr>
              <w:t>0</w:t>
            </w:r>
          </w:p>
        </w:tc>
      </w:tr>
      <w:tr w:rsidR="007B1564" w:rsidRPr="00DC127F" w:rsidTr="007B1564">
        <w:trPr>
          <w:trHeight w:val="20"/>
        </w:trPr>
        <w:tc>
          <w:tcPr>
            <w:tcW w:w="1574" w:type="dxa"/>
            <w:vMerge w:val="restart"/>
          </w:tcPr>
          <w:p w:rsidR="007B1564" w:rsidRPr="00DC127F" w:rsidRDefault="007B1564" w:rsidP="007B1564">
            <w:pPr>
              <w:spacing w:before="60" w:after="60"/>
              <w:ind w:right="-30"/>
              <w:rPr>
                <w:b/>
                <w:snapToGrid w:val="0"/>
              </w:rPr>
            </w:pPr>
            <w:r w:rsidRPr="00DC127F">
              <w:rPr>
                <w:b/>
                <w:snapToGrid w:val="0"/>
              </w:rPr>
              <w:t xml:space="preserve">Подпрограмма 1 </w:t>
            </w:r>
          </w:p>
        </w:tc>
        <w:tc>
          <w:tcPr>
            <w:tcW w:w="2266" w:type="dxa"/>
            <w:vMerge w:val="restart"/>
          </w:tcPr>
          <w:p w:rsidR="007B1564" w:rsidRPr="00DC127F" w:rsidRDefault="007B1564" w:rsidP="007B1564">
            <w:pPr>
              <w:ind w:right="-28"/>
              <w:rPr>
                <w:b/>
                <w:snapToGrid w:val="0"/>
                <w:sz w:val="24"/>
                <w:szCs w:val="24"/>
              </w:rPr>
            </w:pPr>
            <w:r w:rsidRPr="00DC127F">
              <w:rPr>
                <w:b/>
                <w:snapToGrid w:val="0"/>
                <w:sz w:val="24"/>
                <w:szCs w:val="24"/>
              </w:rPr>
              <w:t>Развитие кадрового потенциала системы муниципального управления в МО МР «Усть-Куломский»</w:t>
            </w:r>
          </w:p>
        </w:tc>
        <w:tc>
          <w:tcPr>
            <w:tcW w:w="4752" w:type="dxa"/>
          </w:tcPr>
          <w:p w:rsidR="007B1564" w:rsidRPr="00DC127F" w:rsidRDefault="007B1564" w:rsidP="007B1564">
            <w:pPr>
              <w:spacing w:before="60" w:after="60"/>
              <w:ind w:right="-30"/>
              <w:rPr>
                <w:snapToGrid w:val="0"/>
              </w:rPr>
            </w:pPr>
            <w:r w:rsidRPr="00DC127F">
              <w:rPr>
                <w:snapToGrid w:val="0"/>
              </w:rPr>
              <w:t>всего, в т.ч.:</w:t>
            </w:r>
          </w:p>
        </w:tc>
        <w:tc>
          <w:tcPr>
            <w:tcW w:w="1545" w:type="dxa"/>
          </w:tcPr>
          <w:p w:rsidR="007B1564" w:rsidRPr="00DC127F" w:rsidRDefault="007B1564" w:rsidP="007B1564">
            <w:pPr>
              <w:jc w:val="center"/>
            </w:pPr>
            <w:r w:rsidRPr="00DC127F">
              <w:rPr>
                <w:snapToGrid w:val="0"/>
              </w:rPr>
              <w:t>783, 140 00</w:t>
            </w:r>
          </w:p>
        </w:tc>
        <w:tc>
          <w:tcPr>
            <w:tcW w:w="1544" w:type="dxa"/>
          </w:tcPr>
          <w:p w:rsidR="007B1564" w:rsidRPr="00DC127F" w:rsidRDefault="007B1564" w:rsidP="007B1564">
            <w:pPr>
              <w:jc w:val="center"/>
            </w:pPr>
            <w:r w:rsidRPr="00DC127F">
              <w:rPr>
                <w:snapToGrid w:val="0"/>
              </w:rPr>
              <w:t>550, 000 00</w:t>
            </w:r>
          </w:p>
        </w:tc>
        <w:tc>
          <w:tcPr>
            <w:tcW w:w="1390" w:type="dxa"/>
          </w:tcPr>
          <w:p w:rsidR="007B1564" w:rsidRPr="00DC127F" w:rsidRDefault="007B1564" w:rsidP="007B1564">
            <w:pPr>
              <w:jc w:val="center"/>
            </w:pPr>
            <w:r w:rsidRPr="00DC127F">
              <w:rPr>
                <w:snapToGrid w:val="0"/>
              </w:rPr>
              <w:t>400, 000 00</w:t>
            </w:r>
          </w:p>
        </w:tc>
        <w:tc>
          <w:tcPr>
            <w:tcW w:w="1560" w:type="dxa"/>
          </w:tcPr>
          <w:p w:rsidR="007B1564" w:rsidRPr="00DC127F" w:rsidRDefault="007B1564" w:rsidP="007B1564">
            <w:pPr>
              <w:jc w:val="center"/>
            </w:pPr>
            <w:r w:rsidRPr="00DC127F">
              <w:rPr>
                <w:snapToGrid w:val="0"/>
              </w:rPr>
              <w:t>400, 000 00</w:t>
            </w:r>
          </w:p>
        </w:tc>
        <w:tc>
          <w:tcPr>
            <w:tcW w:w="697" w:type="dxa"/>
          </w:tcPr>
          <w:p w:rsidR="007B1564" w:rsidRPr="00DC127F" w:rsidRDefault="007B1564" w:rsidP="007B1564">
            <w:pPr>
              <w:jc w:val="center"/>
            </w:pPr>
            <w:r w:rsidRPr="00DC127F">
              <w:rPr>
                <w:snapToGrid w:val="0"/>
              </w:rPr>
              <w:t>0</w:t>
            </w:r>
          </w:p>
        </w:tc>
      </w:tr>
      <w:tr w:rsidR="007B1564" w:rsidRPr="00DC127F" w:rsidTr="007B1564">
        <w:trPr>
          <w:trHeight w:val="20"/>
        </w:trPr>
        <w:tc>
          <w:tcPr>
            <w:tcW w:w="1574" w:type="dxa"/>
            <w:vMerge/>
            <w:vAlign w:val="center"/>
          </w:tcPr>
          <w:p w:rsidR="007B1564" w:rsidRPr="00DC127F" w:rsidRDefault="007B1564" w:rsidP="007B1564">
            <w:pPr>
              <w:rPr>
                <w:b/>
                <w:snapToGrid w:val="0"/>
              </w:rPr>
            </w:pPr>
          </w:p>
        </w:tc>
        <w:tc>
          <w:tcPr>
            <w:tcW w:w="2266" w:type="dxa"/>
            <w:vMerge/>
            <w:vAlign w:val="center"/>
          </w:tcPr>
          <w:p w:rsidR="007B1564" w:rsidRPr="00DC127F" w:rsidRDefault="007B1564" w:rsidP="007B1564">
            <w:pPr>
              <w:rPr>
                <w:snapToGrid w:val="0"/>
              </w:rPr>
            </w:pPr>
          </w:p>
        </w:tc>
        <w:tc>
          <w:tcPr>
            <w:tcW w:w="4752" w:type="dxa"/>
          </w:tcPr>
          <w:p w:rsidR="007B1564" w:rsidRPr="00DC127F" w:rsidRDefault="007B1564" w:rsidP="007B1564">
            <w:pPr>
              <w:spacing w:before="60" w:after="60"/>
              <w:ind w:left="-30"/>
              <w:rPr>
                <w:snapToGrid w:val="0"/>
              </w:rPr>
            </w:pPr>
            <w:r w:rsidRPr="00DC127F">
              <w:t>бюджет МО МР «Усть-Куломский»*</w:t>
            </w:r>
          </w:p>
        </w:tc>
        <w:tc>
          <w:tcPr>
            <w:tcW w:w="1545" w:type="dxa"/>
          </w:tcPr>
          <w:p w:rsidR="007B1564" w:rsidRPr="00DC127F" w:rsidRDefault="007B1564" w:rsidP="007B1564">
            <w:pPr>
              <w:jc w:val="center"/>
            </w:pPr>
            <w:r w:rsidRPr="00DC127F">
              <w:rPr>
                <w:snapToGrid w:val="0"/>
              </w:rPr>
              <w:t>783, 140 00</w:t>
            </w:r>
          </w:p>
        </w:tc>
        <w:tc>
          <w:tcPr>
            <w:tcW w:w="1544" w:type="dxa"/>
          </w:tcPr>
          <w:p w:rsidR="007B1564" w:rsidRPr="00DC127F" w:rsidRDefault="007B1564" w:rsidP="007B1564">
            <w:pPr>
              <w:jc w:val="center"/>
            </w:pPr>
            <w:r w:rsidRPr="00DC127F">
              <w:rPr>
                <w:snapToGrid w:val="0"/>
              </w:rPr>
              <w:t>550, 000 00</w:t>
            </w:r>
          </w:p>
        </w:tc>
        <w:tc>
          <w:tcPr>
            <w:tcW w:w="1390" w:type="dxa"/>
          </w:tcPr>
          <w:p w:rsidR="007B1564" w:rsidRPr="00DC127F" w:rsidRDefault="007B1564" w:rsidP="007B1564">
            <w:pPr>
              <w:jc w:val="center"/>
              <w:rPr>
                <w:snapToGrid w:val="0"/>
              </w:rPr>
            </w:pPr>
            <w:r w:rsidRPr="00DC127F">
              <w:rPr>
                <w:snapToGrid w:val="0"/>
              </w:rPr>
              <w:t>400, 000 00</w:t>
            </w:r>
          </w:p>
        </w:tc>
        <w:tc>
          <w:tcPr>
            <w:tcW w:w="1560" w:type="dxa"/>
          </w:tcPr>
          <w:p w:rsidR="007B1564" w:rsidRPr="00DC127F" w:rsidRDefault="007B1564" w:rsidP="007B1564">
            <w:pPr>
              <w:jc w:val="center"/>
            </w:pPr>
            <w:r w:rsidRPr="00DC127F">
              <w:rPr>
                <w:snapToGrid w:val="0"/>
              </w:rPr>
              <w:t>400, 000 00</w:t>
            </w:r>
          </w:p>
        </w:tc>
        <w:tc>
          <w:tcPr>
            <w:tcW w:w="697" w:type="dxa"/>
          </w:tcPr>
          <w:p w:rsidR="007B1564" w:rsidRPr="00DC127F" w:rsidRDefault="007B1564" w:rsidP="007B1564">
            <w:pPr>
              <w:jc w:val="center"/>
            </w:pPr>
            <w:r w:rsidRPr="00DC127F">
              <w:rPr>
                <w:snapToGrid w:val="0"/>
              </w:rPr>
              <w:t>0</w:t>
            </w:r>
          </w:p>
        </w:tc>
      </w:tr>
      <w:tr w:rsidR="007B1564" w:rsidRPr="00DC127F" w:rsidTr="007B1564">
        <w:trPr>
          <w:trHeight w:val="20"/>
        </w:trPr>
        <w:tc>
          <w:tcPr>
            <w:tcW w:w="1574" w:type="dxa"/>
            <w:vMerge/>
            <w:vAlign w:val="center"/>
          </w:tcPr>
          <w:p w:rsidR="007B1564" w:rsidRPr="00DC127F" w:rsidRDefault="007B1564" w:rsidP="007B1564">
            <w:pPr>
              <w:rPr>
                <w:b/>
                <w:snapToGrid w:val="0"/>
              </w:rPr>
            </w:pPr>
          </w:p>
        </w:tc>
        <w:tc>
          <w:tcPr>
            <w:tcW w:w="2266" w:type="dxa"/>
            <w:vMerge/>
            <w:vAlign w:val="center"/>
          </w:tcPr>
          <w:p w:rsidR="007B1564" w:rsidRPr="00DC127F" w:rsidRDefault="007B1564" w:rsidP="007B1564">
            <w:pPr>
              <w:rPr>
                <w:snapToGrid w:val="0"/>
              </w:rPr>
            </w:pPr>
          </w:p>
        </w:tc>
        <w:tc>
          <w:tcPr>
            <w:tcW w:w="4752" w:type="dxa"/>
          </w:tcPr>
          <w:p w:rsidR="007B1564" w:rsidRPr="00DC127F" w:rsidRDefault="007B1564" w:rsidP="007B1564">
            <w:pPr>
              <w:spacing w:before="60" w:after="60"/>
              <w:rPr>
                <w:snapToGrid w:val="0"/>
              </w:rPr>
            </w:pPr>
            <w:r w:rsidRPr="00DC127F">
              <w:rPr>
                <w:snapToGrid w:val="0"/>
              </w:rPr>
              <w:t>из них за счет средств республиканского бюджета Республики Коми</w:t>
            </w:r>
          </w:p>
        </w:tc>
        <w:tc>
          <w:tcPr>
            <w:tcW w:w="1545" w:type="dxa"/>
          </w:tcPr>
          <w:p w:rsidR="007B1564" w:rsidRPr="00DC127F" w:rsidRDefault="007B1564" w:rsidP="007B1564">
            <w:pPr>
              <w:spacing w:before="60" w:after="60"/>
              <w:ind w:firstLine="111"/>
              <w:jc w:val="center"/>
              <w:rPr>
                <w:snapToGrid w:val="0"/>
              </w:rPr>
            </w:pPr>
            <w:r w:rsidRPr="00DC127F">
              <w:rPr>
                <w:snapToGrid w:val="0"/>
              </w:rPr>
              <w:t>0</w:t>
            </w:r>
          </w:p>
        </w:tc>
        <w:tc>
          <w:tcPr>
            <w:tcW w:w="1544" w:type="dxa"/>
          </w:tcPr>
          <w:p w:rsidR="007B1564" w:rsidRPr="00DC127F" w:rsidRDefault="007B1564" w:rsidP="007B1564">
            <w:pPr>
              <w:spacing w:before="60" w:after="60"/>
              <w:ind w:firstLine="111"/>
              <w:jc w:val="center"/>
              <w:rPr>
                <w:snapToGrid w:val="0"/>
              </w:rPr>
            </w:pPr>
            <w:r w:rsidRPr="00DC127F">
              <w:rPr>
                <w:snapToGrid w:val="0"/>
              </w:rPr>
              <w:t>0</w:t>
            </w:r>
          </w:p>
        </w:tc>
        <w:tc>
          <w:tcPr>
            <w:tcW w:w="1390" w:type="dxa"/>
          </w:tcPr>
          <w:p w:rsidR="007B1564" w:rsidRPr="00DC127F" w:rsidRDefault="007B1564" w:rsidP="007B1564">
            <w:pPr>
              <w:spacing w:before="60" w:after="60"/>
              <w:ind w:firstLine="111"/>
              <w:jc w:val="center"/>
              <w:rPr>
                <w:snapToGrid w:val="0"/>
              </w:rPr>
            </w:pPr>
            <w:r w:rsidRPr="00DC127F">
              <w:rPr>
                <w:snapToGrid w:val="0"/>
              </w:rPr>
              <w:t>0</w:t>
            </w:r>
          </w:p>
        </w:tc>
        <w:tc>
          <w:tcPr>
            <w:tcW w:w="1560" w:type="dxa"/>
          </w:tcPr>
          <w:p w:rsidR="007B1564" w:rsidRPr="00DC127F" w:rsidRDefault="007B1564" w:rsidP="007B1564">
            <w:pPr>
              <w:spacing w:before="60" w:after="60"/>
              <w:ind w:firstLine="111"/>
              <w:jc w:val="center"/>
              <w:rPr>
                <w:snapToGrid w:val="0"/>
              </w:rPr>
            </w:pPr>
            <w:r w:rsidRPr="00DC127F">
              <w:rPr>
                <w:snapToGrid w:val="0"/>
              </w:rPr>
              <w:t>0</w:t>
            </w:r>
          </w:p>
        </w:tc>
        <w:tc>
          <w:tcPr>
            <w:tcW w:w="697" w:type="dxa"/>
          </w:tcPr>
          <w:p w:rsidR="007B1564" w:rsidRPr="00DC127F" w:rsidRDefault="007B1564" w:rsidP="007B1564">
            <w:pPr>
              <w:spacing w:before="60" w:after="60"/>
              <w:ind w:firstLine="111"/>
              <w:jc w:val="center"/>
              <w:rPr>
                <w:snapToGrid w:val="0"/>
              </w:rPr>
            </w:pPr>
            <w:r w:rsidRPr="00DC127F">
              <w:rPr>
                <w:snapToGrid w:val="0"/>
              </w:rPr>
              <w:t>0</w:t>
            </w:r>
          </w:p>
        </w:tc>
      </w:tr>
      <w:tr w:rsidR="007B1564" w:rsidRPr="00DC127F" w:rsidTr="007B1564">
        <w:trPr>
          <w:trHeight w:val="20"/>
        </w:trPr>
        <w:tc>
          <w:tcPr>
            <w:tcW w:w="1574" w:type="dxa"/>
            <w:vMerge/>
            <w:vAlign w:val="center"/>
          </w:tcPr>
          <w:p w:rsidR="007B1564" w:rsidRPr="00DC127F" w:rsidRDefault="007B1564" w:rsidP="007B1564">
            <w:pPr>
              <w:rPr>
                <w:b/>
                <w:snapToGrid w:val="0"/>
              </w:rPr>
            </w:pPr>
          </w:p>
        </w:tc>
        <w:tc>
          <w:tcPr>
            <w:tcW w:w="2266" w:type="dxa"/>
            <w:vMerge/>
            <w:vAlign w:val="center"/>
          </w:tcPr>
          <w:p w:rsidR="007B1564" w:rsidRPr="00DC127F" w:rsidRDefault="007B1564" w:rsidP="007B1564">
            <w:pPr>
              <w:rPr>
                <w:snapToGrid w:val="0"/>
              </w:rPr>
            </w:pPr>
          </w:p>
        </w:tc>
        <w:tc>
          <w:tcPr>
            <w:tcW w:w="4752" w:type="dxa"/>
          </w:tcPr>
          <w:p w:rsidR="007B1564" w:rsidRPr="00DC127F" w:rsidRDefault="007B1564" w:rsidP="007B1564">
            <w:pPr>
              <w:spacing w:before="60" w:after="60"/>
              <w:rPr>
                <w:snapToGrid w:val="0"/>
              </w:rPr>
            </w:pPr>
            <w:r w:rsidRPr="00DC127F">
              <w:rPr>
                <w:snapToGrid w:val="0"/>
              </w:rPr>
              <w:t>из них за счет средств федерального бюджета</w:t>
            </w:r>
          </w:p>
        </w:tc>
        <w:tc>
          <w:tcPr>
            <w:tcW w:w="1545" w:type="dxa"/>
          </w:tcPr>
          <w:p w:rsidR="007B1564" w:rsidRPr="00DC127F" w:rsidRDefault="007B1564" w:rsidP="007B1564">
            <w:pPr>
              <w:spacing w:before="60" w:after="60"/>
              <w:ind w:firstLine="111"/>
              <w:jc w:val="center"/>
              <w:rPr>
                <w:snapToGrid w:val="0"/>
              </w:rPr>
            </w:pPr>
            <w:r w:rsidRPr="00DC127F">
              <w:rPr>
                <w:snapToGrid w:val="0"/>
              </w:rPr>
              <w:t>0</w:t>
            </w:r>
          </w:p>
        </w:tc>
        <w:tc>
          <w:tcPr>
            <w:tcW w:w="1544" w:type="dxa"/>
          </w:tcPr>
          <w:p w:rsidR="007B1564" w:rsidRPr="00DC127F" w:rsidRDefault="007B1564" w:rsidP="007B1564">
            <w:pPr>
              <w:spacing w:before="60" w:after="60"/>
              <w:ind w:firstLine="111"/>
              <w:jc w:val="center"/>
              <w:rPr>
                <w:snapToGrid w:val="0"/>
              </w:rPr>
            </w:pPr>
            <w:r w:rsidRPr="00DC127F">
              <w:rPr>
                <w:snapToGrid w:val="0"/>
              </w:rPr>
              <w:t>0</w:t>
            </w:r>
          </w:p>
        </w:tc>
        <w:tc>
          <w:tcPr>
            <w:tcW w:w="1390" w:type="dxa"/>
          </w:tcPr>
          <w:p w:rsidR="007B1564" w:rsidRPr="00DC127F" w:rsidRDefault="007B1564" w:rsidP="007B1564">
            <w:pPr>
              <w:spacing w:before="60" w:after="60"/>
              <w:ind w:firstLine="111"/>
              <w:jc w:val="center"/>
              <w:rPr>
                <w:snapToGrid w:val="0"/>
              </w:rPr>
            </w:pPr>
            <w:r w:rsidRPr="00DC127F">
              <w:rPr>
                <w:snapToGrid w:val="0"/>
              </w:rPr>
              <w:t>0</w:t>
            </w:r>
          </w:p>
        </w:tc>
        <w:tc>
          <w:tcPr>
            <w:tcW w:w="1560" w:type="dxa"/>
          </w:tcPr>
          <w:p w:rsidR="007B1564" w:rsidRPr="00DC127F" w:rsidRDefault="007B1564" w:rsidP="007B1564">
            <w:pPr>
              <w:spacing w:before="60" w:after="60"/>
              <w:ind w:firstLine="111"/>
              <w:jc w:val="center"/>
              <w:rPr>
                <w:snapToGrid w:val="0"/>
              </w:rPr>
            </w:pPr>
            <w:r w:rsidRPr="00DC127F">
              <w:rPr>
                <w:snapToGrid w:val="0"/>
              </w:rPr>
              <w:t>0</w:t>
            </w:r>
          </w:p>
        </w:tc>
        <w:tc>
          <w:tcPr>
            <w:tcW w:w="697" w:type="dxa"/>
          </w:tcPr>
          <w:p w:rsidR="007B1564" w:rsidRPr="00DC127F" w:rsidRDefault="007B1564" w:rsidP="007B1564">
            <w:pPr>
              <w:spacing w:before="60" w:after="60"/>
              <w:ind w:firstLine="111"/>
              <w:jc w:val="center"/>
              <w:rPr>
                <w:snapToGrid w:val="0"/>
              </w:rPr>
            </w:pPr>
            <w:r w:rsidRPr="00DC127F">
              <w:rPr>
                <w:snapToGrid w:val="0"/>
              </w:rPr>
              <w:t>0</w:t>
            </w:r>
          </w:p>
        </w:tc>
      </w:tr>
      <w:tr w:rsidR="007B1564" w:rsidRPr="00DC127F" w:rsidTr="007B1564">
        <w:trPr>
          <w:trHeight w:val="20"/>
        </w:trPr>
        <w:tc>
          <w:tcPr>
            <w:tcW w:w="1574" w:type="dxa"/>
            <w:vMerge w:val="restart"/>
          </w:tcPr>
          <w:p w:rsidR="007B1564" w:rsidRPr="00DC127F" w:rsidRDefault="007B1564" w:rsidP="007B1564">
            <w:pPr>
              <w:spacing w:before="60" w:after="60"/>
              <w:ind w:right="-30"/>
              <w:rPr>
                <w:snapToGrid w:val="0"/>
              </w:rPr>
            </w:pPr>
            <w:r w:rsidRPr="00DC127F">
              <w:rPr>
                <w:snapToGrid w:val="0"/>
              </w:rPr>
              <w:t>Основное мероприятие 1.1.1</w:t>
            </w:r>
          </w:p>
        </w:tc>
        <w:tc>
          <w:tcPr>
            <w:tcW w:w="2266" w:type="dxa"/>
            <w:vMerge w:val="restart"/>
          </w:tcPr>
          <w:p w:rsidR="007B1564" w:rsidRPr="00DC127F" w:rsidRDefault="007B1564" w:rsidP="007B1564">
            <w:pPr>
              <w:ind w:right="-28"/>
              <w:rPr>
                <w:snapToGrid w:val="0"/>
              </w:rPr>
            </w:pPr>
            <w:r w:rsidRPr="00DC127F">
              <w:rPr>
                <w:sz w:val="24"/>
                <w:szCs w:val="24"/>
              </w:rPr>
              <w:t xml:space="preserve">Организация обучения лиц, замещающих муниципальные должности, муниципальных служащих </w:t>
            </w:r>
            <w:r w:rsidRPr="00DC127F">
              <w:rPr>
                <w:sz w:val="24"/>
                <w:szCs w:val="24"/>
              </w:rPr>
              <w:lastRenderedPageBreak/>
              <w:t>и лиц, включенных в резерв управленческих кадров МО МР «Усть-Куломский»</w:t>
            </w:r>
          </w:p>
        </w:tc>
        <w:tc>
          <w:tcPr>
            <w:tcW w:w="4752" w:type="dxa"/>
          </w:tcPr>
          <w:p w:rsidR="007B1564" w:rsidRPr="00DC127F" w:rsidRDefault="007B1564" w:rsidP="007B1564">
            <w:pPr>
              <w:spacing w:before="60" w:after="60"/>
              <w:ind w:right="-30"/>
              <w:rPr>
                <w:snapToGrid w:val="0"/>
              </w:rPr>
            </w:pPr>
            <w:r w:rsidRPr="00DC127F">
              <w:rPr>
                <w:snapToGrid w:val="0"/>
              </w:rPr>
              <w:lastRenderedPageBreak/>
              <w:t>всего, в т.ч.:</w:t>
            </w:r>
          </w:p>
        </w:tc>
        <w:tc>
          <w:tcPr>
            <w:tcW w:w="1545" w:type="dxa"/>
          </w:tcPr>
          <w:p w:rsidR="007B1564" w:rsidRPr="00DC127F" w:rsidRDefault="007B1564" w:rsidP="007B1564">
            <w:pPr>
              <w:spacing w:before="60" w:after="60"/>
              <w:ind w:firstLine="111"/>
              <w:jc w:val="center"/>
              <w:rPr>
                <w:snapToGrid w:val="0"/>
              </w:rPr>
            </w:pPr>
            <w:r w:rsidRPr="00DC127F">
              <w:rPr>
                <w:snapToGrid w:val="0"/>
              </w:rPr>
              <w:t>94, 000 00</w:t>
            </w:r>
          </w:p>
        </w:tc>
        <w:tc>
          <w:tcPr>
            <w:tcW w:w="1544" w:type="dxa"/>
          </w:tcPr>
          <w:p w:rsidR="007B1564" w:rsidRPr="00DC127F" w:rsidRDefault="007B1564" w:rsidP="007B1564">
            <w:pPr>
              <w:jc w:val="center"/>
            </w:pPr>
            <w:r>
              <w:rPr>
                <w:snapToGrid w:val="0"/>
              </w:rPr>
              <w:t>249, 677</w:t>
            </w:r>
            <w:r w:rsidRPr="00DC127F">
              <w:rPr>
                <w:snapToGrid w:val="0"/>
              </w:rPr>
              <w:t xml:space="preserve"> 00</w:t>
            </w:r>
          </w:p>
        </w:tc>
        <w:tc>
          <w:tcPr>
            <w:tcW w:w="1390" w:type="dxa"/>
          </w:tcPr>
          <w:p w:rsidR="007B1564" w:rsidRPr="00DC127F" w:rsidRDefault="007B1564" w:rsidP="007B1564">
            <w:pPr>
              <w:jc w:val="center"/>
            </w:pPr>
            <w:r w:rsidRPr="00DC127F">
              <w:rPr>
                <w:snapToGrid w:val="0"/>
              </w:rPr>
              <w:t>100, 000 00</w:t>
            </w:r>
          </w:p>
        </w:tc>
        <w:tc>
          <w:tcPr>
            <w:tcW w:w="1560" w:type="dxa"/>
          </w:tcPr>
          <w:p w:rsidR="007B1564" w:rsidRPr="00DC127F" w:rsidRDefault="007B1564" w:rsidP="007B1564">
            <w:pPr>
              <w:jc w:val="center"/>
            </w:pPr>
            <w:r w:rsidRPr="00DC127F">
              <w:rPr>
                <w:snapToGrid w:val="0"/>
              </w:rPr>
              <w:t>100, 000 00</w:t>
            </w:r>
          </w:p>
        </w:tc>
        <w:tc>
          <w:tcPr>
            <w:tcW w:w="697" w:type="dxa"/>
          </w:tcPr>
          <w:p w:rsidR="007B1564" w:rsidRPr="00DC127F" w:rsidRDefault="007B1564" w:rsidP="007B1564">
            <w:pPr>
              <w:jc w:val="center"/>
            </w:pPr>
            <w:r w:rsidRPr="00DC127F">
              <w:rPr>
                <w:snapToGrid w:val="0"/>
              </w:rPr>
              <w:t>0</w:t>
            </w:r>
          </w:p>
        </w:tc>
      </w:tr>
      <w:tr w:rsidR="007B1564" w:rsidRPr="00DC127F" w:rsidTr="007B1564">
        <w:trPr>
          <w:trHeight w:val="20"/>
        </w:trPr>
        <w:tc>
          <w:tcPr>
            <w:tcW w:w="1574" w:type="dxa"/>
            <w:vMerge/>
            <w:vAlign w:val="center"/>
          </w:tcPr>
          <w:p w:rsidR="007B1564" w:rsidRPr="00DC127F" w:rsidRDefault="007B1564" w:rsidP="007B1564">
            <w:pPr>
              <w:rPr>
                <w:snapToGrid w:val="0"/>
              </w:rPr>
            </w:pPr>
          </w:p>
        </w:tc>
        <w:tc>
          <w:tcPr>
            <w:tcW w:w="2266" w:type="dxa"/>
            <w:vMerge/>
            <w:vAlign w:val="center"/>
          </w:tcPr>
          <w:p w:rsidR="007B1564" w:rsidRPr="00DC127F" w:rsidRDefault="007B1564" w:rsidP="007B1564">
            <w:pPr>
              <w:rPr>
                <w:snapToGrid w:val="0"/>
              </w:rPr>
            </w:pPr>
          </w:p>
        </w:tc>
        <w:tc>
          <w:tcPr>
            <w:tcW w:w="4752" w:type="dxa"/>
          </w:tcPr>
          <w:p w:rsidR="007B1564" w:rsidRPr="00DC127F" w:rsidRDefault="007B1564" w:rsidP="007B1564">
            <w:pPr>
              <w:spacing w:before="60" w:after="60"/>
              <w:ind w:left="-30"/>
              <w:rPr>
                <w:snapToGrid w:val="0"/>
              </w:rPr>
            </w:pPr>
            <w:r w:rsidRPr="00DC127F">
              <w:t>бюджет МО МР «Усть-Куломский»*</w:t>
            </w:r>
          </w:p>
        </w:tc>
        <w:tc>
          <w:tcPr>
            <w:tcW w:w="1545" w:type="dxa"/>
          </w:tcPr>
          <w:p w:rsidR="007B1564" w:rsidRPr="00DC127F" w:rsidRDefault="007B1564" w:rsidP="007B1564">
            <w:pPr>
              <w:spacing w:before="60" w:after="60"/>
              <w:ind w:firstLine="111"/>
              <w:jc w:val="center"/>
              <w:rPr>
                <w:snapToGrid w:val="0"/>
              </w:rPr>
            </w:pPr>
            <w:r w:rsidRPr="00DC127F">
              <w:rPr>
                <w:snapToGrid w:val="0"/>
              </w:rPr>
              <w:t>94, 000 00</w:t>
            </w:r>
          </w:p>
        </w:tc>
        <w:tc>
          <w:tcPr>
            <w:tcW w:w="1544" w:type="dxa"/>
          </w:tcPr>
          <w:p w:rsidR="007B1564" w:rsidRPr="00DC127F" w:rsidRDefault="007B1564" w:rsidP="007B1564">
            <w:pPr>
              <w:jc w:val="center"/>
            </w:pPr>
            <w:r>
              <w:rPr>
                <w:snapToGrid w:val="0"/>
              </w:rPr>
              <w:t>249, 677</w:t>
            </w:r>
            <w:r w:rsidRPr="00DC127F">
              <w:rPr>
                <w:snapToGrid w:val="0"/>
              </w:rPr>
              <w:t xml:space="preserve"> 00</w:t>
            </w:r>
          </w:p>
        </w:tc>
        <w:tc>
          <w:tcPr>
            <w:tcW w:w="1390" w:type="dxa"/>
          </w:tcPr>
          <w:p w:rsidR="007B1564" w:rsidRPr="00DC127F" w:rsidRDefault="007B1564" w:rsidP="007B1564">
            <w:pPr>
              <w:jc w:val="center"/>
            </w:pPr>
            <w:r w:rsidRPr="00DC127F">
              <w:rPr>
                <w:snapToGrid w:val="0"/>
              </w:rPr>
              <w:t>100, 000 00</w:t>
            </w:r>
          </w:p>
        </w:tc>
        <w:tc>
          <w:tcPr>
            <w:tcW w:w="1560" w:type="dxa"/>
          </w:tcPr>
          <w:p w:rsidR="007B1564" w:rsidRPr="00DC127F" w:rsidRDefault="007B1564" w:rsidP="007B1564">
            <w:pPr>
              <w:jc w:val="center"/>
            </w:pPr>
            <w:r w:rsidRPr="00DC127F">
              <w:rPr>
                <w:snapToGrid w:val="0"/>
              </w:rPr>
              <w:t>100, 000 00</w:t>
            </w:r>
          </w:p>
        </w:tc>
        <w:tc>
          <w:tcPr>
            <w:tcW w:w="697" w:type="dxa"/>
          </w:tcPr>
          <w:p w:rsidR="007B1564" w:rsidRPr="00DC127F" w:rsidRDefault="007B1564" w:rsidP="007B1564">
            <w:pPr>
              <w:jc w:val="center"/>
            </w:pPr>
            <w:r w:rsidRPr="00DC127F">
              <w:rPr>
                <w:snapToGrid w:val="0"/>
              </w:rPr>
              <w:t>0</w:t>
            </w:r>
          </w:p>
        </w:tc>
      </w:tr>
      <w:tr w:rsidR="007B1564" w:rsidRPr="00DC127F" w:rsidTr="007B1564">
        <w:trPr>
          <w:trHeight w:val="20"/>
        </w:trPr>
        <w:tc>
          <w:tcPr>
            <w:tcW w:w="1574" w:type="dxa"/>
            <w:vMerge/>
            <w:vAlign w:val="center"/>
          </w:tcPr>
          <w:p w:rsidR="007B1564" w:rsidRPr="00DC127F" w:rsidRDefault="007B1564" w:rsidP="007B1564">
            <w:pPr>
              <w:rPr>
                <w:snapToGrid w:val="0"/>
              </w:rPr>
            </w:pPr>
          </w:p>
        </w:tc>
        <w:tc>
          <w:tcPr>
            <w:tcW w:w="2266" w:type="dxa"/>
            <w:vMerge/>
            <w:vAlign w:val="center"/>
          </w:tcPr>
          <w:p w:rsidR="007B1564" w:rsidRPr="00DC127F" w:rsidRDefault="007B1564" w:rsidP="007B1564">
            <w:pPr>
              <w:rPr>
                <w:snapToGrid w:val="0"/>
              </w:rPr>
            </w:pPr>
          </w:p>
        </w:tc>
        <w:tc>
          <w:tcPr>
            <w:tcW w:w="4752" w:type="dxa"/>
          </w:tcPr>
          <w:p w:rsidR="007B1564" w:rsidRPr="00DC127F" w:rsidRDefault="007B1564" w:rsidP="007B1564">
            <w:pPr>
              <w:spacing w:before="60" w:after="60"/>
              <w:rPr>
                <w:snapToGrid w:val="0"/>
              </w:rPr>
            </w:pPr>
            <w:r w:rsidRPr="00DC127F">
              <w:rPr>
                <w:snapToGrid w:val="0"/>
              </w:rPr>
              <w:t>из них за счет средств республиканского бюджета Республики Коми</w:t>
            </w:r>
          </w:p>
        </w:tc>
        <w:tc>
          <w:tcPr>
            <w:tcW w:w="1545" w:type="dxa"/>
          </w:tcPr>
          <w:p w:rsidR="007B1564" w:rsidRPr="00DC127F" w:rsidRDefault="007B1564" w:rsidP="007B1564">
            <w:pPr>
              <w:spacing w:before="60" w:after="60"/>
              <w:ind w:firstLine="111"/>
              <w:jc w:val="center"/>
              <w:rPr>
                <w:snapToGrid w:val="0"/>
              </w:rPr>
            </w:pPr>
            <w:r w:rsidRPr="00DC127F">
              <w:rPr>
                <w:snapToGrid w:val="0"/>
              </w:rPr>
              <w:t>0</w:t>
            </w:r>
          </w:p>
        </w:tc>
        <w:tc>
          <w:tcPr>
            <w:tcW w:w="1544" w:type="dxa"/>
          </w:tcPr>
          <w:p w:rsidR="007B1564" w:rsidRPr="00DC127F" w:rsidRDefault="007B1564" w:rsidP="007B1564">
            <w:pPr>
              <w:spacing w:before="60" w:after="60"/>
              <w:ind w:firstLine="111"/>
              <w:jc w:val="center"/>
              <w:rPr>
                <w:snapToGrid w:val="0"/>
              </w:rPr>
            </w:pPr>
            <w:r w:rsidRPr="00DC127F">
              <w:rPr>
                <w:snapToGrid w:val="0"/>
              </w:rPr>
              <w:t>0</w:t>
            </w:r>
          </w:p>
        </w:tc>
        <w:tc>
          <w:tcPr>
            <w:tcW w:w="1390" w:type="dxa"/>
          </w:tcPr>
          <w:p w:rsidR="007B1564" w:rsidRPr="00DC127F" w:rsidRDefault="007B1564" w:rsidP="007B1564">
            <w:pPr>
              <w:spacing w:before="60" w:after="60"/>
              <w:ind w:firstLine="111"/>
              <w:jc w:val="center"/>
              <w:rPr>
                <w:snapToGrid w:val="0"/>
              </w:rPr>
            </w:pPr>
            <w:r w:rsidRPr="00DC127F">
              <w:rPr>
                <w:snapToGrid w:val="0"/>
              </w:rPr>
              <w:t>0</w:t>
            </w:r>
          </w:p>
        </w:tc>
        <w:tc>
          <w:tcPr>
            <w:tcW w:w="1560" w:type="dxa"/>
          </w:tcPr>
          <w:p w:rsidR="007B1564" w:rsidRPr="00DC127F" w:rsidRDefault="007B1564" w:rsidP="007B1564">
            <w:pPr>
              <w:spacing w:before="60" w:after="60"/>
              <w:ind w:firstLine="111"/>
              <w:jc w:val="center"/>
              <w:rPr>
                <w:snapToGrid w:val="0"/>
              </w:rPr>
            </w:pPr>
            <w:r w:rsidRPr="00DC127F">
              <w:rPr>
                <w:snapToGrid w:val="0"/>
              </w:rPr>
              <w:t>0</w:t>
            </w:r>
          </w:p>
        </w:tc>
        <w:tc>
          <w:tcPr>
            <w:tcW w:w="697" w:type="dxa"/>
          </w:tcPr>
          <w:p w:rsidR="007B1564" w:rsidRPr="00DC127F" w:rsidRDefault="007B1564" w:rsidP="007B1564">
            <w:pPr>
              <w:spacing w:before="60" w:after="60"/>
              <w:ind w:firstLine="111"/>
              <w:jc w:val="center"/>
              <w:rPr>
                <w:snapToGrid w:val="0"/>
              </w:rPr>
            </w:pPr>
            <w:r w:rsidRPr="00DC127F">
              <w:rPr>
                <w:snapToGrid w:val="0"/>
              </w:rPr>
              <w:t>0</w:t>
            </w:r>
          </w:p>
        </w:tc>
      </w:tr>
      <w:tr w:rsidR="007B1564" w:rsidRPr="00DC127F" w:rsidTr="007B1564">
        <w:trPr>
          <w:trHeight w:val="20"/>
        </w:trPr>
        <w:tc>
          <w:tcPr>
            <w:tcW w:w="1574" w:type="dxa"/>
            <w:vMerge/>
            <w:vAlign w:val="center"/>
          </w:tcPr>
          <w:p w:rsidR="007B1564" w:rsidRPr="00DC127F" w:rsidRDefault="007B1564" w:rsidP="007B1564">
            <w:pPr>
              <w:rPr>
                <w:snapToGrid w:val="0"/>
              </w:rPr>
            </w:pPr>
          </w:p>
        </w:tc>
        <w:tc>
          <w:tcPr>
            <w:tcW w:w="2266" w:type="dxa"/>
            <w:vMerge/>
            <w:vAlign w:val="center"/>
          </w:tcPr>
          <w:p w:rsidR="007B1564" w:rsidRPr="00DC127F" w:rsidRDefault="007B1564" w:rsidP="007B1564">
            <w:pPr>
              <w:rPr>
                <w:snapToGrid w:val="0"/>
              </w:rPr>
            </w:pPr>
          </w:p>
        </w:tc>
        <w:tc>
          <w:tcPr>
            <w:tcW w:w="4752" w:type="dxa"/>
          </w:tcPr>
          <w:p w:rsidR="007B1564" w:rsidRPr="00DC127F" w:rsidRDefault="007B1564" w:rsidP="007B1564">
            <w:pPr>
              <w:spacing w:before="60" w:after="60"/>
              <w:rPr>
                <w:snapToGrid w:val="0"/>
              </w:rPr>
            </w:pPr>
            <w:r w:rsidRPr="00DC127F">
              <w:rPr>
                <w:snapToGrid w:val="0"/>
              </w:rPr>
              <w:t>из них за счет средств федерального бюджета</w:t>
            </w:r>
          </w:p>
        </w:tc>
        <w:tc>
          <w:tcPr>
            <w:tcW w:w="1545" w:type="dxa"/>
          </w:tcPr>
          <w:p w:rsidR="007B1564" w:rsidRPr="00DC127F" w:rsidRDefault="007B1564" w:rsidP="007B1564">
            <w:pPr>
              <w:spacing w:before="60" w:after="60"/>
              <w:ind w:firstLine="111"/>
              <w:jc w:val="center"/>
              <w:rPr>
                <w:snapToGrid w:val="0"/>
              </w:rPr>
            </w:pPr>
            <w:r w:rsidRPr="00DC127F">
              <w:rPr>
                <w:snapToGrid w:val="0"/>
              </w:rPr>
              <w:t>0</w:t>
            </w:r>
          </w:p>
        </w:tc>
        <w:tc>
          <w:tcPr>
            <w:tcW w:w="1544" w:type="dxa"/>
          </w:tcPr>
          <w:p w:rsidR="007B1564" w:rsidRPr="00DC127F" w:rsidRDefault="007B1564" w:rsidP="007B1564">
            <w:pPr>
              <w:spacing w:before="60" w:after="60"/>
              <w:ind w:firstLine="111"/>
              <w:jc w:val="center"/>
              <w:rPr>
                <w:snapToGrid w:val="0"/>
              </w:rPr>
            </w:pPr>
            <w:r w:rsidRPr="00DC127F">
              <w:rPr>
                <w:snapToGrid w:val="0"/>
              </w:rPr>
              <w:t>0</w:t>
            </w:r>
          </w:p>
        </w:tc>
        <w:tc>
          <w:tcPr>
            <w:tcW w:w="1390" w:type="dxa"/>
          </w:tcPr>
          <w:p w:rsidR="007B1564" w:rsidRPr="00DC127F" w:rsidRDefault="007B1564" w:rsidP="007B1564">
            <w:pPr>
              <w:spacing w:before="60" w:after="60"/>
              <w:ind w:firstLine="111"/>
              <w:jc w:val="center"/>
              <w:rPr>
                <w:snapToGrid w:val="0"/>
              </w:rPr>
            </w:pPr>
            <w:r w:rsidRPr="00DC127F">
              <w:rPr>
                <w:snapToGrid w:val="0"/>
              </w:rPr>
              <w:t>0</w:t>
            </w:r>
          </w:p>
        </w:tc>
        <w:tc>
          <w:tcPr>
            <w:tcW w:w="1560" w:type="dxa"/>
          </w:tcPr>
          <w:p w:rsidR="007B1564" w:rsidRPr="00DC127F" w:rsidRDefault="007B1564" w:rsidP="007B1564">
            <w:pPr>
              <w:spacing w:before="60" w:after="60"/>
              <w:ind w:firstLine="111"/>
              <w:jc w:val="center"/>
              <w:rPr>
                <w:snapToGrid w:val="0"/>
              </w:rPr>
            </w:pPr>
            <w:r w:rsidRPr="00DC127F">
              <w:rPr>
                <w:snapToGrid w:val="0"/>
              </w:rPr>
              <w:t>0</w:t>
            </w:r>
          </w:p>
        </w:tc>
        <w:tc>
          <w:tcPr>
            <w:tcW w:w="697" w:type="dxa"/>
          </w:tcPr>
          <w:p w:rsidR="007B1564" w:rsidRPr="00DC127F" w:rsidRDefault="007B1564" w:rsidP="007B1564">
            <w:pPr>
              <w:spacing w:before="60" w:after="60"/>
              <w:ind w:firstLine="111"/>
              <w:jc w:val="center"/>
              <w:rPr>
                <w:snapToGrid w:val="0"/>
              </w:rPr>
            </w:pPr>
            <w:r w:rsidRPr="00DC127F">
              <w:rPr>
                <w:snapToGrid w:val="0"/>
              </w:rPr>
              <w:t>0</w:t>
            </w:r>
          </w:p>
        </w:tc>
      </w:tr>
      <w:tr w:rsidR="007B1564" w:rsidRPr="00DC127F" w:rsidTr="007B1564">
        <w:trPr>
          <w:trHeight w:val="20"/>
        </w:trPr>
        <w:tc>
          <w:tcPr>
            <w:tcW w:w="1574" w:type="dxa"/>
            <w:vMerge w:val="restart"/>
          </w:tcPr>
          <w:p w:rsidR="007B1564" w:rsidRPr="00DC127F" w:rsidRDefault="007B1564" w:rsidP="007B1564">
            <w:pPr>
              <w:spacing w:before="60" w:after="60"/>
              <w:ind w:right="-30"/>
              <w:rPr>
                <w:snapToGrid w:val="0"/>
              </w:rPr>
            </w:pPr>
            <w:r w:rsidRPr="00DC127F">
              <w:rPr>
                <w:snapToGrid w:val="0"/>
              </w:rPr>
              <w:lastRenderedPageBreak/>
              <w:t>Основное мероприятие 1.2.1</w:t>
            </w:r>
          </w:p>
        </w:tc>
        <w:tc>
          <w:tcPr>
            <w:tcW w:w="2266" w:type="dxa"/>
            <w:vMerge w:val="restart"/>
          </w:tcPr>
          <w:p w:rsidR="007B1564" w:rsidRPr="00DC127F" w:rsidRDefault="007B1564" w:rsidP="007B1564">
            <w:pPr>
              <w:ind w:right="-28"/>
              <w:rPr>
                <w:snapToGrid w:val="0"/>
              </w:rPr>
            </w:pPr>
            <w:r w:rsidRPr="00DC127F">
              <w:rPr>
                <w:sz w:val="24"/>
                <w:szCs w:val="24"/>
              </w:rPr>
              <w:t>Методическое обеспечение прохождения  муниципальной службы</w:t>
            </w:r>
          </w:p>
        </w:tc>
        <w:tc>
          <w:tcPr>
            <w:tcW w:w="4752" w:type="dxa"/>
          </w:tcPr>
          <w:p w:rsidR="007B1564" w:rsidRPr="00DC127F" w:rsidRDefault="007B1564" w:rsidP="007B1564">
            <w:pPr>
              <w:spacing w:before="60" w:after="60"/>
              <w:ind w:right="-30"/>
              <w:rPr>
                <w:snapToGrid w:val="0"/>
              </w:rPr>
            </w:pPr>
            <w:r w:rsidRPr="00DC127F">
              <w:rPr>
                <w:snapToGrid w:val="0"/>
              </w:rPr>
              <w:t>всего, в т.ч.:</w:t>
            </w:r>
          </w:p>
        </w:tc>
        <w:tc>
          <w:tcPr>
            <w:tcW w:w="1545" w:type="dxa"/>
          </w:tcPr>
          <w:p w:rsidR="007B1564" w:rsidRPr="00DC127F" w:rsidRDefault="007B1564" w:rsidP="007B1564">
            <w:pPr>
              <w:jc w:val="center"/>
            </w:pPr>
            <w:r w:rsidRPr="00DC127F">
              <w:rPr>
                <w:snapToGrid w:val="0"/>
              </w:rPr>
              <w:t>689, 140 00</w:t>
            </w:r>
          </w:p>
        </w:tc>
        <w:tc>
          <w:tcPr>
            <w:tcW w:w="1544" w:type="dxa"/>
          </w:tcPr>
          <w:p w:rsidR="007B1564" w:rsidRPr="00DC127F" w:rsidRDefault="007B1564" w:rsidP="007B1564">
            <w:pPr>
              <w:jc w:val="center"/>
            </w:pPr>
            <w:r w:rsidRPr="00DC127F">
              <w:rPr>
                <w:snapToGrid w:val="0"/>
              </w:rPr>
              <w:t>300</w:t>
            </w:r>
            <w:r>
              <w:rPr>
                <w:snapToGrid w:val="0"/>
              </w:rPr>
              <w:t>, 323</w:t>
            </w:r>
            <w:r w:rsidRPr="00DC127F">
              <w:rPr>
                <w:snapToGrid w:val="0"/>
              </w:rPr>
              <w:t xml:space="preserve"> 00</w:t>
            </w:r>
          </w:p>
        </w:tc>
        <w:tc>
          <w:tcPr>
            <w:tcW w:w="1390" w:type="dxa"/>
          </w:tcPr>
          <w:p w:rsidR="007B1564" w:rsidRPr="00DC127F" w:rsidRDefault="007B1564" w:rsidP="007B1564">
            <w:pPr>
              <w:jc w:val="center"/>
            </w:pPr>
            <w:r w:rsidRPr="00DC127F">
              <w:rPr>
                <w:snapToGrid w:val="0"/>
              </w:rPr>
              <w:t>300, 000 00</w:t>
            </w:r>
          </w:p>
        </w:tc>
        <w:tc>
          <w:tcPr>
            <w:tcW w:w="1560" w:type="dxa"/>
          </w:tcPr>
          <w:p w:rsidR="007B1564" w:rsidRPr="00DC127F" w:rsidRDefault="007B1564" w:rsidP="007B1564">
            <w:pPr>
              <w:jc w:val="center"/>
            </w:pPr>
            <w:r w:rsidRPr="00DC127F">
              <w:rPr>
                <w:snapToGrid w:val="0"/>
              </w:rPr>
              <w:t>300, 000 00</w:t>
            </w:r>
          </w:p>
        </w:tc>
        <w:tc>
          <w:tcPr>
            <w:tcW w:w="697" w:type="dxa"/>
          </w:tcPr>
          <w:p w:rsidR="007B1564" w:rsidRPr="00DC127F" w:rsidRDefault="007B1564" w:rsidP="007B1564">
            <w:pPr>
              <w:jc w:val="center"/>
            </w:pPr>
            <w:r w:rsidRPr="00DC127F">
              <w:rPr>
                <w:snapToGrid w:val="0"/>
              </w:rPr>
              <w:t>0</w:t>
            </w:r>
          </w:p>
        </w:tc>
      </w:tr>
      <w:tr w:rsidR="007B1564" w:rsidRPr="00DC127F" w:rsidTr="007B1564">
        <w:trPr>
          <w:trHeight w:val="20"/>
        </w:trPr>
        <w:tc>
          <w:tcPr>
            <w:tcW w:w="1574" w:type="dxa"/>
            <w:vMerge/>
            <w:vAlign w:val="center"/>
          </w:tcPr>
          <w:p w:rsidR="007B1564" w:rsidRPr="00DC127F" w:rsidRDefault="007B1564" w:rsidP="007B1564">
            <w:pPr>
              <w:rPr>
                <w:snapToGrid w:val="0"/>
              </w:rPr>
            </w:pPr>
          </w:p>
        </w:tc>
        <w:tc>
          <w:tcPr>
            <w:tcW w:w="2266" w:type="dxa"/>
            <w:vMerge/>
            <w:vAlign w:val="center"/>
          </w:tcPr>
          <w:p w:rsidR="007B1564" w:rsidRPr="00DC127F" w:rsidRDefault="007B1564" w:rsidP="007B1564">
            <w:pPr>
              <w:rPr>
                <w:snapToGrid w:val="0"/>
              </w:rPr>
            </w:pPr>
          </w:p>
        </w:tc>
        <w:tc>
          <w:tcPr>
            <w:tcW w:w="4752" w:type="dxa"/>
          </w:tcPr>
          <w:p w:rsidR="007B1564" w:rsidRPr="00DC127F" w:rsidRDefault="007B1564" w:rsidP="007B1564">
            <w:pPr>
              <w:spacing w:before="60" w:after="60"/>
              <w:ind w:left="-30"/>
              <w:rPr>
                <w:snapToGrid w:val="0"/>
              </w:rPr>
            </w:pPr>
            <w:r w:rsidRPr="00DC127F">
              <w:t>бюджет МО МР «Усть-Куломский»*</w:t>
            </w:r>
          </w:p>
        </w:tc>
        <w:tc>
          <w:tcPr>
            <w:tcW w:w="1545" w:type="dxa"/>
          </w:tcPr>
          <w:p w:rsidR="007B1564" w:rsidRPr="00DC127F" w:rsidRDefault="007B1564" w:rsidP="007B1564">
            <w:pPr>
              <w:jc w:val="center"/>
            </w:pPr>
            <w:r w:rsidRPr="00DC127F">
              <w:rPr>
                <w:snapToGrid w:val="0"/>
              </w:rPr>
              <w:t>689, 140 00</w:t>
            </w:r>
          </w:p>
        </w:tc>
        <w:tc>
          <w:tcPr>
            <w:tcW w:w="1544" w:type="dxa"/>
          </w:tcPr>
          <w:p w:rsidR="007B1564" w:rsidRPr="00DC127F" w:rsidRDefault="007B1564" w:rsidP="007B1564">
            <w:pPr>
              <w:jc w:val="center"/>
            </w:pPr>
            <w:r w:rsidRPr="00DC127F">
              <w:rPr>
                <w:snapToGrid w:val="0"/>
              </w:rPr>
              <w:t>30</w:t>
            </w:r>
            <w:r>
              <w:rPr>
                <w:snapToGrid w:val="0"/>
              </w:rPr>
              <w:t>0, 323</w:t>
            </w:r>
            <w:r w:rsidRPr="00DC127F">
              <w:rPr>
                <w:snapToGrid w:val="0"/>
              </w:rPr>
              <w:t xml:space="preserve"> 00</w:t>
            </w:r>
          </w:p>
        </w:tc>
        <w:tc>
          <w:tcPr>
            <w:tcW w:w="1390" w:type="dxa"/>
          </w:tcPr>
          <w:p w:rsidR="007B1564" w:rsidRPr="00DC127F" w:rsidRDefault="007B1564" w:rsidP="007B1564">
            <w:pPr>
              <w:jc w:val="center"/>
            </w:pPr>
            <w:r w:rsidRPr="00DC127F">
              <w:rPr>
                <w:snapToGrid w:val="0"/>
              </w:rPr>
              <w:t>300, 000 00</w:t>
            </w:r>
          </w:p>
        </w:tc>
        <w:tc>
          <w:tcPr>
            <w:tcW w:w="1560" w:type="dxa"/>
          </w:tcPr>
          <w:p w:rsidR="007B1564" w:rsidRPr="00DC127F" w:rsidRDefault="007B1564" w:rsidP="007B1564">
            <w:pPr>
              <w:jc w:val="center"/>
            </w:pPr>
            <w:r w:rsidRPr="00DC127F">
              <w:rPr>
                <w:snapToGrid w:val="0"/>
              </w:rPr>
              <w:t>300, 000 00</w:t>
            </w:r>
          </w:p>
        </w:tc>
        <w:tc>
          <w:tcPr>
            <w:tcW w:w="697" w:type="dxa"/>
          </w:tcPr>
          <w:p w:rsidR="007B1564" w:rsidRPr="00DC127F" w:rsidRDefault="007B1564" w:rsidP="007B1564">
            <w:pPr>
              <w:jc w:val="center"/>
            </w:pPr>
            <w:r w:rsidRPr="00DC127F">
              <w:rPr>
                <w:snapToGrid w:val="0"/>
              </w:rPr>
              <w:t>0</w:t>
            </w:r>
          </w:p>
        </w:tc>
      </w:tr>
      <w:tr w:rsidR="007B1564" w:rsidRPr="00DC127F" w:rsidTr="007B1564">
        <w:trPr>
          <w:trHeight w:val="20"/>
        </w:trPr>
        <w:tc>
          <w:tcPr>
            <w:tcW w:w="1574" w:type="dxa"/>
            <w:vMerge/>
            <w:vAlign w:val="center"/>
          </w:tcPr>
          <w:p w:rsidR="007B1564" w:rsidRPr="00DC127F" w:rsidRDefault="007B1564" w:rsidP="007B1564">
            <w:pPr>
              <w:rPr>
                <w:snapToGrid w:val="0"/>
              </w:rPr>
            </w:pPr>
          </w:p>
        </w:tc>
        <w:tc>
          <w:tcPr>
            <w:tcW w:w="2266" w:type="dxa"/>
            <w:vMerge/>
            <w:vAlign w:val="center"/>
          </w:tcPr>
          <w:p w:rsidR="007B1564" w:rsidRPr="00DC127F" w:rsidRDefault="007B1564" w:rsidP="007B1564">
            <w:pPr>
              <w:rPr>
                <w:snapToGrid w:val="0"/>
              </w:rPr>
            </w:pPr>
          </w:p>
        </w:tc>
        <w:tc>
          <w:tcPr>
            <w:tcW w:w="4752" w:type="dxa"/>
          </w:tcPr>
          <w:p w:rsidR="007B1564" w:rsidRPr="00DC127F" w:rsidRDefault="007B1564" w:rsidP="007B1564">
            <w:pPr>
              <w:spacing w:before="60" w:after="60"/>
              <w:rPr>
                <w:snapToGrid w:val="0"/>
              </w:rPr>
            </w:pPr>
            <w:r w:rsidRPr="00DC127F">
              <w:rPr>
                <w:snapToGrid w:val="0"/>
              </w:rPr>
              <w:t>из них за счет средств республиканского бюджета Республики Коми</w:t>
            </w:r>
          </w:p>
        </w:tc>
        <w:tc>
          <w:tcPr>
            <w:tcW w:w="1545" w:type="dxa"/>
          </w:tcPr>
          <w:p w:rsidR="007B1564" w:rsidRPr="00DC127F" w:rsidRDefault="007B1564" w:rsidP="007B1564">
            <w:pPr>
              <w:spacing w:before="60" w:after="60"/>
              <w:ind w:firstLine="111"/>
              <w:jc w:val="center"/>
              <w:rPr>
                <w:snapToGrid w:val="0"/>
              </w:rPr>
            </w:pPr>
            <w:r w:rsidRPr="00DC127F">
              <w:rPr>
                <w:snapToGrid w:val="0"/>
              </w:rPr>
              <w:t>0</w:t>
            </w:r>
          </w:p>
        </w:tc>
        <w:tc>
          <w:tcPr>
            <w:tcW w:w="1544" w:type="dxa"/>
          </w:tcPr>
          <w:p w:rsidR="007B1564" w:rsidRPr="00DC127F" w:rsidRDefault="007B1564" w:rsidP="007B1564">
            <w:pPr>
              <w:spacing w:before="60" w:after="60"/>
              <w:ind w:firstLine="111"/>
              <w:jc w:val="center"/>
              <w:rPr>
                <w:snapToGrid w:val="0"/>
              </w:rPr>
            </w:pPr>
            <w:r w:rsidRPr="00DC127F">
              <w:rPr>
                <w:snapToGrid w:val="0"/>
              </w:rPr>
              <w:t>0</w:t>
            </w:r>
          </w:p>
        </w:tc>
        <w:tc>
          <w:tcPr>
            <w:tcW w:w="1390" w:type="dxa"/>
          </w:tcPr>
          <w:p w:rsidR="007B1564" w:rsidRPr="00DC127F" w:rsidRDefault="007B1564" w:rsidP="007B1564">
            <w:pPr>
              <w:spacing w:before="60" w:after="60"/>
              <w:ind w:firstLine="111"/>
              <w:jc w:val="center"/>
              <w:rPr>
                <w:snapToGrid w:val="0"/>
              </w:rPr>
            </w:pPr>
            <w:r w:rsidRPr="00DC127F">
              <w:rPr>
                <w:snapToGrid w:val="0"/>
              </w:rPr>
              <w:t>0</w:t>
            </w:r>
          </w:p>
        </w:tc>
        <w:tc>
          <w:tcPr>
            <w:tcW w:w="1560" w:type="dxa"/>
          </w:tcPr>
          <w:p w:rsidR="007B1564" w:rsidRPr="00DC127F" w:rsidRDefault="007B1564" w:rsidP="007B1564">
            <w:pPr>
              <w:spacing w:before="60" w:after="60"/>
              <w:ind w:firstLine="111"/>
              <w:jc w:val="center"/>
              <w:rPr>
                <w:snapToGrid w:val="0"/>
              </w:rPr>
            </w:pPr>
            <w:r w:rsidRPr="00DC127F">
              <w:rPr>
                <w:snapToGrid w:val="0"/>
              </w:rPr>
              <w:t>0</w:t>
            </w:r>
          </w:p>
        </w:tc>
        <w:tc>
          <w:tcPr>
            <w:tcW w:w="697" w:type="dxa"/>
          </w:tcPr>
          <w:p w:rsidR="007B1564" w:rsidRPr="00DC127F" w:rsidRDefault="007B1564" w:rsidP="007B1564">
            <w:pPr>
              <w:spacing w:before="60" w:after="60"/>
              <w:ind w:firstLine="111"/>
              <w:jc w:val="center"/>
              <w:rPr>
                <w:snapToGrid w:val="0"/>
              </w:rPr>
            </w:pPr>
            <w:r w:rsidRPr="00DC127F">
              <w:rPr>
                <w:snapToGrid w:val="0"/>
              </w:rPr>
              <w:t>0</w:t>
            </w:r>
          </w:p>
        </w:tc>
      </w:tr>
      <w:tr w:rsidR="007B1564" w:rsidRPr="00DC127F" w:rsidTr="007B1564">
        <w:trPr>
          <w:trHeight w:val="20"/>
        </w:trPr>
        <w:tc>
          <w:tcPr>
            <w:tcW w:w="1574" w:type="dxa"/>
            <w:vMerge/>
            <w:vAlign w:val="center"/>
          </w:tcPr>
          <w:p w:rsidR="007B1564" w:rsidRPr="00DC127F" w:rsidRDefault="007B1564" w:rsidP="007B1564">
            <w:pPr>
              <w:rPr>
                <w:snapToGrid w:val="0"/>
              </w:rPr>
            </w:pPr>
          </w:p>
        </w:tc>
        <w:tc>
          <w:tcPr>
            <w:tcW w:w="2266" w:type="dxa"/>
            <w:vMerge/>
            <w:vAlign w:val="center"/>
          </w:tcPr>
          <w:p w:rsidR="007B1564" w:rsidRPr="00DC127F" w:rsidRDefault="007B1564" w:rsidP="007B1564">
            <w:pPr>
              <w:rPr>
                <w:snapToGrid w:val="0"/>
              </w:rPr>
            </w:pPr>
          </w:p>
        </w:tc>
        <w:tc>
          <w:tcPr>
            <w:tcW w:w="4752" w:type="dxa"/>
          </w:tcPr>
          <w:p w:rsidR="007B1564" w:rsidRPr="00DC127F" w:rsidRDefault="007B1564" w:rsidP="007B1564">
            <w:pPr>
              <w:spacing w:before="60" w:after="60"/>
              <w:rPr>
                <w:snapToGrid w:val="0"/>
              </w:rPr>
            </w:pPr>
            <w:r w:rsidRPr="00DC127F">
              <w:rPr>
                <w:snapToGrid w:val="0"/>
              </w:rPr>
              <w:t>из них за счет средств федерального бюджета</w:t>
            </w:r>
          </w:p>
        </w:tc>
        <w:tc>
          <w:tcPr>
            <w:tcW w:w="1545" w:type="dxa"/>
          </w:tcPr>
          <w:p w:rsidR="007B1564" w:rsidRPr="00DC127F" w:rsidRDefault="007B1564" w:rsidP="007B1564">
            <w:pPr>
              <w:spacing w:before="60" w:after="60"/>
              <w:ind w:firstLine="111"/>
              <w:jc w:val="center"/>
              <w:rPr>
                <w:snapToGrid w:val="0"/>
              </w:rPr>
            </w:pPr>
            <w:r w:rsidRPr="00DC127F">
              <w:rPr>
                <w:snapToGrid w:val="0"/>
              </w:rPr>
              <w:t>0</w:t>
            </w:r>
          </w:p>
        </w:tc>
        <w:tc>
          <w:tcPr>
            <w:tcW w:w="1544" w:type="dxa"/>
          </w:tcPr>
          <w:p w:rsidR="007B1564" w:rsidRPr="00DC127F" w:rsidRDefault="007B1564" w:rsidP="007B1564">
            <w:pPr>
              <w:spacing w:before="60" w:after="60"/>
              <w:ind w:firstLine="111"/>
              <w:jc w:val="center"/>
              <w:rPr>
                <w:snapToGrid w:val="0"/>
              </w:rPr>
            </w:pPr>
            <w:r w:rsidRPr="00DC127F">
              <w:rPr>
                <w:snapToGrid w:val="0"/>
              </w:rPr>
              <w:t>0</w:t>
            </w:r>
          </w:p>
        </w:tc>
        <w:tc>
          <w:tcPr>
            <w:tcW w:w="1390" w:type="dxa"/>
          </w:tcPr>
          <w:p w:rsidR="007B1564" w:rsidRPr="00DC127F" w:rsidRDefault="007B1564" w:rsidP="007B1564">
            <w:pPr>
              <w:spacing w:before="60" w:after="60"/>
              <w:ind w:firstLine="111"/>
              <w:jc w:val="center"/>
              <w:rPr>
                <w:snapToGrid w:val="0"/>
              </w:rPr>
            </w:pPr>
            <w:r w:rsidRPr="00DC127F">
              <w:rPr>
                <w:snapToGrid w:val="0"/>
              </w:rPr>
              <w:t>0</w:t>
            </w:r>
          </w:p>
        </w:tc>
        <w:tc>
          <w:tcPr>
            <w:tcW w:w="1560" w:type="dxa"/>
          </w:tcPr>
          <w:p w:rsidR="007B1564" w:rsidRPr="00DC127F" w:rsidRDefault="007B1564" w:rsidP="007B1564">
            <w:pPr>
              <w:spacing w:before="60" w:after="60"/>
              <w:ind w:firstLine="111"/>
              <w:jc w:val="center"/>
              <w:rPr>
                <w:snapToGrid w:val="0"/>
              </w:rPr>
            </w:pPr>
            <w:r w:rsidRPr="00DC127F">
              <w:rPr>
                <w:snapToGrid w:val="0"/>
              </w:rPr>
              <w:t>0</w:t>
            </w:r>
          </w:p>
        </w:tc>
        <w:tc>
          <w:tcPr>
            <w:tcW w:w="697" w:type="dxa"/>
          </w:tcPr>
          <w:p w:rsidR="007B1564" w:rsidRPr="00DC127F" w:rsidRDefault="007B1564" w:rsidP="007B1564">
            <w:pPr>
              <w:spacing w:before="60" w:after="60"/>
              <w:ind w:firstLine="111"/>
              <w:jc w:val="center"/>
              <w:rPr>
                <w:snapToGrid w:val="0"/>
              </w:rPr>
            </w:pPr>
            <w:r w:rsidRPr="00DC127F">
              <w:rPr>
                <w:snapToGrid w:val="0"/>
              </w:rPr>
              <w:t>0</w:t>
            </w:r>
          </w:p>
        </w:tc>
      </w:tr>
      <w:tr w:rsidR="007B1564" w:rsidRPr="00DC127F" w:rsidTr="007B1564">
        <w:trPr>
          <w:trHeight w:val="20"/>
        </w:trPr>
        <w:tc>
          <w:tcPr>
            <w:tcW w:w="1574" w:type="dxa"/>
            <w:vMerge/>
            <w:vAlign w:val="center"/>
          </w:tcPr>
          <w:p w:rsidR="007B1564" w:rsidRPr="00DC127F" w:rsidRDefault="007B1564" w:rsidP="007B1564">
            <w:pPr>
              <w:rPr>
                <w:snapToGrid w:val="0"/>
              </w:rPr>
            </w:pPr>
          </w:p>
        </w:tc>
        <w:tc>
          <w:tcPr>
            <w:tcW w:w="2266" w:type="dxa"/>
            <w:vMerge/>
            <w:vAlign w:val="center"/>
          </w:tcPr>
          <w:p w:rsidR="007B1564" w:rsidRPr="00DC127F" w:rsidRDefault="007B1564" w:rsidP="007B1564">
            <w:pPr>
              <w:rPr>
                <w:snapToGrid w:val="0"/>
              </w:rPr>
            </w:pPr>
          </w:p>
        </w:tc>
        <w:tc>
          <w:tcPr>
            <w:tcW w:w="4752" w:type="dxa"/>
          </w:tcPr>
          <w:p w:rsidR="007B1564" w:rsidRPr="00DC127F" w:rsidRDefault="007B1564" w:rsidP="007B1564">
            <w:pPr>
              <w:spacing w:before="60" w:after="60"/>
              <w:jc w:val="both"/>
              <w:rPr>
                <w:snapToGrid w:val="0"/>
              </w:rPr>
            </w:pPr>
            <w:r w:rsidRPr="00DC127F">
              <w:rPr>
                <w:snapToGrid w:val="0"/>
              </w:rPr>
              <w:t xml:space="preserve">государственные внебюджетные фонды </w:t>
            </w:r>
          </w:p>
        </w:tc>
        <w:tc>
          <w:tcPr>
            <w:tcW w:w="1545" w:type="dxa"/>
          </w:tcPr>
          <w:p w:rsidR="007B1564" w:rsidRPr="00DC127F" w:rsidRDefault="007B1564" w:rsidP="007B1564">
            <w:pPr>
              <w:spacing w:before="60" w:after="60"/>
              <w:ind w:firstLine="111"/>
              <w:jc w:val="center"/>
              <w:rPr>
                <w:snapToGrid w:val="0"/>
              </w:rPr>
            </w:pPr>
            <w:r w:rsidRPr="00DC127F">
              <w:rPr>
                <w:snapToGrid w:val="0"/>
              </w:rPr>
              <w:t>0</w:t>
            </w:r>
          </w:p>
        </w:tc>
        <w:tc>
          <w:tcPr>
            <w:tcW w:w="1544" w:type="dxa"/>
          </w:tcPr>
          <w:p w:rsidR="007B1564" w:rsidRPr="00DC127F" w:rsidRDefault="007B1564" w:rsidP="007B1564">
            <w:pPr>
              <w:spacing w:before="60" w:after="60"/>
              <w:ind w:firstLine="111"/>
              <w:jc w:val="center"/>
              <w:rPr>
                <w:snapToGrid w:val="0"/>
              </w:rPr>
            </w:pPr>
            <w:r w:rsidRPr="00DC127F">
              <w:rPr>
                <w:snapToGrid w:val="0"/>
              </w:rPr>
              <w:t>0</w:t>
            </w:r>
          </w:p>
        </w:tc>
        <w:tc>
          <w:tcPr>
            <w:tcW w:w="1390" w:type="dxa"/>
          </w:tcPr>
          <w:p w:rsidR="007B1564" w:rsidRPr="00DC127F" w:rsidRDefault="007B1564" w:rsidP="007B1564">
            <w:pPr>
              <w:spacing w:before="60" w:after="60"/>
              <w:ind w:firstLine="111"/>
              <w:jc w:val="center"/>
              <w:rPr>
                <w:snapToGrid w:val="0"/>
              </w:rPr>
            </w:pPr>
            <w:r w:rsidRPr="00DC127F">
              <w:rPr>
                <w:snapToGrid w:val="0"/>
              </w:rPr>
              <w:t>0</w:t>
            </w:r>
          </w:p>
        </w:tc>
        <w:tc>
          <w:tcPr>
            <w:tcW w:w="1560" w:type="dxa"/>
          </w:tcPr>
          <w:p w:rsidR="007B1564" w:rsidRPr="00DC127F" w:rsidRDefault="007B1564" w:rsidP="007B1564">
            <w:pPr>
              <w:spacing w:before="60" w:after="60"/>
              <w:ind w:firstLine="111"/>
              <w:jc w:val="center"/>
              <w:rPr>
                <w:snapToGrid w:val="0"/>
              </w:rPr>
            </w:pPr>
            <w:r w:rsidRPr="00DC127F">
              <w:rPr>
                <w:snapToGrid w:val="0"/>
              </w:rPr>
              <w:t>0</w:t>
            </w:r>
          </w:p>
        </w:tc>
        <w:tc>
          <w:tcPr>
            <w:tcW w:w="697" w:type="dxa"/>
          </w:tcPr>
          <w:p w:rsidR="007B1564" w:rsidRPr="00DC127F" w:rsidRDefault="007B1564" w:rsidP="007B1564">
            <w:pPr>
              <w:spacing w:before="60" w:after="60"/>
              <w:ind w:firstLine="111"/>
              <w:jc w:val="center"/>
              <w:rPr>
                <w:snapToGrid w:val="0"/>
              </w:rPr>
            </w:pPr>
            <w:r w:rsidRPr="00DC127F">
              <w:rPr>
                <w:snapToGrid w:val="0"/>
              </w:rPr>
              <w:t>0</w:t>
            </w:r>
          </w:p>
        </w:tc>
      </w:tr>
      <w:tr w:rsidR="007B1564" w:rsidRPr="00DC127F" w:rsidTr="007B1564">
        <w:trPr>
          <w:trHeight w:val="20"/>
        </w:trPr>
        <w:tc>
          <w:tcPr>
            <w:tcW w:w="1574" w:type="dxa"/>
            <w:vMerge/>
            <w:vAlign w:val="center"/>
          </w:tcPr>
          <w:p w:rsidR="007B1564" w:rsidRPr="00DC127F" w:rsidRDefault="007B1564" w:rsidP="007B1564">
            <w:pPr>
              <w:rPr>
                <w:snapToGrid w:val="0"/>
              </w:rPr>
            </w:pPr>
          </w:p>
        </w:tc>
        <w:tc>
          <w:tcPr>
            <w:tcW w:w="2266" w:type="dxa"/>
            <w:vMerge/>
            <w:vAlign w:val="center"/>
          </w:tcPr>
          <w:p w:rsidR="007B1564" w:rsidRPr="00DC127F" w:rsidRDefault="007B1564" w:rsidP="007B1564">
            <w:pPr>
              <w:rPr>
                <w:snapToGrid w:val="0"/>
              </w:rPr>
            </w:pPr>
          </w:p>
        </w:tc>
        <w:tc>
          <w:tcPr>
            <w:tcW w:w="4752" w:type="dxa"/>
          </w:tcPr>
          <w:p w:rsidR="007B1564" w:rsidRPr="00DC127F" w:rsidRDefault="007B1564" w:rsidP="007B1564">
            <w:pPr>
              <w:spacing w:before="60" w:after="60"/>
              <w:rPr>
                <w:snapToGrid w:val="0"/>
              </w:rPr>
            </w:pPr>
            <w:r w:rsidRPr="00DC127F">
              <w:rPr>
                <w:snapToGrid w:val="0"/>
              </w:rPr>
              <w:t>юридические лица**</w:t>
            </w:r>
          </w:p>
        </w:tc>
        <w:tc>
          <w:tcPr>
            <w:tcW w:w="1545" w:type="dxa"/>
          </w:tcPr>
          <w:p w:rsidR="007B1564" w:rsidRPr="00DC127F" w:rsidRDefault="007B1564" w:rsidP="007B1564">
            <w:pPr>
              <w:spacing w:before="60" w:after="60"/>
              <w:ind w:firstLine="111"/>
              <w:jc w:val="center"/>
              <w:rPr>
                <w:snapToGrid w:val="0"/>
              </w:rPr>
            </w:pPr>
            <w:r w:rsidRPr="00DC127F">
              <w:rPr>
                <w:snapToGrid w:val="0"/>
              </w:rPr>
              <w:t>0</w:t>
            </w:r>
          </w:p>
        </w:tc>
        <w:tc>
          <w:tcPr>
            <w:tcW w:w="1544" w:type="dxa"/>
          </w:tcPr>
          <w:p w:rsidR="007B1564" w:rsidRPr="00DC127F" w:rsidRDefault="007B1564" w:rsidP="007B1564">
            <w:pPr>
              <w:spacing w:before="60" w:after="60"/>
              <w:ind w:firstLine="111"/>
              <w:jc w:val="center"/>
              <w:rPr>
                <w:snapToGrid w:val="0"/>
              </w:rPr>
            </w:pPr>
            <w:r w:rsidRPr="00DC127F">
              <w:rPr>
                <w:snapToGrid w:val="0"/>
              </w:rPr>
              <w:t>0</w:t>
            </w:r>
          </w:p>
        </w:tc>
        <w:tc>
          <w:tcPr>
            <w:tcW w:w="1390" w:type="dxa"/>
          </w:tcPr>
          <w:p w:rsidR="007B1564" w:rsidRPr="00DC127F" w:rsidRDefault="007B1564" w:rsidP="007B1564">
            <w:pPr>
              <w:spacing w:before="60" w:after="60"/>
              <w:ind w:firstLine="111"/>
              <w:jc w:val="center"/>
              <w:rPr>
                <w:snapToGrid w:val="0"/>
              </w:rPr>
            </w:pPr>
            <w:r w:rsidRPr="00DC127F">
              <w:rPr>
                <w:snapToGrid w:val="0"/>
              </w:rPr>
              <w:t>0</w:t>
            </w:r>
          </w:p>
        </w:tc>
        <w:tc>
          <w:tcPr>
            <w:tcW w:w="1560" w:type="dxa"/>
          </w:tcPr>
          <w:p w:rsidR="007B1564" w:rsidRPr="00DC127F" w:rsidRDefault="007B1564" w:rsidP="007B1564">
            <w:pPr>
              <w:spacing w:before="60" w:after="60"/>
              <w:ind w:firstLine="111"/>
              <w:jc w:val="center"/>
              <w:rPr>
                <w:snapToGrid w:val="0"/>
              </w:rPr>
            </w:pPr>
            <w:r w:rsidRPr="00DC127F">
              <w:rPr>
                <w:snapToGrid w:val="0"/>
              </w:rPr>
              <w:t>0</w:t>
            </w:r>
          </w:p>
        </w:tc>
        <w:tc>
          <w:tcPr>
            <w:tcW w:w="697" w:type="dxa"/>
          </w:tcPr>
          <w:p w:rsidR="007B1564" w:rsidRPr="00DC127F" w:rsidRDefault="007B1564" w:rsidP="007B1564">
            <w:pPr>
              <w:spacing w:before="60" w:after="60"/>
              <w:ind w:firstLine="111"/>
              <w:jc w:val="center"/>
              <w:rPr>
                <w:snapToGrid w:val="0"/>
              </w:rPr>
            </w:pPr>
            <w:r w:rsidRPr="00DC127F">
              <w:rPr>
                <w:snapToGrid w:val="0"/>
              </w:rPr>
              <w:t>0</w:t>
            </w:r>
          </w:p>
        </w:tc>
      </w:tr>
      <w:tr w:rsidR="007B1564" w:rsidRPr="00DC127F" w:rsidTr="007B1564">
        <w:trPr>
          <w:trHeight w:val="20"/>
        </w:trPr>
        <w:tc>
          <w:tcPr>
            <w:tcW w:w="1574" w:type="dxa"/>
            <w:vMerge/>
            <w:vAlign w:val="center"/>
          </w:tcPr>
          <w:p w:rsidR="007B1564" w:rsidRPr="00DC127F" w:rsidRDefault="007B1564" w:rsidP="007B1564">
            <w:pPr>
              <w:rPr>
                <w:snapToGrid w:val="0"/>
              </w:rPr>
            </w:pPr>
          </w:p>
        </w:tc>
        <w:tc>
          <w:tcPr>
            <w:tcW w:w="2266" w:type="dxa"/>
            <w:vMerge/>
            <w:vAlign w:val="center"/>
          </w:tcPr>
          <w:p w:rsidR="007B1564" w:rsidRPr="00DC127F" w:rsidRDefault="007B1564" w:rsidP="007B1564">
            <w:pPr>
              <w:rPr>
                <w:snapToGrid w:val="0"/>
              </w:rPr>
            </w:pPr>
          </w:p>
        </w:tc>
        <w:tc>
          <w:tcPr>
            <w:tcW w:w="4752" w:type="dxa"/>
          </w:tcPr>
          <w:p w:rsidR="007B1564" w:rsidRPr="00DC127F" w:rsidRDefault="007B1564" w:rsidP="007B1564">
            <w:pPr>
              <w:spacing w:before="60" w:after="60"/>
              <w:rPr>
                <w:snapToGrid w:val="0"/>
              </w:rPr>
            </w:pPr>
            <w:r w:rsidRPr="00DC127F">
              <w:rPr>
                <w:snapToGrid w:val="0"/>
              </w:rPr>
              <w:t>средства от приносящей доход деятельности</w:t>
            </w:r>
          </w:p>
        </w:tc>
        <w:tc>
          <w:tcPr>
            <w:tcW w:w="1545" w:type="dxa"/>
          </w:tcPr>
          <w:p w:rsidR="007B1564" w:rsidRPr="00DC127F" w:rsidRDefault="007B1564" w:rsidP="007B1564">
            <w:pPr>
              <w:spacing w:before="60" w:after="60"/>
              <w:ind w:firstLine="111"/>
              <w:jc w:val="center"/>
              <w:rPr>
                <w:snapToGrid w:val="0"/>
              </w:rPr>
            </w:pPr>
            <w:r w:rsidRPr="00DC127F">
              <w:rPr>
                <w:snapToGrid w:val="0"/>
              </w:rPr>
              <w:t>0</w:t>
            </w:r>
          </w:p>
        </w:tc>
        <w:tc>
          <w:tcPr>
            <w:tcW w:w="1544" w:type="dxa"/>
          </w:tcPr>
          <w:p w:rsidR="007B1564" w:rsidRPr="00DC127F" w:rsidRDefault="007B1564" w:rsidP="007B1564">
            <w:pPr>
              <w:spacing w:before="60" w:after="60"/>
              <w:ind w:firstLine="111"/>
              <w:jc w:val="center"/>
              <w:rPr>
                <w:snapToGrid w:val="0"/>
              </w:rPr>
            </w:pPr>
            <w:r w:rsidRPr="00DC127F">
              <w:rPr>
                <w:snapToGrid w:val="0"/>
              </w:rPr>
              <w:t>0</w:t>
            </w:r>
          </w:p>
        </w:tc>
        <w:tc>
          <w:tcPr>
            <w:tcW w:w="1390" w:type="dxa"/>
          </w:tcPr>
          <w:p w:rsidR="007B1564" w:rsidRPr="00DC127F" w:rsidRDefault="007B1564" w:rsidP="007B1564">
            <w:pPr>
              <w:spacing w:before="60" w:after="60"/>
              <w:ind w:firstLine="111"/>
              <w:jc w:val="center"/>
              <w:rPr>
                <w:snapToGrid w:val="0"/>
              </w:rPr>
            </w:pPr>
            <w:r w:rsidRPr="00DC127F">
              <w:rPr>
                <w:snapToGrid w:val="0"/>
              </w:rPr>
              <w:t>0</w:t>
            </w:r>
          </w:p>
        </w:tc>
        <w:tc>
          <w:tcPr>
            <w:tcW w:w="1560" w:type="dxa"/>
          </w:tcPr>
          <w:p w:rsidR="007B1564" w:rsidRPr="00DC127F" w:rsidRDefault="007B1564" w:rsidP="007B1564">
            <w:pPr>
              <w:spacing w:before="60" w:after="60"/>
              <w:ind w:firstLine="111"/>
              <w:jc w:val="center"/>
              <w:rPr>
                <w:snapToGrid w:val="0"/>
              </w:rPr>
            </w:pPr>
            <w:r w:rsidRPr="00DC127F">
              <w:rPr>
                <w:snapToGrid w:val="0"/>
              </w:rPr>
              <w:t>0</w:t>
            </w:r>
          </w:p>
        </w:tc>
        <w:tc>
          <w:tcPr>
            <w:tcW w:w="697" w:type="dxa"/>
          </w:tcPr>
          <w:p w:rsidR="007B1564" w:rsidRPr="00DC127F" w:rsidRDefault="007B1564" w:rsidP="007B1564">
            <w:pPr>
              <w:spacing w:before="60" w:after="60"/>
              <w:ind w:firstLine="111"/>
              <w:jc w:val="center"/>
              <w:rPr>
                <w:snapToGrid w:val="0"/>
              </w:rPr>
            </w:pPr>
            <w:r w:rsidRPr="00DC127F">
              <w:rPr>
                <w:snapToGrid w:val="0"/>
              </w:rPr>
              <w:t>0</w:t>
            </w:r>
          </w:p>
        </w:tc>
      </w:tr>
      <w:tr w:rsidR="007B1564" w:rsidRPr="00DC127F" w:rsidTr="007B1564">
        <w:trPr>
          <w:trHeight w:val="330"/>
        </w:trPr>
        <w:tc>
          <w:tcPr>
            <w:tcW w:w="1574" w:type="dxa"/>
            <w:vMerge/>
            <w:vAlign w:val="center"/>
          </w:tcPr>
          <w:p w:rsidR="007B1564" w:rsidRPr="00DC127F" w:rsidRDefault="007B1564" w:rsidP="007B1564">
            <w:pPr>
              <w:rPr>
                <w:snapToGrid w:val="0"/>
              </w:rPr>
            </w:pPr>
          </w:p>
        </w:tc>
        <w:tc>
          <w:tcPr>
            <w:tcW w:w="2266" w:type="dxa"/>
            <w:vMerge/>
            <w:vAlign w:val="center"/>
          </w:tcPr>
          <w:p w:rsidR="007B1564" w:rsidRPr="00DC127F" w:rsidRDefault="007B1564" w:rsidP="007B1564">
            <w:pPr>
              <w:rPr>
                <w:snapToGrid w:val="0"/>
              </w:rPr>
            </w:pPr>
          </w:p>
        </w:tc>
        <w:tc>
          <w:tcPr>
            <w:tcW w:w="4752" w:type="dxa"/>
            <w:tcBorders>
              <w:top w:val="single" w:sz="4" w:space="0" w:color="auto"/>
              <w:bottom w:val="single" w:sz="4" w:space="0" w:color="auto"/>
            </w:tcBorders>
          </w:tcPr>
          <w:p w:rsidR="007B1564" w:rsidRPr="00DC127F" w:rsidRDefault="007B1564" w:rsidP="007B1564">
            <w:pPr>
              <w:spacing w:before="60" w:after="60"/>
              <w:rPr>
                <w:snapToGrid w:val="0"/>
              </w:rPr>
            </w:pPr>
            <w:r w:rsidRPr="00DC127F">
              <w:t>бюджет МО МР «Усть-Куломский»*</w:t>
            </w:r>
          </w:p>
        </w:tc>
        <w:tc>
          <w:tcPr>
            <w:tcW w:w="1545" w:type="dxa"/>
            <w:tcBorders>
              <w:top w:val="single" w:sz="4" w:space="0" w:color="auto"/>
              <w:bottom w:val="single" w:sz="4" w:space="0" w:color="auto"/>
            </w:tcBorders>
          </w:tcPr>
          <w:p w:rsidR="007B1564" w:rsidRPr="00DC127F" w:rsidRDefault="007B1564" w:rsidP="007B1564">
            <w:pPr>
              <w:spacing w:before="60" w:after="60"/>
              <w:ind w:firstLine="111"/>
              <w:jc w:val="center"/>
              <w:rPr>
                <w:snapToGrid w:val="0"/>
              </w:rPr>
            </w:pPr>
            <w:r w:rsidRPr="00DC127F">
              <w:rPr>
                <w:snapToGrid w:val="0"/>
              </w:rPr>
              <w:t>0</w:t>
            </w:r>
          </w:p>
        </w:tc>
        <w:tc>
          <w:tcPr>
            <w:tcW w:w="1544" w:type="dxa"/>
            <w:tcBorders>
              <w:top w:val="single" w:sz="4" w:space="0" w:color="auto"/>
              <w:bottom w:val="single" w:sz="4" w:space="0" w:color="auto"/>
            </w:tcBorders>
          </w:tcPr>
          <w:p w:rsidR="007B1564" w:rsidRPr="00DC127F" w:rsidRDefault="007B1564" w:rsidP="007B1564">
            <w:pPr>
              <w:spacing w:before="60" w:after="60"/>
              <w:ind w:firstLine="111"/>
              <w:jc w:val="center"/>
              <w:rPr>
                <w:snapToGrid w:val="0"/>
              </w:rPr>
            </w:pPr>
            <w:r w:rsidRPr="00DC127F">
              <w:rPr>
                <w:snapToGrid w:val="0"/>
              </w:rPr>
              <w:t>0</w:t>
            </w:r>
          </w:p>
        </w:tc>
        <w:tc>
          <w:tcPr>
            <w:tcW w:w="1390" w:type="dxa"/>
            <w:tcBorders>
              <w:top w:val="single" w:sz="4" w:space="0" w:color="auto"/>
              <w:bottom w:val="single" w:sz="4" w:space="0" w:color="auto"/>
            </w:tcBorders>
          </w:tcPr>
          <w:p w:rsidR="007B1564" w:rsidRPr="00DC127F" w:rsidRDefault="007B1564" w:rsidP="007B1564">
            <w:pPr>
              <w:spacing w:before="60" w:after="60"/>
              <w:ind w:firstLine="111"/>
              <w:jc w:val="center"/>
              <w:rPr>
                <w:snapToGrid w:val="0"/>
              </w:rPr>
            </w:pPr>
            <w:r w:rsidRPr="00DC127F">
              <w:rPr>
                <w:snapToGrid w:val="0"/>
              </w:rPr>
              <w:t>0</w:t>
            </w:r>
          </w:p>
        </w:tc>
        <w:tc>
          <w:tcPr>
            <w:tcW w:w="1560" w:type="dxa"/>
            <w:tcBorders>
              <w:top w:val="single" w:sz="4" w:space="0" w:color="auto"/>
              <w:bottom w:val="single" w:sz="4" w:space="0" w:color="auto"/>
            </w:tcBorders>
          </w:tcPr>
          <w:p w:rsidR="007B1564" w:rsidRPr="00DC127F" w:rsidRDefault="007B1564" w:rsidP="007B1564">
            <w:pPr>
              <w:spacing w:before="60" w:after="60"/>
              <w:ind w:firstLine="111"/>
              <w:jc w:val="center"/>
              <w:rPr>
                <w:snapToGrid w:val="0"/>
              </w:rPr>
            </w:pPr>
            <w:r w:rsidRPr="00DC127F">
              <w:rPr>
                <w:snapToGrid w:val="0"/>
              </w:rPr>
              <w:t>0</w:t>
            </w:r>
          </w:p>
        </w:tc>
        <w:tc>
          <w:tcPr>
            <w:tcW w:w="697" w:type="dxa"/>
            <w:tcBorders>
              <w:top w:val="single" w:sz="4" w:space="0" w:color="auto"/>
              <w:bottom w:val="single" w:sz="4" w:space="0" w:color="auto"/>
            </w:tcBorders>
          </w:tcPr>
          <w:p w:rsidR="007B1564" w:rsidRPr="00DC127F" w:rsidRDefault="007B1564" w:rsidP="007B1564">
            <w:pPr>
              <w:spacing w:before="60" w:after="60"/>
              <w:ind w:firstLine="111"/>
              <w:jc w:val="center"/>
              <w:rPr>
                <w:snapToGrid w:val="0"/>
              </w:rPr>
            </w:pPr>
            <w:r w:rsidRPr="00DC127F">
              <w:rPr>
                <w:snapToGrid w:val="0"/>
              </w:rPr>
              <w:t>0</w:t>
            </w:r>
          </w:p>
        </w:tc>
      </w:tr>
      <w:tr w:rsidR="007B1564" w:rsidRPr="00DC127F" w:rsidTr="007B1564">
        <w:trPr>
          <w:trHeight w:val="510"/>
        </w:trPr>
        <w:tc>
          <w:tcPr>
            <w:tcW w:w="1574" w:type="dxa"/>
            <w:vMerge/>
            <w:vAlign w:val="center"/>
          </w:tcPr>
          <w:p w:rsidR="007B1564" w:rsidRPr="00DC127F" w:rsidRDefault="007B1564" w:rsidP="007B1564">
            <w:pPr>
              <w:rPr>
                <w:snapToGrid w:val="0"/>
              </w:rPr>
            </w:pPr>
          </w:p>
        </w:tc>
        <w:tc>
          <w:tcPr>
            <w:tcW w:w="2266" w:type="dxa"/>
            <w:vMerge/>
            <w:vAlign w:val="center"/>
          </w:tcPr>
          <w:p w:rsidR="007B1564" w:rsidRPr="00DC127F" w:rsidRDefault="007B1564" w:rsidP="007B1564">
            <w:pPr>
              <w:rPr>
                <w:snapToGrid w:val="0"/>
              </w:rPr>
            </w:pPr>
          </w:p>
        </w:tc>
        <w:tc>
          <w:tcPr>
            <w:tcW w:w="4752" w:type="dxa"/>
            <w:tcBorders>
              <w:top w:val="single" w:sz="4" w:space="0" w:color="auto"/>
              <w:bottom w:val="single" w:sz="4" w:space="0" w:color="auto"/>
            </w:tcBorders>
          </w:tcPr>
          <w:p w:rsidR="007B1564" w:rsidRPr="00DC127F" w:rsidRDefault="007B1564" w:rsidP="007B1564">
            <w:pPr>
              <w:spacing w:before="60" w:after="60"/>
              <w:rPr>
                <w:snapToGrid w:val="0"/>
              </w:rPr>
            </w:pPr>
            <w:r w:rsidRPr="00DC127F">
              <w:rPr>
                <w:snapToGrid w:val="0"/>
              </w:rPr>
              <w:t>из них за счет средств республиканского бюджета Республики Коми</w:t>
            </w:r>
          </w:p>
        </w:tc>
        <w:tc>
          <w:tcPr>
            <w:tcW w:w="1545" w:type="dxa"/>
            <w:tcBorders>
              <w:top w:val="single" w:sz="4" w:space="0" w:color="auto"/>
              <w:bottom w:val="single" w:sz="4" w:space="0" w:color="auto"/>
            </w:tcBorders>
          </w:tcPr>
          <w:p w:rsidR="007B1564" w:rsidRPr="00DC127F" w:rsidRDefault="007B1564" w:rsidP="007B1564">
            <w:pPr>
              <w:spacing w:before="60" w:after="60"/>
              <w:ind w:firstLine="111"/>
              <w:jc w:val="center"/>
              <w:rPr>
                <w:snapToGrid w:val="0"/>
              </w:rPr>
            </w:pPr>
            <w:r w:rsidRPr="00DC127F">
              <w:rPr>
                <w:snapToGrid w:val="0"/>
              </w:rPr>
              <w:t>0</w:t>
            </w:r>
          </w:p>
        </w:tc>
        <w:tc>
          <w:tcPr>
            <w:tcW w:w="1544" w:type="dxa"/>
            <w:tcBorders>
              <w:top w:val="single" w:sz="4" w:space="0" w:color="auto"/>
              <w:bottom w:val="single" w:sz="4" w:space="0" w:color="auto"/>
            </w:tcBorders>
          </w:tcPr>
          <w:p w:rsidR="007B1564" w:rsidRPr="00DC127F" w:rsidRDefault="007B1564" w:rsidP="007B1564">
            <w:pPr>
              <w:spacing w:before="60" w:after="60"/>
              <w:ind w:firstLine="111"/>
              <w:jc w:val="center"/>
              <w:rPr>
                <w:snapToGrid w:val="0"/>
              </w:rPr>
            </w:pPr>
            <w:r w:rsidRPr="00DC127F">
              <w:rPr>
                <w:snapToGrid w:val="0"/>
              </w:rPr>
              <w:t>0</w:t>
            </w:r>
          </w:p>
        </w:tc>
        <w:tc>
          <w:tcPr>
            <w:tcW w:w="1390" w:type="dxa"/>
            <w:tcBorders>
              <w:top w:val="single" w:sz="4" w:space="0" w:color="auto"/>
              <w:bottom w:val="single" w:sz="4" w:space="0" w:color="auto"/>
            </w:tcBorders>
          </w:tcPr>
          <w:p w:rsidR="007B1564" w:rsidRPr="00DC127F" w:rsidRDefault="007B1564" w:rsidP="007B1564">
            <w:pPr>
              <w:spacing w:before="60" w:after="60"/>
              <w:ind w:firstLine="111"/>
              <w:jc w:val="center"/>
              <w:rPr>
                <w:snapToGrid w:val="0"/>
              </w:rPr>
            </w:pPr>
            <w:r w:rsidRPr="00DC127F">
              <w:rPr>
                <w:snapToGrid w:val="0"/>
              </w:rPr>
              <w:t>0</w:t>
            </w:r>
          </w:p>
        </w:tc>
        <w:tc>
          <w:tcPr>
            <w:tcW w:w="1560" w:type="dxa"/>
            <w:tcBorders>
              <w:top w:val="single" w:sz="4" w:space="0" w:color="auto"/>
              <w:bottom w:val="single" w:sz="4" w:space="0" w:color="auto"/>
            </w:tcBorders>
          </w:tcPr>
          <w:p w:rsidR="007B1564" w:rsidRPr="00DC127F" w:rsidRDefault="007B1564" w:rsidP="007B1564">
            <w:pPr>
              <w:spacing w:before="60" w:after="60"/>
              <w:ind w:firstLine="111"/>
              <w:jc w:val="center"/>
              <w:rPr>
                <w:snapToGrid w:val="0"/>
              </w:rPr>
            </w:pPr>
            <w:r w:rsidRPr="00DC127F">
              <w:rPr>
                <w:snapToGrid w:val="0"/>
              </w:rPr>
              <w:t>0</w:t>
            </w:r>
          </w:p>
        </w:tc>
        <w:tc>
          <w:tcPr>
            <w:tcW w:w="697" w:type="dxa"/>
            <w:tcBorders>
              <w:top w:val="single" w:sz="4" w:space="0" w:color="auto"/>
              <w:bottom w:val="single" w:sz="4" w:space="0" w:color="auto"/>
            </w:tcBorders>
          </w:tcPr>
          <w:p w:rsidR="007B1564" w:rsidRPr="00DC127F" w:rsidRDefault="007B1564" w:rsidP="007B1564">
            <w:pPr>
              <w:spacing w:before="60" w:after="60"/>
              <w:ind w:firstLine="111"/>
              <w:jc w:val="center"/>
              <w:rPr>
                <w:snapToGrid w:val="0"/>
              </w:rPr>
            </w:pPr>
            <w:r w:rsidRPr="00DC127F">
              <w:rPr>
                <w:snapToGrid w:val="0"/>
              </w:rPr>
              <w:t>0</w:t>
            </w:r>
          </w:p>
        </w:tc>
      </w:tr>
      <w:tr w:rsidR="007B1564" w:rsidRPr="00DC127F" w:rsidTr="007B1564">
        <w:trPr>
          <w:trHeight w:val="450"/>
        </w:trPr>
        <w:tc>
          <w:tcPr>
            <w:tcW w:w="1574" w:type="dxa"/>
            <w:vMerge/>
            <w:vAlign w:val="center"/>
          </w:tcPr>
          <w:p w:rsidR="007B1564" w:rsidRPr="00DC127F" w:rsidRDefault="007B1564" w:rsidP="007B1564">
            <w:pPr>
              <w:rPr>
                <w:snapToGrid w:val="0"/>
              </w:rPr>
            </w:pPr>
          </w:p>
        </w:tc>
        <w:tc>
          <w:tcPr>
            <w:tcW w:w="2266" w:type="dxa"/>
            <w:vMerge/>
            <w:vAlign w:val="center"/>
          </w:tcPr>
          <w:p w:rsidR="007B1564" w:rsidRPr="00DC127F" w:rsidRDefault="007B1564" w:rsidP="007B1564">
            <w:pPr>
              <w:rPr>
                <w:snapToGrid w:val="0"/>
              </w:rPr>
            </w:pPr>
          </w:p>
        </w:tc>
        <w:tc>
          <w:tcPr>
            <w:tcW w:w="4752" w:type="dxa"/>
            <w:tcBorders>
              <w:top w:val="single" w:sz="4" w:space="0" w:color="auto"/>
              <w:bottom w:val="single" w:sz="4" w:space="0" w:color="auto"/>
            </w:tcBorders>
          </w:tcPr>
          <w:p w:rsidR="007B1564" w:rsidRPr="00DC127F" w:rsidRDefault="007B1564" w:rsidP="007B1564">
            <w:pPr>
              <w:spacing w:before="60" w:after="60"/>
              <w:rPr>
                <w:snapToGrid w:val="0"/>
              </w:rPr>
            </w:pPr>
            <w:r w:rsidRPr="00DC127F">
              <w:rPr>
                <w:snapToGrid w:val="0"/>
              </w:rPr>
              <w:t>из них за счет средств федерального бюджета</w:t>
            </w:r>
          </w:p>
        </w:tc>
        <w:tc>
          <w:tcPr>
            <w:tcW w:w="1545" w:type="dxa"/>
            <w:tcBorders>
              <w:top w:val="single" w:sz="4" w:space="0" w:color="auto"/>
              <w:bottom w:val="single" w:sz="4" w:space="0" w:color="auto"/>
            </w:tcBorders>
          </w:tcPr>
          <w:p w:rsidR="007B1564" w:rsidRPr="00DC127F" w:rsidRDefault="007B1564" w:rsidP="007B1564">
            <w:pPr>
              <w:spacing w:before="60" w:after="60"/>
              <w:ind w:firstLine="111"/>
              <w:jc w:val="center"/>
              <w:rPr>
                <w:snapToGrid w:val="0"/>
              </w:rPr>
            </w:pPr>
            <w:r w:rsidRPr="00DC127F">
              <w:rPr>
                <w:snapToGrid w:val="0"/>
              </w:rPr>
              <w:t>0</w:t>
            </w:r>
          </w:p>
        </w:tc>
        <w:tc>
          <w:tcPr>
            <w:tcW w:w="1544" w:type="dxa"/>
            <w:tcBorders>
              <w:top w:val="single" w:sz="4" w:space="0" w:color="auto"/>
              <w:bottom w:val="single" w:sz="4" w:space="0" w:color="auto"/>
            </w:tcBorders>
          </w:tcPr>
          <w:p w:rsidR="007B1564" w:rsidRPr="00DC127F" w:rsidRDefault="007B1564" w:rsidP="007B1564">
            <w:pPr>
              <w:spacing w:before="60" w:after="60"/>
              <w:ind w:firstLine="111"/>
              <w:jc w:val="center"/>
              <w:rPr>
                <w:snapToGrid w:val="0"/>
              </w:rPr>
            </w:pPr>
            <w:r w:rsidRPr="00DC127F">
              <w:rPr>
                <w:snapToGrid w:val="0"/>
              </w:rPr>
              <w:t>0</w:t>
            </w:r>
          </w:p>
        </w:tc>
        <w:tc>
          <w:tcPr>
            <w:tcW w:w="1390" w:type="dxa"/>
            <w:tcBorders>
              <w:top w:val="single" w:sz="4" w:space="0" w:color="auto"/>
              <w:bottom w:val="single" w:sz="4" w:space="0" w:color="auto"/>
            </w:tcBorders>
          </w:tcPr>
          <w:p w:rsidR="007B1564" w:rsidRPr="00DC127F" w:rsidRDefault="007B1564" w:rsidP="007B1564">
            <w:pPr>
              <w:spacing w:before="60" w:after="60"/>
              <w:ind w:firstLine="111"/>
              <w:jc w:val="center"/>
              <w:rPr>
                <w:snapToGrid w:val="0"/>
              </w:rPr>
            </w:pPr>
            <w:r w:rsidRPr="00DC127F">
              <w:rPr>
                <w:snapToGrid w:val="0"/>
              </w:rPr>
              <w:t>0</w:t>
            </w:r>
          </w:p>
        </w:tc>
        <w:tc>
          <w:tcPr>
            <w:tcW w:w="1560" w:type="dxa"/>
            <w:tcBorders>
              <w:top w:val="single" w:sz="4" w:space="0" w:color="auto"/>
              <w:bottom w:val="single" w:sz="4" w:space="0" w:color="auto"/>
            </w:tcBorders>
          </w:tcPr>
          <w:p w:rsidR="007B1564" w:rsidRPr="00DC127F" w:rsidRDefault="007B1564" w:rsidP="007B1564">
            <w:pPr>
              <w:spacing w:before="60" w:after="60"/>
              <w:ind w:firstLine="111"/>
              <w:jc w:val="center"/>
              <w:rPr>
                <w:snapToGrid w:val="0"/>
              </w:rPr>
            </w:pPr>
            <w:r w:rsidRPr="00DC127F">
              <w:rPr>
                <w:snapToGrid w:val="0"/>
              </w:rPr>
              <w:t>0</w:t>
            </w:r>
          </w:p>
        </w:tc>
        <w:tc>
          <w:tcPr>
            <w:tcW w:w="697" w:type="dxa"/>
            <w:tcBorders>
              <w:top w:val="single" w:sz="4" w:space="0" w:color="auto"/>
              <w:bottom w:val="single" w:sz="4" w:space="0" w:color="auto"/>
            </w:tcBorders>
          </w:tcPr>
          <w:p w:rsidR="007B1564" w:rsidRPr="00DC127F" w:rsidRDefault="007B1564" w:rsidP="007B1564">
            <w:pPr>
              <w:spacing w:before="60" w:after="60"/>
              <w:ind w:firstLine="111"/>
              <w:jc w:val="center"/>
              <w:rPr>
                <w:snapToGrid w:val="0"/>
              </w:rPr>
            </w:pPr>
            <w:r w:rsidRPr="00DC127F">
              <w:rPr>
                <w:snapToGrid w:val="0"/>
              </w:rPr>
              <w:t>0</w:t>
            </w:r>
          </w:p>
        </w:tc>
      </w:tr>
      <w:tr w:rsidR="007B1564" w:rsidRPr="00DC127F" w:rsidTr="007B1564">
        <w:trPr>
          <w:trHeight w:val="20"/>
        </w:trPr>
        <w:tc>
          <w:tcPr>
            <w:tcW w:w="1574" w:type="dxa"/>
            <w:vMerge w:val="restart"/>
          </w:tcPr>
          <w:p w:rsidR="007B1564" w:rsidRPr="00DC127F" w:rsidRDefault="007B1564" w:rsidP="007B1564">
            <w:pPr>
              <w:spacing w:before="60" w:after="60"/>
              <w:ind w:right="-30"/>
              <w:rPr>
                <w:b/>
                <w:snapToGrid w:val="0"/>
              </w:rPr>
            </w:pPr>
            <w:r w:rsidRPr="00DC127F">
              <w:rPr>
                <w:b/>
                <w:snapToGrid w:val="0"/>
              </w:rPr>
              <w:t xml:space="preserve">Подпрограмма 2 </w:t>
            </w:r>
          </w:p>
        </w:tc>
        <w:tc>
          <w:tcPr>
            <w:tcW w:w="2266" w:type="dxa"/>
            <w:vMerge w:val="restart"/>
          </w:tcPr>
          <w:p w:rsidR="007B1564" w:rsidRPr="00DC127F" w:rsidRDefault="007B1564" w:rsidP="007B1564">
            <w:pPr>
              <w:spacing w:before="60" w:after="60"/>
              <w:ind w:right="-30"/>
              <w:rPr>
                <w:snapToGrid w:val="0"/>
              </w:rPr>
            </w:pPr>
            <w:r w:rsidRPr="00DC127F">
              <w:rPr>
                <w:b/>
                <w:snapToGrid w:val="0"/>
              </w:rPr>
              <w:t>Электронный муниципалитет</w:t>
            </w:r>
          </w:p>
        </w:tc>
        <w:tc>
          <w:tcPr>
            <w:tcW w:w="4752" w:type="dxa"/>
          </w:tcPr>
          <w:p w:rsidR="007B1564" w:rsidRPr="00DC127F" w:rsidRDefault="007B1564" w:rsidP="007B1564">
            <w:pPr>
              <w:spacing w:before="60" w:after="60"/>
              <w:ind w:right="-30"/>
              <w:rPr>
                <w:snapToGrid w:val="0"/>
              </w:rPr>
            </w:pPr>
            <w:r w:rsidRPr="00DC127F">
              <w:rPr>
                <w:snapToGrid w:val="0"/>
              </w:rPr>
              <w:t>всего, в т.ч.:</w:t>
            </w:r>
          </w:p>
        </w:tc>
        <w:tc>
          <w:tcPr>
            <w:tcW w:w="1545" w:type="dxa"/>
          </w:tcPr>
          <w:p w:rsidR="007B1564" w:rsidRPr="00DC127F" w:rsidRDefault="007B1564" w:rsidP="007B1564">
            <w:pPr>
              <w:spacing w:before="60" w:after="60"/>
              <w:ind w:firstLine="111"/>
              <w:jc w:val="center"/>
              <w:rPr>
                <w:snapToGrid w:val="0"/>
              </w:rPr>
            </w:pPr>
            <w:r w:rsidRPr="00DC127F">
              <w:rPr>
                <w:snapToGrid w:val="0"/>
              </w:rPr>
              <w:t>656, 550 00</w:t>
            </w:r>
          </w:p>
        </w:tc>
        <w:tc>
          <w:tcPr>
            <w:tcW w:w="1544" w:type="dxa"/>
          </w:tcPr>
          <w:p w:rsidR="007B1564" w:rsidRPr="00DC127F" w:rsidRDefault="007B1564" w:rsidP="007B1564">
            <w:pPr>
              <w:spacing w:before="60" w:after="60"/>
              <w:ind w:firstLine="111"/>
              <w:jc w:val="center"/>
              <w:rPr>
                <w:snapToGrid w:val="0"/>
              </w:rPr>
            </w:pPr>
            <w:r w:rsidRPr="00DC127F">
              <w:rPr>
                <w:snapToGrid w:val="0"/>
              </w:rPr>
              <w:t>800, 000 00</w:t>
            </w:r>
          </w:p>
        </w:tc>
        <w:tc>
          <w:tcPr>
            <w:tcW w:w="1390" w:type="dxa"/>
          </w:tcPr>
          <w:p w:rsidR="007B1564" w:rsidRPr="00DC127F" w:rsidRDefault="007B1564" w:rsidP="007B1564">
            <w:pPr>
              <w:spacing w:before="60" w:after="60"/>
              <w:ind w:firstLine="111"/>
              <w:jc w:val="center"/>
              <w:rPr>
                <w:snapToGrid w:val="0"/>
              </w:rPr>
            </w:pPr>
            <w:r w:rsidRPr="00DC127F">
              <w:rPr>
                <w:snapToGrid w:val="0"/>
              </w:rPr>
              <w:t>800, 000 00</w:t>
            </w:r>
          </w:p>
        </w:tc>
        <w:tc>
          <w:tcPr>
            <w:tcW w:w="1560" w:type="dxa"/>
          </w:tcPr>
          <w:p w:rsidR="007B1564" w:rsidRPr="00DC127F" w:rsidRDefault="007B1564" w:rsidP="007B1564">
            <w:pPr>
              <w:spacing w:before="60" w:after="60"/>
              <w:ind w:firstLine="111"/>
              <w:jc w:val="center"/>
              <w:rPr>
                <w:snapToGrid w:val="0"/>
              </w:rPr>
            </w:pPr>
            <w:r w:rsidRPr="00DC127F">
              <w:rPr>
                <w:snapToGrid w:val="0"/>
              </w:rPr>
              <w:t>800, 000 00</w:t>
            </w:r>
          </w:p>
        </w:tc>
        <w:tc>
          <w:tcPr>
            <w:tcW w:w="697" w:type="dxa"/>
          </w:tcPr>
          <w:p w:rsidR="007B1564" w:rsidRPr="00DC127F" w:rsidRDefault="007B1564" w:rsidP="007B1564">
            <w:pPr>
              <w:spacing w:before="60" w:after="60"/>
              <w:ind w:firstLine="111"/>
              <w:jc w:val="center"/>
              <w:rPr>
                <w:snapToGrid w:val="0"/>
              </w:rPr>
            </w:pPr>
            <w:r w:rsidRPr="00DC127F">
              <w:rPr>
                <w:snapToGrid w:val="0"/>
              </w:rPr>
              <w:t>0</w:t>
            </w:r>
          </w:p>
        </w:tc>
      </w:tr>
      <w:tr w:rsidR="007B1564" w:rsidRPr="00DC127F" w:rsidTr="007B1564">
        <w:trPr>
          <w:trHeight w:val="20"/>
        </w:trPr>
        <w:tc>
          <w:tcPr>
            <w:tcW w:w="1574" w:type="dxa"/>
            <w:vMerge/>
            <w:vAlign w:val="center"/>
          </w:tcPr>
          <w:p w:rsidR="007B1564" w:rsidRPr="00DC127F" w:rsidRDefault="007B1564" w:rsidP="007B1564">
            <w:pPr>
              <w:rPr>
                <w:b/>
                <w:snapToGrid w:val="0"/>
              </w:rPr>
            </w:pPr>
          </w:p>
        </w:tc>
        <w:tc>
          <w:tcPr>
            <w:tcW w:w="2266" w:type="dxa"/>
            <w:vMerge/>
            <w:vAlign w:val="center"/>
          </w:tcPr>
          <w:p w:rsidR="007B1564" w:rsidRPr="00DC127F" w:rsidRDefault="007B1564" w:rsidP="007B1564">
            <w:pPr>
              <w:rPr>
                <w:snapToGrid w:val="0"/>
              </w:rPr>
            </w:pPr>
          </w:p>
        </w:tc>
        <w:tc>
          <w:tcPr>
            <w:tcW w:w="4752" w:type="dxa"/>
          </w:tcPr>
          <w:p w:rsidR="007B1564" w:rsidRPr="00DC127F" w:rsidRDefault="007B1564" w:rsidP="007B1564">
            <w:pPr>
              <w:spacing w:before="60" w:after="60"/>
              <w:ind w:left="-30"/>
              <w:rPr>
                <w:snapToGrid w:val="0"/>
              </w:rPr>
            </w:pPr>
            <w:r w:rsidRPr="00DC127F">
              <w:t>бюджет МО МР «Усть-Куломский»*</w:t>
            </w:r>
          </w:p>
        </w:tc>
        <w:tc>
          <w:tcPr>
            <w:tcW w:w="1545" w:type="dxa"/>
          </w:tcPr>
          <w:p w:rsidR="007B1564" w:rsidRPr="00DC127F" w:rsidRDefault="007B1564" w:rsidP="007B1564">
            <w:pPr>
              <w:spacing w:before="60" w:after="60"/>
              <w:ind w:firstLine="111"/>
              <w:jc w:val="center"/>
              <w:rPr>
                <w:snapToGrid w:val="0"/>
              </w:rPr>
            </w:pPr>
            <w:r w:rsidRPr="00DC127F">
              <w:rPr>
                <w:snapToGrid w:val="0"/>
              </w:rPr>
              <w:t>656, 550 00</w:t>
            </w:r>
          </w:p>
        </w:tc>
        <w:tc>
          <w:tcPr>
            <w:tcW w:w="1544" w:type="dxa"/>
          </w:tcPr>
          <w:p w:rsidR="007B1564" w:rsidRPr="00DC127F" w:rsidRDefault="007B1564" w:rsidP="007B1564">
            <w:pPr>
              <w:spacing w:before="60" w:after="60"/>
              <w:ind w:firstLine="111"/>
              <w:jc w:val="center"/>
              <w:rPr>
                <w:snapToGrid w:val="0"/>
              </w:rPr>
            </w:pPr>
            <w:r w:rsidRPr="00DC127F">
              <w:rPr>
                <w:snapToGrid w:val="0"/>
              </w:rPr>
              <w:t>800, 000 00</w:t>
            </w:r>
          </w:p>
        </w:tc>
        <w:tc>
          <w:tcPr>
            <w:tcW w:w="1390" w:type="dxa"/>
          </w:tcPr>
          <w:p w:rsidR="007B1564" w:rsidRPr="00DC127F" w:rsidRDefault="007B1564" w:rsidP="007B1564">
            <w:pPr>
              <w:spacing w:before="60" w:after="60"/>
              <w:ind w:firstLine="111"/>
              <w:jc w:val="center"/>
              <w:rPr>
                <w:snapToGrid w:val="0"/>
              </w:rPr>
            </w:pPr>
            <w:r w:rsidRPr="00DC127F">
              <w:rPr>
                <w:snapToGrid w:val="0"/>
              </w:rPr>
              <w:t>800, 000 00</w:t>
            </w:r>
          </w:p>
        </w:tc>
        <w:tc>
          <w:tcPr>
            <w:tcW w:w="1560" w:type="dxa"/>
          </w:tcPr>
          <w:p w:rsidR="007B1564" w:rsidRPr="00DC127F" w:rsidRDefault="007B1564" w:rsidP="007B1564">
            <w:pPr>
              <w:spacing w:before="60" w:after="60"/>
              <w:ind w:firstLine="111"/>
              <w:jc w:val="center"/>
              <w:rPr>
                <w:snapToGrid w:val="0"/>
              </w:rPr>
            </w:pPr>
            <w:r w:rsidRPr="00DC127F">
              <w:rPr>
                <w:snapToGrid w:val="0"/>
              </w:rPr>
              <w:t>800, 000 00</w:t>
            </w:r>
          </w:p>
        </w:tc>
        <w:tc>
          <w:tcPr>
            <w:tcW w:w="697" w:type="dxa"/>
          </w:tcPr>
          <w:p w:rsidR="007B1564" w:rsidRPr="00DC127F" w:rsidRDefault="007B1564" w:rsidP="007B1564">
            <w:pPr>
              <w:spacing w:before="60" w:after="60"/>
              <w:ind w:firstLine="111"/>
              <w:jc w:val="center"/>
              <w:rPr>
                <w:snapToGrid w:val="0"/>
              </w:rPr>
            </w:pPr>
            <w:r w:rsidRPr="00DC127F">
              <w:rPr>
                <w:snapToGrid w:val="0"/>
              </w:rPr>
              <w:t>0</w:t>
            </w:r>
          </w:p>
        </w:tc>
      </w:tr>
      <w:tr w:rsidR="007B1564" w:rsidRPr="00DC127F" w:rsidTr="007B1564">
        <w:trPr>
          <w:trHeight w:val="20"/>
        </w:trPr>
        <w:tc>
          <w:tcPr>
            <w:tcW w:w="1574" w:type="dxa"/>
            <w:vMerge/>
            <w:vAlign w:val="center"/>
          </w:tcPr>
          <w:p w:rsidR="007B1564" w:rsidRPr="00DC127F" w:rsidRDefault="007B1564" w:rsidP="007B1564">
            <w:pPr>
              <w:rPr>
                <w:b/>
                <w:snapToGrid w:val="0"/>
              </w:rPr>
            </w:pPr>
          </w:p>
        </w:tc>
        <w:tc>
          <w:tcPr>
            <w:tcW w:w="2266" w:type="dxa"/>
            <w:vMerge/>
            <w:vAlign w:val="center"/>
          </w:tcPr>
          <w:p w:rsidR="007B1564" w:rsidRPr="00DC127F" w:rsidRDefault="007B1564" w:rsidP="007B1564">
            <w:pPr>
              <w:rPr>
                <w:snapToGrid w:val="0"/>
              </w:rPr>
            </w:pPr>
          </w:p>
        </w:tc>
        <w:tc>
          <w:tcPr>
            <w:tcW w:w="4752" w:type="dxa"/>
          </w:tcPr>
          <w:p w:rsidR="007B1564" w:rsidRPr="00DC127F" w:rsidRDefault="007B1564" w:rsidP="007B1564">
            <w:pPr>
              <w:spacing w:before="60" w:after="60"/>
              <w:rPr>
                <w:snapToGrid w:val="0"/>
              </w:rPr>
            </w:pPr>
            <w:r w:rsidRPr="00DC127F">
              <w:rPr>
                <w:snapToGrid w:val="0"/>
              </w:rPr>
              <w:t>из них за счет средств республиканского бюджета Республики Коми</w:t>
            </w:r>
          </w:p>
        </w:tc>
        <w:tc>
          <w:tcPr>
            <w:tcW w:w="1545" w:type="dxa"/>
          </w:tcPr>
          <w:p w:rsidR="007B1564" w:rsidRPr="00DC127F" w:rsidRDefault="007B1564" w:rsidP="007B1564">
            <w:pPr>
              <w:spacing w:before="60" w:after="60"/>
              <w:ind w:firstLine="111"/>
              <w:jc w:val="center"/>
              <w:rPr>
                <w:snapToGrid w:val="0"/>
              </w:rPr>
            </w:pPr>
            <w:r w:rsidRPr="00DC127F">
              <w:rPr>
                <w:snapToGrid w:val="0"/>
              </w:rPr>
              <w:t>0</w:t>
            </w:r>
          </w:p>
        </w:tc>
        <w:tc>
          <w:tcPr>
            <w:tcW w:w="1544" w:type="dxa"/>
          </w:tcPr>
          <w:p w:rsidR="007B1564" w:rsidRPr="00DC127F" w:rsidRDefault="007B1564" w:rsidP="007B1564">
            <w:pPr>
              <w:spacing w:before="60" w:after="60"/>
              <w:ind w:firstLine="111"/>
              <w:jc w:val="center"/>
              <w:rPr>
                <w:snapToGrid w:val="0"/>
              </w:rPr>
            </w:pPr>
            <w:r w:rsidRPr="00DC127F">
              <w:rPr>
                <w:snapToGrid w:val="0"/>
              </w:rPr>
              <w:t>0</w:t>
            </w:r>
          </w:p>
        </w:tc>
        <w:tc>
          <w:tcPr>
            <w:tcW w:w="1390" w:type="dxa"/>
          </w:tcPr>
          <w:p w:rsidR="007B1564" w:rsidRPr="00DC127F" w:rsidRDefault="007B1564" w:rsidP="007B1564">
            <w:pPr>
              <w:spacing w:before="60" w:after="60"/>
              <w:ind w:firstLine="111"/>
              <w:jc w:val="center"/>
              <w:rPr>
                <w:snapToGrid w:val="0"/>
              </w:rPr>
            </w:pPr>
            <w:r w:rsidRPr="00DC127F">
              <w:rPr>
                <w:snapToGrid w:val="0"/>
              </w:rPr>
              <w:t>0</w:t>
            </w:r>
          </w:p>
        </w:tc>
        <w:tc>
          <w:tcPr>
            <w:tcW w:w="1560" w:type="dxa"/>
          </w:tcPr>
          <w:p w:rsidR="007B1564" w:rsidRPr="00DC127F" w:rsidRDefault="007B1564" w:rsidP="007B1564">
            <w:pPr>
              <w:spacing w:before="60" w:after="60"/>
              <w:ind w:firstLine="111"/>
              <w:jc w:val="center"/>
              <w:rPr>
                <w:snapToGrid w:val="0"/>
              </w:rPr>
            </w:pPr>
            <w:r w:rsidRPr="00DC127F">
              <w:rPr>
                <w:snapToGrid w:val="0"/>
              </w:rPr>
              <w:t>0</w:t>
            </w:r>
          </w:p>
        </w:tc>
        <w:tc>
          <w:tcPr>
            <w:tcW w:w="697" w:type="dxa"/>
          </w:tcPr>
          <w:p w:rsidR="007B1564" w:rsidRPr="00DC127F" w:rsidRDefault="007B1564" w:rsidP="007B1564">
            <w:pPr>
              <w:spacing w:before="60" w:after="60"/>
              <w:ind w:firstLine="111"/>
              <w:jc w:val="center"/>
              <w:rPr>
                <w:snapToGrid w:val="0"/>
              </w:rPr>
            </w:pPr>
            <w:r w:rsidRPr="00DC127F">
              <w:rPr>
                <w:snapToGrid w:val="0"/>
              </w:rPr>
              <w:t>0</w:t>
            </w:r>
          </w:p>
        </w:tc>
      </w:tr>
      <w:tr w:rsidR="007B1564" w:rsidRPr="00DC127F" w:rsidTr="007B1564">
        <w:trPr>
          <w:trHeight w:val="20"/>
        </w:trPr>
        <w:tc>
          <w:tcPr>
            <w:tcW w:w="1574" w:type="dxa"/>
            <w:vMerge/>
            <w:vAlign w:val="center"/>
          </w:tcPr>
          <w:p w:rsidR="007B1564" w:rsidRPr="00DC127F" w:rsidRDefault="007B1564" w:rsidP="007B1564">
            <w:pPr>
              <w:rPr>
                <w:b/>
                <w:snapToGrid w:val="0"/>
              </w:rPr>
            </w:pPr>
          </w:p>
        </w:tc>
        <w:tc>
          <w:tcPr>
            <w:tcW w:w="2266" w:type="dxa"/>
            <w:vMerge/>
            <w:vAlign w:val="center"/>
          </w:tcPr>
          <w:p w:rsidR="007B1564" w:rsidRPr="00DC127F" w:rsidRDefault="007B1564" w:rsidP="007B1564">
            <w:pPr>
              <w:rPr>
                <w:snapToGrid w:val="0"/>
              </w:rPr>
            </w:pPr>
          </w:p>
        </w:tc>
        <w:tc>
          <w:tcPr>
            <w:tcW w:w="4752" w:type="dxa"/>
          </w:tcPr>
          <w:p w:rsidR="007B1564" w:rsidRPr="00DC127F" w:rsidRDefault="007B1564" w:rsidP="007B1564">
            <w:pPr>
              <w:spacing w:before="60" w:after="60"/>
              <w:rPr>
                <w:snapToGrid w:val="0"/>
              </w:rPr>
            </w:pPr>
            <w:r w:rsidRPr="00DC127F">
              <w:rPr>
                <w:snapToGrid w:val="0"/>
              </w:rPr>
              <w:t>из них за счет средств федерального бюджета</w:t>
            </w:r>
          </w:p>
        </w:tc>
        <w:tc>
          <w:tcPr>
            <w:tcW w:w="1545" w:type="dxa"/>
          </w:tcPr>
          <w:p w:rsidR="007B1564" w:rsidRPr="00DC127F" w:rsidRDefault="007B1564" w:rsidP="007B1564">
            <w:pPr>
              <w:spacing w:before="60" w:after="60"/>
              <w:ind w:firstLine="111"/>
              <w:jc w:val="center"/>
              <w:rPr>
                <w:snapToGrid w:val="0"/>
              </w:rPr>
            </w:pPr>
            <w:r w:rsidRPr="00DC127F">
              <w:rPr>
                <w:snapToGrid w:val="0"/>
              </w:rPr>
              <w:t>0</w:t>
            </w:r>
          </w:p>
        </w:tc>
        <w:tc>
          <w:tcPr>
            <w:tcW w:w="1544" w:type="dxa"/>
          </w:tcPr>
          <w:p w:rsidR="007B1564" w:rsidRPr="00DC127F" w:rsidRDefault="007B1564" w:rsidP="007B1564">
            <w:pPr>
              <w:spacing w:before="60" w:after="60"/>
              <w:ind w:firstLine="111"/>
              <w:jc w:val="center"/>
              <w:rPr>
                <w:snapToGrid w:val="0"/>
              </w:rPr>
            </w:pPr>
            <w:r w:rsidRPr="00DC127F">
              <w:rPr>
                <w:snapToGrid w:val="0"/>
              </w:rPr>
              <w:t>0</w:t>
            </w:r>
          </w:p>
        </w:tc>
        <w:tc>
          <w:tcPr>
            <w:tcW w:w="1390" w:type="dxa"/>
          </w:tcPr>
          <w:p w:rsidR="007B1564" w:rsidRPr="00DC127F" w:rsidRDefault="007B1564" w:rsidP="007B1564">
            <w:pPr>
              <w:spacing w:before="60" w:after="60"/>
              <w:ind w:firstLine="111"/>
              <w:jc w:val="center"/>
              <w:rPr>
                <w:snapToGrid w:val="0"/>
              </w:rPr>
            </w:pPr>
            <w:r w:rsidRPr="00DC127F">
              <w:rPr>
                <w:snapToGrid w:val="0"/>
              </w:rPr>
              <w:t>0</w:t>
            </w:r>
          </w:p>
        </w:tc>
        <w:tc>
          <w:tcPr>
            <w:tcW w:w="1560" w:type="dxa"/>
          </w:tcPr>
          <w:p w:rsidR="007B1564" w:rsidRPr="00DC127F" w:rsidRDefault="007B1564" w:rsidP="007B1564">
            <w:pPr>
              <w:spacing w:before="60" w:after="60"/>
              <w:ind w:firstLine="111"/>
              <w:jc w:val="center"/>
              <w:rPr>
                <w:snapToGrid w:val="0"/>
              </w:rPr>
            </w:pPr>
            <w:r w:rsidRPr="00DC127F">
              <w:rPr>
                <w:snapToGrid w:val="0"/>
              </w:rPr>
              <w:t>0</w:t>
            </w:r>
          </w:p>
        </w:tc>
        <w:tc>
          <w:tcPr>
            <w:tcW w:w="697" w:type="dxa"/>
          </w:tcPr>
          <w:p w:rsidR="007B1564" w:rsidRPr="00DC127F" w:rsidRDefault="007B1564" w:rsidP="007B1564">
            <w:pPr>
              <w:spacing w:before="60" w:after="60"/>
              <w:ind w:firstLine="111"/>
              <w:jc w:val="center"/>
              <w:rPr>
                <w:snapToGrid w:val="0"/>
              </w:rPr>
            </w:pPr>
            <w:r w:rsidRPr="00DC127F">
              <w:rPr>
                <w:snapToGrid w:val="0"/>
              </w:rPr>
              <w:t>0</w:t>
            </w:r>
          </w:p>
        </w:tc>
      </w:tr>
      <w:tr w:rsidR="007B1564" w:rsidRPr="00DC127F" w:rsidTr="007B1564">
        <w:trPr>
          <w:trHeight w:val="20"/>
        </w:trPr>
        <w:tc>
          <w:tcPr>
            <w:tcW w:w="1574" w:type="dxa"/>
            <w:vMerge w:val="restart"/>
          </w:tcPr>
          <w:p w:rsidR="007B1564" w:rsidRPr="00DC127F" w:rsidRDefault="007B1564" w:rsidP="007B1564">
            <w:pPr>
              <w:spacing w:before="60" w:after="60"/>
              <w:ind w:right="-30"/>
              <w:rPr>
                <w:snapToGrid w:val="0"/>
              </w:rPr>
            </w:pPr>
            <w:r w:rsidRPr="00DC127F">
              <w:rPr>
                <w:snapToGrid w:val="0"/>
              </w:rPr>
              <w:t>Основное мероприятие 2.4.1.</w:t>
            </w:r>
          </w:p>
        </w:tc>
        <w:tc>
          <w:tcPr>
            <w:tcW w:w="2266" w:type="dxa"/>
            <w:vMerge w:val="restart"/>
          </w:tcPr>
          <w:p w:rsidR="007B1564" w:rsidRPr="00DC127F" w:rsidRDefault="007B1564" w:rsidP="007B1564">
            <w:pPr>
              <w:jc w:val="center"/>
              <w:rPr>
                <w:sz w:val="24"/>
                <w:szCs w:val="24"/>
              </w:rPr>
            </w:pPr>
            <w:r w:rsidRPr="00DC127F">
              <w:rPr>
                <w:sz w:val="24"/>
                <w:szCs w:val="24"/>
              </w:rPr>
              <w:t xml:space="preserve">Организация размещения информационных </w:t>
            </w:r>
            <w:r w:rsidRPr="00DC127F">
              <w:rPr>
                <w:sz w:val="24"/>
                <w:szCs w:val="24"/>
              </w:rPr>
              <w:lastRenderedPageBreak/>
              <w:t>материалов по вопросам деятельности МО в средствах массовой информации (изготовление и размещение радиороликов на радиоканале) и на официальном сайте МОМР «Усть-Куломский»</w:t>
            </w:r>
          </w:p>
        </w:tc>
        <w:tc>
          <w:tcPr>
            <w:tcW w:w="4752" w:type="dxa"/>
          </w:tcPr>
          <w:p w:rsidR="007B1564" w:rsidRPr="00DC127F" w:rsidRDefault="007B1564" w:rsidP="007B1564">
            <w:pPr>
              <w:spacing w:before="60" w:after="60"/>
              <w:ind w:right="-30"/>
              <w:rPr>
                <w:snapToGrid w:val="0"/>
              </w:rPr>
            </w:pPr>
            <w:r w:rsidRPr="00DC127F">
              <w:rPr>
                <w:snapToGrid w:val="0"/>
              </w:rPr>
              <w:lastRenderedPageBreak/>
              <w:t>всего, в т.ч.:</w:t>
            </w:r>
          </w:p>
        </w:tc>
        <w:tc>
          <w:tcPr>
            <w:tcW w:w="1545" w:type="dxa"/>
          </w:tcPr>
          <w:p w:rsidR="007B1564" w:rsidRPr="00DC127F" w:rsidRDefault="007B1564" w:rsidP="007B1564">
            <w:pPr>
              <w:spacing w:before="60" w:after="60"/>
              <w:ind w:firstLine="111"/>
              <w:jc w:val="center"/>
              <w:rPr>
                <w:snapToGrid w:val="0"/>
              </w:rPr>
            </w:pPr>
            <w:r w:rsidRPr="00DC127F">
              <w:rPr>
                <w:snapToGrid w:val="0"/>
              </w:rPr>
              <w:t>300, 000 00</w:t>
            </w:r>
          </w:p>
        </w:tc>
        <w:tc>
          <w:tcPr>
            <w:tcW w:w="1544" w:type="dxa"/>
          </w:tcPr>
          <w:p w:rsidR="007B1564" w:rsidRPr="00DC127F" w:rsidRDefault="007B1564" w:rsidP="007B1564">
            <w:pPr>
              <w:spacing w:before="60" w:after="60"/>
              <w:ind w:firstLine="111"/>
              <w:jc w:val="center"/>
              <w:rPr>
                <w:snapToGrid w:val="0"/>
              </w:rPr>
            </w:pPr>
            <w:r w:rsidRPr="00DC127F">
              <w:rPr>
                <w:snapToGrid w:val="0"/>
              </w:rPr>
              <w:t>500, 000 00</w:t>
            </w:r>
          </w:p>
        </w:tc>
        <w:tc>
          <w:tcPr>
            <w:tcW w:w="1390" w:type="dxa"/>
          </w:tcPr>
          <w:p w:rsidR="007B1564" w:rsidRPr="00DC127F" w:rsidRDefault="007B1564" w:rsidP="007B1564">
            <w:pPr>
              <w:spacing w:before="60" w:after="60"/>
              <w:jc w:val="center"/>
              <w:rPr>
                <w:snapToGrid w:val="0"/>
              </w:rPr>
            </w:pPr>
            <w:r w:rsidRPr="00DC127F">
              <w:rPr>
                <w:snapToGrid w:val="0"/>
              </w:rPr>
              <w:t>500, 000 00</w:t>
            </w:r>
          </w:p>
        </w:tc>
        <w:tc>
          <w:tcPr>
            <w:tcW w:w="1560" w:type="dxa"/>
          </w:tcPr>
          <w:p w:rsidR="007B1564" w:rsidRPr="00DC127F" w:rsidRDefault="007B1564" w:rsidP="007B1564">
            <w:pPr>
              <w:spacing w:before="60" w:after="60"/>
              <w:jc w:val="center"/>
              <w:rPr>
                <w:snapToGrid w:val="0"/>
              </w:rPr>
            </w:pPr>
            <w:r w:rsidRPr="00DC127F">
              <w:rPr>
                <w:snapToGrid w:val="0"/>
              </w:rPr>
              <w:t>500, 000 00</w:t>
            </w:r>
          </w:p>
        </w:tc>
        <w:tc>
          <w:tcPr>
            <w:tcW w:w="697" w:type="dxa"/>
          </w:tcPr>
          <w:p w:rsidR="007B1564" w:rsidRPr="00DC127F" w:rsidRDefault="007B1564" w:rsidP="007B1564">
            <w:pPr>
              <w:spacing w:before="60" w:after="60"/>
              <w:ind w:firstLine="111"/>
              <w:jc w:val="center"/>
              <w:rPr>
                <w:snapToGrid w:val="0"/>
              </w:rPr>
            </w:pPr>
            <w:r w:rsidRPr="00DC127F">
              <w:rPr>
                <w:snapToGrid w:val="0"/>
              </w:rPr>
              <w:t>0</w:t>
            </w:r>
          </w:p>
        </w:tc>
      </w:tr>
      <w:tr w:rsidR="007B1564" w:rsidRPr="00DC127F" w:rsidTr="007B1564">
        <w:trPr>
          <w:trHeight w:val="20"/>
        </w:trPr>
        <w:tc>
          <w:tcPr>
            <w:tcW w:w="1574" w:type="dxa"/>
            <w:vMerge/>
            <w:vAlign w:val="center"/>
          </w:tcPr>
          <w:p w:rsidR="007B1564" w:rsidRPr="00DC127F" w:rsidRDefault="007B1564" w:rsidP="007B1564">
            <w:pPr>
              <w:rPr>
                <w:snapToGrid w:val="0"/>
              </w:rPr>
            </w:pPr>
          </w:p>
        </w:tc>
        <w:tc>
          <w:tcPr>
            <w:tcW w:w="2266" w:type="dxa"/>
            <w:vMerge/>
          </w:tcPr>
          <w:p w:rsidR="007B1564" w:rsidRPr="00DC127F" w:rsidRDefault="007B1564" w:rsidP="007B1564">
            <w:pPr>
              <w:rPr>
                <w:snapToGrid w:val="0"/>
              </w:rPr>
            </w:pPr>
          </w:p>
        </w:tc>
        <w:tc>
          <w:tcPr>
            <w:tcW w:w="4752" w:type="dxa"/>
          </w:tcPr>
          <w:p w:rsidR="007B1564" w:rsidRPr="00DC127F" w:rsidRDefault="007B1564" w:rsidP="007B1564">
            <w:pPr>
              <w:spacing w:before="60" w:after="60"/>
              <w:ind w:left="-30"/>
              <w:rPr>
                <w:snapToGrid w:val="0"/>
              </w:rPr>
            </w:pPr>
            <w:r w:rsidRPr="00DC127F">
              <w:t>бюджет МО МР «Усть-Куломский»*</w:t>
            </w:r>
          </w:p>
        </w:tc>
        <w:tc>
          <w:tcPr>
            <w:tcW w:w="1545" w:type="dxa"/>
          </w:tcPr>
          <w:p w:rsidR="007B1564" w:rsidRPr="00DC127F" w:rsidRDefault="007B1564" w:rsidP="007B1564">
            <w:pPr>
              <w:spacing w:before="60" w:after="60"/>
              <w:ind w:firstLine="111"/>
              <w:jc w:val="center"/>
              <w:rPr>
                <w:snapToGrid w:val="0"/>
              </w:rPr>
            </w:pPr>
            <w:r w:rsidRPr="00DC127F">
              <w:rPr>
                <w:snapToGrid w:val="0"/>
              </w:rPr>
              <w:t>300, 000 00</w:t>
            </w:r>
          </w:p>
        </w:tc>
        <w:tc>
          <w:tcPr>
            <w:tcW w:w="1544" w:type="dxa"/>
          </w:tcPr>
          <w:p w:rsidR="007B1564" w:rsidRPr="00DC127F" w:rsidRDefault="007B1564" w:rsidP="007B1564">
            <w:pPr>
              <w:spacing w:before="60" w:after="60"/>
              <w:ind w:firstLine="111"/>
              <w:jc w:val="center"/>
              <w:rPr>
                <w:snapToGrid w:val="0"/>
              </w:rPr>
            </w:pPr>
            <w:r w:rsidRPr="00DC127F">
              <w:rPr>
                <w:snapToGrid w:val="0"/>
              </w:rPr>
              <w:t>500, 000 00</w:t>
            </w:r>
          </w:p>
        </w:tc>
        <w:tc>
          <w:tcPr>
            <w:tcW w:w="1390" w:type="dxa"/>
          </w:tcPr>
          <w:p w:rsidR="007B1564" w:rsidRPr="00DC127F" w:rsidRDefault="007B1564" w:rsidP="007B1564">
            <w:pPr>
              <w:spacing w:before="60" w:after="60"/>
              <w:jc w:val="center"/>
              <w:rPr>
                <w:snapToGrid w:val="0"/>
              </w:rPr>
            </w:pPr>
            <w:r w:rsidRPr="00DC127F">
              <w:rPr>
                <w:snapToGrid w:val="0"/>
              </w:rPr>
              <w:t>500, 000 00</w:t>
            </w:r>
          </w:p>
        </w:tc>
        <w:tc>
          <w:tcPr>
            <w:tcW w:w="1560" w:type="dxa"/>
          </w:tcPr>
          <w:p w:rsidR="007B1564" w:rsidRPr="00DC127F" w:rsidRDefault="007B1564" w:rsidP="007B1564">
            <w:pPr>
              <w:spacing w:before="60" w:after="60"/>
              <w:jc w:val="center"/>
              <w:rPr>
                <w:snapToGrid w:val="0"/>
              </w:rPr>
            </w:pPr>
            <w:r w:rsidRPr="00DC127F">
              <w:rPr>
                <w:snapToGrid w:val="0"/>
              </w:rPr>
              <w:t>500, 000 00</w:t>
            </w:r>
          </w:p>
        </w:tc>
        <w:tc>
          <w:tcPr>
            <w:tcW w:w="697" w:type="dxa"/>
          </w:tcPr>
          <w:p w:rsidR="007B1564" w:rsidRPr="00DC127F" w:rsidRDefault="007B1564" w:rsidP="007B1564">
            <w:pPr>
              <w:spacing w:before="60" w:after="60"/>
              <w:ind w:firstLine="111"/>
              <w:jc w:val="center"/>
              <w:rPr>
                <w:snapToGrid w:val="0"/>
              </w:rPr>
            </w:pPr>
            <w:r w:rsidRPr="00DC127F">
              <w:rPr>
                <w:snapToGrid w:val="0"/>
              </w:rPr>
              <w:t>0</w:t>
            </w:r>
          </w:p>
        </w:tc>
      </w:tr>
      <w:tr w:rsidR="007B1564" w:rsidRPr="00DC127F" w:rsidTr="007B1564">
        <w:trPr>
          <w:trHeight w:val="20"/>
        </w:trPr>
        <w:tc>
          <w:tcPr>
            <w:tcW w:w="1574" w:type="dxa"/>
            <w:vMerge/>
            <w:vAlign w:val="center"/>
          </w:tcPr>
          <w:p w:rsidR="007B1564" w:rsidRPr="00DC127F" w:rsidRDefault="007B1564" w:rsidP="007B1564">
            <w:pPr>
              <w:rPr>
                <w:snapToGrid w:val="0"/>
              </w:rPr>
            </w:pPr>
          </w:p>
        </w:tc>
        <w:tc>
          <w:tcPr>
            <w:tcW w:w="2266" w:type="dxa"/>
            <w:vMerge/>
            <w:vAlign w:val="center"/>
          </w:tcPr>
          <w:p w:rsidR="007B1564" w:rsidRPr="00DC127F" w:rsidRDefault="007B1564" w:rsidP="007B1564">
            <w:pPr>
              <w:rPr>
                <w:snapToGrid w:val="0"/>
              </w:rPr>
            </w:pPr>
          </w:p>
        </w:tc>
        <w:tc>
          <w:tcPr>
            <w:tcW w:w="4752" w:type="dxa"/>
          </w:tcPr>
          <w:p w:rsidR="007B1564" w:rsidRPr="00DC127F" w:rsidRDefault="007B1564" w:rsidP="007B1564">
            <w:pPr>
              <w:spacing w:before="60" w:after="60"/>
              <w:rPr>
                <w:snapToGrid w:val="0"/>
              </w:rPr>
            </w:pPr>
            <w:r w:rsidRPr="00DC127F">
              <w:rPr>
                <w:snapToGrid w:val="0"/>
              </w:rPr>
              <w:t>из них за счет средств республиканского бюджета Республики Коми</w:t>
            </w:r>
          </w:p>
        </w:tc>
        <w:tc>
          <w:tcPr>
            <w:tcW w:w="1545" w:type="dxa"/>
          </w:tcPr>
          <w:p w:rsidR="007B1564" w:rsidRPr="00DC127F" w:rsidRDefault="007B1564" w:rsidP="007B1564">
            <w:pPr>
              <w:spacing w:before="60" w:after="60"/>
              <w:ind w:firstLine="111"/>
              <w:jc w:val="center"/>
              <w:rPr>
                <w:snapToGrid w:val="0"/>
              </w:rPr>
            </w:pPr>
            <w:r w:rsidRPr="00DC127F">
              <w:rPr>
                <w:snapToGrid w:val="0"/>
              </w:rPr>
              <w:t>0</w:t>
            </w:r>
          </w:p>
        </w:tc>
        <w:tc>
          <w:tcPr>
            <w:tcW w:w="1544" w:type="dxa"/>
          </w:tcPr>
          <w:p w:rsidR="007B1564" w:rsidRPr="00DC127F" w:rsidRDefault="007B1564" w:rsidP="007B1564">
            <w:pPr>
              <w:spacing w:before="60" w:after="60"/>
              <w:ind w:firstLine="111"/>
              <w:jc w:val="center"/>
              <w:rPr>
                <w:snapToGrid w:val="0"/>
              </w:rPr>
            </w:pPr>
            <w:r w:rsidRPr="00DC127F">
              <w:rPr>
                <w:snapToGrid w:val="0"/>
              </w:rPr>
              <w:t>0</w:t>
            </w:r>
          </w:p>
        </w:tc>
        <w:tc>
          <w:tcPr>
            <w:tcW w:w="1390" w:type="dxa"/>
          </w:tcPr>
          <w:p w:rsidR="007B1564" w:rsidRPr="00DC127F" w:rsidRDefault="007B1564" w:rsidP="007B1564">
            <w:pPr>
              <w:spacing w:before="60" w:after="60"/>
              <w:ind w:firstLine="111"/>
              <w:jc w:val="center"/>
              <w:rPr>
                <w:snapToGrid w:val="0"/>
              </w:rPr>
            </w:pPr>
            <w:r w:rsidRPr="00DC127F">
              <w:rPr>
                <w:snapToGrid w:val="0"/>
              </w:rPr>
              <w:t>0</w:t>
            </w:r>
          </w:p>
        </w:tc>
        <w:tc>
          <w:tcPr>
            <w:tcW w:w="1560" w:type="dxa"/>
          </w:tcPr>
          <w:p w:rsidR="007B1564" w:rsidRPr="00DC127F" w:rsidRDefault="007B1564" w:rsidP="007B1564">
            <w:pPr>
              <w:spacing w:before="60" w:after="60"/>
              <w:ind w:firstLine="111"/>
              <w:jc w:val="center"/>
              <w:rPr>
                <w:snapToGrid w:val="0"/>
              </w:rPr>
            </w:pPr>
            <w:r w:rsidRPr="00DC127F">
              <w:rPr>
                <w:snapToGrid w:val="0"/>
              </w:rPr>
              <w:t>0</w:t>
            </w:r>
          </w:p>
        </w:tc>
        <w:tc>
          <w:tcPr>
            <w:tcW w:w="697" w:type="dxa"/>
          </w:tcPr>
          <w:p w:rsidR="007B1564" w:rsidRPr="00DC127F" w:rsidRDefault="007B1564" w:rsidP="007B1564">
            <w:pPr>
              <w:spacing w:before="60" w:after="60"/>
              <w:ind w:firstLine="111"/>
              <w:jc w:val="center"/>
              <w:rPr>
                <w:snapToGrid w:val="0"/>
              </w:rPr>
            </w:pPr>
            <w:r w:rsidRPr="00DC127F">
              <w:rPr>
                <w:snapToGrid w:val="0"/>
              </w:rPr>
              <w:t>0</w:t>
            </w:r>
          </w:p>
        </w:tc>
      </w:tr>
      <w:tr w:rsidR="007B1564" w:rsidRPr="00DC127F" w:rsidTr="007B1564">
        <w:trPr>
          <w:trHeight w:val="20"/>
        </w:trPr>
        <w:tc>
          <w:tcPr>
            <w:tcW w:w="1574" w:type="dxa"/>
            <w:vMerge/>
            <w:vAlign w:val="center"/>
          </w:tcPr>
          <w:p w:rsidR="007B1564" w:rsidRPr="00DC127F" w:rsidRDefault="007B1564" w:rsidP="007B1564">
            <w:pPr>
              <w:rPr>
                <w:snapToGrid w:val="0"/>
              </w:rPr>
            </w:pPr>
          </w:p>
        </w:tc>
        <w:tc>
          <w:tcPr>
            <w:tcW w:w="2266" w:type="dxa"/>
            <w:vMerge/>
            <w:vAlign w:val="center"/>
          </w:tcPr>
          <w:p w:rsidR="007B1564" w:rsidRPr="00DC127F" w:rsidRDefault="007B1564" w:rsidP="007B1564">
            <w:pPr>
              <w:rPr>
                <w:snapToGrid w:val="0"/>
              </w:rPr>
            </w:pPr>
          </w:p>
        </w:tc>
        <w:tc>
          <w:tcPr>
            <w:tcW w:w="4752" w:type="dxa"/>
          </w:tcPr>
          <w:p w:rsidR="007B1564" w:rsidRPr="00DC127F" w:rsidRDefault="007B1564" w:rsidP="007B1564">
            <w:pPr>
              <w:spacing w:before="60" w:after="60"/>
              <w:rPr>
                <w:snapToGrid w:val="0"/>
              </w:rPr>
            </w:pPr>
            <w:r w:rsidRPr="00DC127F">
              <w:rPr>
                <w:snapToGrid w:val="0"/>
              </w:rPr>
              <w:t>из них за счет средств федерального бюджета</w:t>
            </w:r>
          </w:p>
        </w:tc>
        <w:tc>
          <w:tcPr>
            <w:tcW w:w="1545" w:type="dxa"/>
          </w:tcPr>
          <w:p w:rsidR="007B1564" w:rsidRPr="00DC127F" w:rsidRDefault="007B1564" w:rsidP="007B1564">
            <w:pPr>
              <w:spacing w:before="60" w:after="60"/>
              <w:ind w:firstLine="111"/>
              <w:jc w:val="center"/>
              <w:rPr>
                <w:snapToGrid w:val="0"/>
              </w:rPr>
            </w:pPr>
            <w:r w:rsidRPr="00DC127F">
              <w:rPr>
                <w:snapToGrid w:val="0"/>
              </w:rPr>
              <w:t>0</w:t>
            </w:r>
          </w:p>
        </w:tc>
        <w:tc>
          <w:tcPr>
            <w:tcW w:w="1544" w:type="dxa"/>
          </w:tcPr>
          <w:p w:rsidR="007B1564" w:rsidRPr="00DC127F" w:rsidRDefault="007B1564" w:rsidP="007B1564">
            <w:pPr>
              <w:spacing w:before="60" w:after="60"/>
              <w:ind w:firstLine="111"/>
              <w:jc w:val="center"/>
              <w:rPr>
                <w:snapToGrid w:val="0"/>
              </w:rPr>
            </w:pPr>
            <w:r w:rsidRPr="00DC127F">
              <w:rPr>
                <w:snapToGrid w:val="0"/>
              </w:rPr>
              <w:t>0</w:t>
            </w:r>
          </w:p>
        </w:tc>
        <w:tc>
          <w:tcPr>
            <w:tcW w:w="1390" w:type="dxa"/>
          </w:tcPr>
          <w:p w:rsidR="007B1564" w:rsidRPr="00DC127F" w:rsidRDefault="007B1564" w:rsidP="007B1564">
            <w:pPr>
              <w:spacing w:before="60" w:after="60"/>
              <w:ind w:firstLine="111"/>
              <w:jc w:val="center"/>
              <w:rPr>
                <w:snapToGrid w:val="0"/>
              </w:rPr>
            </w:pPr>
            <w:r w:rsidRPr="00DC127F">
              <w:rPr>
                <w:snapToGrid w:val="0"/>
              </w:rPr>
              <w:t>0</w:t>
            </w:r>
          </w:p>
        </w:tc>
        <w:tc>
          <w:tcPr>
            <w:tcW w:w="1560" w:type="dxa"/>
          </w:tcPr>
          <w:p w:rsidR="007B1564" w:rsidRPr="00DC127F" w:rsidRDefault="007B1564" w:rsidP="007B1564">
            <w:pPr>
              <w:spacing w:before="60" w:after="60"/>
              <w:ind w:firstLine="111"/>
              <w:jc w:val="center"/>
              <w:rPr>
                <w:snapToGrid w:val="0"/>
              </w:rPr>
            </w:pPr>
            <w:r w:rsidRPr="00DC127F">
              <w:rPr>
                <w:snapToGrid w:val="0"/>
              </w:rPr>
              <w:t>0</w:t>
            </w:r>
          </w:p>
        </w:tc>
        <w:tc>
          <w:tcPr>
            <w:tcW w:w="697" w:type="dxa"/>
          </w:tcPr>
          <w:p w:rsidR="007B1564" w:rsidRPr="00DC127F" w:rsidRDefault="007B1564" w:rsidP="007B1564">
            <w:pPr>
              <w:spacing w:before="60" w:after="60"/>
              <w:ind w:firstLine="111"/>
              <w:jc w:val="center"/>
              <w:rPr>
                <w:snapToGrid w:val="0"/>
              </w:rPr>
            </w:pPr>
            <w:r w:rsidRPr="00DC127F">
              <w:rPr>
                <w:snapToGrid w:val="0"/>
              </w:rPr>
              <w:t>0</w:t>
            </w:r>
          </w:p>
        </w:tc>
      </w:tr>
      <w:tr w:rsidR="007B1564" w:rsidRPr="00DC127F" w:rsidTr="007B1564">
        <w:trPr>
          <w:trHeight w:val="20"/>
        </w:trPr>
        <w:tc>
          <w:tcPr>
            <w:tcW w:w="1574" w:type="dxa"/>
            <w:vMerge w:val="restart"/>
          </w:tcPr>
          <w:p w:rsidR="007B1564" w:rsidRPr="00DC127F" w:rsidRDefault="007B1564" w:rsidP="007B1564">
            <w:pPr>
              <w:spacing w:before="60" w:after="60"/>
              <w:ind w:right="-30"/>
              <w:rPr>
                <w:snapToGrid w:val="0"/>
              </w:rPr>
            </w:pPr>
            <w:r w:rsidRPr="00DC127F">
              <w:rPr>
                <w:snapToGrid w:val="0"/>
              </w:rPr>
              <w:t>Основное мероприятие 2.4.2.</w:t>
            </w:r>
          </w:p>
        </w:tc>
        <w:tc>
          <w:tcPr>
            <w:tcW w:w="2266" w:type="dxa"/>
            <w:vMerge w:val="restart"/>
          </w:tcPr>
          <w:p w:rsidR="007B1564" w:rsidRPr="00DC127F" w:rsidRDefault="007B1564" w:rsidP="007B1564">
            <w:pPr>
              <w:ind w:right="-28"/>
              <w:jc w:val="center"/>
              <w:rPr>
                <w:snapToGrid w:val="0"/>
                <w:sz w:val="24"/>
                <w:szCs w:val="24"/>
              </w:rPr>
            </w:pPr>
            <w:r w:rsidRPr="00DC127F">
              <w:rPr>
                <w:snapToGrid w:val="0"/>
                <w:sz w:val="24"/>
                <w:szCs w:val="24"/>
              </w:rPr>
              <w:t>Обеспечение опубликования в печатных изданиях и размещения в информационно-телекоммуникационной сети «Интернет» муниципальных нормативных правовых актов МО МР «Усть-Куломский», материалов, касающихся деятельности администрации МР «Усть-Куломский»</w:t>
            </w:r>
          </w:p>
        </w:tc>
        <w:tc>
          <w:tcPr>
            <w:tcW w:w="4752" w:type="dxa"/>
          </w:tcPr>
          <w:p w:rsidR="007B1564" w:rsidRPr="00DC127F" w:rsidRDefault="007B1564" w:rsidP="007B1564">
            <w:pPr>
              <w:spacing w:before="60" w:after="60"/>
              <w:ind w:right="-30"/>
              <w:rPr>
                <w:snapToGrid w:val="0"/>
              </w:rPr>
            </w:pPr>
            <w:r w:rsidRPr="00DC127F">
              <w:rPr>
                <w:snapToGrid w:val="0"/>
              </w:rPr>
              <w:t>всего, в т.ч.:</w:t>
            </w:r>
          </w:p>
        </w:tc>
        <w:tc>
          <w:tcPr>
            <w:tcW w:w="1545" w:type="dxa"/>
          </w:tcPr>
          <w:p w:rsidR="007B1564" w:rsidRPr="00DC127F" w:rsidRDefault="007B1564" w:rsidP="007B1564">
            <w:pPr>
              <w:spacing w:before="60" w:after="60"/>
              <w:ind w:firstLine="111"/>
              <w:jc w:val="center"/>
              <w:rPr>
                <w:snapToGrid w:val="0"/>
              </w:rPr>
            </w:pPr>
            <w:r w:rsidRPr="00DC127F">
              <w:rPr>
                <w:snapToGrid w:val="0"/>
              </w:rPr>
              <w:t>356, 550 00</w:t>
            </w:r>
          </w:p>
        </w:tc>
        <w:tc>
          <w:tcPr>
            <w:tcW w:w="1544" w:type="dxa"/>
          </w:tcPr>
          <w:p w:rsidR="007B1564" w:rsidRPr="00DC127F" w:rsidRDefault="007B1564" w:rsidP="007B1564">
            <w:pPr>
              <w:spacing w:before="60" w:after="60"/>
              <w:ind w:firstLine="111"/>
              <w:jc w:val="center"/>
              <w:rPr>
                <w:snapToGrid w:val="0"/>
              </w:rPr>
            </w:pPr>
            <w:r w:rsidRPr="00DC127F">
              <w:rPr>
                <w:snapToGrid w:val="0"/>
              </w:rPr>
              <w:t>300, 000 00</w:t>
            </w:r>
          </w:p>
        </w:tc>
        <w:tc>
          <w:tcPr>
            <w:tcW w:w="1390" w:type="dxa"/>
          </w:tcPr>
          <w:p w:rsidR="007B1564" w:rsidRPr="00DC127F" w:rsidRDefault="007B1564" w:rsidP="007B1564">
            <w:pPr>
              <w:spacing w:before="60" w:after="60"/>
              <w:jc w:val="center"/>
              <w:rPr>
                <w:snapToGrid w:val="0"/>
              </w:rPr>
            </w:pPr>
            <w:r w:rsidRPr="00DC127F">
              <w:rPr>
                <w:snapToGrid w:val="0"/>
              </w:rPr>
              <w:t>300, 000 00</w:t>
            </w:r>
          </w:p>
        </w:tc>
        <w:tc>
          <w:tcPr>
            <w:tcW w:w="1560" w:type="dxa"/>
          </w:tcPr>
          <w:p w:rsidR="007B1564" w:rsidRPr="00DC127F" w:rsidRDefault="007B1564" w:rsidP="007B1564">
            <w:pPr>
              <w:spacing w:before="60" w:after="60"/>
              <w:jc w:val="center"/>
              <w:rPr>
                <w:snapToGrid w:val="0"/>
              </w:rPr>
            </w:pPr>
            <w:r w:rsidRPr="00DC127F">
              <w:rPr>
                <w:snapToGrid w:val="0"/>
              </w:rPr>
              <w:t>300, 000 00</w:t>
            </w:r>
          </w:p>
        </w:tc>
        <w:tc>
          <w:tcPr>
            <w:tcW w:w="697" w:type="dxa"/>
          </w:tcPr>
          <w:p w:rsidR="007B1564" w:rsidRPr="00DC127F" w:rsidRDefault="007B1564" w:rsidP="007B1564">
            <w:pPr>
              <w:spacing w:before="60" w:after="60"/>
              <w:ind w:firstLine="111"/>
              <w:jc w:val="center"/>
              <w:rPr>
                <w:snapToGrid w:val="0"/>
              </w:rPr>
            </w:pPr>
            <w:r w:rsidRPr="00DC127F">
              <w:rPr>
                <w:snapToGrid w:val="0"/>
              </w:rPr>
              <w:t>0</w:t>
            </w:r>
          </w:p>
        </w:tc>
      </w:tr>
      <w:tr w:rsidR="007B1564" w:rsidRPr="00DC127F" w:rsidTr="007B1564">
        <w:trPr>
          <w:trHeight w:val="20"/>
        </w:trPr>
        <w:tc>
          <w:tcPr>
            <w:tcW w:w="1574" w:type="dxa"/>
            <w:vMerge/>
            <w:vAlign w:val="center"/>
          </w:tcPr>
          <w:p w:rsidR="007B1564" w:rsidRPr="00DC127F" w:rsidRDefault="007B1564" w:rsidP="007B1564">
            <w:pPr>
              <w:rPr>
                <w:snapToGrid w:val="0"/>
              </w:rPr>
            </w:pPr>
          </w:p>
        </w:tc>
        <w:tc>
          <w:tcPr>
            <w:tcW w:w="2266" w:type="dxa"/>
            <w:vMerge/>
            <w:vAlign w:val="center"/>
          </w:tcPr>
          <w:p w:rsidR="007B1564" w:rsidRPr="00DC127F" w:rsidRDefault="007B1564" w:rsidP="007B1564">
            <w:pPr>
              <w:rPr>
                <w:snapToGrid w:val="0"/>
              </w:rPr>
            </w:pPr>
          </w:p>
        </w:tc>
        <w:tc>
          <w:tcPr>
            <w:tcW w:w="4752" w:type="dxa"/>
          </w:tcPr>
          <w:p w:rsidR="007B1564" w:rsidRPr="00DC127F" w:rsidRDefault="007B1564" w:rsidP="007B1564">
            <w:pPr>
              <w:spacing w:before="60" w:after="60"/>
              <w:ind w:left="-30"/>
              <w:rPr>
                <w:snapToGrid w:val="0"/>
              </w:rPr>
            </w:pPr>
            <w:r w:rsidRPr="00DC127F">
              <w:t>бюджет МО МР «Усть-Куломский»*</w:t>
            </w:r>
          </w:p>
        </w:tc>
        <w:tc>
          <w:tcPr>
            <w:tcW w:w="1545" w:type="dxa"/>
          </w:tcPr>
          <w:p w:rsidR="007B1564" w:rsidRPr="00DC127F" w:rsidRDefault="007B1564" w:rsidP="007B1564">
            <w:pPr>
              <w:spacing w:before="60" w:after="60"/>
              <w:ind w:firstLine="111"/>
              <w:jc w:val="center"/>
              <w:rPr>
                <w:snapToGrid w:val="0"/>
              </w:rPr>
            </w:pPr>
            <w:r w:rsidRPr="00DC127F">
              <w:rPr>
                <w:snapToGrid w:val="0"/>
              </w:rPr>
              <w:t>356, 550 00</w:t>
            </w:r>
          </w:p>
        </w:tc>
        <w:tc>
          <w:tcPr>
            <w:tcW w:w="1544" w:type="dxa"/>
          </w:tcPr>
          <w:p w:rsidR="007B1564" w:rsidRPr="00DC127F" w:rsidRDefault="007B1564" w:rsidP="007B1564">
            <w:pPr>
              <w:spacing w:before="60" w:after="60"/>
              <w:ind w:firstLine="111"/>
              <w:jc w:val="center"/>
              <w:rPr>
                <w:snapToGrid w:val="0"/>
              </w:rPr>
            </w:pPr>
            <w:r w:rsidRPr="00DC127F">
              <w:rPr>
                <w:snapToGrid w:val="0"/>
              </w:rPr>
              <w:t>300, 000 00</w:t>
            </w:r>
          </w:p>
        </w:tc>
        <w:tc>
          <w:tcPr>
            <w:tcW w:w="1390" w:type="dxa"/>
          </w:tcPr>
          <w:p w:rsidR="007B1564" w:rsidRPr="00DC127F" w:rsidRDefault="007B1564" w:rsidP="007B1564">
            <w:pPr>
              <w:spacing w:before="60" w:after="60"/>
              <w:jc w:val="center"/>
              <w:rPr>
                <w:snapToGrid w:val="0"/>
              </w:rPr>
            </w:pPr>
            <w:r w:rsidRPr="00DC127F">
              <w:rPr>
                <w:snapToGrid w:val="0"/>
              </w:rPr>
              <w:t>300, 000 00</w:t>
            </w:r>
          </w:p>
        </w:tc>
        <w:tc>
          <w:tcPr>
            <w:tcW w:w="1560" w:type="dxa"/>
          </w:tcPr>
          <w:p w:rsidR="007B1564" w:rsidRPr="00DC127F" w:rsidRDefault="007B1564" w:rsidP="007B1564">
            <w:pPr>
              <w:spacing w:before="60" w:after="60"/>
              <w:jc w:val="center"/>
              <w:rPr>
                <w:snapToGrid w:val="0"/>
              </w:rPr>
            </w:pPr>
            <w:r w:rsidRPr="00DC127F">
              <w:rPr>
                <w:snapToGrid w:val="0"/>
              </w:rPr>
              <w:t>300, 000 00</w:t>
            </w:r>
          </w:p>
        </w:tc>
        <w:tc>
          <w:tcPr>
            <w:tcW w:w="697" w:type="dxa"/>
          </w:tcPr>
          <w:p w:rsidR="007B1564" w:rsidRPr="00DC127F" w:rsidRDefault="007B1564" w:rsidP="007B1564">
            <w:pPr>
              <w:spacing w:before="60" w:after="60"/>
              <w:ind w:firstLine="111"/>
              <w:jc w:val="center"/>
              <w:rPr>
                <w:snapToGrid w:val="0"/>
              </w:rPr>
            </w:pPr>
            <w:r w:rsidRPr="00DC127F">
              <w:rPr>
                <w:snapToGrid w:val="0"/>
              </w:rPr>
              <w:t>0</w:t>
            </w:r>
          </w:p>
        </w:tc>
      </w:tr>
      <w:tr w:rsidR="007B1564" w:rsidRPr="00DC127F" w:rsidTr="007B1564">
        <w:trPr>
          <w:trHeight w:val="20"/>
        </w:trPr>
        <w:tc>
          <w:tcPr>
            <w:tcW w:w="1574" w:type="dxa"/>
            <w:vMerge/>
            <w:vAlign w:val="center"/>
          </w:tcPr>
          <w:p w:rsidR="007B1564" w:rsidRPr="00DC127F" w:rsidRDefault="007B1564" w:rsidP="007B1564">
            <w:pPr>
              <w:rPr>
                <w:snapToGrid w:val="0"/>
              </w:rPr>
            </w:pPr>
          </w:p>
        </w:tc>
        <w:tc>
          <w:tcPr>
            <w:tcW w:w="2266" w:type="dxa"/>
            <w:vMerge/>
            <w:vAlign w:val="center"/>
          </w:tcPr>
          <w:p w:rsidR="007B1564" w:rsidRPr="00DC127F" w:rsidRDefault="007B1564" w:rsidP="007B1564">
            <w:pPr>
              <w:rPr>
                <w:snapToGrid w:val="0"/>
              </w:rPr>
            </w:pPr>
          </w:p>
        </w:tc>
        <w:tc>
          <w:tcPr>
            <w:tcW w:w="4752" w:type="dxa"/>
          </w:tcPr>
          <w:p w:rsidR="007B1564" w:rsidRPr="00DC127F" w:rsidRDefault="007B1564" w:rsidP="007B1564">
            <w:pPr>
              <w:spacing w:before="60" w:after="60"/>
              <w:rPr>
                <w:snapToGrid w:val="0"/>
              </w:rPr>
            </w:pPr>
            <w:r w:rsidRPr="00DC127F">
              <w:rPr>
                <w:snapToGrid w:val="0"/>
              </w:rPr>
              <w:t>из них за счет средств республиканского бюджета Республики Коми</w:t>
            </w:r>
          </w:p>
        </w:tc>
        <w:tc>
          <w:tcPr>
            <w:tcW w:w="1545" w:type="dxa"/>
          </w:tcPr>
          <w:p w:rsidR="007B1564" w:rsidRPr="00DC127F" w:rsidRDefault="007B1564" w:rsidP="007B1564">
            <w:pPr>
              <w:spacing w:before="60" w:after="60"/>
              <w:ind w:firstLine="111"/>
              <w:jc w:val="center"/>
              <w:rPr>
                <w:snapToGrid w:val="0"/>
              </w:rPr>
            </w:pPr>
            <w:r w:rsidRPr="00DC127F">
              <w:rPr>
                <w:snapToGrid w:val="0"/>
              </w:rPr>
              <w:t>0</w:t>
            </w:r>
          </w:p>
        </w:tc>
        <w:tc>
          <w:tcPr>
            <w:tcW w:w="1544" w:type="dxa"/>
          </w:tcPr>
          <w:p w:rsidR="007B1564" w:rsidRPr="00DC127F" w:rsidRDefault="007B1564" w:rsidP="007B1564">
            <w:pPr>
              <w:spacing w:before="60" w:after="60"/>
              <w:ind w:firstLine="111"/>
              <w:jc w:val="center"/>
              <w:rPr>
                <w:snapToGrid w:val="0"/>
              </w:rPr>
            </w:pPr>
            <w:r w:rsidRPr="00DC127F">
              <w:rPr>
                <w:snapToGrid w:val="0"/>
              </w:rPr>
              <w:t>0</w:t>
            </w:r>
          </w:p>
        </w:tc>
        <w:tc>
          <w:tcPr>
            <w:tcW w:w="1390" w:type="dxa"/>
          </w:tcPr>
          <w:p w:rsidR="007B1564" w:rsidRPr="00DC127F" w:rsidRDefault="007B1564" w:rsidP="007B1564">
            <w:pPr>
              <w:spacing w:before="60" w:after="60"/>
              <w:ind w:firstLine="111"/>
              <w:jc w:val="center"/>
              <w:rPr>
                <w:snapToGrid w:val="0"/>
              </w:rPr>
            </w:pPr>
            <w:r w:rsidRPr="00DC127F">
              <w:rPr>
                <w:snapToGrid w:val="0"/>
              </w:rPr>
              <w:t>0</w:t>
            </w:r>
          </w:p>
        </w:tc>
        <w:tc>
          <w:tcPr>
            <w:tcW w:w="1560" w:type="dxa"/>
          </w:tcPr>
          <w:p w:rsidR="007B1564" w:rsidRPr="00DC127F" w:rsidRDefault="007B1564" w:rsidP="007B1564">
            <w:pPr>
              <w:spacing w:before="60" w:after="60"/>
              <w:ind w:firstLine="111"/>
              <w:jc w:val="center"/>
              <w:rPr>
                <w:snapToGrid w:val="0"/>
              </w:rPr>
            </w:pPr>
            <w:r w:rsidRPr="00DC127F">
              <w:rPr>
                <w:snapToGrid w:val="0"/>
              </w:rPr>
              <w:t>0</w:t>
            </w:r>
          </w:p>
        </w:tc>
        <w:tc>
          <w:tcPr>
            <w:tcW w:w="697" w:type="dxa"/>
          </w:tcPr>
          <w:p w:rsidR="007B1564" w:rsidRPr="00DC127F" w:rsidRDefault="007B1564" w:rsidP="007B1564">
            <w:pPr>
              <w:spacing w:before="60" w:after="60"/>
              <w:ind w:firstLine="111"/>
              <w:jc w:val="center"/>
              <w:rPr>
                <w:snapToGrid w:val="0"/>
              </w:rPr>
            </w:pPr>
            <w:r w:rsidRPr="00DC127F">
              <w:rPr>
                <w:snapToGrid w:val="0"/>
              </w:rPr>
              <w:t>0</w:t>
            </w:r>
          </w:p>
        </w:tc>
      </w:tr>
      <w:tr w:rsidR="007B1564" w:rsidRPr="00DC127F" w:rsidTr="007B1564">
        <w:trPr>
          <w:trHeight w:val="20"/>
        </w:trPr>
        <w:tc>
          <w:tcPr>
            <w:tcW w:w="1574" w:type="dxa"/>
            <w:vMerge/>
            <w:vAlign w:val="center"/>
          </w:tcPr>
          <w:p w:rsidR="007B1564" w:rsidRPr="00DC127F" w:rsidRDefault="007B1564" w:rsidP="007B1564">
            <w:pPr>
              <w:rPr>
                <w:snapToGrid w:val="0"/>
              </w:rPr>
            </w:pPr>
          </w:p>
        </w:tc>
        <w:tc>
          <w:tcPr>
            <w:tcW w:w="2266" w:type="dxa"/>
            <w:vMerge/>
            <w:vAlign w:val="center"/>
          </w:tcPr>
          <w:p w:rsidR="007B1564" w:rsidRPr="00DC127F" w:rsidRDefault="007B1564" w:rsidP="007B1564">
            <w:pPr>
              <w:rPr>
                <w:snapToGrid w:val="0"/>
              </w:rPr>
            </w:pPr>
          </w:p>
        </w:tc>
        <w:tc>
          <w:tcPr>
            <w:tcW w:w="4752" w:type="dxa"/>
          </w:tcPr>
          <w:p w:rsidR="007B1564" w:rsidRPr="00DC127F" w:rsidRDefault="007B1564" w:rsidP="007B1564">
            <w:pPr>
              <w:spacing w:before="60" w:after="60"/>
              <w:rPr>
                <w:snapToGrid w:val="0"/>
              </w:rPr>
            </w:pPr>
            <w:r w:rsidRPr="00DC127F">
              <w:rPr>
                <w:snapToGrid w:val="0"/>
              </w:rPr>
              <w:t>из них за счет средств федерального бюджета</w:t>
            </w:r>
          </w:p>
        </w:tc>
        <w:tc>
          <w:tcPr>
            <w:tcW w:w="1545" w:type="dxa"/>
          </w:tcPr>
          <w:p w:rsidR="007B1564" w:rsidRPr="00DC127F" w:rsidRDefault="007B1564" w:rsidP="007B1564">
            <w:pPr>
              <w:spacing w:before="60" w:after="60"/>
              <w:ind w:firstLine="111"/>
              <w:jc w:val="center"/>
              <w:rPr>
                <w:snapToGrid w:val="0"/>
              </w:rPr>
            </w:pPr>
            <w:r w:rsidRPr="00DC127F">
              <w:rPr>
                <w:snapToGrid w:val="0"/>
              </w:rPr>
              <w:t>0</w:t>
            </w:r>
          </w:p>
        </w:tc>
        <w:tc>
          <w:tcPr>
            <w:tcW w:w="1544" w:type="dxa"/>
          </w:tcPr>
          <w:p w:rsidR="007B1564" w:rsidRPr="00DC127F" w:rsidRDefault="007B1564" w:rsidP="007B1564">
            <w:pPr>
              <w:spacing w:before="60" w:after="60"/>
              <w:ind w:firstLine="111"/>
              <w:jc w:val="center"/>
              <w:rPr>
                <w:snapToGrid w:val="0"/>
              </w:rPr>
            </w:pPr>
            <w:r w:rsidRPr="00DC127F">
              <w:rPr>
                <w:snapToGrid w:val="0"/>
              </w:rPr>
              <w:t>0</w:t>
            </w:r>
          </w:p>
        </w:tc>
        <w:tc>
          <w:tcPr>
            <w:tcW w:w="1390" w:type="dxa"/>
          </w:tcPr>
          <w:p w:rsidR="007B1564" w:rsidRPr="00DC127F" w:rsidRDefault="007B1564" w:rsidP="007B1564">
            <w:pPr>
              <w:spacing w:before="60" w:after="60"/>
              <w:ind w:firstLine="111"/>
              <w:jc w:val="center"/>
              <w:rPr>
                <w:snapToGrid w:val="0"/>
              </w:rPr>
            </w:pPr>
            <w:r w:rsidRPr="00DC127F">
              <w:rPr>
                <w:snapToGrid w:val="0"/>
              </w:rPr>
              <w:t>0</w:t>
            </w:r>
          </w:p>
        </w:tc>
        <w:tc>
          <w:tcPr>
            <w:tcW w:w="1560" w:type="dxa"/>
          </w:tcPr>
          <w:p w:rsidR="007B1564" w:rsidRPr="00DC127F" w:rsidRDefault="007B1564" w:rsidP="007B1564">
            <w:pPr>
              <w:spacing w:before="60" w:after="60"/>
              <w:ind w:firstLine="111"/>
              <w:jc w:val="center"/>
              <w:rPr>
                <w:snapToGrid w:val="0"/>
              </w:rPr>
            </w:pPr>
            <w:r w:rsidRPr="00DC127F">
              <w:rPr>
                <w:snapToGrid w:val="0"/>
              </w:rPr>
              <w:t>0</w:t>
            </w:r>
          </w:p>
        </w:tc>
        <w:tc>
          <w:tcPr>
            <w:tcW w:w="697" w:type="dxa"/>
          </w:tcPr>
          <w:p w:rsidR="007B1564" w:rsidRPr="00DC127F" w:rsidRDefault="007B1564" w:rsidP="007B1564">
            <w:pPr>
              <w:spacing w:before="60" w:after="60"/>
              <w:ind w:firstLine="111"/>
              <w:jc w:val="center"/>
              <w:rPr>
                <w:snapToGrid w:val="0"/>
              </w:rPr>
            </w:pPr>
            <w:r w:rsidRPr="00DC127F">
              <w:rPr>
                <w:snapToGrid w:val="0"/>
              </w:rPr>
              <w:t>0</w:t>
            </w:r>
          </w:p>
        </w:tc>
      </w:tr>
      <w:tr w:rsidR="007B1564" w:rsidRPr="00DC127F" w:rsidTr="007B1564">
        <w:trPr>
          <w:trHeight w:val="20"/>
        </w:trPr>
        <w:tc>
          <w:tcPr>
            <w:tcW w:w="1574" w:type="dxa"/>
            <w:vMerge w:val="restart"/>
          </w:tcPr>
          <w:p w:rsidR="007B1564" w:rsidRPr="00DC127F" w:rsidRDefault="007B1564" w:rsidP="007B1564">
            <w:pPr>
              <w:spacing w:before="60" w:after="60"/>
              <w:ind w:right="-30"/>
              <w:rPr>
                <w:b/>
                <w:snapToGrid w:val="0"/>
                <w:sz w:val="24"/>
                <w:szCs w:val="24"/>
              </w:rPr>
            </w:pPr>
            <w:r w:rsidRPr="00DC127F">
              <w:rPr>
                <w:b/>
                <w:snapToGrid w:val="0"/>
                <w:sz w:val="24"/>
                <w:szCs w:val="24"/>
              </w:rPr>
              <w:lastRenderedPageBreak/>
              <w:t>Подпрограмма 3</w:t>
            </w:r>
          </w:p>
        </w:tc>
        <w:tc>
          <w:tcPr>
            <w:tcW w:w="2266" w:type="dxa"/>
            <w:vMerge w:val="restart"/>
          </w:tcPr>
          <w:p w:rsidR="007B1564" w:rsidRPr="00DC127F" w:rsidRDefault="007B1564" w:rsidP="007B1564">
            <w:pPr>
              <w:spacing w:before="60" w:after="60"/>
              <w:ind w:right="-30"/>
              <w:rPr>
                <w:snapToGrid w:val="0"/>
                <w:sz w:val="24"/>
                <w:szCs w:val="24"/>
              </w:rPr>
            </w:pPr>
            <w:r w:rsidRPr="00DC127F">
              <w:rPr>
                <w:b/>
                <w:bCs/>
                <w:snapToGrid w:val="0"/>
                <w:sz w:val="24"/>
                <w:szCs w:val="24"/>
              </w:rPr>
              <w:t>Поддержка социально ориентированных некоммерческих организаций</w:t>
            </w:r>
          </w:p>
        </w:tc>
        <w:tc>
          <w:tcPr>
            <w:tcW w:w="4752" w:type="dxa"/>
          </w:tcPr>
          <w:p w:rsidR="007B1564" w:rsidRPr="00DC127F" w:rsidRDefault="007B1564" w:rsidP="007B1564">
            <w:pPr>
              <w:spacing w:before="60" w:after="60"/>
              <w:ind w:right="-30"/>
              <w:rPr>
                <w:snapToGrid w:val="0"/>
                <w:sz w:val="24"/>
                <w:szCs w:val="24"/>
              </w:rPr>
            </w:pPr>
            <w:r w:rsidRPr="00DC127F">
              <w:rPr>
                <w:snapToGrid w:val="0"/>
                <w:sz w:val="24"/>
                <w:szCs w:val="24"/>
              </w:rPr>
              <w:t>всего, в т.ч.:</w:t>
            </w:r>
          </w:p>
        </w:tc>
        <w:tc>
          <w:tcPr>
            <w:tcW w:w="1545" w:type="dxa"/>
          </w:tcPr>
          <w:p w:rsidR="007B1564" w:rsidRPr="00DC127F" w:rsidRDefault="007B1564" w:rsidP="007B1564">
            <w:pPr>
              <w:spacing w:before="60" w:after="60"/>
              <w:ind w:firstLine="111"/>
              <w:jc w:val="center"/>
              <w:rPr>
                <w:snapToGrid w:val="0"/>
                <w:sz w:val="24"/>
                <w:szCs w:val="24"/>
              </w:rPr>
            </w:pPr>
            <w:r w:rsidRPr="00DC127F">
              <w:rPr>
                <w:snapToGrid w:val="0"/>
                <w:sz w:val="24"/>
                <w:szCs w:val="24"/>
              </w:rPr>
              <w:t>2 041, 820 13</w:t>
            </w:r>
          </w:p>
        </w:tc>
        <w:tc>
          <w:tcPr>
            <w:tcW w:w="1544" w:type="dxa"/>
          </w:tcPr>
          <w:p w:rsidR="007B1564" w:rsidRPr="00DC127F" w:rsidRDefault="007B1564" w:rsidP="007B1564">
            <w:pPr>
              <w:spacing w:before="60" w:after="60"/>
              <w:ind w:firstLine="111"/>
              <w:jc w:val="center"/>
              <w:rPr>
                <w:snapToGrid w:val="0"/>
                <w:sz w:val="24"/>
                <w:szCs w:val="24"/>
              </w:rPr>
            </w:pPr>
            <w:r>
              <w:rPr>
                <w:snapToGrid w:val="0"/>
                <w:sz w:val="24"/>
                <w:szCs w:val="24"/>
              </w:rPr>
              <w:t>3 064, 038 12</w:t>
            </w:r>
          </w:p>
        </w:tc>
        <w:tc>
          <w:tcPr>
            <w:tcW w:w="1390" w:type="dxa"/>
          </w:tcPr>
          <w:p w:rsidR="007B1564" w:rsidRPr="00DC127F" w:rsidRDefault="007B1564" w:rsidP="007B1564">
            <w:pPr>
              <w:spacing w:before="60" w:after="60"/>
              <w:jc w:val="center"/>
              <w:rPr>
                <w:snapToGrid w:val="0"/>
                <w:sz w:val="24"/>
                <w:szCs w:val="24"/>
              </w:rPr>
            </w:pPr>
            <w:r w:rsidRPr="00DC127F">
              <w:rPr>
                <w:snapToGrid w:val="0"/>
                <w:sz w:val="24"/>
                <w:szCs w:val="24"/>
              </w:rPr>
              <w:t>1 000, 000 00</w:t>
            </w:r>
          </w:p>
        </w:tc>
        <w:tc>
          <w:tcPr>
            <w:tcW w:w="1560" w:type="dxa"/>
          </w:tcPr>
          <w:p w:rsidR="007B1564" w:rsidRPr="00DC127F" w:rsidRDefault="007B1564" w:rsidP="007B1564">
            <w:pPr>
              <w:spacing w:before="60" w:after="60"/>
              <w:ind w:firstLine="111"/>
              <w:jc w:val="center"/>
              <w:rPr>
                <w:snapToGrid w:val="0"/>
                <w:sz w:val="24"/>
                <w:szCs w:val="24"/>
              </w:rPr>
            </w:pPr>
            <w:r w:rsidRPr="00DC127F">
              <w:rPr>
                <w:snapToGrid w:val="0"/>
                <w:sz w:val="24"/>
                <w:szCs w:val="24"/>
              </w:rPr>
              <w:t>1 000, 000 00</w:t>
            </w:r>
          </w:p>
        </w:tc>
        <w:tc>
          <w:tcPr>
            <w:tcW w:w="697" w:type="dxa"/>
          </w:tcPr>
          <w:p w:rsidR="007B1564" w:rsidRPr="00DC127F" w:rsidRDefault="007B1564" w:rsidP="007B1564">
            <w:pPr>
              <w:spacing w:before="60" w:after="60"/>
              <w:ind w:firstLine="111"/>
              <w:jc w:val="center"/>
              <w:rPr>
                <w:snapToGrid w:val="0"/>
                <w:sz w:val="24"/>
                <w:szCs w:val="24"/>
              </w:rPr>
            </w:pPr>
            <w:r w:rsidRPr="00DC127F">
              <w:rPr>
                <w:snapToGrid w:val="0"/>
                <w:sz w:val="24"/>
                <w:szCs w:val="24"/>
              </w:rPr>
              <w:t>0</w:t>
            </w:r>
          </w:p>
        </w:tc>
      </w:tr>
      <w:tr w:rsidR="007B1564" w:rsidRPr="00DC127F" w:rsidTr="007B1564">
        <w:trPr>
          <w:trHeight w:val="20"/>
        </w:trPr>
        <w:tc>
          <w:tcPr>
            <w:tcW w:w="1574" w:type="dxa"/>
            <w:vMerge/>
            <w:vAlign w:val="center"/>
          </w:tcPr>
          <w:p w:rsidR="007B1564" w:rsidRPr="00DC127F" w:rsidRDefault="007B1564" w:rsidP="007B1564">
            <w:pPr>
              <w:rPr>
                <w:b/>
                <w:snapToGrid w:val="0"/>
                <w:sz w:val="24"/>
                <w:szCs w:val="24"/>
              </w:rPr>
            </w:pPr>
          </w:p>
        </w:tc>
        <w:tc>
          <w:tcPr>
            <w:tcW w:w="2266" w:type="dxa"/>
            <w:vMerge/>
            <w:vAlign w:val="center"/>
          </w:tcPr>
          <w:p w:rsidR="007B1564" w:rsidRPr="00DC127F" w:rsidRDefault="007B1564" w:rsidP="007B1564">
            <w:pPr>
              <w:rPr>
                <w:snapToGrid w:val="0"/>
                <w:sz w:val="24"/>
                <w:szCs w:val="24"/>
              </w:rPr>
            </w:pPr>
          </w:p>
        </w:tc>
        <w:tc>
          <w:tcPr>
            <w:tcW w:w="4752" w:type="dxa"/>
          </w:tcPr>
          <w:p w:rsidR="007B1564" w:rsidRPr="00DC127F" w:rsidRDefault="007B1564" w:rsidP="007B1564">
            <w:pPr>
              <w:spacing w:before="60" w:after="60"/>
              <w:ind w:left="-30"/>
              <w:rPr>
                <w:snapToGrid w:val="0"/>
                <w:sz w:val="24"/>
                <w:szCs w:val="24"/>
              </w:rPr>
            </w:pPr>
            <w:r w:rsidRPr="00DC127F">
              <w:rPr>
                <w:sz w:val="24"/>
                <w:szCs w:val="24"/>
              </w:rPr>
              <w:t>бюджет МО МР «Усть-Куломский»*</w:t>
            </w:r>
          </w:p>
        </w:tc>
        <w:tc>
          <w:tcPr>
            <w:tcW w:w="1545" w:type="dxa"/>
          </w:tcPr>
          <w:p w:rsidR="007B1564" w:rsidRPr="00DC127F" w:rsidRDefault="007B1564" w:rsidP="007B1564">
            <w:pPr>
              <w:spacing w:before="60" w:after="60"/>
              <w:ind w:firstLine="111"/>
              <w:jc w:val="center"/>
              <w:rPr>
                <w:snapToGrid w:val="0"/>
                <w:sz w:val="24"/>
                <w:szCs w:val="24"/>
              </w:rPr>
            </w:pPr>
            <w:r w:rsidRPr="00DC127F">
              <w:rPr>
                <w:snapToGrid w:val="0"/>
                <w:sz w:val="24"/>
                <w:szCs w:val="24"/>
              </w:rPr>
              <w:t>1 935, 000</w:t>
            </w:r>
          </w:p>
        </w:tc>
        <w:tc>
          <w:tcPr>
            <w:tcW w:w="1544" w:type="dxa"/>
          </w:tcPr>
          <w:p w:rsidR="007B1564" w:rsidRPr="00DC127F" w:rsidRDefault="007B1564" w:rsidP="007B1564">
            <w:pPr>
              <w:spacing w:before="60" w:after="60"/>
              <w:ind w:firstLine="111"/>
              <w:jc w:val="center"/>
              <w:rPr>
                <w:snapToGrid w:val="0"/>
                <w:sz w:val="24"/>
                <w:szCs w:val="24"/>
              </w:rPr>
            </w:pPr>
            <w:r>
              <w:rPr>
                <w:snapToGrid w:val="0"/>
                <w:sz w:val="24"/>
                <w:szCs w:val="24"/>
              </w:rPr>
              <w:t>2 986, 5</w:t>
            </w:r>
            <w:r w:rsidRPr="00DC127F">
              <w:rPr>
                <w:snapToGrid w:val="0"/>
                <w:sz w:val="24"/>
                <w:szCs w:val="24"/>
              </w:rPr>
              <w:t>00 00</w:t>
            </w:r>
          </w:p>
        </w:tc>
        <w:tc>
          <w:tcPr>
            <w:tcW w:w="1390" w:type="dxa"/>
          </w:tcPr>
          <w:p w:rsidR="007B1564" w:rsidRPr="00DC127F" w:rsidRDefault="007B1564" w:rsidP="007B1564">
            <w:pPr>
              <w:spacing w:before="60" w:after="60"/>
              <w:jc w:val="center"/>
              <w:rPr>
                <w:snapToGrid w:val="0"/>
                <w:sz w:val="24"/>
                <w:szCs w:val="24"/>
              </w:rPr>
            </w:pPr>
            <w:r w:rsidRPr="00DC127F">
              <w:rPr>
                <w:snapToGrid w:val="0"/>
                <w:sz w:val="24"/>
                <w:szCs w:val="24"/>
              </w:rPr>
              <w:t>1 000, 000 00</w:t>
            </w:r>
          </w:p>
        </w:tc>
        <w:tc>
          <w:tcPr>
            <w:tcW w:w="1560" w:type="dxa"/>
          </w:tcPr>
          <w:p w:rsidR="007B1564" w:rsidRPr="00DC127F" w:rsidRDefault="007B1564" w:rsidP="007B1564">
            <w:pPr>
              <w:spacing w:before="60" w:after="60"/>
              <w:ind w:firstLine="111"/>
              <w:jc w:val="center"/>
              <w:rPr>
                <w:snapToGrid w:val="0"/>
                <w:sz w:val="24"/>
                <w:szCs w:val="24"/>
              </w:rPr>
            </w:pPr>
            <w:r w:rsidRPr="00DC127F">
              <w:rPr>
                <w:snapToGrid w:val="0"/>
                <w:sz w:val="24"/>
                <w:szCs w:val="24"/>
              </w:rPr>
              <w:t>1 000, 000 00</w:t>
            </w:r>
          </w:p>
        </w:tc>
        <w:tc>
          <w:tcPr>
            <w:tcW w:w="697" w:type="dxa"/>
          </w:tcPr>
          <w:p w:rsidR="007B1564" w:rsidRPr="00DC127F" w:rsidRDefault="007B1564" w:rsidP="007B1564">
            <w:pPr>
              <w:spacing w:before="60" w:after="60"/>
              <w:ind w:firstLine="111"/>
              <w:jc w:val="center"/>
              <w:rPr>
                <w:snapToGrid w:val="0"/>
                <w:sz w:val="24"/>
                <w:szCs w:val="24"/>
              </w:rPr>
            </w:pPr>
            <w:r w:rsidRPr="00DC127F">
              <w:rPr>
                <w:snapToGrid w:val="0"/>
                <w:sz w:val="24"/>
                <w:szCs w:val="24"/>
              </w:rPr>
              <w:t>0</w:t>
            </w:r>
          </w:p>
        </w:tc>
      </w:tr>
      <w:tr w:rsidR="007B1564" w:rsidRPr="00DC127F" w:rsidTr="007B1564">
        <w:trPr>
          <w:trHeight w:val="20"/>
        </w:trPr>
        <w:tc>
          <w:tcPr>
            <w:tcW w:w="1574" w:type="dxa"/>
            <w:vMerge/>
            <w:vAlign w:val="center"/>
          </w:tcPr>
          <w:p w:rsidR="007B1564" w:rsidRPr="00DC127F" w:rsidRDefault="007B1564" w:rsidP="007B1564">
            <w:pPr>
              <w:rPr>
                <w:b/>
                <w:snapToGrid w:val="0"/>
                <w:sz w:val="24"/>
                <w:szCs w:val="24"/>
              </w:rPr>
            </w:pPr>
          </w:p>
        </w:tc>
        <w:tc>
          <w:tcPr>
            <w:tcW w:w="2266" w:type="dxa"/>
            <w:vMerge/>
            <w:vAlign w:val="center"/>
          </w:tcPr>
          <w:p w:rsidR="007B1564" w:rsidRPr="00DC127F" w:rsidRDefault="007B1564" w:rsidP="007B1564">
            <w:pPr>
              <w:rPr>
                <w:snapToGrid w:val="0"/>
                <w:sz w:val="24"/>
                <w:szCs w:val="24"/>
              </w:rPr>
            </w:pPr>
          </w:p>
        </w:tc>
        <w:tc>
          <w:tcPr>
            <w:tcW w:w="4752" w:type="dxa"/>
          </w:tcPr>
          <w:p w:rsidR="007B1564" w:rsidRPr="00DC127F" w:rsidRDefault="007B1564" w:rsidP="007B1564">
            <w:pPr>
              <w:spacing w:before="60" w:after="60"/>
              <w:rPr>
                <w:snapToGrid w:val="0"/>
                <w:sz w:val="24"/>
                <w:szCs w:val="24"/>
              </w:rPr>
            </w:pPr>
            <w:r w:rsidRPr="00DC127F">
              <w:rPr>
                <w:snapToGrid w:val="0"/>
                <w:sz w:val="24"/>
                <w:szCs w:val="24"/>
              </w:rPr>
              <w:t>из них за счет средств республиканского бюджета Республики Коми</w:t>
            </w:r>
          </w:p>
        </w:tc>
        <w:tc>
          <w:tcPr>
            <w:tcW w:w="1545" w:type="dxa"/>
          </w:tcPr>
          <w:p w:rsidR="007B1564" w:rsidRPr="00DC127F" w:rsidRDefault="007B1564" w:rsidP="007B1564">
            <w:pPr>
              <w:spacing w:before="60" w:after="60"/>
              <w:ind w:firstLine="111"/>
              <w:jc w:val="center"/>
              <w:rPr>
                <w:snapToGrid w:val="0"/>
                <w:sz w:val="24"/>
                <w:szCs w:val="24"/>
              </w:rPr>
            </w:pPr>
            <w:r w:rsidRPr="00DC127F">
              <w:rPr>
                <w:snapToGrid w:val="0"/>
                <w:sz w:val="24"/>
                <w:szCs w:val="24"/>
              </w:rPr>
              <w:t>106, 820 13</w:t>
            </w:r>
          </w:p>
        </w:tc>
        <w:tc>
          <w:tcPr>
            <w:tcW w:w="1544" w:type="dxa"/>
          </w:tcPr>
          <w:p w:rsidR="007B1564" w:rsidRPr="00DC127F" w:rsidRDefault="007B1564" w:rsidP="007B1564">
            <w:pPr>
              <w:spacing w:before="60" w:after="60"/>
              <w:ind w:firstLine="111"/>
              <w:jc w:val="center"/>
              <w:rPr>
                <w:snapToGrid w:val="0"/>
                <w:sz w:val="24"/>
                <w:szCs w:val="24"/>
              </w:rPr>
            </w:pPr>
            <w:r>
              <w:rPr>
                <w:snapToGrid w:val="0"/>
                <w:sz w:val="24"/>
                <w:szCs w:val="24"/>
              </w:rPr>
              <w:t>77, 538 12</w:t>
            </w:r>
          </w:p>
        </w:tc>
        <w:tc>
          <w:tcPr>
            <w:tcW w:w="1390" w:type="dxa"/>
          </w:tcPr>
          <w:p w:rsidR="007B1564" w:rsidRPr="00DC127F" w:rsidRDefault="007B1564" w:rsidP="007B1564">
            <w:pPr>
              <w:spacing w:before="60" w:after="60"/>
              <w:ind w:firstLine="111"/>
              <w:jc w:val="center"/>
              <w:rPr>
                <w:snapToGrid w:val="0"/>
                <w:sz w:val="24"/>
                <w:szCs w:val="24"/>
              </w:rPr>
            </w:pPr>
            <w:r w:rsidRPr="00DC127F">
              <w:rPr>
                <w:snapToGrid w:val="0"/>
                <w:sz w:val="24"/>
                <w:szCs w:val="24"/>
              </w:rPr>
              <w:t>0</w:t>
            </w:r>
          </w:p>
        </w:tc>
        <w:tc>
          <w:tcPr>
            <w:tcW w:w="1560" w:type="dxa"/>
          </w:tcPr>
          <w:p w:rsidR="007B1564" w:rsidRPr="00DC127F" w:rsidRDefault="007B1564" w:rsidP="007B1564">
            <w:pPr>
              <w:spacing w:before="60" w:after="60"/>
              <w:ind w:firstLine="111"/>
              <w:jc w:val="center"/>
              <w:rPr>
                <w:snapToGrid w:val="0"/>
                <w:sz w:val="24"/>
                <w:szCs w:val="24"/>
              </w:rPr>
            </w:pPr>
            <w:r w:rsidRPr="00DC127F">
              <w:rPr>
                <w:snapToGrid w:val="0"/>
                <w:sz w:val="24"/>
                <w:szCs w:val="24"/>
              </w:rPr>
              <w:t>0</w:t>
            </w:r>
          </w:p>
        </w:tc>
        <w:tc>
          <w:tcPr>
            <w:tcW w:w="697" w:type="dxa"/>
          </w:tcPr>
          <w:p w:rsidR="007B1564" w:rsidRPr="00DC127F" w:rsidRDefault="007B1564" w:rsidP="007B1564">
            <w:pPr>
              <w:spacing w:before="60" w:after="60"/>
              <w:ind w:firstLine="111"/>
              <w:jc w:val="center"/>
              <w:rPr>
                <w:snapToGrid w:val="0"/>
                <w:sz w:val="24"/>
                <w:szCs w:val="24"/>
              </w:rPr>
            </w:pPr>
            <w:r w:rsidRPr="00DC127F">
              <w:rPr>
                <w:snapToGrid w:val="0"/>
                <w:sz w:val="24"/>
                <w:szCs w:val="24"/>
              </w:rPr>
              <w:t>0</w:t>
            </w:r>
          </w:p>
        </w:tc>
      </w:tr>
      <w:tr w:rsidR="007B1564" w:rsidRPr="00DC127F" w:rsidTr="007B1564">
        <w:trPr>
          <w:trHeight w:val="20"/>
        </w:trPr>
        <w:tc>
          <w:tcPr>
            <w:tcW w:w="1574" w:type="dxa"/>
            <w:vMerge/>
            <w:vAlign w:val="center"/>
          </w:tcPr>
          <w:p w:rsidR="007B1564" w:rsidRPr="00DC127F" w:rsidRDefault="007B1564" w:rsidP="007B1564">
            <w:pPr>
              <w:rPr>
                <w:b/>
                <w:snapToGrid w:val="0"/>
                <w:sz w:val="24"/>
                <w:szCs w:val="24"/>
              </w:rPr>
            </w:pPr>
          </w:p>
        </w:tc>
        <w:tc>
          <w:tcPr>
            <w:tcW w:w="2266" w:type="dxa"/>
            <w:vMerge/>
            <w:vAlign w:val="center"/>
          </w:tcPr>
          <w:p w:rsidR="007B1564" w:rsidRPr="00DC127F" w:rsidRDefault="007B1564" w:rsidP="007B1564">
            <w:pPr>
              <w:rPr>
                <w:snapToGrid w:val="0"/>
                <w:sz w:val="24"/>
                <w:szCs w:val="24"/>
              </w:rPr>
            </w:pPr>
          </w:p>
        </w:tc>
        <w:tc>
          <w:tcPr>
            <w:tcW w:w="4752" w:type="dxa"/>
          </w:tcPr>
          <w:p w:rsidR="007B1564" w:rsidRPr="00DC127F" w:rsidRDefault="007B1564" w:rsidP="007B1564">
            <w:pPr>
              <w:spacing w:before="60" w:after="60"/>
              <w:rPr>
                <w:snapToGrid w:val="0"/>
                <w:sz w:val="24"/>
                <w:szCs w:val="24"/>
              </w:rPr>
            </w:pPr>
            <w:r w:rsidRPr="00DC127F">
              <w:rPr>
                <w:snapToGrid w:val="0"/>
                <w:sz w:val="24"/>
                <w:szCs w:val="24"/>
              </w:rPr>
              <w:t>из них за счет средств федерального бюджета</w:t>
            </w:r>
          </w:p>
        </w:tc>
        <w:tc>
          <w:tcPr>
            <w:tcW w:w="1545" w:type="dxa"/>
          </w:tcPr>
          <w:p w:rsidR="007B1564" w:rsidRPr="00DC127F" w:rsidRDefault="007B1564" w:rsidP="007B1564">
            <w:pPr>
              <w:spacing w:before="60" w:after="60"/>
              <w:ind w:firstLine="111"/>
              <w:jc w:val="center"/>
              <w:rPr>
                <w:snapToGrid w:val="0"/>
                <w:sz w:val="24"/>
                <w:szCs w:val="24"/>
              </w:rPr>
            </w:pPr>
            <w:r w:rsidRPr="00DC127F">
              <w:rPr>
                <w:snapToGrid w:val="0"/>
                <w:sz w:val="24"/>
                <w:szCs w:val="24"/>
              </w:rPr>
              <w:t>0</w:t>
            </w:r>
          </w:p>
        </w:tc>
        <w:tc>
          <w:tcPr>
            <w:tcW w:w="1544" w:type="dxa"/>
          </w:tcPr>
          <w:p w:rsidR="007B1564" w:rsidRPr="00DC127F" w:rsidRDefault="007B1564" w:rsidP="007B1564">
            <w:pPr>
              <w:spacing w:before="60" w:after="60"/>
              <w:ind w:firstLine="111"/>
              <w:jc w:val="center"/>
              <w:rPr>
                <w:snapToGrid w:val="0"/>
                <w:sz w:val="24"/>
                <w:szCs w:val="24"/>
              </w:rPr>
            </w:pPr>
            <w:r w:rsidRPr="00DC127F">
              <w:rPr>
                <w:snapToGrid w:val="0"/>
                <w:sz w:val="24"/>
                <w:szCs w:val="24"/>
              </w:rPr>
              <w:t>0</w:t>
            </w:r>
          </w:p>
        </w:tc>
        <w:tc>
          <w:tcPr>
            <w:tcW w:w="1390" w:type="dxa"/>
          </w:tcPr>
          <w:p w:rsidR="007B1564" w:rsidRPr="00DC127F" w:rsidRDefault="007B1564" w:rsidP="007B1564">
            <w:pPr>
              <w:spacing w:before="60" w:after="60"/>
              <w:ind w:firstLine="111"/>
              <w:jc w:val="center"/>
              <w:rPr>
                <w:snapToGrid w:val="0"/>
                <w:sz w:val="24"/>
                <w:szCs w:val="24"/>
              </w:rPr>
            </w:pPr>
            <w:r w:rsidRPr="00DC127F">
              <w:rPr>
                <w:snapToGrid w:val="0"/>
                <w:sz w:val="24"/>
                <w:szCs w:val="24"/>
              </w:rPr>
              <w:t>0</w:t>
            </w:r>
          </w:p>
        </w:tc>
        <w:tc>
          <w:tcPr>
            <w:tcW w:w="1560" w:type="dxa"/>
          </w:tcPr>
          <w:p w:rsidR="007B1564" w:rsidRPr="00DC127F" w:rsidRDefault="007B1564" w:rsidP="007B1564">
            <w:pPr>
              <w:spacing w:before="60" w:after="60"/>
              <w:ind w:firstLine="111"/>
              <w:jc w:val="center"/>
              <w:rPr>
                <w:snapToGrid w:val="0"/>
                <w:sz w:val="24"/>
                <w:szCs w:val="24"/>
              </w:rPr>
            </w:pPr>
            <w:r w:rsidRPr="00DC127F">
              <w:rPr>
                <w:snapToGrid w:val="0"/>
                <w:sz w:val="24"/>
                <w:szCs w:val="24"/>
              </w:rPr>
              <w:t>0</w:t>
            </w:r>
          </w:p>
        </w:tc>
        <w:tc>
          <w:tcPr>
            <w:tcW w:w="697" w:type="dxa"/>
          </w:tcPr>
          <w:p w:rsidR="007B1564" w:rsidRPr="00DC127F" w:rsidRDefault="007B1564" w:rsidP="007B1564">
            <w:pPr>
              <w:spacing w:before="60" w:after="60"/>
              <w:ind w:firstLine="111"/>
              <w:jc w:val="center"/>
              <w:rPr>
                <w:snapToGrid w:val="0"/>
                <w:sz w:val="24"/>
                <w:szCs w:val="24"/>
              </w:rPr>
            </w:pPr>
            <w:r w:rsidRPr="00DC127F">
              <w:rPr>
                <w:snapToGrid w:val="0"/>
                <w:sz w:val="24"/>
                <w:szCs w:val="24"/>
              </w:rPr>
              <w:t>0</w:t>
            </w:r>
          </w:p>
        </w:tc>
      </w:tr>
      <w:tr w:rsidR="007B1564" w:rsidRPr="00DC127F" w:rsidTr="007B1564">
        <w:trPr>
          <w:trHeight w:val="20"/>
        </w:trPr>
        <w:tc>
          <w:tcPr>
            <w:tcW w:w="1574" w:type="dxa"/>
            <w:vMerge w:val="restart"/>
          </w:tcPr>
          <w:p w:rsidR="007B1564" w:rsidRPr="00DC127F" w:rsidRDefault="007B1564" w:rsidP="007B1564">
            <w:pPr>
              <w:spacing w:before="60" w:after="60"/>
              <w:ind w:right="-30"/>
              <w:rPr>
                <w:snapToGrid w:val="0"/>
                <w:sz w:val="24"/>
                <w:szCs w:val="24"/>
              </w:rPr>
            </w:pPr>
            <w:r w:rsidRPr="00DC127F">
              <w:rPr>
                <w:snapToGrid w:val="0"/>
                <w:sz w:val="24"/>
                <w:szCs w:val="24"/>
              </w:rPr>
              <w:t>Основное мероприятие 3.1.1.</w:t>
            </w:r>
          </w:p>
        </w:tc>
        <w:tc>
          <w:tcPr>
            <w:tcW w:w="2266" w:type="dxa"/>
            <w:vMerge w:val="restart"/>
          </w:tcPr>
          <w:p w:rsidR="007B1564" w:rsidRPr="00DC127F" w:rsidRDefault="007B1564" w:rsidP="007B1564">
            <w:pPr>
              <w:spacing w:before="60" w:after="60"/>
              <w:ind w:right="-30"/>
              <w:rPr>
                <w:snapToGrid w:val="0"/>
                <w:sz w:val="24"/>
                <w:szCs w:val="24"/>
              </w:rPr>
            </w:pPr>
            <w:r w:rsidRPr="00DC127F">
              <w:rPr>
                <w:bCs/>
                <w:snapToGrid w:val="0"/>
                <w:sz w:val="24"/>
                <w:szCs w:val="24"/>
              </w:rPr>
              <w:t>Финансовая поддержка социально-ориентированных некоммерческих организаций</w:t>
            </w:r>
          </w:p>
        </w:tc>
        <w:tc>
          <w:tcPr>
            <w:tcW w:w="4752" w:type="dxa"/>
          </w:tcPr>
          <w:p w:rsidR="007B1564" w:rsidRPr="00DC127F" w:rsidRDefault="007B1564" w:rsidP="007B1564">
            <w:pPr>
              <w:spacing w:before="60" w:after="60"/>
              <w:ind w:right="-30"/>
              <w:rPr>
                <w:snapToGrid w:val="0"/>
                <w:sz w:val="24"/>
                <w:szCs w:val="24"/>
              </w:rPr>
            </w:pPr>
            <w:r w:rsidRPr="00DC127F">
              <w:rPr>
                <w:snapToGrid w:val="0"/>
                <w:sz w:val="24"/>
                <w:szCs w:val="24"/>
              </w:rPr>
              <w:t>всего, в т.ч.:</w:t>
            </w:r>
          </w:p>
        </w:tc>
        <w:tc>
          <w:tcPr>
            <w:tcW w:w="1545" w:type="dxa"/>
          </w:tcPr>
          <w:p w:rsidR="007B1564" w:rsidRPr="00DC127F" w:rsidRDefault="007B1564" w:rsidP="007B1564">
            <w:pPr>
              <w:spacing w:before="60" w:after="60"/>
              <w:ind w:firstLine="111"/>
              <w:jc w:val="center"/>
              <w:rPr>
                <w:snapToGrid w:val="0"/>
                <w:sz w:val="24"/>
                <w:szCs w:val="24"/>
              </w:rPr>
            </w:pPr>
            <w:r w:rsidRPr="00DC127F">
              <w:rPr>
                <w:snapToGrid w:val="0"/>
                <w:sz w:val="24"/>
                <w:szCs w:val="24"/>
              </w:rPr>
              <w:t>966, 820 13</w:t>
            </w:r>
          </w:p>
        </w:tc>
        <w:tc>
          <w:tcPr>
            <w:tcW w:w="1544" w:type="dxa"/>
          </w:tcPr>
          <w:p w:rsidR="007B1564" w:rsidRPr="00DC127F" w:rsidRDefault="007B1564" w:rsidP="007B1564">
            <w:pPr>
              <w:spacing w:before="60" w:after="60"/>
              <w:ind w:firstLine="111"/>
              <w:jc w:val="center"/>
              <w:rPr>
                <w:snapToGrid w:val="0"/>
                <w:sz w:val="24"/>
                <w:szCs w:val="24"/>
              </w:rPr>
            </w:pPr>
            <w:r>
              <w:rPr>
                <w:snapToGrid w:val="0"/>
                <w:sz w:val="24"/>
                <w:szCs w:val="24"/>
              </w:rPr>
              <w:t>651, 538 12</w:t>
            </w:r>
          </w:p>
        </w:tc>
        <w:tc>
          <w:tcPr>
            <w:tcW w:w="1390" w:type="dxa"/>
          </w:tcPr>
          <w:p w:rsidR="007B1564" w:rsidRPr="00DC127F" w:rsidRDefault="007B1564" w:rsidP="007B1564">
            <w:pPr>
              <w:spacing w:before="60" w:after="60"/>
              <w:jc w:val="center"/>
              <w:rPr>
                <w:snapToGrid w:val="0"/>
                <w:sz w:val="24"/>
                <w:szCs w:val="24"/>
              </w:rPr>
            </w:pPr>
            <w:r w:rsidRPr="00DC127F">
              <w:rPr>
                <w:snapToGrid w:val="0"/>
                <w:sz w:val="24"/>
                <w:szCs w:val="24"/>
              </w:rPr>
              <w:t>1 000, 000 00</w:t>
            </w:r>
          </w:p>
        </w:tc>
        <w:tc>
          <w:tcPr>
            <w:tcW w:w="1560" w:type="dxa"/>
          </w:tcPr>
          <w:p w:rsidR="007B1564" w:rsidRPr="00DC127F" w:rsidRDefault="007B1564" w:rsidP="007B1564">
            <w:pPr>
              <w:spacing w:before="60" w:after="60"/>
              <w:ind w:firstLine="111"/>
              <w:jc w:val="center"/>
              <w:rPr>
                <w:snapToGrid w:val="0"/>
                <w:sz w:val="24"/>
                <w:szCs w:val="24"/>
              </w:rPr>
            </w:pPr>
            <w:r w:rsidRPr="00DC127F">
              <w:rPr>
                <w:snapToGrid w:val="0"/>
                <w:sz w:val="24"/>
                <w:szCs w:val="24"/>
              </w:rPr>
              <w:t>1 000, 000 00</w:t>
            </w:r>
          </w:p>
        </w:tc>
        <w:tc>
          <w:tcPr>
            <w:tcW w:w="697" w:type="dxa"/>
          </w:tcPr>
          <w:p w:rsidR="007B1564" w:rsidRPr="00DC127F" w:rsidRDefault="007B1564" w:rsidP="007B1564">
            <w:pPr>
              <w:spacing w:before="60" w:after="60"/>
              <w:ind w:firstLine="111"/>
              <w:jc w:val="center"/>
              <w:rPr>
                <w:snapToGrid w:val="0"/>
                <w:sz w:val="24"/>
                <w:szCs w:val="24"/>
              </w:rPr>
            </w:pPr>
            <w:r w:rsidRPr="00DC127F">
              <w:rPr>
                <w:snapToGrid w:val="0"/>
                <w:sz w:val="24"/>
                <w:szCs w:val="24"/>
              </w:rPr>
              <w:t>0</w:t>
            </w:r>
          </w:p>
        </w:tc>
      </w:tr>
      <w:tr w:rsidR="007B1564" w:rsidRPr="00DC127F" w:rsidTr="007B1564">
        <w:trPr>
          <w:trHeight w:val="20"/>
        </w:trPr>
        <w:tc>
          <w:tcPr>
            <w:tcW w:w="1574" w:type="dxa"/>
            <w:vMerge/>
            <w:vAlign w:val="center"/>
          </w:tcPr>
          <w:p w:rsidR="007B1564" w:rsidRPr="00DC127F" w:rsidRDefault="007B1564" w:rsidP="007B1564">
            <w:pPr>
              <w:rPr>
                <w:b/>
                <w:snapToGrid w:val="0"/>
                <w:sz w:val="24"/>
                <w:szCs w:val="24"/>
              </w:rPr>
            </w:pPr>
          </w:p>
        </w:tc>
        <w:tc>
          <w:tcPr>
            <w:tcW w:w="2266" w:type="dxa"/>
            <w:vMerge/>
            <w:vAlign w:val="center"/>
          </w:tcPr>
          <w:p w:rsidR="007B1564" w:rsidRPr="00DC127F" w:rsidRDefault="007B1564" w:rsidP="007B1564">
            <w:pPr>
              <w:rPr>
                <w:snapToGrid w:val="0"/>
                <w:sz w:val="24"/>
                <w:szCs w:val="24"/>
              </w:rPr>
            </w:pPr>
          </w:p>
        </w:tc>
        <w:tc>
          <w:tcPr>
            <w:tcW w:w="4752" w:type="dxa"/>
          </w:tcPr>
          <w:p w:rsidR="007B1564" w:rsidRPr="00DC127F" w:rsidRDefault="007B1564" w:rsidP="007B1564">
            <w:pPr>
              <w:spacing w:before="60" w:after="60"/>
              <w:ind w:left="-30"/>
              <w:rPr>
                <w:snapToGrid w:val="0"/>
                <w:sz w:val="24"/>
                <w:szCs w:val="24"/>
              </w:rPr>
            </w:pPr>
            <w:r w:rsidRPr="00DC127F">
              <w:rPr>
                <w:sz w:val="24"/>
                <w:szCs w:val="24"/>
              </w:rPr>
              <w:t>бюджет МО МР «Усть-Куломский»*</w:t>
            </w:r>
          </w:p>
        </w:tc>
        <w:tc>
          <w:tcPr>
            <w:tcW w:w="1545" w:type="dxa"/>
          </w:tcPr>
          <w:p w:rsidR="007B1564" w:rsidRPr="00DC127F" w:rsidRDefault="007B1564" w:rsidP="007B1564">
            <w:pPr>
              <w:spacing w:before="60" w:after="60"/>
              <w:ind w:firstLine="111"/>
              <w:jc w:val="center"/>
              <w:rPr>
                <w:snapToGrid w:val="0"/>
                <w:sz w:val="24"/>
                <w:szCs w:val="24"/>
              </w:rPr>
            </w:pPr>
            <w:r w:rsidRPr="00DC127F">
              <w:rPr>
                <w:snapToGrid w:val="0"/>
                <w:sz w:val="24"/>
                <w:szCs w:val="24"/>
              </w:rPr>
              <w:t xml:space="preserve">860, 000 </w:t>
            </w:r>
          </w:p>
        </w:tc>
        <w:tc>
          <w:tcPr>
            <w:tcW w:w="1544" w:type="dxa"/>
          </w:tcPr>
          <w:p w:rsidR="007B1564" w:rsidRPr="00DC127F" w:rsidRDefault="007B1564" w:rsidP="007B1564">
            <w:pPr>
              <w:spacing w:before="60" w:after="60"/>
              <w:ind w:firstLine="111"/>
              <w:jc w:val="center"/>
              <w:rPr>
                <w:snapToGrid w:val="0"/>
                <w:sz w:val="24"/>
                <w:szCs w:val="24"/>
              </w:rPr>
            </w:pPr>
            <w:r>
              <w:rPr>
                <w:snapToGrid w:val="0"/>
                <w:sz w:val="24"/>
                <w:szCs w:val="24"/>
              </w:rPr>
              <w:t>574</w:t>
            </w:r>
            <w:r w:rsidRPr="00DC127F">
              <w:rPr>
                <w:snapToGrid w:val="0"/>
                <w:sz w:val="24"/>
                <w:szCs w:val="24"/>
              </w:rPr>
              <w:t>, 000 00</w:t>
            </w:r>
          </w:p>
        </w:tc>
        <w:tc>
          <w:tcPr>
            <w:tcW w:w="1390" w:type="dxa"/>
          </w:tcPr>
          <w:p w:rsidR="007B1564" w:rsidRPr="00DC127F" w:rsidRDefault="007B1564" w:rsidP="007B1564">
            <w:pPr>
              <w:spacing w:before="60" w:after="60"/>
              <w:jc w:val="center"/>
              <w:rPr>
                <w:snapToGrid w:val="0"/>
                <w:sz w:val="24"/>
                <w:szCs w:val="24"/>
              </w:rPr>
            </w:pPr>
            <w:r w:rsidRPr="00DC127F">
              <w:rPr>
                <w:snapToGrid w:val="0"/>
                <w:sz w:val="24"/>
                <w:szCs w:val="24"/>
              </w:rPr>
              <w:t>1 000, 000 00</w:t>
            </w:r>
          </w:p>
        </w:tc>
        <w:tc>
          <w:tcPr>
            <w:tcW w:w="1560" w:type="dxa"/>
          </w:tcPr>
          <w:p w:rsidR="007B1564" w:rsidRPr="00DC127F" w:rsidRDefault="007B1564" w:rsidP="007B1564">
            <w:pPr>
              <w:spacing w:before="60" w:after="60"/>
              <w:ind w:firstLine="111"/>
              <w:jc w:val="center"/>
              <w:rPr>
                <w:snapToGrid w:val="0"/>
                <w:sz w:val="24"/>
                <w:szCs w:val="24"/>
              </w:rPr>
            </w:pPr>
            <w:r w:rsidRPr="00DC127F">
              <w:rPr>
                <w:snapToGrid w:val="0"/>
                <w:sz w:val="24"/>
                <w:szCs w:val="24"/>
              </w:rPr>
              <w:t>1 000, 000 00</w:t>
            </w:r>
          </w:p>
        </w:tc>
        <w:tc>
          <w:tcPr>
            <w:tcW w:w="697" w:type="dxa"/>
          </w:tcPr>
          <w:p w:rsidR="007B1564" w:rsidRPr="00DC127F" w:rsidRDefault="007B1564" w:rsidP="007B1564">
            <w:pPr>
              <w:spacing w:before="60" w:after="60"/>
              <w:ind w:firstLine="111"/>
              <w:jc w:val="center"/>
              <w:rPr>
                <w:snapToGrid w:val="0"/>
                <w:sz w:val="24"/>
                <w:szCs w:val="24"/>
              </w:rPr>
            </w:pPr>
            <w:r w:rsidRPr="00DC127F">
              <w:rPr>
                <w:snapToGrid w:val="0"/>
                <w:sz w:val="24"/>
                <w:szCs w:val="24"/>
              </w:rPr>
              <w:t>0</w:t>
            </w:r>
          </w:p>
        </w:tc>
      </w:tr>
      <w:tr w:rsidR="007B1564" w:rsidRPr="00DC127F" w:rsidTr="007B1564">
        <w:trPr>
          <w:trHeight w:val="20"/>
        </w:trPr>
        <w:tc>
          <w:tcPr>
            <w:tcW w:w="1574" w:type="dxa"/>
            <w:vMerge/>
            <w:vAlign w:val="center"/>
          </w:tcPr>
          <w:p w:rsidR="007B1564" w:rsidRPr="00DC127F" w:rsidRDefault="007B1564" w:rsidP="007B1564">
            <w:pPr>
              <w:rPr>
                <w:b/>
                <w:snapToGrid w:val="0"/>
                <w:sz w:val="24"/>
                <w:szCs w:val="24"/>
              </w:rPr>
            </w:pPr>
          </w:p>
        </w:tc>
        <w:tc>
          <w:tcPr>
            <w:tcW w:w="2266" w:type="dxa"/>
            <w:vMerge/>
            <w:vAlign w:val="center"/>
          </w:tcPr>
          <w:p w:rsidR="007B1564" w:rsidRPr="00DC127F" w:rsidRDefault="007B1564" w:rsidP="007B1564">
            <w:pPr>
              <w:rPr>
                <w:snapToGrid w:val="0"/>
                <w:sz w:val="24"/>
                <w:szCs w:val="24"/>
              </w:rPr>
            </w:pPr>
          </w:p>
        </w:tc>
        <w:tc>
          <w:tcPr>
            <w:tcW w:w="4752" w:type="dxa"/>
          </w:tcPr>
          <w:p w:rsidR="007B1564" w:rsidRPr="00DC127F" w:rsidRDefault="007B1564" w:rsidP="007B1564">
            <w:pPr>
              <w:spacing w:before="60" w:after="60"/>
              <w:rPr>
                <w:snapToGrid w:val="0"/>
                <w:sz w:val="24"/>
                <w:szCs w:val="24"/>
              </w:rPr>
            </w:pPr>
            <w:r w:rsidRPr="00DC127F">
              <w:rPr>
                <w:snapToGrid w:val="0"/>
                <w:sz w:val="24"/>
                <w:szCs w:val="24"/>
              </w:rPr>
              <w:t>из них за счет средств республиканского бюджета Республики Коми</w:t>
            </w:r>
          </w:p>
        </w:tc>
        <w:tc>
          <w:tcPr>
            <w:tcW w:w="1545" w:type="dxa"/>
          </w:tcPr>
          <w:p w:rsidR="007B1564" w:rsidRPr="00DC127F" w:rsidRDefault="007B1564" w:rsidP="007B1564">
            <w:pPr>
              <w:spacing w:before="60" w:after="60"/>
              <w:ind w:firstLine="111"/>
              <w:jc w:val="center"/>
              <w:rPr>
                <w:snapToGrid w:val="0"/>
                <w:sz w:val="24"/>
                <w:szCs w:val="24"/>
              </w:rPr>
            </w:pPr>
            <w:r w:rsidRPr="00DC127F">
              <w:rPr>
                <w:snapToGrid w:val="0"/>
                <w:sz w:val="24"/>
                <w:szCs w:val="24"/>
              </w:rPr>
              <w:t>106, 820 13</w:t>
            </w:r>
          </w:p>
        </w:tc>
        <w:tc>
          <w:tcPr>
            <w:tcW w:w="1544" w:type="dxa"/>
          </w:tcPr>
          <w:p w:rsidR="007B1564" w:rsidRPr="00DC127F" w:rsidRDefault="007B1564" w:rsidP="007B1564">
            <w:pPr>
              <w:spacing w:before="60" w:after="60"/>
              <w:ind w:firstLine="111"/>
              <w:jc w:val="center"/>
              <w:rPr>
                <w:snapToGrid w:val="0"/>
                <w:sz w:val="24"/>
                <w:szCs w:val="24"/>
              </w:rPr>
            </w:pPr>
            <w:r>
              <w:rPr>
                <w:snapToGrid w:val="0"/>
                <w:sz w:val="24"/>
                <w:szCs w:val="24"/>
              </w:rPr>
              <w:t>77, 538 12</w:t>
            </w:r>
          </w:p>
        </w:tc>
        <w:tc>
          <w:tcPr>
            <w:tcW w:w="1390" w:type="dxa"/>
          </w:tcPr>
          <w:p w:rsidR="007B1564" w:rsidRPr="00DC127F" w:rsidRDefault="007B1564" w:rsidP="007B1564">
            <w:pPr>
              <w:spacing w:before="60" w:after="60"/>
              <w:ind w:firstLine="111"/>
              <w:jc w:val="center"/>
              <w:rPr>
                <w:snapToGrid w:val="0"/>
                <w:sz w:val="24"/>
                <w:szCs w:val="24"/>
              </w:rPr>
            </w:pPr>
            <w:r w:rsidRPr="00DC127F">
              <w:rPr>
                <w:snapToGrid w:val="0"/>
                <w:sz w:val="24"/>
                <w:szCs w:val="24"/>
              </w:rPr>
              <w:t>0</w:t>
            </w:r>
          </w:p>
        </w:tc>
        <w:tc>
          <w:tcPr>
            <w:tcW w:w="1560" w:type="dxa"/>
          </w:tcPr>
          <w:p w:rsidR="007B1564" w:rsidRPr="00DC127F" w:rsidRDefault="007B1564" w:rsidP="007B1564">
            <w:pPr>
              <w:spacing w:before="60" w:after="60"/>
              <w:ind w:firstLine="111"/>
              <w:jc w:val="center"/>
              <w:rPr>
                <w:snapToGrid w:val="0"/>
                <w:sz w:val="24"/>
                <w:szCs w:val="24"/>
              </w:rPr>
            </w:pPr>
            <w:r w:rsidRPr="00DC127F">
              <w:rPr>
                <w:snapToGrid w:val="0"/>
                <w:sz w:val="24"/>
                <w:szCs w:val="24"/>
              </w:rPr>
              <w:t>0</w:t>
            </w:r>
          </w:p>
        </w:tc>
        <w:tc>
          <w:tcPr>
            <w:tcW w:w="697" w:type="dxa"/>
          </w:tcPr>
          <w:p w:rsidR="007B1564" w:rsidRPr="00DC127F" w:rsidRDefault="007B1564" w:rsidP="007B1564">
            <w:pPr>
              <w:spacing w:before="60" w:after="60"/>
              <w:ind w:firstLine="111"/>
              <w:jc w:val="center"/>
              <w:rPr>
                <w:snapToGrid w:val="0"/>
                <w:sz w:val="24"/>
                <w:szCs w:val="24"/>
              </w:rPr>
            </w:pPr>
            <w:r w:rsidRPr="00DC127F">
              <w:rPr>
                <w:snapToGrid w:val="0"/>
                <w:sz w:val="24"/>
                <w:szCs w:val="24"/>
              </w:rPr>
              <w:t>0</w:t>
            </w:r>
          </w:p>
        </w:tc>
      </w:tr>
      <w:tr w:rsidR="007B1564" w:rsidRPr="00DC127F" w:rsidTr="007B1564">
        <w:trPr>
          <w:trHeight w:val="20"/>
        </w:trPr>
        <w:tc>
          <w:tcPr>
            <w:tcW w:w="1574" w:type="dxa"/>
            <w:vMerge/>
            <w:vAlign w:val="center"/>
          </w:tcPr>
          <w:p w:rsidR="007B1564" w:rsidRPr="00DC127F" w:rsidRDefault="007B1564" w:rsidP="007B1564">
            <w:pPr>
              <w:rPr>
                <w:b/>
                <w:snapToGrid w:val="0"/>
                <w:sz w:val="24"/>
                <w:szCs w:val="24"/>
              </w:rPr>
            </w:pPr>
          </w:p>
        </w:tc>
        <w:tc>
          <w:tcPr>
            <w:tcW w:w="2266" w:type="dxa"/>
            <w:vMerge/>
            <w:vAlign w:val="center"/>
          </w:tcPr>
          <w:p w:rsidR="007B1564" w:rsidRPr="00DC127F" w:rsidRDefault="007B1564" w:rsidP="007B1564">
            <w:pPr>
              <w:rPr>
                <w:snapToGrid w:val="0"/>
                <w:sz w:val="24"/>
                <w:szCs w:val="24"/>
              </w:rPr>
            </w:pPr>
          </w:p>
        </w:tc>
        <w:tc>
          <w:tcPr>
            <w:tcW w:w="4752" w:type="dxa"/>
          </w:tcPr>
          <w:p w:rsidR="007B1564" w:rsidRPr="00DC127F" w:rsidRDefault="007B1564" w:rsidP="007B1564">
            <w:pPr>
              <w:spacing w:before="60" w:after="60"/>
              <w:rPr>
                <w:snapToGrid w:val="0"/>
                <w:sz w:val="24"/>
                <w:szCs w:val="24"/>
              </w:rPr>
            </w:pPr>
            <w:r w:rsidRPr="00DC127F">
              <w:rPr>
                <w:snapToGrid w:val="0"/>
                <w:sz w:val="24"/>
                <w:szCs w:val="24"/>
              </w:rPr>
              <w:t>из них за счет средств федерального бюджета</w:t>
            </w:r>
          </w:p>
        </w:tc>
        <w:tc>
          <w:tcPr>
            <w:tcW w:w="1545" w:type="dxa"/>
          </w:tcPr>
          <w:p w:rsidR="007B1564" w:rsidRPr="00DC127F" w:rsidRDefault="007B1564" w:rsidP="007B1564">
            <w:pPr>
              <w:spacing w:before="60" w:after="60"/>
              <w:ind w:firstLine="111"/>
              <w:jc w:val="center"/>
              <w:rPr>
                <w:snapToGrid w:val="0"/>
                <w:sz w:val="24"/>
                <w:szCs w:val="24"/>
              </w:rPr>
            </w:pPr>
            <w:r w:rsidRPr="00DC127F">
              <w:rPr>
                <w:snapToGrid w:val="0"/>
                <w:sz w:val="24"/>
                <w:szCs w:val="24"/>
              </w:rPr>
              <w:t>0</w:t>
            </w:r>
          </w:p>
        </w:tc>
        <w:tc>
          <w:tcPr>
            <w:tcW w:w="1544" w:type="dxa"/>
          </w:tcPr>
          <w:p w:rsidR="007B1564" w:rsidRPr="00DC127F" w:rsidRDefault="007B1564" w:rsidP="007B1564">
            <w:pPr>
              <w:spacing w:before="60" w:after="60"/>
              <w:ind w:firstLine="111"/>
              <w:jc w:val="center"/>
              <w:rPr>
                <w:snapToGrid w:val="0"/>
                <w:sz w:val="24"/>
                <w:szCs w:val="24"/>
              </w:rPr>
            </w:pPr>
            <w:r w:rsidRPr="00DC127F">
              <w:rPr>
                <w:snapToGrid w:val="0"/>
                <w:sz w:val="24"/>
                <w:szCs w:val="24"/>
              </w:rPr>
              <w:t>0</w:t>
            </w:r>
          </w:p>
        </w:tc>
        <w:tc>
          <w:tcPr>
            <w:tcW w:w="1390" w:type="dxa"/>
          </w:tcPr>
          <w:p w:rsidR="007B1564" w:rsidRPr="00DC127F" w:rsidRDefault="007B1564" w:rsidP="007B1564">
            <w:pPr>
              <w:spacing w:before="60" w:after="60"/>
              <w:ind w:firstLine="111"/>
              <w:jc w:val="center"/>
              <w:rPr>
                <w:snapToGrid w:val="0"/>
                <w:sz w:val="24"/>
                <w:szCs w:val="24"/>
              </w:rPr>
            </w:pPr>
            <w:r w:rsidRPr="00DC127F">
              <w:rPr>
                <w:snapToGrid w:val="0"/>
                <w:sz w:val="24"/>
                <w:szCs w:val="24"/>
              </w:rPr>
              <w:t>0</w:t>
            </w:r>
          </w:p>
        </w:tc>
        <w:tc>
          <w:tcPr>
            <w:tcW w:w="1560" w:type="dxa"/>
          </w:tcPr>
          <w:p w:rsidR="007B1564" w:rsidRPr="00DC127F" w:rsidRDefault="007B1564" w:rsidP="007B1564">
            <w:pPr>
              <w:spacing w:before="60" w:after="60"/>
              <w:ind w:firstLine="111"/>
              <w:jc w:val="center"/>
              <w:rPr>
                <w:snapToGrid w:val="0"/>
                <w:sz w:val="24"/>
                <w:szCs w:val="24"/>
              </w:rPr>
            </w:pPr>
            <w:r w:rsidRPr="00DC127F">
              <w:rPr>
                <w:snapToGrid w:val="0"/>
                <w:sz w:val="24"/>
                <w:szCs w:val="24"/>
              </w:rPr>
              <w:t>0</w:t>
            </w:r>
          </w:p>
        </w:tc>
        <w:tc>
          <w:tcPr>
            <w:tcW w:w="697" w:type="dxa"/>
          </w:tcPr>
          <w:p w:rsidR="007B1564" w:rsidRPr="00DC127F" w:rsidRDefault="007B1564" w:rsidP="007B1564">
            <w:pPr>
              <w:spacing w:before="60" w:after="60"/>
              <w:ind w:firstLine="111"/>
              <w:jc w:val="center"/>
              <w:rPr>
                <w:snapToGrid w:val="0"/>
                <w:sz w:val="24"/>
                <w:szCs w:val="24"/>
              </w:rPr>
            </w:pPr>
            <w:r w:rsidRPr="00DC127F">
              <w:rPr>
                <w:snapToGrid w:val="0"/>
                <w:sz w:val="24"/>
                <w:szCs w:val="24"/>
              </w:rPr>
              <w:t>0</w:t>
            </w:r>
          </w:p>
        </w:tc>
      </w:tr>
      <w:tr w:rsidR="007B1564" w:rsidRPr="00DC127F" w:rsidTr="007B1564">
        <w:trPr>
          <w:trHeight w:val="20"/>
        </w:trPr>
        <w:tc>
          <w:tcPr>
            <w:tcW w:w="1574" w:type="dxa"/>
            <w:vMerge w:val="restart"/>
          </w:tcPr>
          <w:p w:rsidR="007B1564" w:rsidRPr="00DC127F" w:rsidRDefault="007B1564" w:rsidP="007B1564">
            <w:pPr>
              <w:spacing w:before="60" w:after="60"/>
              <w:ind w:right="-30"/>
              <w:rPr>
                <w:snapToGrid w:val="0"/>
                <w:sz w:val="24"/>
                <w:szCs w:val="24"/>
              </w:rPr>
            </w:pPr>
            <w:r w:rsidRPr="00DC127F">
              <w:rPr>
                <w:snapToGrid w:val="0"/>
                <w:sz w:val="24"/>
                <w:szCs w:val="24"/>
              </w:rPr>
              <w:t>Основное мероприятие 3.1.2.</w:t>
            </w:r>
          </w:p>
        </w:tc>
        <w:tc>
          <w:tcPr>
            <w:tcW w:w="2266" w:type="dxa"/>
            <w:vMerge w:val="restart"/>
          </w:tcPr>
          <w:p w:rsidR="007B1564" w:rsidRPr="00DC127F" w:rsidRDefault="007B1564" w:rsidP="007B1564">
            <w:pPr>
              <w:spacing w:before="60" w:after="60"/>
              <w:ind w:right="-30"/>
              <w:rPr>
                <w:snapToGrid w:val="0"/>
                <w:sz w:val="24"/>
                <w:szCs w:val="24"/>
              </w:rPr>
            </w:pPr>
            <w:r w:rsidRPr="00DC127F">
              <w:rPr>
                <w:bCs/>
                <w:snapToGrid w:val="0"/>
                <w:sz w:val="24"/>
                <w:szCs w:val="24"/>
              </w:rPr>
              <w:t>Содействие деятельности социально ориентированных некоммерческих организаций</w:t>
            </w:r>
          </w:p>
        </w:tc>
        <w:tc>
          <w:tcPr>
            <w:tcW w:w="4752" w:type="dxa"/>
          </w:tcPr>
          <w:p w:rsidR="007B1564" w:rsidRPr="00DC127F" w:rsidRDefault="007B1564" w:rsidP="007B1564">
            <w:pPr>
              <w:spacing w:before="60" w:after="60"/>
              <w:ind w:right="-30"/>
              <w:rPr>
                <w:snapToGrid w:val="0"/>
                <w:sz w:val="24"/>
                <w:szCs w:val="24"/>
              </w:rPr>
            </w:pPr>
            <w:r w:rsidRPr="00DC127F">
              <w:rPr>
                <w:snapToGrid w:val="0"/>
                <w:sz w:val="24"/>
                <w:szCs w:val="24"/>
              </w:rPr>
              <w:t>всего, в т.ч.:</w:t>
            </w:r>
          </w:p>
        </w:tc>
        <w:tc>
          <w:tcPr>
            <w:tcW w:w="1545" w:type="dxa"/>
          </w:tcPr>
          <w:p w:rsidR="007B1564" w:rsidRPr="00DC127F" w:rsidRDefault="007B1564" w:rsidP="007B1564">
            <w:pPr>
              <w:spacing w:before="60" w:after="60"/>
              <w:ind w:firstLine="111"/>
              <w:jc w:val="center"/>
              <w:rPr>
                <w:snapToGrid w:val="0"/>
                <w:sz w:val="24"/>
                <w:szCs w:val="24"/>
              </w:rPr>
            </w:pPr>
            <w:r w:rsidRPr="00DC127F">
              <w:rPr>
                <w:snapToGrid w:val="0"/>
                <w:sz w:val="24"/>
                <w:szCs w:val="24"/>
              </w:rPr>
              <w:t>1 075, 000 00</w:t>
            </w:r>
          </w:p>
        </w:tc>
        <w:tc>
          <w:tcPr>
            <w:tcW w:w="1544" w:type="dxa"/>
          </w:tcPr>
          <w:p w:rsidR="007B1564" w:rsidRPr="00DC127F" w:rsidRDefault="007B1564" w:rsidP="007B1564">
            <w:pPr>
              <w:spacing w:before="60" w:after="60"/>
              <w:ind w:firstLine="111"/>
              <w:jc w:val="center"/>
              <w:rPr>
                <w:snapToGrid w:val="0"/>
                <w:sz w:val="24"/>
                <w:szCs w:val="24"/>
              </w:rPr>
            </w:pPr>
            <w:r>
              <w:rPr>
                <w:snapToGrid w:val="0"/>
                <w:sz w:val="24"/>
                <w:szCs w:val="24"/>
              </w:rPr>
              <w:t>2 412, 5</w:t>
            </w:r>
            <w:r w:rsidRPr="00DC127F">
              <w:rPr>
                <w:snapToGrid w:val="0"/>
                <w:sz w:val="24"/>
                <w:szCs w:val="24"/>
              </w:rPr>
              <w:t>00 00</w:t>
            </w:r>
          </w:p>
        </w:tc>
        <w:tc>
          <w:tcPr>
            <w:tcW w:w="1390" w:type="dxa"/>
          </w:tcPr>
          <w:p w:rsidR="007B1564" w:rsidRPr="00DC127F" w:rsidRDefault="007B1564" w:rsidP="007B1564">
            <w:pPr>
              <w:spacing w:before="60" w:after="60"/>
              <w:ind w:firstLine="111"/>
              <w:jc w:val="center"/>
              <w:rPr>
                <w:snapToGrid w:val="0"/>
                <w:sz w:val="24"/>
                <w:szCs w:val="24"/>
              </w:rPr>
            </w:pPr>
            <w:r w:rsidRPr="00DC127F">
              <w:rPr>
                <w:snapToGrid w:val="0"/>
                <w:sz w:val="24"/>
                <w:szCs w:val="24"/>
              </w:rPr>
              <w:t>0</w:t>
            </w:r>
          </w:p>
        </w:tc>
        <w:tc>
          <w:tcPr>
            <w:tcW w:w="1560" w:type="dxa"/>
          </w:tcPr>
          <w:p w:rsidR="007B1564" w:rsidRPr="00DC127F" w:rsidRDefault="007B1564" w:rsidP="007B1564">
            <w:pPr>
              <w:spacing w:before="60" w:after="60"/>
              <w:ind w:firstLine="111"/>
              <w:jc w:val="center"/>
              <w:rPr>
                <w:snapToGrid w:val="0"/>
                <w:sz w:val="24"/>
                <w:szCs w:val="24"/>
              </w:rPr>
            </w:pPr>
            <w:r w:rsidRPr="00DC127F">
              <w:rPr>
                <w:snapToGrid w:val="0"/>
                <w:sz w:val="24"/>
                <w:szCs w:val="24"/>
              </w:rPr>
              <w:t>0</w:t>
            </w:r>
          </w:p>
        </w:tc>
        <w:tc>
          <w:tcPr>
            <w:tcW w:w="697" w:type="dxa"/>
          </w:tcPr>
          <w:p w:rsidR="007B1564" w:rsidRPr="00DC127F" w:rsidRDefault="007B1564" w:rsidP="007B1564">
            <w:pPr>
              <w:spacing w:before="60" w:after="60"/>
              <w:ind w:firstLine="111"/>
              <w:jc w:val="center"/>
              <w:rPr>
                <w:snapToGrid w:val="0"/>
                <w:sz w:val="24"/>
                <w:szCs w:val="24"/>
              </w:rPr>
            </w:pPr>
            <w:r w:rsidRPr="00DC127F">
              <w:rPr>
                <w:snapToGrid w:val="0"/>
                <w:sz w:val="24"/>
                <w:szCs w:val="24"/>
              </w:rPr>
              <w:t>0</w:t>
            </w:r>
          </w:p>
        </w:tc>
      </w:tr>
      <w:tr w:rsidR="007B1564" w:rsidRPr="00DC127F" w:rsidTr="007B1564">
        <w:trPr>
          <w:trHeight w:val="20"/>
        </w:trPr>
        <w:tc>
          <w:tcPr>
            <w:tcW w:w="1574" w:type="dxa"/>
            <w:vMerge/>
            <w:vAlign w:val="center"/>
          </w:tcPr>
          <w:p w:rsidR="007B1564" w:rsidRPr="00DC127F" w:rsidRDefault="007B1564" w:rsidP="007B1564">
            <w:pPr>
              <w:rPr>
                <w:b/>
                <w:snapToGrid w:val="0"/>
                <w:sz w:val="24"/>
                <w:szCs w:val="24"/>
              </w:rPr>
            </w:pPr>
          </w:p>
        </w:tc>
        <w:tc>
          <w:tcPr>
            <w:tcW w:w="2266" w:type="dxa"/>
            <w:vMerge/>
            <w:vAlign w:val="center"/>
          </w:tcPr>
          <w:p w:rsidR="007B1564" w:rsidRPr="00DC127F" w:rsidRDefault="007B1564" w:rsidP="007B1564">
            <w:pPr>
              <w:rPr>
                <w:snapToGrid w:val="0"/>
                <w:sz w:val="24"/>
                <w:szCs w:val="24"/>
              </w:rPr>
            </w:pPr>
          </w:p>
        </w:tc>
        <w:tc>
          <w:tcPr>
            <w:tcW w:w="4752" w:type="dxa"/>
          </w:tcPr>
          <w:p w:rsidR="007B1564" w:rsidRPr="00DC127F" w:rsidRDefault="007B1564" w:rsidP="007B1564">
            <w:pPr>
              <w:spacing w:before="60" w:after="60"/>
              <w:ind w:left="-30"/>
              <w:rPr>
                <w:snapToGrid w:val="0"/>
                <w:sz w:val="24"/>
                <w:szCs w:val="24"/>
              </w:rPr>
            </w:pPr>
            <w:r w:rsidRPr="00DC127F">
              <w:rPr>
                <w:sz w:val="24"/>
                <w:szCs w:val="24"/>
              </w:rPr>
              <w:t>бюджет МО МР «Усть-Куломский»*</w:t>
            </w:r>
          </w:p>
        </w:tc>
        <w:tc>
          <w:tcPr>
            <w:tcW w:w="1545" w:type="dxa"/>
          </w:tcPr>
          <w:p w:rsidR="007B1564" w:rsidRPr="00DC127F" w:rsidRDefault="007B1564" w:rsidP="007B1564">
            <w:pPr>
              <w:spacing w:before="60" w:after="60"/>
              <w:ind w:firstLine="111"/>
              <w:jc w:val="center"/>
              <w:rPr>
                <w:snapToGrid w:val="0"/>
                <w:sz w:val="24"/>
                <w:szCs w:val="24"/>
              </w:rPr>
            </w:pPr>
            <w:r w:rsidRPr="00DC127F">
              <w:rPr>
                <w:snapToGrid w:val="0"/>
                <w:sz w:val="24"/>
                <w:szCs w:val="24"/>
              </w:rPr>
              <w:t>1 075, 000 00</w:t>
            </w:r>
          </w:p>
        </w:tc>
        <w:tc>
          <w:tcPr>
            <w:tcW w:w="1544" w:type="dxa"/>
          </w:tcPr>
          <w:p w:rsidR="007B1564" w:rsidRPr="00DC127F" w:rsidRDefault="007B1564" w:rsidP="007B1564">
            <w:pPr>
              <w:spacing w:before="60" w:after="60"/>
              <w:ind w:firstLine="111"/>
              <w:jc w:val="center"/>
              <w:rPr>
                <w:snapToGrid w:val="0"/>
                <w:sz w:val="24"/>
                <w:szCs w:val="24"/>
              </w:rPr>
            </w:pPr>
            <w:r>
              <w:rPr>
                <w:snapToGrid w:val="0"/>
                <w:sz w:val="24"/>
                <w:szCs w:val="24"/>
              </w:rPr>
              <w:t>2 412, 5</w:t>
            </w:r>
            <w:r w:rsidRPr="00DC127F">
              <w:rPr>
                <w:snapToGrid w:val="0"/>
                <w:sz w:val="24"/>
                <w:szCs w:val="24"/>
              </w:rPr>
              <w:t>00 00</w:t>
            </w:r>
          </w:p>
        </w:tc>
        <w:tc>
          <w:tcPr>
            <w:tcW w:w="1390" w:type="dxa"/>
          </w:tcPr>
          <w:p w:rsidR="007B1564" w:rsidRPr="00DC127F" w:rsidRDefault="007B1564" w:rsidP="007B1564">
            <w:pPr>
              <w:spacing w:before="60" w:after="60"/>
              <w:ind w:firstLine="111"/>
              <w:jc w:val="center"/>
              <w:rPr>
                <w:snapToGrid w:val="0"/>
                <w:sz w:val="24"/>
                <w:szCs w:val="24"/>
              </w:rPr>
            </w:pPr>
            <w:r w:rsidRPr="00DC127F">
              <w:rPr>
                <w:snapToGrid w:val="0"/>
                <w:sz w:val="24"/>
                <w:szCs w:val="24"/>
              </w:rPr>
              <w:t>0</w:t>
            </w:r>
          </w:p>
        </w:tc>
        <w:tc>
          <w:tcPr>
            <w:tcW w:w="1560" w:type="dxa"/>
          </w:tcPr>
          <w:p w:rsidR="007B1564" w:rsidRPr="00DC127F" w:rsidRDefault="007B1564" w:rsidP="007B1564">
            <w:pPr>
              <w:spacing w:before="60" w:after="60"/>
              <w:ind w:firstLine="111"/>
              <w:jc w:val="center"/>
              <w:rPr>
                <w:snapToGrid w:val="0"/>
                <w:sz w:val="24"/>
                <w:szCs w:val="24"/>
              </w:rPr>
            </w:pPr>
            <w:r w:rsidRPr="00DC127F">
              <w:rPr>
                <w:snapToGrid w:val="0"/>
                <w:sz w:val="24"/>
                <w:szCs w:val="24"/>
              </w:rPr>
              <w:t>0</w:t>
            </w:r>
          </w:p>
        </w:tc>
        <w:tc>
          <w:tcPr>
            <w:tcW w:w="697" w:type="dxa"/>
          </w:tcPr>
          <w:p w:rsidR="007B1564" w:rsidRPr="00DC127F" w:rsidRDefault="007B1564" w:rsidP="007B1564">
            <w:pPr>
              <w:spacing w:before="60" w:after="60"/>
              <w:ind w:firstLine="111"/>
              <w:jc w:val="center"/>
              <w:rPr>
                <w:snapToGrid w:val="0"/>
                <w:sz w:val="24"/>
                <w:szCs w:val="24"/>
              </w:rPr>
            </w:pPr>
            <w:r w:rsidRPr="00DC127F">
              <w:rPr>
                <w:snapToGrid w:val="0"/>
                <w:sz w:val="24"/>
                <w:szCs w:val="24"/>
              </w:rPr>
              <w:t>0</w:t>
            </w:r>
          </w:p>
        </w:tc>
      </w:tr>
      <w:tr w:rsidR="007B1564" w:rsidRPr="00DC127F" w:rsidTr="007B1564">
        <w:trPr>
          <w:trHeight w:val="20"/>
        </w:trPr>
        <w:tc>
          <w:tcPr>
            <w:tcW w:w="1574" w:type="dxa"/>
            <w:vMerge/>
            <w:vAlign w:val="center"/>
          </w:tcPr>
          <w:p w:rsidR="007B1564" w:rsidRPr="00DC127F" w:rsidRDefault="007B1564" w:rsidP="007B1564">
            <w:pPr>
              <w:rPr>
                <w:b/>
                <w:snapToGrid w:val="0"/>
                <w:sz w:val="24"/>
                <w:szCs w:val="24"/>
              </w:rPr>
            </w:pPr>
          </w:p>
        </w:tc>
        <w:tc>
          <w:tcPr>
            <w:tcW w:w="2266" w:type="dxa"/>
            <w:vMerge/>
            <w:vAlign w:val="center"/>
          </w:tcPr>
          <w:p w:rsidR="007B1564" w:rsidRPr="00DC127F" w:rsidRDefault="007B1564" w:rsidP="007B1564">
            <w:pPr>
              <w:rPr>
                <w:snapToGrid w:val="0"/>
                <w:sz w:val="24"/>
                <w:szCs w:val="24"/>
              </w:rPr>
            </w:pPr>
          </w:p>
        </w:tc>
        <w:tc>
          <w:tcPr>
            <w:tcW w:w="4752" w:type="dxa"/>
          </w:tcPr>
          <w:p w:rsidR="007B1564" w:rsidRPr="00DC127F" w:rsidRDefault="007B1564" w:rsidP="007B1564">
            <w:pPr>
              <w:spacing w:before="60" w:after="60"/>
              <w:rPr>
                <w:snapToGrid w:val="0"/>
                <w:sz w:val="24"/>
                <w:szCs w:val="24"/>
              </w:rPr>
            </w:pPr>
            <w:r w:rsidRPr="00DC127F">
              <w:rPr>
                <w:snapToGrid w:val="0"/>
                <w:sz w:val="24"/>
                <w:szCs w:val="24"/>
              </w:rPr>
              <w:t>из них за счет средств республиканского бюджета Республики Коми</w:t>
            </w:r>
          </w:p>
        </w:tc>
        <w:tc>
          <w:tcPr>
            <w:tcW w:w="1545" w:type="dxa"/>
          </w:tcPr>
          <w:p w:rsidR="007B1564" w:rsidRPr="00DC127F" w:rsidRDefault="007B1564" w:rsidP="007B1564">
            <w:pPr>
              <w:spacing w:before="60" w:after="60"/>
              <w:ind w:firstLine="111"/>
              <w:jc w:val="center"/>
              <w:rPr>
                <w:snapToGrid w:val="0"/>
                <w:sz w:val="24"/>
                <w:szCs w:val="24"/>
              </w:rPr>
            </w:pPr>
            <w:r w:rsidRPr="00DC127F">
              <w:rPr>
                <w:snapToGrid w:val="0"/>
                <w:sz w:val="24"/>
                <w:szCs w:val="24"/>
              </w:rPr>
              <w:t>0</w:t>
            </w:r>
          </w:p>
        </w:tc>
        <w:tc>
          <w:tcPr>
            <w:tcW w:w="1544" w:type="dxa"/>
          </w:tcPr>
          <w:p w:rsidR="007B1564" w:rsidRPr="00DC127F" w:rsidRDefault="007B1564" w:rsidP="007B1564">
            <w:pPr>
              <w:spacing w:before="60" w:after="60"/>
              <w:ind w:firstLine="111"/>
              <w:jc w:val="center"/>
              <w:rPr>
                <w:snapToGrid w:val="0"/>
                <w:sz w:val="24"/>
                <w:szCs w:val="24"/>
              </w:rPr>
            </w:pPr>
            <w:r w:rsidRPr="00DC127F">
              <w:rPr>
                <w:snapToGrid w:val="0"/>
                <w:sz w:val="24"/>
                <w:szCs w:val="24"/>
              </w:rPr>
              <w:t>0</w:t>
            </w:r>
          </w:p>
        </w:tc>
        <w:tc>
          <w:tcPr>
            <w:tcW w:w="1390" w:type="dxa"/>
          </w:tcPr>
          <w:p w:rsidR="007B1564" w:rsidRPr="00DC127F" w:rsidRDefault="007B1564" w:rsidP="007B1564">
            <w:pPr>
              <w:spacing w:before="60" w:after="60"/>
              <w:ind w:firstLine="111"/>
              <w:jc w:val="center"/>
              <w:rPr>
                <w:snapToGrid w:val="0"/>
                <w:sz w:val="24"/>
                <w:szCs w:val="24"/>
              </w:rPr>
            </w:pPr>
            <w:r w:rsidRPr="00DC127F">
              <w:rPr>
                <w:snapToGrid w:val="0"/>
                <w:sz w:val="24"/>
                <w:szCs w:val="24"/>
              </w:rPr>
              <w:t>0</w:t>
            </w:r>
          </w:p>
        </w:tc>
        <w:tc>
          <w:tcPr>
            <w:tcW w:w="1560" w:type="dxa"/>
          </w:tcPr>
          <w:p w:rsidR="007B1564" w:rsidRPr="00DC127F" w:rsidRDefault="007B1564" w:rsidP="007B1564">
            <w:pPr>
              <w:spacing w:before="60" w:after="60"/>
              <w:ind w:firstLine="111"/>
              <w:jc w:val="center"/>
              <w:rPr>
                <w:snapToGrid w:val="0"/>
                <w:sz w:val="24"/>
                <w:szCs w:val="24"/>
              </w:rPr>
            </w:pPr>
            <w:r w:rsidRPr="00DC127F">
              <w:rPr>
                <w:snapToGrid w:val="0"/>
                <w:sz w:val="24"/>
                <w:szCs w:val="24"/>
              </w:rPr>
              <w:t>0</w:t>
            </w:r>
          </w:p>
        </w:tc>
        <w:tc>
          <w:tcPr>
            <w:tcW w:w="697" w:type="dxa"/>
          </w:tcPr>
          <w:p w:rsidR="007B1564" w:rsidRPr="00DC127F" w:rsidRDefault="007B1564" w:rsidP="007B1564">
            <w:pPr>
              <w:spacing w:before="60" w:after="60"/>
              <w:ind w:firstLine="111"/>
              <w:jc w:val="center"/>
              <w:rPr>
                <w:snapToGrid w:val="0"/>
                <w:sz w:val="24"/>
                <w:szCs w:val="24"/>
              </w:rPr>
            </w:pPr>
            <w:r w:rsidRPr="00DC127F">
              <w:rPr>
                <w:snapToGrid w:val="0"/>
                <w:sz w:val="24"/>
                <w:szCs w:val="24"/>
              </w:rPr>
              <w:t>0</w:t>
            </w:r>
          </w:p>
        </w:tc>
      </w:tr>
      <w:tr w:rsidR="007B1564" w:rsidRPr="00DC127F" w:rsidTr="007B1564">
        <w:trPr>
          <w:trHeight w:val="20"/>
        </w:trPr>
        <w:tc>
          <w:tcPr>
            <w:tcW w:w="1574" w:type="dxa"/>
            <w:vMerge/>
            <w:vAlign w:val="center"/>
          </w:tcPr>
          <w:p w:rsidR="007B1564" w:rsidRPr="00DC127F" w:rsidRDefault="007B1564" w:rsidP="007B1564">
            <w:pPr>
              <w:rPr>
                <w:b/>
                <w:snapToGrid w:val="0"/>
                <w:sz w:val="24"/>
                <w:szCs w:val="24"/>
              </w:rPr>
            </w:pPr>
          </w:p>
        </w:tc>
        <w:tc>
          <w:tcPr>
            <w:tcW w:w="2266" w:type="dxa"/>
            <w:vMerge/>
            <w:vAlign w:val="center"/>
          </w:tcPr>
          <w:p w:rsidR="007B1564" w:rsidRPr="00DC127F" w:rsidRDefault="007B1564" w:rsidP="007B1564">
            <w:pPr>
              <w:rPr>
                <w:snapToGrid w:val="0"/>
                <w:sz w:val="24"/>
                <w:szCs w:val="24"/>
              </w:rPr>
            </w:pPr>
          </w:p>
        </w:tc>
        <w:tc>
          <w:tcPr>
            <w:tcW w:w="4752" w:type="dxa"/>
          </w:tcPr>
          <w:p w:rsidR="007B1564" w:rsidRPr="00DC127F" w:rsidRDefault="007B1564" w:rsidP="007B1564">
            <w:pPr>
              <w:spacing w:before="60" w:after="60"/>
              <w:rPr>
                <w:snapToGrid w:val="0"/>
                <w:sz w:val="24"/>
                <w:szCs w:val="24"/>
              </w:rPr>
            </w:pPr>
            <w:r w:rsidRPr="00DC127F">
              <w:rPr>
                <w:snapToGrid w:val="0"/>
                <w:sz w:val="24"/>
                <w:szCs w:val="24"/>
              </w:rPr>
              <w:t>из них за счет средств федерального бюджета</w:t>
            </w:r>
          </w:p>
        </w:tc>
        <w:tc>
          <w:tcPr>
            <w:tcW w:w="1545" w:type="dxa"/>
          </w:tcPr>
          <w:p w:rsidR="007B1564" w:rsidRPr="00DC127F" w:rsidRDefault="007B1564" w:rsidP="007B1564">
            <w:pPr>
              <w:spacing w:before="60" w:after="60"/>
              <w:ind w:firstLine="111"/>
              <w:jc w:val="center"/>
              <w:rPr>
                <w:snapToGrid w:val="0"/>
                <w:sz w:val="24"/>
                <w:szCs w:val="24"/>
              </w:rPr>
            </w:pPr>
            <w:r w:rsidRPr="00DC127F">
              <w:rPr>
                <w:snapToGrid w:val="0"/>
                <w:sz w:val="24"/>
                <w:szCs w:val="24"/>
              </w:rPr>
              <w:t>0</w:t>
            </w:r>
          </w:p>
        </w:tc>
        <w:tc>
          <w:tcPr>
            <w:tcW w:w="1544" w:type="dxa"/>
          </w:tcPr>
          <w:p w:rsidR="007B1564" w:rsidRPr="00DC127F" w:rsidRDefault="007B1564" w:rsidP="007B1564">
            <w:pPr>
              <w:spacing w:before="60" w:after="60"/>
              <w:ind w:firstLine="111"/>
              <w:jc w:val="center"/>
              <w:rPr>
                <w:snapToGrid w:val="0"/>
                <w:sz w:val="24"/>
                <w:szCs w:val="24"/>
              </w:rPr>
            </w:pPr>
            <w:r w:rsidRPr="00DC127F">
              <w:rPr>
                <w:snapToGrid w:val="0"/>
                <w:sz w:val="24"/>
                <w:szCs w:val="24"/>
              </w:rPr>
              <w:t>0</w:t>
            </w:r>
          </w:p>
        </w:tc>
        <w:tc>
          <w:tcPr>
            <w:tcW w:w="1390" w:type="dxa"/>
          </w:tcPr>
          <w:p w:rsidR="007B1564" w:rsidRPr="00DC127F" w:rsidRDefault="007B1564" w:rsidP="007B1564">
            <w:pPr>
              <w:spacing w:before="60" w:after="60"/>
              <w:ind w:firstLine="111"/>
              <w:jc w:val="center"/>
              <w:rPr>
                <w:snapToGrid w:val="0"/>
                <w:sz w:val="24"/>
                <w:szCs w:val="24"/>
              </w:rPr>
            </w:pPr>
            <w:r w:rsidRPr="00DC127F">
              <w:rPr>
                <w:snapToGrid w:val="0"/>
                <w:sz w:val="24"/>
                <w:szCs w:val="24"/>
              </w:rPr>
              <w:t>0</w:t>
            </w:r>
          </w:p>
        </w:tc>
        <w:tc>
          <w:tcPr>
            <w:tcW w:w="1560" w:type="dxa"/>
          </w:tcPr>
          <w:p w:rsidR="007B1564" w:rsidRPr="00DC127F" w:rsidRDefault="007B1564" w:rsidP="007B1564">
            <w:pPr>
              <w:spacing w:before="60" w:after="60"/>
              <w:ind w:firstLine="111"/>
              <w:jc w:val="center"/>
              <w:rPr>
                <w:snapToGrid w:val="0"/>
                <w:sz w:val="24"/>
                <w:szCs w:val="24"/>
              </w:rPr>
            </w:pPr>
            <w:r w:rsidRPr="00DC127F">
              <w:rPr>
                <w:snapToGrid w:val="0"/>
                <w:sz w:val="24"/>
                <w:szCs w:val="24"/>
              </w:rPr>
              <w:t>0</w:t>
            </w:r>
          </w:p>
        </w:tc>
        <w:tc>
          <w:tcPr>
            <w:tcW w:w="697" w:type="dxa"/>
          </w:tcPr>
          <w:p w:rsidR="007B1564" w:rsidRPr="00DC127F" w:rsidRDefault="007B1564" w:rsidP="007B1564">
            <w:pPr>
              <w:spacing w:before="60" w:after="60"/>
              <w:ind w:firstLine="111"/>
              <w:jc w:val="center"/>
              <w:rPr>
                <w:snapToGrid w:val="0"/>
                <w:sz w:val="24"/>
                <w:szCs w:val="24"/>
              </w:rPr>
            </w:pPr>
            <w:r w:rsidRPr="00DC127F">
              <w:rPr>
                <w:snapToGrid w:val="0"/>
                <w:sz w:val="24"/>
                <w:szCs w:val="24"/>
              </w:rPr>
              <w:t>0</w:t>
            </w:r>
          </w:p>
        </w:tc>
      </w:tr>
    </w:tbl>
    <w:p w:rsidR="007B1564" w:rsidRPr="00DC127F" w:rsidRDefault="007B1564" w:rsidP="007B1564">
      <w:pPr>
        <w:jc w:val="right"/>
        <w:rPr>
          <w:sz w:val="28"/>
          <w:szCs w:val="28"/>
        </w:rPr>
      </w:pPr>
      <w:r w:rsidRPr="00DC127F">
        <w:rPr>
          <w:sz w:val="28"/>
          <w:szCs w:val="28"/>
        </w:rPr>
        <w:t>».</w:t>
      </w:r>
    </w:p>
    <w:p w:rsidR="007B1564" w:rsidRPr="00DC127F" w:rsidRDefault="007B1564" w:rsidP="007B1564">
      <w:pPr>
        <w:autoSpaceDE w:val="0"/>
        <w:autoSpaceDN w:val="0"/>
        <w:adjustRightInd w:val="0"/>
        <w:jc w:val="center"/>
        <w:outlineLvl w:val="1"/>
        <w:rPr>
          <w:b/>
          <w:sz w:val="28"/>
          <w:szCs w:val="28"/>
        </w:rPr>
      </w:pPr>
    </w:p>
    <w:p w:rsidR="007B1564" w:rsidRPr="00DC127F" w:rsidRDefault="007B1564" w:rsidP="007B1564">
      <w:pPr>
        <w:autoSpaceDE w:val="0"/>
        <w:autoSpaceDN w:val="0"/>
        <w:adjustRightInd w:val="0"/>
        <w:jc w:val="center"/>
        <w:outlineLvl w:val="1"/>
        <w:rPr>
          <w:b/>
          <w:sz w:val="28"/>
          <w:szCs w:val="28"/>
        </w:rPr>
      </w:pPr>
    </w:p>
    <w:p w:rsidR="007B1564" w:rsidRPr="00DC127F" w:rsidRDefault="007B1564" w:rsidP="007B1564">
      <w:pPr>
        <w:autoSpaceDE w:val="0"/>
        <w:autoSpaceDN w:val="0"/>
        <w:adjustRightInd w:val="0"/>
        <w:jc w:val="center"/>
        <w:outlineLvl w:val="1"/>
        <w:rPr>
          <w:b/>
          <w:sz w:val="28"/>
          <w:szCs w:val="28"/>
        </w:rPr>
      </w:pPr>
    </w:p>
    <w:p w:rsidR="007B1564" w:rsidRPr="00DC127F" w:rsidRDefault="007B1564" w:rsidP="007B1564">
      <w:pPr>
        <w:autoSpaceDE w:val="0"/>
        <w:autoSpaceDN w:val="0"/>
        <w:adjustRightInd w:val="0"/>
        <w:jc w:val="center"/>
        <w:outlineLvl w:val="1"/>
        <w:rPr>
          <w:b/>
          <w:sz w:val="28"/>
          <w:szCs w:val="28"/>
        </w:rPr>
      </w:pPr>
    </w:p>
    <w:p w:rsidR="007B1564" w:rsidRPr="00DC127F" w:rsidRDefault="007B1564" w:rsidP="007B1564">
      <w:pPr>
        <w:autoSpaceDE w:val="0"/>
        <w:autoSpaceDN w:val="0"/>
        <w:adjustRightInd w:val="0"/>
        <w:rPr>
          <w:rFonts w:eastAsia="Calibri"/>
          <w:sz w:val="28"/>
          <w:szCs w:val="28"/>
        </w:rPr>
      </w:pPr>
    </w:p>
    <w:p w:rsidR="007B1564" w:rsidRPr="00DC127F" w:rsidRDefault="007B1564" w:rsidP="007B1564">
      <w:pPr>
        <w:autoSpaceDE w:val="0"/>
        <w:autoSpaceDN w:val="0"/>
        <w:adjustRightInd w:val="0"/>
        <w:jc w:val="right"/>
        <w:rPr>
          <w:rFonts w:eastAsia="Calibri"/>
          <w:sz w:val="28"/>
          <w:szCs w:val="28"/>
        </w:rPr>
      </w:pPr>
    </w:p>
    <w:p w:rsidR="007B1564" w:rsidRPr="00DC127F" w:rsidRDefault="007B1564" w:rsidP="007B1564">
      <w:pPr>
        <w:autoSpaceDE w:val="0"/>
        <w:autoSpaceDN w:val="0"/>
        <w:adjustRightInd w:val="0"/>
        <w:jc w:val="right"/>
        <w:rPr>
          <w:rFonts w:eastAsia="Calibri"/>
          <w:sz w:val="28"/>
          <w:szCs w:val="28"/>
        </w:rPr>
      </w:pPr>
      <w:r w:rsidRPr="00DC127F">
        <w:rPr>
          <w:rFonts w:eastAsia="Calibri"/>
          <w:sz w:val="28"/>
          <w:szCs w:val="28"/>
        </w:rPr>
        <w:t xml:space="preserve">Приложение № 2 к изменениям, </w:t>
      </w:r>
    </w:p>
    <w:p w:rsidR="007B1564" w:rsidRPr="00DC127F" w:rsidRDefault="007B1564" w:rsidP="007B1564">
      <w:pPr>
        <w:autoSpaceDE w:val="0"/>
        <w:autoSpaceDN w:val="0"/>
        <w:adjustRightInd w:val="0"/>
        <w:jc w:val="right"/>
        <w:rPr>
          <w:rFonts w:eastAsia="Calibri"/>
          <w:sz w:val="28"/>
          <w:szCs w:val="28"/>
        </w:rPr>
      </w:pPr>
      <w:r w:rsidRPr="00DC127F">
        <w:rPr>
          <w:rFonts w:eastAsia="Calibri"/>
          <w:sz w:val="28"/>
          <w:szCs w:val="28"/>
        </w:rPr>
        <w:t>вносимым в постановление</w:t>
      </w:r>
    </w:p>
    <w:p w:rsidR="007B1564" w:rsidRPr="00DC127F" w:rsidRDefault="007B1564" w:rsidP="007B1564">
      <w:pPr>
        <w:autoSpaceDE w:val="0"/>
        <w:autoSpaceDN w:val="0"/>
        <w:adjustRightInd w:val="0"/>
        <w:jc w:val="right"/>
        <w:rPr>
          <w:rFonts w:eastAsia="Calibri"/>
          <w:sz w:val="28"/>
          <w:szCs w:val="28"/>
        </w:rPr>
      </w:pPr>
      <w:r w:rsidRPr="00DC127F">
        <w:rPr>
          <w:rFonts w:eastAsia="Calibri"/>
          <w:sz w:val="28"/>
          <w:szCs w:val="28"/>
        </w:rPr>
        <w:t xml:space="preserve">администрации МР «Усть-Куломский» </w:t>
      </w:r>
    </w:p>
    <w:p w:rsidR="007B1564" w:rsidRPr="00DC127F" w:rsidRDefault="007B1564" w:rsidP="007B1564">
      <w:pPr>
        <w:autoSpaceDE w:val="0"/>
        <w:autoSpaceDN w:val="0"/>
        <w:adjustRightInd w:val="0"/>
        <w:jc w:val="right"/>
        <w:rPr>
          <w:rFonts w:eastAsia="Calibri"/>
          <w:sz w:val="28"/>
          <w:szCs w:val="28"/>
        </w:rPr>
      </w:pPr>
      <w:r w:rsidRPr="00DC127F">
        <w:rPr>
          <w:rFonts w:eastAsia="Calibri"/>
          <w:sz w:val="28"/>
          <w:szCs w:val="28"/>
        </w:rPr>
        <w:t xml:space="preserve">от </w:t>
      </w:r>
      <w:r>
        <w:rPr>
          <w:rFonts w:eastAsia="Calibri"/>
          <w:sz w:val="28"/>
          <w:szCs w:val="28"/>
        </w:rPr>
        <w:t>23 июня</w:t>
      </w:r>
      <w:r w:rsidRPr="00DC127F">
        <w:rPr>
          <w:rFonts w:eastAsia="Calibri"/>
          <w:sz w:val="28"/>
          <w:szCs w:val="28"/>
        </w:rPr>
        <w:t xml:space="preserve"> 202</w:t>
      </w:r>
      <w:r>
        <w:rPr>
          <w:rFonts w:eastAsia="Calibri"/>
          <w:sz w:val="28"/>
          <w:szCs w:val="28"/>
        </w:rPr>
        <w:t>3</w:t>
      </w:r>
      <w:r w:rsidRPr="00DC127F">
        <w:rPr>
          <w:rFonts w:eastAsia="Calibri"/>
          <w:sz w:val="28"/>
          <w:szCs w:val="28"/>
        </w:rPr>
        <w:t xml:space="preserve"> г. № </w:t>
      </w:r>
      <w:r>
        <w:rPr>
          <w:rFonts w:eastAsia="Calibri"/>
          <w:sz w:val="28"/>
          <w:szCs w:val="28"/>
        </w:rPr>
        <w:t>883</w:t>
      </w:r>
      <w:bookmarkStart w:id="2" w:name="_GoBack"/>
      <w:bookmarkEnd w:id="2"/>
    </w:p>
    <w:p w:rsidR="007B1564" w:rsidRPr="00DC127F" w:rsidRDefault="007B1564" w:rsidP="007B1564">
      <w:pPr>
        <w:jc w:val="right"/>
        <w:rPr>
          <w:rFonts w:eastAsia="Calibri"/>
          <w:sz w:val="28"/>
          <w:szCs w:val="28"/>
        </w:rPr>
      </w:pPr>
    </w:p>
    <w:p w:rsidR="007B1564" w:rsidRPr="00DC127F" w:rsidRDefault="007B1564" w:rsidP="007B1564">
      <w:pPr>
        <w:jc w:val="right"/>
        <w:rPr>
          <w:sz w:val="24"/>
          <w:szCs w:val="24"/>
        </w:rPr>
      </w:pPr>
      <w:r w:rsidRPr="00DC127F">
        <w:rPr>
          <w:sz w:val="24"/>
          <w:szCs w:val="24"/>
        </w:rPr>
        <w:t xml:space="preserve">«Приложение  4 </w:t>
      </w:r>
    </w:p>
    <w:p w:rsidR="007B1564" w:rsidRPr="00DC127F" w:rsidRDefault="007B1564" w:rsidP="007B1564">
      <w:pPr>
        <w:jc w:val="right"/>
        <w:rPr>
          <w:sz w:val="24"/>
          <w:szCs w:val="24"/>
        </w:rPr>
      </w:pPr>
      <w:r w:rsidRPr="00DC127F">
        <w:rPr>
          <w:sz w:val="24"/>
          <w:szCs w:val="24"/>
        </w:rPr>
        <w:t>к программе «Муниципальное управление»</w:t>
      </w:r>
    </w:p>
    <w:p w:rsidR="007B1564" w:rsidRPr="00DC127F" w:rsidRDefault="007B1564" w:rsidP="007B1564">
      <w:pPr>
        <w:jc w:val="right"/>
        <w:rPr>
          <w:sz w:val="24"/>
          <w:szCs w:val="24"/>
        </w:rPr>
      </w:pPr>
    </w:p>
    <w:p w:rsidR="007B1564" w:rsidRPr="00DC127F" w:rsidRDefault="007B1564" w:rsidP="007B1564">
      <w:pPr>
        <w:widowControl w:val="0"/>
        <w:autoSpaceDE w:val="0"/>
        <w:autoSpaceDN w:val="0"/>
        <w:adjustRightInd w:val="0"/>
        <w:ind w:firstLine="720"/>
        <w:jc w:val="center"/>
        <w:rPr>
          <w:sz w:val="28"/>
          <w:szCs w:val="24"/>
        </w:rPr>
      </w:pPr>
      <w:r w:rsidRPr="00DC127F">
        <w:rPr>
          <w:sz w:val="28"/>
          <w:szCs w:val="24"/>
        </w:rPr>
        <w:t>Ресурсное обеспечение реализации муниципальной программы</w:t>
      </w:r>
    </w:p>
    <w:p w:rsidR="007B1564" w:rsidRPr="00DC127F" w:rsidRDefault="007B1564" w:rsidP="007B1564">
      <w:pPr>
        <w:widowControl w:val="0"/>
        <w:autoSpaceDE w:val="0"/>
        <w:autoSpaceDN w:val="0"/>
        <w:adjustRightInd w:val="0"/>
        <w:ind w:firstLine="720"/>
        <w:jc w:val="center"/>
        <w:rPr>
          <w:sz w:val="28"/>
          <w:szCs w:val="24"/>
        </w:rPr>
      </w:pPr>
      <w:r w:rsidRPr="00DC127F">
        <w:rPr>
          <w:sz w:val="28"/>
          <w:szCs w:val="24"/>
        </w:rPr>
        <w:t>за счет средств бюджета муниципального района «Усть-Куломский»</w:t>
      </w:r>
    </w:p>
    <w:p w:rsidR="007B1564" w:rsidRPr="00DC127F" w:rsidRDefault="007B1564" w:rsidP="007B1564">
      <w:pPr>
        <w:widowControl w:val="0"/>
        <w:autoSpaceDE w:val="0"/>
        <w:autoSpaceDN w:val="0"/>
        <w:adjustRightInd w:val="0"/>
        <w:ind w:firstLine="720"/>
        <w:jc w:val="center"/>
        <w:rPr>
          <w:sz w:val="28"/>
          <w:szCs w:val="24"/>
        </w:rPr>
      </w:pPr>
      <w:r w:rsidRPr="00DC127F">
        <w:rPr>
          <w:sz w:val="28"/>
          <w:szCs w:val="24"/>
        </w:rPr>
        <w:t>(с учетом средств безвозмездных поступлений из других уровней бюджетов)</w:t>
      </w:r>
    </w:p>
    <w:p w:rsidR="007B1564" w:rsidRPr="00DC127F" w:rsidRDefault="007B1564" w:rsidP="007B1564">
      <w:pPr>
        <w:widowControl w:val="0"/>
        <w:autoSpaceDE w:val="0"/>
        <w:autoSpaceDN w:val="0"/>
        <w:adjustRightInd w:val="0"/>
        <w:ind w:firstLine="720"/>
        <w:jc w:val="right"/>
      </w:pPr>
      <w:r w:rsidRPr="00DC127F">
        <w:t xml:space="preserve"> (таблица 4)</w:t>
      </w:r>
    </w:p>
    <w:p w:rsidR="007B1564" w:rsidRPr="00DC127F" w:rsidRDefault="007B1564" w:rsidP="007B1564">
      <w:pPr>
        <w:widowControl w:val="0"/>
        <w:autoSpaceDE w:val="0"/>
        <w:autoSpaceDN w:val="0"/>
        <w:adjustRightInd w:val="0"/>
        <w:ind w:firstLine="720"/>
        <w:jc w:val="right"/>
      </w:pPr>
    </w:p>
    <w:tbl>
      <w:tblPr>
        <w:tblW w:w="498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5" w:type="dxa"/>
          <w:right w:w="75" w:type="dxa"/>
        </w:tblCellMar>
        <w:tblLook w:val="00A0"/>
      </w:tblPr>
      <w:tblGrid>
        <w:gridCol w:w="1188"/>
        <w:gridCol w:w="1373"/>
        <w:gridCol w:w="1507"/>
        <w:gridCol w:w="1024"/>
        <w:gridCol w:w="956"/>
        <w:gridCol w:w="928"/>
        <w:gridCol w:w="925"/>
        <w:gridCol w:w="1016"/>
        <w:gridCol w:w="551"/>
      </w:tblGrid>
      <w:tr w:rsidR="007B1564" w:rsidRPr="00DC127F" w:rsidTr="007B1564">
        <w:trPr>
          <w:trHeight w:val="20"/>
          <w:tblHeader/>
          <w:jc w:val="center"/>
        </w:trPr>
        <w:tc>
          <w:tcPr>
            <w:tcW w:w="1834" w:type="dxa"/>
            <w:vMerge w:val="restart"/>
            <w:vAlign w:val="center"/>
          </w:tcPr>
          <w:p w:rsidR="007B1564" w:rsidRPr="00DC127F" w:rsidRDefault="007B1564" w:rsidP="007B1564">
            <w:pPr>
              <w:widowControl w:val="0"/>
              <w:autoSpaceDE w:val="0"/>
              <w:autoSpaceDN w:val="0"/>
              <w:adjustRightInd w:val="0"/>
              <w:spacing w:before="60" w:after="60"/>
              <w:jc w:val="center"/>
              <w:rPr>
                <w:b/>
              </w:rPr>
            </w:pPr>
            <w:r w:rsidRPr="00DC127F">
              <w:rPr>
                <w:b/>
              </w:rPr>
              <w:t>Статус</w:t>
            </w:r>
          </w:p>
        </w:tc>
        <w:tc>
          <w:tcPr>
            <w:tcW w:w="2138" w:type="dxa"/>
            <w:vMerge w:val="restart"/>
            <w:vAlign w:val="center"/>
          </w:tcPr>
          <w:p w:rsidR="007B1564" w:rsidRPr="00DC127F" w:rsidRDefault="007B1564" w:rsidP="007B1564">
            <w:pPr>
              <w:widowControl w:val="0"/>
              <w:autoSpaceDE w:val="0"/>
              <w:autoSpaceDN w:val="0"/>
              <w:adjustRightInd w:val="0"/>
              <w:spacing w:before="60" w:after="60"/>
              <w:jc w:val="center"/>
              <w:rPr>
                <w:b/>
              </w:rPr>
            </w:pPr>
            <w:r w:rsidRPr="00DC127F">
              <w:rPr>
                <w:b/>
              </w:rPr>
              <w:t>Наименование муниципальной программы, подпрограммы,  основного мероприятия</w:t>
            </w:r>
          </w:p>
        </w:tc>
        <w:tc>
          <w:tcPr>
            <w:tcW w:w="2358" w:type="dxa"/>
            <w:vMerge w:val="restart"/>
            <w:vAlign w:val="center"/>
          </w:tcPr>
          <w:p w:rsidR="007B1564" w:rsidRPr="00DC127F" w:rsidRDefault="007B1564" w:rsidP="007B1564">
            <w:pPr>
              <w:widowControl w:val="0"/>
              <w:autoSpaceDE w:val="0"/>
              <w:autoSpaceDN w:val="0"/>
              <w:adjustRightInd w:val="0"/>
              <w:spacing w:before="60" w:after="60"/>
              <w:jc w:val="center"/>
              <w:rPr>
                <w:b/>
              </w:rPr>
            </w:pPr>
            <w:r w:rsidRPr="00DC127F">
              <w:rPr>
                <w:b/>
              </w:rPr>
              <w:t xml:space="preserve">Ответственный </w:t>
            </w:r>
            <w:r w:rsidRPr="00DC127F">
              <w:rPr>
                <w:b/>
              </w:rPr>
              <w:br/>
              <w:t xml:space="preserve"> исполнитель,  </w:t>
            </w:r>
            <w:r w:rsidRPr="00DC127F">
              <w:rPr>
                <w:b/>
              </w:rPr>
              <w:br/>
              <w:t xml:space="preserve">соисполнители, </w:t>
            </w:r>
            <w:r w:rsidRPr="00DC127F">
              <w:rPr>
                <w:b/>
              </w:rPr>
              <w:br/>
              <w:t xml:space="preserve">   участники</w:t>
            </w:r>
          </w:p>
        </w:tc>
        <w:tc>
          <w:tcPr>
            <w:tcW w:w="8190" w:type="dxa"/>
            <w:gridSpan w:val="6"/>
          </w:tcPr>
          <w:p w:rsidR="007B1564" w:rsidRPr="00DC127F" w:rsidRDefault="007B1564" w:rsidP="007B1564">
            <w:pPr>
              <w:widowControl w:val="0"/>
              <w:autoSpaceDE w:val="0"/>
              <w:autoSpaceDN w:val="0"/>
              <w:adjustRightInd w:val="0"/>
              <w:spacing w:before="60" w:after="60"/>
              <w:jc w:val="center"/>
              <w:rPr>
                <w:b/>
              </w:rPr>
            </w:pPr>
            <w:r w:rsidRPr="00DC127F">
              <w:rPr>
                <w:b/>
              </w:rPr>
              <w:t>Расходы (тыс. рублей), годы</w:t>
            </w:r>
          </w:p>
        </w:tc>
      </w:tr>
      <w:tr w:rsidR="007B1564" w:rsidRPr="00DC127F" w:rsidTr="007B1564">
        <w:trPr>
          <w:trHeight w:val="1141"/>
          <w:tblHeader/>
          <w:jc w:val="center"/>
        </w:trPr>
        <w:tc>
          <w:tcPr>
            <w:tcW w:w="1834" w:type="dxa"/>
            <w:vMerge/>
            <w:vAlign w:val="center"/>
          </w:tcPr>
          <w:p w:rsidR="007B1564" w:rsidRPr="00DC127F" w:rsidRDefault="007B1564" w:rsidP="007B1564">
            <w:pPr>
              <w:rPr>
                <w:b/>
              </w:rPr>
            </w:pPr>
          </w:p>
        </w:tc>
        <w:tc>
          <w:tcPr>
            <w:tcW w:w="2138" w:type="dxa"/>
            <w:vMerge/>
            <w:vAlign w:val="center"/>
          </w:tcPr>
          <w:p w:rsidR="007B1564" w:rsidRPr="00DC127F" w:rsidRDefault="007B1564" w:rsidP="007B1564">
            <w:pPr>
              <w:rPr>
                <w:b/>
              </w:rPr>
            </w:pPr>
          </w:p>
        </w:tc>
        <w:tc>
          <w:tcPr>
            <w:tcW w:w="2358" w:type="dxa"/>
            <w:vMerge/>
            <w:vAlign w:val="center"/>
          </w:tcPr>
          <w:p w:rsidR="007B1564" w:rsidRPr="00DC127F" w:rsidRDefault="007B1564" w:rsidP="007B1564">
            <w:pPr>
              <w:rPr>
                <w:b/>
              </w:rPr>
            </w:pPr>
          </w:p>
        </w:tc>
        <w:tc>
          <w:tcPr>
            <w:tcW w:w="1568" w:type="dxa"/>
            <w:vAlign w:val="center"/>
          </w:tcPr>
          <w:p w:rsidR="007B1564" w:rsidRPr="00DC127F" w:rsidRDefault="007B1564" w:rsidP="007B1564">
            <w:pPr>
              <w:widowControl w:val="0"/>
              <w:autoSpaceDE w:val="0"/>
              <w:autoSpaceDN w:val="0"/>
              <w:adjustRightInd w:val="0"/>
              <w:spacing w:before="60" w:after="60"/>
              <w:jc w:val="center"/>
              <w:rPr>
                <w:b/>
              </w:rPr>
            </w:pPr>
            <w:r w:rsidRPr="00DC127F">
              <w:rPr>
                <w:b/>
              </w:rPr>
              <w:t>Всего</w:t>
            </w:r>
          </w:p>
        </w:tc>
        <w:tc>
          <w:tcPr>
            <w:tcW w:w="1457" w:type="dxa"/>
            <w:tcBorders>
              <w:right w:val="single" w:sz="4" w:space="0" w:color="auto"/>
            </w:tcBorders>
            <w:vAlign w:val="center"/>
          </w:tcPr>
          <w:p w:rsidR="007B1564" w:rsidRPr="00DC127F" w:rsidRDefault="007B1564" w:rsidP="007B1564">
            <w:pPr>
              <w:widowControl w:val="0"/>
              <w:autoSpaceDE w:val="0"/>
              <w:autoSpaceDN w:val="0"/>
              <w:adjustRightInd w:val="0"/>
              <w:spacing w:before="60" w:after="60"/>
              <w:jc w:val="center"/>
              <w:rPr>
                <w:b/>
              </w:rPr>
            </w:pPr>
            <w:r w:rsidRPr="00DC127F">
              <w:rPr>
                <w:b/>
              </w:rPr>
              <w:t>2022</w:t>
            </w:r>
          </w:p>
        </w:tc>
        <w:tc>
          <w:tcPr>
            <w:tcW w:w="1411" w:type="dxa"/>
            <w:tcBorders>
              <w:right w:val="single" w:sz="4" w:space="0" w:color="auto"/>
            </w:tcBorders>
          </w:tcPr>
          <w:p w:rsidR="007B1564" w:rsidRPr="00DC127F" w:rsidRDefault="007B1564" w:rsidP="007B1564">
            <w:pPr>
              <w:widowControl w:val="0"/>
              <w:autoSpaceDE w:val="0"/>
              <w:autoSpaceDN w:val="0"/>
              <w:adjustRightInd w:val="0"/>
              <w:spacing w:before="240" w:after="60"/>
              <w:jc w:val="center"/>
              <w:rPr>
                <w:b/>
              </w:rPr>
            </w:pPr>
            <w:r w:rsidRPr="00DC127F">
              <w:rPr>
                <w:b/>
              </w:rPr>
              <w:t>2023</w:t>
            </w:r>
          </w:p>
        </w:tc>
        <w:tc>
          <w:tcPr>
            <w:tcW w:w="1405" w:type="dxa"/>
            <w:tcBorders>
              <w:right w:val="single" w:sz="4" w:space="0" w:color="auto"/>
            </w:tcBorders>
          </w:tcPr>
          <w:p w:rsidR="007B1564" w:rsidRPr="00DC127F" w:rsidRDefault="007B1564" w:rsidP="007B1564">
            <w:pPr>
              <w:widowControl w:val="0"/>
              <w:autoSpaceDE w:val="0"/>
              <w:autoSpaceDN w:val="0"/>
              <w:adjustRightInd w:val="0"/>
              <w:spacing w:before="240" w:after="60"/>
              <w:jc w:val="center"/>
              <w:rPr>
                <w:b/>
              </w:rPr>
            </w:pPr>
            <w:r w:rsidRPr="00DC127F">
              <w:rPr>
                <w:b/>
              </w:rPr>
              <w:t>2024</w:t>
            </w:r>
          </w:p>
        </w:tc>
        <w:tc>
          <w:tcPr>
            <w:tcW w:w="1555" w:type="dxa"/>
            <w:tcBorders>
              <w:right w:val="single" w:sz="4" w:space="0" w:color="auto"/>
            </w:tcBorders>
          </w:tcPr>
          <w:p w:rsidR="007B1564" w:rsidRPr="00DC127F" w:rsidRDefault="007B1564" w:rsidP="007B1564">
            <w:pPr>
              <w:widowControl w:val="0"/>
              <w:autoSpaceDE w:val="0"/>
              <w:autoSpaceDN w:val="0"/>
              <w:adjustRightInd w:val="0"/>
              <w:spacing w:before="240" w:after="60"/>
              <w:jc w:val="center"/>
              <w:rPr>
                <w:b/>
              </w:rPr>
            </w:pPr>
            <w:r w:rsidRPr="00DC127F">
              <w:rPr>
                <w:b/>
              </w:rPr>
              <w:t>2025</w:t>
            </w:r>
          </w:p>
        </w:tc>
        <w:tc>
          <w:tcPr>
            <w:tcW w:w="794" w:type="dxa"/>
            <w:tcBorders>
              <w:right w:val="single" w:sz="4" w:space="0" w:color="auto"/>
            </w:tcBorders>
          </w:tcPr>
          <w:p w:rsidR="007B1564" w:rsidRPr="00DC127F" w:rsidRDefault="007B1564" w:rsidP="007B1564">
            <w:pPr>
              <w:widowControl w:val="0"/>
              <w:autoSpaceDE w:val="0"/>
              <w:autoSpaceDN w:val="0"/>
              <w:adjustRightInd w:val="0"/>
              <w:spacing w:before="240" w:after="60"/>
              <w:jc w:val="center"/>
              <w:rPr>
                <w:b/>
              </w:rPr>
            </w:pPr>
            <w:r w:rsidRPr="00DC127F">
              <w:rPr>
                <w:b/>
              </w:rPr>
              <w:t>2026</w:t>
            </w:r>
          </w:p>
        </w:tc>
      </w:tr>
      <w:tr w:rsidR="007B1564" w:rsidRPr="00DC127F" w:rsidTr="007B1564">
        <w:trPr>
          <w:trHeight w:val="20"/>
          <w:tblHeader/>
          <w:jc w:val="center"/>
        </w:trPr>
        <w:tc>
          <w:tcPr>
            <w:tcW w:w="1834" w:type="dxa"/>
          </w:tcPr>
          <w:p w:rsidR="007B1564" w:rsidRPr="00DC127F" w:rsidRDefault="007B1564" w:rsidP="007B1564">
            <w:pPr>
              <w:widowControl w:val="0"/>
              <w:autoSpaceDE w:val="0"/>
              <w:autoSpaceDN w:val="0"/>
              <w:adjustRightInd w:val="0"/>
              <w:jc w:val="center"/>
            </w:pPr>
            <w:r w:rsidRPr="00DC127F">
              <w:t>1</w:t>
            </w:r>
          </w:p>
        </w:tc>
        <w:tc>
          <w:tcPr>
            <w:tcW w:w="2138" w:type="dxa"/>
          </w:tcPr>
          <w:p w:rsidR="007B1564" w:rsidRPr="00DC127F" w:rsidRDefault="007B1564" w:rsidP="007B1564">
            <w:pPr>
              <w:widowControl w:val="0"/>
              <w:autoSpaceDE w:val="0"/>
              <w:autoSpaceDN w:val="0"/>
              <w:adjustRightInd w:val="0"/>
              <w:jc w:val="center"/>
            </w:pPr>
            <w:r w:rsidRPr="00DC127F">
              <w:t>2</w:t>
            </w:r>
          </w:p>
        </w:tc>
        <w:tc>
          <w:tcPr>
            <w:tcW w:w="2358" w:type="dxa"/>
          </w:tcPr>
          <w:p w:rsidR="007B1564" w:rsidRPr="00DC127F" w:rsidRDefault="007B1564" w:rsidP="007B1564">
            <w:pPr>
              <w:widowControl w:val="0"/>
              <w:autoSpaceDE w:val="0"/>
              <w:autoSpaceDN w:val="0"/>
              <w:adjustRightInd w:val="0"/>
              <w:jc w:val="center"/>
            </w:pPr>
            <w:r w:rsidRPr="00DC127F">
              <w:t>3</w:t>
            </w:r>
          </w:p>
        </w:tc>
        <w:tc>
          <w:tcPr>
            <w:tcW w:w="1568" w:type="dxa"/>
          </w:tcPr>
          <w:p w:rsidR="007B1564" w:rsidRPr="00DC127F" w:rsidRDefault="007B1564" w:rsidP="007B1564">
            <w:pPr>
              <w:widowControl w:val="0"/>
              <w:autoSpaceDE w:val="0"/>
              <w:autoSpaceDN w:val="0"/>
              <w:adjustRightInd w:val="0"/>
              <w:jc w:val="center"/>
            </w:pPr>
            <w:r w:rsidRPr="00DC127F">
              <w:t>4</w:t>
            </w:r>
          </w:p>
        </w:tc>
        <w:tc>
          <w:tcPr>
            <w:tcW w:w="1457" w:type="dxa"/>
            <w:tcBorders>
              <w:right w:val="single" w:sz="4" w:space="0" w:color="auto"/>
            </w:tcBorders>
          </w:tcPr>
          <w:p w:rsidR="007B1564" w:rsidRPr="00DC127F" w:rsidRDefault="007B1564" w:rsidP="007B1564">
            <w:pPr>
              <w:widowControl w:val="0"/>
              <w:autoSpaceDE w:val="0"/>
              <w:autoSpaceDN w:val="0"/>
              <w:adjustRightInd w:val="0"/>
              <w:jc w:val="center"/>
            </w:pPr>
            <w:r w:rsidRPr="00DC127F">
              <w:t>5</w:t>
            </w:r>
          </w:p>
        </w:tc>
        <w:tc>
          <w:tcPr>
            <w:tcW w:w="1411" w:type="dxa"/>
            <w:tcBorders>
              <w:right w:val="single" w:sz="4" w:space="0" w:color="auto"/>
            </w:tcBorders>
          </w:tcPr>
          <w:p w:rsidR="007B1564" w:rsidRPr="00DC127F" w:rsidRDefault="007B1564" w:rsidP="007B1564">
            <w:pPr>
              <w:widowControl w:val="0"/>
              <w:autoSpaceDE w:val="0"/>
              <w:autoSpaceDN w:val="0"/>
              <w:adjustRightInd w:val="0"/>
              <w:jc w:val="center"/>
            </w:pPr>
            <w:r w:rsidRPr="00DC127F">
              <w:t>6</w:t>
            </w:r>
          </w:p>
        </w:tc>
        <w:tc>
          <w:tcPr>
            <w:tcW w:w="1405" w:type="dxa"/>
            <w:tcBorders>
              <w:right w:val="single" w:sz="4" w:space="0" w:color="auto"/>
            </w:tcBorders>
          </w:tcPr>
          <w:p w:rsidR="007B1564" w:rsidRPr="00DC127F" w:rsidRDefault="007B1564" w:rsidP="007B1564">
            <w:pPr>
              <w:widowControl w:val="0"/>
              <w:autoSpaceDE w:val="0"/>
              <w:autoSpaceDN w:val="0"/>
              <w:adjustRightInd w:val="0"/>
              <w:jc w:val="center"/>
            </w:pPr>
            <w:r w:rsidRPr="00DC127F">
              <w:t>7</w:t>
            </w:r>
          </w:p>
        </w:tc>
        <w:tc>
          <w:tcPr>
            <w:tcW w:w="1555" w:type="dxa"/>
            <w:tcBorders>
              <w:right w:val="single" w:sz="4" w:space="0" w:color="auto"/>
            </w:tcBorders>
          </w:tcPr>
          <w:p w:rsidR="007B1564" w:rsidRPr="00DC127F" w:rsidRDefault="007B1564" w:rsidP="007B1564">
            <w:pPr>
              <w:widowControl w:val="0"/>
              <w:autoSpaceDE w:val="0"/>
              <w:autoSpaceDN w:val="0"/>
              <w:adjustRightInd w:val="0"/>
              <w:jc w:val="center"/>
            </w:pPr>
            <w:r w:rsidRPr="00DC127F">
              <w:t>8</w:t>
            </w:r>
          </w:p>
        </w:tc>
        <w:tc>
          <w:tcPr>
            <w:tcW w:w="794" w:type="dxa"/>
            <w:tcBorders>
              <w:right w:val="single" w:sz="4" w:space="0" w:color="auto"/>
            </w:tcBorders>
          </w:tcPr>
          <w:p w:rsidR="007B1564" w:rsidRPr="00DC127F" w:rsidRDefault="007B1564" w:rsidP="007B1564">
            <w:pPr>
              <w:widowControl w:val="0"/>
              <w:autoSpaceDE w:val="0"/>
              <w:autoSpaceDN w:val="0"/>
              <w:adjustRightInd w:val="0"/>
              <w:jc w:val="center"/>
            </w:pPr>
            <w:r w:rsidRPr="00DC127F">
              <w:t>9</w:t>
            </w:r>
          </w:p>
        </w:tc>
      </w:tr>
      <w:tr w:rsidR="007B1564" w:rsidRPr="00DC127F" w:rsidTr="007B1564">
        <w:trPr>
          <w:trHeight w:val="555"/>
          <w:jc w:val="center"/>
        </w:trPr>
        <w:tc>
          <w:tcPr>
            <w:tcW w:w="1834" w:type="dxa"/>
            <w:vMerge w:val="restart"/>
          </w:tcPr>
          <w:p w:rsidR="007B1564" w:rsidRPr="00DC127F" w:rsidRDefault="007B1564" w:rsidP="007B1564">
            <w:pPr>
              <w:widowControl w:val="0"/>
              <w:autoSpaceDE w:val="0"/>
              <w:autoSpaceDN w:val="0"/>
              <w:adjustRightInd w:val="0"/>
              <w:spacing w:before="60" w:after="60"/>
              <w:rPr>
                <w:b/>
              </w:rPr>
            </w:pPr>
            <w:r w:rsidRPr="00DC127F">
              <w:rPr>
                <w:b/>
              </w:rPr>
              <w:t xml:space="preserve">Муниципальная программа   </w:t>
            </w:r>
          </w:p>
        </w:tc>
        <w:tc>
          <w:tcPr>
            <w:tcW w:w="2138" w:type="dxa"/>
            <w:vMerge w:val="restart"/>
          </w:tcPr>
          <w:p w:rsidR="007B1564" w:rsidRPr="00DC127F" w:rsidRDefault="007B1564" w:rsidP="007B1564">
            <w:pPr>
              <w:widowControl w:val="0"/>
              <w:autoSpaceDE w:val="0"/>
              <w:autoSpaceDN w:val="0"/>
              <w:adjustRightInd w:val="0"/>
              <w:spacing w:before="60" w:after="60"/>
              <w:rPr>
                <w:b/>
              </w:rPr>
            </w:pPr>
            <w:r w:rsidRPr="00DC127F">
              <w:rPr>
                <w:b/>
              </w:rPr>
              <w:t>Муниципальное управление</w:t>
            </w:r>
          </w:p>
        </w:tc>
        <w:tc>
          <w:tcPr>
            <w:tcW w:w="2358" w:type="dxa"/>
          </w:tcPr>
          <w:p w:rsidR="007B1564" w:rsidRPr="00DC127F" w:rsidRDefault="007B1564" w:rsidP="007B1564">
            <w:pPr>
              <w:widowControl w:val="0"/>
              <w:autoSpaceDE w:val="0"/>
              <w:autoSpaceDN w:val="0"/>
              <w:adjustRightInd w:val="0"/>
              <w:spacing w:before="60" w:after="60"/>
            </w:pPr>
            <w:r w:rsidRPr="00DC127F">
              <w:t xml:space="preserve">всего, в том   </w:t>
            </w:r>
            <w:r w:rsidRPr="00DC127F">
              <w:br/>
              <w:t xml:space="preserve">числе: </w:t>
            </w:r>
          </w:p>
        </w:tc>
        <w:tc>
          <w:tcPr>
            <w:tcW w:w="1568" w:type="dxa"/>
            <w:tcBorders>
              <w:bottom w:val="single" w:sz="4" w:space="0" w:color="auto"/>
            </w:tcBorders>
            <w:vAlign w:val="center"/>
          </w:tcPr>
          <w:p w:rsidR="007B1564" w:rsidRPr="00DC127F" w:rsidRDefault="007B1564" w:rsidP="007B1564">
            <w:pPr>
              <w:jc w:val="center"/>
            </w:pPr>
            <w:r>
              <w:t>12 295, 548 25</w:t>
            </w:r>
          </w:p>
        </w:tc>
        <w:tc>
          <w:tcPr>
            <w:tcW w:w="1457" w:type="dxa"/>
            <w:tcBorders>
              <w:bottom w:val="single" w:sz="4" w:space="0" w:color="auto"/>
              <w:right w:val="single" w:sz="4" w:space="0" w:color="auto"/>
            </w:tcBorders>
          </w:tcPr>
          <w:p w:rsidR="007B1564" w:rsidRPr="00DC127F" w:rsidRDefault="007B1564" w:rsidP="007B1564">
            <w:pPr>
              <w:jc w:val="center"/>
            </w:pPr>
          </w:p>
          <w:p w:rsidR="007B1564" w:rsidRPr="00DC127F" w:rsidRDefault="007B1564" w:rsidP="007B1564">
            <w:pPr>
              <w:jc w:val="center"/>
            </w:pPr>
            <w:r w:rsidRPr="00DC127F">
              <w:t>3 481, 51013</w:t>
            </w:r>
          </w:p>
        </w:tc>
        <w:tc>
          <w:tcPr>
            <w:tcW w:w="1411" w:type="dxa"/>
            <w:tcBorders>
              <w:bottom w:val="single" w:sz="4" w:space="0" w:color="auto"/>
              <w:right w:val="single" w:sz="4" w:space="0" w:color="auto"/>
            </w:tcBorders>
          </w:tcPr>
          <w:p w:rsidR="007B1564" w:rsidRPr="00DC127F" w:rsidRDefault="007B1564" w:rsidP="007B1564">
            <w:pPr>
              <w:jc w:val="center"/>
            </w:pPr>
          </w:p>
          <w:p w:rsidR="007B1564" w:rsidRPr="00DC127F" w:rsidRDefault="007B1564" w:rsidP="007B1564">
            <w:pPr>
              <w:jc w:val="center"/>
            </w:pPr>
            <w:r>
              <w:t>4 414, 038 12</w:t>
            </w:r>
          </w:p>
        </w:tc>
        <w:tc>
          <w:tcPr>
            <w:tcW w:w="1405" w:type="dxa"/>
            <w:tcBorders>
              <w:bottom w:val="single" w:sz="4" w:space="0" w:color="auto"/>
              <w:right w:val="single" w:sz="4" w:space="0" w:color="auto"/>
            </w:tcBorders>
          </w:tcPr>
          <w:p w:rsidR="007B1564" w:rsidRPr="00DC127F" w:rsidRDefault="007B1564" w:rsidP="007B1564">
            <w:pPr>
              <w:jc w:val="center"/>
            </w:pPr>
          </w:p>
          <w:p w:rsidR="007B1564" w:rsidRPr="00DC127F" w:rsidRDefault="007B1564" w:rsidP="007B1564">
            <w:pPr>
              <w:jc w:val="center"/>
            </w:pPr>
            <w:r w:rsidRPr="00DC127F">
              <w:t>2 200, 000 00</w:t>
            </w:r>
          </w:p>
        </w:tc>
        <w:tc>
          <w:tcPr>
            <w:tcW w:w="1555" w:type="dxa"/>
            <w:tcBorders>
              <w:bottom w:val="single" w:sz="4" w:space="0" w:color="auto"/>
              <w:right w:val="single" w:sz="4" w:space="0" w:color="auto"/>
            </w:tcBorders>
          </w:tcPr>
          <w:p w:rsidR="007B1564" w:rsidRPr="00DC127F" w:rsidRDefault="007B1564" w:rsidP="007B1564">
            <w:pPr>
              <w:jc w:val="center"/>
            </w:pPr>
          </w:p>
          <w:p w:rsidR="007B1564" w:rsidRPr="00DC127F" w:rsidRDefault="007B1564" w:rsidP="007B1564">
            <w:pPr>
              <w:jc w:val="center"/>
            </w:pPr>
            <w:r w:rsidRPr="00DC127F">
              <w:t>2 200, 000 00</w:t>
            </w:r>
          </w:p>
        </w:tc>
        <w:tc>
          <w:tcPr>
            <w:tcW w:w="794" w:type="dxa"/>
            <w:tcBorders>
              <w:bottom w:val="single" w:sz="4" w:space="0" w:color="auto"/>
              <w:right w:val="single" w:sz="4" w:space="0" w:color="auto"/>
            </w:tcBorders>
          </w:tcPr>
          <w:p w:rsidR="007B1564" w:rsidRPr="00DC127F" w:rsidRDefault="007B1564" w:rsidP="007B1564">
            <w:pPr>
              <w:jc w:val="center"/>
            </w:pPr>
            <w:r w:rsidRPr="00DC127F">
              <w:t>0</w:t>
            </w:r>
          </w:p>
        </w:tc>
      </w:tr>
      <w:tr w:rsidR="007B1564" w:rsidRPr="00DC127F" w:rsidTr="007B1564">
        <w:trPr>
          <w:trHeight w:val="20"/>
          <w:jc w:val="center"/>
        </w:trPr>
        <w:tc>
          <w:tcPr>
            <w:tcW w:w="1834" w:type="dxa"/>
            <w:vMerge/>
            <w:vAlign w:val="center"/>
          </w:tcPr>
          <w:p w:rsidR="007B1564" w:rsidRPr="00DC127F" w:rsidRDefault="007B1564" w:rsidP="007B1564">
            <w:pPr>
              <w:rPr>
                <w:b/>
                <w:color w:val="C0504D"/>
              </w:rPr>
            </w:pPr>
          </w:p>
        </w:tc>
        <w:tc>
          <w:tcPr>
            <w:tcW w:w="2138" w:type="dxa"/>
            <w:vMerge/>
            <w:vAlign w:val="center"/>
          </w:tcPr>
          <w:p w:rsidR="007B1564" w:rsidRPr="00DC127F" w:rsidRDefault="007B1564" w:rsidP="007B1564">
            <w:pPr>
              <w:rPr>
                <w:b/>
                <w:color w:val="C0504D"/>
              </w:rPr>
            </w:pPr>
          </w:p>
        </w:tc>
        <w:tc>
          <w:tcPr>
            <w:tcW w:w="2358" w:type="dxa"/>
          </w:tcPr>
          <w:p w:rsidR="007B1564" w:rsidRPr="00DC127F" w:rsidRDefault="007B1564" w:rsidP="007B1564">
            <w:pPr>
              <w:widowControl w:val="0"/>
              <w:autoSpaceDE w:val="0"/>
              <w:autoSpaceDN w:val="0"/>
              <w:adjustRightInd w:val="0"/>
              <w:spacing w:before="60" w:after="60"/>
            </w:pPr>
            <w:r w:rsidRPr="00DC127F">
              <w:t>Администрация МР «Усть-Куломский» в лице отдела правовой и кадровой работы, общего отдела, отдела социальной политики, организационного отдела, отдела по управлению муниципальным имуществом</w:t>
            </w:r>
          </w:p>
        </w:tc>
        <w:tc>
          <w:tcPr>
            <w:tcW w:w="1568" w:type="dxa"/>
            <w:vAlign w:val="center"/>
          </w:tcPr>
          <w:p w:rsidR="007B1564" w:rsidRDefault="007B1564" w:rsidP="007B1564">
            <w:pPr>
              <w:jc w:val="center"/>
            </w:pPr>
            <w:r>
              <w:t>12 295, 548 25</w:t>
            </w:r>
          </w:p>
          <w:p w:rsidR="007B1564" w:rsidRDefault="007B1564" w:rsidP="007B1564">
            <w:pPr>
              <w:jc w:val="center"/>
            </w:pPr>
          </w:p>
          <w:p w:rsidR="007B1564" w:rsidRPr="00DC127F" w:rsidRDefault="007B1564" w:rsidP="007B1564">
            <w:pPr>
              <w:jc w:val="center"/>
            </w:pPr>
          </w:p>
          <w:p w:rsidR="007B1564" w:rsidRPr="00DC127F" w:rsidRDefault="007B1564" w:rsidP="007B1564">
            <w:pPr>
              <w:jc w:val="center"/>
            </w:pPr>
          </w:p>
          <w:p w:rsidR="007B1564" w:rsidRPr="00DC127F" w:rsidRDefault="007B1564" w:rsidP="007B1564">
            <w:pPr>
              <w:jc w:val="center"/>
            </w:pPr>
          </w:p>
          <w:p w:rsidR="007B1564" w:rsidRPr="00DC127F" w:rsidRDefault="007B1564" w:rsidP="007B1564">
            <w:pPr>
              <w:jc w:val="center"/>
            </w:pPr>
          </w:p>
          <w:p w:rsidR="007B1564" w:rsidRPr="00DC127F" w:rsidRDefault="007B1564" w:rsidP="007B1564">
            <w:pPr>
              <w:jc w:val="center"/>
            </w:pPr>
          </w:p>
          <w:p w:rsidR="007B1564" w:rsidRPr="00DC127F" w:rsidRDefault="007B1564" w:rsidP="007B1564">
            <w:pPr>
              <w:jc w:val="center"/>
            </w:pPr>
          </w:p>
        </w:tc>
        <w:tc>
          <w:tcPr>
            <w:tcW w:w="1457" w:type="dxa"/>
            <w:tcBorders>
              <w:right w:val="single" w:sz="4" w:space="0" w:color="auto"/>
            </w:tcBorders>
          </w:tcPr>
          <w:p w:rsidR="007B1564" w:rsidRPr="00DC127F" w:rsidRDefault="007B1564" w:rsidP="007B1564">
            <w:pPr>
              <w:jc w:val="center"/>
            </w:pPr>
          </w:p>
          <w:p w:rsidR="007B1564" w:rsidRPr="00DC127F" w:rsidRDefault="007B1564" w:rsidP="007B1564">
            <w:pPr>
              <w:jc w:val="center"/>
            </w:pPr>
            <w:r w:rsidRPr="00DC127F">
              <w:t>3 481, 510 13</w:t>
            </w:r>
          </w:p>
        </w:tc>
        <w:tc>
          <w:tcPr>
            <w:tcW w:w="1411" w:type="dxa"/>
            <w:tcBorders>
              <w:right w:val="single" w:sz="4" w:space="0" w:color="auto"/>
            </w:tcBorders>
          </w:tcPr>
          <w:p w:rsidR="007B1564" w:rsidRPr="00DC127F" w:rsidRDefault="007B1564" w:rsidP="007B1564">
            <w:pPr>
              <w:jc w:val="center"/>
            </w:pPr>
          </w:p>
          <w:p w:rsidR="007B1564" w:rsidRPr="00DC127F" w:rsidRDefault="007B1564" w:rsidP="007B1564">
            <w:pPr>
              <w:jc w:val="center"/>
            </w:pPr>
            <w:r>
              <w:t>4 414, 038 12</w:t>
            </w:r>
          </w:p>
        </w:tc>
        <w:tc>
          <w:tcPr>
            <w:tcW w:w="1405" w:type="dxa"/>
            <w:tcBorders>
              <w:right w:val="single" w:sz="4" w:space="0" w:color="auto"/>
            </w:tcBorders>
          </w:tcPr>
          <w:p w:rsidR="007B1564" w:rsidRPr="00DC127F" w:rsidRDefault="007B1564" w:rsidP="007B1564">
            <w:pPr>
              <w:jc w:val="center"/>
            </w:pPr>
          </w:p>
          <w:p w:rsidR="007B1564" w:rsidRPr="00DC127F" w:rsidRDefault="007B1564" w:rsidP="007B1564">
            <w:pPr>
              <w:jc w:val="center"/>
            </w:pPr>
            <w:r w:rsidRPr="00DC127F">
              <w:t>2 200, 000 00</w:t>
            </w:r>
          </w:p>
        </w:tc>
        <w:tc>
          <w:tcPr>
            <w:tcW w:w="1555" w:type="dxa"/>
            <w:tcBorders>
              <w:right w:val="single" w:sz="4" w:space="0" w:color="auto"/>
            </w:tcBorders>
          </w:tcPr>
          <w:p w:rsidR="007B1564" w:rsidRPr="00DC127F" w:rsidRDefault="007B1564" w:rsidP="007B1564">
            <w:pPr>
              <w:jc w:val="center"/>
            </w:pPr>
          </w:p>
          <w:p w:rsidR="007B1564" w:rsidRPr="00DC127F" w:rsidRDefault="007B1564" w:rsidP="007B1564">
            <w:pPr>
              <w:jc w:val="center"/>
            </w:pPr>
            <w:r w:rsidRPr="00DC127F">
              <w:t>2 200, 000 00</w:t>
            </w:r>
          </w:p>
        </w:tc>
        <w:tc>
          <w:tcPr>
            <w:tcW w:w="794" w:type="dxa"/>
            <w:tcBorders>
              <w:right w:val="single" w:sz="4" w:space="0" w:color="auto"/>
            </w:tcBorders>
          </w:tcPr>
          <w:p w:rsidR="007B1564" w:rsidRPr="00DC127F" w:rsidRDefault="007B1564" w:rsidP="007B1564">
            <w:pPr>
              <w:jc w:val="center"/>
            </w:pPr>
          </w:p>
          <w:p w:rsidR="007B1564" w:rsidRPr="00DC127F" w:rsidRDefault="007B1564" w:rsidP="007B1564">
            <w:pPr>
              <w:jc w:val="center"/>
            </w:pPr>
            <w:r w:rsidRPr="00DC127F">
              <w:t>0</w:t>
            </w:r>
          </w:p>
        </w:tc>
      </w:tr>
      <w:tr w:rsidR="007B1564" w:rsidRPr="00DC127F" w:rsidTr="007B1564">
        <w:trPr>
          <w:trHeight w:val="20"/>
          <w:jc w:val="center"/>
        </w:trPr>
        <w:tc>
          <w:tcPr>
            <w:tcW w:w="1834" w:type="dxa"/>
          </w:tcPr>
          <w:p w:rsidR="007B1564" w:rsidRPr="00DC127F" w:rsidRDefault="007B1564" w:rsidP="007B1564">
            <w:pPr>
              <w:widowControl w:val="0"/>
              <w:autoSpaceDE w:val="0"/>
              <w:autoSpaceDN w:val="0"/>
              <w:adjustRightInd w:val="0"/>
              <w:spacing w:before="60" w:after="60"/>
              <w:rPr>
                <w:b/>
              </w:rPr>
            </w:pPr>
            <w:r w:rsidRPr="00DC127F">
              <w:rPr>
                <w:b/>
              </w:rPr>
              <w:t xml:space="preserve">Подпрограмма 1           </w:t>
            </w:r>
          </w:p>
        </w:tc>
        <w:tc>
          <w:tcPr>
            <w:tcW w:w="2138" w:type="dxa"/>
          </w:tcPr>
          <w:p w:rsidR="007B1564" w:rsidRPr="00DC127F" w:rsidRDefault="007B1564" w:rsidP="007B1564">
            <w:pPr>
              <w:widowControl w:val="0"/>
              <w:autoSpaceDE w:val="0"/>
              <w:autoSpaceDN w:val="0"/>
              <w:adjustRightInd w:val="0"/>
              <w:spacing w:before="60" w:after="60"/>
              <w:rPr>
                <w:b/>
              </w:rPr>
            </w:pPr>
            <w:r w:rsidRPr="00DC127F">
              <w:rPr>
                <w:b/>
              </w:rPr>
              <w:t>Развитие кадрового потенциала системы муниципального управления в МО МР «Усть-Куломский»</w:t>
            </w:r>
          </w:p>
        </w:tc>
        <w:tc>
          <w:tcPr>
            <w:tcW w:w="2358" w:type="dxa"/>
          </w:tcPr>
          <w:p w:rsidR="007B1564" w:rsidRPr="00DC127F" w:rsidRDefault="007B1564" w:rsidP="007B1564">
            <w:pPr>
              <w:widowControl w:val="0"/>
              <w:autoSpaceDE w:val="0"/>
              <w:autoSpaceDN w:val="0"/>
              <w:adjustRightInd w:val="0"/>
              <w:spacing w:before="60" w:after="60"/>
            </w:pPr>
            <w:r w:rsidRPr="00DC127F">
              <w:t xml:space="preserve">Всего, в том числе:          </w:t>
            </w:r>
          </w:p>
        </w:tc>
        <w:tc>
          <w:tcPr>
            <w:tcW w:w="1568" w:type="dxa"/>
          </w:tcPr>
          <w:p w:rsidR="007B1564" w:rsidRPr="00DC127F" w:rsidRDefault="007B1564" w:rsidP="007B1564">
            <w:pPr>
              <w:jc w:val="center"/>
            </w:pPr>
          </w:p>
          <w:p w:rsidR="007B1564" w:rsidRPr="00DC127F" w:rsidRDefault="007B1564" w:rsidP="007B1564">
            <w:pPr>
              <w:jc w:val="center"/>
            </w:pPr>
            <w:r w:rsidRPr="00DC127F">
              <w:t>2 133, 140 00</w:t>
            </w:r>
          </w:p>
        </w:tc>
        <w:tc>
          <w:tcPr>
            <w:tcW w:w="1457" w:type="dxa"/>
            <w:tcBorders>
              <w:right w:val="single" w:sz="4" w:space="0" w:color="auto"/>
            </w:tcBorders>
          </w:tcPr>
          <w:p w:rsidR="007B1564" w:rsidRPr="00DC127F" w:rsidRDefault="007B1564" w:rsidP="007B1564">
            <w:pPr>
              <w:jc w:val="center"/>
            </w:pPr>
          </w:p>
          <w:p w:rsidR="007B1564" w:rsidRPr="00DC127F" w:rsidRDefault="007B1564" w:rsidP="007B1564">
            <w:pPr>
              <w:jc w:val="center"/>
            </w:pPr>
            <w:r w:rsidRPr="00DC127F">
              <w:t>783, 140 00</w:t>
            </w:r>
          </w:p>
        </w:tc>
        <w:tc>
          <w:tcPr>
            <w:tcW w:w="1411" w:type="dxa"/>
            <w:tcBorders>
              <w:right w:val="single" w:sz="4" w:space="0" w:color="auto"/>
            </w:tcBorders>
          </w:tcPr>
          <w:p w:rsidR="007B1564" w:rsidRPr="00DC127F" w:rsidRDefault="007B1564" w:rsidP="007B1564">
            <w:pPr>
              <w:jc w:val="center"/>
            </w:pPr>
          </w:p>
          <w:p w:rsidR="007B1564" w:rsidRPr="00DC127F" w:rsidRDefault="007B1564" w:rsidP="007B1564">
            <w:pPr>
              <w:jc w:val="center"/>
            </w:pPr>
            <w:r w:rsidRPr="00DC127F">
              <w:t>550, 000 00</w:t>
            </w:r>
          </w:p>
          <w:p w:rsidR="007B1564" w:rsidRPr="00DC127F" w:rsidRDefault="007B1564" w:rsidP="007B1564">
            <w:pPr>
              <w:jc w:val="center"/>
            </w:pPr>
          </w:p>
          <w:p w:rsidR="007B1564" w:rsidRPr="00DC127F" w:rsidRDefault="007B1564" w:rsidP="007B1564">
            <w:pPr>
              <w:jc w:val="center"/>
            </w:pPr>
          </w:p>
        </w:tc>
        <w:tc>
          <w:tcPr>
            <w:tcW w:w="1405" w:type="dxa"/>
            <w:tcBorders>
              <w:right w:val="single" w:sz="4" w:space="0" w:color="auto"/>
            </w:tcBorders>
          </w:tcPr>
          <w:p w:rsidR="007B1564" w:rsidRPr="00DC127F" w:rsidRDefault="007B1564" w:rsidP="007B1564">
            <w:pPr>
              <w:jc w:val="center"/>
            </w:pPr>
          </w:p>
          <w:p w:rsidR="007B1564" w:rsidRPr="00DC127F" w:rsidRDefault="007B1564" w:rsidP="007B1564">
            <w:pPr>
              <w:jc w:val="center"/>
            </w:pPr>
            <w:r w:rsidRPr="00DC127F">
              <w:t>400, 000 00</w:t>
            </w:r>
          </w:p>
        </w:tc>
        <w:tc>
          <w:tcPr>
            <w:tcW w:w="1555" w:type="dxa"/>
            <w:tcBorders>
              <w:right w:val="single" w:sz="4" w:space="0" w:color="auto"/>
            </w:tcBorders>
          </w:tcPr>
          <w:p w:rsidR="007B1564" w:rsidRPr="00DC127F" w:rsidRDefault="007B1564" w:rsidP="007B1564">
            <w:pPr>
              <w:jc w:val="center"/>
            </w:pPr>
          </w:p>
          <w:p w:rsidR="007B1564" w:rsidRPr="00DC127F" w:rsidRDefault="007B1564" w:rsidP="007B1564">
            <w:pPr>
              <w:jc w:val="center"/>
            </w:pPr>
            <w:r w:rsidRPr="00DC127F">
              <w:t>400, 000 00</w:t>
            </w:r>
          </w:p>
        </w:tc>
        <w:tc>
          <w:tcPr>
            <w:tcW w:w="794" w:type="dxa"/>
            <w:tcBorders>
              <w:right w:val="single" w:sz="4" w:space="0" w:color="auto"/>
            </w:tcBorders>
          </w:tcPr>
          <w:p w:rsidR="007B1564" w:rsidRPr="00DC127F" w:rsidRDefault="007B1564" w:rsidP="007B1564">
            <w:pPr>
              <w:jc w:val="center"/>
            </w:pPr>
            <w:r w:rsidRPr="00DC127F">
              <w:t>0</w:t>
            </w:r>
          </w:p>
        </w:tc>
      </w:tr>
      <w:tr w:rsidR="007B1564" w:rsidRPr="00DC127F" w:rsidTr="007B1564">
        <w:trPr>
          <w:trHeight w:val="20"/>
          <w:jc w:val="center"/>
        </w:trPr>
        <w:tc>
          <w:tcPr>
            <w:tcW w:w="1834" w:type="dxa"/>
          </w:tcPr>
          <w:p w:rsidR="007B1564" w:rsidRPr="00DC127F" w:rsidRDefault="007B1564" w:rsidP="007B1564">
            <w:pPr>
              <w:jc w:val="center"/>
              <w:rPr>
                <w:sz w:val="24"/>
                <w:szCs w:val="24"/>
              </w:rPr>
            </w:pPr>
            <w:r w:rsidRPr="00DC127F">
              <w:rPr>
                <w:sz w:val="24"/>
                <w:szCs w:val="24"/>
              </w:rPr>
              <w:lastRenderedPageBreak/>
              <w:t>Основное мероприятие</w:t>
            </w:r>
          </w:p>
          <w:p w:rsidR="007B1564" w:rsidRPr="00DC127F" w:rsidRDefault="007B1564" w:rsidP="007B1564">
            <w:pPr>
              <w:jc w:val="center"/>
              <w:rPr>
                <w:sz w:val="24"/>
                <w:szCs w:val="24"/>
              </w:rPr>
            </w:pPr>
            <w:r w:rsidRPr="00DC127F">
              <w:rPr>
                <w:sz w:val="24"/>
                <w:szCs w:val="24"/>
              </w:rPr>
              <w:t>1.1.1.</w:t>
            </w:r>
          </w:p>
        </w:tc>
        <w:tc>
          <w:tcPr>
            <w:tcW w:w="2138" w:type="dxa"/>
          </w:tcPr>
          <w:p w:rsidR="007B1564" w:rsidRPr="00DC127F" w:rsidRDefault="007B1564" w:rsidP="007B1564">
            <w:pPr>
              <w:jc w:val="center"/>
              <w:rPr>
                <w:sz w:val="24"/>
                <w:szCs w:val="24"/>
              </w:rPr>
            </w:pPr>
            <w:r w:rsidRPr="00DC127F">
              <w:rPr>
                <w:sz w:val="24"/>
                <w:szCs w:val="24"/>
              </w:rPr>
              <w:t>Организация обучения лиц, замещающих муниципальные должности, муниципальных служащих и лиц, включенных в резерв управленческих кадров МО МР «Усть-Куломский»</w:t>
            </w:r>
          </w:p>
        </w:tc>
        <w:tc>
          <w:tcPr>
            <w:tcW w:w="2358" w:type="dxa"/>
          </w:tcPr>
          <w:p w:rsidR="007B1564" w:rsidRPr="00DC127F" w:rsidRDefault="007B1564" w:rsidP="007B1564">
            <w:pPr>
              <w:widowControl w:val="0"/>
              <w:autoSpaceDE w:val="0"/>
              <w:autoSpaceDN w:val="0"/>
              <w:adjustRightInd w:val="0"/>
              <w:spacing w:before="60" w:after="60"/>
            </w:pPr>
            <w:r w:rsidRPr="00DC127F">
              <w:t>Администрация МР «Усть-Куломский» в лице отдела правовой и кадровой работы</w:t>
            </w:r>
          </w:p>
        </w:tc>
        <w:tc>
          <w:tcPr>
            <w:tcW w:w="1568" w:type="dxa"/>
          </w:tcPr>
          <w:p w:rsidR="007B1564" w:rsidRPr="00DC127F" w:rsidRDefault="007B1564" w:rsidP="007B1564">
            <w:pPr>
              <w:jc w:val="center"/>
            </w:pPr>
          </w:p>
          <w:p w:rsidR="007B1564" w:rsidRPr="00DC127F" w:rsidRDefault="007B1564" w:rsidP="007B1564">
            <w:pPr>
              <w:jc w:val="center"/>
            </w:pPr>
            <w:r>
              <w:t>543, 677</w:t>
            </w:r>
            <w:r w:rsidRPr="00DC127F">
              <w:t xml:space="preserve"> 00</w:t>
            </w:r>
          </w:p>
        </w:tc>
        <w:tc>
          <w:tcPr>
            <w:tcW w:w="1457" w:type="dxa"/>
            <w:tcBorders>
              <w:right w:val="single" w:sz="4" w:space="0" w:color="auto"/>
            </w:tcBorders>
          </w:tcPr>
          <w:p w:rsidR="007B1564" w:rsidRPr="00DC127F" w:rsidRDefault="007B1564" w:rsidP="007B1564">
            <w:pPr>
              <w:jc w:val="center"/>
            </w:pPr>
          </w:p>
          <w:p w:rsidR="007B1564" w:rsidRPr="00DC127F" w:rsidRDefault="007B1564" w:rsidP="007B1564">
            <w:pPr>
              <w:jc w:val="center"/>
            </w:pPr>
            <w:r w:rsidRPr="00DC127F">
              <w:t>94, 000 00</w:t>
            </w:r>
          </w:p>
        </w:tc>
        <w:tc>
          <w:tcPr>
            <w:tcW w:w="1411" w:type="dxa"/>
            <w:tcBorders>
              <w:right w:val="single" w:sz="4" w:space="0" w:color="auto"/>
            </w:tcBorders>
          </w:tcPr>
          <w:p w:rsidR="007B1564" w:rsidRPr="00DC127F" w:rsidRDefault="007B1564" w:rsidP="007B1564">
            <w:pPr>
              <w:jc w:val="center"/>
            </w:pPr>
          </w:p>
          <w:p w:rsidR="007B1564" w:rsidRPr="00DC127F" w:rsidRDefault="007B1564" w:rsidP="007B1564">
            <w:pPr>
              <w:jc w:val="center"/>
            </w:pPr>
            <w:r>
              <w:t>249, 677</w:t>
            </w:r>
            <w:r w:rsidRPr="00DC127F">
              <w:t xml:space="preserve"> 00</w:t>
            </w:r>
          </w:p>
        </w:tc>
        <w:tc>
          <w:tcPr>
            <w:tcW w:w="1405" w:type="dxa"/>
            <w:tcBorders>
              <w:right w:val="single" w:sz="4" w:space="0" w:color="auto"/>
            </w:tcBorders>
          </w:tcPr>
          <w:p w:rsidR="007B1564" w:rsidRPr="00DC127F" w:rsidRDefault="007B1564" w:rsidP="007B1564">
            <w:pPr>
              <w:jc w:val="center"/>
            </w:pPr>
          </w:p>
          <w:p w:rsidR="007B1564" w:rsidRPr="00DC127F" w:rsidRDefault="007B1564" w:rsidP="007B1564">
            <w:pPr>
              <w:jc w:val="center"/>
            </w:pPr>
            <w:r w:rsidRPr="00DC127F">
              <w:t>100, 000 00</w:t>
            </w:r>
          </w:p>
        </w:tc>
        <w:tc>
          <w:tcPr>
            <w:tcW w:w="1555" w:type="dxa"/>
            <w:tcBorders>
              <w:right w:val="single" w:sz="4" w:space="0" w:color="auto"/>
            </w:tcBorders>
          </w:tcPr>
          <w:p w:rsidR="007B1564" w:rsidRPr="00DC127F" w:rsidRDefault="007B1564" w:rsidP="007B1564">
            <w:pPr>
              <w:jc w:val="center"/>
            </w:pPr>
          </w:p>
          <w:p w:rsidR="007B1564" w:rsidRPr="00DC127F" w:rsidRDefault="007B1564" w:rsidP="007B1564">
            <w:pPr>
              <w:jc w:val="center"/>
            </w:pPr>
            <w:r w:rsidRPr="00DC127F">
              <w:t>100, 000 00</w:t>
            </w:r>
          </w:p>
        </w:tc>
        <w:tc>
          <w:tcPr>
            <w:tcW w:w="794" w:type="dxa"/>
            <w:tcBorders>
              <w:right w:val="single" w:sz="4" w:space="0" w:color="auto"/>
            </w:tcBorders>
          </w:tcPr>
          <w:p w:rsidR="007B1564" w:rsidRPr="00DC127F" w:rsidRDefault="007B1564" w:rsidP="007B1564">
            <w:pPr>
              <w:jc w:val="center"/>
            </w:pPr>
          </w:p>
          <w:p w:rsidR="007B1564" w:rsidRPr="00DC127F" w:rsidRDefault="007B1564" w:rsidP="007B1564">
            <w:pPr>
              <w:jc w:val="center"/>
            </w:pPr>
            <w:r w:rsidRPr="00DC127F">
              <w:t>0</w:t>
            </w:r>
          </w:p>
        </w:tc>
      </w:tr>
      <w:tr w:rsidR="007B1564" w:rsidRPr="00DC127F" w:rsidTr="007B1564">
        <w:trPr>
          <w:trHeight w:val="20"/>
          <w:jc w:val="center"/>
        </w:trPr>
        <w:tc>
          <w:tcPr>
            <w:tcW w:w="1834" w:type="dxa"/>
          </w:tcPr>
          <w:p w:rsidR="007B1564" w:rsidRPr="00DC127F" w:rsidRDefault="007B1564" w:rsidP="007B1564">
            <w:pPr>
              <w:jc w:val="center"/>
              <w:rPr>
                <w:sz w:val="24"/>
                <w:szCs w:val="24"/>
              </w:rPr>
            </w:pPr>
            <w:r w:rsidRPr="00DC127F">
              <w:rPr>
                <w:sz w:val="24"/>
                <w:szCs w:val="24"/>
              </w:rPr>
              <w:t>Основное мероприятие</w:t>
            </w:r>
          </w:p>
          <w:p w:rsidR="007B1564" w:rsidRPr="00DC127F" w:rsidRDefault="007B1564" w:rsidP="007B1564">
            <w:pPr>
              <w:jc w:val="center"/>
              <w:rPr>
                <w:sz w:val="24"/>
                <w:szCs w:val="24"/>
              </w:rPr>
            </w:pPr>
            <w:r w:rsidRPr="00DC127F">
              <w:rPr>
                <w:sz w:val="24"/>
                <w:szCs w:val="24"/>
              </w:rPr>
              <w:t>1.2.1.</w:t>
            </w:r>
          </w:p>
        </w:tc>
        <w:tc>
          <w:tcPr>
            <w:tcW w:w="2138" w:type="dxa"/>
          </w:tcPr>
          <w:p w:rsidR="007B1564" w:rsidRPr="00DC127F" w:rsidRDefault="007B1564" w:rsidP="007B1564">
            <w:pPr>
              <w:jc w:val="center"/>
              <w:rPr>
                <w:sz w:val="24"/>
                <w:szCs w:val="24"/>
              </w:rPr>
            </w:pPr>
            <w:r w:rsidRPr="00DC127F">
              <w:rPr>
                <w:sz w:val="24"/>
                <w:szCs w:val="24"/>
              </w:rPr>
              <w:t>Методическое обеспечение прохождения  муниципальной службы</w:t>
            </w:r>
          </w:p>
        </w:tc>
        <w:tc>
          <w:tcPr>
            <w:tcW w:w="2358" w:type="dxa"/>
          </w:tcPr>
          <w:p w:rsidR="007B1564" w:rsidRPr="00DC127F" w:rsidRDefault="007B1564" w:rsidP="007B1564">
            <w:pPr>
              <w:widowControl w:val="0"/>
              <w:autoSpaceDE w:val="0"/>
              <w:autoSpaceDN w:val="0"/>
              <w:adjustRightInd w:val="0"/>
              <w:spacing w:before="60" w:after="60"/>
            </w:pPr>
            <w:r w:rsidRPr="00DC127F">
              <w:t xml:space="preserve">Администрация МР «Усть-Куломский» в лице общего отдела </w:t>
            </w:r>
          </w:p>
        </w:tc>
        <w:tc>
          <w:tcPr>
            <w:tcW w:w="1568" w:type="dxa"/>
          </w:tcPr>
          <w:p w:rsidR="007B1564" w:rsidRPr="00DC127F" w:rsidRDefault="007B1564" w:rsidP="007B1564"/>
          <w:p w:rsidR="007B1564" w:rsidRPr="00DC127F" w:rsidRDefault="007B1564" w:rsidP="007B1564">
            <w:r>
              <w:t>1 589, 463</w:t>
            </w:r>
            <w:r w:rsidRPr="00DC127F">
              <w:t xml:space="preserve"> 00</w:t>
            </w:r>
          </w:p>
        </w:tc>
        <w:tc>
          <w:tcPr>
            <w:tcW w:w="1457" w:type="dxa"/>
            <w:tcBorders>
              <w:right w:val="single" w:sz="4" w:space="0" w:color="auto"/>
            </w:tcBorders>
          </w:tcPr>
          <w:p w:rsidR="007B1564" w:rsidRPr="00DC127F" w:rsidRDefault="007B1564" w:rsidP="007B1564">
            <w:pPr>
              <w:jc w:val="center"/>
            </w:pPr>
          </w:p>
          <w:p w:rsidR="007B1564" w:rsidRPr="00DC127F" w:rsidRDefault="007B1564" w:rsidP="007B1564">
            <w:pPr>
              <w:jc w:val="center"/>
            </w:pPr>
            <w:r w:rsidRPr="00DC127F">
              <w:t>689, 140 00</w:t>
            </w:r>
          </w:p>
        </w:tc>
        <w:tc>
          <w:tcPr>
            <w:tcW w:w="1411" w:type="dxa"/>
            <w:tcBorders>
              <w:right w:val="single" w:sz="4" w:space="0" w:color="auto"/>
            </w:tcBorders>
          </w:tcPr>
          <w:p w:rsidR="007B1564" w:rsidRPr="00DC127F" w:rsidRDefault="007B1564" w:rsidP="007B1564">
            <w:pPr>
              <w:jc w:val="center"/>
            </w:pPr>
          </w:p>
          <w:p w:rsidR="007B1564" w:rsidRPr="00DC127F" w:rsidRDefault="007B1564" w:rsidP="007B1564">
            <w:pPr>
              <w:jc w:val="center"/>
            </w:pPr>
            <w:r>
              <w:t>300, 323</w:t>
            </w:r>
            <w:r w:rsidRPr="00DC127F">
              <w:t xml:space="preserve"> 00</w:t>
            </w:r>
          </w:p>
          <w:p w:rsidR="007B1564" w:rsidRPr="00DC127F" w:rsidRDefault="007B1564" w:rsidP="007B1564">
            <w:pPr>
              <w:jc w:val="center"/>
            </w:pPr>
          </w:p>
          <w:p w:rsidR="007B1564" w:rsidRPr="00DC127F" w:rsidRDefault="007B1564" w:rsidP="007B1564">
            <w:pPr>
              <w:jc w:val="center"/>
            </w:pPr>
          </w:p>
        </w:tc>
        <w:tc>
          <w:tcPr>
            <w:tcW w:w="1405" w:type="dxa"/>
            <w:tcBorders>
              <w:right w:val="single" w:sz="4" w:space="0" w:color="auto"/>
            </w:tcBorders>
          </w:tcPr>
          <w:p w:rsidR="007B1564" w:rsidRPr="00DC127F" w:rsidRDefault="007B1564" w:rsidP="007B1564">
            <w:pPr>
              <w:jc w:val="center"/>
            </w:pPr>
          </w:p>
          <w:p w:rsidR="007B1564" w:rsidRPr="00DC127F" w:rsidRDefault="007B1564" w:rsidP="007B1564">
            <w:pPr>
              <w:jc w:val="center"/>
            </w:pPr>
            <w:r w:rsidRPr="00DC127F">
              <w:t>300, 000 00</w:t>
            </w:r>
          </w:p>
        </w:tc>
        <w:tc>
          <w:tcPr>
            <w:tcW w:w="1555" w:type="dxa"/>
            <w:tcBorders>
              <w:right w:val="single" w:sz="4" w:space="0" w:color="auto"/>
            </w:tcBorders>
          </w:tcPr>
          <w:p w:rsidR="007B1564" w:rsidRDefault="007B1564" w:rsidP="007B1564">
            <w:pPr>
              <w:widowControl w:val="0"/>
              <w:autoSpaceDE w:val="0"/>
              <w:autoSpaceDN w:val="0"/>
              <w:adjustRightInd w:val="0"/>
              <w:spacing w:before="60" w:after="60"/>
              <w:jc w:val="center"/>
            </w:pPr>
          </w:p>
          <w:p w:rsidR="007B1564" w:rsidRPr="00DC127F" w:rsidRDefault="007B1564" w:rsidP="007B1564">
            <w:pPr>
              <w:widowControl w:val="0"/>
              <w:autoSpaceDE w:val="0"/>
              <w:autoSpaceDN w:val="0"/>
              <w:adjustRightInd w:val="0"/>
              <w:spacing w:before="60" w:after="60"/>
              <w:jc w:val="center"/>
            </w:pPr>
            <w:r w:rsidRPr="00DC127F">
              <w:t>300, 000 00</w:t>
            </w:r>
          </w:p>
        </w:tc>
        <w:tc>
          <w:tcPr>
            <w:tcW w:w="794" w:type="dxa"/>
            <w:tcBorders>
              <w:right w:val="single" w:sz="4" w:space="0" w:color="auto"/>
            </w:tcBorders>
          </w:tcPr>
          <w:p w:rsidR="007B1564" w:rsidRPr="00DC127F" w:rsidRDefault="007B1564" w:rsidP="007B1564">
            <w:pPr>
              <w:widowControl w:val="0"/>
              <w:autoSpaceDE w:val="0"/>
              <w:autoSpaceDN w:val="0"/>
              <w:adjustRightInd w:val="0"/>
              <w:spacing w:before="60" w:after="60"/>
              <w:jc w:val="center"/>
            </w:pPr>
            <w:r w:rsidRPr="00DC127F">
              <w:t>0</w:t>
            </w:r>
          </w:p>
        </w:tc>
      </w:tr>
      <w:tr w:rsidR="007B1564" w:rsidRPr="00DC127F" w:rsidTr="007B1564">
        <w:trPr>
          <w:trHeight w:val="347"/>
          <w:jc w:val="center"/>
        </w:trPr>
        <w:tc>
          <w:tcPr>
            <w:tcW w:w="1834" w:type="dxa"/>
          </w:tcPr>
          <w:p w:rsidR="007B1564" w:rsidRPr="00DC127F" w:rsidRDefault="007B1564" w:rsidP="007B1564">
            <w:pPr>
              <w:jc w:val="center"/>
              <w:rPr>
                <w:b/>
                <w:sz w:val="24"/>
                <w:szCs w:val="24"/>
              </w:rPr>
            </w:pPr>
            <w:r w:rsidRPr="00DC127F">
              <w:rPr>
                <w:b/>
                <w:sz w:val="24"/>
                <w:szCs w:val="24"/>
              </w:rPr>
              <w:t>Подпрограмма 2</w:t>
            </w:r>
          </w:p>
        </w:tc>
        <w:tc>
          <w:tcPr>
            <w:tcW w:w="2138" w:type="dxa"/>
          </w:tcPr>
          <w:p w:rsidR="007B1564" w:rsidRPr="00DC127F" w:rsidRDefault="007B1564" w:rsidP="007B1564">
            <w:pPr>
              <w:jc w:val="center"/>
              <w:rPr>
                <w:b/>
                <w:sz w:val="24"/>
                <w:szCs w:val="24"/>
              </w:rPr>
            </w:pPr>
            <w:r w:rsidRPr="00DC127F">
              <w:rPr>
                <w:b/>
                <w:sz w:val="24"/>
                <w:szCs w:val="24"/>
              </w:rPr>
              <w:t>Электронный муниципалитет</w:t>
            </w:r>
          </w:p>
        </w:tc>
        <w:tc>
          <w:tcPr>
            <w:tcW w:w="2358" w:type="dxa"/>
            <w:tcBorders>
              <w:top w:val="single" w:sz="4" w:space="0" w:color="auto"/>
            </w:tcBorders>
          </w:tcPr>
          <w:p w:rsidR="007B1564" w:rsidRPr="00DC127F" w:rsidRDefault="007B1564" w:rsidP="007B1564">
            <w:pPr>
              <w:widowControl w:val="0"/>
              <w:autoSpaceDE w:val="0"/>
              <w:autoSpaceDN w:val="0"/>
              <w:adjustRightInd w:val="0"/>
              <w:spacing w:before="60" w:after="60"/>
            </w:pPr>
            <w:r w:rsidRPr="00DC127F">
              <w:t>Всего, в том числе</w:t>
            </w:r>
          </w:p>
        </w:tc>
        <w:tc>
          <w:tcPr>
            <w:tcW w:w="1568" w:type="dxa"/>
            <w:tcBorders>
              <w:top w:val="single" w:sz="4" w:space="0" w:color="auto"/>
            </w:tcBorders>
          </w:tcPr>
          <w:p w:rsidR="007B1564" w:rsidRPr="00DC127F" w:rsidRDefault="007B1564" w:rsidP="007B1564">
            <w:pPr>
              <w:widowControl w:val="0"/>
              <w:autoSpaceDE w:val="0"/>
              <w:autoSpaceDN w:val="0"/>
              <w:adjustRightInd w:val="0"/>
              <w:spacing w:before="60" w:after="60"/>
              <w:jc w:val="center"/>
            </w:pPr>
            <w:r w:rsidRPr="00DC127F">
              <w:t>3 056, 550 00</w:t>
            </w:r>
          </w:p>
        </w:tc>
        <w:tc>
          <w:tcPr>
            <w:tcW w:w="1457" w:type="dxa"/>
            <w:tcBorders>
              <w:top w:val="single" w:sz="4" w:space="0" w:color="auto"/>
            </w:tcBorders>
          </w:tcPr>
          <w:p w:rsidR="007B1564" w:rsidRPr="00DC127F" w:rsidRDefault="007B1564" w:rsidP="007B1564">
            <w:pPr>
              <w:jc w:val="center"/>
            </w:pPr>
            <w:r w:rsidRPr="00DC127F">
              <w:t>656, 550 00</w:t>
            </w:r>
          </w:p>
        </w:tc>
        <w:tc>
          <w:tcPr>
            <w:tcW w:w="1411" w:type="dxa"/>
            <w:tcBorders>
              <w:top w:val="single" w:sz="4" w:space="0" w:color="auto"/>
            </w:tcBorders>
          </w:tcPr>
          <w:p w:rsidR="007B1564" w:rsidRPr="00DC127F" w:rsidRDefault="007B1564" w:rsidP="007B1564">
            <w:pPr>
              <w:jc w:val="center"/>
            </w:pPr>
            <w:r w:rsidRPr="00DC127F">
              <w:t>800, 000 00</w:t>
            </w:r>
          </w:p>
        </w:tc>
        <w:tc>
          <w:tcPr>
            <w:tcW w:w="1405" w:type="dxa"/>
            <w:tcBorders>
              <w:top w:val="single" w:sz="4" w:space="0" w:color="auto"/>
            </w:tcBorders>
          </w:tcPr>
          <w:p w:rsidR="007B1564" w:rsidRPr="00DC127F" w:rsidRDefault="007B1564" w:rsidP="007B1564">
            <w:pPr>
              <w:jc w:val="center"/>
            </w:pPr>
            <w:r w:rsidRPr="00DC127F">
              <w:t>800, 000 00</w:t>
            </w:r>
          </w:p>
        </w:tc>
        <w:tc>
          <w:tcPr>
            <w:tcW w:w="1555" w:type="dxa"/>
            <w:tcBorders>
              <w:top w:val="single" w:sz="4" w:space="0" w:color="auto"/>
            </w:tcBorders>
          </w:tcPr>
          <w:p w:rsidR="007B1564" w:rsidRPr="00DC127F" w:rsidRDefault="007B1564" w:rsidP="007B1564">
            <w:pPr>
              <w:jc w:val="center"/>
            </w:pPr>
            <w:r w:rsidRPr="00DC127F">
              <w:t>800, 000 00</w:t>
            </w:r>
          </w:p>
        </w:tc>
        <w:tc>
          <w:tcPr>
            <w:tcW w:w="794" w:type="dxa"/>
            <w:tcBorders>
              <w:top w:val="single" w:sz="4" w:space="0" w:color="auto"/>
            </w:tcBorders>
          </w:tcPr>
          <w:p w:rsidR="007B1564" w:rsidRPr="00DC127F" w:rsidRDefault="007B1564" w:rsidP="007B1564">
            <w:pPr>
              <w:jc w:val="center"/>
            </w:pPr>
            <w:r w:rsidRPr="00DC127F">
              <w:t>0</w:t>
            </w:r>
          </w:p>
        </w:tc>
      </w:tr>
      <w:tr w:rsidR="007B1564" w:rsidRPr="00DC127F" w:rsidTr="007B1564">
        <w:trPr>
          <w:trHeight w:val="515"/>
          <w:jc w:val="center"/>
        </w:trPr>
        <w:tc>
          <w:tcPr>
            <w:tcW w:w="1834" w:type="dxa"/>
          </w:tcPr>
          <w:p w:rsidR="007B1564" w:rsidRPr="00DC127F" w:rsidRDefault="007B1564" w:rsidP="007B1564">
            <w:pPr>
              <w:jc w:val="center"/>
              <w:rPr>
                <w:sz w:val="24"/>
                <w:szCs w:val="24"/>
              </w:rPr>
            </w:pPr>
            <w:r w:rsidRPr="00DC127F">
              <w:rPr>
                <w:sz w:val="24"/>
                <w:szCs w:val="24"/>
              </w:rPr>
              <w:t>Основное мероприятие</w:t>
            </w:r>
          </w:p>
          <w:p w:rsidR="007B1564" w:rsidRPr="00DC127F" w:rsidRDefault="007B1564" w:rsidP="007B1564">
            <w:pPr>
              <w:jc w:val="center"/>
              <w:rPr>
                <w:sz w:val="24"/>
                <w:szCs w:val="24"/>
              </w:rPr>
            </w:pPr>
            <w:r w:rsidRPr="00DC127F">
              <w:rPr>
                <w:sz w:val="24"/>
                <w:szCs w:val="24"/>
              </w:rPr>
              <w:t>2.4.1.</w:t>
            </w:r>
          </w:p>
        </w:tc>
        <w:tc>
          <w:tcPr>
            <w:tcW w:w="2138" w:type="dxa"/>
          </w:tcPr>
          <w:p w:rsidR="007B1564" w:rsidRPr="00DC127F" w:rsidRDefault="007B1564" w:rsidP="007B1564">
            <w:pPr>
              <w:jc w:val="center"/>
              <w:rPr>
                <w:sz w:val="24"/>
                <w:szCs w:val="24"/>
              </w:rPr>
            </w:pPr>
            <w:r w:rsidRPr="00DC127F">
              <w:rPr>
                <w:sz w:val="24"/>
                <w:szCs w:val="24"/>
              </w:rPr>
              <w:t xml:space="preserve">Организация размещения информационных материалов по вопросам </w:t>
            </w:r>
            <w:r w:rsidRPr="00DC127F">
              <w:rPr>
                <w:sz w:val="24"/>
                <w:szCs w:val="24"/>
              </w:rPr>
              <w:lastRenderedPageBreak/>
              <w:t>деятельности МО в средствах массовой информации (изготовление и размещение радиороликов на радиоканале) и на официальном сайте МО МР «Усть-Куломский»</w:t>
            </w:r>
          </w:p>
        </w:tc>
        <w:tc>
          <w:tcPr>
            <w:tcW w:w="2358" w:type="dxa"/>
          </w:tcPr>
          <w:p w:rsidR="007B1564" w:rsidRPr="00DC127F" w:rsidRDefault="007B1564" w:rsidP="007B1564">
            <w:pPr>
              <w:widowControl w:val="0"/>
              <w:autoSpaceDE w:val="0"/>
              <w:autoSpaceDN w:val="0"/>
              <w:adjustRightInd w:val="0"/>
              <w:spacing w:before="60" w:after="60"/>
              <w:rPr>
                <w:sz w:val="24"/>
                <w:szCs w:val="24"/>
              </w:rPr>
            </w:pPr>
            <w:r w:rsidRPr="00DC127F">
              <w:rPr>
                <w:sz w:val="24"/>
                <w:szCs w:val="24"/>
              </w:rPr>
              <w:lastRenderedPageBreak/>
              <w:t>Администрация МР «Усть-Куломский» в лице организационного отдела</w:t>
            </w:r>
          </w:p>
          <w:p w:rsidR="007B1564" w:rsidRPr="00DC127F" w:rsidRDefault="007B1564" w:rsidP="007B1564">
            <w:pPr>
              <w:widowControl w:val="0"/>
              <w:autoSpaceDE w:val="0"/>
              <w:autoSpaceDN w:val="0"/>
              <w:adjustRightInd w:val="0"/>
              <w:spacing w:before="60" w:after="60"/>
            </w:pPr>
            <w:r w:rsidRPr="00DC127F">
              <w:rPr>
                <w:sz w:val="24"/>
                <w:szCs w:val="24"/>
              </w:rPr>
              <w:t xml:space="preserve">Соисполнители – </w:t>
            </w:r>
            <w:r w:rsidRPr="00DC127F">
              <w:rPr>
                <w:sz w:val="24"/>
                <w:szCs w:val="24"/>
              </w:rPr>
              <w:lastRenderedPageBreak/>
              <w:t>структурные подразделения</w:t>
            </w:r>
          </w:p>
        </w:tc>
        <w:tc>
          <w:tcPr>
            <w:tcW w:w="1568" w:type="dxa"/>
          </w:tcPr>
          <w:p w:rsidR="007B1564" w:rsidRPr="00DC127F" w:rsidRDefault="007B1564" w:rsidP="007B1564">
            <w:pPr>
              <w:widowControl w:val="0"/>
              <w:autoSpaceDE w:val="0"/>
              <w:autoSpaceDN w:val="0"/>
              <w:adjustRightInd w:val="0"/>
              <w:spacing w:before="60" w:after="60"/>
              <w:jc w:val="center"/>
            </w:pPr>
            <w:r w:rsidRPr="00DC127F">
              <w:lastRenderedPageBreak/>
              <w:t>1 800, 000 00</w:t>
            </w:r>
          </w:p>
        </w:tc>
        <w:tc>
          <w:tcPr>
            <w:tcW w:w="1457" w:type="dxa"/>
          </w:tcPr>
          <w:p w:rsidR="007B1564" w:rsidRPr="00DC127F" w:rsidRDefault="007B1564" w:rsidP="007B1564">
            <w:pPr>
              <w:widowControl w:val="0"/>
              <w:autoSpaceDE w:val="0"/>
              <w:autoSpaceDN w:val="0"/>
              <w:adjustRightInd w:val="0"/>
              <w:spacing w:before="60" w:after="60"/>
              <w:jc w:val="center"/>
            </w:pPr>
            <w:r w:rsidRPr="00DC127F">
              <w:t>300, 000 00</w:t>
            </w:r>
          </w:p>
        </w:tc>
        <w:tc>
          <w:tcPr>
            <w:tcW w:w="1411" w:type="dxa"/>
          </w:tcPr>
          <w:p w:rsidR="007B1564" w:rsidRPr="00DC127F" w:rsidRDefault="007B1564" w:rsidP="007B1564">
            <w:pPr>
              <w:widowControl w:val="0"/>
              <w:autoSpaceDE w:val="0"/>
              <w:autoSpaceDN w:val="0"/>
              <w:adjustRightInd w:val="0"/>
              <w:spacing w:before="60" w:after="60"/>
              <w:jc w:val="center"/>
            </w:pPr>
            <w:r w:rsidRPr="00DC127F">
              <w:t>500, 000 00</w:t>
            </w:r>
          </w:p>
        </w:tc>
        <w:tc>
          <w:tcPr>
            <w:tcW w:w="1405" w:type="dxa"/>
          </w:tcPr>
          <w:p w:rsidR="007B1564" w:rsidRPr="00DC127F" w:rsidRDefault="007B1564" w:rsidP="007B1564">
            <w:pPr>
              <w:widowControl w:val="0"/>
              <w:autoSpaceDE w:val="0"/>
              <w:autoSpaceDN w:val="0"/>
              <w:adjustRightInd w:val="0"/>
              <w:spacing w:before="60" w:after="60"/>
              <w:jc w:val="center"/>
            </w:pPr>
            <w:r w:rsidRPr="00DC127F">
              <w:t>500, 000 00</w:t>
            </w:r>
          </w:p>
        </w:tc>
        <w:tc>
          <w:tcPr>
            <w:tcW w:w="1555" w:type="dxa"/>
          </w:tcPr>
          <w:p w:rsidR="007B1564" w:rsidRPr="00DC127F" w:rsidRDefault="007B1564" w:rsidP="007B1564">
            <w:pPr>
              <w:widowControl w:val="0"/>
              <w:autoSpaceDE w:val="0"/>
              <w:autoSpaceDN w:val="0"/>
              <w:adjustRightInd w:val="0"/>
              <w:spacing w:before="60" w:after="60"/>
              <w:jc w:val="center"/>
            </w:pPr>
            <w:r w:rsidRPr="00DC127F">
              <w:t>500, 000 00</w:t>
            </w:r>
          </w:p>
        </w:tc>
        <w:tc>
          <w:tcPr>
            <w:tcW w:w="794" w:type="dxa"/>
          </w:tcPr>
          <w:p w:rsidR="007B1564" w:rsidRPr="00DC127F" w:rsidRDefault="007B1564" w:rsidP="007B1564">
            <w:pPr>
              <w:widowControl w:val="0"/>
              <w:autoSpaceDE w:val="0"/>
              <w:autoSpaceDN w:val="0"/>
              <w:adjustRightInd w:val="0"/>
              <w:spacing w:before="60" w:after="60"/>
              <w:jc w:val="center"/>
            </w:pPr>
            <w:r w:rsidRPr="00DC127F">
              <w:t>0</w:t>
            </w:r>
          </w:p>
        </w:tc>
      </w:tr>
      <w:tr w:rsidR="007B1564" w:rsidRPr="00DC127F" w:rsidTr="007B1564">
        <w:trPr>
          <w:trHeight w:val="20"/>
          <w:jc w:val="center"/>
        </w:trPr>
        <w:tc>
          <w:tcPr>
            <w:tcW w:w="1834" w:type="dxa"/>
          </w:tcPr>
          <w:p w:rsidR="007B1564" w:rsidRPr="00DC127F" w:rsidRDefault="007B1564" w:rsidP="007B1564">
            <w:pPr>
              <w:jc w:val="center"/>
              <w:rPr>
                <w:sz w:val="24"/>
                <w:szCs w:val="24"/>
              </w:rPr>
            </w:pPr>
            <w:r w:rsidRPr="00DC127F">
              <w:rPr>
                <w:sz w:val="24"/>
                <w:szCs w:val="24"/>
              </w:rPr>
              <w:lastRenderedPageBreak/>
              <w:t>Основное мероприятие</w:t>
            </w:r>
          </w:p>
          <w:p w:rsidR="007B1564" w:rsidRPr="00DC127F" w:rsidRDefault="007B1564" w:rsidP="007B1564">
            <w:pPr>
              <w:jc w:val="center"/>
              <w:rPr>
                <w:sz w:val="24"/>
                <w:szCs w:val="24"/>
              </w:rPr>
            </w:pPr>
            <w:r w:rsidRPr="00DC127F">
              <w:rPr>
                <w:sz w:val="24"/>
                <w:szCs w:val="24"/>
              </w:rPr>
              <w:t>2.4.2.</w:t>
            </w:r>
          </w:p>
        </w:tc>
        <w:tc>
          <w:tcPr>
            <w:tcW w:w="2138" w:type="dxa"/>
          </w:tcPr>
          <w:p w:rsidR="007B1564" w:rsidRPr="00DC127F" w:rsidRDefault="007B1564" w:rsidP="007B1564">
            <w:pPr>
              <w:rPr>
                <w:sz w:val="24"/>
                <w:szCs w:val="24"/>
              </w:rPr>
            </w:pPr>
            <w:r w:rsidRPr="00DC127F">
              <w:rPr>
                <w:sz w:val="24"/>
                <w:szCs w:val="24"/>
              </w:rPr>
              <w:t>Обеспечение опубликования в печатных изданиях и размещения в информационно-телекоммуникационной сети «Интернет» муниципальных нормативных правовых актов МО МР «Усть-Куломский</w:t>
            </w:r>
            <w:r w:rsidRPr="00DC127F">
              <w:rPr>
                <w:sz w:val="24"/>
                <w:szCs w:val="24"/>
              </w:rPr>
              <w:lastRenderedPageBreak/>
              <w:t>», материалов, касающихся деятельности администрации МР «Усть-Куломский»</w:t>
            </w:r>
          </w:p>
        </w:tc>
        <w:tc>
          <w:tcPr>
            <w:tcW w:w="2358" w:type="dxa"/>
          </w:tcPr>
          <w:p w:rsidR="007B1564" w:rsidRPr="00DC127F" w:rsidRDefault="007B1564" w:rsidP="007B1564">
            <w:pPr>
              <w:widowControl w:val="0"/>
              <w:autoSpaceDE w:val="0"/>
              <w:autoSpaceDN w:val="0"/>
              <w:adjustRightInd w:val="0"/>
              <w:spacing w:before="60" w:after="60"/>
              <w:rPr>
                <w:sz w:val="24"/>
                <w:szCs w:val="24"/>
              </w:rPr>
            </w:pPr>
            <w:r w:rsidRPr="00DC127F">
              <w:rPr>
                <w:sz w:val="24"/>
                <w:szCs w:val="24"/>
              </w:rPr>
              <w:lastRenderedPageBreak/>
              <w:t>Администрация МР «Усть-Куломский» в лице организационного отдела</w:t>
            </w:r>
          </w:p>
          <w:p w:rsidR="007B1564" w:rsidRPr="00DC127F" w:rsidRDefault="007B1564" w:rsidP="007B1564">
            <w:pPr>
              <w:widowControl w:val="0"/>
              <w:autoSpaceDE w:val="0"/>
              <w:autoSpaceDN w:val="0"/>
              <w:adjustRightInd w:val="0"/>
              <w:spacing w:before="60" w:after="60"/>
            </w:pPr>
            <w:r w:rsidRPr="00DC127F">
              <w:rPr>
                <w:sz w:val="24"/>
                <w:szCs w:val="24"/>
              </w:rPr>
              <w:t>Соисполнители – структурные подразделения</w:t>
            </w:r>
          </w:p>
        </w:tc>
        <w:tc>
          <w:tcPr>
            <w:tcW w:w="1568" w:type="dxa"/>
          </w:tcPr>
          <w:p w:rsidR="007B1564" w:rsidRPr="00DC127F" w:rsidRDefault="007B1564" w:rsidP="007B1564">
            <w:pPr>
              <w:widowControl w:val="0"/>
              <w:autoSpaceDE w:val="0"/>
              <w:autoSpaceDN w:val="0"/>
              <w:adjustRightInd w:val="0"/>
              <w:spacing w:before="60" w:after="60"/>
              <w:jc w:val="center"/>
            </w:pPr>
            <w:r w:rsidRPr="00DC127F">
              <w:t>1 256, 550 00</w:t>
            </w:r>
          </w:p>
        </w:tc>
        <w:tc>
          <w:tcPr>
            <w:tcW w:w="1457" w:type="dxa"/>
          </w:tcPr>
          <w:p w:rsidR="007B1564" w:rsidRPr="00DC127F" w:rsidRDefault="007B1564" w:rsidP="007B1564">
            <w:pPr>
              <w:widowControl w:val="0"/>
              <w:autoSpaceDE w:val="0"/>
              <w:autoSpaceDN w:val="0"/>
              <w:adjustRightInd w:val="0"/>
              <w:spacing w:before="60" w:after="60"/>
              <w:jc w:val="center"/>
            </w:pPr>
            <w:r w:rsidRPr="00DC127F">
              <w:t>356, 550 00</w:t>
            </w:r>
          </w:p>
        </w:tc>
        <w:tc>
          <w:tcPr>
            <w:tcW w:w="1411" w:type="dxa"/>
          </w:tcPr>
          <w:p w:rsidR="007B1564" w:rsidRPr="00DC127F" w:rsidRDefault="007B1564" w:rsidP="007B1564">
            <w:pPr>
              <w:widowControl w:val="0"/>
              <w:autoSpaceDE w:val="0"/>
              <w:autoSpaceDN w:val="0"/>
              <w:adjustRightInd w:val="0"/>
              <w:spacing w:before="60" w:after="60"/>
              <w:jc w:val="center"/>
            </w:pPr>
            <w:r w:rsidRPr="00DC127F">
              <w:t>300, 000 00</w:t>
            </w:r>
          </w:p>
        </w:tc>
        <w:tc>
          <w:tcPr>
            <w:tcW w:w="1405" w:type="dxa"/>
          </w:tcPr>
          <w:p w:rsidR="007B1564" w:rsidRPr="00DC127F" w:rsidRDefault="007B1564" w:rsidP="007B1564">
            <w:pPr>
              <w:widowControl w:val="0"/>
              <w:autoSpaceDE w:val="0"/>
              <w:autoSpaceDN w:val="0"/>
              <w:adjustRightInd w:val="0"/>
              <w:spacing w:before="60" w:after="60"/>
              <w:jc w:val="center"/>
            </w:pPr>
            <w:r w:rsidRPr="00DC127F">
              <w:t>300, 000 00</w:t>
            </w:r>
          </w:p>
        </w:tc>
        <w:tc>
          <w:tcPr>
            <w:tcW w:w="1555" w:type="dxa"/>
          </w:tcPr>
          <w:p w:rsidR="007B1564" w:rsidRPr="00DC127F" w:rsidRDefault="007B1564" w:rsidP="007B1564">
            <w:pPr>
              <w:widowControl w:val="0"/>
              <w:autoSpaceDE w:val="0"/>
              <w:autoSpaceDN w:val="0"/>
              <w:adjustRightInd w:val="0"/>
              <w:spacing w:before="60" w:after="60"/>
              <w:jc w:val="center"/>
            </w:pPr>
            <w:r w:rsidRPr="00DC127F">
              <w:t>300, 000 00</w:t>
            </w:r>
          </w:p>
        </w:tc>
        <w:tc>
          <w:tcPr>
            <w:tcW w:w="794" w:type="dxa"/>
          </w:tcPr>
          <w:p w:rsidR="007B1564" w:rsidRPr="00DC127F" w:rsidRDefault="007B1564" w:rsidP="007B1564">
            <w:pPr>
              <w:widowControl w:val="0"/>
              <w:autoSpaceDE w:val="0"/>
              <w:autoSpaceDN w:val="0"/>
              <w:adjustRightInd w:val="0"/>
              <w:spacing w:before="60" w:after="60"/>
              <w:jc w:val="center"/>
            </w:pPr>
            <w:r w:rsidRPr="00DC127F">
              <w:t>0</w:t>
            </w:r>
          </w:p>
        </w:tc>
      </w:tr>
      <w:tr w:rsidR="007B1564" w:rsidRPr="00DC127F" w:rsidTr="007B1564">
        <w:trPr>
          <w:trHeight w:val="20"/>
          <w:jc w:val="center"/>
        </w:trPr>
        <w:tc>
          <w:tcPr>
            <w:tcW w:w="1834" w:type="dxa"/>
          </w:tcPr>
          <w:p w:rsidR="007B1564" w:rsidRPr="00DC127F" w:rsidRDefault="007B1564" w:rsidP="007B1564">
            <w:pPr>
              <w:jc w:val="center"/>
              <w:rPr>
                <w:sz w:val="24"/>
                <w:szCs w:val="24"/>
              </w:rPr>
            </w:pPr>
            <w:r w:rsidRPr="00DC127F">
              <w:rPr>
                <w:b/>
                <w:sz w:val="24"/>
                <w:szCs w:val="24"/>
              </w:rPr>
              <w:lastRenderedPageBreak/>
              <w:t>Подпрограмма 3</w:t>
            </w:r>
          </w:p>
        </w:tc>
        <w:tc>
          <w:tcPr>
            <w:tcW w:w="2138" w:type="dxa"/>
          </w:tcPr>
          <w:p w:rsidR="007B1564" w:rsidRPr="00DC127F" w:rsidRDefault="007B1564" w:rsidP="007B1564">
            <w:pPr>
              <w:rPr>
                <w:sz w:val="24"/>
                <w:szCs w:val="24"/>
              </w:rPr>
            </w:pPr>
            <w:r w:rsidRPr="00DC127F">
              <w:rPr>
                <w:b/>
                <w:bCs/>
                <w:sz w:val="24"/>
                <w:szCs w:val="24"/>
              </w:rPr>
              <w:t>Поддержка социально ориентированных некоммерческих организаций</w:t>
            </w:r>
          </w:p>
        </w:tc>
        <w:tc>
          <w:tcPr>
            <w:tcW w:w="2358" w:type="dxa"/>
          </w:tcPr>
          <w:p w:rsidR="007B1564" w:rsidRPr="00DC127F" w:rsidRDefault="007B1564" w:rsidP="007B1564">
            <w:pPr>
              <w:widowControl w:val="0"/>
              <w:autoSpaceDE w:val="0"/>
              <w:autoSpaceDN w:val="0"/>
              <w:adjustRightInd w:val="0"/>
              <w:spacing w:before="60" w:after="60"/>
            </w:pPr>
            <w:r w:rsidRPr="00DC127F">
              <w:t>Всего, в том числе</w:t>
            </w:r>
          </w:p>
        </w:tc>
        <w:tc>
          <w:tcPr>
            <w:tcW w:w="1568" w:type="dxa"/>
          </w:tcPr>
          <w:p w:rsidR="007B1564" w:rsidRPr="00DC127F" w:rsidRDefault="007B1564" w:rsidP="007B1564">
            <w:pPr>
              <w:widowControl w:val="0"/>
              <w:autoSpaceDE w:val="0"/>
              <w:autoSpaceDN w:val="0"/>
              <w:adjustRightInd w:val="0"/>
              <w:spacing w:before="60" w:after="60"/>
              <w:jc w:val="center"/>
            </w:pPr>
            <w:r>
              <w:t>7 105, 858 25</w:t>
            </w:r>
          </w:p>
        </w:tc>
        <w:tc>
          <w:tcPr>
            <w:tcW w:w="1457" w:type="dxa"/>
          </w:tcPr>
          <w:p w:rsidR="007B1564" w:rsidRPr="00DC127F" w:rsidRDefault="007B1564" w:rsidP="007B1564">
            <w:pPr>
              <w:widowControl w:val="0"/>
              <w:autoSpaceDE w:val="0"/>
              <w:autoSpaceDN w:val="0"/>
              <w:adjustRightInd w:val="0"/>
              <w:spacing w:before="60" w:after="60"/>
              <w:jc w:val="center"/>
            </w:pPr>
            <w:r w:rsidRPr="00DC127F">
              <w:t>2 041, 820 13</w:t>
            </w:r>
          </w:p>
        </w:tc>
        <w:tc>
          <w:tcPr>
            <w:tcW w:w="1411" w:type="dxa"/>
          </w:tcPr>
          <w:p w:rsidR="007B1564" w:rsidRPr="00DC127F" w:rsidRDefault="007B1564" w:rsidP="007B1564">
            <w:pPr>
              <w:widowControl w:val="0"/>
              <w:autoSpaceDE w:val="0"/>
              <w:autoSpaceDN w:val="0"/>
              <w:adjustRightInd w:val="0"/>
              <w:spacing w:before="60" w:after="60"/>
              <w:jc w:val="center"/>
            </w:pPr>
            <w:r>
              <w:t>3 064, 038 12</w:t>
            </w:r>
          </w:p>
        </w:tc>
        <w:tc>
          <w:tcPr>
            <w:tcW w:w="1405" w:type="dxa"/>
          </w:tcPr>
          <w:p w:rsidR="007B1564" w:rsidRPr="00DC127F" w:rsidRDefault="007B1564" w:rsidP="007B1564">
            <w:pPr>
              <w:widowControl w:val="0"/>
              <w:autoSpaceDE w:val="0"/>
              <w:autoSpaceDN w:val="0"/>
              <w:adjustRightInd w:val="0"/>
              <w:spacing w:before="60" w:after="60"/>
              <w:jc w:val="center"/>
            </w:pPr>
            <w:r w:rsidRPr="00DC127F">
              <w:t>1 000, 000 00</w:t>
            </w:r>
          </w:p>
        </w:tc>
        <w:tc>
          <w:tcPr>
            <w:tcW w:w="1555" w:type="dxa"/>
          </w:tcPr>
          <w:p w:rsidR="007B1564" w:rsidRPr="00DC127F" w:rsidRDefault="007B1564" w:rsidP="007B1564">
            <w:pPr>
              <w:widowControl w:val="0"/>
              <w:autoSpaceDE w:val="0"/>
              <w:autoSpaceDN w:val="0"/>
              <w:adjustRightInd w:val="0"/>
              <w:spacing w:before="60" w:after="60"/>
              <w:jc w:val="center"/>
            </w:pPr>
            <w:r w:rsidRPr="00DC127F">
              <w:t>1 000, 000 00</w:t>
            </w:r>
          </w:p>
        </w:tc>
        <w:tc>
          <w:tcPr>
            <w:tcW w:w="794" w:type="dxa"/>
          </w:tcPr>
          <w:p w:rsidR="007B1564" w:rsidRPr="00DC127F" w:rsidRDefault="007B1564" w:rsidP="007B1564">
            <w:pPr>
              <w:widowControl w:val="0"/>
              <w:autoSpaceDE w:val="0"/>
              <w:autoSpaceDN w:val="0"/>
              <w:adjustRightInd w:val="0"/>
              <w:spacing w:before="60" w:after="60"/>
              <w:jc w:val="center"/>
            </w:pPr>
            <w:r w:rsidRPr="00DC127F">
              <w:t>0</w:t>
            </w:r>
          </w:p>
        </w:tc>
      </w:tr>
      <w:tr w:rsidR="007B1564" w:rsidRPr="00DC127F" w:rsidTr="007B1564">
        <w:trPr>
          <w:trHeight w:val="20"/>
          <w:jc w:val="center"/>
        </w:trPr>
        <w:tc>
          <w:tcPr>
            <w:tcW w:w="1834" w:type="dxa"/>
          </w:tcPr>
          <w:p w:rsidR="007B1564" w:rsidRPr="00DC127F" w:rsidRDefault="007B1564" w:rsidP="007B1564">
            <w:pPr>
              <w:jc w:val="center"/>
              <w:rPr>
                <w:sz w:val="24"/>
                <w:szCs w:val="24"/>
              </w:rPr>
            </w:pPr>
            <w:r w:rsidRPr="00DC127F">
              <w:rPr>
                <w:sz w:val="24"/>
                <w:szCs w:val="24"/>
              </w:rPr>
              <w:t>Основное мероприятие</w:t>
            </w:r>
          </w:p>
          <w:p w:rsidR="007B1564" w:rsidRPr="00DC127F" w:rsidRDefault="007B1564" w:rsidP="007B1564">
            <w:pPr>
              <w:jc w:val="center"/>
              <w:rPr>
                <w:b/>
                <w:sz w:val="24"/>
                <w:szCs w:val="24"/>
              </w:rPr>
            </w:pPr>
            <w:r w:rsidRPr="00DC127F">
              <w:rPr>
                <w:sz w:val="24"/>
                <w:szCs w:val="24"/>
              </w:rPr>
              <w:t>3.1.1.</w:t>
            </w:r>
          </w:p>
        </w:tc>
        <w:tc>
          <w:tcPr>
            <w:tcW w:w="2138" w:type="dxa"/>
          </w:tcPr>
          <w:p w:rsidR="007B1564" w:rsidRPr="00DC127F" w:rsidRDefault="007B1564" w:rsidP="007B1564">
            <w:pPr>
              <w:rPr>
                <w:bCs/>
                <w:sz w:val="24"/>
                <w:szCs w:val="24"/>
              </w:rPr>
            </w:pPr>
            <w:r w:rsidRPr="00DC127F">
              <w:rPr>
                <w:bCs/>
                <w:sz w:val="24"/>
                <w:szCs w:val="24"/>
              </w:rPr>
              <w:t>Финансовая поддержка социально-ориентированных некоммерческих организаций</w:t>
            </w:r>
          </w:p>
        </w:tc>
        <w:tc>
          <w:tcPr>
            <w:tcW w:w="2358" w:type="dxa"/>
          </w:tcPr>
          <w:p w:rsidR="007B1564" w:rsidRPr="00DC127F" w:rsidRDefault="007B1564" w:rsidP="007B1564">
            <w:pPr>
              <w:widowControl w:val="0"/>
              <w:autoSpaceDE w:val="0"/>
              <w:autoSpaceDN w:val="0"/>
              <w:adjustRightInd w:val="0"/>
              <w:spacing w:before="60" w:after="60"/>
              <w:rPr>
                <w:sz w:val="24"/>
                <w:szCs w:val="24"/>
              </w:rPr>
            </w:pPr>
            <w:r w:rsidRPr="00DC127F">
              <w:rPr>
                <w:sz w:val="24"/>
                <w:szCs w:val="24"/>
              </w:rPr>
              <w:t>Администрация МР «Усть-Куломский» в лице отдела социальной политики</w:t>
            </w:r>
          </w:p>
          <w:p w:rsidR="007B1564" w:rsidRPr="00DC127F" w:rsidRDefault="007B1564" w:rsidP="007B1564">
            <w:pPr>
              <w:widowControl w:val="0"/>
              <w:autoSpaceDE w:val="0"/>
              <w:autoSpaceDN w:val="0"/>
              <w:adjustRightInd w:val="0"/>
              <w:spacing w:before="60" w:after="60"/>
              <w:rPr>
                <w:sz w:val="24"/>
                <w:szCs w:val="24"/>
              </w:rPr>
            </w:pPr>
          </w:p>
        </w:tc>
        <w:tc>
          <w:tcPr>
            <w:tcW w:w="1568" w:type="dxa"/>
          </w:tcPr>
          <w:p w:rsidR="007B1564" w:rsidRPr="00DC127F" w:rsidRDefault="007B1564" w:rsidP="007B1564">
            <w:pPr>
              <w:widowControl w:val="0"/>
              <w:autoSpaceDE w:val="0"/>
              <w:autoSpaceDN w:val="0"/>
              <w:adjustRightInd w:val="0"/>
              <w:spacing w:before="60" w:after="60"/>
              <w:jc w:val="center"/>
            </w:pPr>
            <w:r>
              <w:t>3 618, 358 25</w:t>
            </w:r>
          </w:p>
        </w:tc>
        <w:tc>
          <w:tcPr>
            <w:tcW w:w="1457" w:type="dxa"/>
          </w:tcPr>
          <w:p w:rsidR="007B1564" w:rsidRPr="00DC127F" w:rsidRDefault="007B1564" w:rsidP="007B1564">
            <w:pPr>
              <w:widowControl w:val="0"/>
              <w:autoSpaceDE w:val="0"/>
              <w:autoSpaceDN w:val="0"/>
              <w:adjustRightInd w:val="0"/>
              <w:spacing w:before="60" w:after="60"/>
              <w:jc w:val="center"/>
            </w:pPr>
            <w:r w:rsidRPr="00DC127F">
              <w:t>966, 820 13</w:t>
            </w:r>
          </w:p>
        </w:tc>
        <w:tc>
          <w:tcPr>
            <w:tcW w:w="1411" w:type="dxa"/>
          </w:tcPr>
          <w:p w:rsidR="007B1564" w:rsidRPr="00DC127F" w:rsidRDefault="007B1564" w:rsidP="007B1564">
            <w:pPr>
              <w:widowControl w:val="0"/>
              <w:autoSpaceDE w:val="0"/>
              <w:autoSpaceDN w:val="0"/>
              <w:adjustRightInd w:val="0"/>
              <w:spacing w:before="60" w:after="60"/>
              <w:jc w:val="center"/>
            </w:pPr>
            <w:r>
              <w:t>651, 538 12</w:t>
            </w:r>
          </w:p>
        </w:tc>
        <w:tc>
          <w:tcPr>
            <w:tcW w:w="1405" w:type="dxa"/>
          </w:tcPr>
          <w:p w:rsidR="007B1564" w:rsidRPr="00DC127F" w:rsidRDefault="007B1564" w:rsidP="007B1564">
            <w:pPr>
              <w:widowControl w:val="0"/>
              <w:autoSpaceDE w:val="0"/>
              <w:autoSpaceDN w:val="0"/>
              <w:adjustRightInd w:val="0"/>
              <w:spacing w:before="60" w:after="60"/>
              <w:jc w:val="center"/>
            </w:pPr>
            <w:r w:rsidRPr="00DC127F">
              <w:t>1 000, 000 00</w:t>
            </w:r>
          </w:p>
        </w:tc>
        <w:tc>
          <w:tcPr>
            <w:tcW w:w="1555" w:type="dxa"/>
          </w:tcPr>
          <w:p w:rsidR="007B1564" w:rsidRPr="00DC127F" w:rsidRDefault="007B1564" w:rsidP="007B1564">
            <w:pPr>
              <w:widowControl w:val="0"/>
              <w:autoSpaceDE w:val="0"/>
              <w:autoSpaceDN w:val="0"/>
              <w:adjustRightInd w:val="0"/>
              <w:spacing w:before="60" w:after="60"/>
              <w:jc w:val="center"/>
            </w:pPr>
            <w:r w:rsidRPr="00DC127F">
              <w:t>1 000, 000 00</w:t>
            </w:r>
          </w:p>
        </w:tc>
        <w:tc>
          <w:tcPr>
            <w:tcW w:w="794" w:type="dxa"/>
          </w:tcPr>
          <w:p w:rsidR="007B1564" w:rsidRPr="00DC127F" w:rsidRDefault="007B1564" w:rsidP="007B1564">
            <w:pPr>
              <w:widowControl w:val="0"/>
              <w:autoSpaceDE w:val="0"/>
              <w:autoSpaceDN w:val="0"/>
              <w:adjustRightInd w:val="0"/>
              <w:spacing w:before="60" w:after="60"/>
              <w:jc w:val="center"/>
            </w:pPr>
            <w:r w:rsidRPr="00DC127F">
              <w:t>0</w:t>
            </w:r>
          </w:p>
        </w:tc>
      </w:tr>
      <w:tr w:rsidR="007B1564" w:rsidRPr="00DC127F" w:rsidTr="007B1564">
        <w:trPr>
          <w:trHeight w:val="20"/>
          <w:jc w:val="center"/>
        </w:trPr>
        <w:tc>
          <w:tcPr>
            <w:tcW w:w="1834" w:type="dxa"/>
          </w:tcPr>
          <w:p w:rsidR="007B1564" w:rsidRPr="00DC127F" w:rsidRDefault="007B1564" w:rsidP="007B1564">
            <w:pPr>
              <w:jc w:val="center"/>
              <w:rPr>
                <w:sz w:val="24"/>
                <w:szCs w:val="24"/>
              </w:rPr>
            </w:pPr>
            <w:r w:rsidRPr="00DC127F">
              <w:rPr>
                <w:sz w:val="24"/>
                <w:szCs w:val="24"/>
              </w:rPr>
              <w:t>Основное мероприятие</w:t>
            </w:r>
          </w:p>
          <w:p w:rsidR="007B1564" w:rsidRPr="00DC127F" w:rsidRDefault="007B1564" w:rsidP="007B1564">
            <w:pPr>
              <w:jc w:val="center"/>
              <w:rPr>
                <w:sz w:val="24"/>
                <w:szCs w:val="24"/>
              </w:rPr>
            </w:pPr>
            <w:r w:rsidRPr="00DC127F">
              <w:rPr>
                <w:sz w:val="24"/>
                <w:szCs w:val="24"/>
              </w:rPr>
              <w:t>3.1.2.</w:t>
            </w:r>
          </w:p>
        </w:tc>
        <w:tc>
          <w:tcPr>
            <w:tcW w:w="2138" w:type="dxa"/>
          </w:tcPr>
          <w:p w:rsidR="007B1564" w:rsidRPr="00DC127F" w:rsidRDefault="007B1564" w:rsidP="007B1564">
            <w:pPr>
              <w:rPr>
                <w:bCs/>
                <w:sz w:val="24"/>
                <w:szCs w:val="24"/>
              </w:rPr>
            </w:pPr>
            <w:r w:rsidRPr="00DC127F">
              <w:rPr>
                <w:bCs/>
                <w:sz w:val="24"/>
                <w:szCs w:val="24"/>
              </w:rPr>
              <w:t>Содействие деятельности социально ориентированных некоммерческих организаций</w:t>
            </w:r>
          </w:p>
        </w:tc>
        <w:tc>
          <w:tcPr>
            <w:tcW w:w="2358" w:type="dxa"/>
          </w:tcPr>
          <w:p w:rsidR="007B1564" w:rsidRPr="00DC127F" w:rsidRDefault="007B1564" w:rsidP="007B1564">
            <w:pPr>
              <w:widowControl w:val="0"/>
              <w:autoSpaceDE w:val="0"/>
              <w:autoSpaceDN w:val="0"/>
              <w:adjustRightInd w:val="0"/>
              <w:spacing w:before="60" w:after="60"/>
              <w:rPr>
                <w:sz w:val="24"/>
                <w:szCs w:val="24"/>
              </w:rPr>
            </w:pPr>
            <w:r w:rsidRPr="00DC127F">
              <w:rPr>
                <w:sz w:val="24"/>
                <w:szCs w:val="24"/>
              </w:rPr>
              <w:t>Администрация МР «Усть-Куломский» в лице отдела социальной политики</w:t>
            </w:r>
          </w:p>
          <w:p w:rsidR="007B1564" w:rsidRPr="00DC127F" w:rsidRDefault="007B1564" w:rsidP="007B1564">
            <w:pPr>
              <w:widowControl w:val="0"/>
              <w:autoSpaceDE w:val="0"/>
              <w:autoSpaceDN w:val="0"/>
              <w:adjustRightInd w:val="0"/>
              <w:spacing w:before="60" w:after="60"/>
              <w:rPr>
                <w:sz w:val="24"/>
                <w:szCs w:val="24"/>
              </w:rPr>
            </w:pPr>
          </w:p>
        </w:tc>
        <w:tc>
          <w:tcPr>
            <w:tcW w:w="1568" w:type="dxa"/>
          </w:tcPr>
          <w:p w:rsidR="007B1564" w:rsidRPr="00DC127F" w:rsidRDefault="007B1564" w:rsidP="007B1564">
            <w:pPr>
              <w:widowControl w:val="0"/>
              <w:autoSpaceDE w:val="0"/>
              <w:autoSpaceDN w:val="0"/>
              <w:adjustRightInd w:val="0"/>
              <w:spacing w:before="60" w:after="60"/>
              <w:jc w:val="center"/>
            </w:pPr>
            <w:r>
              <w:t>3 487, 5</w:t>
            </w:r>
            <w:r w:rsidRPr="00DC127F">
              <w:t>00 00</w:t>
            </w:r>
          </w:p>
        </w:tc>
        <w:tc>
          <w:tcPr>
            <w:tcW w:w="1457" w:type="dxa"/>
          </w:tcPr>
          <w:p w:rsidR="007B1564" w:rsidRPr="00DC127F" w:rsidRDefault="007B1564" w:rsidP="007B1564">
            <w:pPr>
              <w:widowControl w:val="0"/>
              <w:autoSpaceDE w:val="0"/>
              <w:autoSpaceDN w:val="0"/>
              <w:adjustRightInd w:val="0"/>
              <w:spacing w:before="60" w:after="60"/>
              <w:jc w:val="center"/>
            </w:pPr>
            <w:r w:rsidRPr="00DC127F">
              <w:t>1 075, 000 00</w:t>
            </w:r>
          </w:p>
        </w:tc>
        <w:tc>
          <w:tcPr>
            <w:tcW w:w="1411" w:type="dxa"/>
          </w:tcPr>
          <w:p w:rsidR="007B1564" w:rsidRPr="00DC127F" w:rsidRDefault="007B1564" w:rsidP="007B1564">
            <w:pPr>
              <w:widowControl w:val="0"/>
              <w:autoSpaceDE w:val="0"/>
              <w:autoSpaceDN w:val="0"/>
              <w:adjustRightInd w:val="0"/>
              <w:spacing w:before="60" w:after="60"/>
              <w:jc w:val="center"/>
            </w:pPr>
            <w:r>
              <w:t>2 412, 5</w:t>
            </w:r>
            <w:r w:rsidRPr="00DC127F">
              <w:t>00 00</w:t>
            </w:r>
          </w:p>
        </w:tc>
        <w:tc>
          <w:tcPr>
            <w:tcW w:w="1405" w:type="dxa"/>
          </w:tcPr>
          <w:p w:rsidR="007B1564" w:rsidRPr="00DC127F" w:rsidRDefault="007B1564" w:rsidP="007B1564">
            <w:pPr>
              <w:widowControl w:val="0"/>
              <w:autoSpaceDE w:val="0"/>
              <w:autoSpaceDN w:val="0"/>
              <w:adjustRightInd w:val="0"/>
              <w:spacing w:before="60" w:after="60"/>
              <w:jc w:val="center"/>
            </w:pPr>
            <w:r w:rsidRPr="00DC127F">
              <w:t>0</w:t>
            </w:r>
          </w:p>
          <w:p w:rsidR="007B1564" w:rsidRPr="00DC127F" w:rsidRDefault="007B1564" w:rsidP="007B1564">
            <w:pPr>
              <w:widowControl w:val="0"/>
              <w:autoSpaceDE w:val="0"/>
              <w:autoSpaceDN w:val="0"/>
              <w:adjustRightInd w:val="0"/>
              <w:spacing w:before="60" w:after="60"/>
              <w:jc w:val="center"/>
            </w:pPr>
          </w:p>
        </w:tc>
        <w:tc>
          <w:tcPr>
            <w:tcW w:w="1555" w:type="dxa"/>
          </w:tcPr>
          <w:p w:rsidR="007B1564" w:rsidRPr="00DC127F" w:rsidRDefault="007B1564" w:rsidP="007B1564">
            <w:pPr>
              <w:widowControl w:val="0"/>
              <w:autoSpaceDE w:val="0"/>
              <w:autoSpaceDN w:val="0"/>
              <w:adjustRightInd w:val="0"/>
              <w:spacing w:before="60" w:after="60"/>
              <w:jc w:val="center"/>
            </w:pPr>
            <w:r w:rsidRPr="00DC127F">
              <w:t>0</w:t>
            </w:r>
          </w:p>
        </w:tc>
        <w:tc>
          <w:tcPr>
            <w:tcW w:w="794" w:type="dxa"/>
          </w:tcPr>
          <w:p w:rsidR="007B1564" w:rsidRPr="00DC127F" w:rsidRDefault="007B1564" w:rsidP="007B1564">
            <w:pPr>
              <w:widowControl w:val="0"/>
              <w:autoSpaceDE w:val="0"/>
              <w:autoSpaceDN w:val="0"/>
              <w:adjustRightInd w:val="0"/>
              <w:spacing w:before="60" w:after="60"/>
              <w:jc w:val="center"/>
            </w:pPr>
            <w:r w:rsidRPr="00DC127F">
              <w:t>0</w:t>
            </w:r>
          </w:p>
        </w:tc>
      </w:tr>
    </w:tbl>
    <w:p w:rsidR="00B034AB" w:rsidRDefault="00B034AB" w:rsidP="00530234">
      <w:pPr>
        <w:tabs>
          <w:tab w:val="left" w:pos="5488"/>
        </w:tabs>
        <w:rPr>
          <w:color w:val="000000"/>
          <w:sz w:val="28"/>
          <w:szCs w:val="28"/>
        </w:rPr>
      </w:pPr>
    </w:p>
    <w:p w:rsidR="0019522C" w:rsidRDefault="0019522C" w:rsidP="00530234">
      <w:pPr>
        <w:tabs>
          <w:tab w:val="left" w:pos="5488"/>
        </w:tabs>
        <w:rPr>
          <w:color w:val="000000"/>
          <w:sz w:val="28"/>
          <w:szCs w:val="28"/>
        </w:rPr>
      </w:pPr>
    </w:p>
    <w:p w:rsidR="007B1564" w:rsidRPr="009C276C" w:rsidRDefault="007B1564" w:rsidP="007B1564">
      <w:pPr>
        <w:jc w:val="center"/>
        <w:rPr>
          <w:sz w:val="28"/>
          <w:szCs w:val="28"/>
          <w:lang w:eastAsia="ar-SA"/>
        </w:rPr>
      </w:pPr>
      <w:r w:rsidRPr="009C276C">
        <w:rPr>
          <w:noProof/>
          <w:sz w:val="28"/>
          <w:szCs w:val="28"/>
        </w:rPr>
        <w:lastRenderedPageBreak/>
        <w:drawing>
          <wp:inline distT="0" distB="0" distL="0" distR="0">
            <wp:extent cx="847725" cy="83820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47725" cy="838200"/>
                    </a:xfrm>
                    <a:prstGeom prst="rect">
                      <a:avLst/>
                    </a:prstGeom>
                    <a:noFill/>
                    <a:ln>
                      <a:noFill/>
                    </a:ln>
                  </pic:spPr>
                </pic:pic>
              </a:graphicData>
            </a:graphic>
          </wp:inline>
        </w:drawing>
      </w:r>
    </w:p>
    <w:p w:rsidR="007B1564" w:rsidRPr="009C276C" w:rsidRDefault="007B1564" w:rsidP="007B1564">
      <w:pPr>
        <w:jc w:val="center"/>
        <w:rPr>
          <w:b/>
          <w:sz w:val="28"/>
          <w:szCs w:val="28"/>
          <w:lang w:eastAsia="ar-SA"/>
        </w:rPr>
      </w:pPr>
      <w:r w:rsidRPr="009C276C">
        <w:rPr>
          <w:b/>
          <w:sz w:val="28"/>
          <w:szCs w:val="28"/>
          <w:lang w:eastAsia="ar-SA"/>
        </w:rPr>
        <w:t>«Кулöмд</w:t>
      </w:r>
      <w:r w:rsidRPr="009C276C">
        <w:rPr>
          <w:b/>
          <w:sz w:val="28"/>
          <w:szCs w:val="28"/>
          <w:lang w:val="en-US" w:eastAsia="ar-SA"/>
        </w:rPr>
        <w:t>i</w:t>
      </w:r>
      <w:r w:rsidRPr="009C276C">
        <w:rPr>
          <w:b/>
          <w:sz w:val="28"/>
          <w:szCs w:val="28"/>
          <w:lang w:eastAsia="ar-SA"/>
        </w:rPr>
        <w:t>н» муниципальнöйрайонсаадминистрациялöн</w:t>
      </w:r>
    </w:p>
    <w:p w:rsidR="007B1564" w:rsidRPr="009C276C" w:rsidRDefault="007B1564" w:rsidP="007B1564">
      <w:pPr>
        <w:jc w:val="center"/>
        <w:rPr>
          <w:b/>
          <w:sz w:val="34"/>
          <w:szCs w:val="34"/>
          <w:lang w:eastAsia="ar-SA"/>
        </w:rPr>
      </w:pPr>
      <w:r w:rsidRPr="00156D87">
        <w:rPr>
          <w:noProof/>
        </w:rPr>
        <w:pict>
          <v:line id="Прямая соединительная линия 10" o:spid="_x0000_s1029" style="position:absolute;left:0;text-align:left;z-index:251664384;visibility:visible;mso-wrap-distance-top:-28e-5mm;mso-wrap-distance-bottom:-28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"/>
        </w:pict>
      </w:r>
      <w:r w:rsidRPr="009C276C">
        <w:rPr>
          <w:b/>
          <w:sz w:val="34"/>
          <w:szCs w:val="34"/>
          <w:lang w:eastAsia="ar-SA"/>
        </w:rPr>
        <w:t>Ш У Ö М</w:t>
      </w:r>
    </w:p>
    <w:p w:rsidR="007B1564" w:rsidRPr="009C276C" w:rsidRDefault="007B1564" w:rsidP="007B1564">
      <w:pPr>
        <w:jc w:val="center"/>
        <w:rPr>
          <w:b/>
          <w:sz w:val="28"/>
          <w:szCs w:val="28"/>
          <w:lang w:eastAsia="ar-SA"/>
        </w:rPr>
      </w:pPr>
      <w:r w:rsidRPr="009C276C">
        <w:rPr>
          <w:b/>
          <w:sz w:val="28"/>
          <w:szCs w:val="28"/>
          <w:lang w:eastAsia="ar-SA"/>
        </w:rPr>
        <w:t>Администрация муниципального района «Усть-Куломский»</w:t>
      </w:r>
    </w:p>
    <w:p w:rsidR="007B1564" w:rsidRPr="009C276C" w:rsidRDefault="007B1564" w:rsidP="007B1564">
      <w:pPr>
        <w:keepNext/>
        <w:jc w:val="center"/>
        <w:outlineLvl w:val="3"/>
        <w:rPr>
          <w:b/>
          <w:bCs/>
          <w:sz w:val="34"/>
          <w:szCs w:val="34"/>
          <w:lang w:eastAsia="ar-SA"/>
        </w:rPr>
      </w:pPr>
      <w:r w:rsidRPr="009C276C">
        <w:rPr>
          <w:b/>
          <w:bCs/>
          <w:sz w:val="34"/>
          <w:szCs w:val="34"/>
          <w:lang w:eastAsia="ar-SA"/>
        </w:rPr>
        <w:t>П О С Т А Н О В Л Е Н И Е</w:t>
      </w:r>
    </w:p>
    <w:p w:rsidR="007B1564" w:rsidRPr="009C276C" w:rsidRDefault="007B1564" w:rsidP="007B1564">
      <w:pPr>
        <w:jc w:val="center"/>
        <w:rPr>
          <w:lang w:eastAsia="ar-SA"/>
        </w:rPr>
      </w:pPr>
    </w:p>
    <w:p w:rsidR="007B1564" w:rsidRPr="009C276C" w:rsidRDefault="007B1564" w:rsidP="007B1564">
      <w:pPr>
        <w:jc w:val="center"/>
        <w:rPr>
          <w:lang w:eastAsia="ar-SA"/>
        </w:rPr>
      </w:pPr>
    </w:p>
    <w:p w:rsidR="007B1564" w:rsidRPr="009C276C" w:rsidRDefault="007B1564" w:rsidP="007B1564">
      <w:pPr>
        <w:outlineLvl w:val="8"/>
        <w:rPr>
          <w:lang w:eastAsia="ar-SA"/>
        </w:rPr>
      </w:pPr>
      <w:r>
        <w:rPr>
          <w:sz w:val="28"/>
          <w:szCs w:val="28"/>
          <w:lang w:eastAsia="ar-SA"/>
        </w:rPr>
        <w:t>26</w:t>
      </w:r>
      <w:r w:rsidRPr="009C276C">
        <w:rPr>
          <w:sz w:val="28"/>
          <w:szCs w:val="28"/>
          <w:lang w:eastAsia="ar-SA"/>
        </w:rPr>
        <w:t xml:space="preserve"> июля 2023 г.                                                                                              № 10</w:t>
      </w:r>
      <w:r>
        <w:rPr>
          <w:sz w:val="28"/>
          <w:szCs w:val="28"/>
          <w:lang w:eastAsia="ar-SA"/>
        </w:rPr>
        <w:t>80</w:t>
      </w:r>
    </w:p>
    <w:p w:rsidR="007B1564" w:rsidRPr="009C276C" w:rsidRDefault="007B1564" w:rsidP="007B1564">
      <w:pPr>
        <w:jc w:val="center"/>
        <w:rPr>
          <w:lang w:eastAsia="ar-SA"/>
        </w:rPr>
      </w:pPr>
    </w:p>
    <w:p w:rsidR="007B1564" w:rsidRPr="009C276C" w:rsidRDefault="007B1564" w:rsidP="007B1564">
      <w:pPr>
        <w:jc w:val="center"/>
        <w:rPr>
          <w:lang w:eastAsia="ar-SA"/>
        </w:rPr>
      </w:pPr>
    </w:p>
    <w:p w:rsidR="007B1564" w:rsidRPr="009C276C" w:rsidRDefault="007B1564" w:rsidP="007B1564">
      <w:pPr>
        <w:jc w:val="center"/>
        <w:rPr>
          <w:lang w:eastAsia="ar-SA"/>
        </w:rPr>
      </w:pPr>
      <w:r w:rsidRPr="009C276C">
        <w:rPr>
          <w:lang w:eastAsia="ar-SA"/>
        </w:rPr>
        <w:t>Республика Коми</w:t>
      </w:r>
    </w:p>
    <w:p w:rsidR="007B1564" w:rsidRPr="009C276C" w:rsidRDefault="007B1564" w:rsidP="007B1564">
      <w:pPr>
        <w:widowControl w:val="0"/>
        <w:autoSpaceDE w:val="0"/>
        <w:autoSpaceDN w:val="0"/>
        <w:adjustRightInd w:val="0"/>
        <w:jc w:val="center"/>
        <w:rPr>
          <w:bCs/>
          <w:lang w:eastAsia="ar-SA"/>
        </w:rPr>
      </w:pPr>
      <w:r w:rsidRPr="009C276C">
        <w:rPr>
          <w:bCs/>
          <w:lang w:eastAsia="ar-SA"/>
        </w:rPr>
        <w:t>с. Усть-Кулом</w:t>
      </w:r>
    </w:p>
    <w:p w:rsidR="007B1564" w:rsidRPr="009C276C" w:rsidRDefault="007B1564" w:rsidP="007B1564">
      <w:pPr>
        <w:widowControl w:val="0"/>
        <w:autoSpaceDE w:val="0"/>
        <w:autoSpaceDN w:val="0"/>
        <w:adjustRightInd w:val="0"/>
        <w:jc w:val="center"/>
        <w:rPr>
          <w:bCs/>
          <w:lang w:eastAsia="ar-SA"/>
        </w:rPr>
      </w:pPr>
    </w:p>
    <w:p w:rsidR="007B1564" w:rsidRPr="00E207D8" w:rsidRDefault="007B1564" w:rsidP="007B1564">
      <w:pPr>
        <w:autoSpaceDE w:val="0"/>
        <w:autoSpaceDN w:val="0"/>
        <w:adjustRightInd w:val="0"/>
        <w:jc w:val="center"/>
        <w:rPr>
          <w:b/>
          <w:bCs/>
        </w:rPr>
      </w:pPr>
      <w:r w:rsidRPr="00E207D8">
        <w:rPr>
          <w:b/>
          <w:bCs/>
        </w:rPr>
        <w:t>О ПОРЯДКЕ И УСЛОВИЯХ КОМПЕНСАЦИИ МУНИЦИПАЛЬНЫМ СЛУЖАЩИМ</w:t>
      </w:r>
    </w:p>
    <w:p w:rsidR="007B1564" w:rsidRPr="00E207D8" w:rsidRDefault="007B1564" w:rsidP="007B1564">
      <w:pPr>
        <w:autoSpaceDE w:val="0"/>
        <w:autoSpaceDN w:val="0"/>
        <w:adjustRightInd w:val="0"/>
        <w:jc w:val="center"/>
        <w:rPr>
          <w:b/>
          <w:bCs/>
        </w:rPr>
      </w:pPr>
      <w:r w:rsidRPr="00E207D8">
        <w:rPr>
          <w:b/>
          <w:bCs/>
        </w:rPr>
        <w:t>АДМИНИСТРАЦИИ МР "УСТЬ-КУЛОМСКИЙ" И ЕЕ ОТРАСЛЕВЫХ (ФУНКЦИОНАЛЬНОГО) ОРГАНОВ РАСХОДОВ НА ОПЛАТУ</w:t>
      </w:r>
    </w:p>
    <w:p w:rsidR="007B1564" w:rsidRDefault="007B1564" w:rsidP="007B1564">
      <w:pPr>
        <w:autoSpaceDE w:val="0"/>
        <w:autoSpaceDN w:val="0"/>
        <w:adjustRightInd w:val="0"/>
        <w:jc w:val="center"/>
        <w:rPr>
          <w:b/>
          <w:bCs/>
        </w:rPr>
      </w:pPr>
      <w:r w:rsidRPr="00E207D8">
        <w:rPr>
          <w:b/>
          <w:bCs/>
        </w:rPr>
        <w:t>ПРОЕЗДА К МЕСТУ ИСПОЛЬЗОВАНИЯ ОТПУСКА И ОБРАТНО</w:t>
      </w:r>
    </w:p>
    <w:p w:rsidR="007B1564" w:rsidRPr="001F71AE" w:rsidRDefault="007B1564" w:rsidP="007B1564">
      <w:pPr>
        <w:autoSpaceDE w:val="0"/>
        <w:autoSpaceDN w:val="0"/>
        <w:adjustRightInd w:val="0"/>
        <w:jc w:val="center"/>
        <w:rPr>
          <w:b/>
          <w:bCs/>
        </w:rPr>
      </w:pPr>
    </w:p>
    <w:p w:rsidR="007B1564" w:rsidRDefault="007B1564" w:rsidP="007B1564">
      <w:pPr>
        <w:autoSpaceDE w:val="0"/>
        <w:autoSpaceDN w:val="0"/>
        <w:adjustRightInd w:val="0"/>
        <w:ind w:firstLine="709"/>
        <w:jc w:val="both"/>
        <w:rPr>
          <w:sz w:val="28"/>
          <w:szCs w:val="28"/>
        </w:rPr>
      </w:pPr>
      <w:r w:rsidRPr="00E207D8">
        <w:rPr>
          <w:sz w:val="28"/>
          <w:szCs w:val="28"/>
        </w:rPr>
        <w:t xml:space="preserve">Во исполнение </w:t>
      </w:r>
      <w:hyperlink r:id="rId15" w:history="1">
        <w:r w:rsidRPr="00E207D8">
          <w:rPr>
            <w:color w:val="0000FF"/>
            <w:sz w:val="28"/>
            <w:szCs w:val="28"/>
          </w:rPr>
          <w:t>Закона</w:t>
        </w:r>
      </w:hyperlink>
      <w:r w:rsidRPr="00E207D8">
        <w:rPr>
          <w:sz w:val="28"/>
          <w:szCs w:val="28"/>
        </w:rPr>
        <w:t xml:space="preserve"> Республики Коми от 21 декабря 2007 года N 133-РЗ "О некоторых вопросах муниципальной службы в Республике Коми", </w:t>
      </w:r>
      <w:hyperlink r:id="rId16" w:history="1">
        <w:r w:rsidRPr="00E207D8">
          <w:rPr>
            <w:color w:val="0000FF"/>
            <w:sz w:val="28"/>
            <w:szCs w:val="28"/>
          </w:rPr>
          <w:t>статьи 60</w:t>
        </w:r>
      </w:hyperlink>
      <w:r w:rsidRPr="00E207D8">
        <w:rPr>
          <w:sz w:val="28"/>
          <w:szCs w:val="28"/>
        </w:rPr>
        <w:t xml:space="preserve"> Устава муниципального образования муниципального района "Усть-Куломский" администрация муниципального района "Усть-Куломский" постановляет:</w:t>
      </w:r>
    </w:p>
    <w:p w:rsidR="007B1564" w:rsidRPr="00E207D8" w:rsidRDefault="007B1564" w:rsidP="007B1564">
      <w:pPr>
        <w:autoSpaceDE w:val="0"/>
        <w:autoSpaceDN w:val="0"/>
        <w:adjustRightInd w:val="0"/>
        <w:ind w:firstLine="709"/>
        <w:jc w:val="both"/>
        <w:rPr>
          <w:sz w:val="28"/>
          <w:szCs w:val="28"/>
        </w:rPr>
      </w:pPr>
    </w:p>
    <w:p w:rsidR="007B1564" w:rsidRPr="00001F84" w:rsidRDefault="007B1564" w:rsidP="007B1564">
      <w:pPr>
        <w:autoSpaceDE w:val="0"/>
        <w:autoSpaceDN w:val="0"/>
        <w:adjustRightInd w:val="0"/>
        <w:spacing w:before="220"/>
        <w:ind w:firstLine="709"/>
        <w:contextualSpacing/>
        <w:jc w:val="both"/>
        <w:rPr>
          <w:sz w:val="28"/>
          <w:szCs w:val="28"/>
        </w:rPr>
      </w:pPr>
      <w:r w:rsidRPr="00001F84">
        <w:rPr>
          <w:sz w:val="28"/>
          <w:szCs w:val="28"/>
        </w:rPr>
        <w:t xml:space="preserve">1. Утвердить </w:t>
      </w:r>
      <w:hyperlink w:anchor="Par30" w:history="1">
        <w:r w:rsidRPr="00001F84">
          <w:rPr>
            <w:color w:val="0000FF"/>
            <w:sz w:val="28"/>
            <w:szCs w:val="28"/>
          </w:rPr>
          <w:t>Положение</w:t>
        </w:r>
      </w:hyperlink>
      <w:r w:rsidRPr="00001F84">
        <w:rPr>
          <w:sz w:val="28"/>
          <w:szCs w:val="28"/>
        </w:rPr>
        <w:t xml:space="preserve"> о порядке и условиях компенсации муниципальным служащим администрации муниципального района "Усть-Куломский"</w:t>
      </w:r>
      <w:r>
        <w:rPr>
          <w:sz w:val="28"/>
          <w:szCs w:val="28"/>
        </w:rPr>
        <w:t xml:space="preserve"> и ее отраслевых (функционального) органов</w:t>
      </w:r>
      <w:r w:rsidRPr="00001F84">
        <w:rPr>
          <w:sz w:val="28"/>
          <w:szCs w:val="28"/>
        </w:rPr>
        <w:t xml:space="preserve"> расходов на оплату проезда к месту использования отпуска и обратно согласно приложению.</w:t>
      </w:r>
    </w:p>
    <w:p w:rsidR="007B1564" w:rsidRPr="00001F84" w:rsidRDefault="007B1564" w:rsidP="007B1564">
      <w:pPr>
        <w:autoSpaceDE w:val="0"/>
        <w:autoSpaceDN w:val="0"/>
        <w:adjustRightInd w:val="0"/>
        <w:spacing w:before="220"/>
        <w:ind w:firstLine="709"/>
        <w:contextualSpacing/>
        <w:jc w:val="both"/>
        <w:rPr>
          <w:sz w:val="28"/>
          <w:szCs w:val="28"/>
        </w:rPr>
      </w:pPr>
      <w:r w:rsidRPr="00001F84">
        <w:rPr>
          <w:sz w:val="28"/>
          <w:szCs w:val="28"/>
        </w:rPr>
        <w:t xml:space="preserve">2. Признать утратившим силу </w:t>
      </w:r>
      <w:hyperlink r:id="rId17" w:history="1">
        <w:r w:rsidRPr="00001F84">
          <w:rPr>
            <w:color w:val="0000FF"/>
            <w:sz w:val="28"/>
            <w:szCs w:val="28"/>
          </w:rPr>
          <w:t>постановление</w:t>
        </w:r>
      </w:hyperlink>
      <w:r>
        <w:t xml:space="preserve"> </w:t>
      </w:r>
      <w:r w:rsidRPr="00740223">
        <w:rPr>
          <w:color w:val="0000FF"/>
          <w:sz w:val="28"/>
          <w:szCs w:val="28"/>
        </w:rPr>
        <w:t>администрации</w:t>
      </w:r>
      <w:r>
        <w:rPr>
          <w:color w:val="0000FF"/>
          <w:sz w:val="28"/>
          <w:szCs w:val="28"/>
        </w:rPr>
        <w:t xml:space="preserve"> муниципального</w:t>
      </w:r>
      <w:r w:rsidRPr="00740223">
        <w:rPr>
          <w:color w:val="0000FF"/>
          <w:sz w:val="28"/>
          <w:szCs w:val="28"/>
        </w:rPr>
        <w:t xml:space="preserve"> района</w:t>
      </w:r>
      <w:r w:rsidRPr="00001F84">
        <w:rPr>
          <w:sz w:val="28"/>
          <w:szCs w:val="28"/>
        </w:rPr>
        <w:t xml:space="preserve"> "Усть-Куломский" от</w:t>
      </w:r>
      <w:r>
        <w:rPr>
          <w:sz w:val="28"/>
          <w:szCs w:val="28"/>
        </w:rPr>
        <w:t xml:space="preserve"> 29мая </w:t>
      </w:r>
      <w:r w:rsidRPr="00001F84">
        <w:rPr>
          <w:sz w:val="28"/>
          <w:szCs w:val="28"/>
        </w:rPr>
        <w:t>20</w:t>
      </w:r>
      <w:r>
        <w:rPr>
          <w:sz w:val="28"/>
          <w:szCs w:val="28"/>
        </w:rPr>
        <w:t>12</w:t>
      </w:r>
      <w:r w:rsidRPr="00001F84">
        <w:rPr>
          <w:sz w:val="28"/>
          <w:szCs w:val="28"/>
        </w:rPr>
        <w:t xml:space="preserve"> года N 8</w:t>
      </w:r>
      <w:r>
        <w:rPr>
          <w:sz w:val="28"/>
          <w:szCs w:val="28"/>
        </w:rPr>
        <w:t xml:space="preserve">23 </w:t>
      </w:r>
      <w:r w:rsidRPr="00001F84">
        <w:rPr>
          <w:sz w:val="28"/>
          <w:szCs w:val="28"/>
        </w:rPr>
        <w:t>"О порядке и условиях компенсации муниципальным служащим администрации МР "Усть-Куломский" расходов на оплату проезда к месту использования отпуска и обратно".</w:t>
      </w:r>
    </w:p>
    <w:p w:rsidR="007B1564" w:rsidRPr="00001F84" w:rsidRDefault="007B1564" w:rsidP="007B1564">
      <w:pPr>
        <w:autoSpaceDE w:val="0"/>
        <w:autoSpaceDN w:val="0"/>
        <w:adjustRightInd w:val="0"/>
        <w:spacing w:before="220"/>
        <w:ind w:firstLine="709"/>
        <w:contextualSpacing/>
        <w:jc w:val="both"/>
        <w:rPr>
          <w:sz w:val="28"/>
          <w:szCs w:val="28"/>
        </w:rPr>
      </w:pPr>
      <w:r w:rsidRPr="00001F84">
        <w:rPr>
          <w:sz w:val="28"/>
          <w:szCs w:val="28"/>
        </w:rPr>
        <w:t>3. Контроль за исполнением настоящего постановления возложить на заместителя руководителя администрации муниципального района "Усть-Куломский"</w:t>
      </w:r>
      <w:r>
        <w:rPr>
          <w:sz w:val="28"/>
          <w:szCs w:val="28"/>
        </w:rPr>
        <w:t xml:space="preserve"> Н.А.Чаланова</w:t>
      </w:r>
      <w:r w:rsidRPr="00001F84">
        <w:rPr>
          <w:sz w:val="28"/>
          <w:szCs w:val="28"/>
        </w:rPr>
        <w:t>.</w:t>
      </w:r>
    </w:p>
    <w:p w:rsidR="007B1564" w:rsidRPr="00001F84" w:rsidRDefault="007B1564" w:rsidP="007B1564">
      <w:pPr>
        <w:autoSpaceDE w:val="0"/>
        <w:autoSpaceDN w:val="0"/>
        <w:adjustRightInd w:val="0"/>
        <w:spacing w:before="220"/>
        <w:ind w:firstLine="709"/>
        <w:contextualSpacing/>
        <w:jc w:val="both"/>
        <w:rPr>
          <w:sz w:val="28"/>
          <w:szCs w:val="28"/>
        </w:rPr>
      </w:pPr>
      <w:r w:rsidRPr="00001F84">
        <w:rPr>
          <w:sz w:val="28"/>
          <w:szCs w:val="28"/>
        </w:rPr>
        <w:t xml:space="preserve">4. Настоящее постановление вступает в силу со дня </w:t>
      </w:r>
      <w:r>
        <w:rPr>
          <w:sz w:val="28"/>
          <w:szCs w:val="28"/>
        </w:rPr>
        <w:t xml:space="preserve">опубликования в </w:t>
      </w:r>
      <w:r w:rsidRPr="00001F84">
        <w:rPr>
          <w:sz w:val="28"/>
          <w:szCs w:val="28"/>
        </w:rPr>
        <w:t xml:space="preserve">информационном </w:t>
      </w:r>
      <w:r>
        <w:rPr>
          <w:sz w:val="28"/>
          <w:szCs w:val="28"/>
        </w:rPr>
        <w:t xml:space="preserve">вестнике Совета и </w:t>
      </w:r>
      <w:r w:rsidRPr="00001F84">
        <w:rPr>
          <w:sz w:val="28"/>
          <w:szCs w:val="28"/>
        </w:rPr>
        <w:t xml:space="preserve"> администрации муниципального района "Усть-Куломский" и распространяется на правоотношения, возникшие с </w:t>
      </w:r>
      <w:r>
        <w:rPr>
          <w:sz w:val="28"/>
          <w:szCs w:val="28"/>
        </w:rPr>
        <w:t xml:space="preserve">1января </w:t>
      </w:r>
      <w:r w:rsidRPr="00001F84">
        <w:rPr>
          <w:sz w:val="28"/>
          <w:szCs w:val="28"/>
        </w:rPr>
        <w:t xml:space="preserve"> 20</w:t>
      </w:r>
      <w:r>
        <w:rPr>
          <w:sz w:val="28"/>
          <w:szCs w:val="28"/>
        </w:rPr>
        <w:t>23</w:t>
      </w:r>
      <w:r w:rsidRPr="00001F84">
        <w:rPr>
          <w:sz w:val="28"/>
          <w:szCs w:val="28"/>
        </w:rPr>
        <w:t xml:space="preserve"> года.</w:t>
      </w:r>
    </w:p>
    <w:p w:rsidR="007B1564" w:rsidRDefault="007B1564" w:rsidP="007B1564">
      <w:pPr>
        <w:autoSpaceDE w:val="0"/>
        <w:autoSpaceDN w:val="0"/>
        <w:adjustRightInd w:val="0"/>
        <w:contextualSpacing/>
        <w:rPr>
          <w:sz w:val="28"/>
          <w:szCs w:val="28"/>
        </w:rPr>
      </w:pPr>
    </w:p>
    <w:p w:rsidR="007B1564" w:rsidRPr="00001F84" w:rsidRDefault="007B1564" w:rsidP="007B1564">
      <w:pPr>
        <w:autoSpaceDE w:val="0"/>
        <w:autoSpaceDN w:val="0"/>
        <w:adjustRightInd w:val="0"/>
        <w:contextualSpacing/>
        <w:rPr>
          <w:sz w:val="28"/>
          <w:szCs w:val="28"/>
        </w:rPr>
      </w:pPr>
      <w:r w:rsidRPr="00001F84">
        <w:rPr>
          <w:sz w:val="28"/>
          <w:szCs w:val="28"/>
        </w:rPr>
        <w:t>Глава МР "Усть-Куломский" -</w:t>
      </w:r>
    </w:p>
    <w:p w:rsidR="007B1564" w:rsidRDefault="007B1564" w:rsidP="007B1564">
      <w:pPr>
        <w:autoSpaceDE w:val="0"/>
        <w:autoSpaceDN w:val="0"/>
        <w:adjustRightInd w:val="0"/>
        <w:contextualSpacing/>
        <w:rPr>
          <w:sz w:val="28"/>
          <w:szCs w:val="28"/>
        </w:rPr>
      </w:pPr>
      <w:r>
        <w:rPr>
          <w:sz w:val="28"/>
          <w:szCs w:val="28"/>
        </w:rPr>
        <w:t>р</w:t>
      </w:r>
      <w:r w:rsidRPr="00001F84">
        <w:rPr>
          <w:sz w:val="28"/>
          <w:szCs w:val="28"/>
        </w:rPr>
        <w:t>уководитель администрации района</w:t>
      </w:r>
      <w:r>
        <w:rPr>
          <w:sz w:val="28"/>
          <w:szCs w:val="28"/>
        </w:rPr>
        <w:t xml:space="preserve">                                                    С.В.Рубан</w:t>
      </w:r>
    </w:p>
    <w:p w:rsidR="007B1564" w:rsidRPr="007B1564" w:rsidRDefault="007B1564" w:rsidP="007B1564">
      <w:pPr>
        <w:autoSpaceDE w:val="0"/>
        <w:autoSpaceDN w:val="0"/>
        <w:adjustRightInd w:val="0"/>
        <w:contextualSpacing/>
        <w:rPr>
          <w:sz w:val="28"/>
          <w:szCs w:val="28"/>
        </w:rPr>
      </w:pPr>
      <w:r w:rsidRPr="009C276C">
        <w:t>Романова Н.Л, 94-877</w:t>
      </w:r>
    </w:p>
    <w:p w:rsidR="007B1564" w:rsidRPr="00001F84" w:rsidRDefault="007B1564" w:rsidP="007B1564">
      <w:pPr>
        <w:autoSpaceDE w:val="0"/>
        <w:autoSpaceDN w:val="0"/>
        <w:adjustRightInd w:val="0"/>
        <w:contextualSpacing/>
        <w:jc w:val="right"/>
        <w:outlineLvl w:val="0"/>
        <w:rPr>
          <w:sz w:val="28"/>
          <w:szCs w:val="28"/>
        </w:rPr>
      </w:pPr>
      <w:r w:rsidRPr="00001F84">
        <w:rPr>
          <w:sz w:val="28"/>
          <w:szCs w:val="28"/>
        </w:rPr>
        <w:lastRenderedPageBreak/>
        <w:t>Утверждено</w:t>
      </w:r>
    </w:p>
    <w:p w:rsidR="007B1564" w:rsidRDefault="007B1564" w:rsidP="007B1564">
      <w:pPr>
        <w:autoSpaceDE w:val="0"/>
        <w:autoSpaceDN w:val="0"/>
        <w:adjustRightInd w:val="0"/>
        <w:contextualSpacing/>
        <w:jc w:val="right"/>
        <w:rPr>
          <w:sz w:val="28"/>
          <w:szCs w:val="28"/>
        </w:rPr>
      </w:pPr>
      <w:r>
        <w:rPr>
          <w:sz w:val="28"/>
          <w:szCs w:val="28"/>
        </w:rPr>
        <w:t>П</w:t>
      </w:r>
      <w:r w:rsidRPr="00001F84">
        <w:rPr>
          <w:sz w:val="28"/>
          <w:szCs w:val="28"/>
        </w:rPr>
        <w:t>остановлением</w:t>
      </w:r>
      <w:r>
        <w:rPr>
          <w:sz w:val="28"/>
          <w:szCs w:val="28"/>
        </w:rPr>
        <w:t xml:space="preserve"> </w:t>
      </w:r>
      <w:r w:rsidRPr="00001F84">
        <w:rPr>
          <w:sz w:val="28"/>
          <w:szCs w:val="28"/>
        </w:rPr>
        <w:t>администрации</w:t>
      </w:r>
    </w:p>
    <w:p w:rsidR="007B1564" w:rsidRPr="00001F84" w:rsidRDefault="007B1564" w:rsidP="007B1564">
      <w:pPr>
        <w:autoSpaceDE w:val="0"/>
        <w:autoSpaceDN w:val="0"/>
        <w:adjustRightInd w:val="0"/>
        <w:contextualSpacing/>
        <w:jc w:val="right"/>
        <w:rPr>
          <w:sz w:val="28"/>
          <w:szCs w:val="28"/>
        </w:rPr>
      </w:pPr>
      <w:r w:rsidRPr="00001F84">
        <w:rPr>
          <w:sz w:val="28"/>
          <w:szCs w:val="28"/>
        </w:rPr>
        <w:t xml:space="preserve"> МР "Усть-Куломский"</w:t>
      </w:r>
    </w:p>
    <w:p w:rsidR="007B1564" w:rsidRPr="00001F84" w:rsidRDefault="007B1564" w:rsidP="007B1564">
      <w:pPr>
        <w:autoSpaceDE w:val="0"/>
        <w:autoSpaceDN w:val="0"/>
        <w:adjustRightInd w:val="0"/>
        <w:contextualSpacing/>
        <w:jc w:val="right"/>
        <w:rPr>
          <w:sz w:val="28"/>
          <w:szCs w:val="28"/>
        </w:rPr>
      </w:pPr>
      <w:r w:rsidRPr="00001F84">
        <w:rPr>
          <w:sz w:val="28"/>
          <w:szCs w:val="28"/>
        </w:rPr>
        <w:t xml:space="preserve">от </w:t>
      </w:r>
      <w:r>
        <w:rPr>
          <w:sz w:val="28"/>
          <w:szCs w:val="28"/>
        </w:rPr>
        <w:t>26 июля</w:t>
      </w:r>
      <w:r w:rsidRPr="00001F84">
        <w:rPr>
          <w:sz w:val="28"/>
          <w:szCs w:val="28"/>
        </w:rPr>
        <w:t xml:space="preserve"> 20</w:t>
      </w:r>
      <w:r>
        <w:rPr>
          <w:sz w:val="28"/>
          <w:szCs w:val="28"/>
        </w:rPr>
        <w:t>23</w:t>
      </w:r>
      <w:r w:rsidRPr="00001F84">
        <w:rPr>
          <w:sz w:val="28"/>
          <w:szCs w:val="28"/>
        </w:rPr>
        <w:t xml:space="preserve"> г. N </w:t>
      </w:r>
      <w:r>
        <w:rPr>
          <w:sz w:val="28"/>
          <w:szCs w:val="28"/>
        </w:rPr>
        <w:t>1080</w:t>
      </w:r>
    </w:p>
    <w:p w:rsidR="007B1564" w:rsidRPr="00001F84" w:rsidRDefault="007B1564" w:rsidP="007B1564">
      <w:pPr>
        <w:autoSpaceDE w:val="0"/>
        <w:autoSpaceDN w:val="0"/>
        <w:adjustRightInd w:val="0"/>
        <w:contextualSpacing/>
        <w:jc w:val="right"/>
        <w:rPr>
          <w:sz w:val="28"/>
          <w:szCs w:val="28"/>
        </w:rPr>
      </w:pPr>
      <w:r w:rsidRPr="00001F84">
        <w:rPr>
          <w:sz w:val="28"/>
          <w:szCs w:val="28"/>
        </w:rPr>
        <w:t>(приложение)</w:t>
      </w:r>
    </w:p>
    <w:p w:rsidR="007B1564" w:rsidRPr="00001F84" w:rsidRDefault="007B1564" w:rsidP="007B1564">
      <w:pPr>
        <w:autoSpaceDE w:val="0"/>
        <w:autoSpaceDN w:val="0"/>
        <w:adjustRightInd w:val="0"/>
        <w:contextualSpacing/>
        <w:jc w:val="center"/>
        <w:rPr>
          <w:sz w:val="28"/>
          <w:szCs w:val="28"/>
        </w:rPr>
      </w:pPr>
    </w:p>
    <w:p w:rsidR="007B1564" w:rsidRPr="00001F84" w:rsidRDefault="007B1564" w:rsidP="007B1564">
      <w:pPr>
        <w:autoSpaceDE w:val="0"/>
        <w:autoSpaceDN w:val="0"/>
        <w:adjustRightInd w:val="0"/>
        <w:contextualSpacing/>
        <w:jc w:val="center"/>
        <w:rPr>
          <w:b/>
          <w:bCs/>
          <w:sz w:val="28"/>
          <w:szCs w:val="28"/>
        </w:rPr>
      </w:pPr>
      <w:bookmarkStart w:id="3" w:name="Par30"/>
      <w:bookmarkEnd w:id="3"/>
      <w:r w:rsidRPr="00001F84">
        <w:rPr>
          <w:b/>
          <w:bCs/>
          <w:sz w:val="28"/>
          <w:szCs w:val="28"/>
        </w:rPr>
        <w:t>ПОЛОЖЕНИЕ</w:t>
      </w:r>
    </w:p>
    <w:p w:rsidR="007B1564" w:rsidRPr="00001F84" w:rsidRDefault="007B1564" w:rsidP="007B1564">
      <w:pPr>
        <w:autoSpaceDE w:val="0"/>
        <w:autoSpaceDN w:val="0"/>
        <w:adjustRightInd w:val="0"/>
        <w:contextualSpacing/>
        <w:jc w:val="center"/>
        <w:rPr>
          <w:b/>
          <w:bCs/>
          <w:sz w:val="28"/>
          <w:szCs w:val="28"/>
        </w:rPr>
      </w:pPr>
      <w:r w:rsidRPr="00001F84">
        <w:rPr>
          <w:b/>
          <w:bCs/>
          <w:sz w:val="28"/>
          <w:szCs w:val="28"/>
        </w:rPr>
        <w:t>О ПОРЯДКЕ И УСЛОВИЯХ КОМПЕНСАЦИИ МУНИЦИПАЛЬНЫМ СЛУЖАЩИМАДМИНИСТРАЦИИ МУНИЦИПАЛЬНОГО РАЙОНА "УСТЬ-КУЛОМСКИЙ"</w:t>
      </w:r>
      <w:r>
        <w:rPr>
          <w:b/>
          <w:bCs/>
          <w:sz w:val="28"/>
          <w:szCs w:val="28"/>
        </w:rPr>
        <w:t xml:space="preserve"> И ЕЕ ОТРАСЛЕВЫХ ФУНКЦИОНАЛЬНОГО) ОРГАНОВ</w:t>
      </w:r>
      <w:r w:rsidRPr="00001F84">
        <w:rPr>
          <w:b/>
          <w:bCs/>
          <w:sz w:val="28"/>
          <w:szCs w:val="28"/>
        </w:rPr>
        <w:t>РАСХОДОВ НА ОПЛАТУ ПРОЕЗДА К МЕСТУ ИСПОЛЬЗОВАНИЯОТПУСКА И ОБРАТНО</w:t>
      </w:r>
    </w:p>
    <w:p w:rsidR="007B1564" w:rsidRPr="00001F84" w:rsidRDefault="007B1564" w:rsidP="007B1564">
      <w:pPr>
        <w:autoSpaceDE w:val="0"/>
        <w:autoSpaceDN w:val="0"/>
        <w:adjustRightInd w:val="0"/>
        <w:ind w:firstLine="540"/>
        <w:contextualSpacing/>
        <w:jc w:val="both"/>
        <w:rPr>
          <w:sz w:val="28"/>
          <w:szCs w:val="28"/>
        </w:rPr>
      </w:pPr>
    </w:p>
    <w:p w:rsidR="007B1564" w:rsidRPr="00001F84" w:rsidRDefault="007B1564" w:rsidP="007B1564">
      <w:pPr>
        <w:autoSpaceDE w:val="0"/>
        <w:autoSpaceDN w:val="0"/>
        <w:adjustRightInd w:val="0"/>
        <w:ind w:firstLine="540"/>
        <w:contextualSpacing/>
        <w:jc w:val="both"/>
        <w:rPr>
          <w:sz w:val="28"/>
          <w:szCs w:val="28"/>
        </w:rPr>
      </w:pPr>
      <w:r w:rsidRPr="00001F84">
        <w:rPr>
          <w:sz w:val="28"/>
          <w:szCs w:val="28"/>
        </w:rPr>
        <w:t xml:space="preserve">1. Настоящим Положением во исполнение </w:t>
      </w:r>
      <w:hyperlink r:id="rId18" w:history="1">
        <w:r w:rsidRPr="00001F84">
          <w:rPr>
            <w:color w:val="0000FF"/>
            <w:sz w:val="28"/>
            <w:szCs w:val="28"/>
          </w:rPr>
          <w:t>Закона</w:t>
        </w:r>
      </w:hyperlink>
      <w:r w:rsidRPr="00001F84">
        <w:rPr>
          <w:sz w:val="28"/>
          <w:szCs w:val="28"/>
        </w:rPr>
        <w:t xml:space="preserve"> Республики Коми "О некоторых вопросах муниципальной службы в Республике Коми", </w:t>
      </w:r>
      <w:hyperlink r:id="rId19" w:history="1">
        <w:r w:rsidRPr="00001F84">
          <w:rPr>
            <w:color w:val="0000FF"/>
            <w:sz w:val="28"/>
            <w:szCs w:val="28"/>
          </w:rPr>
          <w:t>статьи 60</w:t>
        </w:r>
      </w:hyperlink>
      <w:r w:rsidRPr="00001F84">
        <w:rPr>
          <w:sz w:val="28"/>
          <w:szCs w:val="28"/>
        </w:rPr>
        <w:t xml:space="preserve"> Устава муниципального образования муниципального района "Усть-Куломский" определяются порядок и условия компенсации муниципальным служащим администрации муниципального района "Усть-Куломский" </w:t>
      </w:r>
      <w:r>
        <w:rPr>
          <w:sz w:val="28"/>
          <w:szCs w:val="28"/>
        </w:rPr>
        <w:t>и ее отраслевых (функционального) органов</w:t>
      </w:r>
      <w:r w:rsidRPr="00001F84">
        <w:rPr>
          <w:sz w:val="28"/>
          <w:szCs w:val="28"/>
        </w:rPr>
        <w:t>расходов на оплату проезда к месту использования отпуска и обратно за счет средств бюджета муниципального образования муниципального района "Усть-Куломский".</w:t>
      </w:r>
    </w:p>
    <w:p w:rsidR="007B1564" w:rsidRPr="00EE46E5" w:rsidRDefault="007B1564" w:rsidP="007B1564">
      <w:pPr>
        <w:autoSpaceDE w:val="0"/>
        <w:autoSpaceDN w:val="0"/>
        <w:adjustRightInd w:val="0"/>
        <w:spacing w:before="240"/>
        <w:ind w:firstLine="540"/>
        <w:contextualSpacing/>
        <w:jc w:val="both"/>
        <w:rPr>
          <w:bCs/>
          <w:sz w:val="28"/>
          <w:szCs w:val="28"/>
        </w:rPr>
      </w:pPr>
      <w:r w:rsidRPr="00EE46E5">
        <w:rPr>
          <w:bCs/>
          <w:sz w:val="28"/>
          <w:szCs w:val="28"/>
        </w:rPr>
        <w:t xml:space="preserve">2. </w:t>
      </w:r>
      <w:r>
        <w:rPr>
          <w:bCs/>
          <w:sz w:val="28"/>
          <w:szCs w:val="28"/>
        </w:rPr>
        <w:t xml:space="preserve">Муниципальный </w:t>
      </w:r>
      <w:r w:rsidRPr="00EE46E5">
        <w:rPr>
          <w:bCs/>
          <w:sz w:val="28"/>
          <w:szCs w:val="28"/>
        </w:rPr>
        <w:t xml:space="preserve">служащий </w:t>
      </w:r>
      <w:r w:rsidRPr="00001F84">
        <w:rPr>
          <w:sz w:val="28"/>
          <w:szCs w:val="28"/>
        </w:rPr>
        <w:t xml:space="preserve">администрации муниципального района "Усть-Куломский" </w:t>
      </w:r>
      <w:r>
        <w:rPr>
          <w:sz w:val="28"/>
          <w:szCs w:val="28"/>
        </w:rPr>
        <w:t xml:space="preserve">и ее отраслевых (функционального) </w:t>
      </w:r>
      <w:r w:rsidRPr="00EE46E5">
        <w:rPr>
          <w:bCs/>
          <w:sz w:val="28"/>
          <w:szCs w:val="28"/>
        </w:rPr>
        <w:t xml:space="preserve">(далее </w:t>
      </w:r>
      <w:r>
        <w:rPr>
          <w:bCs/>
          <w:sz w:val="28"/>
          <w:szCs w:val="28"/>
        </w:rPr>
        <w:t xml:space="preserve">–муниципальный </w:t>
      </w:r>
      <w:r w:rsidRPr="00EE46E5">
        <w:rPr>
          <w:bCs/>
          <w:sz w:val="28"/>
          <w:szCs w:val="28"/>
        </w:rPr>
        <w:t xml:space="preserve">служащий) имеет право на компенсацию расходов на оплату проезда к месту использования отпуска в пределах территории Российской Федерации и обратно любым видом транспорта, в том числе личным (за исключением такси), а также оплату стоимости провоза багажа весом до 30 килограммов один раз в календарном году (далее - оплата проезда). При этом календарный год, в котором </w:t>
      </w:r>
      <w:r>
        <w:rPr>
          <w:bCs/>
          <w:sz w:val="28"/>
          <w:szCs w:val="28"/>
        </w:rPr>
        <w:t xml:space="preserve">муниципальному </w:t>
      </w:r>
      <w:r w:rsidRPr="00EE46E5">
        <w:rPr>
          <w:bCs/>
          <w:sz w:val="28"/>
          <w:szCs w:val="28"/>
        </w:rPr>
        <w:t>служащему предоставляется право на оплату проезда к месту использования отпуска и обратно, определяется по дате выезда к месту использования отпуска.</w:t>
      </w:r>
    </w:p>
    <w:p w:rsidR="007B1564" w:rsidRPr="00EE46E5" w:rsidRDefault="007B1564" w:rsidP="007B1564">
      <w:pPr>
        <w:autoSpaceDE w:val="0"/>
        <w:autoSpaceDN w:val="0"/>
        <w:adjustRightInd w:val="0"/>
        <w:spacing w:before="240"/>
        <w:ind w:firstLine="540"/>
        <w:contextualSpacing/>
        <w:jc w:val="both"/>
        <w:rPr>
          <w:bCs/>
          <w:sz w:val="28"/>
          <w:szCs w:val="28"/>
        </w:rPr>
      </w:pPr>
      <w:r w:rsidRPr="00EE46E5">
        <w:rPr>
          <w:bCs/>
          <w:sz w:val="28"/>
          <w:szCs w:val="28"/>
        </w:rPr>
        <w:t xml:space="preserve">3. Право на оплату проезда возникает у </w:t>
      </w:r>
      <w:r>
        <w:rPr>
          <w:bCs/>
          <w:sz w:val="28"/>
          <w:szCs w:val="28"/>
        </w:rPr>
        <w:t>муниципального</w:t>
      </w:r>
      <w:r w:rsidRPr="00EE46E5">
        <w:rPr>
          <w:bCs/>
          <w:sz w:val="28"/>
          <w:szCs w:val="28"/>
        </w:rPr>
        <w:t xml:space="preserve"> служащего одновременно с правом на предоставление ежегодного оплачиваемого отпуска.</w:t>
      </w:r>
    </w:p>
    <w:p w:rsidR="007B1564" w:rsidRPr="00EE46E5" w:rsidRDefault="007B1564" w:rsidP="007B1564">
      <w:pPr>
        <w:autoSpaceDE w:val="0"/>
        <w:autoSpaceDN w:val="0"/>
        <w:adjustRightInd w:val="0"/>
        <w:jc w:val="both"/>
        <w:rPr>
          <w:bCs/>
          <w:sz w:val="28"/>
          <w:szCs w:val="28"/>
        </w:rPr>
      </w:pPr>
      <w:r>
        <w:rPr>
          <w:bCs/>
          <w:sz w:val="28"/>
          <w:szCs w:val="28"/>
        </w:rPr>
        <w:t xml:space="preserve">Муниципальному </w:t>
      </w:r>
      <w:r w:rsidRPr="00EE46E5">
        <w:rPr>
          <w:bCs/>
          <w:sz w:val="28"/>
          <w:szCs w:val="28"/>
        </w:rPr>
        <w:t>служащему, имеющему в текущем календарном году право на компенсацию расходов на оплату проезда в соответствии с</w:t>
      </w:r>
      <w:r>
        <w:rPr>
          <w:bCs/>
          <w:sz w:val="28"/>
          <w:szCs w:val="28"/>
        </w:rPr>
        <w:t>о</w:t>
      </w:r>
      <w:hyperlink r:id="rId20" w:history="1">
        <w:r w:rsidRPr="00E207D8">
          <w:rPr>
            <w:color w:val="0000FF"/>
            <w:sz w:val="28"/>
            <w:szCs w:val="28"/>
          </w:rPr>
          <w:t>стать</w:t>
        </w:r>
        <w:r>
          <w:rPr>
            <w:color w:val="0000FF"/>
            <w:sz w:val="28"/>
            <w:szCs w:val="28"/>
          </w:rPr>
          <w:t>ей</w:t>
        </w:r>
        <w:r w:rsidRPr="00E207D8">
          <w:rPr>
            <w:color w:val="0000FF"/>
            <w:sz w:val="28"/>
            <w:szCs w:val="28"/>
          </w:rPr>
          <w:t xml:space="preserve"> 60</w:t>
        </w:r>
      </w:hyperlink>
      <w:r w:rsidRPr="00E207D8">
        <w:rPr>
          <w:sz w:val="28"/>
          <w:szCs w:val="28"/>
        </w:rPr>
        <w:t xml:space="preserve"> Устава муниципального образования муниципального района "Усть-Куломский" </w:t>
      </w:r>
      <w:r>
        <w:rPr>
          <w:bCs/>
          <w:sz w:val="28"/>
          <w:szCs w:val="28"/>
        </w:rPr>
        <w:t xml:space="preserve">и с </w:t>
      </w:r>
      <w:r w:rsidRPr="00081A73">
        <w:rPr>
          <w:sz w:val="28"/>
          <w:szCs w:val="28"/>
        </w:rPr>
        <w:t>решением Совета муниципального района "Усть-Куломский" от 25.07.2007 N V-43"О гарантиях и компенсациях для лиц, проживающих в местности, приравненной к районам Крайнего Севера, являющихся работниками органов местного самоуправления, муниципальных учреждений муниципального образования муниципального района "Усть-Куломский"</w:t>
      </w:r>
      <w:r w:rsidRPr="00081A73">
        <w:rPr>
          <w:bCs/>
          <w:sz w:val="28"/>
          <w:szCs w:val="28"/>
        </w:rPr>
        <w:t>,</w:t>
      </w:r>
      <w:r w:rsidRPr="00EE46E5">
        <w:rPr>
          <w:bCs/>
          <w:sz w:val="28"/>
          <w:szCs w:val="28"/>
        </w:rPr>
        <w:t xml:space="preserve"> компенсация расходов на оплату проезда в текущем календарном году </w:t>
      </w:r>
      <w:r w:rsidRPr="00EE46E5">
        <w:rPr>
          <w:bCs/>
          <w:sz w:val="28"/>
          <w:szCs w:val="28"/>
        </w:rPr>
        <w:lastRenderedPageBreak/>
        <w:t xml:space="preserve">осуществляется по его выбору в соответствии с одним из указанных в настоящем пункте </w:t>
      </w:r>
      <w:r>
        <w:rPr>
          <w:bCs/>
          <w:sz w:val="28"/>
          <w:szCs w:val="28"/>
        </w:rPr>
        <w:t>муниципальных правовых актов</w:t>
      </w:r>
      <w:r w:rsidRPr="00EE46E5">
        <w:rPr>
          <w:bCs/>
          <w:sz w:val="28"/>
          <w:szCs w:val="28"/>
        </w:rPr>
        <w:t>.</w:t>
      </w:r>
    </w:p>
    <w:p w:rsidR="007B1564" w:rsidRPr="00001F84" w:rsidRDefault="007B1564" w:rsidP="007B1564">
      <w:pPr>
        <w:autoSpaceDE w:val="0"/>
        <w:autoSpaceDN w:val="0"/>
        <w:adjustRightInd w:val="0"/>
        <w:spacing w:before="220"/>
        <w:ind w:firstLine="540"/>
        <w:contextualSpacing/>
        <w:jc w:val="both"/>
        <w:rPr>
          <w:sz w:val="28"/>
          <w:szCs w:val="28"/>
        </w:rPr>
      </w:pPr>
      <w:r w:rsidRPr="00001F84">
        <w:rPr>
          <w:sz w:val="28"/>
          <w:szCs w:val="28"/>
        </w:rPr>
        <w:t>4. При пере</w:t>
      </w:r>
      <w:r>
        <w:rPr>
          <w:sz w:val="28"/>
          <w:szCs w:val="28"/>
        </w:rPr>
        <w:t>х</w:t>
      </w:r>
      <w:r w:rsidRPr="00001F84">
        <w:rPr>
          <w:sz w:val="28"/>
          <w:szCs w:val="28"/>
        </w:rPr>
        <w:t>оде муниципального служащего на иную должность муниципальной службы в другом органе местного самоуправления муниципальный служащий имеет право на компенсацию расходов на оплату проезда в текущем календарном году по новому месту службы, если он не воспользовался этим правом по предыдущему месту службы. Основанием для назначения и выплаты указанному муниципальному служащему компенсации расходов на оплату проезда по новому месту службы является соответствующая справка с предыдущего места службы.</w:t>
      </w:r>
    </w:p>
    <w:p w:rsidR="007B1564" w:rsidRPr="00EE46E5" w:rsidRDefault="007B1564" w:rsidP="007B1564">
      <w:pPr>
        <w:autoSpaceDE w:val="0"/>
        <w:autoSpaceDN w:val="0"/>
        <w:adjustRightInd w:val="0"/>
        <w:spacing w:before="240"/>
        <w:ind w:firstLine="540"/>
        <w:contextualSpacing/>
        <w:jc w:val="both"/>
        <w:rPr>
          <w:bCs/>
          <w:sz w:val="28"/>
          <w:szCs w:val="28"/>
        </w:rPr>
      </w:pPr>
      <w:bookmarkStart w:id="4" w:name="Par41"/>
      <w:bookmarkEnd w:id="4"/>
      <w:r w:rsidRPr="00EE46E5">
        <w:rPr>
          <w:bCs/>
          <w:sz w:val="28"/>
          <w:szCs w:val="28"/>
        </w:rPr>
        <w:t>5. Для целей настоящего Положения:</w:t>
      </w:r>
    </w:p>
    <w:p w:rsidR="007B1564" w:rsidRPr="00EE46E5" w:rsidRDefault="007B1564" w:rsidP="007B1564">
      <w:pPr>
        <w:autoSpaceDE w:val="0"/>
        <w:autoSpaceDN w:val="0"/>
        <w:adjustRightInd w:val="0"/>
        <w:spacing w:before="240"/>
        <w:ind w:firstLine="540"/>
        <w:contextualSpacing/>
        <w:jc w:val="both"/>
        <w:rPr>
          <w:bCs/>
          <w:sz w:val="28"/>
          <w:szCs w:val="28"/>
        </w:rPr>
      </w:pPr>
      <w:bookmarkStart w:id="5" w:name="Par49"/>
      <w:bookmarkEnd w:id="5"/>
      <w:r w:rsidRPr="00EE46E5">
        <w:rPr>
          <w:bCs/>
          <w:sz w:val="28"/>
          <w:szCs w:val="28"/>
        </w:rPr>
        <w:t xml:space="preserve">1) под маршрутом прямого следования к месту использования отпуска и обратно понимается прямое беспересадочное сообщение либо кратчайший маршрут с наименьшим количеством пересадок от пункта отправления до конечного пункта назначения на выбранных </w:t>
      </w:r>
      <w:r>
        <w:rPr>
          <w:bCs/>
          <w:sz w:val="28"/>
          <w:szCs w:val="28"/>
        </w:rPr>
        <w:t xml:space="preserve">муниципальным </w:t>
      </w:r>
      <w:r w:rsidRPr="00EE46E5">
        <w:rPr>
          <w:bCs/>
          <w:sz w:val="28"/>
          <w:szCs w:val="28"/>
        </w:rPr>
        <w:t xml:space="preserve">служащим видах транспорта. Остановка </w:t>
      </w:r>
      <w:r w:rsidRPr="001A023F">
        <w:rPr>
          <w:bCs/>
          <w:sz w:val="28"/>
          <w:szCs w:val="28"/>
        </w:rPr>
        <w:t>муниципальн</w:t>
      </w:r>
      <w:r>
        <w:rPr>
          <w:bCs/>
          <w:sz w:val="28"/>
          <w:szCs w:val="28"/>
        </w:rPr>
        <w:t>ого</w:t>
      </w:r>
      <w:r w:rsidRPr="00EE46E5">
        <w:rPr>
          <w:bCs/>
          <w:sz w:val="28"/>
          <w:szCs w:val="28"/>
        </w:rPr>
        <w:t xml:space="preserve"> служащего в месте пересадки, включая пересадку в г. Москве, г. Санкт-Петербурге, г. Сыктывкаре, г. Кирове при проезде к месту использования отпуска и обратно по маршруту прямого следования не является вторым местом отпуска. Пересадка в г. Москве, г. Санкт-Петербурге, г. Сыктывкаре, г. Кирове при проезде к месту использования отпуска и обратно не является отклонением от маршрута прямого следования, за исключением случаев, если местом использования отпуска является один из указанных городов.</w:t>
      </w:r>
    </w:p>
    <w:p w:rsidR="007B1564" w:rsidRPr="00EE46E5" w:rsidRDefault="007B1564" w:rsidP="007B1564">
      <w:pPr>
        <w:autoSpaceDE w:val="0"/>
        <w:autoSpaceDN w:val="0"/>
        <w:adjustRightInd w:val="0"/>
        <w:spacing w:before="240"/>
        <w:ind w:firstLine="540"/>
        <w:contextualSpacing/>
        <w:jc w:val="both"/>
        <w:rPr>
          <w:bCs/>
          <w:sz w:val="28"/>
          <w:szCs w:val="28"/>
        </w:rPr>
      </w:pPr>
      <w:r w:rsidRPr="00EE46E5">
        <w:rPr>
          <w:bCs/>
          <w:sz w:val="28"/>
          <w:szCs w:val="28"/>
        </w:rPr>
        <w:t xml:space="preserve">В период действия режима временного ограничения на полеты в аэропорты городов, объявленного Федеральным агентством воздушного транспорта, помимо городов, указанных в </w:t>
      </w:r>
      <w:hyperlink w:anchor="Par49" w:history="1">
        <w:r w:rsidRPr="00EE46E5">
          <w:rPr>
            <w:bCs/>
            <w:color w:val="0000FF"/>
            <w:sz w:val="28"/>
            <w:szCs w:val="28"/>
          </w:rPr>
          <w:t>абзаце первом</w:t>
        </w:r>
      </w:hyperlink>
      <w:r w:rsidRPr="00EE46E5">
        <w:rPr>
          <w:bCs/>
          <w:sz w:val="28"/>
          <w:szCs w:val="28"/>
        </w:rPr>
        <w:t xml:space="preserve"> настоящего подпункта, пересадка в городах, аэропорты которых рекомендованы Федеральным агентством воздушного транспорта для организации перевозки пассажиров по альтернативным маршрутам, при проезде к месту использования отпуска и обратно не является отклонением от маршрута прямого следования;</w:t>
      </w:r>
    </w:p>
    <w:p w:rsidR="007B1564" w:rsidRPr="00EE46E5" w:rsidRDefault="007B1564" w:rsidP="007B1564">
      <w:pPr>
        <w:autoSpaceDE w:val="0"/>
        <w:autoSpaceDN w:val="0"/>
        <w:adjustRightInd w:val="0"/>
        <w:spacing w:before="240"/>
        <w:ind w:firstLine="540"/>
        <w:contextualSpacing/>
        <w:jc w:val="both"/>
        <w:rPr>
          <w:bCs/>
          <w:sz w:val="28"/>
          <w:szCs w:val="28"/>
        </w:rPr>
      </w:pPr>
      <w:r w:rsidRPr="00EE46E5">
        <w:rPr>
          <w:bCs/>
          <w:sz w:val="28"/>
          <w:szCs w:val="28"/>
        </w:rPr>
        <w:t xml:space="preserve">2) документальным подтверждением пребывания </w:t>
      </w:r>
      <w:r w:rsidRPr="00375AB5">
        <w:rPr>
          <w:bCs/>
          <w:sz w:val="28"/>
          <w:szCs w:val="28"/>
        </w:rPr>
        <w:t>муниципальн</w:t>
      </w:r>
      <w:r>
        <w:rPr>
          <w:bCs/>
          <w:sz w:val="28"/>
          <w:szCs w:val="28"/>
        </w:rPr>
        <w:t xml:space="preserve">ого </w:t>
      </w:r>
      <w:r w:rsidRPr="00EE46E5">
        <w:rPr>
          <w:bCs/>
          <w:sz w:val="28"/>
          <w:szCs w:val="28"/>
        </w:rPr>
        <w:t>служащего в месте использования отпуска являются документы, подтверждающие пребывание в гостинице, санатории, доме отдыха, пансионате, кемпинге, на туристической базе, а также в ином подобном учреждении, либо документы, выданные органами местного самоуправления, организациями, ответственными за регистрационный учет граждан, или организациями, оказывающими услуги по удостоверению нахождения граждан по месту пребывания, копия паспорта с отметкой о пересечении государственной границы Российской Федерации и иностранного государства;</w:t>
      </w:r>
    </w:p>
    <w:p w:rsidR="007B1564" w:rsidRPr="00EE46E5" w:rsidRDefault="007B1564" w:rsidP="007B1564">
      <w:pPr>
        <w:autoSpaceDE w:val="0"/>
        <w:autoSpaceDN w:val="0"/>
        <w:adjustRightInd w:val="0"/>
        <w:spacing w:before="240"/>
        <w:ind w:firstLine="540"/>
        <w:contextualSpacing/>
        <w:jc w:val="both"/>
        <w:rPr>
          <w:bCs/>
          <w:sz w:val="28"/>
          <w:szCs w:val="28"/>
        </w:rPr>
      </w:pPr>
      <w:r w:rsidRPr="00EE46E5">
        <w:rPr>
          <w:bCs/>
          <w:sz w:val="28"/>
          <w:szCs w:val="28"/>
        </w:rPr>
        <w:t>3) под наименьшей стоимостью проезда понимается стоимость проезда по маршруту прямого следования в следующих размерах:</w:t>
      </w:r>
    </w:p>
    <w:p w:rsidR="007B1564" w:rsidRPr="00EE46E5" w:rsidRDefault="007B1564" w:rsidP="007B1564">
      <w:pPr>
        <w:autoSpaceDE w:val="0"/>
        <w:autoSpaceDN w:val="0"/>
        <w:adjustRightInd w:val="0"/>
        <w:spacing w:before="240"/>
        <w:ind w:firstLine="540"/>
        <w:contextualSpacing/>
        <w:jc w:val="both"/>
        <w:rPr>
          <w:bCs/>
          <w:sz w:val="28"/>
          <w:szCs w:val="28"/>
        </w:rPr>
      </w:pPr>
      <w:r w:rsidRPr="00EE46E5">
        <w:rPr>
          <w:bCs/>
          <w:sz w:val="28"/>
          <w:szCs w:val="28"/>
        </w:rPr>
        <w:lastRenderedPageBreak/>
        <w:t>а) при наличии железнодорожного сообщения - по тарифу на перевозку в плацкартном вагоне скорого поезда, а при отсутствии на данном направлении сообщения скорых поездов - по тарифу на перевозку в плацкартном вагоне пассажирского поезда (за исключением тарифа на перевозку в поездах категории "фирменный");</w:t>
      </w:r>
    </w:p>
    <w:p w:rsidR="007B1564" w:rsidRPr="00EE46E5" w:rsidRDefault="007B1564" w:rsidP="007B1564">
      <w:pPr>
        <w:autoSpaceDE w:val="0"/>
        <w:autoSpaceDN w:val="0"/>
        <w:adjustRightInd w:val="0"/>
        <w:spacing w:before="240"/>
        <w:ind w:firstLine="540"/>
        <w:contextualSpacing/>
        <w:jc w:val="both"/>
        <w:rPr>
          <w:bCs/>
          <w:sz w:val="28"/>
          <w:szCs w:val="28"/>
        </w:rPr>
      </w:pPr>
      <w:bookmarkStart w:id="6" w:name="Par57"/>
      <w:bookmarkEnd w:id="6"/>
      <w:r w:rsidRPr="00EE46E5">
        <w:rPr>
          <w:bCs/>
          <w:sz w:val="28"/>
          <w:szCs w:val="28"/>
        </w:rPr>
        <w:t>б) при наличии только воздушного сообщения - по тарифу на перевозку воздушным транспортом в салоне экономического класса;</w:t>
      </w:r>
    </w:p>
    <w:p w:rsidR="007B1564" w:rsidRPr="00EE46E5" w:rsidRDefault="007B1564" w:rsidP="007B1564">
      <w:pPr>
        <w:autoSpaceDE w:val="0"/>
        <w:autoSpaceDN w:val="0"/>
        <w:adjustRightInd w:val="0"/>
        <w:spacing w:before="240"/>
        <w:ind w:firstLine="540"/>
        <w:contextualSpacing/>
        <w:jc w:val="both"/>
        <w:rPr>
          <w:bCs/>
          <w:sz w:val="28"/>
          <w:szCs w:val="28"/>
        </w:rPr>
      </w:pPr>
      <w:r w:rsidRPr="00EE46E5">
        <w:rPr>
          <w:bCs/>
          <w:sz w:val="28"/>
          <w:szCs w:val="28"/>
        </w:rPr>
        <w:t>в) при наличии только водного (морского и (или) речного) сообщения - по тарифу не выше стоимости проезда в четырехместной каюте с комплексным обслуживанием пассажиров;</w:t>
      </w:r>
    </w:p>
    <w:p w:rsidR="007B1564" w:rsidRPr="00EE46E5" w:rsidRDefault="007B1564" w:rsidP="007B1564">
      <w:pPr>
        <w:autoSpaceDE w:val="0"/>
        <w:autoSpaceDN w:val="0"/>
        <w:adjustRightInd w:val="0"/>
        <w:spacing w:before="240"/>
        <w:ind w:firstLine="540"/>
        <w:contextualSpacing/>
        <w:jc w:val="both"/>
        <w:rPr>
          <w:bCs/>
          <w:sz w:val="28"/>
          <w:szCs w:val="28"/>
        </w:rPr>
      </w:pPr>
      <w:bookmarkStart w:id="7" w:name="Par60"/>
      <w:bookmarkEnd w:id="7"/>
      <w:r w:rsidRPr="00EE46E5">
        <w:rPr>
          <w:bCs/>
          <w:sz w:val="28"/>
          <w:szCs w:val="28"/>
        </w:rPr>
        <w:t>г) при наличии только автомобильного сообщения - по тарифу не выше стоимости проезда автобусом междугороднего сообщения;</w:t>
      </w:r>
    </w:p>
    <w:p w:rsidR="007B1564" w:rsidRPr="00EE46E5" w:rsidRDefault="007B1564" w:rsidP="007B1564">
      <w:pPr>
        <w:autoSpaceDE w:val="0"/>
        <w:autoSpaceDN w:val="0"/>
        <w:adjustRightInd w:val="0"/>
        <w:spacing w:before="240"/>
        <w:ind w:firstLine="540"/>
        <w:contextualSpacing/>
        <w:jc w:val="both"/>
        <w:rPr>
          <w:bCs/>
          <w:sz w:val="28"/>
          <w:szCs w:val="28"/>
        </w:rPr>
      </w:pPr>
      <w:r w:rsidRPr="00EE46E5">
        <w:rPr>
          <w:bCs/>
          <w:sz w:val="28"/>
          <w:szCs w:val="28"/>
        </w:rPr>
        <w:t xml:space="preserve">д) при наличии нескольких видов сообщения (за исключением железнодорожного) - по тарифу с наименьшей стоимостью проезда транспортом, указанным в </w:t>
      </w:r>
      <w:hyperlink w:anchor="Par57" w:history="1">
        <w:r w:rsidRPr="00EE46E5">
          <w:rPr>
            <w:bCs/>
            <w:color w:val="0000FF"/>
            <w:sz w:val="28"/>
            <w:szCs w:val="28"/>
          </w:rPr>
          <w:t>подпунктах "б"</w:t>
        </w:r>
      </w:hyperlink>
      <w:r w:rsidRPr="00EE46E5">
        <w:rPr>
          <w:bCs/>
          <w:sz w:val="28"/>
          <w:szCs w:val="28"/>
        </w:rPr>
        <w:t xml:space="preserve"> - </w:t>
      </w:r>
      <w:hyperlink w:anchor="Par60" w:history="1">
        <w:r w:rsidRPr="00EE46E5">
          <w:rPr>
            <w:bCs/>
            <w:color w:val="0000FF"/>
            <w:sz w:val="28"/>
            <w:szCs w:val="28"/>
          </w:rPr>
          <w:t>"г"</w:t>
        </w:r>
      </w:hyperlink>
      <w:r w:rsidRPr="00EE46E5">
        <w:rPr>
          <w:bCs/>
          <w:sz w:val="28"/>
          <w:szCs w:val="28"/>
        </w:rPr>
        <w:t xml:space="preserve"> настоящего подпункта.</w:t>
      </w:r>
    </w:p>
    <w:p w:rsidR="007B1564" w:rsidRPr="00EE46E5" w:rsidRDefault="007B1564" w:rsidP="007B1564">
      <w:pPr>
        <w:autoSpaceDE w:val="0"/>
        <w:autoSpaceDN w:val="0"/>
        <w:adjustRightInd w:val="0"/>
        <w:spacing w:before="240"/>
        <w:ind w:firstLine="540"/>
        <w:contextualSpacing/>
        <w:jc w:val="both"/>
        <w:rPr>
          <w:bCs/>
          <w:sz w:val="28"/>
          <w:szCs w:val="28"/>
        </w:rPr>
      </w:pPr>
      <w:r w:rsidRPr="00EE46E5">
        <w:rPr>
          <w:bCs/>
          <w:sz w:val="28"/>
          <w:szCs w:val="28"/>
        </w:rPr>
        <w:t>6. Компенсация расходов на оплату проезда производится:</w:t>
      </w:r>
    </w:p>
    <w:p w:rsidR="007B1564" w:rsidRPr="00EE46E5" w:rsidRDefault="007B1564" w:rsidP="007B1564">
      <w:pPr>
        <w:autoSpaceDE w:val="0"/>
        <w:autoSpaceDN w:val="0"/>
        <w:adjustRightInd w:val="0"/>
        <w:spacing w:before="240"/>
        <w:ind w:firstLine="540"/>
        <w:contextualSpacing/>
        <w:jc w:val="both"/>
        <w:rPr>
          <w:bCs/>
          <w:sz w:val="28"/>
          <w:szCs w:val="28"/>
        </w:rPr>
      </w:pPr>
      <w:r w:rsidRPr="00EE46E5">
        <w:rPr>
          <w:bCs/>
          <w:sz w:val="28"/>
          <w:szCs w:val="28"/>
        </w:rPr>
        <w:t xml:space="preserve">1) при наличии проездных документов по маршруту прямого следования в размере фактических расходов, но не выше норм, установленных </w:t>
      </w:r>
      <w:hyperlink w:anchor="Par76" w:history="1">
        <w:r w:rsidRPr="00EE46E5">
          <w:rPr>
            <w:bCs/>
            <w:color w:val="0000FF"/>
            <w:sz w:val="28"/>
            <w:szCs w:val="28"/>
          </w:rPr>
          <w:t>пунктом 8</w:t>
        </w:r>
      </w:hyperlink>
      <w:r w:rsidRPr="00EE46E5">
        <w:rPr>
          <w:bCs/>
          <w:sz w:val="28"/>
          <w:szCs w:val="28"/>
        </w:rPr>
        <w:t xml:space="preserve"> настоящего Положения.</w:t>
      </w:r>
    </w:p>
    <w:p w:rsidR="007B1564" w:rsidRPr="00EE46E5" w:rsidRDefault="007B1564" w:rsidP="007B1564">
      <w:pPr>
        <w:autoSpaceDE w:val="0"/>
        <w:autoSpaceDN w:val="0"/>
        <w:adjustRightInd w:val="0"/>
        <w:spacing w:before="240"/>
        <w:ind w:firstLine="540"/>
        <w:contextualSpacing/>
        <w:jc w:val="both"/>
        <w:rPr>
          <w:bCs/>
          <w:sz w:val="28"/>
          <w:szCs w:val="28"/>
        </w:rPr>
      </w:pPr>
      <w:r w:rsidRPr="00EE46E5">
        <w:rPr>
          <w:bCs/>
          <w:sz w:val="28"/>
          <w:szCs w:val="28"/>
        </w:rPr>
        <w:t xml:space="preserve">В случае если представленные </w:t>
      </w:r>
      <w:r w:rsidRPr="009722DD">
        <w:rPr>
          <w:bCs/>
          <w:sz w:val="28"/>
          <w:szCs w:val="28"/>
        </w:rPr>
        <w:t>муниципальным</w:t>
      </w:r>
      <w:r w:rsidRPr="00EE46E5">
        <w:rPr>
          <w:bCs/>
          <w:sz w:val="28"/>
          <w:szCs w:val="28"/>
        </w:rPr>
        <w:t xml:space="preserve"> служащим документы подтверждают произведенные расходы на проезд по более высокой категории проезда, чем установлено </w:t>
      </w:r>
      <w:hyperlink w:anchor="Par76" w:history="1">
        <w:r w:rsidRPr="00EE46E5">
          <w:rPr>
            <w:bCs/>
            <w:color w:val="0000FF"/>
            <w:sz w:val="28"/>
            <w:szCs w:val="28"/>
          </w:rPr>
          <w:t>пунктом 8</w:t>
        </w:r>
      </w:hyperlink>
      <w:r w:rsidRPr="00EE46E5">
        <w:rPr>
          <w:bCs/>
          <w:sz w:val="28"/>
          <w:szCs w:val="28"/>
        </w:rPr>
        <w:t xml:space="preserve"> настоящего Положения, компенсация расходов производится на основании представленной </w:t>
      </w:r>
      <w:r w:rsidRPr="009722DD">
        <w:rPr>
          <w:bCs/>
          <w:sz w:val="28"/>
          <w:szCs w:val="28"/>
        </w:rPr>
        <w:t xml:space="preserve">муниципальным </w:t>
      </w:r>
      <w:r w:rsidRPr="00EE46E5">
        <w:rPr>
          <w:bCs/>
          <w:sz w:val="28"/>
          <w:szCs w:val="28"/>
        </w:rPr>
        <w:t xml:space="preserve">служащим справки о стоимости проезда в соответствии с установленной категорией проезда, выданной </w:t>
      </w:r>
      <w:r>
        <w:rPr>
          <w:bCs/>
          <w:sz w:val="28"/>
          <w:szCs w:val="28"/>
        </w:rPr>
        <w:t>муниципальному</w:t>
      </w:r>
      <w:r w:rsidRPr="00EE46E5">
        <w:rPr>
          <w:bCs/>
          <w:sz w:val="28"/>
          <w:szCs w:val="28"/>
        </w:rPr>
        <w:t xml:space="preserve"> служащему соответствующей транспортной организацией, осуществляющей перевозку, или ее уполномоченным агентом (далее - транспортная организация), на дату приобретения билета;</w:t>
      </w:r>
    </w:p>
    <w:p w:rsidR="007B1564" w:rsidRPr="00EE46E5" w:rsidRDefault="007B1564" w:rsidP="007B1564">
      <w:pPr>
        <w:autoSpaceDE w:val="0"/>
        <w:autoSpaceDN w:val="0"/>
        <w:adjustRightInd w:val="0"/>
        <w:spacing w:before="240"/>
        <w:ind w:firstLine="540"/>
        <w:contextualSpacing/>
        <w:jc w:val="both"/>
        <w:rPr>
          <w:bCs/>
          <w:sz w:val="28"/>
          <w:szCs w:val="28"/>
        </w:rPr>
      </w:pPr>
      <w:r w:rsidRPr="00EE46E5">
        <w:rPr>
          <w:bCs/>
          <w:sz w:val="28"/>
          <w:szCs w:val="28"/>
        </w:rPr>
        <w:t xml:space="preserve">2) при отсутствии (в том числе утрате) проездных документов, а также при использовании личного автомобильного транспорта компенсация расходов на оплату проезда производится при документальном подтверждении пребывания </w:t>
      </w:r>
      <w:r>
        <w:rPr>
          <w:bCs/>
          <w:sz w:val="28"/>
          <w:szCs w:val="28"/>
        </w:rPr>
        <w:t>муниципального</w:t>
      </w:r>
      <w:r w:rsidRPr="00EE46E5">
        <w:rPr>
          <w:bCs/>
          <w:sz w:val="28"/>
          <w:szCs w:val="28"/>
        </w:rPr>
        <w:t xml:space="preserve"> служащего в месте использования отпуска и на основании справки транспортной организации о наименьшей стоимости проезда на дату пребывания </w:t>
      </w:r>
      <w:r>
        <w:rPr>
          <w:bCs/>
          <w:sz w:val="28"/>
          <w:szCs w:val="28"/>
        </w:rPr>
        <w:t xml:space="preserve">муниципального </w:t>
      </w:r>
      <w:r w:rsidRPr="00EE46E5">
        <w:rPr>
          <w:bCs/>
          <w:sz w:val="28"/>
          <w:szCs w:val="28"/>
        </w:rPr>
        <w:t>служащего в месте использования отпуска.</w:t>
      </w:r>
    </w:p>
    <w:p w:rsidR="007B1564" w:rsidRPr="00EE46E5" w:rsidRDefault="007B1564" w:rsidP="007B1564">
      <w:pPr>
        <w:autoSpaceDE w:val="0"/>
        <w:autoSpaceDN w:val="0"/>
        <w:adjustRightInd w:val="0"/>
        <w:spacing w:before="240"/>
        <w:ind w:firstLine="540"/>
        <w:contextualSpacing/>
        <w:jc w:val="both"/>
        <w:rPr>
          <w:bCs/>
          <w:sz w:val="28"/>
          <w:szCs w:val="28"/>
        </w:rPr>
      </w:pPr>
      <w:r w:rsidRPr="00EE46E5">
        <w:rPr>
          <w:bCs/>
          <w:sz w:val="28"/>
          <w:szCs w:val="28"/>
        </w:rPr>
        <w:t xml:space="preserve">В случае если </w:t>
      </w:r>
      <w:r w:rsidRPr="00F82941">
        <w:rPr>
          <w:bCs/>
          <w:sz w:val="28"/>
          <w:szCs w:val="28"/>
        </w:rPr>
        <w:t>муниципальны</w:t>
      </w:r>
      <w:r>
        <w:rPr>
          <w:bCs/>
          <w:sz w:val="28"/>
          <w:szCs w:val="28"/>
        </w:rPr>
        <w:t xml:space="preserve">й </w:t>
      </w:r>
      <w:r w:rsidRPr="00EE46E5">
        <w:rPr>
          <w:bCs/>
          <w:sz w:val="28"/>
          <w:szCs w:val="28"/>
        </w:rPr>
        <w:t xml:space="preserve">служащий в течение календарного года, в котором он использовал отпуск, представит восстановленные утерянные проездные документы на проезд к месту использования отпуска и обратно по маршруту прямого следования, компенсация расходов на оплату проезда производится в размере фактических расходов, но не выше норм, установленных </w:t>
      </w:r>
      <w:hyperlink w:anchor="Par76" w:history="1">
        <w:r w:rsidRPr="00EE46E5">
          <w:rPr>
            <w:bCs/>
            <w:color w:val="0000FF"/>
            <w:sz w:val="28"/>
            <w:szCs w:val="28"/>
          </w:rPr>
          <w:t>пунктом 8</w:t>
        </w:r>
      </w:hyperlink>
      <w:r w:rsidRPr="00EE46E5">
        <w:rPr>
          <w:bCs/>
          <w:sz w:val="28"/>
          <w:szCs w:val="28"/>
        </w:rPr>
        <w:t xml:space="preserve"> настоящего Положения. Расчет с </w:t>
      </w:r>
      <w:r w:rsidRPr="00E74FF9">
        <w:rPr>
          <w:bCs/>
          <w:sz w:val="28"/>
          <w:szCs w:val="28"/>
        </w:rPr>
        <w:t>муниципальным</w:t>
      </w:r>
      <w:r w:rsidRPr="00EE46E5">
        <w:rPr>
          <w:bCs/>
          <w:sz w:val="28"/>
          <w:szCs w:val="28"/>
        </w:rPr>
        <w:t xml:space="preserve"> служащим в этом случае производится в течение 30 рабочих дней со дня представления им восстановленных утерянных проездных документов;</w:t>
      </w:r>
    </w:p>
    <w:p w:rsidR="007B1564" w:rsidRPr="00EE46E5" w:rsidRDefault="007B1564" w:rsidP="007B1564">
      <w:pPr>
        <w:autoSpaceDE w:val="0"/>
        <w:autoSpaceDN w:val="0"/>
        <w:adjustRightInd w:val="0"/>
        <w:spacing w:before="240"/>
        <w:ind w:firstLine="540"/>
        <w:contextualSpacing/>
        <w:jc w:val="both"/>
        <w:rPr>
          <w:bCs/>
          <w:sz w:val="28"/>
          <w:szCs w:val="28"/>
        </w:rPr>
      </w:pPr>
      <w:r w:rsidRPr="00EE46E5">
        <w:rPr>
          <w:bCs/>
          <w:sz w:val="28"/>
          <w:szCs w:val="28"/>
        </w:rPr>
        <w:lastRenderedPageBreak/>
        <w:t>3) при проведении отпуска в нескольких местах</w:t>
      </w:r>
      <w:r>
        <w:rPr>
          <w:bCs/>
          <w:sz w:val="28"/>
          <w:szCs w:val="28"/>
        </w:rPr>
        <w:t xml:space="preserve"> </w:t>
      </w:r>
      <w:r w:rsidRPr="00EE46E5">
        <w:rPr>
          <w:bCs/>
          <w:sz w:val="28"/>
          <w:szCs w:val="28"/>
        </w:rPr>
        <w:t xml:space="preserve">компенсируется стоимость проезда только к одному выбранному </w:t>
      </w:r>
      <w:r w:rsidRPr="00E74FF9">
        <w:rPr>
          <w:bCs/>
          <w:sz w:val="28"/>
          <w:szCs w:val="28"/>
        </w:rPr>
        <w:t xml:space="preserve">муниципальным </w:t>
      </w:r>
      <w:r w:rsidRPr="00EE46E5">
        <w:rPr>
          <w:bCs/>
          <w:sz w:val="28"/>
          <w:szCs w:val="28"/>
        </w:rPr>
        <w:t>служащим месту использования отпуска, а также стоимость обратного проезда от того же места на основании проездных документов по маршруту прямого следования либо (и) справки транспортной организации о наименьшей стоимости проезда на дату приобретения билета, но не более фактически произведенных расходов.</w:t>
      </w:r>
    </w:p>
    <w:p w:rsidR="007B1564" w:rsidRPr="00EE46E5" w:rsidRDefault="007B1564" w:rsidP="007B1564">
      <w:pPr>
        <w:autoSpaceDE w:val="0"/>
        <w:autoSpaceDN w:val="0"/>
        <w:adjustRightInd w:val="0"/>
        <w:spacing w:before="240"/>
        <w:ind w:firstLine="540"/>
        <w:contextualSpacing/>
        <w:jc w:val="both"/>
        <w:rPr>
          <w:bCs/>
          <w:sz w:val="28"/>
          <w:szCs w:val="28"/>
        </w:rPr>
      </w:pPr>
      <w:r w:rsidRPr="00EE46E5">
        <w:rPr>
          <w:bCs/>
          <w:sz w:val="28"/>
          <w:szCs w:val="28"/>
        </w:rPr>
        <w:t xml:space="preserve">В случае представления </w:t>
      </w:r>
      <w:r w:rsidRPr="00E74FF9">
        <w:rPr>
          <w:bCs/>
          <w:sz w:val="28"/>
          <w:szCs w:val="28"/>
        </w:rPr>
        <w:t>муниципальным</w:t>
      </w:r>
      <w:r w:rsidRPr="00EE46E5">
        <w:rPr>
          <w:bCs/>
          <w:sz w:val="28"/>
          <w:szCs w:val="28"/>
        </w:rPr>
        <w:t xml:space="preserve"> служащим проездного документа, указанного в </w:t>
      </w:r>
      <w:hyperlink w:anchor="Par100" w:history="1">
        <w:r w:rsidRPr="00EE46E5">
          <w:rPr>
            <w:bCs/>
            <w:color w:val="0000FF"/>
            <w:sz w:val="28"/>
            <w:szCs w:val="28"/>
          </w:rPr>
          <w:t>подпункте 1 пункта 10</w:t>
        </w:r>
      </w:hyperlink>
      <w:r w:rsidRPr="00EE46E5">
        <w:rPr>
          <w:bCs/>
          <w:sz w:val="28"/>
          <w:szCs w:val="28"/>
        </w:rPr>
        <w:t xml:space="preserve"> настоящего Положения, содержащего сведения о сегментах проезда к месту отпуска и обратно, общей стоимости воздушной перевозки, фактическая стоимость проезда к выбранному </w:t>
      </w:r>
      <w:r w:rsidRPr="00E74FF9">
        <w:rPr>
          <w:bCs/>
          <w:sz w:val="28"/>
          <w:szCs w:val="28"/>
        </w:rPr>
        <w:t>муниципальным</w:t>
      </w:r>
      <w:r w:rsidRPr="00EE46E5">
        <w:rPr>
          <w:bCs/>
          <w:sz w:val="28"/>
          <w:szCs w:val="28"/>
        </w:rPr>
        <w:t xml:space="preserve"> служащим месту отдыха по маршруту прямого следования (либо обратно) для компенсации расходов на оплату проезда определяется на основании представленной </w:t>
      </w:r>
      <w:r w:rsidRPr="00E74FF9">
        <w:rPr>
          <w:bCs/>
          <w:sz w:val="28"/>
          <w:szCs w:val="28"/>
        </w:rPr>
        <w:t>муниципальным</w:t>
      </w:r>
      <w:r w:rsidRPr="00EE46E5">
        <w:rPr>
          <w:bCs/>
          <w:sz w:val="28"/>
          <w:szCs w:val="28"/>
        </w:rPr>
        <w:t xml:space="preserve"> служащим справки транспортной организации об ортодромическом расстоянии между аэропортами с указанием расстояния по каждому сегменту проезда.</w:t>
      </w:r>
    </w:p>
    <w:p w:rsidR="007B1564" w:rsidRPr="00EE46E5" w:rsidRDefault="007B1564" w:rsidP="007B1564">
      <w:pPr>
        <w:autoSpaceDE w:val="0"/>
        <w:autoSpaceDN w:val="0"/>
        <w:adjustRightInd w:val="0"/>
        <w:spacing w:before="240"/>
        <w:ind w:firstLine="540"/>
        <w:contextualSpacing/>
        <w:jc w:val="both"/>
        <w:rPr>
          <w:bCs/>
          <w:sz w:val="28"/>
          <w:szCs w:val="28"/>
        </w:rPr>
      </w:pPr>
      <w:r w:rsidRPr="00EE46E5">
        <w:rPr>
          <w:bCs/>
          <w:sz w:val="28"/>
          <w:szCs w:val="28"/>
        </w:rPr>
        <w:t>Стоимость проезда между аэропортами (по каждому сегменту проезда) определяется как процентная часть стоимости воздушной перевозки согласно проездному документу, соответствующая процентному отношению расстояния, рассчитанного по ортодромии маршрута полета воздушного судна между аэропортами (по каждому сегменту проезда) к общей ортодромии маршрута полета воздушного судна.</w:t>
      </w:r>
    </w:p>
    <w:p w:rsidR="007B1564" w:rsidRPr="00EE46E5" w:rsidRDefault="007B1564" w:rsidP="007B1564">
      <w:pPr>
        <w:autoSpaceDE w:val="0"/>
        <w:autoSpaceDN w:val="0"/>
        <w:adjustRightInd w:val="0"/>
        <w:spacing w:before="240"/>
        <w:ind w:firstLine="540"/>
        <w:contextualSpacing/>
        <w:jc w:val="both"/>
        <w:rPr>
          <w:bCs/>
          <w:sz w:val="28"/>
          <w:szCs w:val="28"/>
        </w:rPr>
      </w:pPr>
      <w:r w:rsidRPr="00EE46E5">
        <w:rPr>
          <w:bCs/>
          <w:sz w:val="28"/>
          <w:szCs w:val="28"/>
        </w:rPr>
        <w:t xml:space="preserve">Размер компенсации расходов на оплату проезда к месту отдыха </w:t>
      </w:r>
      <w:r>
        <w:rPr>
          <w:bCs/>
          <w:sz w:val="28"/>
          <w:szCs w:val="28"/>
        </w:rPr>
        <w:t>муниципального</w:t>
      </w:r>
      <w:r w:rsidRPr="00EE46E5">
        <w:rPr>
          <w:bCs/>
          <w:sz w:val="28"/>
          <w:szCs w:val="28"/>
        </w:rPr>
        <w:t xml:space="preserve"> служащего (либо обратно) определяется как сумма стоимости сегментов проезда, входящих в маршрут прямого следования.</w:t>
      </w:r>
    </w:p>
    <w:p w:rsidR="007B1564" w:rsidRPr="00EE46E5" w:rsidRDefault="007B1564" w:rsidP="007B1564">
      <w:pPr>
        <w:autoSpaceDE w:val="0"/>
        <w:autoSpaceDN w:val="0"/>
        <w:adjustRightInd w:val="0"/>
        <w:spacing w:before="240"/>
        <w:ind w:firstLine="540"/>
        <w:contextualSpacing/>
        <w:jc w:val="both"/>
        <w:rPr>
          <w:bCs/>
          <w:sz w:val="28"/>
          <w:szCs w:val="28"/>
        </w:rPr>
      </w:pPr>
      <w:r w:rsidRPr="00EE46E5">
        <w:rPr>
          <w:bCs/>
          <w:sz w:val="28"/>
          <w:szCs w:val="28"/>
        </w:rPr>
        <w:t xml:space="preserve">7. Компенсация расходов на оплату проезда при отсутствии проездных документов и документов, подтверждающих пребывание </w:t>
      </w:r>
      <w:r>
        <w:rPr>
          <w:bCs/>
          <w:sz w:val="28"/>
          <w:szCs w:val="28"/>
        </w:rPr>
        <w:t>муниципального</w:t>
      </w:r>
      <w:r w:rsidRPr="00EE46E5">
        <w:rPr>
          <w:bCs/>
          <w:sz w:val="28"/>
          <w:szCs w:val="28"/>
        </w:rPr>
        <w:t xml:space="preserve"> служащего в месте использования отпуска, не производится.</w:t>
      </w:r>
    </w:p>
    <w:p w:rsidR="007B1564" w:rsidRPr="00EE46E5" w:rsidRDefault="007B1564" w:rsidP="007B1564">
      <w:pPr>
        <w:autoSpaceDE w:val="0"/>
        <w:autoSpaceDN w:val="0"/>
        <w:adjustRightInd w:val="0"/>
        <w:spacing w:before="240"/>
        <w:ind w:firstLine="540"/>
        <w:contextualSpacing/>
        <w:jc w:val="both"/>
        <w:rPr>
          <w:bCs/>
          <w:sz w:val="28"/>
          <w:szCs w:val="28"/>
        </w:rPr>
      </w:pPr>
      <w:bookmarkStart w:id="8" w:name="Par76"/>
      <w:bookmarkEnd w:id="8"/>
      <w:r w:rsidRPr="00EE46E5">
        <w:rPr>
          <w:bCs/>
          <w:sz w:val="28"/>
          <w:szCs w:val="28"/>
        </w:rPr>
        <w:t>8. Расходы на оплату проезда, подлежащие компенсации, включают в себя:</w:t>
      </w:r>
    </w:p>
    <w:p w:rsidR="007B1564" w:rsidRPr="00EE46E5" w:rsidRDefault="007B1564" w:rsidP="007B1564">
      <w:pPr>
        <w:autoSpaceDE w:val="0"/>
        <w:autoSpaceDN w:val="0"/>
        <w:adjustRightInd w:val="0"/>
        <w:spacing w:before="240"/>
        <w:ind w:firstLine="540"/>
        <w:contextualSpacing/>
        <w:jc w:val="both"/>
        <w:rPr>
          <w:bCs/>
          <w:sz w:val="28"/>
          <w:szCs w:val="28"/>
        </w:rPr>
      </w:pPr>
      <w:r w:rsidRPr="00EE46E5">
        <w:rPr>
          <w:bCs/>
          <w:sz w:val="28"/>
          <w:szCs w:val="28"/>
        </w:rPr>
        <w:t xml:space="preserve">1) оплату стоимости проезда, подтвержденного проездными документами (включая расходы за пользование постельными принадлежностями, обязательные страховые сборы, услуги по предварительной продаже (бронированию) билетов, сборы за оформление билетов, за исключением дополнительных услуг (в том числе доставка билетов на дом, сбор за сданный билет, расходы, связанные с отказом от поездки (полета) или опозданием, переоформлением билета по инициативе </w:t>
      </w:r>
      <w:r>
        <w:rPr>
          <w:bCs/>
          <w:sz w:val="28"/>
          <w:szCs w:val="28"/>
        </w:rPr>
        <w:t>муниципального</w:t>
      </w:r>
      <w:r w:rsidRPr="00EE46E5">
        <w:rPr>
          <w:bCs/>
          <w:sz w:val="28"/>
          <w:szCs w:val="28"/>
        </w:rPr>
        <w:t xml:space="preserve"> служащего, стоимость справок транспортных организаций о стоимости проезда, об ортодромическом расстоянии между аэропортами с указанием расстояния по каждому сегменту проезда, о коэффициенте проезда до границы Российской Федерации, сбор за пребывание в залах ожидания повышенной комфортности):</w:t>
      </w:r>
    </w:p>
    <w:p w:rsidR="007B1564" w:rsidRPr="00EE46E5" w:rsidRDefault="007B1564" w:rsidP="007B1564">
      <w:pPr>
        <w:autoSpaceDE w:val="0"/>
        <w:autoSpaceDN w:val="0"/>
        <w:adjustRightInd w:val="0"/>
        <w:spacing w:before="240"/>
        <w:ind w:firstLine="540"/>
        <w:contextualSpacing/>
        <w:jc w:val="both"/>
        <w:rPr>
          <w:bCs/>
          <w:sz w:val="28"/>
          <w:szCs w:val="28"/>
        </w:rPr>
      </w:pPr>
      <w:r w:rsidRPr="00EE46E5">
        <w:rPr>
          <w:bCs/>
          <w:sz w:val="28"/>
          <w:szCs w:val="28"/>
        </w:rPr>
        <w:lastRenderedPageBreak/>
        <w:t>а) железнодорожным транспортом - в купейном вагоне скорого фирменного поезда (без услуг), в вагоне с местами для сидения скоростного поезда (без услуг);</w:t>
      </w:r>
    </w:p>
    <w:p w:rsidR="007B1564" w:rsidRPr="00EE46E5" w:rsidRDefault="007B1564" w:rsidP="007B1564">
      <w:pPr>
        <w:autoSpaceDE w:val="0"/>
        <w:autoSpaceDN w:val="0"/>
        <w:adjustRightInd w:val="0"/>
        <w:spacing w:before="240"/>
        <w:ind w:firstLine="540"/>
        <w:contextualSpacing/>
        <w:jc w:val="both"/>
        <w:rPr>
          <w:bCs/>
          <w:sz w:val="28"/>
          <w:szCs w:val="28"/>
        </w:rPr>
      </w:pPr>
      <w:r w:rsidRPr="00EE46E5">
        <w:rPr>
          <w:bCs/>
          <w:sz w:val="28"/>
          <w:szCs w:val="28"/>
        </w:rPr>
        <w:t xml:space="preserve">б) водным (морским и (или) речным) транспортом - в трехместной каюте </w:t>
      </w:r>
    </w:p>
    <w:p w:rsidR="007B1564" w:rsidRPr="00EE46E5" w:rsidRDefault="007B1564" w:rsidP="007B1564">
      <w:pPr>
        <w:autoSpaceDE w:val="0"/>
        <w:autoSpaceDN w:val="0"/>
        <w:adjustRightInd w:val="0"/>
        <w:spacing w:before="240"/>
        <w:ind w:firstLine="540"/>
        <w:contextualSpacing/>
        <w:jc w:val="both"/>
        <w:rPr>
          <w:bCs/>
          <w:sz w:val="28"/>
          <w:szCs w:val="28"/>
        </w:rPr>
      </w:pPr>
      <w:r w:rsidRPr="00EE46E5">
        <w:rPr>
          <w:bCs/>
          <w:sz w:val="28"/>
          <w:szCs w:val="28"/>
        </w:rPr>
        <w:t>в) воздушным транспортом - в салоне экономического класса;</w:t>
      </w:r>
    </w:p>
    <w:p w:rsidR="007B1564" w:rsidRPr="00EE46E5" w:rsidRDefault="007B1564" w:rsidP="007B1564">
      <w:pPr>
        <w:autoSpaceDE w:val="0"/>
        <w:autoSpaceDN w:val="0"/>
        <w:adjustRightInd w:val="0"/>
        <w:spacing w:before="240"/>
        <w:ind w:firstLine="540"/>
        <w:contextualSpacing/>
        <w:jc w:val="both"/>
        <w:rPr>
          <w:bCs/>
          <w:sz w:val="28"/>
          <w:szCs w:val="28"/>
        </w:rPr>
      </w:pPr>
      <w:r w:rsidRPr="00EE46E5">
        <w:rPr>
          <w:bCs/>
          <w:sz w:val="28"/>
          <w:szCs w:val="28"/>
        </w:rPr>
        <w:t>г) автомобильным транспортом (за исключением личного) - в автобусе междугороднего сообщения;</w:t>
      </w:r>
    </w:p>
    <w:p w:rsidR="007B1564" w:rsidRPr="00EE46E5" w:rsidRDefault="007B1564" w:rsidP="007B1564">
      <w:pPr>
        <w:autoSpaceDE w:val="0"/>
        <w:autoSpaceDN w:val="0"/>
        <w:adjustRightInd w:val="0"/>
        <w:spacing w:before="240"/>
        <w:ind w:firstLine="540"/>
        <w:contextualSpacing/>
        <w:jc w:val="both"/>
        <w:rPr>
          <w:bCs/>
          <w:sz w:val="28"/>
          <w:szCs w:val="28"/>
        </w:rPr>
      </w:pPr>
      <w:r w:rsidRPr="00EE46E5">
        <w:rPr>
          <w:bCs/>
          <w:sz w:val="28"/>
          <w:szCs w:val="28"/>
        </w:rPr>
        <w:t>2) оплату стоимости проезда транспортом общего пользования (кроме такси) к железнодорожной станции, пристани, аэропорту и автовокзалу и от них при наличии документов (билетов), подтверждающих расходы;</w:t>
      </w:r>
    </w:p>
    <w:p w:rsidR="007B1564" w:rsidRPr="00EE46E5" w:rsidRDefault="007B1564" w:rsidP="007B1564">
      <w:pPr>
        <w:autoSpaceDE w:val="0"/>
        <w:autoSpaceDN w:val="0"/>
        <w:adjustRightInd w:val="0"/>
        <w:spacing w:before="240"/>
        <w:ind w:firstLine="540"/>
        <w:contextualSpacing/>
        <w:jc w:val="both"/>
        <w:rPr>
          <w:bCs/>
          <w:sz w:val="28"/>
          <w:szCs w:val="28"/>
        </w:rPr>
      </w:pPr>
      <w:r w:rsidRPr="00EE46E5">
        <w:rPr>
          <w:bCs/>
          <w:sz w:val="28"/>
          <w:szCs w:val="28"/>
        </w:rPr>
        <w:t xml:space="preserve">3) оплату стоимости провоза багажа общим весом не более 30 килограммов (или оплату стоимости провоза 1 места багажа) независимо от количества багажа, разрешенного для бесплатного провоза по билету на тот вид транспорта, которым следует </w:t>
      </w:r>
      <w:r>
        <w:rPr>
          <w:bCs/>
          <w:sz w:val="28"/>
          <w:szCs w:val="28"/>
        </w:rPr>
        <w:t>муниципальный</w:t>
      </w:r>
      <w:r w:rsidRPr="00EE46E5">
        <w:rPr>
          <w:bCs/>
          <w:sz w:val="28"/>
          <w:szCs w:val="28"/>
        </w:rPr>
        <w:t xml:space="preserve"> служащий, в размере документально подтвержденных расходов (включая сборы за оформление багажа).</w:t>
      </w:r>
    </w:p>
    <w:p w:rsidR="007B1564" w:rsidRPr="00EE46E5" w:rsidRDefault="007B1564" w:rsidP="007B1564">
      <w:pPr>
        <w:autoSpaceDE w:val="0"/>
        <w:autoSpaceDN w:val="0"/>
        <w:adjustRightInd w:val="0"/>
        <w:spacing w:before="240"/>
        <w:ind w:firstLine="540"/>
        <w:contextualSpacing/>
        <w:jc w:val="both"/>
        <w:rPr>
          <w:bCs/>
          <w:sz w:val="28"/>
          <w:szCs w:val="28"/>
        </w:rPr>
      </w:pPr>
      <w:r w:rsidRPr="00EE46E5">
        <w:rPr>
          <w:bCs/>
          <w:sz w:val="28"/>
          <w:szCs w:val="28"/>
        </w:rPr>
        <w:t>При проезде к месту использования отпуска и обратно несколькими видами транспорта</w:t>
      </w:r>
      <w:r>
        <w:rPr>
          <w:bCs/>
          <w:sz w:val="28"/>
          <w:szCs w:val="28"/>
        </w:rPr>
        <w:t xml:space="preserve"> </w:t>
      </w:r>
      <w:r w:rsidRPr="00BE5A83">
        <w:rPr>
          <w:bCs/>
          <w:sz w:val="28"/>
          <w:szCs w:val="28"/>
        </w:rPr>
        <w:t>муниципальн</w:t>
      </w:r>
      <w:r>
        <w:rPr>
          <w:bCs/>
          <w:sz w:val="28"/>
          <w:szCs w:val="28"/>
        </w:rPr>
        <w:t xml:space="preserve">ому </w:t>
      </w:r>
      <w:r w:rsidRPr="00EE46E5">
        <w:rPr>
          <w:bCs/>
          <w:sz w:val="28"/>
          <w:szCs w:val="28"/>
        </w:rPr>
        <w:t>служащему компенсируется общая сумма расходов на оплату проезда в пределах норм, установленных настоящим пунктом.</w:t>
      </w:r>
    </w:p>
    <w:p w:rsidR="007B1564" w:rsidRPr="00EE46E5" w:rsidRDefault="007B1564" w:rsidP="007B1564">
      <w:pPr>
        <w:autoSpaceDE w:val="0"/>
        <w:autoSpaceDN w:val="0"/>
        <w:adjustRightInd w:val="0"/>
        <w:spacing w:before="240"/>
        <w:ind w:firstLine="540"/>
        <w:contextualSpacing/>
        <w:jc w:val="both"/>
        <w:rPr>
          <w:bCs/>
          <w:sz w:val="28"/>
          <w:szCs w:val="28"/>
        </w:rPr>
      </w:pPr>
      <w:r w:rsidRPr="00EE46E5">
        <w:rPr>
          <w:bCs/>
          <w:sz w:val="28"/>
          <w:szCs w:val="28"/>
        </w:rPr>
        <w:t xml:space="preserve">9. В случае поездки за пределы Российской Федерации расходы на оплату проезда возмещаются исходя из стоимости проезда до границы Российской Федерации и обратно от границы Российской Федерации с учетом требований, установленных настоящим Положением, при представлении </w:t>
      </w:r>
      <w:r w:rsidRPr="00EE6E63">
        <w:rPr>
          <w:bCs/>
          <w:sz w:val="28"/>
          <w:szCs w:val="28"/>
        </w:rPr>
        <w:t>муниципальным</w:t>
      </w:r>
      <w:r w:rsidRPr="00EE46E5">
        <w:rPr>
          <w:bCs/>
          <w:sz w:val="28"/>
          <w:szCs w:val="28"/>
        </w:rPr>
        <w:t xml:space="preserve"> служащим:</w:t>
      </w:r>
    </w:p>
    <w:p w:rsidR="007B1564" w:rsidRPr="00EE46E5" w:rsidRDefault="007B1564" w:rsidP="007B1564">
      <w:pPr>
        <w:autoSpaceDE w:val="0"/>
        <w:autoSpaceDN w:val="0"/>
        <w:adjustRightInd w:val="0"/>
        <w:spacing w:before="240"/>
        <w:ind w:firstLine="540"/>
        <w:contextualSpacing/>
        <w:jc w:val="both"/>
        <w:rPr>
          <w:bCs/>
          <w:sz w:val="28"/>
          <w:szCs w:val="28"/>
        </w:rPr>
      </w:pPr>
      <w:r w:rsidRPr="00EE46E5">
        <w:rPr>
          <w:bCs/>
          <w:sz w:val="28"/>
          <w:szCs w:val="28"/>
        </w:rPr>
        <w:t>1) при выезде по туристической путевке:</w:t>
      </w:r>
    </w:p>
    <w:p w:rsidR="007B1564" w:rsidRPr="00EE46E5" w:rsidRDefault="007B1564" w:rsidP="007B1564">
      <w:pPr>
        <w:autoSpaceDE w:val="0"/>
        <w:autoSpaceDN w:val="0"/>
        <w:adjustRightInd w:val="0"/>
        <w:spacing w:before="240"/>
        <w:ind w:firstLine="540"/>
        <w:contextualSpacing/>
        <w:jc w:val="both"/>
        <w:rPr>
          <w:bCs/>
          <w:sz w:val="28"/>
          <w:szCs w:val="28"/>
        </w:rPr>
      </w:pPr>
      <w:r w:rsidRPr="00EE46E5">
        <w:rPr>
          <w:bCs/>
          <w:sz w:val="28"/>
          <w:szCs w:val="28"/>
        </w:rPr>
        <w:t>а) воздушным транспортом - проездных документов, справки транспортной организации о коэффициенте проезда до границы Российской Федерации и справки организации, осуществляющей свою деятельность на рынке туристических услуг, о стоимости проезда и провоза багажа по маршруту следования к месту использования отпуска;</w:t>
      </w:r>
    </w:p>
    <w:p w:rsidR="007B1564" w:rsidRPr="00EE46E5" w:rsidRDefault="007B1564" w:rsidP="007B1564">
      <w:pPr>
        <w:autoSpaceDE w:val="0"/>
        <w:autoSpaceDN w:val="0"/>
        <w:adjustRightInd w:val="0"/>
        <w:spacing w:before="240"/>
        <w:ind w:firstLine="540"/>
        <w:contextualSpacing/>
        <w:jc w:val="both"/>
        <w:rPr>
          <w:bCs/>
          <w:sz w:val="28"/>
          <w:szCs w:val="28"/>
        </w:rPr>
      </w:pPr>
      <w:r w:rsidRPr="00EE46E5">
        <w:rPr>
          <w:bCs/>
          <w:sz w:val="28"/>
          <w:szCs w:val="28"/>
        </w:rPr>
        <w:t>б) иным видом транспорта - проездных документов и справки транспортной организации о стоимости проезда и провоза багажа до ближайших к мосту пересечения границы Российской Федерации железнодорожной станции, морского (речного) порта, автостанции;</w:t>
      </w:r>
    </w:p>
    <w:p w:rsidR="007B1564" w:rsidRPr="00EE46E5" w:rsidRDefault="007B1564" w:rsidP="007B1564">
      <w:pPr>
        <w:autoSpaceDE w:val="0"/>
        <w:autoSpaceDN w:val="0"/>
        <w:adjustRightInd w:val="0"/>
        <w:spacing w:before="240"/>
        <w:ind w:firstLine="540"/>
        <w:contextualSpacing/>
        <w:jc w:val="both"/>
        <w:rPr>
          <w:bCs/>
          <w:sz w:val="28"/>
          <w:szCs w:val="28"/>
        </w:rPr>
      </w:pPr>
      <w:r w:rsidRPr="00EE46E5">
        <w:rPr>
          <w:bCs/>
          <w:sz w:val="28"/>
          <w:szCs w:val="28"/>
        </w:rPr>
        <w:t>2) в иных случаях:</w:t>
      </w:r>
    </w:p>
    <w:p w:rsidR="007B1564" w:rsidRPr="00EE46E5" w:rsidRDefault="007B1564" w:rsidP="007B1564">
      <w:pPr>
        <w:autoSpaceDE w:val="0"/>
        <w:autoSpaceDN w:val="0"/>
        <w:adjustRightInd w:val="0"/>
        <w:spacing w:before="240"/>
        <w:ind w:firstLine="540"/>
        <w:contextualSpacing/>
        <w:jc w:val="both"/>
        <w:rPr>
          <w:bCs/>
          <w:sz w:val="28"/>
          <w:szCs w:val="28"/>
        </w:rPr>
      </w:pPr>
      <w:r w:rsidRPr="00EE46E5">
        <w:rPr>
          <w:bCs/>
          <w:sz w:val="28"/>
          <w:szCs w:val="28"/>
        </w:rPr>
        <w:t>а) при проезде воздушным транспортом - проездных документов и справки транспортной организации о коэффициенте проезда до границы Российской Федерации по маршруту следования к месту использования отпуска;</w:t>
      </w:r>
    </w:p>
    <w:p w:rsidR="007B1564" w:rsidRPr="00EE46E5" w:rsidRDefault="007B1564" w:rsidP="007B1564">
      <w:pPr>
        <w:autoSpaceDE w:val="0"/>
        <w:autoSpaceDN w:val="0"/>
        <w:adjustRightInd w:val="0"/>
        <w:spacing w:before="240"/>
        <w:ind w:firstLine="540"/>
        <w:contextualSpacing/>
        <w:jc w:val="both"/>
        <w:rPr>
          <w:bCs/>
          <w:sz w:val="28"/>
          <w:szCs w:val="28"/>
        </w:rPr>
      </w:pPr>
      <w:r w:rsidRPr="00EE46E5">
        <w:rPr>
          <w:bCs/>
          <w:sz w:val="28"/>
          <w:szCs w:val="28"/>
        </w:rPr>
        <w:t>б) при проезде иным видом транспорта - проездных документов и справки транспортной организации о стоимости проезда и провоза багажа до ближайших к месту пересечения границы Российской Федерации железнодорожной станций, морского (речного) порта, автостанции.</w:t>
      </w:r>
    </w:p>
    <w:p w:rsidR="007B1564" w:rsidRPr="00EE46E5" w:rsidRDefault="007B1564" w:rsidP="007B1564">
      <w:pPr>
        <w:autoSpaceDE w:val="0"/>
        <w:autoSpaceDN w:val="0"/>
        <w:adjustRightInd w:val="0"/>
        <w:spacing w:before="240"/>
        <w:ind w:firstLine="540"/>
        <w:contextualSpacing/>
        <w:jc w:val="both"/>
        <w:rPr>
          <w:bCs/>
          <w:sz w:val="28"/>
          <w:szCs w:val="28"/>
        </w:rPr>
      </w:pPr>
      <w:r w:rsidRPr="00EE46E5">
        <w:rPr>
          <w:bCs/>
          <w:sz w:val="28"/>
          <w:szCs w:val="28"/>
        </w:rPr>
        <w:lastRenderedPageBreak/>
        <w:t xml:space="preserve">Ближайшая к месту пересечения границы Российской Федерации железнодорожная станция, морской (речной) порт, автостанция определяются как соответствующий пункт пропуска через государственную границу Российской Федерации, расположенный по </w:t>
      </w:r>
      <w:r>
        <w:rPr>
          <w:bCs/>
          <w:sz w:val="28"/>
          <w:szCs w:val="28"/>
        </w:rPr>
        <w:t>м</w:t>
      </w:r>
      <w:r w:rsidRPr="00EE46E5">
        <w:rPr>
          <w:bCs/>
          <w:sz w:val="28"/>
          <w:szCs w:val="28"/>
        </w:rPr>
        <w:t>аршруту прямого следования к месту использования отпуска и обратно.</w:t>
      </w:r>
    </w:p>
    <w:p w:rsidR="007B1564" w:rsidRPr="00EE46E5" w:rsidRDefault="007B1564" w:rsidP="007B1564">
      <w:pPr>
        <w:autoSpaceDE w:val="0"/>
        <w:autoSpaceDN w:val="0"/>
        <w:adjustRightInd w:val="0"/>
        <w:spacing w:before="240"/>
        <w:ind w:firstLine="540"/>
        <w:contextualSpacing/>
        <w:jc w:val="both"/>
        <w:rPr>
          <w:bCs/>
          <w:sz w:val="28"/>
          <w:szCs w:val="28"/>
        </w:rPr>
      </w:pPr>
      <w:r w:rsidRPr="00EE46E5">
        <w:rPr>
          <w:bCs/>
          <w:sz w:val="28"/>
          <w:szCs w:val="28"/>
        </w:rPr>
        <w:t>В случае указания стоимости проезда в проездных документах в иностранной валюте компенсация расходов производится в рублях по курсу валют, установленному Центральным банком Российской Федерации на дату приобретения билета.</w:t>
      </w:r>
    </w:p>
    <w:p w:rsidR="007B1564" w:rsidRPr="00EE46E5" w:rsidRDefault="007B1564" w:rsidP="007B1564">
      <w:pPr>
        <w:autoSpaceDE w:val="0"/>
        <w:autoSpaceDN w:val="0"/>
        <w:adjustRightInd w:val="0"/>
        <w:spacing w:before="240"/>
        <w:ind w:firstLine="540"/>
        <w:contextualSpacing/>
        <w:jc w:val="both"/>
        <w:rPr>
          <w:bCs/>
          <w:sz w:val="28"/>
          <w:szCs w:val="28"/>
        </w:rPr>
      </w:pPr>
      <w:r w:rsidRPr="00EE46E5">
        <w:rPr>
          <w:bCs/>
          <w:sz w:val="28"/>
          <w:szCs w:val="28"/>
        </w:rPr>
        <w:t xml:space="preserve">10. При использовании </w:t>
      </w:r>
      <w:r w:rsidRPr="00EE6E63">
        <w:rPr>
          <w:bCs/>
          <w:sz w:val="28"/>
          <w:szCs w:val="28"/>
        </w:rPr>
        <w:t>муниципальным</w:t>
      </w:r>
      <w:r w:rsidRPr="00EE46E5">
        <w:rPr>
          <w:bCs/>
          <w:sz w:val="28"/>
          <w:szCs w:val="28"/>
        </w:rPr>
        <w:t xml:space="preserve"> служащим электронного проездного билета компенсация расходов на оплату проезда производится на основании:</w:t>
      </w:r>
    </w:p>
    <w:p w:rsidR="007B1564" w:rsidRPr="00EE46E5" w:rsidRDefault="007B1564" w:rsidP="007B1564">
      <w:pPr>
        <w:autoSpaceDE w:val="0"/>
        <w:autoSpaceDN w:val="0"/>
        <w:adjustRightInd w:val="0"/>
        <w:spacing w:before="240"/>
        <w:ind w:firstLine="540"/>
        <w:contextualSpacing/>
        <w:jc w:val="both"/>
        <w:rPr>
          <w:bCs/>
          <w:sz w:val="28"/>
          <w:szCs w:val="28"/>
        </w:rPr>
      </w:pPr>
      <w:bookmarkStart w:id="9" w:name="Par100"/>
      <w:bookmarkEnd w:id="9"/>
      <w:r w:rsidRPr="00EE46E5">
        <w:rPr>
          <w:bCs/>
          <w:sz w:val="28"/>
          <w:szCs w:val="28"/>
        </w:rPr>
        <w:t>1) при проезде воздушным транспортом - маршрут/квитанции электронного пассажирского билета (выписки из автоматизированной информационной системы оформления воздушных перевозок) и посадочного талона;</w:t>
      </w:r>
    </w:p>
    <w:p w:rsidR="007B1564" w:rsidRPr="00EE46E5" w:rsidRDefault="007B1564" w:rsidP="007B1564">
      <w:pPr>
        <w:autoSpaceDE w:val="0"/>
        <w:autoSpaceDN w:val="0"/>
        <w:adjustRightInd w:val="0"/>
        <w:spacing w:before="240"/>
        <w:ind w:firstLine="540"/>
        <w:contextualSpacing/>
        <w:jc w:val="both"/>
        <w:rPr>
          <w:bCs/>
          <w:sz w:val="28"/>
          <w:szCs w:val="28"/>
        </w:rPr>
      </w:pPr>
      <w:r w:rsidRPr="00EE46E5">
        <w:rPr>
          <w:bCs/>
          <w:sz w:val="28"/>
          <w:szCs w:val="28"/>
        </w:rPr>
        <w:t>2) при проезде железнодорожным транспортом - контрольного купона электронного проездного документа (билета) (выписки из автоматизированной системы управления пассажирскими перевозками на железнодорожном транспорте);</w:t>
      </w:r>
    </w:p>
    <w:p w:rsidR="007B1564" w:rsidRPr="00EE46E5" w:rsidRDefault="007B1564" w:rsidP="007B1564">
      <w:pPr>
        <w:autoSpaceDE w:val="0"/>
        <w:autoSpaceDN w:val="0"/>
        <w:adjustRightInd w:val="0"/>
        <w:spacing w:before="240"/>
        <w:ind w:firstLine="540"/>
        <w:contextualSpacing/>
        <w:jc w:val="both"/>
        <w:rPr>
          <w:bCs/>
          <w:sz w:val="28"/>
          <w:szCs w:val="28"/>
        </w:rPr>
      </w:pPr>
      <w:r w:rsidRPr="00EE46E5">
        <w:rPr>
          <w:bCs/>
          <w:sz w:val="28"/>
          <w:szCs w:val="28"/>
        </w:rPr>
        <w:t>3) при проезде автомобильным транспортом - маршрутной квитанции электронного билета и кассового чека;</w:t>
      </w:r>
    </w:p>
    <w:p w:rsidR="007B1564" w:rsidRPr="00EE46E5" w:rsidRDefault="007B1564" w:rsidP="007B1564">
      <w:pPr>
        <w:autoSpaceDE w:val="0"/>
        <w:autoSpaceDN w:val="0"/>
        <w:adjustRightInd w:val="0"/>
        <w:spacing w:before="240"/>
        <w:ind w:firstLine="540"/>
        <w:contextualSpacing/>
        <w:jc w:val="both"/>
        <w:rPr>
          <w:bCs/>
          <w:sz w:val="28"/>
          <w:szCs w:val="28"/>
        </w:rPr>
      </w:pPr>
      <w:r w:rsidRPr="00EE46E5">
        <w:rPr>
          <w:bCs/>
          <w:sz w:val="28"/>
          <w:szCs w:val="28"/>
        </w:rPr>
        <w:t>4) при проезде водным транспортом - электронного проездного документа (билета) и кассового чека.</w:t>
      </w:r>
    </w:p>
    <w:p w:rsidR="007B1564" w:rsidRPr="00EE46E5" w:rsidRDefault="007B1564" w:rsidP="007B1564">
      <w:pPr>
        <w:autoSpaceDE w:val="0"/>
        <w:autoSpaceDN w:val="0"/>
        <w:adjustRightInd w:val="0"/>
        <w:spacing w:before="240"/>
        <w:ind w:firstLine="540"/>
        <w:contextualSpacing/>
        <w:jc w:val="both"/>
        <w:rPr>
          <w:bCs/>
          <w:sz w:val="28"/>
          <w:szCs w:val="28"/>
        </w:rPr>
      </w:pPr>
      <w:r w:rsidRPr="00EE46E5">
        <w:rPr>
          <w:bCs/>
          <w:sz w:val="28"/>
          <w:szCs w:val="28"/>
        </w:rPr>
        <w:t xml:space="preserve">11. Выплата компенсации расходов на оплату проезда производится не позднее чем за 10 календарных дней и не ранее чем за 60 календарных дней до начала отпуска </w:t>
      </w:r>
      <w:r>
        <w:rPr>
          <w:bCs/>
          <w:sz w:val="28"/>
          <w:szCs w:val="28"/>
        </w:rPr>
        <w:t>муниципального</w:t>
      </w:r>
      <w:r w:rsidRPr="00EE46E5">
        <w:rPr>
          <w:bCs/>
          <w:sz w:val="28"/>
          <w:szCs w:val="28"/>
        </w:rPr>
        <w:t xml:space="preserve"> служащего, в котором будет осуществлен проезд, исходя из примерной стоимости проезда на основании письменного заявления </w:t>
      </w:r>
      <w:r w:rsidRPr="00EE6E63">
        <w:rPr>
          <w:bCs/>
          <w:sz w:val="28"/>
          <w:szCs w:val="28"/>
        </w:rPr>
        <w:t>муниципальн</w:t>
      </w:r>
      <w:r>
        <w:rPr>
          <w:bCs/>
          <w:sz w:val="28"/>
          <w:szCs w:val="28"/>
        </w:rPr>
        <w:t xml:space="preserve">ого </w:t>
      </w:r>
      <w:r w:rsidRPr="00EE46E5">
        <w:rPr>
          <w:bCs/>
          <w:sz w:val="28"/>
          <w:szCs w:val="28"/>
        </w:rPr>
        <w:t>служащего и решения представителя нанимателя</w:t>
      </w:r>
      <w:r>
        <w:rPr>
          <w:bCs/>
          <w:sz w:val="28"/>
          <w:szCs w:val="28"/>
        </w:rPr>
        <w:t>(работодателя).</w:t>
      </w:r>
    </w:p>
    <w:p w:rsidR="007B1564" w:rsidRPr="00EE46E5" w:rsidRDefault="007B1564" w:rsidP="007B1564">
      <w:pPr>
        <w:autoSpaceDE w:val="0"/>
        <w:autoSpaceDN w:val="0"/>
        <w:adjustRightInd w:val="0"/>
        <w:spacing w:before="240"/>
        <w:ind w:firstLine="540"/>
        <w:contextualSpacing/>
        <w:jc w:val="both"/>
        <w:rPr>
          <w:bCs/>
          <w:sz w:val="28"/>
          <w:szCs w:val="28"/>
        </w:rPr>
      </w:pPr>
      <w:r>
        <w:rPr>
          <w:bCs/>
          <w:sz w:val="28"/>
          <w:szCs w:val="28"/>
        </w:rPr>
        <w:t>Муниципальный</w:t>
      </w:r>
      <w:r w:rsidRPr="00EE46E5">
        <w:rPr>
          <w:bCs/>
          <w:sz w:val="28"/>
          <w:szCs w:val="28"/>
        </w:rPr>
        <w:t xml:space="preserve"> служащий обязан в срок, не превышающий 3 рабочих дней со дня выхода на работу из отпуска, в котором был осуществлен проезд, представить авансовый отчет с прилагаемыми подтверждающими документами.</w:t>
      </w:r>
    </w:p>
    <w:p w:rsidR="007B1564" w:rsidRPr="00EE46E5" w:rsidRDefault="007B1564" w:rsidP="007B1564">
      <w:pPr>
        <w:autoSpaceDE w:val="0"/>
        <w:autoSpaceDN w:val="0"/>
        <w:adjustRightInd w:val="0"/>
        <w:spacing w:before="240"/>
        <w:ind w:firstLine="540"/>
        <w:contextualSpacing/>
        <w:jc w:val="both"/>
        <w:rPr>
          <w:bCs/>
          <w:sz w:val="28"/>
          <w:szCs w:val="28"/>
        </w:rPr>
      </w:pPr>
      <w:r w:rsidRPr="00EE46E5">
        <w:rPr>
          <w:bCs/>
          <w:sz w:val="28"/>
          <w:szCs w:val="28"/>
        </w:rPr>
        <w:t xml:space="preserve">В случае если </w:t>
      </w:r>
      <w:r>
        <w:rPr>
          <w:bCs/>
          <w:sz w:val="28"/>
          <w:szCs w:val="28"/>
        </w:rPr>
        <w:t xml:space="preserve">муниципальный </w:t>
      </w:r>
      <w:r w:rsidRPr="00EE46E5">
        <w:rPr>
          <w:bCs/>
          <w:sz w:val="28"/>
          <w:szCs w:val="28"/>
        </w:rPr>
        <w:t>служащий не обратился за</w:t>
      </w:r>
      <w:r>
        <w:rPr>
          <w:bCs/>
          <w:sz w:val="28"/>
          <w:szCs w:val="28"/>
        </w:rPr>
        <w:t xml:space="preserve"> </w:t>
      </w:r>
      <w:r w:rsidRPr="00EE46E5">
        <w:rPr>
          <w:bCs/>
          <w:sz w:val="28"/>
          <w:szCs w:val="28"/>
        </w:rPr>
        <w:t xml:space="preserve">компенсаций до начала отпуска, он вправе представить письменное заявление о предоставлении компенсации расходов на оплату проезда, билеты, другие подтверждающие документы (далее - проездные документы) в течение календарного года, в котором </w:t>
      </w:r>
      <w:r>
        <w:rPr>
          <w:bCs/>
          <w:sz w:val="28"/>
          <w:szCs w:val="28"/>
        </w:rPr>
        <w:t>муниципальному</w:t>
      </w:r>
      <w:r w:rsidRPr="00EE46E5">
        <w:rPr>
          <w:bCs/>
          <w:sz w:val="28"/>
          <w:szCs w:val="28"/>
        </w:rPr>
        <w:t xml:space="preserve"> служащему предоставлено право на оплату проезда к месту использования отпуска и обратно.</w:t>
      </w:r>
    </w:p>
    <w:p w:rsidR="007B1564" w:rsidRPr="00EE46E5" w:rsidRDefault="007B1564" w:rsidP="007B1564">
      <w:pPr>
        <w:autoSpaceDE w:val="0"/>
        <w:autoSpaceDN w:val="0"/>
        <w:adjustRightInd w:val="0"/>
        <w:spacing w:before="240"/>
        <w:ind w:firstLine="540"/>
        <w:contextualSpacing/>
        <w:jc w:val="both"/>
        <w:rPr>
          <w:bCs/>
          <w:sz w:val="28"/>
          <w:szCs w:val="28"/>
        </w:rPr>
      </w:pPr>
      <w:r w:rsidRPr="00EE46E5">
        <w:rPr>
          <w:bCs/>
          <w:sz w:val="28"/>
          <w:szCs w:val="28"/>
        </w:rPr>
        <w:t xml:space="preserve">В случае если </w:t>
      </w:r>
      <w:r>
        <w:rPr>
          <w:bCs/>
          <w:sz w:val="28"/>
          <w:szCs w:val="28"/>
        </w:rPr>
        <w:t>муниципальный</w:t>
      </w:r>
      <w:r w:rsidRPr="00EE46E5">
        <w:rPr>
          <w:bCs/>
          <w:sz w:val="28"/>
          <w:szCs w:val="28"/>
        </w:rPr>
        <w:t xml:space="preserve"> служащий возвратился из отпуска за пределами календарного года, в котором </w:t>
      </w:r>
      <w:r>
        <w:rPr>
          <w:bCs/>
          <w:sz w:val="28"/>
          <w:szCs w:val="28"/>
        </w:rPr>
        <w:t>муниципальному</w:t>
      </w:r>
      <w:r w:rsidRPr="00EE46E5">
        <w:rPr>
          <w:bCs/>
          <w:sz w:val="28"/>
          <w:szCs w:val="28"/>
        </w:rPr>
        <w:t xml:space="preserve"> служащему предоставлено право на оплату проезда, компенсация расходов на оплату </w:t>
      </w:r>
      <w:r w:rsidRPr="00EE46E5">
        <w:rPr>
          <w:bCs/>
          <w:sz w:val="28"/>
          <w:szCs w:val="28"/>
        </w:rPr>
        <w:lastRenderedPageBreak/>
        <w:t xml:space="preserve">проезда производится на основании проездных документов, представленных </w:t>
      </w:r>
      <w:r w:rsidRPr="00F04703">
        <w:rPr>
          <w:bCs/>
          <w:sz w:val="28"/>
          <w:szCs w:val="28"/>
        </w:rPr>
        <w:t xml:space="preserve">муниципальным </w:t>
      </w:r>
      <w:r w:rsidRPr="00EE46E5">
        <w:rPr>
          <w:bCs/>
          <w:sz w:val="28"/>
          <w:szCs w:val="28"/>
        </w:rPr>
        <w:t>служащим после окончания отпуска.</w:t>
      </w:r>
    </w:p>
    <w:p w:rsidR="007B1564" w:rsidRPr="00EE46E5" w:rsidRDefault="007B1564" w:rsidP="007B1564">
      <w:pPr>
        <w:autoSpaceDE w:val="0"/>
        <w:autoSpaceDN w:val="0"/>
        <w:adjustRightInd w:val="0"/>
        <w:spacing w:before="240"/>
        <w:ind w:firstLine="540"/>
        <w:contextualSpacing/>
        <w:jc w:val="both"/>
        <w:rPr>
          <w:bCs/>
          <w:sz w:val="28"/>
          <w:szCs w:val="28"/>
        </w:rPr>
      </w:pPr>
      <w:r>
        <w:rPr>
          <w:bCs/>
          <w:sz w:val="28"/>
          <w:szCs w:val="28"/>
        </w:rPr>
        <w:t xml:space="preserve">Расчет с </w:t>
      </w:r>
      <w:r w:rsidRPr="00F04703">
        <w:rPr>
          <w:bCs/>
          <w:sz w:val="28"/>
          <w:szCs w:val="28"/>
        </w:rPr>
        <w:t>муниципальным</w:t>
      </w:r>
      <w:r w:rsidRPr="00EE46E5">
        <w:rPr>
          <w:bCs/>
          <w:sz w:val="28"/>
          <w:szCs w:val="28"/>
        </w:rPr>
        <w:t xml:space="preserve"> служащим производится в течение 30 рабочих дней со дня представления им проездных документов.</w:t>
      </w:r>
    </w:p>
    <w:p w:rsidR="007B1564" w:rsidRPr="00EE46E5" w:rsidRDefault="007B1564" w:rsidP="007B1564">
      <w:pPr>
        <w:autoSpaceDE w:val="0"/>
        <w:autoSpaceDN w:val="0"/>
        <w:adjustRightInd w:val="0"/>
        <w:spacing w:before="240"/>
        <w:ind w:firstLine="540"/>
        <w:contextualSpacing/>
        <w:jc w:val="both"/>
        <w:rPr>
          <w:bCs/>
          <w:sz w:val="28"/>
          <w:szCs w:val="28"/>
        </w:rPr>
      </w:pPr>
      <w:r w:rsidRPr="00EE46E5">
        <w:rPr>
          <w:bCs/>
          <w:sz w:val="28"/>
          <w:szCs w:val="28"/>
        </w:rPr>
        <w:t xml:space="preserve">12. Выплаты, предусмотренные настоящим Положением, являются целевыми, не компенсируются и не суммируются, в случае если </w:t>
      </w:r>
      <w:r>
        <w:rPr>
          <w:bCs/>
          <w:sz w:val="28"/>
          <w:szCs w:val="28"/>
        </w:rPr>
        <w:t xml:space="preserve">муниципальный </w:t>
      </w:r>
      <w:r w:rsidRPr="00EE46E5">
        <w:rPr>
          <w:bCs/>
          <w:sz w:val="28"/>
          <w:szCs w:val="28"/>
        </w:rPr>
        <w:t>служащий своевременно не воспользовался своим правом на компенсацию расходов на оплату проезда.</w:t>
      </w:r>
    </w:p>
    <w:p w:rsidR="00F6755D" w:rsidRDefault="00F6755D" w:rsidP="00530234">
      <w:pPr>
        <w:tabs>
          <w:tab w:val="left" w:pos="5488"/>
        </w:tabs>
        <w:rPr>
          <w:color w:val="000000"/>
          <w:sz w:val="28"/>
          <w:szCs w:val="28"/>
        </w:rPr>
      </w:pPr>
    </w:p>
    <w:p w:rsidR="00F6755D" w:rsidRDefault="00F6755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Pr="00405179" w:rsidRDefault="0052782D" w:rsidP="0052782D">
      <w:pPr>
        <w:jc w:val="center"/>
        <w:rPr>
          <w:sz w:val="28"/>
          <w:szCs w:val="28"/>
          <w:lang w:eastAsia="ar-SA"/>
        </w:rPr>
      </w:pPr>
      <w:r>
        <w:rPr>
          <w:noProof/>
          <w:sz w:val="28"/>
          <w:szCs w:val="28"/>
        </w:rPr>
        <w:lastRenderedPageBreak/>
        <w:drawing>
          <wp:inline distT="0" distB="0" distL="0" distR="0">
            <wp:extent cx="850900" cy="835025"/>
            <wp:effectExtent l="19050" t="0" r="635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850900" cy="835025"/>
                    </a:xfrm>
                    <a:prstGeom prst="rect">
                      <a:avLst/>
                    </a:prstGeom>
                    <a:noFill/>
                    <a:ln w="9525">
                      <a:noFill/>
                      <a:miter lim="800000"/>
                      <a:headEnd/>
                      <a:tailEnd/>
                    </a:ln>
                  </pic:spPr>
                </pic:pic>
              </a:graphicData>
            </a:graphic>
          </wp:inline>
        </w:drawing>
      </w:r>
    </w:p>
    <w:p w:rsidR="0052782D" w:rsidRPr="00405179" w:rsidRDefault="0052782D" w:rsidP="0052782D">
      <w:pPr>
        <w:jc w:val="center"/>
        <w:rPr>
          <w:b/>
          <w:sz w:val="28"/>
          <w:szCs w:val="28"/>
          <w:lang w:eastAsia="ar-SA"/>
        </w:rPr>
      </w:pPr>
      <w:r w:rsidRPr="00405179">
        <w:rPr>
          <w:b/>
          <w:sz w:val="28"/>
          <w:szCs w:val="28"/>
          <w:lang w:eastAsia="ar-SA"/>
        </w:rPr>
        <w:t>«Кулöмд</w:t>
      </w:r>
      <w:r w:rsidRPr="00405179">
        <w:rPr>
          <w:b/>
          <w:sz w:val="28"/>
          <w:szCs w:val="28"/>
          <w:lang w:val="en-US" w:eastAsia="ar-SA"/>
        </w:rPr>
        <w:t>i</w:t>
      </w:r>
      <w:r w:rsidRPr="00405179">
        <w:rPr>
          <w:b/>
          <w:sz w:val="28"/>
          <w:szCs w:val="28"/>
          <w:lang w:eastAsia="ar-SA"/>
        </w:rPr>
        <w:t>н» муниципальнöй</w:t>
      </w:r>
      <w:r>
        <w:rPr>
          <w:b/>
          <w:sz w:val="28"/>
          <w:szCs w:val="28"/>
          <w:lang w:eastAsia="ar-SA"/>
        </w:rPr>
        <w:t xml:space="preserve"> </w:t>
      </w:r>
      <w:r w:rsidRPr="00405179">
        <w:rPr>
          <w:b/>
          <w:sz w:val="28"/>
          <w:szCs w:val="28"/>
          <w:lang w:eastAsia="ar-SA"/>
        </w:rPr>
        <w:t>районса</w:t>
      </w:r>
      <w:r>
        <w:rPr>
          <w:b/>
          <w:sz w:val="28"/>
          <w:szCs w:val="28"/>
          <w:lang w:eastAsia="ar-SA"/>
        </w:rPr>
        <w:t xml:space="preserve"> </w:t>
      </w:r>
      <w:r w:rsidRPr="00405179">
        <w:rPr>
          <w:b/>
          <w:sz w:val="28"/>
          <w:szCs w:val="28"/>
          <w:lang w:eastAsia="ar-SA"/>
        </w:rPr>
        <w:t>администрациялöн</w:t>
      </w:r>
    </w:p>
    <w:p w:rsidR="0052782D" w:rsidRPr="00405179" w:rsidRDefault="0052782D" w:rsidP="0052782D">
      <w:pPr>
        <w:jc w:val="center"/>
        <w:rPr>
          <w:b/>
          <w:sz w:val="34"/>
          <w:szCs w:val="34"/>
          <w:lang w:eastAsia="ar-SA"/>
        </w:rPr>
      </w:pPr>
      <w:r w:rsidRPr="00405179">
        <w:rPr>
          <w:noProof/>
        </w:rPr>
        <w:pict>
          <v:line id="_x0000_s1030" style="position:absolute;left:0;text-align:left;z-index:251666432;visibility:visible;mso-wrap-distance-top:-28e-5mm;mso-wrap-distance-bottom:-28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"/>
        </w:pict>
      </w:r>
      <w:r w:rsidRPr="00405179">
        <w:rPr>
          <w:b/>
          <w:sz w:val="34"/>
          <w:szCs w:val="34"/>
          <w:lang w:eastAsia="ar-SA"/>
        </w:rPr>
        <w:t>Ш У Ö М</w:t>
      </w:r>
    </w:p>
    <w:p w:rsidR="0052782D" w:rsidRPr="00405179" w:rsidRDefault="0052782D" w:rsidP="0052782D">
      <w:pPr>
        <w:jc w:val="center"/>
        <w:rPr>
          <w:b/>
          <w:sz w:val="28"/>
          <w:szCs w:val="28"/>
          <w:lang w:eastAsia="ar-SA"/>
        </w:rPr>
      </w:pPr>
      <w:r w:rsidRPr="00405179">
        <w:rPr>
          <w:b/>
          <w:sz w:val="28"/>
          <w:szCs w:val="28"/>
          <w:lang w:eastAsia="ar-SA"/>
        </w:rPr>
        <w:t>Администрация муниципального района «Усть-Куломский»</w:t>
      </w:r>
    </w:p>
    <w:p w:rsidR="0052782D" w:rsidRPr="00405179" w:rsidRDefault="0052782D" w:rsidP="0052782D">
      <w:pPr>
        <w:keepNext/>
        <w:jc w:val="center"/>
        <w:outlineLvl w:val="3"/>
        <w:rPr>
          <w:b/>
          <w:bCs/>
          <w:sz w:val="34"/>
          <w:szCs w:val="34"/>
          <w:lang w:eastAsia="ar-SA"/>
        </w:rPr>
      </w:pPr>
      <w:r w:rsidRPr="00405179">
        <w:rPr>
          <w:b/>
          <w:bCs/>
          <w:sz w:val="34"/>
          <w:szCs w:val="34"/>
          <w:lang w:eastAsia="ar-SA"/>
        </w:rPr>
        <w:t>П О С Т А Н О В Л Е Н И Е</w:t>
      </w:r>
    </w:p>
    <w:p w:rsidR="0052782D" w:rsidRPr="00405179" w:rsidRDefault="0052782D" w:rsidP="0052782D">
      <w:pPr>
        <w:jc w:val="center"/>
        <w:rPr>
          <w:lang w:eastAsia="ar-SA"/>
        </w:rPr>
      </w:pPr>
    </w:p>
    <w:p w:rsidR="0052782D" w:rsidRPr="00405179" w:rsidRDefault="0052782D" w:rsidP="0052782D">
      <w:pPr>
        <w:jc w:val="center"/>
        <w:rPr>
          <w:lang w:eastAsia="ar-SA"/>
        </w:rPr>
      </w:pPr>
    </w:p>
    <w:p w:rsidR="0052782D" w:rsidRPr="00405179" w:rsidRDefault="0052782D" w:rsidP="0052782D">
      <w:pPr>
        <w:outlineLvl w:val="8"/>
        <w:rPr>
          <w:lang w:eastAsia="ar-SA"/>
        </w:rPr>
      </w:pPr>
      <w:r>
        <w:rPr>
          <w:sz w:val="28"/>
          <w:szCs w:val="28"/>
          <w:lang w:eastAsia="ar-SA"/>
        </w:rPr>
        <w:t>27</w:t>
      </w:r>
      <w:r w:rsidRPr="00405179">
        <w:rPr>
          <w:sz w:val="28"/>
          <w:szCs w:val="28"/>
          <w:lang w:eastAsia="ar-SA"/>
        </w:rPr>
        <w:t xml:space="preserve"> июля 2023 г.                                                                                              № </w:t>
      </w:r>
      <w:r>
        <w:rPr>
          <w:sz w:val="28"/>
          <w:szCs w:val="28"/>
          <w:lang w:eastAsia="ar-SA"/>
        </w:rPr>
        <w:t>1084</w:t>
      </w:r>
      <w:r w:rsidRPr="00405179">
        <w:rPr>
          <w:sz w:val="28"/>
          <w:szCs w:val="28"/>
          <w:lang w:eastAsia="ar-SA"/>
        </w:rPr>
        <w:t xml:space="preserve"> </w:t>
      </w:r>
    </w:p>
    <w:p w:rsidR="0052782D" w:rsidRPr="00405179" w:rsidRDefault="0052782D" w:rsidP="0052782D">
      <w:pPr>
        <w:jc w:val="center"/>
        <w:rPr>
          <w:lang w:eastAsia="ar-SA"/>
        </w:rPr>
      </w:pPr>
    </w:p>
    <w:p w:rsidR="0052782D" w:rsidRPr="00405179" w:rsidRDefault="0052782D" w:rsidP="0052782D">
      <w:pPr>
        <w:jc w:val="center"/>
        <w:rPr>
          <w:lang w:eastAsia="ar-SA"/>
        </w:rPr>
      </w:pPr>
      <w:r w:rsidRPr="00405179">
        <w:rPr>
          <w:lang w:eastAsia="ar-SA"/>
        </w:rPr>
        <w:t>Республика Коми</w:t>
      </w:r>
    </w:p>
    <w:p w:rsidR="0052782D" w:rsidRPr="00405179" w:rsidRDefault="0052782D" w:rsidP="0052782D">
      <w:pPr>
        <w:widowControl w:val="0"/>
        <w:autoSpaceDE w:val="0"/>
        <w:autoSpaceDN w:val="0"/>
        <w:adjustRightInd w:val="0"/>
        <w:jc w:val="center"/>
        <w:rPr>
          <w:bCs/>
          <w:lang w:eastAsia="ar-SA"/>
        </w:rPr>
      </w:pPr>
      <w:r w:rsidRPr="00405179">
        <w:rPr>
          <w:bCs/>
          <w:lang w:eastAsia="ar-SA"/>
        </w:rPr>
        <w:t>с. Усть-Кулом</w:t>
      </w:r>
    </w:p>
    <w:p w:rsidR="0052782D" w:rsidRPr="00405179" w:rsidRDefault="0052782D" w:rsidP="0052782D">
      <w:pPr>
        <w:widowControl w:val="0"/>
        <w:autoSpaceDE w:val="0"/>
        <w:autoSpaceDN w:val="0"/>
        <w:adjustRightInd w:val="0"/>
        <w:jc w:val="center"/>
        <w:rPr>
          <w:bCs/>
          <w:lang w:eastAsia="ar-SA"/>
        </w:rPr>
      </w:pPr>
    </w:p>
    <w:p w:rsidR="0052782D" w:rsidRPr="00805553" w:rsidRDefault="0052782D" w:rsidP="0052782D">
      <w:pPr>
        <w:pStyle w:val="af0"/>
        <w:jc w:val="center"/>
        <w:rPr>
          <w:b/>
          <w:szCs w:val="28"/>
        </w:rPr>
      </w:pPr>
      <w:r w:rsidRPr="00805553">
        <w:rPr>
          <w:b/>
          <w:szCs w:val="28"/>
        </w:rPr>
        <w:t xml:space="preserve">О </w:t>
      </w:r>
      <w:r>
        <w:rPr>
          <w:b/>
          <w:szCs w:val="28"/>
        </w:rPr>
        <w:t>внесении изменений и дополнения в</w:t>
      </w:r>
      <w:r w:rsidRPr="00805553">
        <w:rPr>
          <w:b/>
          <w:szCs w:val="28"/>
        </w:rPr>
        <w:t xml:space="preserve"> </w:t>
      </w:r>
      <w:r>
        <w:rPr>
          <w:b/>
          <w:szCs w:val="28"/>
        </w:rPr>
        <w:t xml:space="preserve">Правила землепользования и застройки муниципального образования сельского поселения «Усть-Кулом», </w:t>
      </w:r>
      <w:r w:rsidRPr="00C41F41">
        <w:rPr>
          <w:b/>
          <w:szCs w:val="28"/>
        </w:rPr>
        <w:t xml:space="preserve">входящего в состав </w:t>
      </w:r>
      <w:r w:rsidRPr="001870E7">
        <w:rPr>
          <w:b/>
          <w:szCs w:val="28"/>
        </w:rPr>
        <w:t>муниципального образования</w:t>
      </w:r>
      <w:r w:rsidRPr="00C41F41">
        <w:rPr>
          <w:b/>
          <w:szCs w:val="28"/>
        </w:rPr>
        <w:t xml:space="preserve"> муниципального района «Усть-Куломский»</w:t>
      </w:r>
    </w:p>
    <w:p w:rsidR="0052782D" w:rsidRPr="005F1623" w:rsidRDefault="0052782D" w:rsidP="0052782D">
      <w:pPr>
        <w:ind w:firstLine="567"/>
        <w:jc w:val="both"/>
        <w:rPr>
          <w:sz w:val="28"/>
          <w:szCs w:val="28"/>
        </w:rPr>
      </w:pPr>
    </w:p>
    <w:p w:rsidR="0052782D" w:rsidRDefault="0052782D" w:rsidP="0052782D">
      <w:pPr>
        <w:ind w:firstLine="709"/>
        <w:jc w:val="both"/>
        <w:rPr>
          <w:sz w:val="28"/>
        </w:rPr>
      </w:pPr>
      <w:r>
        <w:rPr>
          <w:sz w:val="28"/>
          <w:szCs w:val="28"/>
        </w:rPr>
        <w:t>В соответствии с ч.1 ст.</w:t>
      </w:r>
      <w:r w:rsidRPr="00F3426B">
        <w:rPr>
          <w:sz w:val="28"/>
          <w:szCs w:val="28"/>
        </w:rPr>
        <w:t xml:space="preserve">32 </w:t>
      </w:r>
      <w:r w:rsidRPr="00F3426B">
        <w:rPr>
          <w:sz w:val="28"/>
        </w:rPr>
        <w:t xml:space="preserve">Градостроительного кодекса Российской Федерации, </w:t>
      </w:r>
      <w:r w:rsidRPr="00F3426B">
        <w:rPr>
          <w:sz w:val="28"/>
          <w:szCs w:val="28"/>
        </w:rPr>
        <w:t>п.20 ч.1 ст.14 Федерального</w:t>
      </w:r>
      <w:r w:rsidRPr="0074785A">
        <w:rPr>
          <w:sz w:val="28"/>
          <w:szCs w:val="28"/>
        </w:rPr>
        <w:t xml:space="preserve"> закон</w:t>
      </w:r>
      <w:r>
        <w:rPr>
          <w:sz w:val="28"/>
          <w:szCs w:val="28"/>
        </w:rPr>
        <w:t>а</w:t>
      </w:r>
      <w:r w:rsidRPr="0074785A">
        <w:rPr>
          <w:sz w:val="28"/>
          <w:szCs w:val="28"/>
        </w:rPr>
        <w:t xml:space="preserve"> от 06.10.2003 N 131-ФЗ  "Об общих принципах организации местного самоуправления в Российской Федерации"</w:t>
      </w:r>
      <w:r w:rsidRPr="001B7986">
        <w:rPr>
          <w:sz w:val="28"/>
          <w:szCs w:val="28"/>
        </w:rPr>
        <w:t>,</w:t>
      </w:r>
      <w:r>
        <w:rPr>
          <w:i/>
          <w:sz w:val="28"/>
          <w:szCs w:val="28"/>
        </w:rPr>
        <w:t xml:space="preserve"> </w:t>
      </w:r>
      <w:r>
        <w:rPr>
          <w:sz w:val="28"/>
          <w:szCs w:val="28"/>
        </w:rPr>
        <w:t xml:space="preserve"> ст.11(1) Закона Республики Коми от 08.05.2007 № 43-РЗ «О некоторых вопросах в области градостроительной деятельности в Республике Коми», </w:t>
      </w:r>
      <w:r>
        <w:rPr>
          <w:sz w:val="28"/>
        </w:rPr>
        <w:t>администрация муниципального района «Усть-Куломский» п о с т а н о в л я е т:</w:t>
      </w:r>
    </w:p>
    <w:p w:rsidR="0052782D" w:rsidRPr="006C559A" w:rsidRDefault="0052782D" w:rsidP="0052782D">
      <w:pPr>
        <w:pStyle w:val="af0"/>
        <w:numPr>
          <w:ilvl w:val="0"/>
          <w:numId w:val="42"/>
        </w:numPr>
        <w:ind w:left="0" w:firstLine="709"/>
        <w:jc w:val="both"/>
        <w:rPr>
          <w:szCs w:val="28"/>
        </w:rPr>
      </w:pPr>
      <w:r>
        <w:rPr>
          <w:szCs w:val="28"/>
        </w:rPr>
        <w:t>Внести изменения и дополнение в Правила землепользования и застройки муниципального образования сельского поселения «Усть-Кулом</w:t>
      </w:r>
      <w:r w:rsidRPr="00C41F41">
        <w:rPr>
          <w:szCs w:val="28"/>
        </w:rPr>
        <w:t xml:space="preserve">», </w:t>
      </w:r>
      <w:r>
        <w:rPr>
          <w:szCs w:val="28"/>
        </w:rPr>
        <w:t xml:space="preserve">утвержденные постановлением </w:t>
      </w:r>
      <w:r w:rsidRPr="00896702">
        <w:rPr>
          <w:color w:val="000000"/>
          <w:szCs w:val="28"/>
        </w:rPr>
        <w:t>администрации муниципального района «Усть-Куломский» от 29 декабря 2021 №1803 «</w:t>
      </w:r>
      <w:r w:rsidRPr="00896702">
        <w:rPr>
          <w:szCs w:val="28"/>
        </w:rPr>
        <w:t>Об утверждении Правил землепользования и застройки муниципального образования сельского поселения «Усть-Кулом», входящего в состав</w:t>
      </w:r>
      <w:r w:rsidRPr="00896702">
        <w:rPr>
          <w:bCs/>
          <w:spacing w:val="-2"/>
          <w:szCs w:val="28"/>
        </w:rPr>
        <w:t xml:space="preserve"> муниципального образования муниципального района «Усть-Куломский»</w:t>
      </w:r>
      <w:r>
        <w:rPr>
          <w:szCs w:val="28"/>
        </w:rPr>
        <w:t xml:space="preserve">, </w:t>
      </w:r>
      <w:r w:rsidRPr="00C41F41">
        <w:rPr>
          <w:szCs w:val="28"/>
        </w:rPr>
        <w:t>с</w:t>
      </w:r>
      <w:r>
        <w:rPr>
          <w:szCs w:val="28"/>
        </w:rPr>
        <w:t>огласно приложению к настоящему постановлению.</w:t>
      </w:r>
    </w:p>
    <w:p w:rsidR="0052782D" w:rsidRPr="006C559A" w:rsidRDefault="0052782D" w:rsidP="0052782D">
      <w:pPr>
        <w:pStyle w:val="af0"/>
        <w:numPr>
          <w:ilvl w:val="0"/>
          <w:numId w:val="42"/>
        </w:numPr>
        <w:ind w:left="0" w:firstLine="709"/>
        <w:jc w:val="both"/>
        <w:rPr>
          <w:szCs w:val="28"/>
        </w:rPr>
      </w:pPr>
      <w:r w:rsidRPr="008C3E56">
        <w:t xml:space="preserve">Настоящее </w:t>
      </w:r>
      <w:r>
        <w:t>постановление</w:t>
      </w:r>
      <w:r w:rsidRPr="008C3E56">
        <w:t xml:space="preserve"> вступает в силу со дня опубликования в информационном вестнике Совета и администрации муницип</w:t>
      </w:r>
      <w:r>
        <w:t>ального района «Усть-Куломский».</w:t>
      </w:r>
    </w:p>
    <w:p w:rsidR="0052782D" w:rsidRDefault="0052782D" w:rsidP="0052782D">
      <w:pPr>
        <w:tabs>
          <w:tab w:val="left" w:pos="709"/>
        </w:tabs>
        <w:jc w:val="both"/>
        <w:rPr>
          <w:sz w:val="28"/>
          <w:szCs w:val="28"/>
        </w:rPr>
      </w:pPr>
    </w:p>
    <w:p w:rsidR="0052782D" w:rsidRDefault="0052782D" w:rsidP="0052782D">
      <w:pPr>
        <w:tabs>
          <w:tab w:val="left" w:pos="709"/>
        </w:tabs>
        <w:jc w:val="both"/>
        <w:rPr>
          <w:sz w:val="28"/>
          <w:szCs w:val="28"/>
        </w:rPr>
      </w:pPr>
      <w:r>
        <w:rPr>
          <w:sz w:val="28"/>
          <w:szCs w:val="28"/>
        </w:rPr>
        <w:t>Глава МР «Усть-Куломский»</w:t>
      </w:r>
    </w:p>
    <w:p w:rsidR="0052782D" w:rsidRDefault="0052782D" w:rsidP="0052782D">
      <w:pPr>
        <w:tabs>
          <w:tab w:val="left" w:pos="709"/>
        </w:tabs>
        <w:jc w:val="both"/>
        <w:rPr>
          <w:sz w:val="28"/>
          <w:szCs w:val="28"/>
        </w:rPr>
      </w:pPr>
      <w:r>
        <w:rPr>
          <w:sz w:val="28"/>
          <w:szCs w:val="28"/>
        </w:rPr>
        <w:t xml:space="preserve">руководитель администрации </w:t>
      </w:r>
      <w:r w:rsidRPr="0005340D">
        <w:rPr>
          <w:sz w:val="28"/>
          <w:szCs w:val="28"/>
        </w:rPr>
        <w:t xml:space="preserve">района   </w:t>
      </w:r>
      <w:r>
        <w:rPr>
          <w:sz w:val="28"/>
          <w:szCs w:val="28"/>
        </w:rPr>
        <w:t xml:space="preserve">                                                С.В. Рубан</w:t>
      </w:r>
    </w:p>
    <w:p w:rsidR="0052782D" w:rsidRDefault="0052782D" w:rsidP="0052782D">
      <w:pPr>
        <w:pStyle w:val="af0"/>
        <w:rPr>
          <w:sz w:val="18"/>
          <w:szCs w:val="18"/>
        </w:rPr>
      </w:pPr>
    </w:p>
    <w:p w:rsidR="0052782D" w:rsidRDefault="0052782D" w:rsidP="0052782D">
      <w:pPr>
        <w:pStyle w:val="af0"/>
        <w:rPr>
          <w:sz w:val="18"/>
          <w:szCs w:val="18"/>
        </w:rPr>
      </w:pPr>
      <w:r>
        <w:rPr>
          <w:sz w:val="18"/>
          <w:szCs w:val="18"/>
        </w:rPr>
        <w:t>Ко</w:t>
      </w:r>
      <w:r w:rsidRPr="00C107BF">
        <w:rPr>
          <w:sz w:val="18"/>
          <w:szCs w:val="18"/>
        </w:rPr>
        <w:t>ноплёва</w:t>
      </w:r>
      <w:r>
        <w:rPr>
          <w:sz w:val="18"/>
          <w:szCs w:val="18"/>
        </w:rPr>
        <w:t xml:space="preserve"> Г.О., </w:t>
      </w:r>
    </w:p>
    <w:p w:rsidR="0052782D" w:rsidRPr="00AB58BF" w:rsidRDefault="0052782D" w:rsidP="0052782D">
      <w:pPr>
        <w:pStyle w:val="af0"/>
        <w:rPr>
          <w:sz w:val="18"/>
          <w:szCs w:val="18"/>
        </w:rPr>
        <w:sectPr w:rsidR="0052782D" w:rsidRPr="00AB58BF" w:rsidSect="00AB58BF">
          <w:pgSz w:w="11907" w:h="16840"/>
          <w:pgMar w:top="1134" w:right="850" w:bottom="1134" w:left="1701" w:header="720" w:footer="199" w:gutter="0"/>
          <w:cols w:space="720"/>
          <w:docGrid w:linePitch="272"/>
        </w:sectPr>
      </w:pPr>
      <w:r w:rsidRPr="00C107BF">
        <w:rPr>
          <w:sz w:val="18"/>
          <w:szCs w:val="18"/>
        </w:rPr>
        <w:t>94-4-10</w:t>
      </w:r>
      <w:r>
        <w:rPr>
          <w:sz w:val="18"/>
          <w:szCs w:val="18"/>
        </w:rPr>
        <w:t xml:space="preserve">                    </w:t>
      </w:r>
    </w:p>
    <w:p w:rsidR="0052782D" w:rsidRDefault="0052782D" w:rsidP="0052782D">
      <w:pPr>
        <w:tabs>
          <w:tab w:val="left" w:pos="6795"/>
        </w:tabs>
        <w:jc w:val="right"/>
        <w:rPr>
          <w:color w:val="000000"/>
          <w:sz w:val="28"/>
          <w:szCs w:val="28"/>
        </w:rPr>
      </w:pPr>
      <w:r>
        <w:lastRenderedPageBreak/>
        <w:tab/>
      </w:r>
      <w:r>
        <w:rPr>
          <w:color w:val="000000"/>
          <w:sz w:val="28"/>
          <w:szCs w:val="28"/>
        </w:rPr>
        <w:t>Приложение</w:t>
      </w:r>
    </w:p>
    <w:p w:rsidR="0052782D" w:rsidRDefault="0052782D" w:rsidP="0052782D">
      <w:pPr>
        <w:autoSpaceDE w:val="0"/>
        <w:autoSpaceDN w:val="0"/>
        <w:adjustRightInd w:val="0"/>
        <w:ind w:left="-284" w:firstLine="426"/>
        <w:jc w:val="right"/>
        <w:rPr>
          <w:color w:val="000000"/>
          <w:sz w:val="28"/>
          <w:szCs w:val="28"/>
        </w:rPr>
      </w:pPr>
      <w:r w:rsidRPr="005D183B">
        <w:rPr>
          <w:color w:val="000000"/>
          <w:sz w:val="28"/>
          <w:szCs w:val="28"/>
        </w:rPr>
        <w:t xml:space="preserve"> </w:t>
      </w:r>
      <w:r w:rsidRPr="0050087E">
        <w:rPr>
          <w:color w:val="000000"/>
          <w:sz w:val="28"/>
          <w:szCs w:val="28"/>
        </w:rPr>
        <w:t xml:space="preserve">к постановлению </w:t>
      </w:r>
      <w:r>
        <w:rPr>
          <w:color w:val="000000"/>
          <w:sz w:val="28"/>
          <w:szCs w:val="28"/>
        </w:rPr>
        <w:t>администрации</w:t>
      </w:r>
    </w:p>
    <w:p w:rsidR="0052782D" w:rsidRDefault="0052782D" w:rsidP="0052782D">
      <w:pPr>
        <w:autoSpaceDE w:val="0"/>
        <w:autoSpaceDN w:val="0"/>
        <w:adjustRightInd w:val="0"/>
        <w:ind w:left="-284" w:firstLine="426"/>
        <w:jc w:val="right"/>
        <w:rPr>
          <w:color w:val="000000"/>
          <w:sz w:val="28"/>
          <w:szCs w:val="28"/>
        </w:rPr>
      </w:pPr>
      <w:r>
        <w:rPr>
          <w:color w:val="000000"/>
          <w:sz w:val="28"/>
          <w:szCs w:val="28"/>
        </w:rPr>
        <w:t xml:space="preserve"> МР «Усть-Куломский»</w:t>
      </w:r>
    </w:p>
    <w:p w:rsidR="0052782D" w:rsidRDefault="0052782D" w:rsidP="0052782D">
      <w:pPr>
        <w:ind w:left="-284" w:firstLine="426"/>
        <w:jc w:val="right"/>
        <w:rPr>
          <w:color w:val="000000"/>
          <w:sz w:val="28"/>
          <w:szCs w:val="28"/>
        </w:rPr>
      </w:pPr>
      <w:r>
        <w:rPr>
          <w:color w:val="000000"/>
          <w:sz w:val="28"/>
          <w:szCs w:val="28"/>
        </w:rPr>
        <w:t>от 27 июля 2023</w:t>
      </w:r>
      <w:r w:rsidRPr="0050087E">
        <w:rPr>
          <w:color w:val="000000"/>
          <w:sz w:val="28"/>
          <w:szCs w:val="28"/>
        </w:rPr>
        <w:t xml:space="preserve">  г.</w:t>
      </w:r>
      <w:r>
        <w:rPr>
          <w:color w:val="000000"/>
          <w:sz w:val="28"/>
          <w:szCs w:val="28"/>
        </w:rPr>
        <w:t xml:space="preserve"> </w:t>
      </w:r>
      <w:r w:rsidRPr="0050087E">
        <w:rPr>
          <w:color w:val="000000"/>
          <w:sz w:val="28"/>
          <w:szCs w:val="28"/>
        </w:rPr>
        <w:t xml:space="preserve"> N</w:t>
      </w:r>
      <w:r>
        <w:rPr>
          <w:color w:val="000000"/>
          <w:sz w:val="28"/>
          <w:szCs w:val="28"/>
        </w:rPr>
        <w:t xml:space="preserve"> 1084</w:t>
      </w:r>
    </w:p>
    <w:p w:rsidR="0052782D" w:rsidRDefault="0052782D" w:rsidP="0052782D">
      <w:pPr>
        <w:shd w:val="clear" w:color="auto" w:fill="FFFFFF"/>
        <w:tabs>
          <w:tab w:val="left" w:pos="426"/>
          <w:tab w:val="left" w:pos="567"/>
        </w:tabs>
        <w:ind w:firstLine="567"/>
        <w:jc w:val="both"/>
        <w:rPr>
          <w:spacing w:val="-2"/>
          <w:sz w:val="24"/>
        </w:rPr>
      </w:pPr>
      <w:r>
        <w:rPr>
          <w:b/>
          <w:color w:val="000000"/>
          <w:sz w:val="28"/>
          <w:szCs w:val="28"/>
          <w:lang w:val="en-US"/>
        </w:rPr>
        <w:t>I</w:t>
      </w:r>
      <w:r w:rsidRPr="008143FE">
        <w:rPr>
          <w:b/>
          <w:color w:val="000000"/>
          <w:sz w:val="28"/>
          <w:szCs w:val="28"/>
        </w:rPr>
        <w:t xml:space="preserve">. </w:t>
      </w:r>
      <w:r w:rsidRPr="00E6093D">
        <w:rPr>
          <w:b/>
          <w:color w:val="000000"/>
          <w:sz w:val="28"/>
          <w:szCs w:val="28"/>
        </w:rPr>
        <w:t>Внести п</w:t>
      </w:r>
      <w:r w:rsidRPr="00E6093D">
        <w:rPr>
          <w:rFonts w:eastAsia="Calibri"/>
          <w:b/>
          <w:color w:val="000000"/>
          <w:sz w:val="28"/>
          <w:szCs w:val="28"/>
        </w:rPr>
        <w:t>равил</w:t>
      </w:r>
      <w:r>
        <w:rPr>
          <w:rFonts w:eastAsia="Calibri"/>
          <w:b/>
          <w:color w:val="000000"/>
          <w:sz w:val="28"/>
          <w:szCs w:val="28"/>
        </w:rPr>
        <w:t>а</w:t>
      </w:r>
      <w:r w:rsidRPr="00E6093D">
        <w:rPr>
          <w:rFonts w:eastAsia="Calibri"/>
          <w:b/>
          <w:color w:val="000000"/>
          <w:sz w:val="28"/>
          <w:szCs w:val="28"/>
        </w:rPr>
        <w:t xml:space="preserve"> землепользования и застройки муниципального образования сельского поселения «Усть-Кулом», </w:t>
      </w:r>
      <w:r w:rsidRPr="00E6093D">
        <w:rPr>
          <w:b/>
          <w:bCs/>
          <w:color w:val="000000"/>
          <w:sz w:val="28"/>
          <w:szCs w:val="28"/>
        </w:rPr>
        <w:t>утвержденны</w:t>
      </w:r>
      <w:r>
        <w:rPr>
          <w:b/>
          <w:bCs/>
          <w:color w:val="000000"/>
          <w:sz w:val="28"/>
          <w:szCs w:val="28"/>
        </w:rPr>
        <w:t>е</w:t>
      </w:r>
      <w:r w:rsidRPr="00E6093D">
        <w:rPr>
          <w:b/>
          <w:bCs/>
          <w:color w:val="000000"/>
          <w:sz w:val="28"/>
          <w:szCs w:val="28"/>
        </w:rPr>
        <w:t xml:space="preserve"> </w:t>
      </w:r>
      <w:r w:rsidRPr="00E6093D">
        <w:rPr>
          <w:b/>
          <w:color w:val="000000"/>
          <w:sz w:val="28"/>
          <w:szCs w:val="28"/>
        </w:rPr>
        <w:t>постановлением администрации муниципального района</w:t>
      </w:r>
      <w:r>
        <w:rPr>
          <w:b/>
          <w:color w:val="000000"/>
          <w:sz w:val="28"/>
          <w:szCs w:val="28"/>
        </w:rPr>
        <w:t xml:space="preserve"> «Усть-Куломский» от 29 декабря 2021 №1803 </w:t>
      </w:r>
      <w:r w:rsidRPr="00A33CCF">
        <w:rPr>
          <w:b/>
          <w:color w:val="000000"/>
          <w:sz w:val="28"/>
          <w:szCs w:val="28"/>
        </w:rPr>
        <w:t>«</w:t>
      </w:r>
      <w:r w:rsidRPr="00A33CCF">
        <w:rPr>
          <w:b/>
          <w:sz w:val="28"/>
          <w:szCs w:val="28"/>
        </w:rPr>
        <w:t xml:space="preserve">Об утверждении Правил землепользования и застройки муниципального образования сельского поселения </w:t>
      </w:r>
      <w:r>
        <w:rPr>
          <w:b/>
          <w:sz w:val="28"/>
          <w:szCs w:val="28"/>
        </w:rPr>
        <w:t>«Усть-Кулом</w:t>
      </w:r>
      <w:r w:rsidRPr="00A33CCF">
        <w:rPr>
          <w:b/>
          <w:sz w:val="28"/>
          <w:szCs w:val="28"/>
        </w:rPr>
        <w:t>»</w:t>
      </w:r>
      <w:r>
        <w:rPr>
          <w:b/>
          <w:sz w:val="28"/>
          <w:szCs w:val="28"/>
        </w:rPr>
        <w:t>, входящего в состав</w:t>
      </w:r>
      <w:r w:rsidRPr="00AF4108">
        <w:rPr>
          <w:bCs/>
          <w:spacing w:val="-2"/>
          <w:sz w:val="28"/>
          <w:szCs w:val="28"/>
        </w:rPr>
        <w:t xml:space="preserve"> </w:t>
      </w:r>
      <w:r w:rsidRPr="00AF4108">
        <w:rPr>
          <w:b/>
          <w:bCs/>
          <w:spacing w:val="-2"/>
          <w:sz w:val="28"/>
          <w:szCs w:val="28"/>
        </w:rPr>
        <w:t>муниципального образования муниципального района «Усть-Куломский»</w:t>
      </w:r>
      <w:r w:rsidRPr="00175872">
        <w:rPr>
          <w:b/>
          <w:color w:val="000000"/>
          <w:sz w:val="28"/>
          <w:szCs w:val="28"/>
        </w:rPr>
        <w:t>, следующее</w:t>
      </w:r>
      <w:r>
        <w:rPr>
          <w:b/>
          <w:color w:val="000000"/>
          <w:sz w:val="28"/>
          <w:szCs w:val="28"/>
        </w:rPr>
        <w:t xml:space="preserve"> дополнение</w:t>
      </w:r>
      <w:r w:rsidRPr="00175872">
        <w:rPr>
          <w:b/>
          <w:color w:val="000000"/>
          <w:sz w:val="28"/>
          <w:szCs w:val="28"/>
        </w:rPr>
        <w:t>:</w:t>
      </w:r>
      <w:r w:rsidRPr="00E6093D">
        <w:rPr>
          <w:spacing w:val="-2"/>
          <w:sz w:val="24"/>
        </w:rPr>
        <w:t xml:space="preserve"> </w:t>
      </w:r>
    </w:p>
    <w:p w:rsidR="0052782D" w:rsidRDefault="0052782D" w:rsidP="0052782D">
      <w:pPr>
        <w:spacing w:line="276" w:lineRule="auto"/>
        <w:ind w:firstLine="567"/>
        <w:jc w:val="both"/>
        <w:rPr>
          <w:sz w:val="28"/>
          <w:szCs w:val="28"/>
        </w:rPr>
      </w:pPr>
      <w:r>
        <w:rPr>
          <w:sz w:val="28"/>
          <w:szCs w:val="28"/>
        </w:rPr>
        <w:t xml:space="preserve">В статье 36 Правил землепользования и застройки сельского поселения «Усть-Кулом» </w:t>
      </w:r>
      <w:r>
        <w:rPr>
          <w:color w:val="000000"/>
          <w:sz w:val="28"/>
          <w:szCs w:val="28"/>
        </w:rPr>
        <w:t xml:space="preserve">основные виды разрешенного использования территориальной зоны СХ-1 </w:t>
      </w:r>
      <w:r>
        <w:rPr>
          <w:sz w:val="28"/>
          <w:szCs w:val="28"/>
        </w:rPr>
        <w:t>дополнить следующими разрешенными видами: Отдых (рекреация) (код 5.0).</w:t>
      </w:r>
    </w:p>
    <w:p w:rsidR="0052782D" w:rsidRDefault="0052782D" w:rsidP="0052782D">
      <w:pPr>
        <w:pStyle w:val="af0"/>
        <w:spacing w:line="276" w:lineRule="auto"/>
        <w:ind w:firstLine="709"/>
        <w:rPr>
          <w:szCs w:val="28"/>
        </w:rPr>
      </w:pPr>
      <w:r>
        <w:rPr>
          <w:szCs w:val="28"/>
        </w:rPr>
        <w:t xml:space="preserve">          </w:t>
      </w:r>
    </w:p>
    <w:p w:rsidR="0052782D" w:rsidRPr="000265C4" w:rsidRDefault="0052782D" w:rsidP="0052782D">
      <w:pPr>
        <w:ind w:firstLine="567"/>
        <w:jc w:val="both"/>
        <w:rPr>
          <w:b/>
          <w:color w:val="000000"/>
          <w:sz w:val="28"/>
          <w:szCs w:val="28"/>
        </w:rPr>
      </w:pPr>
      <w:r>
        <w:rPr>
          <w:b/>
          <w:color w:val="000000"/>
          <w:sz w:val="28"/>
          <w:szCs w:val="28"/>
          <w:lang w:val="en-US"/>
        </w:rPr>
        <w:t>II</w:t>
      </w:r>
      <w:r w:rsidRPr="008143FE">
        <w:rPr>
          <w:b/>
          <w:color w:val="000000"/>
          <w:sz w:val="28"/>
          <w:szCs w:val="28"/>
        </w:rPr>
        <w:t xml:space="preserve">. </w:t>
      </w:r>
      <w:r w:rsidRPr="00E6093D">
        <w:rPr>
          <w:b/>
          <w:color w:val="000000"/>
          <w:sz w:val="28"/>
          <w:szCs w:val="28"/>
        </w:rPr>
        <w:t>Внести в карту градостроительного зонирования 2 п</w:t>
      </w:r>
      <w:r w:rsidRPr="00E6093D">
        <w:rPr>
          <w:rFonts w:eastAsia="Calibri"/>
          <w:b/>
          <w:color w:val="000000"/>
          <w:sz w:val="28"/>
          <w:szCs w:val="28"/>
        </w:rPr>
        <w:t xml:space="preserve">равил землепользования и застройки муниципального образования сельского поселения «Усть-Кулом», </w:t>
      </w:r>
      <w:r w:rsidRPr="00E6093D">
        <w:rPr>
          <w:b/>
          <w:bCs/>
          <w:color w:val="000000"/>
          <w:sz w:val="28"/>
          <w:szCs w:val="28"/>
        </w:rPr>
        <w:t>утвержденны</w:t>
      </w:r>
      <w:r>
        <w:rPr>
          <w:b/>
          <w:bCs/>
          <w:color w:val="000000"/>
          <w:sz w:val="28"/>
          <w:szCs w:val="28"/>
        </w:rPr>
        <w:t>е</w:t>
      </w:r>
      <w:r w:rsidRPr="00E6093D">
        <w:rPr>
          <w:b/>
          <w:bCs/>
          <w:color w:val="000000"/>
          <w:sz w:val="28"/>
          <w:szCs w:val="28"/>
        </w:rPr>
        <w:t xml:space="preserve"> </w:t>
      </w:r>
      <w:r w:rsidRPr="00E6093D">
        <w:rPr>
          <w:b/>
          <w:color w:val="000000"/>
          <w:sz w:val="28"/>
          <w:szCs w:val="28"/>
        </w:rPr>
        <w:t>постановлением администрации муниципального района</w:t>
      </w:r>
      <w:r>
        <w:rPr>
          <w:b/>
          <w:color w:val="000000"/>
          <w:sz w:val="28"/>
          <w:szCs w:val="28"/>
        </w:rPr>
        <w:t xml:space="preserve"> «Усть-Куломский» от 29 декабря 2021 №1803 </w:t>
      </w:r>
      <w:r w:rsidRPr="00A33CCF">
        <w:rPr>
          <w:b/>
          <w:color w:val="000000"/>
          <w:sz w:val="28"/>
          <w:szCs w:val="28"/>
        </w:rPr>
        <w:t>«</w:t>
      </w:r>
      <w:r w:rsidRPr="00A33CCF">
        <w:rPr>
          <w:b/>
          <w:sz w:val="28"/>
          <w:szCs w:val="28"/>
        </w:rPr>
        <w:t xml:space="preserve">Об утверждении Правил землепользования и застройки муниципального образования сельского поселения </w:t>
      </w:r>
      <w:r>
        <w:rPr>
          <w:b/>
          <w:sz w:val="28"/>
          <w:szCs w:val="28"/>
        </w:rPr>
        <w:t>«Усть-Кулом</w:t>
      </w:r>
      <w:r w:rsidRPr="00A33CCF">
        <w:rPr>
          <w:b/>
          <w:sz w:val="28"/>
          <w:szCs w:val="28"/>
        </w:rPr>
        <w:t>»</w:t>
      </w:r>
      <w:r>
        <w:rPr>
          <w:b/>
          <w:sz w:val="28"/>
          <w:szCs w:val="28"/>
        </w:rPr>
        <w:t>, входящего в состав</w:t>
      </w:r>
      <w:r w:rsidRPr="00AF4108">
        <w:rPr>
          <w:bCs/>
          <w:spacing w:val="-2"/>
          <w:sz w:val="28"/>
          <w:szCs w:val="28"/>
        </w:rPr>
        <w:t xml:space="preserve"> </w:t>
      </w:r>
      <w:r w:rsidRPr="00AF4108">
        <w:rPr>
          <w:b/>
          <w:bCs/>
          <w:spacing w:val="-2"/>
          <w:sz w:val="28"/>
          <w:szCs w:val="28"/>
        </w:rPr>
        <w:t>муниципального образования муниципального района «Усть-Куломский»</w:t>
      </w:r>
      <w:r w:rsidRPr="00175872">
        <w:rPr>
          <w:b/>
          <w:color w:val="000000"/>
          <w:sz w:val="28"/>
          <w:szCs w:val="28"/>
        </w:rPr>
        <w:t>, следующее</w:t>
      </w:r>
      <w:r>
        <w:rPr>
          <w:b/>
          <w:color w:val="000000"/>
          <w:sz w:val="28"/>
          <w:szCs w:val="28"/>
        </w:rPr>
        <w:t xml:space="preserve"> изменение</w:t>
      </w:r>
      <w:r w:rsidRPr="00175872">
        <w:rPr>
          <w:b/>
          <w:color w:val="000000"/>
          <w:sz w:val="28"/>
          <w:szCs w:val="28"/>
        </w:rPr>
        <w:t>:</w:t>
      </w:r>
    </w:p>
    <w:p w:rsidR="0052782D" w:rsidRPr="000265C4" w:rsidRDefault="0052782D" w:rsidP="0052782D">
      <w:pPr>
        <w:ind w:firstLine="567"/>
        <w:jc w:val="both"/>
        <w:rPr>
          <w:b/>
          <w:color w:val="000000"/>
          <w:sz w:val="28"/>
          <w:szCs w:val="28"/>
        </w:rPr>
      </w:pPr>
    </w:p>
    <w:p w:rsidR="0052782D" w:rsidRDefault="0052782D" w:rsidP="0052782D">
      <w:pPr>
        <w:spacing w:line="276" w:lineRule="auto"/>
        <w:ind w:firstLine="567"/>
        <w:jc w:val="both"/>
        <w:rPr>
          <w:sz w:val="28"/>
          <w:szCs w:val="28"/>
        </w:rPr>
      </w:pPr>
      <w:r>
        <w:rPr>
          <w:sz w:val="28"/>
          <w:szCs w:val="28"/>
        </w:rPr>
        <w:t xml:space="preserve">Часть территориальной зоны </w:t>
      </w:r>
      <w:r w:rsidRPr="008C3D70">
        <w:rPr>
          <w:sz w:val="28"/>
          <w:szCs w:val="28"/>
        </w:rPr>
        <w:t xml:space="preserve"> </w:t>
      </w:r>
      <w:r>
        <w:rPr>
          <w:sz w:val="28"/>
          <w:szCs w:val="28"/>
        </w:rPr>
        <w:t>ТОП</w:t>
      </w:r>
      <w:r w:rsidRPr="008C3D70">
        <w:rPr>
          <w:sz w:val="28"/>
          <w:szCs w:val="28"/>
        </w:rPr>
        <w:t>-</w:t>
      </w:r>
      <w:r w:rsidRPr="002745DC">
        <w:rPr>
          <w:sz w:val="28"/>
          <w:szCs w:val="28"/>
        </w:rPr>
        <w:t xml:space="preserve"> </w:t>
      </w:r>
      <w:r w:rsidRPr="00886C93">
        <w:rPr>
          <w:sz w:val="28"/>
          <w:szCs w:val="28"/>
        </w:rPr>
        <w:t>Зона прочих территорий в границах населенного пункта</w:t>
      </w:r>
      <w:r>
        <w:rPr>
          <w:sz w:val="28"/>
          <w:szCs w:val="28"/>
        </w:rPr>
        <w:t>, расположенную восточнее земельного участка с кадастровым номером 11:07:4201020:220 перевести в территориальную зону П-1</w:t>
      </w:r>
      <w:r w:rsidRPr="00FF27C2">
        <w:rPr>
          <w:b/>
          <w:szCs w:val="28"/>
        </w:rPr>
        <w:t xml:space="preserve"> </w:t>
      </w:r>
      <w:r w:rsidRPr="00FF27C2">
        <w:rPr>
          <w:sz w:val="28"/>
          <w:szCs w:val="28"/>
        </w:rPr>
        <w:t xml:space="preserve">Зона коммунально-складских и промышленных объектов и производства </w:t>
      </w:r>
      <w:r w:rsidRPr="00FF27C2">
        <w:rPr>
          <w:sz w:val="28"/>
          <w:szCs w:val="28"/>
          <w:lang w:val="en-US"/>
        </w:rPr>
        <w:t>II</w:t>
      </w:r>
      <w:r w:rsidRPr="00FF27C2">
        <w:rPr>
          <w:sz w:val="28"/>
          <w:szCs w:val="28"/>
        </w:rPr>
        <w:t xml:space="preserve"> – </w:t>
      </w:r>
      <w:r w:rsidRPr="00FF27C2">
        <w:rPr>
          <w:sz w:val="28"/>
          <w:szCs w:val="28"/>
          <w:lang w:val="en-US"/>
        </w:rPr>
        <w:t>III</w:t>
      </w:r>
      <w:r w:rsidRPr="00FF27C2">
        <w:rPr>
          <w:sz w:val="28"/>
          <w:szCs w:val="28"/>
        </w:rPr>
        <w:t>–</w:t>
      </w:r>
      <w:r w:rsidRPr="00FF27C2">
        <w:rPr>
          <w:sz w:val="28"/>
          <w:szCs w:val="28"/>
          <w:lang w:val="en-US"/>
        </w:rPr>
        <w:t>IV</w:t>
      </w:r>
      <w:r w:rsidRPr="00FF27C2">
        <w:rPr>
          <w:sz w:val="28"/>
          <w:szCs w:val="28"/>
        </w:rPr>
        <w:t xml:space="preserve"> – </w:t>
      </w:r>
      <w:r w:rsidRPr="00FF27C2">
        <w:rPr>
          <w:sz w:val="28"/>
          <w:szCs w:val="28"/>
          <w:lang w:val="en-US"/>
        </w:rPr>
        <w:t>V</w:t>
      </w:r>
      <w:r w:rsidRPr="00FF27C2">
        <w:rPr>
          <w:sz w:val="28"/>
          <w:szCs w:val="28"/>
        </w:rPr>
        <w:t xml:space="preserve"> классов санитарной классификации</w:t>
      </w:r>
      <w:r>
        <w:rPr>
          <w:sz w:val="28"/>
          <w:szCs w:val="28"/>
        </w:rPr>
        <w:t>.</w:t>
      </w:r>
    </w:p>
    <w:p w:rsidR="0052782D" w:rsidRDefault="0052782D" w:rsidP="00530234">
      <w:pPr>
        <w:tabs>
          <w:tab w:val="left" w:pos="5488"/>
        </w:tabs>
        <w:rPr>
          <w:color w:val="000000"/>
          <w:sz w:val="28"/>
          <w:szCs w:val="28"/>
        </w:rPr>
      </w:pPr>
    </w:p>
    <w:p w:rsidR="00F6755D" w:rsidRDefault="00F6755D" w:rsidP="00530234">
      <w:pPr>
        <w:tabs>
          <w:tab w:val="left" w:pos="5488"/>
        </w:tabs>
        <w:rPr>
          <w:color w:val="000000"/>
          <w:sz w:val="28"/>
          <w:szCs w:val="28"/>
        </w:rPr>
      </w:pPr>
    </w:p>
    <w:p w:rsidR="00F6755D" w:rsidRDefault="00F6755D" w:rsidP="00530234">
      <w:pPr>
        <w:tabs>
          <w:tab w:val="left" w:pos="5488"/>
        </w:tabs>
        <w:rPr>
          <w:color w:val="000000"/>
          <w:sz w:val="28"/>
          <w:szCs w:val="28"/>
        </w:rPr>
      </w:pPr>
    </w:p>
    <w:p w:rsidR="00F6755D" w:rsidRDefault="00F6755D" w:rsidP="00530234">
      <w:pPr>
        <w:tabs>
          <w:tab w:val="left" w:pos="5488"/>
        </w:tabs>
        <w:rPr>
          <w:color w:val="000000"/>
          <w:sz w:val="28"/>
          <w:szCs w:val="28"/>
        </w:rPr>
      </w:pPr>
    </w:p>
    <w:p w:rsidR="00F6755D" w:rsidRDefault="00F6755D" w:rsidP="00530234">
      <w:pPr>
        <w:tabs>
          <w:tab w:val="left" w:pos="5488"/>
        </w:tabs>
        <w:rPr>
          <w:color w:val="000000"/>
          <w:sz w:val="28"/>
          <w:szCs w:val="28"/>
        </w:rPr>
      </w:pPr>
    </w:p>
    <w:p w:rsidR="00F6755D" w:rsidRDefault="00F6755D" w:rsidP="00530234">
      <w:pPr>
        <w:tabs>
          <w:tab w:val="left" w:pos="5488"/>
        </w:tabs>
        <w:rPr>
          <w:color w:val="000000"/>
          <w:sz w:val="28"/>
          <w:szCs w:val="28"/>
        </w:rPr>
      </w:pPr>
    </w:p>
    <w:p w:rsidR="00F6755D" w:rsidRDefault="00F6755D" w:rsidP="00530234">
      <w:pPr>
        <w:tabs>
          <w:tab w:val="left" w:pos="5488"/>
        </w:tabs>
        <w:rPr>
          <w:color w:val="000000"/>
          <w:sz w:val="28"/>
          <w:szCs w:val="28"/>
        </w:rPr>
      </w:pPr>
    </w:p>
    <w:p w:rsidR="00F6755D" w:rsidRDefault="00F6755D" w:rsidP="00530234">
      <w:pPr>
        <w:tabs>
          <w:tab w:val="left" w:pos="5488"/>
        </w:tabs>
        <w:rPr>
          <w:color w:val="000000"/>
          <w:sz w:val="28"/>
          <w:szCs w:val="28"/>
        </w:rPr>
      </w:pPr>
    </w:p>
    <w:p w:rsidR="00F6755D" w:rsidRDefault="00F6755D" w:rsidP="00530234">
      <w:pPr>
        <w:tabs>
          <w:tab w:val="left" w:pos="5488"/>
        </w:tabs>
        <w:rPr>
          <w:color w:val="000000"/>
          <w:sz w:val="28"/>
          <w:szCs w:val="28"/>
        </w:rPr>
      </w:pPr>
    </w:p>
    <w:p w:rsidR="00A26041" w:rsidRDefault="00A26041" w:rsidP="00530234">
      <w:pPr>
        <w:tabs>
          <w:tab w:val="left" w:pos="5488"/>
        </w:tabs>
        <w:rPr>
          <w:color w:val="000000"/>
          <w:sz w:val="28"/>
          <w:szCs w:val="28"/>
        </w:rPr>
      </w:pPr>
    </w:p>
    <w:p w:rsidR="00A26041" w:rsidRDefault="00A26041" w:rsidP="00530234">
      <w:pPr>
        <w:tabs>
          <w:tab w:val="left" w:pos="5488"/>
        </w:tabs>
        <w:rPr>
          <w:color w:val="000000"/>
          <w:sz w:val="28"/>
          <w:szCs w:val="28"/>
        </w:rPr>
      </w:pPr>
    </w:p>
    <w:p w:rsidR="00A26041" w:rsidRDefault="00A26041" w:rsidP="00530234">
      <w:pPr>
        <w:tabs>
          <w:tab w:val="left" w:pos="5488"/>
        </w:tabs>
        <w:rPr>
          <w:color w:val="000000"/>
          <w:sz w:val="28"/>
          <w:szCs w:val="28"/>
        </w:rPr>
      </w:pPr>
    </w:p>
    <w:p w:rsidR="00A26041" w:rsidRDefault="0052782D" w:rsidP="00530234">
      <w:pPr>
        <w:tabs>
          <w:tab w:val="left" w:pos="5488"/>
        </w:tabs>
        <w:rPr>
          <w:color w:val="000000"/>
          <w:sz w:val="28"/>
          <w:szCs w:val="28"/>
        </w:rPr>
      </w:pPr>
      <w:r>
        <w:rPr>
          <w:noProof/>
          <w:szCs w:val="28"/>
        </w:rPr>
        <w:drawing>
          <wp:inline distT="0" distB="0" distL="0" distR="0">
            <wp:extent cx="4070985" cy="4031615"/>
            <wp:effectExtent l="19050" t="0" r="5715" b="0"/>
            <wp:docPr id="8" name="Рисунок 5" descr="Карта градостроительного зонирования Карта ЗОУИТ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а градостроительного зонирования Карта ЗОУИТ с"/>
                    <pic:cNvPicPr>
                      <a:picLocks noChangeAspect="1" noChangeArrowheads="1"/>
                    </pic:cNvPicPr>
                  </pic:nvPicPr>
                  <pic:blipFill>
                    <a:blip r:embed="rId21" cstate="print"/>
                    <a:srcRect l="45119" t="21967" r="28429" b="37389"/>
                    <a:stretch>
                      <a:fillRect/>
                    </a:stretch>
                  </pic:blipFill>
                  <pic:spPr bwMode="auto">
                    <a:xfrm>
                      <a:off x="0" y="0"/>
                      <a:ext cx="4070985" cy="4031615"/>
                    </a:xfrm>
                    <a:prstGeom prst="rect">
                      <a:avLst/>
                    </a:prstGeom>
                    <a:noFill/>
                    <a:ln w="9525">
                      <a:noFill/>
                      <a:miter lim="800000"/>
                      <a:headEnd/>
                      <a:tailEnd/>
                    </a:ln>
                  </pic:spPr>
                </pic:pic>
              </a:graphicData>
            </a:graphic>
          </wp:inline>
        </w:drawing>
      </w:r>
      <w:r>
        <w:rPr>
          <w:szCs w:val="28"/>
        </w:rPr>
        <w:t xml:space="preserve">     </w:t>
      </w:r>
      <w:r>
        <w:rPr>
          <w:noProof/>
          <w:szCs w:val="28"/>
        </w:rPr>
        <w:drawing>
          <wp:inline distT="0" distB="0" distL="0" distR="0">
            <wp:extent cx="4214495" cy="3999230"/>
            <wp:effectExtent l="19050" t="0" r="0" b="0"/>
            <wp:docPr id="7" name="Рисунок 6" descr="Карта градостроительного зонирования Карта ЗОУИТ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а градостроительного зонирования Карта ЗОУИТ с"/>
                    <pic:cNvPicPr>
                      <a:picLocks noChangeAspect="1" noChangeArrowheads="1"/>
                    </pic:cNvPicPr>
                  </pic:nvPicPr>
                  <pic:blipFill>
                    <a:blip r:embed="rId22" cstate="print"/>
                    <a:srcRect l="44449" t="20811" r="28210" b="38728"/>
                    <a:stretch>
                      <a:fillRect/>
                    </a:stretch>
                  </pic:blipFill>
                  <pic:spPr bwMode="auto">
                    <a:xfrm>
                      <a:off x="0" y="0"/>
                      <a:ext cx="4214495" cy="3999230"/>
                    </a:xfrm>
                    <a:prstGeom prst="rect">
                      <a:avLst/>
                    </a:prstGeom>
                    <a:noFill/>
                    <a:ln w="9525">
                      <a:noFill/>
                      <a:miter lim="800000"/>
                      <a:headEnd/>
                      <a:tailEnd/>
                    </a:ln>
                  </pic:spPr>
                </pic:pic>
              </a:graphicData>
            </a:graphic>
          </wp:inline>
        </w:drawing>
      </w:r>
      <w:r>
        <w:rPr>
          <w:szCs w:val="28"/>
        </w:rPr>
        <w:t xml:space="preserve">                  </w:t>
      </w:r>
    </w:p>
    <w:p w:rsidR="00A26041" w:rsidRDefault="00A26041" w:rsidP="00530234">
      <w:pPr>
        <w:tabs>
          <w:tab w:val="left" w:pos="5488"/>
        </w:tabs>
        <w:rPr>
          <w:color w:val="000000"/>
          <w:sz w:val="28"/>
          <w:szCs w:val="28"/>
        </w:rPr>
      </w:pPr>
    </w:p>
    <w:p w:rsidR="00A26041" w:rsidRDefault="00A26041" w:rsidP="00530234">
      <w:pPr>
        <w:tabs>
          <w:tab w:val="left" w:pos="5488"/>
        </w:tabs>
        <w:rPr>
          <w:color w:val="000000"/>
          <w:sz w:val="28"/>
          <w:szCs w:val="28"/>
        </w:rPr>
      </w:pPr>
    </w:p>
    <w:p w:rsidR="00F6755D" w:rsidRDefault="00F6755D" w:rsidP="00530234">
      <w:pPr>
        <w:tabs>
          <w:tab w:val="left" w:pos="5488"/>
        </w:tabs>
        <w:rPr>
          <w:color w:val="000000"/>
          <w:sz w:val="28"/>
          <w:szCs w:val="28"/>
        </w:rPr>
      </w:pPr>
    </w:p>
    <w:p w:rsidR="0052782D" w:rsidRPr="00405179" w:rsidRDefault="0052782D" w:rsidP="0052782D">
      <w:pPr>
        <w:jc w:val="center"/>
        <w:rPr>
          <w:sz w:val="28"/>
          <w:szCs w:val="28"/>
          <w:lang w:eastAsia="ar-SA"/>
        </w:rPr>
      </w:pPr>
      <w:r>
        <w:rPr>
          <w:noProof/>
          <w:sz w:val="28"/>
          <w:szCs w:val="28"/>
        </w:rPr>
        <w:lastRenderedPageBreak/>
        <w:drawing>
          <wp:inline distT="0" distB="0" distL="0" distR="0">
            <wp:extent cx="847725" cy="838200"/>
            <wp:effectExtent l="19050" t="0" r="9525"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847725" cy="838200"/>
                    </a:xfrm>
                    <a:prstGeom prst="rect">
                      <a:avLst/>
                    </a:prstGeom>
                    <a:noFill/>
                    <a:ln w="9525">
                      <a:noFill/>
                      <a:miter lim="800000"/>
                      <a:headEnd/>
                      <a:tailEnd/>
                    </a:ln>
                  </pic:spPr>
                </pic:pic>
              </a:graphicData>
            </a:graphic>
          </wp:inline>
        </w:drawing>
      </w:r>
    </w:p>
    <w:p w:rsidR="0052782D" w:rsidRPr="00405179" w:rsidRDefault="0052782D" w:rsidP="0052782D">
      <w:pPr>
        <w:jc w:val="center"/>
        <w:rPr>
          <w:b/>
          <w:sz w:val="28"/>
          <w:szCs w:val="28"/>
          <w:lang w:eastAsia="ar-SA"/>
        </w:rPr>
      </w:pPr>
      <w:r w:rsidRPr="00405179">
        <w:rPr>
          <w:b/>
          <w:sz w:val="28"/>
          <w:szCs w:val="28"/>
          <w:lang w:eastAsia="ar-SA"/>
        </w:rPr>
        <w:t>«Кулöмд</w:t>
      </w:r>
      <w:r w:rsidRPr="00405179">
        <w:rPr>
          <w:b/>
          <w:sz w:val="28"/>
          <w:szCs w:val="28"/>
          <w:lang w:val="en-US" w:eastAsia="ar-SA"/>
        </w:rPr>
        <w:t>i</w:t>
      </w:r>
      <w:r w:rsidRPr="00405179">
        <w:rPr>
          <w:b/>
          <w:sz w:val="28"/>
          <w:szCs w:val="28"/>
          <w:lang w:eastAsia="ar-SA"/>
        </w:rPr>
        <w:t>н» муниципальнöй</w:t>
      </w:r>
      <w:r>
        <w:rPr>
          <w:b/>
          <w:sz w:val="28"/>
          <w:szCs w:val="28"/>
          <w:lang w:eastAsia="ar-SA"/>
        </w:rPr>
        <w:t xml:space="preserve"> </w:t>
      </w:r>
      <w:r w:rsidRPr="00405179">
        <w:rPr>
          <w:b/>
          <w:sz w:val="28"/>
          <w:szCs w:val="28"/>
          <w:lang w:eastAsia="ar-SA"/>
        </w:rPr>
        <w:t>районса</w:t>
      </w:r>
      <w:r>
        <w:rPr>
          <w:b/>
          <w:sz w:val="28"/>
          <w:szCs w:val="28"/>
          <w:lang w:eastAsia="ar-SA"/>
        </w:rPr>
        <w:t xml:space="preserve"> </w:t>
      </w:r>
      <w:r w:rsidRPr="00405179">
        <w:rPr>
          <w:b/>
          <w:sz w:val="28"/>
          <w:szCs w:val="28"/>
          <w:lang w:eastAsia="ar-SA"/>
        </w:rPr>
        <w:t>администрациялöн</w:t>
      </w:r>
    </w:p>
    <w:p w:rsidR="0052782D" w:rsidRPr="00405179" w:rsidRDefault="0052782D" w:rsidP="0052782D">
      <w:pPr>
        <w:jc w:val="center"/>
        <w:rPr>
          <w:b/>
          <w:sz w:val="34"/>
          <w:szCs w:val="34"/>
          <w:lang w:eastAsia="ar-SA"/>
        </w:rPr>
      </w:pPr>
      <w:r w:rsidRPr="00405179">
        <w:rPr>
          <w:noProof/>
        </w:rPr>
        <w:pict>
          <v:line id="_x0000_s1031" style="position:absolute;left:0;text-align:left;z-index:251668480;visibility:visible;mso-wrap-distance-top:-28e-5mm;mso-wrap-distance-bottom:-28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"/>
        </w:pict>
      </w:r>
      <w:r w:rsidRPr="00405179">
        <w:rPr>
          <w:b/>
          <w:sz w:val="34"/>
          <w:szCs w:val="34"/>
          <w:lang w:eastAsia="ar-SA"/>
        </w:rPr>
        <w:t>Ш У Ö М</w:t>
      </w:r>
    </w:p>
    <w:p w:rsidR="0052782D" w:rsidRPr="00405179" w:rsidRDefault="0052782D" w:rsidP="0052782D">
      <w:pPr>
        <w:jc w:val="center"/>
        <w:rPr>
          <w:b/>
          <w:sz w:val="28"/>
          <w:szCs w:val="28"/>
          <w:lang w:eastAsia="ar-SA"/>
        </w:rPr>
      </w:pPr>
      <w:r w:rsidRPr="00405179">
        <w:rPr>
          <w:b/>
          <w:sz w:val="28"/>
          <w:szCs w:val="28"/>
          <w:lang w:eastAsia="ar-SA"/>
        </w:rPr>
        <w:t>Администрация муниципального района «Усть-Куломский»</w:t>
      </w:r>
    </w:p>
    <w:p w:rsidR="0052782D" w:rsidRPr="00405179" w:rsidRDefault="0052782D" w:rsidP="0052782D">
      <w:pPr>
        <w:keepNext/>
        <w:jc w:val="center"/>
        <w:outlineLvl w:val="3"/>
        <w:rPr>
          <w:b/>
          <w:bCs/>
          <w:sz w:val="34"/>
          <w:szCs w:val="34"/>
          <w:lang w:eastAsia="ar-SA"/>
        </w:rPr>
      </w:pPr>
      <w:r w:rsidRPr="00405179">
        <w:rPr>
          <w:b/>
          <w:bCs/>
          <w:sz w:val="34"/>
          <w:szCs w:val="34"/>
          <w:lang w:eastAsia="ar-SA"/>
        </w:rPr>
        <w:t>П О С Т А Н О В Л Е Н И Е</w:t>
      </w:r>
    </w:p>
    <w:p w:rsidR="0052782D" w:rsidRPr="00405179" w:rsidRDefault="0052782D" w:rsidP="0052782D">
      <w:pPr>
        <w:jc w:val="center"/>
        <w:rPr>
          <w:lang w:eastAsia="ar-SA"/>
        </w:rPr>
      </w:pPr>
    </w:p>
    <w:p w:rsidR="0052782D" w:rsidRPr="00405179" w:rsidRDefault="0052782D" w:rsidP="0052782D">
      <w:pPr>
        <w:jc w:val="center"/>
        <w:rPr>
          <w:lang w:eastAsia="ar-SA"/>
        </w:rPr>
      </w:pPr>
    </w:p>
    <w:p w:rsidR="0052782D" w:rsidRPr="00405179" w:rsidRDefault="0052782D" w:rsidP="0052782D">
      <w:pPr>
        <w:outlineLvl w:val="8"/>
        <w:rPr>
          <w:lang w:eastAsia="ar-SA"/>
        </w:rPr>
      </w:pPr>
      <w:r>
        <w:rPr>
          <w:sz w:val="28"/>
          <w:szCs w:val="28"/>
          <w:lang w:eastAsia="ar-SA"/>
        </w:rPr>
        <w:t>27</w:t>
      </w:r>
      <w:r w:rsidRPr="00405179">
        <w:rPr>
          <w:sz w:val="28"/>
          <w:szCs w:val="28"/>
          <w:lang w:eastAsia="ar-SA"/>
        </w:rPr>
        <w:t xml:space="preserve"> июля 2023 г.                                                                                              № </w:t>
      </w:r>
      <w:r>
        <w:rPr>
          <w:sz w:val="28"/>
          <w:szCs w:val="28"/>
          <w:lang w:eastAsia="ar-SA"/>
        </w:rPr>
        <w:t>1085</w:t>
      </w:r>
      <w:r w:rsidRPr="00405179">
        <w:rPr>
          <w:sz w:val="28"/>
          <w:szCs w:val="28"/>
          <w:lang w:eastAsia="ar-SA"/>
        </w:rPr>
        <w:t xml:space="preserve"> </w:t>
      </w:r>
    </w:p>
    <w:p w:rsidR="0052782D" w:rsidRPr="00405179" w:rsidRDefault="0052782D" w:rsidP="0052782D">
      <w:pPr>
        <w:jc w:val="center"/>
        <w:rPr>
          <w:lang w:eastAsia="ar-SA"/>
        </w:rPr>
      </w:pPr>
    </w:p>
    <w:p w:rsidR="0052782D" w:rsidRPr="00405179" w:rsidRDefault="0052782D" w:rsidP="0052782D">
      <w:pPr>
        <w:jc w:val="center"/>
        <w:rPr>
          <w:lang w:eastAsia="ar-SA"/>
        </w:rPr>
      </w:pPr>
      <w:r w:rsidRPr="00405179">
        <w:rPr>
          <w:lang w:eastAsia="ar-SA"/>
        </w:rPr>
        <w:t>Республика Коми</w:t>
      </w:r>
    </w:p>
    <w:p w:rsidR="0052782D" w:rsidRPr="00405179" w:rsidRDefault="0052782D" w:rsidP="0052782D">
      <w:pPr>
        <w:widowControl w:val="0"/>
        <w:autoSpaceDE w:val="0"/>
        <w:autoSpaceDN w:val="0"/>
        <w:adjustRightInd w:val="0"/>
        <w:jc w:val="center"/>
        <w:rPr>
          <w:bCs/>
          <w:lang w:eastAsia="ar-SA"/>
        </w:rPr>
      </w:pPr>
      <w:r w:rsidRPr="00405179">
        <w:rPr>
          <w:bCs/>
          <w:lang w:eastAsia="ar-SA"/>
        </w:rPr>
        <w:t>с. Усть-Кулом</w:t>
      </w:r>
    </w:p>
    <w:p w:rsidR="0052782D" w:rsidRPr="00405179" w:rsidRDefault="0052782D" w:rsidP="0052782D">
      <w:pPr>
        <w:widowControl w:val="0"/>
        <w:autoSpaceDE w:val="0"/>
        <w:autoSpaceDN w:val="0"/>
        <w:adjustRightInd w:val="0"/>
        <w:jc w:val="center"/>
        <w:rPr>
          <w:bCs/>
          <w:lang w:eastAsia="ar-SA"/>
        </w:rPr>
      </w:pPr>
    </w:p>
    <w:p w:rsidR="0052782D" w:rsidRPr="00805553" w:rsidRDefault="0052782D" w:rsidP="0052782D">
      <w:pPr>
        <w:pStyle w:val="af0"/>
        <w:jc w:val="center"/>
        <w:rPr>
          <w:b/>
          <w:szCs w:val="28"/>
        </w:rPr>
      </w:pPr>
      <w:r w:rsidRPr="00805553">
        <w:rPr>
          <w:b/>
          <w:szCs w:val="28"/>
        </w:rPr>
        <w:t xml:space="preserve">О </w:t>
      </w:r>
      <w:r>
        <w:rPr>
          <w:b/>
          <w:szCs w:val="28"/>
        </w:rPr>
        <w:t>внесении изменений и дополнений в</w:t>
      </w:r>
      <w:r w:rsidRPr="00805553">
        <w:rPr>
          <w:b/>
          <w:szCs w:val="28"/>
        </w:rPr>
        <w:t xml:space="preserve"> </w:t>
      </w:r>
      <w:r>
        <w:rPr>
          <w:b/>
          <w:szCs w:val="28"/>
        </w:rPr>
        <w:t xml:space="preserve">Правила землепользования и застройки муниципального образования сельского поселения «Кужба», </w:t>
      </w:r>
      <w:r w:rsidRPr="00C41F41">
        <w:rPr>
          <w:b/>
          <w:szCs w:val="28"/>
        </w:rPr>
        <w:t xml:space="preserve">входящего в состав </w:t>
      </w:r>
      <w:r w:rsidRPr="001870E7">
        <w:rPr>
          <w:b/>
          <w:szCs w:val="28"/>
        </w:rPr>
        <w:t>муниципального образования</w:t>
      </w:r>
      <w:r w:rsidRPr="00C41F41">
        <w:rPr>
          <w:b/>
          <w:szCs w:val="28"/>
        </w:rPr>
        <w:t xml:space="preserve"> муниципального района «Усть-Куломский»</w:t>
      </w:r>
    </w:p>
    <w:p w:rsidR="0052782D" w:rsidRPr="005F1623" w:rsidRDefault="0052782D" w:rsidP="0052782D">
      <w:pPr>
        <w:ind w:firstLine="567"/>
        <w:jc w:val="both"/>
        <w:rPr>
          <w:sz w:val="28"/>
          <w:szCs w:val="28"/>
        </w:rPr>
      </w:pPr>
    </w:p>
    <w:p w:rsidR="0052782D" w:rsidRDefault="0052782D" w:rsidP="0052782D">
      <w:pPr>
        <w:ind w:firstLine="709"/>
        <w:jc w:val="both"/>
        <w:rPr>
          <w:sz w:val="28"/>
        </w:rPr>
      </w:pPr>
      <w:r>
        <w:rPr>
          <w:sz w:val="28"/>
          <w:szCs w:val="28"/>
        </w:rPr>
        <w:t>В соответствии с ч.1 ст.</w:t>
      </w:r>
      <w:r w:rsidRPr="00F3426B">
        <w:rPr>
          <w:sz w:val="28"/>
          <w:szCs w:val="28"/>
        </w:rPr>
        <w:t xml:space="preserve">32 </w:t>
      </w:r>
      <w:r w:rsidRPr="00F3426B">
        <w:rPr>
          <w:sz w:val="28"/>
        </w:rPr>
        <w:t xml:space="preserve">Градостроительного кодекса Российской Федерации, </w:t>
      </w:r>
      <w:r w:rsidRPr="00F3426B">
        <w:rPr>
          <w:sz w:val="28"/>
          <w:szCs w:val="28"/>
        </w:rPr>
        <w:t>п.20 ч.1 ст.14 Федерального</w:t>
      </w:r>
      <w:r w:rsidRPr="0074785A">
        <w:rPr>
          <w:sz w:val="28"/>
          <w:szCs w:val="28"/>
        </w:rPr>
        <w:t xml:space="preserve"> закон</w:t>
      </w:r>
      <w:r>
        <w:rPr>
          <w:sz w:val="28"/>
          <w:szCs w:val="28"/>
        </w:rPr>
        <w:t>а</w:t>
      </w:r>
      <w:r w:rsidRPr="0074785A">
        <w:rPr>
          <w:sz w:val="28"/>
          <w:szCs w:val="28"/>
        </w:rPr>
        <w:t xml:space="preserve"> от 06.10.2003 N 131-ФЗ  "Об общих принципах организации местного самоуправления в Российской Федерации"</w:t>
      </w:r>
      <w:r w:rsidRPr="001B7986">
        <w:rPr>
          <w:sz w:val="28"/>
          <w:szCs w:val="28"/>
        </w:rPr>
        <w:t>,</w:t>
      </w:r>
      <w:r>
        <w:rPr>
          <w:i/>
          <w:sz w:val="28"/>
          <w:szCs w:val="28"/>
        </w:rPr>
        <w:t xml:space="preserve"> </w:t>
      </w:r>
      <w:r>
        <w:rPr>
          <w:sz w:val="28"/>
          <w:szCs w:val="28"/>
        </w:rPr>
        <w:t xml:space="preserve"> ст.11(1) Закона Республики Коми от 08.05.2007 № 43-РЗ «О некоторых вопросах в области градостроительной деятельности в Республике Коми», </w:t>
      </w:r>
      <w:r>
        <w:rPr>
          <w:sz w:val="28"/>
        </w:rPr>
        <w:t>администрация муниципального района «Усть-Куломский» п о с т а н о в л я е т:</w:t>
      </w:r>
    </w:p>
    <w:p w:rsidR="0052782D" w:rsidRPr="006C559A" w:rsidRDefault="0052782D" w:rsidP="0052782D">
      <w:pPr>
        <w:pStyle w:val="af0"/>
        <w:numPr>
          <w:ilvl w:val="0"/>
          <w:numId w:val="42"/>
        </w:numPr>
        <w:ind w:left="0" w:firstLine="709"/>
        <w:jc w:val="both"/>
        <w:rPr>
          <w:szCs w:val="28"/>
        </w:rPr>
      </w:pPr>
      <w:r>
        <w:rPr>
          <w:szCs w:val="28"/>
        </w:rPr>
        <w:t>Внести изменения и дополнения в Правила землепользования и застройки муниципального образования сельского поселения «Кужба</w:t>
      </w:r>
      <w:r w:rsidRPr="00C41F41">
        <w:rPr>
          <w:szCs w:val="28"/>
        </w:rPr>
        <w:t xml:space="preserve">», </w:t>
      </w:r>
      <w:r>
        <w:rPr>
          <w:szCs w:val="28"/>
        </w:rPr>
        <w:t xml:space="preserve">утвержденные постановлением </w:t>
      </w:r>
      <w:r w:rsidRPr="00896702">
        <w:rPr>
          <w:color w:val="000000"/>
          <w:szCs w:val="28"/>
        </w:rPr>
        <w:t>администрации муниципального района «Усть-Куломский</w:t>
      </w:r>
      <w:r w:rsidRPr="00CA29D1">
        <w:rPr>
          <w:color w:val="000000"/>
          <w:szCs w:val="28"/>
        </w:rPr>
        <w:t>» от 29 декабря 2021 №1809</w:t>
      </w:r>
      <w:r>
        <w:rPr>
          <w:color w:val="000000"/>
          <w:szCs w:val="28"/>
        </w:rPr>
        <w:t xml:space="preserve"> </w:t>
      </w:r>
      <w:r w:rsidRPr="00896702">
        <w:rPr>
          <w:color w:val="000000"/>
          <w:szCs w:val="28"/>
        </w:rPr>
        <w:t>«</w:t>
      </w:r>
      <w:r w:rsidRPr="00896702">
        <w:rPr>
          <w:szCs w:val="28"/>
        </w:rPr>
        <w:t>Об утверждении Правил землепользования и застройки муниципального образования сельского поселения «</w:t>
      </w:r>
      <w:r>
        <w:rPr>
          <w:szCs w:val="28"/>
        </w:rPr>
        <w:t>Кужба</w:t>
      </w:r>
      <w:r w:rsidRPr="00896702">
        <w:rPr>
          <w:szCs w:val="28"/>
        </w:rPr>
        <w:t>», входящего в состав</w:t>
      </w:r>
      <w:r w:rsidRPr="00896702">
        <w:rPr>
          <w:bCs/>
          <w:spacing w:val="-2"/>
          <w:szCs w:val="28"/>
        </w:rPr>
        <w:t xml:space="preserve"> муниципального образования муниципального района «Усть-Куломский»</w:t>
      </w:r>
      <w:r>
        <w:rPr>
          <w:szCs w:val="28"/>
        </w:rPr>
        <w:t xml:space="preserve">, </w:t>
      </w:r>
      <w:r w:rsidRPr="00C41F41">
        <w:rPr>
          <w:szCs w:val="28"/>
        </w:rPr>
        <w:t>с</w:t>
      </w:r>
      <w:r>
        <w:rPr>
          <w:szCs w:val="28"/>
        </w:rPr>
        <w:t>огласно приложению к настоящему постановлению.</w:t>
      </w:r>
    </w:p>
    <w:p w:rsidR="0052782D" w:rsidRPr="006C559A" w:rsidRDefault="0052782D" w:rsidP="0052782D">
      <w:pPr>
        <w:pStyle w:val="af0"/>
        <w:numPr>
          <w:ilvl w:val="0"/>
          <w:numId w:val="42"/>
        </w:numPr>
        <w:ind w:left="0" w:firstLine="709"/>
        <w:jc w:val="both"/>
        <w:rPr>
          <w:szCs w:val="28"/>
        </w:rPr>
      </w:pPr>
      <w:r w:rsidRPr="008C3E56">
        <w:t xml:space="preserve">Настоящее </w:t>
      </w:r>
      <w:r>
        <w:t>постановление</w:t>
      </w:r>
      <w:r w:rsidRPr="008C3E56">
        <w:t xml:space="preserve"> вступает в силу со дня опубликования в информационном вестнике Совета и администрации муницип</w:t>
      </w:r>
      <w:r>
        <w:t>ального района «Усть-Куломский».</w:t>
      </w:r>
    </w:p>
    <w:p w:rsidR="0052782D" w:rsidRDefault="0052782D" w:rsidP="0052782D">
      <w:pPr>
        <w:tabs>
          <w:tab w:val="left" w:pos="709"/>
        </w:tabs>
        <w:jc w:val="both"/>
        <w:rPr>
          <w:sz w:val="28"/>
          <w:szCs w:val="28"/>
        </w:rPr>
      </w:pPr>
    </w:p>
    <w:p w:rsidR="0052782D" w:rsidRDefault="0052782D" w:rsidP="0052782D">
      <w:pPr>
        <w:tabs>
          <w:tab w:val="left" w:pos="709"/>
        </w:tabs>
        <w:jc w:val="both"/>
        <w:rPr>
          <w:sz w:val="28"/>
          <w:szCs w:val="28"/>
        </w:rPr>
      </w:pPr>
    </w:p>
    <w:p w:rsidR="0052782D" w:rsidRDefault="0052782D" w:rsidP="0052782D">
      <w:pPr>
        <w:tabs>
          <w:tab w:val="left" w:pos="709"/>
        </w:tabs>
        <w:jc w:val="both"/>
        <w:rPr>
          <w:sz w:val="28"/>
          <w:szCs w:val="28"/>
        </w:rPr>
      </w:pPr>
      <w:r>
        <w:rPr>
          <w:sz w:val="28"/>
          <w:szCs w:val="28"/>
        </w:rPr>
        <w:t>Глава МР «Усть-Куломский»</w:t>
      </w:r>
    </w:p>
    <w:p w:rsidR="0052782D" w:rsidRDefault="0052782D" w:rsidP="0052782D">
      <w:pPr>
        <w:tabs>
          <w:tab w:val="left" w:pos="709"/>
        </w:tabs>
        <w:jc w:val="both"/>
        <w:rPr>
          <w:sz w:val="28"/>
          <w:szCs w:val="28"/>
        </w:rPr>
      </w:pPr>
      <w:r>
        <w:rPr>
          <w:sz w:val="28"/>
          <w:szCs w:val="28"/>
        </w:rPr>
        <w:t xml:space="preserve">руководитель администрации </w:t>
      </w:r>
      <w:r w:rsidRPr="0005340D">
        <w:rPr>
          <w:sz w:val="28"/>
          <w:szCs w:val="28"/>
        </w:rPr>
        <w:t xml:space="preserve">района   </w:t>
      </w:r>
      <w:r>
        <w:rPr>
          <w:sz w:val="28"/>
          <w:szCs w:val="28"/>
        </w:rPr>
        <w:t xml:space="preserve">                                                С.В. Рубан</w:t>
      </w:r>
    </w:p>
    <w:p w:rsidR="0052782D" w:rsidRDefault="0052782D" w:rsidP="0052782D">
      <w:pPr>
        <w:ind w:left="-284" w:firstLine="426"/>
        <w:jc w:val="center"/>
        <w:rPr>
          <w:sz w:val="28"/>
        </w:rPr>
      </w:pPr>
    </w:p>
    <w:p w:rsidR="0052782D" w:rsidRDefault="0052782D" w:rsidP="0052782D">
      <w:pPr>
        <w:pStyle w:val="af0"/>
        <w:rPr>
          <w:sz w:val="18"/>
          <w:szCs w:val="18"/>
        </w:rPr>
      </w:pPr>
    </w:p>
    <w:p w:rsidR="0052782D" w:rsidRPr="009F459D" w:rsidRDefault="0052782D" w:rsidP="0052782D">
      <w:pPr>
        <w:pStyle w:val="af0"/>
        <w:rPr>
          <w:sz w:val="18"/>
          <w:szCs w:val="18"/>
        </w:rPr>
      </w:pPr>
      <w:r>
        <w:rPr>
          <w:sz w:val="18"/>
          <w:szCs w:val="18"/>
        </w:rPr>
        <w:t>Ко</w:t>
      </w:r>
      <w:r w:rsidRPr="00C107BF">
        <w:rPr>
          <w:sz w:val="18"/>
          <w:szCs w:val="18"/>
        </w:rPr>
        <w:t>ноплёва</w:t>
      </w:r>
      <w:r>
        <w:rPr>
          <w:sz w:val="18"/>
          <w:szCs w:val="18"/>
        </w:rPr>
        <w:t xml:space="preserve"> Г.О.</w:t>
      </w:r>
    </w:p>
    <w:p w:rsidR="0052782D" w:rsidRDefault="0052782D" w:rsidP="0052782D">
      <w:pPr>
        <w:pStyle w:val="af0"/>
        <w:rPr>
          <w:sz w:val="18"/>
          <w:szCs w:val="18"/>
        </w:rPr>
        <w:sectPr w:rsidR="0052782D" w:rsidSect="004305E6">
          <w:pgSz w:w="11907" w:h="16840"/>
          <w:pgMar w:top="1134" w:right="850" w:bottom="1134" w:left="1701" w:header="720" w:footer="199" w:gutter="0"/>
          <w:cols w:space="720"/>
          <w:docGrid w:linePitch="272"/>
        </w:sectPr>
      </w:pPr>
      <w:r w:rsidRPr="00C107BF">
        <w:rPr>
          <w:sz w:val="18"/>
          <w:szCs w:val="18"/>
        </w:rPr>
        <w:t>(82137)94-4-10</w:t>
      </w:r>
    </w:p>
    <w:p w:rsidR="0052782D" w:rsidRDefault="0052782D" w:rsidP="0052782D">
      <w:pPr>
        <w:tabs>
          <w:tab w:val="left" w:pos="6795"/>
        </w:tabs>
        <w:jc w:val="right"/>
        <w:rPr>
          <w:color w:val="000000"/>
          <w:sz w:val="28"/>
          <w:szCs w:val="28"/>
        </w:rPr>
      </w:pPr>
      <w:r>
        <w:rPr>
          <w:color w:val="000000"/>
          <w:sz w:val="28"/>
          <w:szCs w:val="28"/>
        </w:rPr>
        <w:lastRenderedPageBreak/>
        <w:t>Приложение</w:t>
      </w:r>
    </w:p>
    <w:p w:rsidR="0052782D" w:rsidRDefault="0052782D" w:rsidP="0052782D">
      <w:pPr>
        <w:autoSpaceDE w:val="0"/>
        <w:autoSpaceDN w:val="0"/>
        <w:adjustRightInd w:val="0"/>
        <w:ind w:left="-284" w:firstLine="426"/>
        <w:jc w:val="right"/>
        <w:rPr>
          <w:color w:val="000000"/>
          <w:sz w:val="28"/>
          <w:szCs w:val="28"/>
        </w:rPr>
      </w:pPr>
      <w:r w:rsidRPr="005D183B">
        <w:rPr>
          <w:color w:val="000000"/>
          <w:sz w:val="28"/>
          <w:szCs w:val="28"/>
        </w:rPr>
        <w:t xml:space="preserve"> </w:t>
      </w:r>
      <w:r w:rsidRPr="0050087E">
        <w:rPr>
          <w:color w:val="000000"/>
          <w:sz w:val="28"/>
          <w:szCs w:val="28"/>
        </w:rPr>
        <w:t xml:space="preserve">к постановлению </w:t>
      </w:r>
      <w:r>
        <w:rPr>
          <w:color w:val="000000"/>
          <w:sz w:val="28"/>
          <w:szCs w:val="28"/>
        </w:rPr>
        <w:t>администрации</w:t>
      </w:r>
    </w:p>
    <w:p w:rsidR="0052782D" w:rsidRDefault="0052782D" w:rsidP="0052782D">
      <w:pPr>
        <w:autoSpaceDE w:val="0"/>
        <w:autoSpaceDN w:val="0"/>
        <w:adjustRightInd w:val="0"/>
        <w:ind w:left="-284" w:firstLine="426"/>
        <w:jc w:val="right"/>
        <w:rPr>
          <w:color w:val="000000"/>
          <w:sz w:val="28"/>
          <w:szCs w:val="28"/>
        </w:rPr>
      </w:pPr>
      <w:r>
        <w:rPr>
          <w:color w:val="000000"/>
          <w:sz w:val="28"/>
          <w:szCs w:val="28"/>
        </w:rPr>
        <w:t xml:space="preserve"> МР «Усть-Куломский»</w:t>
      </w:r>
    </w:p>
    <w:p w:rsidR="0052782D" w:rsidRDefault="0052782D" w:rsidP="0052782D">
      <w:pPr>
        <w:ind w:left="-284" w:firstLine="426"/>
        <w:jc w:val="right"/>
        <w:rPr>
          <w:color w:val="000000"/>
          <w:sz w:val="28"/>
          <w:szCs w:val="28"/>
        </w:rPr>
      </w:pPr>
      <w:r>
        <w:rPr>
          <w:color w:val="000000"/>
          <w:sz w:val="28"/>
          <w:szCs w:val="28"/>
        </w:rPr>
        <w:t>от 27 июля 2023</w:t>
      </w:r>
      <w:r w:rsidRPr="0050087E">
        <w:rPr>
          <w:color w:val="000000"/>
          <w:sz w:val="28"/>
          <w:szCs w:val="28"/>
        </w:rPr>
        <w:t xml:space="preserve"> г.</w:t>
      </w:r>
      <w:r>
        <w:rPr>
          <w:color w:val="000000"/>
          <w:sz w:val="28"/>
          <w:szCs w:val="28"/>
        </w:rPr>
        <w:t xml:space="preserve"> </w:t>
      </w:r>
      <w:r w:rsidRPr="0050087E">
        <w:rPr>
          <w:color w:val="000000"/>
          <w:sz w:val="28"/>
          <w:szCs w:val="28"/>
        </w:rPr>
        <w:t>N</w:t>
      </w:r>
      <w:r>
        <w:rPr>
          <w:color w:val="000000"/>
          <w:sz w:val="28"/>
          <w:szCs w:val="28"/>
        </w:rPr>
        <w:t xml:space="preserve"> 1085</w:t>
      </w:r>
    </w:p>
    <w:p w:rsidR="0052782D" w:rsidRDefault="0052782D" w:rsidP="0052782D">
      <w:pPr>
        <w:ind w:left="-284" w:firstLine="426"/>
        <w:jc w:val="right"/>
        <w:rPr>
          <w:color w:val="000000"/>
          <w:sz w:val="28"/>
          <w:szCs w:val="28"/>
        </w:rPr>
      </w:pPr>
      <w:r w:rsidRPr="0050087E">
        <w:rPr>
          <w:color w:val="000000"/>
          <w:sz w:val="28"/>
          <w:szCs w:val="28"/>
        </w:rPr>
        <w:t xml:space="preserve"> </w:t>
      </w:r>
      <w:r>
        <w:rPr>
          <w:color w:val="000000"/>
          <w:sz w:val="28"/>
          <w:szCs w:val="28"/>
        </w:rPr>
        <w:t xml:space="preserve"> </w:t>
      </w:r>
    </w:p>
    <w:p w:rsidR="0052782D" w:rsidRDefault="0052782D" w:rsidP="0052782D">
      <w:pPr>
        <w:shd w:val="clear" w:color="auto" w:fill="FFFFFF"/>
        <w:tabs>
          <w:tab w:val="left" w:pos="426"/>
          <w:tab w:val="left" w:pos="567"/>
        </w:tabs>
        <w:ind w:firstLine="709"/>
        <w:jc w:val="both"/>
        <w:rPr>
          <w:spacing w:val="-2"/>
          <w:sz w:val="24"/>
        </w:rPr>
      </w:pPr>
      <w:r w:rsidRPr="00E6093D">
        <w:rPr>
          <w:b/>
          <w:color w:val="000000"/>
          <w:sz w:val="28"/>
          <w:szCs w:val="28"/>
        </w:rPr>
        <w:t xml:space="preserve">Внести </w:t>
      </w:r>
      <w:r>
        <w:rPr>
          <w:b/>
          <w:color w:val="000000"/>
          <w:sz w:val="28"/>
          <w:szCs w:val="28"/>
        </w:rPr>
        <w:t xml:space="preserve">в </w:t>
      </w:r>
      <w:r w:rsidRPr="00E6093D">
        <w:rPr>
          <w:b/>
          <w:color w:val="000000"/>
          <w:sz w:val="28"/>
          <w:szCs w:val="28"/>
        </w:rPr>
        <w:t>п</w:t>
      </w:r>
      <w:r w:rsidRPr="00E6093D">
        <w:rPr>
          <w:rFonts w:eastAsia="Calibri"/>
          <w:b/>
          <w:color w:val="000000"/>
          <w:sz w:val="28"/>
          <w:szCs w:val="28"/>
        </w:rPr>
        <w:t>равил</w:t>
      </w:r>
      <w:r>
        <w:rPr>
          <w:rFonts w:eastAsia="Calibri"/>
          <w:b/>
          <w:color w:val="000000"/>
          <w:sz w:val="28"/>
          <w:szCs w:val="28"/>
        </w:rPr>
        <w:t>а</w:t>
      </w:r>
      <w:r w:rsidRPr="00E6093D">
        <w:rPr>
          <w:rFonts w:eastAsia="Calibri"/>
          <w:b/>
          <w:color w:val="000000"/>
          <w:sz w:val="28"/>
          <w:szCs w:val="28"/>
        </w:rPr>
        <w:t xml:space="preserve"> землепользования и застройки муниципального образования</w:t>
      </w:r>
      <w:r>
        <w:rPr>
          <w:rFonts w:eastAsia="Calibri"/>
          <w:b/>
          <w:color w:val="000000"/>
          <w:sz w:val="28"/>
          <w:szCs w:val="28"/>
        </w:rPr>
        <w:t xml:space="preserve"> сельского поселения «Кужба</w:t>
      </w:r>
      <w:r w:rsidRPr="00E6093D">
        <w:rPr>
          <w:rFonts w:eastAsia="Calibri"/>
          <w:b/>
          <w:color w:val="000000"/>
          <w:sz w:val="28"/>
          <w:szCs w:val="28"/>
        </w:rPr>
        <w:t xml:space="preserve">», </w:t>
      </w:r>
      <w:r w:rsidRPr="00E6093D">
        <w:rPr>
          <w:b/>
          <w:bCs/>
          <w:color w:val="000000"/>
          <w:sz w:val="28"/>
          <w:szCs w:val="28"/>
        </w:rPr>
        <w:t xml:space="preserve">утвержденных </w:t>
      </w:r>
      <w:r w:rsidRPr="00E6093D">
        <w:rPr>
          <w:b/>
          <w:color w:val="000000"/>
          <w:sz w:val="28"/>
          <w:szCs w:val="28"/>
        </w:rPr>
        <w:t>постановлением администрации муниципального района</w:t>
      </w:r>
      <w:r>
        <w:rPr>
          <w:b/>
          <w:color w:val="000000"/>
          <w:sz w:val="28"/>
          <w:szCs w:val="28"/>
        </w:rPr>
        <w:t xml:space="preserve"> «Усть-Куломский» от 29 декабря 2021 №1809 </w:t>
      </w:r>
      <w:r w:rsidRPr="00A33CCF">
        <w:rPr>
          <w:b/>
          <w:color w:val="000000"/>
          <w:sz w:val="28"/>
          <w:szCs w:val="28"/>
        </w:rPr>
        <w:t>«</w:t>
      </w:r>
      <w:r w:rsidRPr="00A33CCF">
        <w:rPr>
          <w:b/>
          <w:sz w:val="28"/>
          <w:szCs w:val="28"/>
        </w:rPr>
        <w:t xml:space="preserve">Об утверждении Правил землепользования и застройки муниципального образования сельского поселения </w:t>
      </w:r>
      <w:r>
        <w:rPr>
          <w:b/>
          <w:sz w:val="28"/>
          <w:szCs w:val="28"/>
        </w:rPr>
        <w:t>«Кужба</w:t>
      </w:r>
      <w:r w:rsidRPr="00A33CCF">
        <w:rPr>
          <w:b/>
          <w:sz w:val="28"/>
          <w:szCs w:val="28"/>
        </w:rPr>
        <w:t>»</w:t>
      </w:r>
      <w:r>
        <w:rPr>
          <w:b/>
          <w:sz w:val="28"/>
          <w:szCs w:val="28"/>
        </w:rPr>
        <w:t>, входящего в состав</w:t>
      </w:r>
      <w:r w:rsidRPr="00AF4108">
        <w:rPr>
          <w:bCs/>
          <w:spacing w:val="-2"/>
          <w:sz w:val="28"/>
          <w:szCs w:val="28"/>
        </w:rPr>
        <w:t xml:space="preserve"> </w:t>
      </w:r>
      <w:r w:rsidRPr="00AF4108">
        <w:rPr>
          <w:b/>
          <w:bCs/>
          <w:spacing w:val="-2"/>
          <w:sz w:val="28"/>
          <w:szCs w:val="28"/>
        </w:rPr>
        <w:t>муниципального образования муниципального района «Усть-Куломский»</w:t>
      </w:r>
      <w:r>
        <w:rPr>
          <w:b/>
          <w:color w:val="000000"/>
          <w:sz w:val="28"/>
          <w:szCs w:val="28"/>
        </w:rPr>
        <w:t>, следующие дополнения и изменение</w:t>
      </w:r>
      <w:r w:rsidRPr="00175872">
        <w:rPr>
          <w:b/>
          <w:color w:val="000000"/>
          <w:sz w:val="28"/>
          <w:szCs w:val="28"/>
        </w:rPr>
        <w:t>:</w:t>
      </w:r>
      <w:r w:rsidRPr="00E6093D">
        <w:rPr>
          <w:spacing w:val="-2"/>
          <w:sz w:val="24"/>
        </w:rPr>
        <w:t xml:space="preserve"> </w:t>
      </w:r>
    </w:p>
    <w:p w:rsidR="0052782D" w:rsidRDefault="0052782D" w:rsidP="0052782D">
      <w:pPr>
        <w:shd w:val="clear" w:color="auto" w:fill="FFFFFF"/>
        <w:tabs>
          <w:tab w:val="left" w:pos="426"/>
          <w:tab w:val="left" w:pos="567"/>
        </w:tabs>
        <w:ind w:firstLine="709"/>
        <w:jc w:val="both"/>
        <w:rPr>
          <w:spacing w:val="-2"/>
          <w:sz w:val="24"/>
        </w:rPr>
      </w:pPr>
    </w:p>
    <w:p w:rsidR="0052782D" w:rsidRDefault="0052782D" w:rsidP="0052782D">
      <w:pPr>
        <w:ind w:firstLine="709"/>
        <w:jc w:val="both"/>
        <w:rPr>
          <w:sz w:val="28"/>
          <w:szCs w:val="28"/>
        </w:rPr>
      </w:pPr>
      <w:r>
        <w:rPr>
          <w:sz w:val="28"/>
          <w:szCs w:val="28"/>
        </w:rPr>
        <w:t xml:space="preserve">1. В статье 44.1 Правил землепользования и застройки сельского поселения «Кужба» условно-разрешенные </w:t>
      </w:r>
      <w:r>
        <w:rPr>
          <w:color w:val="000000"/>
          <w:sz w:val="28"/>
          <w:szCs w:val="28"/>
        </w:rPr>
        <w:t xml:space="preserve">виды разрешенного использования территориальной зоны </w:t>
      </w:r>
      <w:r w:rsidRPr="0035318F">
        <w:rPr>
          <w:sz w:val="28"/>
          <w:szCs w:val="28"/>
        </w:rPr>
        <w:t>Ж-1</w:t>
      </w:r>
      <w:r>
        <w:rPr>
          <w:color w:val="000000"/>
          <w:sz w:val="28"/>
          <w:szCs w:val="28"/>
        </w:rPr>
        <w:t xml:space="preserve"> </w:t>
      </w:r>
      <w:r>
        <w:rPr>
          <w:sz w:val="28"/>
          <w:szCs w:val="28"/>
        </w:rPr>
        <w:t>дополнить следующими разрешенными видами: сельскохозяйственное использование (код 1.0); выращивание зерновых и иных сельскохозяйственных культур (код 1.2).</w:t>
      </w:r>
    </w:p>
    <w:p w:rsidR="0052782D" w:rsidRDefault="0052782D" w:rsidP="0052782D">
      <w:pPr>
        <w:ind w:firstLine="709"/>
        <w:jc w:val="both"/>
        <w:rPr>
          <w:sz w:val="28"/>
          <w:szCs w:val="28"/>
        </w:rPr>
      </w:pPr>
      <w:r>
        <w:rPr>
          <w:sz w:val="28"/>
          <w:szCs w:val="28"/>
        </w:rPr>
        <w:t xml:space="preserve">2. </w:t>
      </w:r>
      <w:r w:rsidRPr="00163E5A">
        <w:rPr>
          <w:color w:val="000000"/>
          <w:sz w:val="28"/>
          <w:szCs w:val="28"/>
        </w:rPr>
        <w:t xml:space="preserve">В статье 44.1 Правил </w:t>
      </w:r>
      <w:r>
        <w:rPr>
          <w:color w:val="000000"/>
          <w:sz w:val="28"/>
          <w:szCs w:val="28"/>
        </w:rPr>
        <w:t xml:space="preserve">землепользования и застройки сельского поселения «Кужба» исключение в </w:t>
      </w:r>
      <w:r w:rsidRPr="00163E5A">
        <w:rPr>
          <w:color w:val="000000"/>
          <w:sz w:val="28"/>
          <w:szCs w:val="28"/>
        </w:rPr>
        <w:t>предельны</w:t>
      </w:r>
      <w:r>
        <w:rPr>
          <w:color w:val="000000"/>
          <w:sz w:val="28"/>
          <w:szCs w:val="28"/>
        </w:rPr>
        <w:t>х размерах</w:t>
      </w:r>
      <w:r w:rsidRPr="00163E5A">
        <w:rPr>
          <w:color w:val="000000"/>
          <w:sz w:val="28"/>
          <w:szCs w:val="28"/>
        </w:rPr>
        <w:t xml:space="preserve"> земельных участков и параметр</w:t>
      </w:r>
      <w:r>
        <w:rPr>
          <w:color w:val="000000"/>
          <w:sz w:val="28"/>
          <w:szCs w:val="28"/>
        </w:rPr>
        <w:t>ах</w:t>
      </w:r>
      <w:r w:rsidRPr="00163E5A">
        <w:rPr>
          <w:color w:val="000000"/>
          <w:sz w:val="28"/>
          <w:szCs w:val="28"/>
        </w:rPr>
        <w:t xml:space="preserve"> разрешенного строительства, реконструкции объектов капитального строительства территориальной зоны Ж-1 дополнить следующим</w:t>
      </w:r>
      <w:r>
        <w:rPr>
          <w:color w:val="000000"/>
          <w:sz w:val="28"/>
          <w:szCs w:val="28"/>
        </w:rPr>
        <w:t>и пункта</w:t>
      </w:r>
      <w:r w:rsidRPr="00163E5A">
        <w:rPr>
          <w:color w:val="000000"/>
          <w:sz w:val="28"/>
          <w:szCs w:val="28"/>
        </w:rPr>
        <w:t>м</w:t>
      </w:r>
      <w:r>
        <w:rPr>
          <w:color w:val="000000"/>
          <w:sz w:val="28"/>
          <w:szCs w:val="28"/>
        </w:rPr>
        <w:t>и</w:t>
      </w:r>
      <w:r w:rsidRPr="00163E5A">
        <w:rPr>
          <w:color w:val="000000"/>
          <w:sz w:val="28"/>
          <w:szCs w:val="28"/>
        </w:rPr>
        <w:t xml:space="preserve">: </w:t>
      </w:r>
      <w:r>
        <w:rPr>
          <w:sz w:val="28"/>
          <w:szCs w:val="28"/>
        </w:rPr>
        <w:t>сельскохозяйственное использование (код 1.0); выращивание зерновых и иных сельскохозяйственных культур (код 1.2).</w:t>
      </w:r>
    </w:p>
    <w:p w:rsidR="0052782D" w:rsidRPr="00AC45F5" w:rsidRDefault="0052782D" w:rsidP="0052782D">
      <w:pPr>
        <w:ind w:firstLine="709"/>
        <w:jc w:val="both"/>
        <w:rPr>
          <w:sz w:val="28"/>
          <w:szCs w:val="28"/>
        </w:rPr>
      </w:pPr>
      <w:r>
        <w:rPr>
          <w:sz w:val="28"/>
          <w:szCs w:val="28"/>
        </w:rPr>
        <w:t>3.</w:t>
      </w:r>
      <w:r w:rsidRPr="008322F1">
        <w:rPr>
          <w:sz w:val="28"/>
          <w:szCs w:val="28"/>
        </w:rPr>
        <w:t xml:space="preserve"> </w:t>
      </w:r>
      <w:r>
        <w:rPr>
          <w:sz w:val="28"/>
          <w:szCs w:val="28"/>
        </w:rPr>
        <w:t>В статье 44.1 Правил землепользования и застройки сельского поселения «Кужба» максимальную площадь предельных параметров</w:t>
      </w:r>
      <w:r>
        <w:rPr>
          <w:color w:val="000000"/>
          <w:sz w:val="28"/>
          <w:szCs w:val="28"/>
        </w:rPr>
        <w:t xml:space="preserve"> территориальной зоны </w:t>
      </w:r>
      <w:r w:rsidRPr="0035318F">
        <w:rPr>
          <w:sz w:val="28"/>
          <w:szCs w:val="28"/>
        </w:rPr>
        <w:t>Ж-1</w:t>
      </w:r>
      <w:r>
        <w:rPr>
          <w:sz w:val="28"/>
          <w:szCs w:val="28"/>
        </w:rPr>
        <w:t xml:space="preserve"> установить 2000 кв.м.</w:t>
      </w:r>
    </w:p>
    <w:p w:rsidR="0052782D" w:rsidRDefault="0052782D" w:rsidP="0052782D">
      <w:pPr>
        <w:pStyle w:val="af8"/>
        <w:ind w:firstLine="709"/>
        <w:jc w:val="both"/>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Pr="002E4867" w:rsidRDefault="0052782D" w:rsidP="0052782D">
      <w:pPr>
        <w:jc w:val="center"/>
        <w:rPr>
          <w:sz w:val="28"/>
          <w:szCs w:val="28"/>
          <w:lang w:eastAsia="ar-SA"/>
        </w:rPr>
      </w:pPr>
      <w:r>
        <w:rPr>
          <w:noProof/>
          <w:sz w:val="28"/>
          <w:szCs w:val="28"/>
        </w:rPr>
        <w:lastRenderedPageBreak/>
        <w:drawing>
          <wp:inline distT="0" distB="0" distL="0" distR="0">
            <wp:extent cx="850900" cy="835025"/>
            <wp:effectExtent l="19050" t="0" r="635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850900" cy="835025"/>
                    </a:xfrm>
                    <a:prstGeom prst="rect">
                      <a:avLst/>
                    </a:prstGeom>
                    <a:noFill/>
                    <a:ln w="9525">
                      <a:noFill/>
                      <a:miter lim="800000"/>
                      <a:headEnd/>
                      <a:tailEnd/>
                    </a:ln>
                  </pic:spPr>
                </pic:pic>
              </a:graphicData>
            </a:graphic>
          </wp:inline>
        </w:drawing>
      </w:r>
    </w:p>
    <w:p w:rsidR="0052782D" w:rsidRPr="002E4867" w:rsidRDefault="0052782D" w:rsidP="0052782D">
      <w:pPr>
        <w:jc w:val="center"/>
        <w:rPr>
          <w:b/>
          <w:sz w:val="28"/>
          <w:szCs w:val="28"/>
          <w:lang w:eastAsia="ar-SA"/>
        </w:rPr>
      </w:pPr>
      <w:r w:rsidRPr="002E4867">
        <w:rPr>
          <w:b/>
          <w:sz w:val="28"/>
          <w:szCs w:val="28"/>
          <w:lang w:eastAsia="ar-SA"/>
        </w:rPr>
        <w:t>«Кулöмд</w:t>
      </w:r>
      <w:r w:rsidRPr="002E4867">
        <w:rPr>
          <w:b/>
          <w:sz w:val="28"/>
          <w:szCs w:val="28"/>
          <w:lang w:val="en-US" w:eastAsia="ar-SA"/>
        </w:rPr>
        <w:t>i</w:t>
      </w:r>
      <w:r w:rsidRPr="002E4867">
        <w:rPr>
          <w:b/>
          <w:sz w:val="28"/>
          <w:szCs w:val="28"/>
          <w:lang w:eastAsia="ar-SA"/>
        </w:rPr>
        <w:t>н» муниципальнöйрайонсаадминистрациялöн</w:t>
      </w:r>
    </w:p>
    <w:p w:rsidR="0052782D" w:rsidRPr="002E4867" w:rsidRDefault="0052782D" w:rsidP="0052782D">
      <w:pPr>
        <w:jc w:val="center"/>
        <w:rPr>
          <w:b/>
          <w:sz w:val="34"/>
          <w:szCs w:val="34"/>
          <w:lang w:eastAsia="ar-SA"/>
        </w:rPr>
      </w:pPr>
      <w:r w:rsidRPr="002E4867">
        <w:rPr>
          <w:noProof/>
        </w:rPr>
        <w:pict>
          <v:line id="_x0000_s1032" style="position:absolute;left:0;text-align:left;z-index:251670528;visibility:visible;mso-wrap-distance-top:-28e-5mm;mso-wrap-distance-bottom:-28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"/>
        </w:pict>
      </w:r>
      <w:r w:rsidRPr="002E4867">
        <w:rPr>
          <w:b/>
          <w:sz w:val="34"/>
          <w:szCs w:val="34"/>
          <w:lang w:eastAsia="ar-SA"/>
        </w:rPr>
        <w:t>Ш У Ö М</w:t>
      </w:r>
    </w:p>
    <w:p w:rsidR="0052782D" w:rsidRPr="002E4867" w:rsidRDefault="0052782D" w:rsidP="0052782D">
      <w:pPr>
        <w:jc w:val="center"/>
        <w:rPr>
          <w:b/>
          <w:sz w:val="28"/>
          <w:szCs w:val="28"/>
          <w:lang w:eastAsia="ar-SA"/>
        </w:rPr>
      </w:pPr>
      <w:r w:rsidRPr="002E4867">
        <w:rPr>
          <w:b/>
          <w:sz w:val="28"/>
          <w:szCs w:val="28"/>
          <w:lang w:eastAsia="ar-SA"/>
        </w:rPr>
        <w:t>Администрация муниципального района «Усть-Куломский»</w:t>
      </w:r>
    </w:p>
    <w:p w:rsidR="0052782D" w:rsidRPr="002E4867" w:rsidRDefault="0052782D" w:rsidP="0052782D">
      <w:pPr>
        <w:keepNext/>
        <w:jc w:val="center"/>
        <w:outlineLvl w:val="3"/>
        <w:rPr>
          <w:b/>
          <w:bCs/>
          <w:sz w:val="34"/>
          <w:szCs w:val="34"/>
          <w:lang w:eastAsia="ar-SA"/>
        </w:rPr>
      </w:pPr>
      <w:r w:rsidRPr="002E4867">
        <w:rPr>
          <w:b/>
          <w:bCs/>
          <w:sz w:val="34"/>
          <w:szCs w:val="34"/>
          <w:lang w:eastAsia="ar-SA"/>
        </w:rPr>
        <w:t>П О С Т А Н О В Л Е Н И Е</w:t>
      </w:r>
    </w:p>
    <w:p w:rsidR="0052782D" w:rsidRPr="002E4867" w:rsidRDefault="0052782D" w:rsidP="0052782D">
      <w:pPr>
        <w:jc w:val="center"/>
        <w:rPr>
          <w:lang w:eastAsia="ar-SA"/>
        </w:rPr>
      </w:pPr>
    </w:p>
    <w:p w:rsidR="0052782D" w:rsidRPr="002E4867" w:rsidRDefault="0052782D" w:rsidP="0052782D">
      <w:pPr>
        <w:jc w:val="center"/>
        <w:rPr>
          <w:lang w:eastAsia="ar-SA"/>
        </w:rPr>
      </w:pPr>
    </w:p>
    <w:p w:rsidR="0052782D" w:rsidRPr="002E4867" w:rsidRDefault="0052782D" w:rsidP="0052782D">
      <w:pPr>
        <w:outlineLvl w:val="8"/>
        <w:rPr>
          <w:lang w:eastAsia="ar-SA"/>
        </w:rPr>
      </w:pPr>
      <w:r w:rsidRPr="002E4867">
        <w:rPr>
          <w:sz w:val="28"/>
          <w:szCs w:val="28"/>
          <w:lang w:eastAsia="ar-SA"/>
        </w:rPr>
        <w:t>0</w:t>
      </w:r>
      <w:r>
        <w:rPr>
          <w:sz w:val="28"/>
          <w:szCs w:val="28"/>
          <w:lang w:eastAsia="ar-SA"/>
        </w:rPr>
        <w:t>2</w:t>
      </w:r>
      <w:r w:rsidRPr="002E4867">
        <w:rPr>
          <w:sz w:val="28"/>
          <w:szCs w:val="28"/>
          <w:lang w:eastAsia="ar-SA"/>
        </w:rPr>
        <w:t xml:space="preserve"> августа 2023 г.                                                                                          № 1</w:t>
      </w:r>
      <w:r>
        <w:rPr>
          <w:sz w:val="28"/>
          <w:szCs w:val="28"/>
          <w:lang w:eastAsia="ar-SA"/>
        </w:rPr>
        <w:t>110</w:t>
      </w:r>
    </w:p>
    <w:p w:rsidR="0052782D" w:rsidRPr="002E4867" w:rsidRDefault="0052782D" w:rsidP="0052782D">
      <w:pPr>
        <w:jc w:val="center"/>
        <w:rPr>
          <w:lang w:eastAsia="ar-SA"/>
        </w:rPr>
      </w:pPr>
    </w:p>
    <w:p w:rsidR="0052782D" w:rsidRPr="002E4867" w:rsidRDefault="0052782D" w:rsidP="0052782D">
      <w:pPr>
        <w:jc w:val="center"/>
        <w:rPr>
          <w:lang w:eastAsia="ar-SA"/>
        </w:rPr>
      </w:pPr>
    </w:p>
    <w:p w:rsidR="0052782D" w:rsidRPr="002E4867" w:rsidRDefault="0052782D" w:rsidP="0052782D">
      <w:pPr>
        <w:jc w:val="center"/>
        <w:rPr>
          <w:lang w:eastAsia="ar-SA"/>
        </w:rPr>
      </w:pPr>
      <w:r w:rsidRPr="002E4867">
        <w:rPr>
          <w:lang w:eastAsia="ar-SA"/>
        </w:rPr>
        <w:t>Республика Коми</w:t>
      </w:r>
    </w:p>
    <w:p w:rsidR="0052782D" w:rsidRDefault="0052782D" w:rsidP="0052782D">
      <w:pPr>
        <w:widowControl w:val="0"/>
        <w:autoSpaceDE w:val="0"/>
        <w:autoSpaceDN w:val="0"/>
        <w:adjustRightInd w:val="0"/>
        <w:jc w:val="center"/>
        <w:rPr>
          <w:bCs/>
          <w:lang w:eastAsia="ar-SA"/>
        </w:rPr>
      </w:pPr>
      <w:r w:rsidRPr="002E4867">
        <w:rPr>
          <w:bCs/>
          <w:lang w:eastAsia="ar-SA"/>
        </w:rPr>
        <w:t>с. Усть-Кулом</w:t>
      </w:r>
    </w:p>
    <w:p w:rsidR="0052782D" w:rsidRPr="002E4867" w:rsidRDefault="0052782D" w:rsidP="0052782D">
      <w:pPr>
        <w:widowControl w:val="0"/>
        <w:autoSpaceDE w:val="0"/>
        <w:autoSpaceDN w:val="0"/>
        <w:adjustRightInd w:val="0"/>
        <w:jc w:val="center"/>
        <w:rPr>
          <w:bCs/>
          <w:lang w:eastAsia="ar-SA"/>
        </w:rPr>
      </w:pPr>
    </w:p>
    <w:p w:rsidR="0052782D" w:rsidRPr="0052782D" w:rsidRDefault="0052782D" w:rsidP="0052782D">
      <w:pPr>
        <w:jc w:val="center"/>
        <w:rPr>
          <w:b/>
          <w:sz w:val="28"/>
          <w:szCs w:val="28"/>
        </w:rPr>
      </w:pPr>
      <w:r w:rsidRPr="0052782D">
        <w:rPr>
          <w:b/>
          <w:sz w:val="28"/>
          <w:szCs w:val="28"/>
        </w:rPr>
        <w:t>О проведении тактико – специальных учений</w:t>
      </w:r>
    </w:p>
    <w:p w:rsidR="0052782D" w:rsidRPr="0052782D" w:rsidRDefault="0052782D" w:rsidP="0052782D">
      <w:pPr>
        <w:jc w:val="center"/>
        <w:rPr>
          <w:b/>
          <w:sz w:val="28"/>
          <w:szCs w:val="28"/>
        </w:rPr>
      </w:pPr>
      <w:r w:rsidRPr="0052782D">
        <w:rPr>
          <w:b/>
          <w:sz w:val="28"/>
          <w:szCs w:val="28"/>
        </w:rPr>
        <w:t>с функциональными и объектовыми звеньями РСЧС</w:t>
      </w:r>
    </w:p>
    <w:p w:rsidR="0052782D" w:rsidRPr="0052782D" w:rsidRDefault="0052782D" w:rsidP="0052782D">
      <w:pPr>
        <w:pStyle w:val="32"/>
        <w:jc w:val="center"/>
        <w:rPr>
          <w:rFonts w:ascii="Times New Roman" w:hAnsi="Times New Roman"/>
          <w:b/>
          <w:szCs w:val="28"/>
        </w:rPr>
      </w:pPr>
      <w:r w:rsidRPr="0052782D">
        <w:rPr>
          <w:rFonts w:ascii="Times New Roman" w:hAnsi="Times New Roman"/>
          <w:b/>
          <w:szCs w:val="28"/>
        </w:rPr>
        <w:t>МО МР «Усть-Куломский»</w:t>
      </w:r>
    </w:p>
    <w:p w:rsidR="0052782D" w:rsidRDefault="0052782D" w:rsidP="0052782D">
      <w:pPr>
        <w:jc w:val="both"/>
        <w:rPr>
          <w:sz w:val="28"/>
          <w:szCs w:val="28"/>
        </w:rPr>
      </w:pPr>
    </w:p>
    <w:p w:rsidR="0052782D" w:rsidRDefault="0052782D" w:rsidP="0052782D">
      <w:pPr>
        <w:jc w:val="both"/>
        <w:rPr>
          <w:sz w:val="28"/>
          <w:szCs w:val="28"/>
        </w:rPr>
      </w:pPr>
      <w:r w:rsidRPr="003E1215">
        <w:rPr>
          <w:sz w:val="28"/>
          <w:szCs w:val="28"/>
        </w:rPr>
        <w:tab/>
        <w:t xml:space="preserve">В соответствии  </w:t>
      </w:r>
      <w:r>
        <w:rPr>
          <w:sz w:val="28"/>
          <w:szCs w:val="28"/>
        </w:rPr>
        <w:t>с</w:t>
      </w:r>
      <w:r w:rsidRPr="003E1215">
        <w:rPr>
          <w:sz w:val="28"/>
          <w:szCs w:val="28"/>
        </w:rPr>
        <w:t xml:space="preserve"> планом основных мероприятий муниципального о</w:t>
      </w:r>
      <w:r w:rsidRPr="003E1215">
        <w:rPr>
          <w:sz w:val="28"/>
          <w:szCs w:val="28"/>
        </w:rPr>
        <w:t>б</w:t>
      </w:r>
      <w:r w:rsidRPr="003E1215">
        <w:rPr>
          <w:sz w:val="28"/>
          <w:szCs w:val="28"/>
        </w:rPr>
        <w:t xml:space="preserve">разования муниципального района </w:t>
      </w:r>
      <w:r>
        <w:rPr>
          <w:sz w:val="28"/>
          <w:szCs w:val="28"/>
        </w:rPr>
        <w:t>«</w:t>
      </w:r>
      <w:r w:rsidRPr="003E1215">
        <w:rPr>
          <w:sz w:val="28"/>
          <w:szCs w:val="28"/>
        </w:rPr>
        <w:t>Усть-Куломский</w:t>
      </w:r>
      <w:r>
        <w:rPr>
          <w:sz w:val="28"/>
          <w:szCs w:val="28"/>
        </w:rPr>
        <w:t>»</w:t>
      </w:r>
      <w:r w:rsidRPr="003E1215">
        <w:rPr>
          <w:sz w:val="28"/>
          <w:szCs w:val="28"/>
        </w:rPr>
        <w:t xml:space="preserve"> в области гражданской обороны, предупреждения и ликвидации чрезвычайных ситуаций, обеспеч</w:t>
      </w:r>
      <w:r w:rsidRPr="003E1215">
        <w:rPr>
          <w:sz w:val="28"/>
          <w:szCs w:val="28"/>
        </w:rPr>
        <w:t>е</w:t>
      </w:r>
      <w:r w:rsidRPr="003E1215">
        <w:rPr>
          <w:sz w:val="28"/>
          <w:szCs w:val="28"/>
        </w:rPr>
        <w:t xml:space="preserve">ния пожарной безопасности и безопасности людей на водных объектах на </w:t>
      </w:r>
      <w:r>
        <w:rPr>
          <w:sz w:val="28"/>
          <w:szCs w:val="28"/>
        </w:rPr>
        <w:t xml:space="preserve">2023 </w:t>
      </w:r>
      <w:r w:rsidRPr="003E1215">
        <w:rPr>
          <w:sz w:val="28"/>
          <w:szCs w:val="28"/>
        </w:rPr>
        <w:t xml:space="preserve">год </w:t>
      </w:r>
      <w:r w:rsidRPr="00E80EA3">
        <w:rPr>
          <w:sz w:val="28"/>
          <w:szCs w:val="28"/>
        </w:rPr>
        <w:t>администрация МР «Усть-Куломский»</w:t>
      </w:r>
      <w:r>
        <w:rPr>
          <w:b/>
          <w:sz w:val="28"/>
          <w:szCs w:val="28"/>
        </w:rPr>
        <w:t xml:space="preserve"> </w:t>
      </w:r>
      <w:r w:rsidRPr="00E80EA3">
        <w:rPr>
          <w:sz w:val="28"/>
          <w:szCs w:val="28"/>
        </w:rPr>
        <w:t>п о с т а н о в л я е т :</w:t>
      </w:r>
    </w:p>
    <w:p w:rsidR="0052782D" w:rsidRPr="00E80EA3" w:rsidRDefault="0052782D" w:rsidP="0052782D">
      <w:pPr>
        <w:jc w:val="both"/>
        <w:rPr>
          <w:sz w:val="28"/>
          <w:szCs w:val="28"/>
        </w:rPr>
      </w:pPr>
    </w:p>
    <w:p w:rsidR="0052782D" w:rsidRPr="0041128C" w:rsidRDefault="0052782D" w:rsidP="0052782D">
      <w:pPr>
        <w:numPr>
          <w:ilvl w:val="0"/>
          <w:numId w:val="43"/>
        </w:numPr>
        <w:tabs>
          <w:tab w:val="clear" w:pos="720"/>
          <w:tab w:val="left" w:pos="1260"/>
        </w:tabs>
        <w:ind w:left="0" w:firstLine="720"/>
        <w:jc w:val="both"/>
        <w:rPr>
          <w:sz w:val="28"/>
          <w:szCs w:val="28"/>
        </w:rPr>
      </w:pPr>
      <w:r w:rsidRPr="0041128C">
        <w:rPr>
          <w:sz w:val="28"/>
          <w:szCs w:val="28"/>
        </w:rPr>
        <w:t xml:space="preserve">Провести </w:t>
      </w:r>
      <w:r>
        <w:rPr>
          <w:sz w:val="28"/>
          <w:szCs w:val="28"/>
        </w:rPr>
        <w:t xml:space="preserve"> 05-07 </w:t>
      </w:r>
      <w:r w:rsidRPr="0041128C">
        <w:rPr>
          <w:sz w:val="28"/>
          <w:szCs w:val="28"/>
        </w:rPr>
        <w:t xml:space="preserve">сентября </w:t>
      </w:r>
      <w:r>
        <w:rPr>
          <w:sz w:val="28"/>
          <w:szCs w:val="28"/>
        </w:rPr>
        <w:t>2023</w:t>
      </w:r>
      <w:r w:rsidRPr="0041128C">
        <w:rPr>
          <w:sz w:val="28"/>
          <w:szCs w:val="28"/>
        </w:rPr>
        <w:t xml:space="preserve"> года тактико-специальные учения на объектах коммунального и энергетического хозяйства района на тему: </w:t>
      </w:r>
      <w:r>
        <w:rPr>
          <w:sz w:val="28"/>
          <w:szCs w:val="28"/>
        </w:rPr>
        <w:t>«</w:t>
      </w:r>
      <w:r w:rsidRPr="0041128C">
        <w:rPr>
          <w:sz w:val="28"/>
          <w:szCs w:val="28"/>
        </w:rPr>
        <w:t>Дейс</w:t>
      </w:r>
      <w:r w:rsidRPr="0041128C">
        <w:rPr>
          <w:sz w:val="28"/>
          <w:szCs w:val="28"/>
        </w:rPr>
        <w:t>т</w:t>
      </w:r>
      <w:r w:rsidRPr="0041128C">
        <w:rPr>
          <w:sz w:val="28"/>
          <w:szCs w:val="28"/>
        </w:rPr>
        <w:t>вия руководящего состава</w:t>
      </w:r>
      <w:r>
        <w:rPr>
          <w:sz w:val="28"/>
          <w:szCs w:val="28"/>
        </w:rPr>
        <w:t>,</w:t>
      </w:r>
      <w:r w:rsidRPr="0041128C">
        <w:rPr>
          <w:sz w:val="28"/>
          <w:szCs w:val="28"/>
        </w:rPr>
        <w:t xml:space="preserve"> личного состава формирований РСЧС по предупреждению и ликвидации чрезвычайных ситуаций на объектах жизнеобеспечения населения в зи</w:t>
      </w:r>
      <w:r w:rsidRPr="0041128C">
        <w:rPr>
          <w:sz w:val="28"/>
          <w:szCs w:val="28"/>
        </w:rPr>
        <w:t>м</w:t>
      </w:r>
      <w:r w:rsidRPr="0041128C">
        <w:rPr>
          <w:sz w:val="28"/>
          <w:szCs w:val="28"/>
        </w:rPr>
        <w:t xml:space="preserve">них условиях </w:t>
      </w:r>
      <w:r>
        <w:rPr>
          <w:sz w:val="28"/>
          <w:szCs w:val="28"/>
        </w:rPr>
        <w:t>2023</w:t>
      </w:r>
      <w:r w:rsidRPr="0041128C">
        <w:rPr>
          <w:sz w:val="28"/>
          <w:szCs w:val="28"/>
        </w:rPr>
        <w:t>-20</w:t>
      </w:r>
      <w:r>
        <w:rPr>
          <w:sz w:val="28"/>
          <w:szCs w:val="28"/>
        </w:rPr>
        <w:t>24</w:t>
      </w:r>
      <w:r w:rsidRPr="0041128C">
        <w:rPr>
          <w:sz w:val="28"/>
          <w:szCs w:val="28"/>
        </w:rPr>
        <w:t xml:space="preserve"> г.г.</w:t>
      </w:r>
      <w:r>
        <w:rPr>
          <w:sz w:val="28"/>
          <w:szCs w:val="28"/>
        </w:rPr>
        <w:t>»</w:t>
      </w:r>
      <w:r w:rsidRPr="0041128C">
        <w:rPr>
          <w:sz w:val="28"/>
          <w:szCs w:val="28"/>
        </w:rPr>
        <w:t>;</w:t>
      </w:r>
    </w:p>
    <w:p w:rsidR="0052782D" w:rsidRPr="0041128C" w:rsidRDefault="0052782D" w:rsidP="0052782D">
      <w:pPr>
        <w:numPr>
          <w:ilvl w:val="0"/>
          <w:numId w:val="43"/>
        </w:numPr>
        <w:tabs>
          <w:tab w:val="left" w:pos="1260"/>
        </w:tabs>
        <w:ind w:left="0" w:firstLine="720"/>
        <w:jc w:val="both"/>
        <w:rPr>
          <w:bCs/>
          <w:sz w:val="28"/>
          <w:szCs w:val="28"/>
        </w:rPr>
      </w:pPr>
      <w:r w:rsidRPr="0041128C">
        <w:rPr>
          <w:bCs/>
          <w:sz w:val="28"/>
          <w:szCs w:val="28"/>
        </w:rPr>
        <w:t>Основными целями тактико-специальных учений считать:</w:t>
      </w:r>
    </w:p>
    <w:p w:rsidR="0052782D" w:rsidRPr="00B61EB4" w:rsidRDefault="0052782D" w:rsidP="0052782D">
      <w:pPr>
        <w:tabs>
          <w:tab w:val="left" w:pos="1260"/>
        </w:tabs>
        <w:ind w:firstLine="720"/>
        <w:jc w:val="both"/>
        <w:rPr>
          <w:sz w:val="28"/>
          <w:szCs w:val="28"/>
        </w:rPr>
      </w:pPr>
      <w:r w:rsidRPr="00B61EB4">
        <w:rPr>
          <w:sz w:val="28"/>
          <w:szCs w:val="28"/>
        </w:rPr>
        <w:t>1</w:t>
      </w:r>
      <w:r>
        <w:rPr>
          <w:sz w:val="28"/>
          <w:szCs w:val="28"/>
        </w:rPr>
        <w:t>)</w:t>
      </w:r>
      <w:r w:rsidRPr="00B61EB4">
        <w:rPr>
          <w:sz w:val="28"/>
          <w:szCs w:val="28"/>
        </w:rPr>
        <w:t xml:space="preserve"> Проверка готовности объектов коммунального и энергетического хозяйства, образования, культуры и социальной сферы в районе  к началу отопительного сезона и прохождения зимн</w:t>
      </w:r>
      <w:r w:rsidRPr="00B61EB4">
        <w:rPr>
          <w:sz w:val="28"/>
          <w:szCs w:val="28"/>
        </w:rPr>
        <w:t>е</w:t>
      </w:r>
      <w:r w:rsidRPr="00B61EB4">
        <w:rPr>
          <w:sz w:val="28"/>
          <w:szCs w:val="28"/>
        </w:rPr>
        <w:t>го максимума нагрузок;</w:t>
      </w:r>
    </w:p>
    <w:p w:rsidR="0052782D" w:rsidRPr="00B61EB4" w:rsidRDefault="0052782D" w:rsidP="0052782D">
      <w:pPr>
        <w:tabs>
          <w:tab w:val="left" w:pos="1260"/>
        </w:tabs>
        <w:ind w:firstLine="720"/>
        <w:jc w:val="both"/>
        <w:rPr>
          <w:sz w:val="28"/>
          <w:szCs w:val="28"/>
        </w:rPr>
      </w:pPr>
      <w:r w:rsidRPr="00B61EB4">
        <w:rPr>
          <w:sz w:val="28"/>
          <w:szCs w:val="28"/>
        </w:rPr>
        <w:t>2</w:t>
      </w:r>
      <w:r>
        <w:rPr>
          <w:sz w:val="28"/>
          <w:szCs w:val="28"/>
        </w:rPr>
        <w:t>)</w:t>
      </w:r>
      <w:r w:rsidRPr="00B61EB4">
        <w:rPr>
          <w:sz w:val="28"/>
          <w:szCs w:val="28"/>
        </w:rPr>
        <w:t xml:space="preserve"> Проверка готовности аварийных, ремонтно-восстановительных  и других формирований РСЧС предприятий, учреждений  коммунального, энергет</w:t>
      </w:r>
      <w:r w:rsidRPr="00B61EB4">
        <w:rPr>
          <w:sz w:val="28"/>
          <w:szCs w:val="28"/>
        </w:rPr>
        <w:t>и</w:t>
      </w:r>
      <w:r w:rsidRPr="00B61EB4">
        <w:rPr>
          <w:sz w:val="28"/>
          <w:szCs w:val="28"/>
        </w:rPr>
        <w:t>ческого и дорожного хозяйства района к ликвидации чрезвычайных ситуаций на объектах жизнеобеспеч</w:t>
      </w:r>
      <w:r w:rsidRPr="00B61EB4">
        <w:rPr>
          <w:sz w:val="28"/>
          <w:szCs w:val="28"/>
        </w:rPr>
        <w:t>е</w:t>
      </w:r>
      <w:r w:rsidRPr="00B61EB4">
        <w:rPr>
          <w:sz w:val="28"/>
          <w:szCs w:val="28"/>
        </w:rPr>
        <w:t>ния;</w:t>
      </w:r>
    </w:p>
    <w:p w:rsidR="0052782D" w:rsidRPr="00B61EB4" w:rsidRDefault="0052782D" w:rsidP="0052782D">
      <w:pPr>
        <w:tabs>
          <w:tab w:val="left" w:pos="1260"/>
        </w:tabs>
        <w:ind w:firstLine="720"/>
        <w:jc w:val="both"/>
        <w:rPr>
          <w:sz w:val="28"/>
          <w:szCs w:val="28"/>
        </w:rPr>
      </w:pPr>
      <w:r w:rsidRPr="00B61EB4">
        <w:rPr>
          <w:sz w:val="28"/>
          <w:szCs w:val="28"/>
        </w:rPr>
        <w:t>3</w:t>
      </w:r>
      <w:r>
        <w:rPr>
          <w:sz w:val="28"/>
          <w:szCs w:val="28"/>
        </w:rPr>
        <w:t>)</w:t>
      </w:r>
      <w:r w:rsidRPr="00B61EB4">
        <w:rPr>
          <w:sz w:val="28"/>
          <w:szCs w:val="28"/>
        </w:rPr>
        <w:t xml:space="preserve"> Проверка обеспеченности материально- техническими и топливн</w:t>
      </w:r>
      <w:r w:rsidRPr="00B61EB4">
        <w:rPr>
          <w:sz w:val="28"/>
          <w:szCs w:val="28"/>
        </w:rPr>
        <w:t>ы</w:t>
      </w:r>
      <w:r w:rsidRPr="00B61EB4">
        <w:rPr>
          <w:sz w:val="28"/>
          <w:szCs w:val="28"/>
        </w:rPr>
        <w:t>ми ресурсами объектов жизнеобеспечения населения в районе для беспер</w:t>
      </w:r>
      <w:r w:rsidRPr="00B61EB4">
        <w:rPr>
          <w:sz w:val="28"/>
          <w:szCs w:val="28"/>
        </w:rPr>
        <w:t>е</w:t>
      </w:r>
      <w:r w:rsidRPr="00B61EB4">
        <w:rPr>
          <w:sz w:val="28"/>
          <w:szCs w:val="28"/>
        </w:rPr>
        <w:t>бойной эксплуатации этих объектов во время зимнего максимума нагрузок, предупреждение и ликвидация аварий, проведения р</w:t>
      </w:r>
      <w:r w:rsidRPr="00B61EB4">
        <w:rPr>
          <w:sz w:val="28"/>
          <w:szCs w:val="28"/>
        </w:rPr>
        <w:t>е</w:t>
      </w:r>
      <w:r w:rsidRPr="00B61EB4">
        <w:rPr>
          <w:sz w:val="28"/>
          <w:szCs w:val="28"/>
        </w:rPr>
        <w:t>монтно-восстановительных работ;</w:t>
      </w:r>
    </w:p>
    <w:p w:rsidR="0052782D" w:rsidRPr="00B61EB4" w:rsidRDefault="0052782D" w:rsidP="0052782D">
      <w:pPr>
        <w:tabs>
          <w:tab w:val="left" w:pos="1260"/>
        </w:tabs>
        <w:ind w:firstLine="720"/>
        <w:jc w:val="both"/>
        <w:rPr>
          <w:sz w:val="28"/>
          <w:szCs w:val="28"/>
        </w:rPr>
      </w:pPr>
      <w:r w:rsidRPr="00B61EB4">
        <w:rPr>
          <w:sz w:val="28"/>
          <w:szCs w:val="28"/>
        </w:rPr>
        <w:lastRenderedPageBreak/>
        <w:t>4</w:t>
      </w:r>
      <w:r>
        <w:rPr>
          <w:sz w:val="28"/>
          <w:szCs w:val="28"/>
        </w:rPr>
        <w:t xml:space="preserve">) </w:t>
      </w:r>
      <w:r w:rsidRPr="00B61EB4">
        <w:rPr>
          <w:sz w:val="28"/>
          <w:szCs w:val="28"/>
        </w:rPr>
        <w:t>Корректировка планов действий по предупреждению и ликвидации чрезвычайных ситуаций, планов взаимодействия предприятий, у</w:t>
      </w:r>
      <w:r w:rsidRPr="00B61EB4">
        <w:rPr>
          <w:sz w:val="28"/>
          <w:szCs w:val="28"/>
        </w:rPr>
        <w:t>ч</w:t>
      </w:r>
      <w:r w:rsidRPr="00B61EB4">
        <w:rPr>
          <w:sz w:val="28"/>
          <w:szCs w:val="28"/>
        </w:rPr>
        <w:t>реждений и организаций по ликвидации аварийных с</w:t>
      </w:r>
      <w:r w:rsidRPr="00B61EB4">
        <w:rPr>
          <w:sz w:val="28"/>
          <w:szCs w:val="28"/>
        </w:rPr>
        <w:t>и</w:t>
      </w:r>
      <w:r w:rsidRPr="00B61EB4">
        <w:rPr>
          <w:sz w:val="28"/>
          <w:szCs w:val="28"/>
        </w:rPr>
        <w:t>туаций;</w:t>
      </w:r>
    </w:p>
    <w:p w:rsidR="0052782D" w:rsidRPr="00B61EB4" w:rsidRDefault="0052782D" w:rsidP="0052782D">
      <w:pPr>
        <w:tabs>
          <w:tab w:val="left" w:pos="1260"/>
        </w:tabs>
        <w:ind w:firstLine="720"/>
        <w:jc w:val="both"/>
        <w:rPr>
          <w:sz w:val="28"/>
          <w:szCs w:val="28"/>
        </w:rPr>
      </w:pPr>
      <w:r w:rsidRPr="00B61EB4">
        <w:rPr>
          <w:sz w:val="28"/>
          <w:szCs w:val="28"/>
        </w:rPr>
        <w:t>5</w:t>
      </w:r>
      <w:r>
        <w:rPr>
          <w:sz w:val="28"/>
          <w:szCs w:val="28"/>
        </w:rPr>
        <w:t>)</w:t>
      </w:r>
      <w:r w:rsidRPr="00B61EB4">
        <w:rPr>
          <w:sz w:val="28"/>
          <w:szCs w:val="28"/>
        </w:rPr>
        <w:t xml:space="preserve"> Запуск котельных и подача тепла в детские дошкольные учреждения, школы, больн</w:t>
      </w:r>
      <w:r w:rsidRPr="00B61EB4">
        <w:rPr>
          <w:sz w:val="28"/>
          <w:szCs w:val="28"/>
        </w:rPr>
        <w:t>и</w:t>
      </w:r>
      <w:r w:rsidRPr="00B61EB4">
        <w:rPr>
          <w:sz w:val="28"/>
          <w:szCs w:val="28"/>
        </w:rPr>
        <w:t>цы, жилые дома во всех населенных пунктах района;</w:t>
      </w:r>
    </w:p>
    <w:p w:rsidR="0052782D" w:rsidRPr="00B61EB4" w:rsidRDefault="0052782D" w:rsidP="0052782D">
      <w:pPr>
        <w:tabs>
          <w:tab w:val="left" w:pos="1260"/>
        </w:tabs>
        <w:ind w:firstLine="720"/>
        <w:jc w:val="both"/>
        <w:rPr>
          <w:sz w:val="28"/>
          <w:szCs w:val="28"/>
        </w:rPr>
      </w:pPr>
      <w:r w:rsidRPr="00B61EB4">
        <w:rPr>
          <w:sz w:val="28"/>
          <w:szCs w:val="28"/>
        </w:rPr>
        <w:t>6</w:t>
      </w:r>
      <w:r>
        <w:rPr>
          <w:sz w:val="28"/>
          <w:szCs w:val="28"/>
        </w:rPr>
        <w:t xml:space="preserve">) </w:t>
      </w:r>
      <w:r w:rsidRPr="00B61EB4">
        <w:rPr>
          <w:sz w:val="28"/>
          <w:szCs w:val="28"/>
        </w:rPr>
        <w:t>Проверка технического состояния резервных и передвижных эле</w:t>
      </w:r>
      <w:r w:rsidRPr="00B61EB4">
        <w:rPr>
          <w:sz w:val="28"/>
          <w:szCs w:val="28"/>
        </w:rPr>
        <w:t>к</w:t>
      </w:r>
      <w:r w:rsidRPr="00B61EB4">
        <w:rPr>
          <w:sz w:val="28"/>
          <w:szCs w:val="28"/>
        </w:rPr>
        <w:t>тростанций, наличия для них топлива;</w:t>
      </w:r>
    </w:p>
    <w:p w:rsidR="0052782D" w:rsidRPr="00B61EB4" w:rsidRDefault="0052782D" w:rsidP="0052782D">
      <w:pPr>
        <w:tabs>
          <w:tab w:val="left" w:pos="1260"/>
        </w:tabs>
        <w:ind w:firstLine="720"/>
        <w:jc w:val="both"/>
        <w:rPr>
          <w:sz w:val="28"/>
          <w:szCs w:val="28"/>
        </w:rPr>
      </w:pPr>
      <w:r w:rsidRPr="00B61EB4">
        <w:rPr>
          <w:sz w:val="28"/>
          <w:szCs w:val="28"/>
        </w:rPr>
        <w:t>7</w:t>
      </w:r>
      <w:r>
        <w:rPr>
          <w:sz w:val="28"/>
          <w:szCs w:val="28"/>
        </w:rPr>
        <w:t>)</w:t>
      </w:r>
      <w:r w:rsidRPr="00B61EB4">
        <w:rPr>
          <w:sz w:val="28"/>
          <w:szCs w:val="28"/>
        </w:rPr>
        <w:t xml:space="preserve"> Выработк</w:t>
      </w:r>
      <w:r>
        <w:rPr>
          <w:sz w:val="28"/>
          <w:szCs w:val="28"/>
        </w:rPr>
        <w:t>а</w:t>
      </w:r>
      <w:r w:rsidRPr="00B61EB4">
        <w:rPr>
          <w:sz w:val="28"/>
          <w:szCs w:val="28"/>
        </w:rPr>
        <w:t xml:space="preserve"> у руководящего состава РС ЧС практических навыков по обмену информацией о ЧС между дежурно-диспетчерскими службами, орг</w:t>
      </w:r>
      <w:r w:rsidRPr="00B61EB4">
        <w:rPr>
          <w:sz w:val="28"/>
          <w:szCs w:val="28"/>
        </w:rPr>
        <w:t>а</w:t>
      </w:r>
      <w:r w:rsidRPr="00B61EB4">
        <w:rPr>
          <w:sz w:val="28"/>
          <w:szCs w:val="28"/>
        </w:rPr>
        <w:t>низации и руководству имеющимися силами и средствами по предупреждению и ликвидации возможных ЧС и их п</w:t>
      </w:r>
      <w:r w:rsidRPr="00B61EB4">
        <w:rPr>
          <w:sz w:val="28"/>
          <w:szCs w:val="28"/>
        </w:rPr>
        <w:t>о</w:t>
      </w:r>
      <w:r w:rsidRPr="00B61EB4">
        <w:rPr>
          <w:sz w:val="28"/>
          <w:szCs w:val="28"/>
        </w:rPr>
        <w:t>следствий.</w:t>
      </w:r>
    </w:p>
    <w:p w:rsidR="0052782D" w:rsidRPr="0041128C" w:rsidRDefault="0052782D" w:rsidP="0052782D">
      <w:pPr>
        <w:tabs>
          <w:tab w:val="left" w:pos="1260"/>
        </w:tabs>
        <w:ind w:firstLine="720"/>
        <w:jc w:val="both"/>
        <w:rPr>
          <w:bCs/>
          <w:sz w:val="28"/>
          <w:szCs w:val="28"/>
        </w:rPr>
      </w:pPr>
      <w:r w:rsidRPr="0041128C">
        <w:rPr>
          <w:bCs/>
          <w:sz w:val="28"/>
          <w:szCs w:val="28"/>
        </w:rPr>
        <w:t>3. На тактико-специальных учениях отработать вопросы:</w:t>
      </w:r>
    </w:p>
    <w:p w:rsidR="0052782D" w:rsidRPr="00B61EB4" w:rsidRDefault="0052782D" w:rsidP="0052782D">
      <w:pPr>
        <w:tabs>
          <w:tab w:val="left" w:pos="1260"/>
        </w:tabs>
        <w:ind w:firstLine="720"/>
        <w:jc w:val="both"/>
        <w:rPr>
          <w:sz w:val="28"/>
          <w:szCs w:val="28"/>
        </w:rPr>
      </w:pPr>
      <w:r w:rsidRPr="00B61EB4">
        <w:rPr>
          <w:sz w:val="28"/>
          <w:szCs w:val="28"/>
        </w:rPr>
        <w:t>1</w:t>
      </w:r>
      <w:r>
        <w:rPr>
          <w:sz w:val="28"/>
          <w:szCs w:val="28"/>
        </w:rPr>
        <w:t>)</w:t>
      </w:r>
      <w:r w:rsidRPr="00B61EB4">
        <w:rPr>
          <w:sz w:val="28"/>
          <w:szCs w:val="28"/>
        </w:rPr>
        <w:t xml:space="preserve"> Оповещение, сбор руководящего состава района, постановка задач по ликвидации ЧС на объектах жизнеобеспечения;</w:t>
      </w:r>
    </w:p>
    <w:p w:rsidR="0052782D" w:rsidRPr="00B61EB4" w:rsidRDefault="0052782D" w:rsidP="0052782D">
      <w:pPr>
        <w:tabs>
          <w:tab w:val="left" w:pos="1260"/>
        </w:tabs>
        <w:ind w:firstLine="720"/>
        <w:jc w:val="both"/>
        <w:rPr>
          <w:sz w:val="28"/>
          <w:szCs w:val="28"/>
        </w:rPr>
      </w:pPr>
      <w:r w:rsidRPr="00B61EB4">
        <w:rPr>
          <w:sz w:val="28"/>
          <w:szCs w:val="28"/>
        </w:rPr>
        <w:t>2</w:t>
      </w:r>
      <w:r>
        <w:rPr>
          <w:sz w:val="28"/>
          <w:szCs w:val="28"/>
        </w:rPr>
        <w:t>)</w:t>
      </w:r>
      <w:r w:rsidRPr="00B61EB4">
        <w:rPr>
          <w:sz w:val="28"/>
          <w:szCs w:val="28"/>
        </w:rPr>
        <w:t xml:space="preserve"> Оповещение и сбор  аварийных, ремонтно-восстановительных фо</w:t>
      </w:r>
      <w:r w:rsidRPr="00B61EB4">
        <w:rPr>
          <w:sz w:val="28"/>
          <w:szCs w:val="28"/>
        </w:rPr>
        <w:t>р</w:t>
      </w:r>
      <w:r w:rsidRPr="00B61EB4">
        <w:rPr>
          <w:sz w:val="28"/>
          <w:szCs w:val="28"/>
        </w:rPr>
        <w:t>мирований и нештатных аварийно-спасательных формирований объектов экономики, служб коммунального, теплоэнергетического хозяйства.  Постановка задач на ликвидацию аварийных ситу</w:t>
      </w:r>
      <w:r w:rsidRPr="00B61EB4">
        <w:rPr>
          <w:sz w:val="28"/>
          <w:szCs w:val="28"/>
        </w:rPr>
        <w:t>а</w:t>
      </w:r>
      <w:r w:rsidRPr="00B61EB4">
        <w:rPr>
          <w:sz w:val="28"/>
          <w:szCs w:val="28"/>
        </w:rPr>
        <w:t>ций;</w:t>
      </w:r>
    </w:p>
    <w:p w:rsidR="0052782D" w:rsidRPr="00B61EB4" w:rsidRDefault="0052782D" w:rsidP="0052782D">
      <w:pPr>
        <w:tabs>
          <w:tab w:val="left" w:pos="1260"/>
        </w:tabs>
        <w:ind w:firstLine="720"/>
        <w:jc w:val="both"/>
        <w:rPr>
          <w:sz w:val="28"/>
          <w:szCs w:val="28"/>
        </w:rPr>
      </w:pPr>
      <w:r w:rsidRPr="00B61EB4">
        <w:rPr>
          <w:sz w:val="28"/>
          <w:szCs w:val="28"/>
        </w:rPr>
        <w:t>3</w:t>
      </w:r>
      <w:r>
        <w:rPr>
          <w:sz w:val="28"/>
          <w:szCs w:val="28"/>
        </w:rPr>
        <w:t xml:space="preserve">) </w:t>
      </w:r>
      <w:r w:rsidRPr="00B61EB4">
        <w:rPr>
          <w:sz w:val="28"/>
          <w:szCs w:val="28"/>
        </w:rPr>
        <w:t>Проверка готовности всех формирований объектов жизнеобеспечения для проведения авари</w:t>
      </w:r>
      <w:r w:rsidRPr="00B61EB4">
        <w:rPr>
          <w:sz w:val="28"/>
          <w:szCs w:val="28"/>
        </w:rPr>
        <w:t>й</w:t>
      </w:r>
      <w:r w:rsidRPr="00B61EB4">
        <w:rPr>
          <w:sz w:val="28"/>
          <w:szCs w:val="28"/>
        </w:rPr>
        <w:t>ных и ремонтно-восстановительных работ;</w:t>
      </w:r>
    </w:p>
    <w:p w:rsidR="0052782D" w:rsidRPr="00B61EB4" w:rsidRDefault="0052782D" w:rsidP="0052782D">
      <w:pPr>
        <w:tabs>
          <w:tab w:val="left" w:pos="1260"/>
        </w:tabs>
        <w:ind w:firstLine="720"/>
        <w:jc w:val="both"/>
        <w:rPr>
          <w:sz w:val="28"/>
          <w:szCs w:val="28"/>
        </w:rPr>
      </w:pPr>
      <w:r w:rsidRPr="00B61EB4">
        <w:rPr>
          <w:sz w:val="28"/>
          <w:szCs w:val="28"/>
        </w:rPr>
        <w:t>4</w:t>
      </w:r>
      <w:r>
        <w:rPr>
          <w:sz w:val="28"/>
          <w:szCs w:val="28"/>
        </w:rPr>
        <w:t xml:space="preserve">) </w:t>
      </w:r>
      <w:r w:rsidRPr="00B61EB4">
        <w:rPr>
          <w:sz w:val="28"/>
          <w:szCs w:val="28"/>
        </w:rPr>
        <w:t>Практическая ликвидация аварий на объектах экономики,  комм</w:t>
      </w:r>
      <w:r w:rsidRPr="00B61EB4">
        <w:rPr>
          <w:sz w:val="28"/>
          <w:szCs w:val="28"/>
        </w:rPr>
        <w:t>у</w:t>
      </w:r>
      <w:r w:rsidRPr="00B61EB4">
        <w:rPr>
          <w:sz w:val="28"/>
          <w:szCs w:val="28"/>
        </w:rPr>
        <w:t>нального хозяйства, инженерных и электрических сетях, устранение име</w:t>
      </w:r>
      <w:r w:rsidRPr="00B61EB4">
        <w:rPr>
          <w:sz w:val="28"/>
          <w:szCs w:val="28"/>
        </w:rPr>
        <w:t>ю</w:t>
      </w:r>
      <w:r w:rsidRPr="00B61EB4">
        <w:rPr>
          <w:sz w:val="28"/>
          <w:szCs w:val="28"/>
        </w:rPr>
        <w:t>щихся недостатков по подготовке зданий и сооружений  учреждений образования, объектов соцкультбыта к работе в зимних у</w:t>
      </w:r>
      <w:r w:rsidRPr="00B61EB4">
        <w:rPr>
          <w:sz w:val="28"/>
          <w:szCs w:val="28"/>
        </w:rPr>
        <w:t>с</w:t>
      </w:r>
      <w:r w:rsidRPr="00B61EB4">
        <w:rPr>
          <w:sz w:val="28"/>
          <w:szCs w:val="28"/>
        </w:rPr>
        <w:t>ловиях;</w:t>
      </w:r>
    </w:p>
    <w:p w:rsidR="0052782D" w:rsidRPr="00B61EB4" w:rsidRDefault="0052782D" w:rsidP="0052782D">
      <w:pPr>
        <w:tabs>
          <w:tab w:val="left" w:pos="1260"/>
        </w:tabs>
        <w:ind w:firstLine="720"/>
        <w:jc w:val="both"/>
        <w:rPr>
          <w:sz w:val="28"/>
          <w:szCs w:val="28"/>
        </w:rPr>
      </w:pPr>
      <w:r w:rsidRPr="00B61EB4">
        <w:rPr>
          <w:sz w:val="28"/>
          <w:szCs w:val="28"/>
        </w:rPr>
        <w:t>5</w:t>
      </w:r>
      <w:r>
        <w:rPr>
          <w:sz w:val="28"/>
          <w:szCs w:val="28"/>
        </w:rPr>
        <w:t xml:space="preserve">) </w:t>
      </w:r>
      <w:r w:rsidRPr="00B61EB4">
        <w:rPr>
          <w:sz w:val="28"/>
          <w:szCs w:val="28"/>
        </w:rPr>
        <w:t>Эвакуационные мероприятия;</w:t>
      </w:r>
    </w:p>
    <w:p w:rsidR="0052782D" w:rsidRPr="00B61EB4" w:rsidRDefault="0052782D" w:rsidP="0052782D">
      <w:pPr>
        <w:tabs>
          <w:tab w:val="left" w:pos="1260"/>
        </w:tabs>
        <w:ind w:firstLine="720"/>
        <w:jc w:val="both"/>
        <w:rPr>
          <w:sz w:val="28"/>
          <w:szCs w:val="28"/>
        </w:rPr>
      </w:pPr>
      <w:r w:rsidRPr="00B61EB4">
        <w:rPr>
          <w:sz w:val="28"/>
          <w:szCs w:val="28"/>
        </w:rPr>
        <w:t>6</w:t>
      </w:r>
      <w:r>
        <w:rPr>
          <w:sz w:val="28"/>
          <w:szCs w:val="28"/>
        </w:rPr>
        <w:t>)</w:t>
      </w:r>
      <w:r w:rsidRPr="00B61EB4">
        <w:rPr>
          <w:sz w:val="28"/>
          <w:szCs w:val="28"/>
        </w:rPr>
        <w:t xml:space="preserve"> Охраны общественного порядка при ликвидации чрезвычайных с</w:t>
      </w:r>
      <w:r w:rsidRPr="00B61EB4">
        <w:rPr>
          <w:sz w:val="28"/>
          <w:szCs w:val="28"/>
        </w:rPr>
        <w:t>и</w:t>
      </w:r>
      <w:r w:rsidRPr="00B61EB4">
        <w:rPr>
          <w:sz w:val="28"/>
          <w:szCs w:val="28"/>
        </w:rPr>
        <w:t>туациях;</w:t>
      </w:r>
    </w:p>
    <w:p w:rsidR="0052782D" w:rsidRPr="00B61EB4" w:rsidRDefault="0052782D" w:rsidP="0052782D">
      <w:pPr>
        <w:tabs>
          <w:tab w:val="left" w:pos="1260"/>
        </w:tabs>
        <w:ind w:firstLine="720"/>
        <w:jc w:val="both"/>
        <w:rPr>
          <w:sz w:val="28"/>
          <w:szCs w:val="28"/>
        </w:rPr>
      </w:pPr>
      <w:r w:rsidRPr="00B61EB4">
        <w:rPr>
          <w:sz w:val="28"/>
          <w:szCs w:val="28"/>
        </w:rPr>
        <w:t>7</w:t>
      </w:r>
      <w:r>
        <w:rPr>
          <w:sz w:val="28"/>
          <w:szCs w:val="28"/>
        </w:rPr>
        <w:t>)</w:t>
      </w:r>
      <w:r w:rsidRPr="00B61EB4">
        <w:rPr>
          <w:sz w:val="28"/>
          <w:szCs w:val="28"/>
        </w:rPr>
        <w:t xml:space="preserve"> Оказания первой медицинской помощи пострадавшим;</w:t>
      </w:r>
    </w:p>
    <w:p w:rsidR="0052782D" w:rsidRPr="00B61EB4" w:rsidRDefault="0052782D" w:rsidP="0052782D">
      <w:pPr>
        <w:tabs>
          <w:tab w:val="left" w:pos="1260"/>
        </w:tabs>
        <w:ind w:firstLine="720"/>
        <w:jc w:val="both"/>
        <w:rPr>
          <w:sz w:val="28"/>
          <w:szCs w:val="28"/>
        </w:rPr>
      </w:pPr>
      <w:r w:rsidRPr="00B61EB4">
        <w:rPr>
          <w:sz w:val="28"/>
          <w:szCs w:val="28"/>
        </w:rPr>
        <w:t>8</w:t>
      </w:r>
      <w:r>
        <w:rPr>
          <w:sz w:val="28"/>
          <w:szCs w:val="28"/>
        </w:rPr>
        <w:t>)</w:t>
      </w:r>
      <w:r w:rsidRPr="00B61EB4">
        <w:rPr>
          <w:sz w:val="28"/>
          <w:szCs w:val="28"/>
        </w:rPr>
        <w:t xml:space="preserve"> Антитеррористической защищенности объектов коммунального и энергетического хозяйства, образования, кул</w:t>
      </w:r>
      <w:r w:rsidRPr="00B61EB4">
        <w:rPr>
          <w:sz w:val="28"/>
          <w:szCs w:val="28"/>
        </w:rPr>
        <w:t>ь</w:t>
      </w:r>
      <w:r w:rsidRPr="00B61EB4">
        <w:rPr>
          <w:sz w:val="28"/>
          <w:szCs w:val="28"/>
        </w:rPr>
        <w:t>туры и социальной сферы.</w:t>
      </w:r>
    </w:p>
    <w:p w:rsidR="0052782D" w:rsidRPr="0041128C" w:rsidRDefault="0052782D" w:rsidP="0052782D">
      <w:pPr>
        <w:tabs>
          <w:tab w:val="left" w:pos="1260"/>
        </w:tabs>
        <w:ind w:firstLine="720"/>
        <w:jc w:val="both"/>
        <w:rPr>
          <w:bCs/>
          <w:sz w:val="28"/>
          <w:szCs w:val="28"/>
        </w:rPr>
      </w:pPr>
      <w:r w:rsidRPr="0041128C">
        <w:rPr>
          <w:bCs/>
          <w:sz w:val="28"/>
          <w:szCs w:val="28"/>
        </w:rPr>
        <w:t>4. На тактико - специальные учения привлечь:</w:t>
      </w:r>
    </w:p>
    <w:p w:rsidR="0052782D" w:rsidRPr="00B61EB4" w:rsidRDefault="0052782D" w:rsidP="0052782D">
      <w:pPr>
        <w:tabs>
          <w:tab w:val="left" w:pos="1260"/>
        </w:tabs>
        <w:ind w:firstLine="720"/>
        <w:jc w:val="both"/>
        <w:rPr>
          <w:sz w:val="28"/>
          <w:szCs w:val="28"/>
        </w:rPr>
      </w:pPr>
      <w:r>
        <w:rPr>
          <w:sz w:val="28"/>
          <w:szCs w:val="28"/>
        </w:rPr>
        <w:t>1)</w:t>
      </w:r>
      <w:r w:rsidRPr="00B61EB4">
        <w:rPr>
          <w:sz w:val="28"/>
          <w:szCs w:val="28"/>
        </w:rPr>
        <w:t xml:space="preserve"> Комиссию по чрезвычайным ситуациям и обеспечению пожарной безопасности МР </w:t>
      </w:r>
      <w:r>
        <w:rPr>
          <w:sz w:val="28"/>
          <w:szCs w:val="28"/>
        </w:rPr>
        <w:t>«</w:t>
      </w:r>
      <w:r w:rsidRPr="00B61EB4">
        <w:rPr>
          <w:sz w:val="28"/>
          <w:szCs w:val="28"/>
        </w:rPr>
        <w:t>Усть-Куломский</w:t>
      </w:r>
      <w:r>
        <w:rPr>
          <w:sz w:val="28"/>
          <w:szCs w:val="28"/>
        </w:rPr>
        <w:t>»</w:t>
      </w:r>
      <w:r w:rsidRPr="00B61EB4">
        <w:rPr>
          <w:sz w:val="28"/>
          <w:szCs w:val="28"/>
        </w:rPr>
        <w:t>;</w:t>
      </w:r>
    </w:p>
    <w:p w:rsidR="0052782D" w:rsidRPr="00B61EB4" w:rsidRDefault="0052782D" w:rsidP="0052782D">
      <w:pPr>
        <w:tabs>
          <w:tab w:val="left" w:pos="1260"/>
        </w:tabs>
        <w:ind w:firstLine="720"/>
        <w:jc w:val="both"/>
        <w:rPr>
          <w:sz w:val="28"/>
          <w:szCs w:val="28"/>
        </w:rPr>
      </w:pPr>
      <w:r w:rsidRPr="00B61EB4">
        <w:rPr>
          <w:sz w:val="28"/>
          <w:szCs w:val="28"/>
        </w:rPr>
        <w:t>2</w:t>
      </w:r>
      <w:r>
        <w:rPr>
          <w:sz w:val="28"/>
          <w:szCs w:val="28"/>
        </w:rPr>
        <w:t>)</w:t>
      </w:r>
      <w:r w:rsidRPr="00B61EB4">
        <w:rPr>
          <w:sz w:val="28"/>
          <w:szCs w:val="28"/>
        </w:rPr>
        <w:t xml:space="preserve"> Отдел </w:t>
      </w:r>
      <w:r>
        <w:rPr>
          <w:sz w:val="28"/>
          <w:szCs w:val="28"/>
        </w:rPr>
        <w:t>по делам гражданской обороны, чрезвычайным ситуациям и защиты населения</w:t>
      </w:r>
      <w:r w:rsidRPr="00B61EB4">
        <w:rPr>
          <w:sz w:val="28"/>
          <w:szCs w:val="28"/>
        </w:rPr>
        <w:t xml:space="preserve"> администрации МР </w:t>
      </w:r>
      <w:r>
        <w:rPr>
          <w:sz w:val="28"/>
          <w:szCs w:val="28"/>
        </w:rPr>
        <w:t>«</w:t>
      </w:r>
      <w:r w:rsidRPr="00B61EB4">
        <w:rPr>
          <w:sz w:val="28"/>
          <w:szCs w:val="28"/>
        </w:rPr>
        <w:t>Усть-Куломский</w:t>
      </w:r>
      <w:r>
        <w:rPr>
          <w:sz w:val="28"/>
          <w:szCs w:val="28"/>
        </w:rPr>
        <w:t>»</w:t>
      </w:r>
      <w:r w:rsidRPr="00B61EB4">
        <w:rPr>
          <w:sz w:val="28"/>
          <w:szCs w:val="28"/>
        </w:rPr>
        <w:t>;</w:t>
      </w:r>
    </w:p>
    <w:p w:rsidR="0052782D" w:rsidRPr="00B61EB4" w:rsidRDefault="0052782D" w:rsidP="0052782D">
      <w:pPr>
        <w:tabs>
          <w:tab w:val="left" w:pos="1260"/>
        </w:tabs>
        <w:ind w:firstLine="720"/>
        <w:jc w:val="both"/>
        <w:rPr>
          <w:sz w:val="28"/>
          <w:szCs w:val="28"/>
        </w:rPr>
      </w:pPr>
      <w:r w:rsidRPr="00B61EB4">
        <w:rPr>
          <w:sz w:val="28"/>
          <w:szCs w:val="28"/>
        </w:rPr>
        <w:t>3</w:t>
      </w:r>
      <w:r>
        <w:rPr>
          <w:sz w:val="28"/>
          <w:szCs w:val="28"/>
        </w:rPr>
        <w:t>)</w:t>
      </w:r>
      <w:r w:rsidRPr="00B61EB4">
        <w:rPr>
          <w:sz w:val="28"/>
          <w:szCs w:val="28"/>
        </w:rPr>
        <w:t xml:space="preserve"> Аварийно-спасательные службы района, организации и учреждения района:</w:t>
      </w:r>
    </w:p>
    <w:p w:rsidR="0052782D" w:rsidRPr="006E58D1" w:rsidRDefault="0052782D" w:rsidP="0052782D">
      <w:pPr>
        <w:tabs>
          <w:tab w:val="left" w:pos="1260"/>
          <w:tab w:val="num" w:pos="1560"/>
        </w:tabs>
        <w:ind w:firstLine="720"/>
        <w:jc w:val="both"/>
        <w:rPr>
          <w:sz w:val="28"/>
          <w:szCs w:val="28"/>
        </w:rPr>
      </w:pPr>
      <w:r w:rsidRPr="006E58D1">
        <w:rPr>
          <w:iCs/>
          <w:sz w:val="28"/>
          <w:szCs w:val="28"/>
        </w:rPr>
        <w:t>а) Коммунально–техническую (по согласованию);</w:t>
      </w:r>
    </w:p>
    <w:p w:rsidR="0052782D" w:rsidRPr="006E58D1" w:rsidRDefault="0052782D" w:rsidP="0052782D">
      <w:pPr>
        <w:tabs>
          <w:tab w:val="left" w:pos="1260"/>
          <w:tab w:val="num" w:pos="1560"/>
        </w:tabs>
        <w:ind w:firstLine="720"/>
        <w:jc w:val="both"/>
        <w:rPr>
          <w:sz w:val="28"/>
          <w:szCs w:val="28"/>
        </w:rPr>
      </w:pPr>
      <w:r w:rsidRPr="006E58D1">
        <w:rPr>
          <w:sz w:val="28"/>
          <w:szCs w:val="28"/>
        </w:rPr>
        <w:t>б)</w:t>
      </w:r>
      <w:r>
        <w:rPr>
          <w:sz w:val="28"/>
          <w:szCs w:val="28"/>
        </w:rPr>
        <w:t xml:space="preserve"> </w:t>
      </w:r>
      <w:r w:rsidRPr="006E58D1">
        <w:rPr>
          <w:sz w:val="28"/>
          <w:szCs w:val="28"/>
        </w:rPr>
        <w:t>Служба</w:t>
      </w:r>
      <w:r>
        <w:rPr>
          <w:sz w:val="28"/>
          <w:szCs w:val="28"/>
        </w:rPr>
        <w:t xml:space="preserve"> </w:t>
      </w:r>
      <w:r w:rsidRPr="006E58D1">
        <w:rPr>
          <w:sz w:val="28"/>
          <w:szCs w:val="28"/>
        </w:rPr>
        <w:t>энергетики</w:t>
      </w:r>
      <w:r>
        <w:rPr>
          <w:sz w:val="28"/>
          <w:szCs w:val="28"/>
        </w:rPr>
        <w:t xml:space="preserve"> и </w:t>
      </w:r>
      <w:r w:rsidRPr="006E58D1">
        <w:rPr>
          <w:sz w:val="28"/>
          <w:szCs w:val="28"/>
        </w:rPr>
        <w:t xml:space="preserve">светомаскировки </w:t>
      </w:r>
      <w:r w:rsidRPr="006E58D1">
        <w:rPr>
          <w:iCs/>
          <w:sz w:val="28"/>
          <w:szCs w:val="28"/>
        </w:rPr>
        <w:t xml:space="preserve"> (по согласованию)</w:t>
      </w:r>
      <w:r w:rsidRPr="006E58D1">
        <w:rPr>
          <w:sz w:val="28"/>
          <w:szCs w:val="28"/>
        </w:rPr>
        <w:t>;</w:t>
      </w:r>
    </w:p>
    <w:p w:rsidR="0052782D" w:rsidRPr="00B61EB4" w:rsidRDefault="0052782D" w:rsidP="0052782D">
      <w:pPr>
        <w:tabs>
          <w:tab w:val="left" w:pos="1260"/>
          <w:tab w:val="num" w:pos="1560"/>
        </w:tabs>
        <w:ind w:firstLine="720"/>
        <w:jc w:val="both"/>
        <w:rPr>
          <w:sz w:val="28"/>
          <w:szCs w:val="28"/>
        </w:rPr>
      </w:pPr>
      <w:r>
        <w:rPr>
          <w:sz w:val="28"/>
          <w:szCs w:val="28"/>
        </w:rPr>
        <w:t>в</w:t>
      </w:r>
      <w:r w:rsidRPr="00B61EB4">
        <w:rPr>
          <w:sz w:val="28"/>
          <w:szCs w:val="28"/>
        </w:rPr>
        <w:t xml:space="preserve">) Оповещение и связи </w:t>
      </w:r>
      <w:r w:rsidRPr="00B61EB4">
        <w:rPr>
          <w:iCs/>
          <w:sz w:val="28"/>
          <w:szCs w:val="28"/>
        </w:rPr>
        <w:t>(по согласованию)</w:t>
      </w:r>
      <w:r w:rsidRPr="00B61EB4">
        <w:rPr>
          <w:sz w:val="28"/>
          <w:szCs w:val="28"/>
        </w:rPr>
        <w:t>;</w:t>
      </w:r>
    </w:p>
    <w:p w:rsidR="0052782D" w:rsidRPr="00B61EB4" w:rsidRDefault="0052782D" w:rsidP="0052782D">
      <w:pPr>
        <w:tabs>
          <w:tab w:val="left" w:pos="1260"/>
          <w:tab w:val="num" w:pos="1560"/>
        </w:tabs>
        <w:ind w:firstLine="720"/>
        <w:jc w:val="both"/>
        <w:rPr>
          <w:sz w:val="28"/>
          <w:szCs w:val="28"/>
        </w:rPr>
      </w:pPr>
      <w:r>
        <w:rPr>
          <w:sz w:val="28"/>
          <w:szCs w:val="28"/>
        </w:rPr>
        <w:t>г</w:t>
      </w:r>
      <w:r w:rsidRPr="00B61EB4">
        <w:rPr>
          <w:sz w:val="28"/>
          <w:szCs w:val="28"/>
        </w:rPr>
        <w:t xml:space="preserve">) Противопожарную службу </w:t>
      </w:r>
      <w:r w:rsidRPr="00B61EB4">
        <w:rPr>
          <w:iCs/>
          <w:sz w:val="28"/>
          <w:szCs w:val="28"/>
        </w:rPr>
        <w:t>(по согласованию)</w:t>
      </w:r>
      <w:r w:rsidRPr="00B61EB4">
        <w:rPr>
          <w:sz w:val="28"/>
          <w:szCs w:val="28"/>
        </w:rPr>
        <w:t>;</w:t>
      </w:r>
    </w:p>
    <w:p w:rsidR="0052782D" w:rsidRPr="00B61EB4" w:rsidRDefault="0052782D" w:rsidP="0052782D">
      <w:pPr>
        <w:tabs>
          <w:tab w:val="left" w:pos="1260"/>
          <w:tab w:val="num" w:pos="1560"/>
        </w:tabs>
        <w:ind w:firstLine="720"/>
        <w:jc w:val="both"/>
        <w:rPr>
          <w:sz w:val="28"/>
          <w:szCs w:val="28"/>
        </w:rPr>
      </w:pPr>
      <w:r>
        <w:rPr>
          <w:sz w:val="28"/>
          <w:szCs w:val="28"/>
        </w:rPr>
        <w:t>д</w:t>
      </w:r>
      <w:r w:rsidRPr="00B61EB4">
        <w:rPr>
          <w:sz w:val="28"/>
          <w:szCs w:val="28"/>
        </w:rPr>
        <w:t xml:space="preserve">) Службу охраны общественного порядка </w:t>
      </w:r>
      <w:r w:rsidRPr="00B61EB4">
        <w:rPr>
          <w:iCs/>
          <w:sz w:val="28"/>
          <w:szCs w:val="28"/>
        </w:rPr>
        <w:t>(по согласованию)</w:t>
      </w:r>
      <w:r w:rsidRPr="00B61EB4">
        <w:rPr>
          <w:sz w:val="28"/>
          <w:szCs w:val="28"/>
        </w:rPr>
        <w:t xml:space="preserve">; </w:t>
      </w:r>
    </w:p>
    <w:p w:rsidR="0052782D" w:rsidRPr="00B61EB4" w:rsidRDefault="0052782D" w:rsidP="0052782D">
      <w:pPr>
        <w:tabs>
          <w:tab w:val="left" w:pos="1260"/>
          <w:tab w:val="num" w:pos="1560"/>
        </w:tabs>
        <w:ind w:firstLine="720"/>
        <w:jc w:val="both"/>
        <w:rPr>
          <w:sz w:val="28"/>
          <w:szCs w:val="28"/>
        </w:rPr>
      </w:pPr>
      <w:r>
        <w:rPr>
          <w:sz w:val="28"/>
          <w:szCs w:val="28"/>
        </w:rPr>
        <w:lastRenderedPageBreak/>
        <w:t>е</w:t>
      </w:r>
      <w:r w:rsidRPr="00B61EB4">
        <w:rPr>
          <w:sz w:val="28"/>
          <w:szCs w:val="28"/>
        </w:rPr>
        <w:t xml:space="preserve">) Автодорожную </w:t>
      </w:r>
      <w:r w:rsidRPr="00B61EB4">
        <w:rPr>
          <w:iCs/>
          <w:sz w:val="28"/>
          <w:szCs w:val="28"/>
        </w:rPr>
        <w:t>(по согласованию)</w:t>
      </w:r>
      <w:r w:rsidRPr="00B61EB4">
        <w:rPr>
          <w:sz w:val="28"/>
          <w:szCs w:val="28"/>
        </w:rPr>
        <w:t>;</w:t>
      </w:r>
    </w:p>
    <w:p w:rsidR="0052782D" w:rsidRPr="00B61EB4" w:rsidRDefault="0052782D" w:rsidP="0052782D">
      <w:pPr>
        <w:tabs>
          <w:tab w:val="left" w:pos="1260"/>
          <w:tab w:val="num" w:pos="1560"/>
        </w:tabs>
        <w:ind w:firstLine="720"/>
        <w:jc w:val="both"/>
        <w:rPr>
          <w:sz w:val="28"/>
          <w:szCs w:val="28"/>
        </w:rPr>
      </w:pPr>
      <w:r>
        <w:rPr>
          <w:sz w:val="28"/>
          <w:szCs w:val="28"/>
        </w:rPr>
        <w:t>ж</w:t>
      </w:r>
      <w:r w:rsidRPr="00B61EB4">
        <w:rPr>
          <w:sz w:val="28"/>
          <w:szCs w:val="28"/>
        </w:rPr>
        <w:t xml:space="preserve">) Автотранспортную </w:t>
      </w:r>
      <w:r w:rsidRPr="00B61EB4">
        <w:rPr>
          <w:iCs/>
          <w:sz w:val="28"/>
          <w:szCs w:val="28"/>
        </w:rPr>
        <w:t>(по соглас</w:t>
      </w:r>
      <w:r w:rsidRPr="00B61EB4">
        <w:rPr>
          <w:iCs/>
          <w:sz w:val="28"/>
          <w:szCs w:val="28"/>
        </w:rPr>
        <w:t>о</w:t>
      </w:r>
      <w:r w:rsidRPr="00B61EB4">
        <w:rPr>
          <w:iCs/>
          <w:sz w:val="28"/>
          <w:szCs w:val="28"/>
        </w:rPr>
        <w:t>ванию)</w:t>
      </w:r>
      <w:r w:rsidRPr="00B61EB4">
        <w:rPr>
          <w:sz w:val="28"/>
          <w:szCs w:val="28"/>
        </w:rPr>
        <w:t>;</w:t>
      </w:r>
    </w:p>
    <w:p w:rsidR="0052782D" w:rsidRPr="00B61EB4" w:rsidRDefault="0052782D" w:rsidP="0052782D">
      <w:pPr>
        <w:tabs>
          <w:tab w:val="left" w:pos="1260"/>
          <w:tab w:val="num" w:pos="1560"/>
        </w:tabs>
        <w:ind w:firstLine="720"/>
        <w:jc w:val="both"/>
        <w:rPr>
          <w:sz w:val="28"/>
          <w:szCs w:val="28"/>
        </w:rPr>
      </w:pPr>
      <w:r>
        <w:rPr>
          <w:sz w:val="28"/>
          <w:szCs w:val="28"/>
        </w:rPr>
        <w:t>з</w:t>
      </w:r>
      <w:r w:rsidRPr="00B61EB4">
        <w:rPr>
          <w:sz w:val="28"/>
          <w:szCs w:val="28"/>
        </w:rPr>
        <w:t>) Медицинскую</w:t>
      </w:r>
      <w:r>
        <w:rPr>
          <w:sz w:val="28"/>
          <w:szCs w:val="28"/>
        </w:rPr>
        <w:t xml:space="preserve"> </w:t>
      </w:r>
      <w:r w:rsidRPr="00B61EB4">
        <w:rPr>
          <w:iCs/>
          <w:sz w:val="28"/>
          <w:szCs w:val="28"/>
        </w:rPr>
        <w:t>(по соглас</w:t>
      </w:r>
      <w:r w:rsidRPr="00B61EB4">
        <w:rPr>
          <w:iCs/>
          <w:sz w:val="28"/>
          <w:szCs w:val="28"/>
        </w:rPr>
        <w:t>о</w:t>
      </w:r>
      <w:r w:rsidRPr="00B61EB4">
        <w:rPr>
          <w:iCs/>
          <w:sz w:val="28"/>
          <w:szCs w:val="28"/>
        </w:rPr>
        <w:t>ванию)</w:t>
      </w:r>
      <w:r w:rsidRPr="00B61EB4">
        <w:rPr>
          <w:sz w:val="28"/>
          <w:szCs w:val="28"/>
        </w:rPr>
        <w:t>;</w:t>
      </w:r>
    </w:p>
    <w:p w:rsidR="0052782D" w:rsidRPr="00B61EB4" w:rsidRDefault="0052782D" w:rsidP="0052782D">
      <w:pPr>
        <w:tabs>
          <w:tab w:val="left" w:pos="1260"/>
          <w:tab w:val="num" w:pos="1560"/>
        </w:tabs>
        <w:ind w:firstLine="720"/>
        <w:jc w:val="both"/>
        <w:rPr>
          <w:sz w:val="28"/>
          <w:szCs w:val="28"/>
        </w:rPr>
      </w:pPr>
      <w:r w:rsidRPr="00B61EB4">
        <w:rPr>
          <w:sz w:val="28"/>
          <w:szCs w:val="28"/>
        </w:rPr>
        <w:t xml:space="preserve">9) </w:t>
      </w:r>
      <w:r w:rsidRPr="006E58D1">
        <w:rPr>
          <w:sz w:val="28"/>
          <w:szCs w:val="28"/>
        </w:rPr>
        <w:t>Служба торговли, питания и материально-технического снабжения</w:t>
      </w:r>
      <w:r w:rsidRPr="00B61EB4">
        <w:rPr>
          <w:iCs/>
          <w:sz w:val="28"/>
          <w:szCs w:val="28"/>
        </w:rPr>
        <w:t xml:space="preserve"> (по соглас</w:t>
      </w:r>
      <w:r w:rsidRPr="00B61EB4">
        <w:rPr>
          <w:iCs/>
          <w:sz w:val="28"/>
          <w:szCs w:val="28"/>
        </w:rPr>
        <w:t>о</w:t>
      </w:r>
      <w:r w:rsidRPr="00B61EB4">
        <w:rPr>
          <w:iCs/>
          <w:sz w:val="28"/>
          <w:szCs w:val="28"/>
        </w:rPr>
        <w:t>ванию)</w:t>
      </w:r>
      <w:r w:rsidRPr="00B61EB4">
        <w:rPr>
          <w:sz w:val="28"/>
          <w:szCs w:val="28"/>
        </w:rPr>
        <w:t>;</w:t>
      </w:r>
    </w:p>
    <w:p w:rsidR="0052782D" w:rsidRPr="00B61EB4" w:rsidRDefault="0052782D" w:rsidP="0052782D">
      <w:pPr>
        <w:tabs>
          <w:tab w:val="left" w:pos="1260"/>
          <w:tab w:val="num" w:pos="1560"/>
        </w:tabs>
        <w:ind w:firstLine="720"/>
        <w:jc w:val="both"/>
        <w:rPr>
          <w:sz w:val="28"/>
          <w:szCs w:val="28"/>
        </w:rPr>
      </w:pPr>
      <w:r w:rsidRPr="00B61EB4">
        <w:rPr>
          <w:sz w:val="28"/>
          <w:szCs w:val="28"/>
        </w:rPr>
        <w:t>10) Управление образования;</w:t>
      </w:r>
    </w:p>
    <w:p w:rsidR="0052782D" w:rsidRPr="00B61EB4" w:rsidRDefault="0052782D" w:rsidP="0052782D">
      <w:pPr>
        <w:shd w:val="clear" w:color="auto" w:fill="FFFFFF"/>
        <w:tabs>
          <w:tab w:val="left" w:pos="1260"/>
        </w:tabs>
        <w:ind w:firstLine="720"/>
        <w:jc w:val="both"/>
        <w:rPr>
          <w:sz w:val="28"/>
          <w:szCs w:val="28"/>
        </w:rPr>
      </w:pPr>
      <w:r w:rsidRPr="00B61EB4">
        <w:rPr>
          <w:sz w:val="28"/>
          <w:szCs w:val="28"/>
        </w:rPr>
        <w:t xml:space="preserve">11) </w:t>
      </w:r>
      <w:r>
        <w:rPr>
          <w:sz w:val="28"/>
          <w:szCs w:val="28"/>
        </w:rPr>
        <w:t>ГУ РК «Центр по предоставлению государственных услуг в сфере социал</w:t>
      </w:r>
      <w:r>
        <w:rPr>
          <w:sz w:val="28"/>
          <w:szCs w:val="28"/>
        </w:rPr>
        <w:t>ь</w:t>
      </w:r>
      <w:r>
        <w:rPr>
          <w:sz w:val="28"/>
          <w:szCs w:val="28"/>
        </w:rPr>
        <w:t xml:space="preserve">ной защиты населения Усть-Куломского района» </w:t>
      </w:r>
      <w:r w:rsidRPr="00B61EB4">
        <w:rPr>
          <w:sz w:val="28"/>
          <w:szCs w:val="28"/>
        </w:rPr>
        <w:t>(по согласованию);</w:t>
      </w:r>
    </w:p>
    <w:p w:rsidR="0052782D" w:rsidRPr="00B61EB4" w:rsidRDefault="0052782D" w:rsidP="0052782D">
      <w:pPr>
        <w:tabs>
          <w:tab w:val="left" w:pos="1260"/>
          <w:tab w:val="num" w:pos="1560"/>
        </w:tabs>
        <w:ind w:firstLine="720"/>
        <w:jc w:val="both"/>
        <w:rPr>
          <w:sz w:val="28"/>
          <w:szCs w:val="28"/>
        </w:rPr>
      </w:pPr>
      <w:r w:rsidRPr="00B61EB4">
        <w:rPr>
          <w:sz w:val="28"/>
          <w:szCs w:val="28"/>
        </w:rPr>
        <w:t xml:space="preserve">12) </w:t>
      </w:r>
      <w:r>
        <w:rPr>
          <w:sz w:val="28"/>
          <w:szCs w:val="28"/>
        </w:rPr>
        <w:t>Управление</w:t>
      </w:r>
      <w:r w:rsidRPr="00B61EB4">
        <w:rPr>
          <w:sz w:val="28"/>
          <w:szCs w:val="28"/>
        </w:rPr>
        <w:t xml:space="preserve"> культуры</w:t>
      </w:r>
      <w:r>
        <w:rPr>
          <w:sz w:val="28"/>
          <w:szCs w:val="28"/>
        </w:rPr>
        <w:t xml:space="preserve"> и национальной политики</w:t>
      </w:r>
      <w:r w:rsidRPr="00B61EB4">
        <w:rPr>
          <w:sz w:val="28"/>
          <w:szCs w:val="28"/>
        </w:rPr>
        <w:t>;</w:t>
      </w:r>
    </w:p>
    <w:p w:rsidR="0052782D" w:rsidRPr="00B61EB4" w:rsidRDefault="0052782D" w:rsidP="0052782D">
      <w:pPr>
        <w:tabs>
          <w:tab w:val="left" w:pos="1260"/>
          <w:tab w:val="num" w:pos="1560"/>
        </w:tabs>
        <w:ind w:firstLine="720"/>
        <w:jc w:val="both"/>
        <w:rPr>
          <w:sz w:val="28"/>
          <w:szCs w:val="28"/>
        </w:rPr>
      </w:pPr>
      <w:r w:rsidRPr="00B61EB4">
        <w:rPr>
          <w:sz w:val="28"/>
          <w:szCs w:val="28"/>
        </w:rPr>
        <w:t>13) М</w:t>
      </w:r>
      <w:r>
        <w:rPr>
          <w:sz w:val="28"/>
          <w:szCs w:val="28"/>
        </w:rPr>
        <w:t>У</w:t>
      </w:r>
      <w:r w:rsidRPr="00B61EB4">
        <w:rPr>
          <w:sz w:val="28"/>
          <w:szCs w:val="28"/>
        </w:rPr>
        <w:t xml:space="preserve">П </w:t>
      </w:r>
      <w:r>
        <w:rPr>
          <w:sz w:val="28"/>
          <w:szCs w:val="28"/>
        </w:rPr>
        <w:t>«Север»</w:t>
      </w:r>
      <w:r w:rsidRPr="003D003F">
        <w:rPr>
          <w:sz w:val="28"/>
          <w:szCs w:val="28"/>
        </w:rPr>
        <w:t xml:space="preserve"> </w:t>
      </w:r>
      <w:r w:rsidRPr="00B61EB4">
        <w:rPr>
          <w:sz w:val="28"/>
          <w:szCs w:val="28"/>
        </w:rPr>
        <w:t>(по согласованию);</w:t>
      </w:r>
    </w:p>
    <w:p w:rsidR="0052782D" w:rsidRPr="00B61EB4" w:rsidRDefault="0052782D" w:rsidP="0052782D">
      <w:pPr>
        <w:tabs>
          <w:tab w:val="left" w:pos="1260"/>
          <w:tab w:val="num" w:pos="1560"/>
        </w:tabs>
        <w:ind w:firstLine="720"/>
        <w:jc w:val="both"/>
        <w:rPr>
          <w:sz w:val="28"/>
          <w:szCs w:val="28"/>
        </w:rPr>
      </w:pPr>
      <w:r w:rsidRPr="00B61EB4">
        <w:rPr>
          <w:sz w:val="28"/>
          <w:szCs w:val="28"/>
        </w:rPr>
        <w:t>14) Администрации сельских поселений (по согласованию).</w:t>
      </w:r>
    </w:p>
    <w:p w:rsidR="0052782D" w:rsidRPr="00B61EB4" w:rsidRDefault="0052782D" w:rsidP="0052782D">
      <w:pPr>
        <w:numPr>
          <w:ilvl w:val="0"/>
          <w:numId w:val="44"/>
        </w:numPr>
        <w:tabs>
          <w:tab w:val="left" w:pos="1260"/>
        </w:tabs>
        <w:ind w:left="0" w:firstLine="720"/>
        <w:jc w:val="both"/>
        <w:rPr>
          <w:sz w:val="28"/>
          <w:szCs w:val="28"/>
        </w:rPr>
      </w:pPr>
      <w:r w:rsidRPr="00B61EB4">
        <w:rPr>
          <w:sz w:val="28"/>
          <w:szCs w:val="28"/>
        </w:rPr>
        <w:t xml:space="preserve">Учения провести в </w:t>
      </w:r>
      <w:r>
        <w:rPr>
          <w:sz w:val="28"/>
          <w:szCs w:val="28"/>
        </w:rPr>
        <w:t>соответствии с</w:t>
      </w:r>
      <w:r w:rsidRPr="00B61EB4">
        <w:rPr>
          <w:sz w:val="28"/>
          <w:szCs w:val="28"/>
        </w:rPr>
        <w:t xml:space="preserve"> график</w:t>
      </w:r>
      <w:r>
        <w:rPr>
          <w:sz w:val="28"/>
          <w:szCs w:val="28"/>
        </w:rPr>
        <w:t>ом</w:t>
      </w:r>
      <w:r w:rsidRPr="00B61EB4">
        <w:rPr>
          <w:sz w:val="28"/>
          <w:szCs w:val="28"/>
        </w:rPr>
        <w:t xml:space="preserve"> проведения тренир</w:t>
      </w:r>
      <w:r w:rsidRPr="00B61EB4">
        <w:rPr>
          <w:sz w:val="28"/>
          <w:szCs w:val="28"/>
        </w:rPr>
        <w:t>о</w:t>
      </w:r>
      <w:r w:rsidRPr="00B61EB4">
        <w:rPr>
          <w:sz w:val="28"/>
          <w:szCs w:val="28"/>
        </w:rPr>
        <w:t>вок и проверок сил и средств к ликвидации возможных ЧС в зимний период 20</w:t>
      </w:r>
      <w:r>
        <w:rPr>
          <w:sz w:val="28"/>
          <w:szCs w:val="28"/>
        </w:rPr>
        <w:t>23</w:t>
      </w:r>
      <w:r w:rsidRPr="00B61EB4">
        <w:rPr>
          <w:sz w:val="28"/>
          <w:szCs w:val="28"/>
        </w:rPr>
        <w:t xml:space="preserve"> </w:t>
      </w:r>
      <w:r>
        <w:rPr>
          <w:sz w:val="28"/>
          <w:szCs w:val="28"/>
        </w:rPr>
        <w:t>–</w:t>
      </w:r>
      <w:r w:rsidRPr="00B61EB4">
        <w:rPr>
          <w:sz w:val="28"/>
          <w:szCs w:val="28"/>
        </w:rPr>
        <w:t xml:space="preserve"> </w:t>
      </w:r>
      <w:r>
        <w:rPr>
          <w:sz w:val="28"/>
          <w:szCs w:val="28"/>
        </w:rPr>
        <w:t xml:space="preserve">2024 </w:t>
      </w:r>
      <w:r w:rsidRPr="00B61EB4">
        <w:rPr>
          <w:sz w:val="28"/>
          <w:szCs w:val="28"/>
        </w:rPr>
        <w:t>г.г.</w:t>
      </w:r>
    </w:p>
    <w:p w:rsidR="0052782D" w:rsidRPr="00B61EB4" w:rsidRDefault="0052782D" w:rsidP="0052782D">
      <w:pPr>
        <w:numPr>
          <w:ilvl w:val="0"/>
          <w:numId w:val="44"/>
        </w:numPr>
        <w:tabs>
          <w:tab w:val="left" w:pos="1260"/>
        </w:tabs>
        <w:ind w:left="0" w:firstLine="720"/>
        <w:jc w:val="both"/>
        <w:rPr>
          <w:sz w:val="28"/>
          <w:szCs w:val="28"/>
        </w:rPr>
      </w:pPr>
      <w:r w:rsidRPr="00B61EB4">
        <w:rPr>
          <w:sz w:val="28"/>
          <w:szCs w:val="28"/>
        </w:rPr>
        <w:t>Руководителем учений назначить заместителя руководителя адм</w:t>
      </w:r>
      <w:r w:rsidRPr="00B61EB4">
        <w:rPr>
          <w:sz w:val="28"/>
          <w:szCs w:val="28"/>
        </w:rPr>
        <w:t>и</w:t>
      </w:r>
      <w:r w:rsidRPr="00B61EB4">
        <w:rPr>
          <w:sz w:val="28"/>
          <w:szCs w:val="28"/>
        </w:rPr>
        <w:t xml:space="preserve">нистрации МР </w:t>
      </w:r>
      <w:r>
        <w:rPr>
          <w:sz w:val="28"/>
          <w:szCs w:val="28"/>
        </w:rPr>
        <w:t>«</w:t>
      </w:r>
      <w:r w:rsidRPr="00B61EB4">
        <w:rPr>
          <w:sz w:val="28"/>
          <w:szCs w:val="28"/>
        </w:rPr>
        <w:t>Усть-Куломский</w:t>
      </w:r>
      <w:r>
        <w:rPr>
          <w:sz w:val="28"/>
          <w:szCs w:val="28"/>
        </w:rPr>
        <w:t>»</w:t>
      </w:r>
      <w:r w:rsidRPr="00B61EB4">
        <w:rPr>
          <w:sz w:val="28"/>
          <w:szCs w:val="28"/>
        </w:rPr>
        <w:t xml:space="preserve"> – </w:t>
      </w:r>
      <w:r>
        <w:rPr>
          <w:sz w:val="28"/>
          <w:szCs w:val="28"/>
        </w:rPr>
        <w:t xml:space="preserve">зам. </w:t>
      </w:r>
      <w:r w:rsidRPr="00B61EB4">
        <w:rPr>
          <w:sz w:val="28"/>
          <w:szCs w:val="28"/>
        </w:rPr>
        <w:t xml:space="preserve">председателя КЧС и ОПБ </w:t>
      </w:r>
      <w:r>
        <w:rPr>
          <w:sz w:val="28"/>
          <w:szCs w:val="28"/>
        </w:rPr>
        <w:t>Бадьина В.В.</w:t>
      </w:r>
    </w:p>
    <w:p w:rsidR="0052782D" w:rsidRPr="00B61EB4" w:rsidRDefault="0052782D" w:rsidP="0052782D">
      <w:pPr>
        <w:numPr>
          <w:ilvl w:val="0"/>
          <w:numId w:val="44"/>
        </w:numPr>
        <w:tabs>
          <w:tab w:val="left" w:pos="1260"/>
        </w:tabs>
        <w:ind w:left="0" w:firstLine="720"/>
        <w:jc w:val="both"/>
        <w:rPr>
          <w:sz w:val="28"/>
          <w:szCs w:val="28"/>
        </w:rPr>
      </w:pPr>
      <w:r w:rsidRPr="00B61EB4">
        <w:rPr>
          <w:sz w:val="28"/>
          <w:szCs w:val="28"/>
        </w:rPr>
        <w:t>Начальником штаба руководства ТСУ назначить зав</w:t>
      </w:r>
      <w:r>
        <w:rPr>
          <w:sz w:val="28"/>
          <w:szCs w:val="28"/>
        </w:rPr>
        <w:t>едующего</w:t>
      </w:r>
      <w:r w:rsidRPr="00B61EB4">
        <w:rPr>
          <w:sz w:val="28"/>
          <w:szCs w:val="28"/>
        </w:rPr>
        <w:t xml:space="preserve"> о</w:t>
      </w:r>
      <w:r w:rsidRPr="00B61EB4">
        <w:rPr>
          <w:sz w:val="28"/>
          <w:szCs w:val="28"/>
        </w:rPr>
        <w:t>т</w:t>
      </w:r>
      <w:r w:rsidRPr="00B61EB4">
        <w:rPr>
          <w:sz w:val="28"/>
          <w:szCs w:val="28"/>
        </w:rPr>
        <w:t xml:space="preserve">делом </w:t>
      </w:r>
      <w:r>
        <w:rPr>
          <w:sz w:val="28"/>
          <w:szCs w:val="28"/>
        </w:rPr>
        <w:t xml:space="preserve">по делам гражданской обороны, чрезвычайным ситуациям и защиты населения </w:t>
      </w:r>
      <w:r w:rsidRPr="00B61EB4">
        <w:rPr>
          <w:sz w:val="28"/>
          <w:szCs w:val="28"/>
        </w:rPr>
        <w:t xml:space="preserve">администрации  МР </w:t>
      </w:r>
      <w:r>
        <w:rPr>
          <w:sz w:val="28"/>
          <w:szCs w:val="28"/>
        </w:rPr>
        <w:t>«</w:t>
      </w:r>
      <w:r w:rsidRPr="00B61EB4">
        <w:rPr>
          <w:sz w:val="28"/>
          <w:szCs w:val="28"/>
        </w:rPr>
        <w:t>Усть-Куломский</w:t>
      </w:r>
      <w:r>
        <w:rPr>
          <w:sz w:val="28"/>
          <w:szCs w:val="28"/>
        </w:rPr>
        <w:t>»</w:t>
      </w:r>
      <w:r w:rsidRPr="00B61EB4">
        <w:rPr>
          <w:sz w:val="28"/>
          <w:szCs w:val="28"/>
        </w:rPr>
        <w:t xml:space="preserve"> - </w:t>
      </w:r>
      <w:r>
        <w:rPr>
          <w:sz w:val="28"/>
          <w:szCs w:val="28"/>
        </w:rPr>
        <w:t>Р</w:t>
      </w:r>
      <w:r>
        <w:rPr>
          <w:sz w:val="28"/>
          <w:szCs w:val="28"/>
        </w:rPr>
        <w:t>о</w:t>
      </w:r>
      <w:r>
        <w:rPr>
          <w:sz w:val="28"/>
          <w:szCs w:val="28"/>
        </w:rPr>
        <w:t>манова С.А.</w:t>
      </w:r>
    </w:p>
    <w:p w:rsidR="0052782D" w:rsidRPr="00B61EB4" w:rsidRDefault="0052782D" w:rsidP="0052782D">
      <w:pPr>
        <w:numPr>
          <w:ilvl w:val="0"/>
          <w:numId w:val="44"/>
        </w:numPr>
        <w:tabs>
          <w:tab w:val="left" w:pos="1260"/>
        </w:tabs>
        <w:ind w:left="0" w:firstLine="720"/>
        <w:jc w:val="both"/>
        <w:rPr>
          <w:sz w:val="28"/>
          <w:szCs w:val="28"/>
        </w:rPr>
      </w:pPr>
      <w:r w:rsidRPr="00B61EB4">
        <w:rPr>
          <w:sz w:val="28"/>
          <w:szCs w:val="28"/>
        </w:rPr>
        <w:t>Руководителями учений на предприятиях и в учреждениях назн</w:t>
      </w:r>
      <w:r w:rsidRPr="00B61EB4">
        <w:rPr>
          <w:sz w:val="28"/>
          <w:szCs w:val="28"/>
        </w:rPr>
        <w:t>а</w:t>
      </w:r>
      <w:r w:rsidRPr="00B61EB4">
        <w:rPr>
          <w:sz w:val="28"/>
          <w:szCs w:val="28"/>
        </w:rPr>
        <w:t>чить:</w:t>
      </w:r>
    </w:p>
    <w:p w:rsidR="0052782D" w:rsidRDefault="0052782D" w:rsidP="0052782D">
      <w:pPr>
        <w:numPr>
          <w:ilvl w:val="1"/>
          <w:numId w:val="44"/>
        </w:numPr>
        <w:tabs>
          <w:tab w:val="left" w:pos="1260"/>
        </w:tabs>
        <w:ind w:left="0" w:firstLine="720"/>
        <w:jc w:val="both"/>
        <w:rPr>
          <w:sz w:val="28"/>
          <w:szCs w:val="28"/>
        </w:rPr>
      </w:pPr>
      <w:r w:rsidRPr="00B61EB4">
        <w:rPr>
          <w:sz w:val="28"/>
          <w:szCs w:val="28"/>
        </w:rPr>
        <w:t>Жилищно</w:t>
      </w:r>
      <w:r>
        <w:rPr>
          <w:sz w:val="28"/>
          <w:szCs w:val="28"/>
        </w:rPr>
        <w:t xml:space="preserve"> </w:t>
      </w:r>
      <w:r w:rsidRPr="00B61EB4">
        <w:rPr>
          <w:sz w:val="28"/>
          <w:szCs w:val="28"/>
        </w:rPr>
        <w:t xml:space="preserve">- коммунального хозяйства </w:t>
      </w:r>
      <w:r>
        <w:rPr>
          <w:sz w:val="28"/>
          <w:szCs w:val="28"/>
        </w:rPr>
        <w:t>–</w:t>
      </w:r>
      <w:r w:rsidRPr="00B61EB4">
        <w:rPr>
          <w:sz w:val="28"/>
          <w:szCs w:val="28"/>
        </w:rPr>
        <w:t xml:space="preserve"> </w:t>
      </w:r>
      <w:r>
        <w:rPr>
          <w:sz w:val="28"/>
          <w:szCs w:val="28"/>
        </w:rPr>
        <w:t>Михайлов А.Н.</w:t>
      </w:r>
      <w:r w:rsidRPr="00B61EB4">
        <w:rPr>
          <w:sz w:val="28"/>
          <w:szCs w:val="28"/>
        </w:rPr>
        <w:t xml:space="preserve"> (по согл</w:t>
      </w:r>
      <w:r w:rsidRPr="00B61EB4">
        <w:rPr>
          <w:sz w:val="28"/>
          <w:szCs w:val="28"/>
        </w:rPr>
        <w:t>а</w:t>
      </w:r>
      <w:r w:rsidRPr="00B61EB4">
        <w:rPr>
          <w:sz w:val="28"/>
          <w:szCs w:val="28"/>
        </w:rPr>
        <w:t>сованию);</w:t>
      </w:r>
    </w:p>
    <w:p w:rsidR="0052782D" w:rsidRPr="00B61EB4" w:rsidRDefault="0052782D" w:rsidP="0052782D">
      <w:pPr>
        <w:numPr>
          <w:ilvl w:val="1"/>
          <w:numId w:val="44"/>
        </w:numPr>
        <w:tabs>
          <w:tab w:val="left" w:pos="1260"/>
        </w:tabs>
        <w:ind w:left="0" w:firstLine="720"/>
        <w:jc w:val="both"/>
        <w:rPr>
          <w:sz w:val="28"/>
          <w:szCs w:val="28"/>
        </w:rPr>
      </w:pPr>
      <w:r>
        <w:rPr>
          <w:sz w:val="28"/>
          <w:szCs w:val="28"/>
        </w:rPr>
        <w:t>МУП «Север» – Шахов А.И.</w:t>
      </w:r>
      <w:r w:rsidRPr="003D003F">
        <w:rPr>
          <w:sz w:val="28"/>
          <w:szCs w:val="28"/>
        </w:rPr>
        <w:t xml:space="preserve"> </w:t>
      </w:r>
      <w:r w:rsidRPr="00B61EB4">
        <w:rPr>
          <w:sz w:val="28"/>
          <w:szCs w:val="28"/>
        </w:rPr>
        <w:t>(по согласованию)</w:t>
      </w:r>
    </w:p>
    <w:p w:rsidR="0052782D" w:rsidRDefault="0052782D" w:rsidP="0052782D">
      <w:pPr>
        <w:numPr>
          <w:ilvl w:val="1"/>
          <w:numId w:val="44"/>
        </w:numPr>
        <w:tabs>
          <w:tab w:val="left" w:pos="1260"/>
        </w:tabs>
        <w:ind w:left="0" w:firstLine="720"/>
        <w:jc w:val="both"/>
        <w:rPr>
          <w:sz w:val="28"/>
          <w:szCs w:val="28"/>
        </w:rPr>
      </w:pPr>
      <w:r>
        <w:rPr>
          <w:sz w:val="28"/>
          <w:szCs w:val="28"/>
        </w:rPr>
        <w:t>ПСЧ-19 ФГКУ «1 отряд ФПС по РК» – Лопырев В.С.</w:t>
      </w:r>
      <w:r w:rsidRPr="00B61EB4">
        <w:rPr>
          <w:sz w:val="28"/>
          <w:szCs w:val="28"/>
        </w:rPr>
        <w:t xml:space="preserve"> (по соглас</w:t>
      </w:r>
      <w:r w:rsidRPr="00B61EB4">
        <w:rPr>
          <w:sz w:val="28"/>
          <w:szCs w:val="28"/>
        </w:rPr>
        <w:t>о</w:t>
      </w:r>
      <w:r w:rsidRPr="00B61EB4">
        <w:rPr>
          <w:sz w:val="28"/>
          <w:szCs w:val="28"/>
        </w:rPr>
        <w:t>ванию)</w:t>
      </w:r>
      <w:r>
        <w:rPr>
          <w:sz w:val="28"/>
          <w:szCs w:val="28"/>
        </w:rPr>
        <w:t>;</w:t>
      </w:r>
    </w:p>
    <w:p w:rsidR="0052782D" w:rsidRDefault="0052782D" w:rsidP="0052782D">
      <w:pPr>
        <w:numPr>
          <w:ilvl w:val="1"/>
          <w:numId w:val="44"/>
        </w:numPr>
        <w:tabs>
          <w:tab w:val="left" w:pos="1260"/>
        </w:tabs>
        <w:ind w:left="0" w:firstLine="720"/>
        <w:jc w:val="both"/>
        <w:rPr>
          <w:sz w:val="28"/>
          <w:szCs w:val="28"/>
        </w:rPr>
      </w:pPr>
      <w:r>
        <w:rPr>
          <w:sz w:val="28"/>
          <w:szCs w:val="28"/>
        </w:rPr>
        <w:t>ГКУ РК «1</w:t>
      </w:r>
      <w:r w:rsidRPr="0030188D">
        <w:rPr>
          <w:sz w:val="28"/>
          <w:szCs w:val="28"/>
        </w:rPr>
        <w:t>4 отряд ППС РК</w:t>
      </w:r>
      <w:r>
        <w:rPr>
          <w:sz w:val="28"/>
          <w:szCs w:val="28"/>
        </w:rPr>
        <w:t>»</w:t>
      </w:r>
      <w:r w:rsidRPr="0030188D">
        <w:rPr>
          <w:sz w:val="28"/>
          <w:szCs w:val="28"/>
        </w:rPr>
        <w:t xml:space="preserve"> – </w:t>
      </w:r>
      <w:r>
        <w:rPr>
          <w:sz w:val="28"/>
          <w:szCs w:val="28"/>
        </w:rPr>
        <w:t>Попов А.И</w:t>
      </w:r>
      <w:r w:rsidRPr="0030188D">
        <w:rPr>
          <w:sz w:val="28"/>
          <w:szCs w:val="28"/>
        </w:rPr>
        <w:t>.</w:t>
      </w:r>
      <w:r w:rsidRPr="00B61EB4">
        <w:rPr>
          <w:sz w:val="28"/>
          <w:szCs w:val="28"/>
        </w:rPr>
        <w:t xml:space="preserve"> (по соглас</w:t>
      </w:r>
      <w:r w:rsidRPr="00B61EB4">
        <w:rPr>
          <w:sz w:val="28"/>
          <w:szCs w:val="28"/>
        </w:rPr>
        <w:t>о</w:t>
      </w:r>
      <w:r w:rsidRPr="00B61EB4">
        <w:rPr>
          <w:sz w:val="28"/>
          <w:szCs w:val="28"/>
        </w:rPr>
        <w:t>ванию)</w:t>
      </w:r>
      <w:r>
        <w:rPr>
          <w:sz w:val="28"/>
          <w:szCs w:val="28"/>
        </w:rPr>
        <w:t>;</w:t>
      </w:r>
    </w:p>
    <w:p w:rsidR="0052782D" w:rsidRPr="00B61EB4" w:rsidRDefault="0052782D" w:rsidP="0052782D">
      <w:pPr>
        <w:numPr>
          <w:ilvl w:val="1"/>
          <w:numId w:val="44"/>
        </w:numPr>
        <w:tabs>
          <w:tab w:val="left" w:pos="1260"/>
        </w:tabs>
        <w:ind w:left="0" w:firstLine="720"/>
        <w:jc w:val="both"/>
        <w:rPr>
          <w:sz w:val="28"/>
          <w:szCs w:val="28"/>
        </w:rPr>
      </w:pPr>
      <w:r w:rsidRPr="00B61EB4">
        <w:rPr>
          <w:sz w:val="28"/>
          <w:szCs w:val="28"/>
        </w:rPr>
        <w:t>О</w:t>
      </w:r>
      <w:r>
        <w:rPr>
          <w:sz w:val="28"/>
          <w:szCs w:val="28"/>
        </w:rPr>
        <w:t>М</w:t>
      </w:r>
      <w:r w:rsidRPr="00B61EB4">
        <w:rPr>
          <w:sz w:val="28"/>
          <w:szCs w:val="28"/>
        </w:rPr>
        <w:t>ВД</w:t>
      </w:r>
      <w:r>
        <w:rPr>
          <w:sz w:val="28"/>
          <w:szCs w:val="28"/>
        </w:rPr>
        <w:t xml:space="preserve"> России по Усть-Куломскому району</w:t>
      </w:r>
      <w:r w:rsidRPr="00B61EB4">
        <w:rPr>
          <w:sz w:val="28"/>
          <w:szCs w:val="28"/>
        </w:rPr>
        <w:t xml:space="preserve"> –</w:t>
      </w:r>
      <w:r>
        <w:rPr>
          <w:sz w:val="28"/>
          <w:szCs w:val="28"/>
        </w:rPr>
        <w:t xml:space="preserve"> Козлов А.А.</w:t>
      </w:r>
      <w:r w:rsidRPr="00B61EB4">
        <w:rPr>
          <w:sz w:val="28"/>
          <w:szCs w:val="28"/>
        </w:rPr>
        <w:t xml:space="preserve"> (по с</w:t>
      </w:r>
      <w:r w:rsidRPr="00B61EB4">
        <w:rPr>
          <w:sz w:val="28"/>
          <w:szCs w:val="28"/>
        </w:rPr>
        <w:t>о</w:t>
      </w:r>
      <w:r w:rsidRPr="00B61EB4">
        <w:rPr>
          <w:sz w:val="28"/>
          <w:szCs w:val="28"/>
        </w:rPr>
        <w:t>гласованию);</w:t>
      </w:r>
    </w:p>
    <w:p w:rsidR="0052782D" w:rsidRPr="00B61EB4" w:rsidRDefault="0052782D" w:rsidP="0052782D">
      <w:pPr>
        <w:numPr>
          <w:ilvl w:val="1"/>
          <w:numId w:val="44"/>
        </w:numPr>
        <w:tabs>
          <w:tab w:val="left" w:pos="1260"/>
        </w:tabs>
        <w:ind w:left="0" w:firstLine="720"/>
        <w:jc w:val="both"/>
        <w:rPr>
          <w:sz w:val="28"/>
          <w:szCs w:val="28"/>
        </w:rPr>
      </w:pPr>
      <w:r w:rsidRPr="00B61EB4">
        <w:rPr>
          <w:sz w:val="28"/>
          <w:szCs w:val="28"/>
        </w:rPr>
        <w:t>Энергетики - Тарабукин А.М. (по согласованию);</w:t>
      </w:r>
    </w:p>
    <w:p w:rsidR="0052782D" w:rsidRPr="00B61EB4" w:rsidRDefault="0052782D" w:rsidP="0052782D">
      <w:pPr>
        <w:numPr>
          <w:ilvl w:val="1"/>
          <w:numId w:val="44"/>
        </w:numPr>
        <w:tabs>
          <w:tab w:val="left" w:pos="1260"/>
        </w:tabs>
        <w:ind w:left="0" w:firstLine="720"/>
        <w:jc w:val="both"/>
        <w:rPr>
          <w:sz w:val="28"/>
          <w:szCs w:val="28"/>
        </w:rPr>
      </w:pPr>
      <w:r w:rsidRPr="00B61EB4">
        <w:rPr>
          <w:sz w:val="28"/>
          <w:szCs w:val="28"/>
        </w:rPr>
        <w:t xml:space="preserve">Дорожного хозяйства – </w:t>
      </w:r>
      <w:r>
        <w:rPr>
          <w:sz w:val="28"/>
          <w:szCs w:val="28"/>
        </w:rPr>
        <w:t>Юхно В.Г.</w:t>
      </w:r>
      <w:r w:rsidRPr="00B61EB4">
        <w:rPr>
          <w:sz w:val="28"/>
          <w:szCs w:val="28"/>
        </w:rPr>
        <w:t xml:space="preserve"> (по согласованию);</w:t>
      </w:r>
    </w:p>
    <w:p w:rsidR="0052782D" w:rsidRPr="00B61EB4" w:rsidRDefault="0052782D" w:rsidP="0052782D">
      <w:pPr>
        <w:numPr>
          <w:ilvl w:val="1"/>
          <w:numId w:val="44"/>
        </w:numPr>
        <w:tabs>
          <w:tab w:val="left" w:pos="1260"/>
        </w:tabs>
        <w:ind w:left="0" w:firstLine="720"/>
        <w:jc w:val="both"/>
        <w:rPr>
          <w:sz w:val="28"/>
          <w:szCs w:val="28"/>
        </w:rPr>
      </w:pPr>
      <w:r>
        <w:rPr>
          <w:sz w:val="28"/>
          <w:szCs w:val="28"/>
        </w:rPr>
        <w:t>Здравоохранения</w:t>
      </w:r>
      <w:r w:rsidRPr="00B61EB4">
        <w:rPr>
          <w:sz w:val="28"/>
          <w:szCs w:val="28"/>
        </w:rPr>
        <w:t xml:space="preserve"> – </w:t>
      </w:r>
      <w:r>
        <w:rPr>
          <w:sz w:val="28"/>
          <w:szCs w:val="28"/>
        </w:rPr>
        <w:t>Пермяков Д.В. (по согласов</w:t>
      </w:r>
      <w:r>
        <w:rPr>
          <w:sz w:val="28"/>
          <w:szCs w:val="28"/>
        </w:rPr>
        <w:t>а</w:t>
      </w:r>
      <w:r>
        <w:rPr>
          <w:sz w:val="28"/>
          <w:szCs w:val="28"/>
        </w:rPr>
        <w:t>нию);</w:t>
      </w:r>
      <w:r w:rsidRPr="00B61EB4">
        <w:rPr>
          <w:sz w:val="28"/>
          <w:szCs w:val="28"/>
        </w:rPr>
        <w:t xml:space="preserve"> </w:t>
      </w:r>
    </w:p>
    <w:p w:rsidR="0052782D" w:rsidRPr="00B61EB4" w:rsidRDefault="0052782D" w:rsidP="0052782D">
      <w:pPr>
        <w:numPr>
          <w:ilvl w:val="1"/>
          <w:numId w:val="44"/>
        </w:numPr>
        <w:tabs>
          <w:tab w:val="clear" w:pos="1440"/>
          <w:tab w:val="left" w:pos="1260"/>
          <w:tab w:val="num" w:pos="1680"/>
        </w:tabs>
        <w:ind w:left="0" w:firstLine="720"/>
        <w:jc w:val="both"/>
        <w:rPr>
          <w:sz w:val="28"/>
          <w:szCs w:val="28"/>
        </w:rPr>
      </w:pPr>
      <w:r>
        <w:rPr>
          <w:sz w:val="28"/>
          <w:szCs w:val="28"/>
        </w:rPr>
        <w:t>В</w:t>
      </w:r>
      <w:r w:rsidRPr="00B61EB4">
        <w:rPr>
          <w:sz w:val="28"/>
          <w:szCs w:val="28"/>
        </w:rPr>
        <w:t xml:space="preserve"> учреждения</w:t>
      </w:r>
      <w:r>
        <w:rPr>
          <w:sz w:val="28"/>
          <w:szCs w:val="28"/>
        </w:rPr>
        <w:t>х</w:t>
      </w:r>
      <w:r w:rsidRPr="00B61EB4">
        <w:rPr>
          <w:sz w:val="28"/>
          <w:szCs w:val="28"/>
        </w:rPr>
        <w:t xml:space="preserve"> образования – </w:t>
      </w:r>
      <w:r>
        <w:rPr>
          <w:sz w:val="28"/>
          <w:szCs w:val="28"/>
        </w:rPr>
        <w:t>Лебедева О.В.</w:t>
      </w:r>
    </w:p>
    <w:p w:rsidR="0052782D" w:rsidRPr="00AF39E8" w:rsidRDefault="0052782D" w:rsidP="0052782D">
      <w:pPr>
        <w:tabs>
          <w:tab w:val="left" w:pos="1260"/>
        </w:tabs>
        <w:ind w:firstLine="720"/>
        <w:jc w:val="both"/>
        <w:rPr>
          <w:sz w:val="28"/>
          <w:szCs w:val="28"/>
        </w:rPr>
      </w:pPr>
      <w:r w:rsidRPr="0041128C">
        <w:rPr>
          <w:sz w:val="28"/>
          <w:szCs w:val="28"/>
        </w:rPr>
        <w:t>1</w:t>
      </w:r>
      <w:r>
        <w:rPr>
          <w:sz w:val="28"/>
          <w:szCs w:val="28"/>
        </w:rPr>
        <w:t>0</w:t>
      </w:r>
      <w:r w:rsidRPr="00AF39E8">
        <w:rPr>
          <w:sz w:val="28"/>
          <w:szCs w:val="28"/>
        </w:rPr>
        <w:t xml:space="preserve">) В учреждениях культуры – </w:t>
      </w:r>
      <w:r>
        <w:rPr>
          <w:sz w:val="28"/>
          <w:szCs w:val="28"/>
        </w:rPr>
        <w:t>Башурина А.А</w:t>
      </w:r>
      <w:r w:rsidRPr="00AF39E8">
        <w:rPr>
          <w:sz w:val="28"/>
          <w:szCs w:val="28"/>
        </w:rPr>
        <w:t>.</w:t>
      </w:r>
    </w:p>
    <w:p w:rsidR="0052782D" w:rsidRDefault="0052782D" w:rsidP="0052782D">
      <w:pPr>
        <w:tabs>
          <w:tab w:val="left" w:pos="1260"/>
        </w:tabs>
        <w:ind w:firstLine="720"/>
        <w:jc w:val="both"/>
        <w:rPr>
          <w:sz w:val="28"/>
          <w:szCs w:val="28"/>
        </w:rPr>
      </w:pPr>
      <w:r w:rsidRPr="00AF39E8">
        <w:rPr>
          <w:sz w:val="28"/>
          <w:szCs w:val="28"/>
        </w:rPr>
        <w:t>11)</w:t>
      </w:r>
      <w:r>
        <w:rPr>
          <w:sz w:val="28"/>
          <w:szCs w:val="28"/>
        </w:rPr>
        <w:t xml:space="preserve"> В </w:t>
      </w:r>
      <w:r w:rsidRPr="00B61EB4">
        <w:rPr>
          <w:sz w:val="28"/>
          <w:szCs w:val="28"/>
        </w:rPr>
        <w:t>учреждения</w:t>
      </w:r>
      <w:r>
        <w:rPr>
          <w:sz w:val="28"/>
          <w:szCs w:val="28"/>
        </w:rPr>
        <w:t xml:space="preserve">х </w:t>
      </w:r>
      <w:r w:rsidRPr="00B61EB4">
        <w:rPr>
          <w:sz w:val="28"/>
          <w:szCs w:val="28"/>
        </w:rPr>
        <w:t>соц</w:t>
      </w:r>
      <w:r>
        <w:rPr>
          <w:sz w:val="28"/>
          <w:szCs w:val="28"/>
        </w:rPr>
        <w:t>иальной сферы</w:t>
      </w:r>
      <w:r w:rsidRPr="00B61EB4">
        <w:rPr>
          <w:sz w:val="28"/>
          <w:szCs w:val="28"/>
        </w:rPr>
        <w:t xml:space="preserve">  – Дружков</w:t>
      </w:r>
      <w:r>
        <w:rPr>
          <w:sz w:val="28"/>
          <w:szCs w:val="28"/>
        </w:rPr>
        <w:t>а</w:t>
      </w:r>
      <w:r w:rsidRPr="00B61EB4">
        <w:rPr>
          <w:sz w:val="28"/>
          <w:szCs w:val="28"/>
        </w:rPr>
        <w:t xml:space="preserve"> Н.В. (по согласов</w:t>
      </w:r>
      <w:r w:rsidRPr="00B61EB4">
        <w:rPr>
          <w:sz w:val="28"/>
          <w:szCs w:val="28"/>
        </w:rPr>
        <w:t>а</w:t>
      </w:r>
      <w:r w:rsidRPr="00B61EB4">
        <w:rPr>
          <w:sz w:val="28"/>
          <w:szCs w:val="28"/>
        </w:rPr>
        <w:t>нию);</w:t>
      </w:r>
      <w:r w:rsidRPr="0030188D">
        <w:rPr>
          <w:sz w:val="28"/>
          <w:szCs w:val="28"/>
        </w:rPr>
        <w:t xml:space="preserve"> </w:t>
      </w:r>
    </w:p>
    <w:p w:rsidR="0052782D" w:rsidRPr="00B61EB4" w:rsidRDefault="0052782D" w:rsidP="0052782D">
      <w:pPr>
        <w:tabs>
          <w:tab w:val="left" w:pos="1260"/>
        </w:tabs>
        <w:ind w:firstLine="720"/>
        <w:jc w:val="both"/>
        <w:rPr>
          <w:sz w:val="28"/>
          <w:szCs w:val="28"/>
        </w:rPr>
      </w:pPr>
      <w:r w:rsidRPr="0041128C">
        <w:rPr>
          <w:sz w:val="28"/>
          <w:szCs w:val="28"/>
        </w:rPr>
        <w:t>1</w:t>
      </w:r>
      <w:r>
        <w:rPr>
          <w:sz w:val="28"/>
          <w:szCs w:val="28"/>
        </w:rPr>
        <w:t>2</w:t>
      </w:r>
      <w:r w:rsidRPr="00AF39E8">
        <w:rPr>
          <w:sz w:val="28"/>
          <w:szCs w:val="28"/>
        </w:rPr>
        <w:t>) В</w:t>
      </w:r>
      <w:r>
        <w:rPr>
          <w:sz w:val="28"/>
          <w:szCs w:val="28"/>
        </w:rPr>
        <w:t xml:space="preserve"> </w:t>
      </w:r>
      <w:r w:rsidRPr="00B61EB4">
        <w:rPr>
          <w:sz w:val="28"/>
          <w:szCs w:val="28"/>
        </w:rPr>
        <w:t>администрациях сельских поселений - глав сельских поселений и руководител</w:t>
      </w:r>
      <w:r>
        <w:rPr>
          <w:sz w:val="28"/>
          <w:szCs w:val="28"/>
        </w:rPr>
        <w:t>я</w:t>
      </w:r>
      <w:r w:rsidRPr="00B61EB4">
        <w:rPr>
          <w:sz w:val="28"/>
          <w:szCs w:val="28"/>
        </w:rPr>
        <w:t xml:space="preserve"> администраци</w:t>
      </w:r>
      <w:r>
        <w:rPr>
          <w:sz w:val="28"/>
          <w:szCs w:val="28"/>
        </w:rPr>
        <w:t>и</w:t>
      </w:r>
      <w:r w:rsidRPr="00B61EB4">
        <w:rPr>
          <w:sz w:val="28"/>
          <w:szCs w:val="28"/>
        </w:rPr>
        <w:t xml:space="preserve"> сельск</w:t>
      </w:r>
      <w:r>
        <w:rPr>
          <w:sz w:val="28"/>
          <w:szCs w:val="28"/>
        </w:rPr>
        <w:t>ого</w:t>
      </w:r>
      <w:r w:rsidRPr="00B61EB4">
        <w:rPr>
          <w:sz w:val="28"/>
          <w:szCs w:val="28"/>
        </w:rPr>
        <w:t xml:space="preserve"> поселени</w:t>
      </w:r>
      <w:r>
        <w:rPr>
          <w:sz w:val="28"/>
          <w:szCs w:val="28"/>
        </w:rPr>
        <w:t>я «Усть-Кулом»</w:t>
      </w:r>
      <w:r w:rsidRPr="00B61EB4">
        <w:rPr>
          <w:sz w:val="28"/>
          <w:szCs w:val="28"/>
        </w:rPr>
        <w:t xml:space="preserve"> (по согл</w:t>
      </w:r>
      <w:r w:rsidRPr="00B61EB4">
        <w:rPr>
          <w:sz w:val="28"/>
          <w:szCs w:val="28"/>
        </w:rPr>
        <w:t>а</w:t>
      </w:r>
      <w:r w:rsidRPr="00B61EB4">
        <w:rPr>
          <w:sz w:val="28"/>
          <w:szCs w:val="28"/>
        </w:rPr>
        <w:t>сованию).</w:t>
      </w:r>
    </w:p>
    <w:p w:rsidR="0052782D" w:rsidRPr="00B61EB4" w:rsidRDefault="0052782D" w:rsidP="0052782D">
      <w:pPr>
        <w:numPr>
          <w:ilvl w:val="0"/>
          <w:numId w:val="44"/>
        </w:numPr>
        <w:tabs>
          <w:tab w:val="left" w:pos="1260"/>
        </w:tabs>
        <w:ind w:left="0" w:firstLine="720"/>
        <w:jc w:val="both"/>
        <w:rPr>
          <w:sz w:val="28"/>
          <w:szCs w:val="28"/>
        </w:rPr>
      </w:pPr>
      <w:r w:rsidRPr="00B61EB4">
        <w:rPr>
          <w:sz w:val="28"/>
          <w:szCs w:val="28"/>
        </w:rPr>
        <w:t xml:space="preserve">Создать рабочую группу по контролю за проведением ТСУ под руководством заместителя руководителя администрации района – </w:t>
      </w:r>
      <w:r>
        <w:rPr>
          <w:sz w:val="28"/>
          <w:szCs w:val="28"/>
        </w:rPr>
        <w:t xml:space="preserve">зам. </w:t>
      </w:r>
      <w:r w:rsidRPr="00B61EB4">
        <w:rPr>
          <w:sz w:val="28"/>
          <w:szCs w:val="28"/>
        </w:rPr>
        <w:t xml:space="preserve">председателя КЧС и ОПБ </w:t>
      </w:r>
      <w:r>
        <w:rPr>
          <w:sz w:val="28"/>
          <w:szCs w:val="28"/>
        </w:rPr>
        <w:t>Бадьина В.В.</w:t>
      </w:r>
      <w:r w:rsidRPr="00B61EB4">
        <w:rPr>
          <w:sz w:val="28"/>
          <w:szCs w:val="28"/>
        </w:rPr>
        <w:t xml:space="preserve"> в с</w:t>
      </w:r>
      <w:r w:rsidRPr="00B61EB4">
        <w:rPr>
          <w:sz w:val="28"/>
          <w:szCs w:val="28"/>
        </w:rPr>
        <w:t>о</w:t>
      </w:r>
      <w:r w:rsidRPr="00B61EB4">
        <w:rPr>
          <w:sz w:val="28"/>
          <w:szCs w:val="28"/>
        </w:rPr>
        <w:t>ставе:</w:t>
      </w:r>
    </w:p>
    <w:p w:rsidR="0052782D" w:rsidRPr="00B61EB4" w:rsidRDefault="0052782D" w:rsidP="0052782D">
      <w:pPr>
        <w:numPr>
          <w:ilvl w:val="1"/>
          <w:numId w:val="44"/>
        </w:numPr>
        <w:tabs>
          <w:tab w:val="left" w:pos="1260"/>
        </w:tabs>
        <w:ind w:left="0" w:firstLine="720"/>
        <w:jc w:val="both"/>
        <w:rPr>
          <w:sz w:val="28"/>
          <w:szCs w:val="28"/>
        </w:rPr>
      </w:pPr>
      <w:r w:rsidRPr="00B61EB4">
        <w:rPr>
          <w:sz w:val="28"/>
          <w:szCs w:val="28"/>
        </w:rPr>
        <w:lastRenderedPageBreak/>
        <w:t>Левченко Н.А., зам. руководителя администрации района - председатель эвак</w:t>
      </w:r>
      <w:r w:rsidRPr="00B61EB4">
        <w:rPr>
          <w:sz w:val="28"/>
          <w:szCs w:val="28"/>
        </w:rPr>
        <w:t>о</w:t>
      </w:r>
      <w:r w:rsidRPr="00B61EB4">
        <w:rPr>
          <w:sz w:val="28"/>
          <w:szCs w:val="28"/>
        </w:rPr>
        <w:t xml:space="preserve">приемной комиссии; </w:t>
      </w:r>
    </w:p>
    <w:p w:rsidR="0052782D" w:rsidRPr="00B61EB4" w:rsidRDefault="0052782D" w:rsidP="0052782D">
      <w:pPr>
        <w:numPr>
          <w:ilvl w:val="1"/>
          <w:numId w:val="44"/>
        </w:numPr>
        <w:tabs>
          <w:tab w:val="left" w:pos="1260"/>
        </w:tabs>
        <w:ind w:left="0" w:firstLine="720"/>
        <w:jc w:val="both"/>
        <w:rPr>
          <w:sz w:val="28"/>
          <w:szCs w:val="28"/>
        </w:rPr>
      </w:pPr>
      <w:r>
        <w:rPr>
          <w:sz w:val="28"/>
          <w:szCs w:val="28"/>
        </w:rPr>
        <w:t>Романов С.А.</w:t>
      </w:r>
      <w:r w:rsidRPr="00B61EB4">
        <w:rPr>
          <w:sz w:val="28"/>
          <w:szCs w:val="28"/>
        </w:rPr>
        <w:t>, зав</w:t>
      </w:r>
      <w:r>
        <w:rPr>
          <w:sz w:val="28"/>
          <w:szCs w:val="28"/>
        </w:rPr>
        <w:t xml:space="preserve">едующий </w:t>
      </w:r>
      <w:r w:rsidRPr="00B61EB4">
        <w:rPr>
          <w:sz w:val="28"/>
          <w:szCs w:val="28"/>
        </w:rPr>
        <w:t xml:space="preserve">отделом </w:t>
      </w:r>
      <w:r>
        <w:rPr>
          <w:sz w:val="28"/>
          <w:szCs w:val="28"/>
        </w:rPr>
        <w:t>по делам гражданской обор</w:t>
      </w:r>
      <w:r>
        <w:rPr>
          <w:sz w:val="28"/>
          <w:szCs w:val="28"/>
        </w:rPr>
        <w:t>о</w:t>
      </w:r>
      <w:r>
        <w:rPr>
          <w:sz w:val="28"/>
          <w:szCs w:val="28"/>
        </w:rPr>
        <w:t>ны, чрезвычайным ситуациям и защите населения</w:t>
      </w:r>
      <w:r w:rsidRPr="00B61EB4">
        <w:rPr>
          <w:sz w:val="28"/>
          <w:szCs w:val="28"/>
        </w:rPr>
        <w:t>;</w:t>
      </w:r>
    </w:p>
    <w:p w:rsidR="0052782D" w:rsidRPr="00B61EB4" w:rsidRDefault="0052782D" w:rsidP="0052782D">
      <w:pPr>
        <w:numPr>
          <w:ilvl w:val="1"/>
          <w:numId w:val="44"/>
        </w:numPr>
        <w:tabs>
          <w:tab w:val="left" w:pos="1260"/>
        </w:tabs>
        <w:ind w:left="0" w:firstLine="720"/>
        <w:jc w:val="both"/>
        <w:rPr>
          <w:sz w:val="28"/>
          <w:szCs w:val="28"/>
        </w:rPr>
      </w:pPr>
      <w:r>
        <w:rPr>
          <w:sz w:val="28"/>
          <w:szCs w:val="28"/>
        </w:rPr>
        <w:t>Михайлов А.Н.</w:t>
      </w:r>
      <w:r w:rsidRPr="00B61EB4">
        <w:rPr>
          <w:sz w:val="28"/>
          <w:szCs w:val="28"/>
        </w:rPr>
        <w:t xml:space="preserve">, директор  </w:t>
      </w:r>
      <w:r>
        <w:rPr>
          <w:sz w:val="28"/>
          <w:szCs w:val="28"/>
        </w:rPr>
        <w:t xml:space="preserve">Усть-Куломского филиала </w:t>
      </w:r>
      <w:r w:rsidRPr="00B61EB4">
        <w:rPr>
          <w:sz w:val="28"/>
          <w:szCs w:val="28"/>
        </w:rPr>
        <w:t xml:space="preserve">ОАО </w:t>
      </w:r>
      <w:r>
        <w:rPr>
          <w:sz w:val="28"/>
          <w:szCs w:val="28"/>
        </w:rPr>
        <w:t>«Коми тепловая компания»</w:t>
      </w:r>
      <w:r w:rsidRPr="00B61EB4">
        <w:rPr>
          <w:sz w:val="28"/>
          <w:szCs w:val="28"/>
        </w:rPr>
        <w:t xml:space="preserve"> </w:t>
      </w:r>
      <w:r w:rsidRPr="00B61EB4">
        <w:rPr>
          <w:iCs/>
          <w:sz w:val="28"/>
          <w:szCs w:val="28"/>
        </w:rPr>
        <w:t>(по соглас</w:t>
      </w:r>
      <w:r w:rsidRPr="00B61EB4">
        <w:rPr>
          <w:iCs/>
          <w:sz w:val="28"/>
          <w:szCs w:val="28"/>
        </w:rPr>
        <w:t>о</w:t>
      </w:r>
      <w:r w:rsidRPr="00B61EB4">
        <w:rPr>
          <w:iCs/>
          <w:sz w:val="28"/>
          <w:szCs w:val="28"/>
        </w:rPr>
        <w:t>ванию)</w:t>
      </w:r>
      <w:r w:rsidRPr="00B61EB4">
        <w:rPr>
          <w:sz w:val="28"/>
          <w:szCs w:val="28"/>
        </w:rPr>
        <w:t>;</w:t>
      </w:r>
    </w:p>
    <w:p w:rsidR="0052782D" w:rsidRPr="00B61EB4" w:rsidRDefault="0052782D" w:rsidP="0052782D">
      <w:pPr>
        <w:numPr>
          <w:ilvl w:val="1"/>
          <w:numId w:val="44"/>
        </w:numPr>
        <w:tabs>
          <w:tab w:val="left" w:pos="1260"/>
        </w:tabs>
        <w:ind w:left="0" w:firstLine="720"/>
        <w:jc w:val="both"/>
        <w:rPr>
          <w:sz w:val="28"/>
          <w:szCs w:val="28"/>
        </w:rPr>
      </w:pPr>
      <w:r w:rsidRPr="00B61EB4">
        <w:rPr>
          <w:sz w:val="28"/>
          <w:szCs w:val="28"/>
        </w:rPr>
        <w:t xml:space="preserve">Тарабукин А.М., начальник Усть-Куломского РЭС ЮЭС - </w:t>
      </w:r>
      <w:r w:rsidRPr="00B61EB4">
        <w:rPr>
          <w:iCs/>
          <w:sz w:val="28"/>
          <w:szCs w:val="28"/>
        </w:rPr>
        <w:t>(по с</w:t>
      </w:r>
      <w:r w:rsidRPr="00B61EB4">
        <w:rPr>
          <w:iCs/>
          <w:sz w:val="28"/>
          <w:szCs w:val="28"/>
        </w:rPr>
        <w:t>о</w:t>
      </w:r>
      <w:r w:rsidRPr="00B61EB4">
        <w:rPr>
          <w:iCs/>
          <w:sz w:val="28"/>
          <w:szCs w:val="28"/>
        </w:rPr>
        <w:t>гласованию)</w:t>
      </w:r>
      <w:r w:rsidRPr="00B61EB4">
        <w:rPr>
          <w:sz w:val="28"/>
          <w:szCs w:val="28"/>
        </w:rPr>
        <w:t>;</w:t>
      </w:r>
    </w:p>
    <w:p w:rsidR="0052782D" w:rsidRDefault="0052782D" w:rsidP="0052782D">
      <w:pPr>
        <w:numPr>
          <w:ilvl w:val="1"/>
          <w:numId w:val="44"/>
        </w:numPr>
        <w:tabs>
          <w:tab w:val="left" w:pos="1260"/>
        </w:tabs>
        <w:ind w:left="0" w:firstLine="720"/>
        <w:jc w:val="both"/>
        <w:rPr>
          <w:sz w:val="28"/>
          <w:szCs w:val="28"/>
        </w:rPr>
      </w:pPr>
      <w:r>
        <w:rPr>
          <w:sz w:val="28"/>
          <w:szCs w:val="28"/>
        </w:rPr>
        <w:t>Сергеева О.А.</w:t>
      </w:r>
      <w:r w:rsidRPr="00B61EB4">
        <w:rPr>
          <w:sz w:val="28"/>
          <w:szCs w:val="28"/>
        </w:rPr>
        <w:t xml:space="preserve"> – </w:t>
      </w:r>
      <w:r>
        <w:rPr>
          <w:sz w:val="28"/>
          <w:szCs w:val="28"/>
        </w:rPr>
        <w:t>заведующая</w:t>
      </w:r>
      <w:r w:rsidRPr="00BB6AFA">
        <w:rPr>
          <w:sz w:val="28"/>
          <w:szCs w:val="28"/>
        </w:rPr>
        <w:t xml:space="preserve"> отдел</w:t>
      </w:r>
      <w:r>
        <w:rPr>
          <w:sz w:val="28"/>
          <w:szCs w:val="28"/>
        </w:rPr>
        <w:t>ом</w:t>
      </w:r>
      <w:r w:rsidRPr="00BB6AFA">
        <w:rPr>
          <w:sz w:val="28"/>
          <w:szCs w:val="28"/>
        </w:rPr>
        <w:t xml:space="preserve"> территориального разв</w:t>
      </w:r>
      <w:r w:rsidRPr="00BB6AFA">
        <w:rPr>
          <w:sz w:val="28"/>
          <w:szCs w:val="28"/>
        </w:rPr>
        <w:t>и</w:t>
      </w:r>
      <w:r w:rsidRPr="00BB6AFA">
        <w:rPr>
          <w:sz w:val="28"/>
          <w:szCs w:val="28"/>
        </w:rPr>
        <w:t>тия</w:t>
      </w:r>
      <w:r w:rsidRPr="00B61EB4">
        <w:rPr>
          <w:sz w:val="28"/>
          <w:szCs w:val="28"/>
        </w:rPr>
        <w:t>;</w:t>
      </w:r>
    </w:p>
    <w:p w:rsidR="0052782D" w:rsidRPr="00B61EB4" w:rsidRDefault="0052782D" w:rsidP="0052782D">
      <w:pPr>
        <w:numPr>
          <w:ilvl w:val="0"/>
          <w:numId w:val="44"/>
        </w:numPr>
        <w:tabs>
          <w:tab w:val="left" w:pos="1260"/>
        </w:tabs>
        <w:ind w:left="0" w:firstLine="720"/>
        <w:jc w:val="both"/>
        <w:rPr>
          <w:sz w:val="28"/>
          <w:szCs w:val="28"/>
        </w:rPr>
      </w:pPr>
      <w:r w:rsidRPr="00B61EB4">
        <w:rPr>
          <w:sz w:val="28"/>
          <w:szCs w:val="28"/>
        </w:rPr>
        <w:t>Отчет о проведенных</w:t>
      </w:r>
      <w:r>
        <w:rPr>
          <w:sz w:val="28"/>
          <w:szCs w:val="28"/>
        </w:rPr>
        <w:t xml:space="preserve"> </w:t>
      </w:r>
      <w:r w:rsidRPr="00B61EB4">
        <w:rPr>
          <w:sz w:val="28"/>
          <w:szCs w:val="28"/>
        </w:rPr>
        <w:t xml:space="preserve"> учениях </w:t>
      </w:r>
      <w:r>
        <w:rPr>
          <w:sz w:val="28"/>
          <w:szCs w:val="28"/>
        </w:rPr>
        <w:t xml:space="preserve"> рекомендую </w:t>
      </w:r>
      <w:r w:rsidRPr="00B61EB4">
        <w:rPr>
          <w:sz w:val="28"/>
          <w:szCs w:val="28"/>
        </w:rPr>
        <w:t>предоставить руков</w:t>
      </w:r>
      <w:r w:rsidRPr="00B61EB4">
        <w:rPr>
          <w:sz w:val="28"/>
          <w:szCs w:val="28"/>
        </w:rPr>
        <w:t>о</w:t>
      </w:r>
      <w:r w:rsidRPr="00B61EB4">
        <w:rPr>
          <w:sz w:val="28"/>
          <w:szCs w:val="28"/>
        </w:rPr>
        <w:t xml:space="preserve">дителям учений </w:t>
      </w:r>
      <w:r>
        <w:rPr>
          <w:sz w:val="28"/>
          <w:szCs w:val="28"/>
        </w:rPr>
        <w:t>в организациях, учреждениях, администрациях сельских п</w:t>
      </w:r>
      <w:r>
        <w:rPr>
          <w:sz w:val="28"/>
          <w:szCs w:val="28"/>
        </w:rPr>
        <w:t>о</w:t>
      </w:r>
      <w:r>
        <w:rPr>
          <w:sz w:val="28"/>
          <w:szCs w:val="28"/>
        </w:rPr>
        <w:t>селений</w:t>
      </w:r>
      <w:r w:rsidRPr="00B61EB4">
        <w:rPr>
          <w:sz w:val="28"/>
          <w:szCs w:val="28"/>
        </w:rPr>
        <w:t xml:space="preserve"> и членам рабочей группы по своим направлениям в отдел </w:t>
      </w:r>
      <w:r>
        <w:rPr>
          <w:sz w:val="28"/>
          <w:szCs w:val="28"/>
        </w:rPr>
        <w:t>гражда</w:t>
      </w:r>
      <w:r>
        <w:rPr>
          <w:sz w:val="28"/>
          <w:szCs w:val="28"/>
        </w:rPr>
        <w:t>н</w:t>
      </w:r>
      <w:r>
        <w:rPr>
          <w:sz w:val="28"/>
          <w:szCs w:val="28"/>
        </w:rPr>
        <w:t>ской обороны, чрезвычайным ситуациям и защиты населения</w:t>
      </w:r>
      <w:r w:rsidRPr="00B61EB4">
        <w:rPr>
          <w:sz w:val="28"/>
          <w:szCs w:val="28"/>
        </w:rPr>
        <w:t xml:space="preserve"> администрации МР </w:t>
      </w:r>
      <w:r>
        <w:rPr>
          <w:sz w:val="28"/>
          <w:szCs w:val="28"/>
        </w:rPr>
        <w:t>«</w:t>
      </w:r>
      <w:r w:rsidRPr="00B61EB4">
        <w:rPr>
          <w:sz w:val="28"/>
          <w:szCs w:val="28"/>
        </w:rPr>
        <w:t>Усть-Куломский</w:t>
      </w:r>
      <w:r>
        <w:rPr>
          <w:sz w:val="28"/>
          <w:szCs w:val="28"/>
        </w:rPr>
        <w:t>»</w:t>
      </w:r>
      <w:r w:rsidRPr="00B61EB4">
        <w:rPr>
          <w:sz w:val="28"/>
          <w:szCs w:val="28"/>
        </w:rPr>
        <w:t xml:space="preserve">  не позднее </w:t>
      </w:r>
      <w:r>
        <w:rPr>
          <w:sz w:val="28"/>
          <w:szCs w:val="28"/>
        </w:rPr>
        <w:t>09</w:t>
      </w:r>
      <w:r w:rsidRPr="00B61EB4">
        <w:rPr>
          <w:sz w:val="28"/>
          <w:szCs w:val="28"/>
        </w:rPr>
        <w:t>.</w:t>
      </w:r>
      <w:r>
        <w:rPr>
          <w:sz w:val="28"/>
          <w:szCs w:val="28"/>
        </w:rPr>
        <w:t>10</w:t>
      </w:r>
      <w:r w:rsidRPr="00B61EB4">
        <w:rPr>
          <w:sz w:val="28"/>
          <w:szCs w:val="28"/>
        </w:rPr>
        <w:t>.</w:t>
      </w:r>
      <w:r>
        <w:rPr>
          <w:sz w:val="28"/>
          <w:szCs w:val="28"/>
        </w:rPr>
        <w:t>2023</w:t>
      </w:r>
      <w:r w:rsidRPr="00B61EB4">
        <w:rPr>
          <w:sz w:val="28"/>
          <w:szCs w:val="28"/>
        </w:rPr>
        <w:t xml:space="preserve"> г.</w:t>
      </w:r>
    </w:p>
    <w:p w:rsidR="0052782D" w:rsidRPr="00477FE9" w:rsidRDefault="0052782D" w:rsidP="0052782D">
      <w:pPr>
        <w:numPr>
          <w:ilvl w:val="0"/>
          <w:numId w:val="44"/>
        </w:numPr>
        <w:tabs>
          <w:tab w:val="clear" w:pos="720"/>
          <w:tab w:val="num" w:pos="1134"/>
        </w:tabs>
        <w:ind w:left="0" w:firstLine="709"/>
        <w:jc w:val="both"/>
        <w:rPr>
          <w:szCs w:val="28"/>
        </w:rPr>
      </w:pPr>
      <w:r w:rsidRPr="00AC77B8">
        <w:rPr>
          <w:sz w:val="28"/>
          <w:szCs w:val="28"/>
        </w:rPr>
        <w:t xml:space="preserve">Настоящее постановление вступает в силу со дня </w:t>
      </w:r>
      <w:r>
        <w:rPr>
          <w:sz w:val="28"/>
          <w:szCs w:val="28"/>
        </w:rPr>
        <w:t>опубликования в</w:t>
      </w:r>
      <w:r w:rsidRPr="00AC77B8">
        <w:rPr>
          <w:sz w:val="28"/>
          <w:szCs w:val="28"/>
        </w:rPr>
        <w:t xml:space="preserve"> информационном </w:t>
      </w:r>
      <w:r>
        <w:rPr>
          <w:sz w:val="28"/>
          <w:szCs w:val="28"/>
        </w:rPr>
        <w:t xml:space="preserve">вестнике Совета и </w:t>
      </w:r>
      <w:r w:rsidRPr="00AC77B8">
        <w:rPr>
          <w:sz w:val="28"/>
          <w:szCs w:val="28"/>
        </w:rPr>
        <w:t>адм</w:t>
      </w:r>
      <w:r w:rsidRPr="00AC77B8">
        <w:rPr>
          <w:sz w:val="28"/>
          <w:szCs w:val="28"/>
        </w:rPr>
        <w:t>и</w:t>
      </w:r>
      <w:r w:rsidRPr="00AC77B8">
        <w:rPr>
          <w:sz w:val="28"/>
          <w:szCs w:val="28"/>
        </w:rPr>
        <w:t>нистрации МР «Усть-Куломский».</w:t>
      </w:r>
    </w:p>
    <w:p w:rsidR="0052782D" w:rsidRPr="000909F4" w:rsidRDefault="0052782D" w:rsidP="0052782D">
      <w:pPr>
        <w:jc w:val="both"/>
        <w:rPr>
          <w:sz w:val="28"/>
          <w:szCs w:val="28"/>
        </w:rPr>
      </w:pPr>
    </w:p>
    <w:p w:rsidR="0052782D" w:rsidRDefault="0052782D" w:rsidP="0052782D">
      <w:pPr>
        <w:shd w:val="clear" w:color="auto" w:fill="FFFFFF"/>
        <w:jc w:val="both"/>
        <w:rPr>
          <w:sz w:val="28"/>
          <w:szCs w:val="28"/>
        </w:rPr>
      </w:pPr>
    </w:p>
    <w:p w:rsidR="0052782D" w:rsidRPr="00300585" w:rsidRDefault="0052782D" w:rsidP="0052782D">
      <w:pPr>
        <w:shd w:val="clear" w:color="auto" w:fill="FFFFFF"/>
        <w:jc w:val="both"/>
        <w:rPr>
          <w:sz w:val="28"/>
          <w:szCs w:val="28"/>
        </w:rPr>
      </w:pPr>
      <w:r w:rsidRPr="00300585">
        <w:rPr>
          <w:sz w:val="28"/>
          <w:szCs w:val="28"/>
        </w:rPr>
        <w:t>Глава МР «Усть-Куломский»-</w:t>
      </w:r>
    </w:p>
    <w:p w:rsidR="0052782D" w:rsidRDefault="0052782D" w:rsidP="0052782D">
      <w:pPr>
        <w:shd w:val="clear" w:color="auto" w:fill="FFFFFF"/>
        <w:jc w:val="both"/>
        <w:rPr>
          <w:sz w:val="28"/>
          <w:szCs w:val="28"/>
        </w:rPr>
      </w:pPr>
      <w:r w:rsidRPr="00300585">
        <w:rPr>
          <w:sz w:val="28"/>
          <w:szCs w:val="28"/>
        </w:rPr>
        <w:t xml:space="preserve">руководитель администрации района                        </w:t>
      </w:r>
      <w:r>
        <w:rPr>
          <w:sz w:val="28"/>
          <w:szCs w:val="28"/>
        </w:rPr>
        <w:t xml:space="preserve"> </w:t>
      </w:r>
      <w:r w:rsidRPr="00300585">
        <w:rPr>
          <w:sz w:val="28"/>
          <w:szCs w:val="28"/>
        </w:rPr>
        <w:t xml:space="preserve">                         С.В. Р</w:t>
      </w:r>
      <w:r w:rsidRPr="00300585">
        <w:rPr>
          <w:sz w:val="28"/>
          <w:szCs w:val="28"/>
        </w:rPr>
        <w:t>у</w:t>
      </w:r>
      <w:r w:rsidRPr="00300585">
        <w:rPr>
          <w:sz w:val="28"/>
          <w:szCs w:val="28"/>
        </w:rPr>
        <w:t>бан</w:t>
      </w:r>
    </w:p>
    <w:p w:rsidR="0052782D" w:rsidRPr="00662517" w:rsidRDefault="0052782D" w:rsidP="0052782D">
      <w:pPr>
        <w:shd w:val="clear" w:color="auto" w:fill="FFFFFF"/>
        <w:jc w:val="both"/>
        <w:rPr>
          <w:sz w:val="10"/>
          <w:szCs w:val="10"/>
        </w:rPr>
      </w:pPr>
    </w:p>
    <w:p w:rsidR="0052782D" w:rsidRDefault="0052782D" w:rsidP="0052782D">
      <w:pPr>
        <w:pStyle w:val="af0"/>
        <w:jc w:val="both"/>
      </w:pPr>
    </w:p>
    <w:p w:rsidR="0052782D" w:rsidRPr="000909F4" w:rsidRDefault="0052782D" w:rsidP="0052782D">
      <w:pPr>
        <w:jc w:val="both"/>
        <w:rPr>
          <w:sz w:val="28"/>
          <w:szCs w:val="28"/>
        </w:rPr>
      </w:pPr>
    </w:p>
    <w:p w:rsidR="0052782D" w:rsidRDefault="0052782D" w:rsidP="0052782D">
      <w:pPr>
        <w:pStyle w:val="af0"/>
        <w:jc w:val="both"/>
        <w:rPr>
          <w:sz w:val="20"/>
        </w:rPr>
      </w:pPr>
    </w:p>
    <w:p w:rsidR="0052782D" w:rsidRDefault="0052782D" w:rsidP="0052782D">
      <w:pPr>
        <w:pStyle w:val="af0"/>
        <w:jc w:val="both"/>
        <w:rPr>
          <w:sz w:val="20"/>
        </w:rPr>
      </w:pPr>
    </w:p>
    <w:p w:rsidR="0052782D" w:rsidRDefault="0052782D" w:rsidP="0052782D">
      <w:pPr>
        <w:pStyle w:val="af0"/>
        <w:jc w:val="both"/>
        <w:rPr>
          <w:sz w:val="20"/>
        </w:rPr>
      </w:pPr>
    </w:p>
    <w:p w:rsidR="0052782D" w:rsidRDefault="0052782D" w:rsidP="0052782D">
      <w:pPr>
        <w:pStyle w:val="af0"/>
        <w:jc w:val="both"/>
        <w:rPr>
          <w:sz w:val="20"/>
        </w:rPr>
      </w:pPr>
    </w:p>
    <w:p w:rsidR="0052782D" w:rsidRDefault="0052782D" w:rsidP="0052782D">
      <w:pPr>
        <w:pStyle w:val="af0"/>
        <w:jc w:val="both"/>
        <w:rPr>
          <w:sz w:val="20"/>
        </w:rPr>
      </w:pPr>
    </w:p>
    <w:p w:rsidR="0052782D" w:rsidRDefault="0052782D" w:rsidP="0052782D">
      <w:pPr>
        <w:pStyle w:val="af0"/>
        <w:jc w:val="both"/>
        <w:rPr>
          <w:sz w:val="20"/>
        </w:rPr>
      </w:pPr>
    </w:p>
    <w:p w:rsidR="0052782D" w:rsidRDefault="0052782D" w:rsidP="0052782D">
      <w:pPr>
        <w:pStyle w:val="af0"/>
        <w:jc w:val="both"/>
        <w:rPr>
          <w:sz w:val="20"/>
        </w:rPr>
      </w:pPr>
    </w:p>
    <w:p w:rsidR="0052782D" w:rsidRDefault="0052782D" w:rsidP="0052782D">
      <w:pPr>
        <w:pStyle w:val="af0"/>
        <w:jc w:val="both"/>
        <w:rPr>
          <w:sz w:val="20"/>
        </w:rPr>
      </w:pPr>
    </w:p>
    <w:p w:rsidR="0052782D" w:rsidRDefault="0052782D" w:rsidP="0052782D">
      <w:pPr>
        <w:pStyle w:val="af0"/>
        <w:jc w:val="both"/>
        <w:rPr>
          <w:sz w:val="20"/>
        </w:rPr>
      </w:pPr>
    </w:p>
    <w:p w:rsidR="0052782D" w:rsidRDefault="0052782D" w:rsidP="0052782D">
      <w:pPr>
        <w:pStyle w:val="af0"/>
        <w:jc w:val="both"/>
        <w:rPr>
          <w:sz w:val="20"/>
        </w:rPr>
      </w:pPr>
    </w:p>
    <w:p w:rsidR="0052782D" w:rsidRDefault="0052782D" w:rsidP="0052782D">
      <w:pPr>
        <w:pStyle w:val="af0"/>
        <w:jc w:val="both"/>
        <w:rPr>
          <w:sz w:val="20"/>
        </w:rPr>
      </w:pPr>
    </w:p>
    <w:p w:rsidR="0052782D" w:rsidRDefault="0052782D" w:rsidP="0052782D">
      <w:pPr>
        <w:pStyle w:val="af0"/>
        <w:jc w:val="both"/>
        <w:rPr>
          <w:sz w:val="20"/>
        </w:rPr>
      </w:pPr>
    </w:p>
    <w:p w:rsidR="0052782D" w:rsidRDefault="0052782D" w:rsidP="0052782D">
      <w:pPr>
        <w:pStyle w:val="af0"/>
        <w:jc w:val="both"/>
        <w:rPr>
          <w:sz w:val="20"/>
        </w:rPr>
      </w:pPr>
    </w:p>
    <w:p w:rsidR="0052782D" w:rsidRDefault="0052782D" w:rsidP="0052782D">
      <w:pPr>
        <w:pStyle w:val="af0"/>
        <w:jc w:val="both"/>
        <w:rPr>
          <w:sz w:val="20"/>
        </w:rPr>
      </w:pPr>
    </w:p>
    <w:p w:rsidR="0052782D" w:rsidRDefault="0052782D" w:rsidP="0052782D">
      <w:pPr>
        <w:pStyle w:val="af0"/>
        <w:jc w:val="both"/>
        <w:rPr>
          <w:sz w:val="20"/>
        </w:rPr>
      </w:pPr>
    </w:p>
    <w:p w:rsidR="0052782D" w:rsidRDefault="0052782D" w:rsidP="0052782D">
      <w:pPr>
        <w:pStyle w:val="af0"/>
        <w:jc w:val="both"/>
        <w:rPr>
          <w:sz w:val="20"/>
        </w:rPr>
      </w:pPr>
    </w:p>
    <w:p w:rsidR="0052782D" w:rsidRDefault="0052782D" w:rsidP="0052782D">
      <w:pPr>
        <w:pStyle w:val="af0"/>
        <w:jc w:val="both"/>
        <w:rPr>
          <w:sz w:val="20"/>
        </w:rPr>
      </w:pPr>
    </w:p>
    <w:p w:rsidR="0052782D" w:rsidRDefault="0052782D" w:rsidP="0052782D">
      <w:pPr>
        <w:pStyle w:val="af0"/>
        <w:jc w:val="both"/>
        <w:rPr>
          <w:sz w:val="20"/>
        </w:rPr>
      </w:pPr>
    </w:p>
    <w:p w:rsidR="0052782D" w:rsidRDefault="0052782D" w:rsidP="0052782D">
      <w:pPr>
        <w:pStyle w:val="af0"/>
        <w:jc w:val="both"/>
        <w:rPr>
          <w:sz w:val="20"/>
        </w:rPr>
      </w:pPr>
    </w:p>
    <w:p w:rsidR="0052782D" w:rsidRDefault="0052782D" w:rsidP="0052782D">
      <w:pPr>
        <w:pStyle w:val="af0"/>
        <w:jc w:val="both"/>
        <w:rPr>
          <w:sz w:val="20"/>
        </w:rPr>
      </w:pPr>
    </w:p>
    <w:p w:rsidR="0052782D" w:rsidRDefault="0052782D" w:rsidP="0052782D">
      <w:pPr>
        <w:pStyle w:val="af0"/>
        <w:jc w:val="both"/>
        <w:rPr>
          <w:sz w:val="20"/>
        </w:rPr>
      </w:pPr>
    </w:p>
    <w:p w:rsidR="0052782D" w:rsidRDefault="0052782D" w:rsidP="0052782D">
      <w:pPr>
        <w:pStyle w:val="af0"/>
        <w:jc w:val="both"/>
        <w:rPr>
          <w:sz w:val="20"/>
        </w:rPr>
      </w:pPr>
    </w:p>
    <w:p w:rsidR="0052782D" w:rsidRDefault="0052782D" w:rsidP="0052782D">
      <w:pPr>
        <w:pStyle w:val="af0"/>
        <w:jc w:val="both"/>
        <w:rPr>
          <w:sz w:val="20"/>
        </w:rPr>
      </w:pPr>
    </w:p>
    <w:p w:rsidR="0052782D" w:rsidRDefault="0052782D" w:rsidP="0052782D">
      <w:pPr>
        <w:pStyle w:val="af0"/>
        <w:jc w:val="both"/>
        <w:rPr>
          <w:sz w:val="20"/>
        </w:rPr>
      </w:pPr>
    </w:p>
    <w:p w:rsidR="0052782D" w:rsidRDefault="0052782D" w:rsidP="0052782D">
      <w:pPr>
        <w:pStyle w:val="af0"/>
        <w:jc w:val="both"/>
        <w:rPr>
          <w:sz w:val="20"/>
        </w:rPr>
      </w:pPr>
    </w:p>
    <w:p w:rsidR="0052782D" w:rsidRDefault="0052782D" w:rsidP="0052782D">
      <w:pPr>
        <w:pStyle w:val="af0"/>
        <w:jc w:val="both"/>
        <w:rPr>
          <w:sz w:val="20"/>
        </w:rPr>
      </w:pPr>
    </w:p>
    <w:p w:rsidR="0052782D" w:rsidRDefault="0052782D" w:rsidP="0052782D">
      <w:pPr>
        <w:pStyle w:val="af0"/>
        <w:jc w:val="both"/>
        <w:rPr>
          <w:sz w:val="20"/>
        </w:rPr>
      </w:pPr>
    </w:p>
    <w:p w:rsidR="0052782D" w:rsidRDefault="0052782D" w:rsidP="0052782D">
      <w:pPr>
        <w:pStyle w:val="af0"/>
        <w:jc w:val="both"/>
        <w:rPr>
          <w:sz w:val="20"/>
        </w:rPr>
      </w:pPr>
    </w:p>
    <w:p w:rsidR="0052782D" w:rsidRDefault="0052782D" w:rsidP="0052782D">
      <w:pPr>
        <w:pStyle w:val="af0"/>
        <w:jc w:val="both"/>
        <w:rPr>
          <w:sz w:val="20"/>
        </w:rPr>
      </w:pPr>
      <w:r>
        <w:rPr>
          <w:sz w:val="20"/>
        </w:rPr>
        <w:t>Шахов Н.Е.</w:t>
      </w:r>
    </w:p>
    <w:p w:rsidR="0052782D" w:rsidRDefault="0052782D" w:rsidP="0052782D">
      <w:pPr>
        <w:pStyle w:val="af0"/>
        <w:jc w:val="both"/>
        <w:rPr>
          <w:sz w:val="26"/>
        </w:rPr>
      </w:pPr>
      <w:r>
        <w:rPr>
          <w:sz w:val="20"/>
        </w:rPr>
        <w:t>94517</w:t>
      </w:r>
      <w:r w:rsidRPr="000909F4">
        <w:rPr>
          <w:szCs w:val="28"/>
        </w:rPr>
        <w:tab/>
      </w:r>
      <w:r w:rsidRPr="000909F4">
        <w:rPr>
          <w:szCs w:val="28"/>
        </w:rPr>
        <w:tab/>
      </w:r>
      <w:r w:rsidRPr="000909F4">
        <w:rPr>
          <w:szCs w:val="28"/>
        </w:rPr>
        <w:tab/>
      </w:r>
      <w:r w:rsidRPr="000909F4">
        <w:rPr>
          <w:szCs w:val="28"/>
        </w:rPr>
        <w:tab/>
      </w:r>
      <w:r w:rsidRPr="000909F4">
        <w:rPr>
          <w:szCs w:val="28"/>
        </w:rPr>
        <w:tab/>
      </w:r>
      <w:r w:rsidRPr="000909F4">
        <w:rPr>
          <w:szCs w:val="28"/>
        </w:rPr>
        <w:tab/>
      </w:r>
      <w:r w:rsidRPr="000909F4">
        <w:rPr>
          <w:szCs w:val="28"/>
        </w:rPr>
        <w:tab/>
      </w:r>
    </w:p>
    <w:p w:rsidR="0052782D" w:rsidRPr="00943C92" w:rsidRDefault="0052782D" w:rsidP="0052782D">
      <w:pPr>
        <w:jc w:val="center"/>
        <w:rPr>
          <w:sz w:val="28"/>
          <w:szCs w:val="28"/>
          <w:lang w:eastAsia="ar-SA"/>
        </w:rPr>
      </w:pPr>
      <w:r w:rsidRPr="000D6623">
        <w:rPr>
          <w:noProof/>
          <w:sz w:val="28"/>
          <w:szCs w:val="28"/>
        </w:rPr>
        <w:lastRenderedPageBreak/>
        <w:drawing>
          <wp:inline distT="0" distB="0" distL="0" distR="0">
            <wp:extent cx="847725" cy="838200"/>
            <wp:effectExtent l="0" t="0" r="9525"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47725" cy="838200"/>
                    </a:xfrm>
                    <a:prstGeom prst="rect">
                      <a:avLst/>
                    </a:prstGeom>
                    <a:noFill/>
                    <a:ln>
                      <a:noFill/>
                    </a:ln>
                  </pic:spPr>
                </pic:pic>
              </a:graphicData>
            </a:graphic>
          </wp:inline>
        </w:drawing>
      </w:r>
    </w:p>
    <w:p w:rsidR="0052782D" w:rsidRPr="000D6623" w:rsidRDefault="0052782D" w:rsidP="0052782D">
      <w:pPr>
        <w:jc w:val="center"/>
        <w:rPr>
          <w:b/>
          <w:sz w:val="28"/>
          <w:szCs w:val="28"/>
          <w:lang w:eastAsia="ar-SA"/>
        </w:rPr>
      </w:pPr>
      <w:r w:rsidRPr="000D6623">
        <w:rPr>
          <w:b/>
          <w:sz w:val="28"/>
          <w:szCs w:val="28"/>
          <w:lang w:eastAsia="ar-SA"/>
        </w:rPr>
        <w:t>«Кулöмд</w:t>
      </w:r>
      <w:r w:rsidRPr="000D6623">
        <w:rPr>
          <w:b/>
          <w:sz w:val="28"/>
          <w:szCs w:val="28"/>
          <w:lang w:val="en-US" w:eastAsia="ar-SA"/>
        </w:rPr>
        <w:t>i</w:t>
      </w:r>
      <w:r w:rsidRPr="000D6623">
        <w:rPr>
          <w:b/>
          <w:sz w:val="28"/>
          <w:szCs w:val="28"/>
          <w:lang w:eastAsia="ar-SA"/>
        </w:rPr>
        <w:t>н» муниципальнöй районса администрациялöн</w:t>
      </w:r>
    </w:p>
    <w:p w:rsidR="0052782D" w:rsidRPr="000D6623" w:rsidRDefault="0052782D" w:rsidP="0052782D">
      <w:pPr>
        <w:jc w:val="center"/>
        <w:rPr>
          <w:b/>
          <w:sz w:val="34"/>
          <w:szCs w:val="34"/>
          <w:lang w:eastAsia="ar-SA"/>
        </w:rPr>
      </w:pPr>
      <w:r w:rsidRPr="000626FE">
        <w:rPr>
          <w:noProof/>
        </w:rPr>
        <w:pict>
          <v:line id="_x0000_s1033" style="position:absolute;left:0;text-align:left;z-index:251672576;visibility:visible;mso-wrap-distance-top:-31e-5mm;mso-wrap-distance-bottom:-31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"/>
        </w:pict>
      </w:r>
      <w:r w:rsidRPr="000D6623">
        <w:rPr>
          <w:b/>
          <w:sz w:val="34"/>
          <w:szCs w:val="34"/>
          <w:lang w:eastAsia="ar-SA"/>
        </w:rPr>
        <w:t>Ш У Ö М</w:t>
      </w:r>
    </w:p>
    <w:p w:rsidR="0052782D" w:rsidRPr="000D6623" w:rsidRDefault="0052782D" w:rsidP="0052782D">
      <w:pPr>
        <w:jc w:val="center"/>
        <w:rPr>
          <w:b/>
          <w:sz w:val="28"/>
          <w:szCs w:val="28"/>
          <w:lang w:eastAsia="ar-SA"/>
        </w:rPr>
      </w:pPr>
      <w:r w:rsidRPr="000D6623">
        <w:rPr>
          <w:b/>
          <w:sz w:val="28"/>
          <w:szCs w:val="28"/>
          <w:lang w:eastAsia="ar-SA"/>
        </w:rPr>
        <w:t>Администрация муниципального района «Усть-Куломский»</w:t>
      </w:r>
    </w:p>
    <w:p w:rsidR="0052782D" w:rsidRPr="000D6623" w:rsidRDefault="0052782D" w:rsidP="0052782D">
      <w:pPr>
        <w:keepNext/>
        <w:jc w:val="center"/>
        <w:outlineLvl w:val="3"/>
        <w:rPr>
          <w:b/>
          <w:bCs/>
          <w:sz w:val="34"/>
          <w:szCs w:val="34"/>
          <w:lang w:eastAsia="ar-SA"/>
        </w:rPr>
      </w:pPr>
      <w:r w:rsidRPr="000D6623">
        <w:rPr>
          <w:b/>
          <w:bCs/>
          <w:sz w:val="34"/>
          <w:szCs w:val="34"/>
          <w:lang w:eastAsia="ar-SA"/>
        </w:rPr>
        <w:t>П О С Т А Н О В Л Е Н И Е</w:t>
      </w:r>
    </w:p>
    <w:p w:rsidR="0052782D" w:rsidRPr="000D6623" w:rsidRDefault="0052782D" w:rsidP="0052782D">
      <w:pPr>
        <w:jc w:val="center"/>
        <w:rPr>
          <w:lang w:eastAsia="ar-SA"/>
        </w:rPr>
      </w:pPr>
    </w:p>
    <w:p w:rsidR="0052782D" w:rsidRPr="000D6623" w:rsidRDefault="0052782D" w:rsidP="0052782D">
      <w:pPr>
        <w:jc w:val="center"/>
        <w:rPr>
          <w:lang w:eastAsia="ar-SA"/>
        </w:rPr>
      </w:pPr>
    </w:p>
    <w:p w:rsidR="0052782D" w:rsidRPr="000D6623" w:rsidRDefault="0052782D" w:rsidP="0052782D">
      <w:pPr>
        <w:outlineLvl w:val="8"/>
        <w:rPr>
          <w:lang w:eastAsia="ar-SA"/>
        </w:rPr>
      </w:pPr>
      <w:r w:rsidRPr="000D6623">
        <w:rPr>
          <w:sz w:val="28"/>
          <w:szCs w:val="28"/>
          <w:lang w:eastAsia="ar-SA"/>
        </w:rPr>
        <w:t>0</w:t>
      </w:r>
      <w:r w:rsidRPr="0052782D">
        <w:rPr>
          <w:sz w:val="28"/>
          <w:szCs w:val="28"/>
          <w:lang w:eastAsia="ar-SA"/>
        </w:rPr>
        <w:t>9</w:t>
      </w:r>
      <w:r w:rsidRPr="000D6623">
        <w:rPr>
          <w:sz w:val="28"/>
          <w:szCs w:val="28"/>
          <w:lang w:eastAsia="ar-SA"/>
        </w:rPr>
        <w:t xml:space="preserve"> августа 2023 г.                                                                                          № 11</w:t>
      </w:r>
      <w:r w:rsidRPr="0052782D">
        <w:rPr>
          <w:sz w:val="28"/>
          <w:szCs w:val="28"/>
          <w:lang w:eastAsia="ar-SA"/>
        </w:rPr>
        <w:t>48</w:t>
      </w:r>
    </w:p>
    <w:p w:rsidR="0052782D" w:rsidRPr="000D6623" w:rsidRDefault="0052782D" w:rsidP="0052782D">
      <w:pPr>
        <w:jc w:val="center"/>
        <w:rPr>
          <w:lang w:eastAsia="ar-SA"/>
        </w:rPr>
      </w:pPr>
    </w:p>
    <w:p w:rsidR="0052782D" w:rsidRPr="000D6623" w:rsidRDefault="0052782D" w:rsidP="0052782D">
      <w:pPr>
        <w:jc w:val="center"/>
        <w:rPr>
          <w:lang w:eastAsia="ar-SA"/>
        </w:rPr>
      </w:pPr>
    </w:p>
    <w:p w:rsidR="0052782D" w:rsidRPr="000D6623" w:rsidRDefault="0052782D" w:rsidP="0052782D">
      <w:pPr>
        <w:jc w:val="center"/>
        <w:rPr>
          <w:lang w:eastAsia="ar-SA"/>
        </w:rPr>
      </w:pPr>
      <w:r w:rsidRPr="000D6623">
        <w:rPr>
          <w:lang w:eastAsia="ar-SA"/>
        </w:rPr>
        <w:t>Республика Коми</w:t>
      </w:r>
    </w:p>
    <w:p w:rsidR="0052782D" w:rsidRPr="000D6623" w:rsidRDefault="0052782D" w:rsidP="0052782D">
      <w:pPr>
        <w:widowControl w:val="0"/>
        <w:autoSpaceDE w:val="0"/>
        <w:autoSpaceDN w:val="0"/>
        <w:adjustRightInd w:val="0"/>
        <w:jc w:val="center"/>
        <w:rPr>
          <w:bCs/>
          <w:lang w:eastAsia="ar-SA"/>
        </w:rPr>
      </w:pPr>
      <w:r w:rsidRPr="000D6623">
        <w:rPr>
          <w:bCs/>
          <w:lang w:eastAsia="ar-SA"/>
        </w:rPr>
        <w:t>с. Усть-Кулом</w:t>
      </w:r>
    </w:p>
    <w:p w:rsidR="0052782D" w:rsidRPr="000D6623" w:rsidRDefault="0052782D" w:rsidP="0052782D">
      <w:pPr>
        <w:widowControl w:val="0"/>
        <w:autoSpaceDE w:val="0"/>
        <w:autoSpaceDN w:val="0"/>
        <w:adjustRightInd w:val="0"/>
        <w:jc w:val="center"/>
        <w:rPr>
          <w:bCs/>
          <w:lang w:eastAsia="ar-SA"/>
        </w:rPr>
      </w:pPr>
    </w:p>
    <w:p w:rsidR="0052782D" w:rsidRPr="000D6623" w:rsidRDefault="0052782D" w:rsidP="0052782D">
      <w:pPr>
        <w:pStyle w:val="af8"/>
        <w:ind w:left="-426" w:firstLine="426"/>
        <w:jc w:val="center"/>
        <w:rPr>
          <w:b/>
          <w:sz w:val="28"/>
          <w:szCs w:val="28"/>
        </w:rPr>
      </w:pPr>
      <w:r w:rsidRPr="000D6623">
        <w:rPr>
          <w:b/>
          <w:sz w:val="28"/>
          <w:szCs w:val="28"/>
        </w:rPr>
        <w:t>О внесении изменений в постановление администрации</w:t>
      </w:r>
    </w:p>
    <w:p w:rsidR="0052782D" w:rsidRPr="000D6623" w:rsidRDefault="0052782D" w:rsidP="0052782D">
      <w:pPr>
        <w:tabs>
          <w:tab w:val="left" w:pos="2700"/>
          <w:tab w:val="center" w:pos="4819"/>
        </w:tabs>
        <w:ind w:left="-426" w:firstLine="426"/>
        <w:jc w:val="center"/>
        <w:rPr>
          <w:b/>
          <w:sz w:val="28"/>
          <w:szCs w:val="28"/>
        </w:rPr>
      </w:pPr>
      <w:r w:rsidRPr="000D6623">
        <w:rPr>
          <w:b/>
          <w:sz w:val="28"/>
          <w:szCs w:val="28"/>
        </w:rPr>
        <w:t>муниципального района</w:t>
      </w:r>
      <w:r>
        <w:rPr>
          <w:b/>
          <w:sz w:val="28"/>
          <w:szCs w:val="28"/>
        </w:rPr>
        <w:t xml:space="preserve"> </w:t>
      </w:r>
      <w:r w:rsidRPr="000D6623">
        <w:rPr>
          <w:b/>
          <w:sz w:val="28"/>
          <w:szCs w:val="28"/>
        </w:rPr>
        <w:t>«Усть-Куломский»</w:t>
      </w:r>
      <w:r w:rsidR="009F3B16">
        <w:rPr>
          <w:b/>
          <w:sz w:val="28"/>
          <w:szCs w:val="28"/>
        </w:rPr>
        <w:t xml:space="preserve"> </w:t>
      </w:r>
      <w:r w:rsidRPr="000D6623">
        <w:rPr>
          <w:b/>
          <w:sz w:val="28"/>
          <w:szCs w:val="28"/>
        </w:rPr>
        <w:t>от 29 июня 2018 года</w:t>
      </w:r>
    </w:p>
    <w:p w:rsidR="0052782D" w:rsidRPr="000D6623" w:rsidRDefault="0052782D" w:rsidP="0052782D">
      <w:pPr>
        <w:tabs>
          <w:tab w:val="left" w:pos="2700"/>
          <w:tab w:val="center" w:pos="4819"/>
        </w:tabs>
        <w:ind w:left="-426" w:firstLine="426"/>
        <w:jc w:val="center"/>
        <w:rPr>
          <w:rFonts w:eastAsia="Lucida Sans Unicode"/>
          <w:b/>
          <w:sz w:val="28"/>
          <w:szCs w:val="28"/>
        </w:rPr>
      </w:pPr>
      <w:r w:rsidRPr="000D6623">
        <w:rPr>
          <w:b/>
          <w:sz w:val="28"/>
          <w:szCs w:val="28"/>
        </w:rPr>
        <w:t>№834 «</w:t>
      </w:r>
      <w:r w:rsidRPr="000D6623">
        <w:rPr>
          <w:rFonts w:eastAsia="Lucida Sans Unicode"/>
          <w:b/>
          <w:sz w:val="28"/>
          <w:szCs w:val="28"/>
        </w:rPr>
        <w:t>Об оплате труда работников муниципальных</w:t>
      </w:r>
    </w:p>
    <w:p w:rsidR="0052782D" w:rsidRPr="000D6623" w:rsidRDefault="0052782D" w:rsidP="0052782D">
      <w:pPr>
        <w:tabs>
          <w:tab w:val="left" w:pos="2700"/>
          <w:tab w:val="center" w:pos="4819"/>
        </w:tabs>
        <w:ind w:left="-426" w:firstLine="426"/>
        <w:jc w:val="center"/>
        <w:rPr>
          <w:rFonts w:eastAsia="Lucida Sans Unicode"/>
          <w:sz w:val="28"/>
          <w:szCs w:val="28"/>
        </w:rPr>
      </w:pPr>
      <w:r w:rsidRPr="000D6623">
        <w:rPr>
          <w:rFonts w:eastAsia="Lucida Sans Unicode"/>
          <w:b/>
          <w:sz w:val="28"/>
          <w:szCs w:val="28"/>
        </w:rPr>
        <w:t>образовательных организаций МО МР «Усть-Куломский»</w:t>
      </w:r>
    </w:p>
    <w:p w:rsidR="0052782D" w:rsidRPr="004F2055" w:rsidRDefault="0052782D" w:rsidP="0052782D">
      <w:pPr>
        <w:ind w:left="-426" w:firstLine="426"/>
        <w:jc w:val="center"/>
        <w:rPr>
          <w:b/>
          <w:sz w:val="28"/>
          <w:szCs w:val="28"/>
        </w:rPr>
      </w:pPr>
    </w:p>
    <w:p w:rsidR="0052782D" w:rsidRDefault="0052782D" w:rsidP="0052782D">
      <w:pPr>
        <w:tabs>
          <w:tab w:val="left" w:pos="567"/>
          <w:tab w:val="left" w:pos="851"/>
          <w:tab w:val="left" w:pos="1134"/>
        </w:tabs>
        <w:autoSpaceDE w:val="0"/>
        <w:autoSpaceDN w:val="0"/>
        <w:adjustRightInd w:val="0"/>
        <w:ind w:left="-426" w:firstLine="568"/>
        <w:jc w:val="both"/>
        <w:rPr>
          <w:sz w:val="28"/>
          <w:szCs w:val="28"/>
        </w:rPr>
      </w:pPr>
      <w:r w:rsidRPr="003D150F">
        <w:rPr>
          <w:sz w:val="28"/>
          <w:szCs w:val="28"/>
        </w:rPr>
        <w:t>В соответствии с приказом Министерства образования</w:t>
      </w:r>
      <w:r>
        <w:rPr>
          <w:sz w:val="28"/>
          <w:szCs w:val="28"/>
        </w:rPr>
        <w:t xml:space="preserve"> и</w:t>
      </w:r>
      <w:r w:rsidRPr="003D150F">
        <w:rPr>
          <w:sz w:val="28"/>
          <w:szCs w:val="28"/>
        </w:rPr>
        <w:t xml:space="preserve"> науки </w:t>
      </w:r>
      <w:r>
        <w:rPr>
          <w:sz w:val="28"/>
          <w:szCs w:val="28"/>
        </w:rPr>
        <w:t xml:space="preserve">Республики </w:t>
      </w:r>
      <w:r w:rsidRPr="003D150F">
        <w:rPr>
          <w:sz w:val="28"/>
          <w:szCs w:val="28"/>
        </w:rPr>
        <w:t>Коми от 0</w:t>
      </w:r>
      <w:r>
        <w:rPr>
          <w:sz w:val="28"/>
          <w:szCs w:val="28"/>
        </w:rPr>
        <w:t>9июня</w:t>
      </w:r>
      <w:r w:rsidRPr="003D150F">
        <w:rPr>
          <w:sz w:val="28"/>
          <w:szCs w:val="28"/>
        </w:rPr>
        <w:t xml:space="preserve"> 202</w:t>
      </w:r>
      <w:r>
        <w:rPr>
          <w:sz w:val="28"/>
          <w:szCs w:val="28"/>
        </w:rPr>
        <w:t>3</w:t>
      </w:r>
      <w:r w:rsidRPr="003D150F">
        <w:rPr>
          <w:sz w:val="28"/>
          <w:szCs w:val="28"/>
        </w:rPr>
        <w:t xml:space="preserve"> года №</w:t>
      </w:r>
      <w:r>
        <w:rPr>
          <w:sz w:val="28"/>
          <w:szCs w:val="28"/>
        </w:rPr>
        <w:t>378</w:t>
      </w:r>
      <w:r w:rsidRPr="003D150F">
        <w:rPr>
          <w:sz w:val="28"/>
          <w:szCs w:val="28"/>
        </w:rPr>
        <w:t>-п «О внесении изменений в приказ Министерства образования</w:t>
      </w:r>
      <w:r>
        <w:rPr>
          <w:sz w:val="28"/>
          <w:szCs w:val="28"/>
        </w:rPr>
        <w:t xml:space="preserve"> и</w:t>
      </w:r>
      <w:r w:rsidRPr="003D150F">
        <w:rPr>
          <w:sz w:val="28"/>
          <w:szCs w:val="28"/>
        </w:rPr>
        <w:t xml:space="preserve"> науки Республики Коми от 28 июня 2018 года №259-п «Об утверждении Положения об оплате труда работников государственных организаций Республики Коми, в отношении которых Министерство образования</w:t>
      </w:r>
      <w:r>
        <w:rPr>
          <w:sz w:val="28"/>
          <w:szCs w:val="28"/>
        </w:rPr>
        <w:t xml:space="preserve"> и</w:t>
      </w:r>
      <w:r w:rsidRPr="003D150F">
        <w:rPr>
          <w:sz w:val="28"/>
          <w:szCs w:val="28"/>
        </w:rPr>
        <w:t xml:space="preserve"> науки Республики Коми осуществляет фу</w:t>
      </w:r>
      <w:r>
        <w:rPr>
          <w:sz w:val="28"/>
          <w:szCs w:val="28"/>
        </w:rPr>
        <w:t xml:space="preserve">нкции и полномочия учредителя» администрация муниципального образования муниципального района </w:t>
      </w:r>
      <w:r w:rsidRPr="004F2055">
        <w:rPr>
          <w:sz w:val="28"/>
          <w:szCs w:val="28"/>
        </w:rPr>
        <w:t>постановляет:</w:t>
      </w:r>
    </w:p>
    <w:p w:rsidR="0052782D" w:rsidRPr="004F2055" w:rsidRDefault="0052782D" w:rsidP="0052782D">
      <w:pPr>
        <w:tabs>
          <w:tab w:val="left" w:pos="567"/>
          <w:tab w:val="left" w:pos="851"/>
          <w:tab w:val="left" w:pos="1134"/>
        </w:tabs>
        <w:autoSpaceDE w:val="0"/>
        <w:autoSpaceDN w:val="0"/>
        <w:adjustRightInd w:val="0"/>
        <w:ind w:left="-426" w:firstLine="568"/>
        <w:jc w:val="both"/>
        <w:rPr>
          <w:sz w:val="28"/>
          <w:szCs w:val="28"/>
        </w:rPr>
      </w:pPr>
    </w:p>
    <w:p w:rsidR="0052782D" w:rsidRPr="004F2055" w:rsidRDefault="0052782D" w:rsidP="0052782D">
      <w:pPr>
        <w:pStyle w:val="afe"/>
        <w:numPr>
          <w:ilvl w:val="0"/>
          <w:numId w:val="45"/>
        </w:numPr>
        <w:tabs>
          <w:tab w:val="left" w:pos="567"/>
          <w:tab w:val="left" w:pos="709"/>
          <w:tab w:val="left" w:pos="851"/>
          <w:tab w:val="left" w:pos="1134"/>
        </w:tabs>
        <w:autoSpaceDE w:val="0"/>
        <w:autoSpaceDN w:val="0"/>
        <w:adjustRightInd w:val="0"/>
        <w:ind w:left="-426" w:firstLine="568"/>
        <w:jc w:val="both"/>
        <w:rPr>
          <w:sz w:val="28"/>
          <w:szCs w:val="28"/>
        </w:rPr>
      </w:pPr>
      <w:r w:rsidRPr="004F2055">
        <w:rPr>
          <w:sz w:val="28"/>
          <w:szCs w:val="28"/>
        </w:rPr>
        <w:t>Внести в постановление администрации муниципального района «Усть-Куломский» от 29 июня 2018 года № 834 «</w:t>
      </w:r>
      <w:r w:rsidRPr="004F2055">
        <w:rPr>
          <w:rFonts w:eastAsia="Lucida Sans Unicode"/>
          <w:sz w:val="28"/>
          <w:szCs w:val="28"/>
        </w:rPr>
        <w:t xml:space="preserve">Об оплате труда работников муниципальных образовательных организаций МО МР «Усть-Куломский» </w:t>
      </w:r>
      <w:r w:rsidRPr="004F2055">
        <w:rPr>
          <w:sz w:val="28"/>
          <w:szCs w:val="28"/>
        </w:rPr>
        <w:t>изменения</w:t>
      </w:r>
      <w:r>
        <w:rPr>
          <w:sz w:val="28"/>
          <w:szCs w:val="28"/>
        </w:rPr>
        <w:t xml:space="preserve"> </w:t>
      </w:r>
      <w:r w:rsidRPr="004F2055">
        <w:rPr>
          <w:sz w:val="28"/>
          <w:szCs w:val="28"/>
        </w:rPr>
        <w:t>согласно приложению.</w:t>
      </w:r>
    </w:p>
    <w:p w:rsidR="0052782D" w:rsidRPr="004F2055" w:rsidRDefault="0052782D" w:rsidP="0052782D">
      <w:pPr>
        <w:pStyle w:val="afe"/>
        <w:numPr>
          <w:ilvl w:val="0"/>
          <w:numId w:val="45"/>
        </w:numPr>
        <w:tabs>
          <w:tab w:val="left" w:pos="567"/>
          <w:tab w:val="left" w:pos="709"/>
          <w:tab w:val="left" w:pos="851"/>
          <w:tab w:val="left" w:pos="993"/>
          <w:tab w:val="left" w:pos="1134"/>
        </w:tabs>
        <w:autoSpaceDE w:val="0"/>
        <w:autoSpaceDN w:val="0"/>
        <w:adjustRightInd w:val="0"/>
        <w:ind w:left="-426" w:firstLine="568"/>
        <w:jc w:val="both"/>
        <w:rPr>
          <w:sz w:val="28"/>
          <w:szCs w:val="28"/>
        </w:rPr>
      </w:pPr>
      <w:r w:rsidRPr="004F2055">
        <w:rPr>
          <w:sz w:val="28"/>
          <w:szCs w:val="28"/>
        </w:rPr>
        <w:t>Руководителям муниципальных образовательных организаций, в отношении которых Управление образования администрации муниципального района «Усть-Куломский» осуществляет функции и полномочия учредителя (далее - Организация), внести изменения в Положение об оплате труда работников Организации, аналогичные настоящему постановлению.</w:t>
      </w:r>
    </w:p>
    <w:p w:rsidR="0052782D" w:rsidRPr="004F2055" w:rsidRDefault="0052782D" w:rsidP="0052782D">
      <w:pPr>
        <w:pStyle w:val="afe"/>
        <w:numPr>
          <w:ilvl w:val="0"/>
          <w:numId w:val="45"/>
        </w:numPr>
        <w:tabs>
          <w:tab w:val="left" w:pos="567"/>
          <w:tab w:val="left" w:pos="709"/>
          <w:tab w:val="left" w:pos="851"/>
          <w:tab w:val="left" w:pos="1134"/>
        </w:tabs>
        <w:autoSpaceDE w:val="0"/>
        <w:autoSpaceDN w:val="0"/>
        <w:adjustRightInd w:val="0"/>
        <w:ind w:left="-426" w:firstLine="568"/>
        <w:jc w:val="both"/>
        <w:rPr>
          <w:sz w:val="28"/>
          <w:szCs w:val="28"/>
        </w:rPr>
      </w:pPr>
      <w:r w:rsidRPr="004F2055">
        <w:rPr>
          <w:sz w:val="28"/>
          <w:szCs w:val="28"/>
        </w:rPr>
        <w:t xml:space="preserve">Настоящее постановление вступает в силу со дня </w:t>
      </w:r>
      <w:r>
        <w:rPr>
          <w:sz w:val="28"/>
          <w:szCs w:val="28"/>
        </w:rPr>
        <w:t>опубликования в информационном Вестнике Совета и администрации муниципального района «Усть-Куломский».</w:t>
      </w:r>
    </w:p>
    <w:p w:rsidR="0052782D" w:rsidRDefault="0052782D" w:rsidP="0052782D">
      <w:pPr>
        <w:pStyle w:val="ConsPlusNormal"/>
        <w:tabs>
          <w:tab w:val="left" w:pos="8080"/>
        </w:tabs>
        <w:ind w:left="-426" w:firstLine="426"/>
        <w:rPr>
          <w:rFonts w:ascii="Times New Roman" w:hAnsi="Times New Roman" w:cs="Times New Roman"/>
          <w:sz w:val="28"/>
          <w:szCs w:val="28"/>
        </w:rPr>
      </w:pPr>
    </w:p>
    <w:p w:rsidR="0052782D" w:rsidRDefault="0052782D" w:rsidP="0052782D">
      <w:pPr>
        <w:pStyle w:val="ConsPlusNormal"/>
        <w:tabs>
          <w:tab w:val="left" w:pos="8080"/>
        </w:tabs>
        <w:ind w:left="-426"/>
        <w:rPr>
          <w:rFonts w:ascii="Times New Roman" w:hAnsi="Times New Roman" w:cs="Times New Roman"/>
          <w:sz w:val="28"/>
          <w:szCs w:val="28"/>
        </w:rPr>
      </w:pPr>
      <w:r>
        <w:rPr>
          <w:rFonts w:ascii="Times New Roman" w:hAnsi="Times New Roman" w:cs="Times New Roman"/>
          <w:sz w:val="28"/>
          <w:szCs w:val="28"/>
        </w:rPr>
        <w:t>Г</w:t>
      </w:r>
      <w:r w:rsidRPr="004F2055">
        <w:rPr>
          <w:rFonts w:ascii="Times New Roman" w:hAnsi="Times New Roman" w:cs="Times New Roman"/>
          <w:sz w:val="28"/>
          <w:szCs w:val="28"/>
        </w:rPr>
        <w:t>лав</w:t>
      </w:r>
      <w:r>
        <w:rPr>
          <w:rFonts w:ascii="Times New Roman" w:hAnsi="Times New Roman" w:cs="Times New Roman"/>
          <w:sz w:val="28"/>
          <w:szCs w:val="28"/>
        </w:rPr>
        <w:t xml:space="preserve">а МР </w:t>
      </w:r>
      <w:r w:rsidRPr="004F2055">
        <w:rPr>
          <w:rFonts w:ascii="Times New Roman" w:hAnsi="Times New Roman" w:cs="Times New Roman"/>
          <w:sz w:val="28"/>
          <w:szCs w:val="28"/>
        </w:rPr>
        <w:t>«Усть-Куломский»</w:t>
      </w:r>
      <w:r>
        <w:rPr>
          <w:rFonts w:ascii="Times New Roman" w:hAnsi="Times New Roman" w:cs="Times New Roman"/>
          <w:sz w:val="28"/>
          <w:szCs w:val="28"/>
        </w:rPr>
        <w:t xml:space="preserve"> - </w:t>
      </w:r>
    </w:p>
    <w:p w:rsidR="0052782D" w:rsidRPr="004F2055" w:rsidRDefault="0052782D" w:rsidP="0052782D">
      <w:pPr>
        <w:pStyle w:val="ConsPlusNormal"/>
        <w:tabs>
          <w:tab w:val="left" w:pos="8080"/>
        </w:tabs>
        <w:ind w:left="-426"/>
        <w:rPr>
          <w:rFonts w:ascii="Times New Roman" w:hAnsi="Times New Roman" w:cs="Times New Roman"/>
          <w:sz w:val="28"/>
          <w:szCs w:val="28"/>
        </w:rPr>
      </w:pPr>
      <w:r>
        <w:rPr>
          <w:rFonts w:ascii="Times New Roman" w:hAnsi="Times New Roman" w:cs="Times New Roman"/>
          <w:sz w:val="28"/>
          <w:szCs w:val="28"/>
        </w:rPr>
        <w:t>руководитель администрации района                                                          С.В.Рубан</w:t>
      </w:r>
    </w:p>
    <w:p w:rsidR="0052782D" w:rsidRPr="009C1375" w:rsidRDefault="0052782D" w:rsidP="0052782D">
      <w:pPr>
        <w:jc w:val="both"/>
        <w:rPr>
          <w:i/>
          <w:sz w:val="18"/>
          <w:szCs w:val="18"/>
        </w:rPr>
      </w:pPr>
      <w:r w:rsidRPr="004F2055">
        <w:rPr>
          <w:i/>
          <w:sz w:val="18"/>
          <w:szCs w:val="18"/>
        </w:rPr>
        <w:t>Мартюшева Т.И.</w:t>
      </w:r>
      <w:r>
        <w:rPr>
          <w:i/>
          <w:sz w:val="18"/>
          <w:szCs w:val="18"/>
        </w:rPr>
        <w:t>,</w:t>
      </w:r>
      <w:r w:rsidRPr="004F2055">
        <w:rPr>
          <w:i/>
          <w:sz w:val="18"/>
          <w:szCs w:val="18"/>
        </w:rPr>
        <w:t>9 46 40</w:t>
      </w:r>
    </w:p>
    <w:p w:rsidR="0052782D" w:rsidRPr="004F2055" w:rsidRDefault="0052782D" w:rsidP="0052782D">
      <w:pPr>
        <w:autoSpaceDE w:val="0"/>
        <w:autoSpaceDN w:val="0"/>
        <w:adjustRightInd w:val="0"/>
        <w:ind w:left="-426" w:firstLine="426"/>
        <w:jc w:val="right"/>
        <w:outlineLvl w:val="0"/>
        <w:rPr>
          <w:sz w:val="28"/>
          <w:szCs w:val="28"/>
        </w:rPr>
      </w:pPr>
      <w:bookmarkStart w:id="10" w:name="Par1"/>
      <w:bookmarkEnd w:id="10"/>
      <w:r w:rsidRPr="004F2055">
        <w:rPr>
          <w:sz w:val="28"/>
          <w:szCs w:val="28"/>
        </w:rPr>
        <w:lastRenderedPageBreak/>
        <w:t>Утверждено</w:t>
      </w:r>
    </w:p>
    <w:p w:rsidR="0052782D" w:rsidRPr="004F2055" w:rsidRDefault="0052782D" w:rsidP="0052782D">
      <w:pPr>
        <w:autoSpaceDE w:val="0"/>
        <w:autoSpaceDN w:val="0"/>
        <w:adjustRightInd w:val="0"/>
        <w:ind w:left="-426" w:firstLine="426"/>
        <w:jc w:val="right"/>
        <w:outlineLvl w:val="0"/>
        <w:rPr>
          <w:sz w:val="28"/>
          <w:szCs w:val="28"/>
        </w:rPr>
      </w:pPr>
      <w:r w:rsidRPr="004F2055">
        <w:rPr>
          <w:sz w:val="28"/>
          <w:szCs w:val="28"/>
        </w:rPr>
        <w:t>постановлением администрации</w:t>
      </w:r>
    </w:p>
    <w:p w:rsidR="0052782D" w:rsidRPr="004F2055" w:rsidRDefault="0052782D" w:rsidP="0052782D">
      <w:pPr>
        <w:autoSpaceDE w:val="0"/>
        <w:autoSpaceDN w:val="0"/>
        <w:adjustRightInd w:val="0"/>
        <w:ind w:left="-426" w:firstLine="426"/>
        <w:jc w:val="right"/>
        <w:outlineLvl w:val="0"/>
        <w:rPr>
          <w:sz w:val="28"/>
          <w:szCs w:val="28"/>
        </w:rPr>
      </w:pPr>
      <w:r w:rsidRPr="004F2055">
        <w:rPr>
          <w:sz w:val="28"/>
          <w:szCs w:val="28"/>
        </w:rPr>
        <w:t>МР «Усть-Куломский»</w:t>
      </w:r>
    </w:p>
    <w:p w:rsidR="0052782D" w:rsidRPr="004F2055" w:rsidRDefault="0052782D" w:rsidP="0052782D">
      <w:pPr>
        <w:autoSpaceDE w:val="0"/>
        <w:autoSpaceDN w:val="0"/>
        <w:adjustRightInd w:val="0"/>
        <w:ind w:left="-426" w:firstLine="426"/>
        <w:jc w:val="right"/>
        <w:rPr>
          <w:sz w:val="28"/>
          <w:szCs w:val="28"/>
        </w:rPr>
      </w:pPr>
      <w:r w:rsidRPr="004F2055">
        <w:rPr>
          <w:sz w:val="28"/>
          <w:szCs w:val="28"/>
        </w:rPr>
        <w:t>от «</w:t>
      </w:r>
      <w:r>
        <w:rPr>
          <w:sz w:val="28"/>
          <w:szCs w:val="28"/>
        </w:rPr>
        <w:t>09</w:t>
      </w:r>
      <w:r w:rsidRPr="004F2055">
        <w:rPr>
          <w:sz w:val="28"/>
          <w:szCs w:val="28"/>
        </w:rPr>
        <w:t xml:space="preserve">» </w:t>
      </w:r>
      <w:r>
        <w:rPr>
          <w:sz w:val="28"/>
          <w:szCs w:val="28"/>
        </w:rPr>
        <w:t>августа</w:t>
      </w:r>
      <w:r w:rsidRPr="004F2055">
        <w:rPr>
          <w:sz w:val="28"/>
          <w:szCs w:val="28"/>
        </w:rPr>
        <w:t xml:space="preserve"> 202</w:t>
      </w:r>
      <w:r>
        <w:rPr>
          <w:sz w:val="28"/>
          <w:szCs w:val="28"/>
        </w:rPr>
        <w:t>3</w:t>
      </w:r>
      <w:r w:rsidRPr="004F2055">
        <w:rPr>
          <w:sz w:val="28"/>
          <w:szCs w:val="28"/>
        </w:rPr>
        <w:t xml:space="preserve"> г. № </w:t>
      </w:r>
      <w:r>
        <w:rPr>
          <w:sz w:val="28"/>
          <w:szCs w:val="28"/>
        </w:rPr>
        <w:t>1148</w:t>
      </w:r>
    </w:p>
    <w:p w:rsidR="0052782D" w:rsidRPr="004F2055" w:rsidRDefault="0052782D" w:rsidP="0052782D">
      <w:pPr>
        <w:autoSpaceDE w:val="0"/>
        <w:autoSpaceDN w:val="0"/>
        <w:adjustRightInd w:val="0"/>
        <w:ind w:left="-426" w:firstLine="426"/>
        <w:jc w:val="right"/>
        <w:rPr>
          <w:sz w:val="28"/>
          <w:szCs w:val="28"/>
        </w:rPr>
      </w:pPr>
      <w:r w:rsidRPr="004F2055">
        <w:rPr>
          <w:sz w:val="28"/>
          <w:szCs w:val="28"/>
        </w:rPr>
        <w:t>(Приложение)</w:t>
      </w:r>
    </w:p>
    <w:p w:rsidR="0052782D" w:rsidRPr="004F2055" w:rsidRDefault="0052782D" w:rsidP="0052782D">
      <w:pPr>
        <w:autoSpaceDE w:val="0"/>
        <w:autoSpaceDN w:val="0"/>
        <w:adjustRightInd w:val="0"/>
        <w:ind w:left="-426" w:firstLine="426"/>
        <w:jc w:val="center"/>
        <w:rPr>
          <w:sz w:val="28"/>
          <w:szCs w:val="28"/>
        </w:rPr>
      </w:pPr>
    </w:p>
    <w:p w:rsidR="0052782D" w:rsidRPr="004F2055" w:rsidRDefault="0052782D" w:rsidP="0052782D">
      <w:pPr>
        <w:autoSpaceDE w:val="0"/>
        <w:autoSpaceDN w:val="0"/>
        <w:adjustRightInd w:val="0"/>
        <w:ind w:left="-426" w:firstLine="426"/>
        <w:jc w:val="center"/>
        <w:rPr>
          <w:sz w:val="28"/>
          <w:szCs w:val="28"/>
        </w:rPr>
      </w:pPr>
      <w:r w:rsidRPr="004F2055">
        <w:rPr>
          <w:sz w:val="28"/>
          <w:szCs w:val="28"/>
        </w:rPr>
        <w:t>ИЗМЕНЕНИЯ,</w:t>
      </w:r>
    </w:p>
    <w:p w:rsidR="0052782D" w:rsidRDefault="0052782D" w:rsidP="0052782D">
      <w:pPr>
        <w:tabs>
          <w:tab w:val="left" w:pos="2700"/>
          <w:tab w:val="center" w:pos="4819"/>
        </w:tabs>
        <w:ind w:left="-426" w:firstLine="426"/>
        <w:jc w:val="center"/>
        <w:rPr>
          <w:sz w:val="28"/>
          <w:szCs w:val="28"/>
        </w:rPr>
      </w:pPr>
      <w:r w:rsidRPr="004F2055">
        <w:rPr>
          <w:sz w:val="28"/>
          <w:szCs w:val="28"/>
        </w:rPr>
        <w:t>вносимые в постановление администрации</w:t>
      </w:r>
      <w:r>
        <w:rPr>
          <w:sz w:val="28"/>
          <w:szCs w:val="28"/>
        </w:rPr>
        <w:t xml:space="preserve"> </w:t>
      </w:r>
      <w:r w:rsidRPr="004F2055">
        <w:rPr>
          <w:sz w:val="28"/>
          <w:szCs w:val="28"/>
        </w:rPr>
        <w:t>МР «Усть-Куломский»</w:t>
      </w:r>
    </w:p>
    <w:p w:rsidR="0052782D" w:rsidRPr="004F2055" w:rsidRDefault="0052782D" w:rsidP="0052782D">
      <w:pPr>
        <w:tabs>
          <w:tab w:val="left" w:pos="2700"/>
          <w:tab w:val="center" w:pos="4819"/>
        </w:tabs>
        <w:ind w:left="-426" w:firstLine="426"/>
        <w:jc w:val="center"/>
        <w:rPr>
          <w:rFonts w:eastAsia="Lucida Sans Unicode"/>
          <w:sz w:val="28"/>
          <w:szCs w:val="28"/>
        </w:rPr>
      </w:pPr>
      <w:r w:rsidRPr="004F2055">
        <w:rPr>
          <w:sz w:val="28"/>
          <w:szCs w:val="28"/>
        </w:rPr>
        <w:t>от 29 июня 2018 года № 834 «</w:t>
      </w:r>
      <w:r w:rsidRPr="004F2055">
        <w:rPr>
          <w:rFonts w:eastAsia="Lucida Sans Unicode"/>
          <w:sz w:val="28"/>
          <w:szCs w:val="28"/>
        </w:rPr>
        <w:t>Об оплате труда работников муниципальных образовательных организаций МО МР «Усть-Куломский»</w:t>
      </w:r>
    </w:p>
    <w:p w:rsidR="0052782D" w:rsidRPr="004F2055" w:rsidRDefault="0052782D" w:rsidP="0052782D">
      <w:pPr>
        <w:autoSpaceDE w:val="0"/>
        <w:autoSpaceDN w:val="0"/>
        <w:adjustRightInd w:val="0"/>
        <w:ind w:left="-426" w:firstLine="426"/>
        <w:jc w:val="both"/>
        <w:outlineLvl w:val="0"/>
        <w:rPr>
          <w:sz w:val="28"/>
          <w:szCs w:val="28"/>
        </w:rPr>
      </w:pPr>
    </w:p>
    <w:p w:rsidR="0052782D" w:rsidRPr="004F2055" w:rsidRDefault="0052782D" w:rsidP="0052782D">
      <w:pPr>
        <w:pStyle w:val="afe"/>
        <w:tabs>
          <w:tab w:val="left" w:pos="2700"/>
          <w:tab w:val="center" w:pos="4819"/>
        </w:tabs>
        <w:ind w:left="-426" w:firstLine="568"/>
        <w:jc w:val="both"/>
        <w:rPr>
          <w:sz w:val="28"/>
          <w:szCs w:val="28"/>
        </w:rPr>
      </w:pPr>
      <w:r w:rsidRPr="004F2055">
        <w:rPr>
          <w:sz w:val="28"/>
          <w:szCs w:val="28"/>
        </w:rPr>
        <w:t>Внести в постановление администрации</w:t>
      </w:r>
      <w:r>
        <w:rPr>
          <w:sz w:val="28"/>
          <w:szCs w:val="28"/>
        </w:rPr>
        <w:t xml:space="preserve"> </w:t>
      </w:r>
      <w:r w:rsidRPr="004F2055">
        <w:rPr>
          <w:sz w:val="28"/>
          <w:szCs w:val="28"/>
        </w:rPr>
        <w:t>МР «Усть-Куломский» от 29 июня 2018 года № 834 «</w:t>
      </w:r>
      <w:r w:rsidRPr="004F2055">
        <w:rPr>
          <w:rFonts w:eastAsia="Lucida Sans Unicode"/>
          <w:sz w:val="28"/>
          <w:szCs w:val="28"/>
        </w:rPr>
        <w:t>Об оплате труда работников муниципальных образовательных организаций МО МР «Усть-Куломский» следующие изменения:</w:t>
      </w:r>
    </w:p>
    <w:p w:rsidR="0052782D" w:rsidRDefault="0052782D" w:rsidP="0052782D">
      <w:pPr>
        <w:pStyle w:val="afe"/>
        <w:tabs>
          <w:tab w:val="left" w:pos="567"/>
        </w:tabs>
        <w:ind w:left="-426" w:firstLine="568"/>
        <w:jc w:val="both"/>
        <w:rPr>
          <w:sz w:val="28"/>
          <w:szCs w:val="28"/>
        </w:rPr>
      </w:pPr>
      <w:r>
        <w:rPr>
          <w:sz w:val="28"/>
          <w:szCs w:val="28"/>
        </w:rPr>
        <w:t xml:space="preserve">В </w:t>
      </w:r>
      <w:r w:rsidRPr="004F2055">
        <w:rPr>
          <w:sz w:val="28"/>
          <w:szCs w:val="28"/>
        </w:rPr>
        <w:t>Положени</w:t>
      </w:r>
      <w:r>
        <w:rPr>
          <w:sz w:val="28"/>
          <w:szCs w:val="28"/>
        </w:rPr>
        <w:t>и</w:t>
      </w:r>
      <w:r w:rsidRPr="004F2055">
        <w:rPr>
          <w:sz w:val="28"/>
          <w:szCs w:val="28"/>
        </w:rPr>
        <w:t xml:space="preserve"> об оплате труда работников муниципальных образовательных организаций муниципального образования муниципального района «Усть-Куломский», подведомственных Управлению образования АМР «Усть-Куломский»</w:t>
      </w:r>
      <w:r>
        <w:rPr>
          <w:sz w:val="28"/>
          <w:szCs w:val="28"/>
        </w:rPr>
        <w:t>, утвержденном постановлением (приложение):</w:t>
      </w:r>
    </w:p>
    <w:p w:rsidR="0052782D" w:rsidRDefault="0052782D" w:rsidP="0052782D">
      <w:pPr>
        <w:pStyle w:val="afe"/>
        <w:numPr>
          <w:ilvl w:val="0"/>
          <w:numId w:val="46"/>
        </w:numPr>
        <w:tabs>
          <w:tab w:val="left" w:pos="426"/>
        </w:tabs>
        <w:ind w:left="-426" w:firstLine="568"/>
        <w:jc w:val="both"/>
        <w:rPr>
          <w:sz w:val="28"/>
          <w:szCs w:val="28"/>
        </w:rPr>
      </w:pPr>
      <w:r>
        <w:rPr>
          <w:sz w:val="28"/>
          <w:szCs w:val="28"/>
        </w:rPr>
        <w:t>В пункте 1 раздела 1 слова «науки и молодежной политики» заменить словами «и науки».</w:t>
      </w:r>
    </w:p>
    <w:p w:rsidR="0052782D" w:rsidRDefault="0052782D" w:rsidP="0052782D">
      <w:pPr>
        <w:pStyle w:val="afe"/>
        <w:numPr>
          <w:ilvl w:val="0"/>
          <w:numId w:val="46"/>
        </w:numPr>
        <w:tabs>
          <w:tab w:val="left" w:pos="426"/>
        </w:tabs>
        <w:ind w:left="-426" w:firstLine="568"/>
        <w:jc w:val="both"/>
        <w:rPr>
          <w:sz w:val="28"/>
          <w:szCs w:val="28"/>
        </w:rPr>
      </w:pPr>
      <w:r>
        <w:rPr>
          <w:sz w:val="28"/>
          <w:szCs w:val="28"/>
        </w:rPr>
        <w:t>Пункт 2.3. раздела 2 дополнить абзацем следующего содержания:</w:t>
      </w:r>
    </w:p>
    <w:p w:rsidR="0052782D" w:rsidRDefault="0052782D" w:rsidP="0052782D">
      <w:pPr>
        <w:pStyle w:val="afe"/>
        <w:tabs>
          <w:tab w:val="left" w:pos="426"/>
        </w:tabs>
        <w:ind w:left="-426" w:firstLine="568"/>
        <w:jc w:val="both"/>
        <w:rPr>
          <w:sz w:val="28"/>
          <w:szCs w:val="28"/>
        </w:rPr>
      </w:pPr>
      <w:r>
        <w:rPr>
          <w:sz w:val="28"/>
          <w:szCs w:val="28"/>
        </w:rPr>
        <w:t>«</w:t>
      </w:r>
      <w:r w:rsidRPr="001253E7">
        <w:rPr>
          <w:sz w:val="28"/>
          <w:szCs w:val="28"/>
        </w:rPr>
        <w:t>Размер должностного оклада, предусмотренный разделом "4 квалификационный уровень" профессиональной квалификационной группы должностей педагогических работников, распространяется на должность советника директора по воспитанию и взаимодействию с детскими общественными объединениями.</w:t>
      </w:r>
      <w:r>
        <w:rPr>
          <w:sz w:val="28"/>
          <w:szCs w:val="28"/>
        </w:rPr>
        <w:t>».</w:t>
      </w:r>
    </w:p>
    <w:p w:rsidR="0052782D" w:rsidRDefault="0052782D" w:rsidP="0052782D">
      <w:pPr>
        <w:pStyle w:val="afe"/>
        <w:numPr>
          <w:ilvl w:val="0"/>
          <w:numId w:val="46"/>
        </w:numPr>
        <w:jc w:val="both"/>
        <w:rPr>
          <w:sz w:val="28"/>
          <w:szCs w:val="28"/>
        </w:rPr>
      </w:pPr>
      <w:r>
        <w:rPr>
          <w:sz w:val="28"/>
          <w:szCs w:val="28"/>
        </w:rPr>
        <w:t>В пункте 5.2.  раздела 5:</w:t>
      </w:r>
    </w:p>
    <w:p w:rsidR="0052782D" w:rsidRDefault="0052782D" w:rsidP="0052782D">
      <w:pPr>
        <w:pStyle w:val="afe"/>
        <w:ind w:left="-426" w:firstLine="568"/>
        <w:jc w:val="both"/>
        <w:rPr>
          <w:sz w:val="28"/>
          <w:szCs w:val="28"/>
        </w:rPr>
      </w:pPr>
      <w:r>
        <w:rPr>
          <w:sz w:val="28"/>
          <w:szCs w:val="28"/>
        </w:rPr>
        <w:t>а) в абзаце втором слова «</w:t>
      </w:r>
      <w:r w:rsidRPr="00C15A15">
        <w:rPr>
          <w:sz w:val="28"/>
          <w:szCs w:val="28"/>
        </w:rPr>
        <w:t>Регионального чемпионата "Молодые профессионалы" (WorldSkills Russia) Республики Коми, Регионального этапа Национального чемпионата по профессиональному мастерству среди инвалидов и лиц с ограниченными возможностями здоровья (далее - ОВЗ) "Абилимпикс" в Республике Коми</w:t>
      </w:r>
      <w:r>
        <w:rPr>
          <w:sz w:val="28"/>
          <w:szCs w:val="28"/>
        </w:rPr>
        <w:t>» заменить словами «</w:t>
      </w:r>
      <w:r w:rsidRPr="00847770">
        <w:rPr>
          <w:sz w:val="28"/>
          <w:szCs w:val="28"/>
        </w:rPr>
        <w:t>региональных чемпионатов (конкурсов, олимпиад) по профессиональному мастерству</w:t>
      </w:r>
      <w:r>
        <w:rPr>
          <w:sz w:val="28"/>
          <w:szCs w:val="28"/>
        </w:rPr>
        <w:t>»;</w:t>
      </w:r>
    </w:p>
    <w:p w:rsidR="0052782D" w:rsidRDefault="0052782D" w:rsidP="0052782D">
      <w:pPr>
        <w:pStyle w:val="afe"/>
        <w:ind w:left="-426" w:firstLine="568"/>
        <w:jc w:val="both"/>
        <w:rPr>
          <w:sz w:val="28"/>
          <w:szCs w:val="28"/>
        </w:rPr>
      </w:pPr>
      <w:r>
        <w:rPr>
          <w:sz w:val="28"/>
          <w:szCs w:val="28"/>
        </w:rPr>
        <w:t>б) в абзаце третьем слова «</w:t>
      </w:r>
      <w:r w:rsidRPr="00CE7F70">
        <w:rPr>
          <w:sz w:val="28"/>
          <w:szCs w:val="28"/>
        </w:rPr>
        <w:t>Регионального чемпионата "Молодые профессионалы" (WorldSkills Russia) Республики Коми, Регионального этапа Национального чемпионата по профессиональному мастерству среди инвалидов и лиц с ОВЗ "Абилимпикс" в Республике Коми, а также призеров Всероссийского этапа олимпиады школьников, победителей и призеров отборочных этапов Национального чемпионата "Молодые профессионалы" (WorldSkills Russia)</w:t>
      </w:r>
      <w:r>
        <w:rPr>
          <w:sz w:val="28"/>
          <w:szCs w:val="28"/>
        </w:rPr>
        <w:t>» заменить словами «</w:t>
      </w:r>
      <w:r w:rsidRPr="00771FF1">
        <w:rPr>
          <w:sz w:val="28"/>
          <w:szCs w:val="28"/>
        </w:rPr>
        <w:t xml:space="preserve">региональных чемпионатов (конкурсов, олимпиад) по профессиональному мастерству, призеров Всероссийского этапа олимпиады школьников, победителей и призеров отборочных этапов чемпионатов (конкурсов, олимпиад) по профессиональному мастерству, </w:t>
      </w:r>
      <w:r w:rsidRPr="00771FF1">
        <w:rPr>
          <w:sz w:val="28"/>
          <w:szCs w:val="28"/>
        </w:rPr>
        <w:lastRenderedPageBreak/>
        <w:t>призеров национальных этапов чемпионатов (конкурсов, олимпиад) по профессиональному мастерству</w:t>
      </w:r>
      <w:r w:rsidRPr="00CE7F70">
        <w:rPr>
          <w:sz w:val="28"/>
          <w:szCs w:val="28"/>
        </w:rPr>
        <w:t>»</w:t>
      </w:r>
      <w:r>
        <w:rPr>
          <w:sz w:val="28"/>
          <w:szCs w:val="28"/>
        </w:rPr>
        <w:t>;</w:t>
      </w:r>
    </w:p>
    <w:p w:rsidR="0052782D" w:rsidRDefault="0052782D" w:rsidP="0052782D">
      <w:pPr>
        <w:pStyle w:val="afe"/>
        <w:tabs>
          <w:tab w:val="left" w:pos="567"/>
        </w:tabs>
        <w:ind w:left="-426" w:firstLine="568"/>
        <w:jc w:val="both"/>
        <w:rPr>
          <w:sz w:val="28"/>
          <w:szCs w:val="28"/>
        </w:rPr>
      </w:pPr>
      <w:r>
        <w:rPr>
          <w:sz w:val="28"/>
          <w:szCs w:val="28"/>
        </w:rPr>
        <w:t xml:space="preserve">в) в абзаце четвертом слова«а также </w:t>
      </w:r>
      <w:r w:rsidRPr="00A3501A">
        <w:rPr>
          <w:sz w:val="28"/>
          <w:szCs w:val="28"/>
        </w:rPr>
        <w:t>победителей и призеров Национального чемпионата "Молодые профессионалы" (WorldSkills Russia)", Национального чемпионата по профессиональному мастерству среди инвалидов и лиц с ОВЗ "Абилимпикс"</w:t>
      </w:r>
      <w:r>
        <w:rPr>
          <w:sz w:val="28"/>
          <w:szCs w:val="28"/>
        </w:rPr>
        <w:t>» заменить словами «</w:t>
      </w:r>
      <w:r w:rsidRPr="00A3501A">
        <w:rPr>
          <w:sz w:val="28"/>
          <w:szCs w:val="28"/>
        </w:rPr>
        <w:t>победителей национальных этапов чемпионатов (конкурсов, олимпиад) по профессиональному мастерству</w:t>
      </w:r>
      <w:r>
        <w:rPr>
          <w:sz w:val="28"/>
          <w:szCs w:val="28"/>
        </w:rPr>
        <w:t>».</w:t>
      </w:r>
    </w:p>
    <w:p w:rsidR="0052782D" w:rsidRPr="00AD19E1" w:rsidRDefault="0052782D" w:rsidP="0052782D">
      <w:pPr>
        <w:pStyle w:val="afe"/>
        <w:tabs>
          <w:tab w:val="left" w:pos="567"/>
        </w:tabs>
        <w:ind w:left="-426" w:firstLine="568"/>
        <w:jc w:val="both"/>
        <w:rPr>
          <w:sz w:val="28"/>
          <w:szCs w:val="28"/>
        </w:rPr>
      </w:pPr>
      <w:r>
        <w:rPr>
          <w:sz w:val="28"/>
          <w:szCs w:val="28"/>
        </w:rPr>
        <w:t>4. В пункте 6 слова «</w:t>
      </w:r>
      <w:r w:rsidRPr="00AB6389">
        <w:rPr>
          <w:sz w:val="28"/>
          <w:szCs w:val="28"/>
        </w:rPr>
        <w:t>Регионального, Отборочного и Национального чемпионатов "Молодые профессионалы" (WorldSkills Russia)", Национального чемпионата по профессиональному мастерству среди инвалидов и лиц с ОВЗ "Абилимпикс"</w:t>
      </w:r>
      <w:r>
        <w:rPr>
          <w:sz w:val="28"/>
          <w:szCs w:val="28"/>
        </w:rPr>
        <w:t>» заменить словами «</w:t>
      </w:r>
      <w:r w:rsidRPr="00AB6389">
        <w:rPr>
          <w:sz w:val="28"/>
          <w:szCs w:val="28"/>
        </w:rPr>
        <w:t>регионального, отборочного и национального чемпионатов (конкурсов, олимпиад) по профессиональному мастерству»</w:t>
      </w:r>
      <w:r>
        <w:rPr>
          <w:sz w:val="28"/>
          <w:szCs w:val="28"/>
        </w:rPr>
        <w:t>.</w:t>
      </w: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436783" w:rsidRDefault="00436783" w:rsidP="00530234">
      <w:pPr>
        <w:tabs>
          <w:tab w:val="left" w:pos="5488"/>
        </w:tabs>
        <w:rPr>
          <w:color w:val="000000"/>
          <w:sz w:val="28"/>
          <w:szCs w:val="28"/>
        </w:rPr>
      </w:pPr>
    </w:p>
    <w:p w:rsidR="00436783" w:rsidRDefault="00436783" w:rsidP="00530234">
      <w:pPr>
        <w:tabs>
          <w:tab w:val="left" w:pos="5488"/>
        </w:tabs>
        <w:rPr>
          <w:color w:val="000000"/>
          <w:sz w:val="28"/>
          <w:szCs w:val="28"/>
        </w:rPr>
      </w:pPr>
    </w:p>
    <w:p w:rsidR="00436783" w:rsidRDefault="00436783" w:rsidP="00530234">
      <w:pPr>
        <w:tabs>
          <w:tab w:val="left" w:pos="5488"/>
        </w:tabs>
        <w:rPr>
          <w:color w:val="000000"/>
          <w:sz w:val="28"/>
          <w:szCs w:val="28"/>
        </w:rPr>
      </w:pPr>
    </w:p>
    <w:p w:rsidR="00436783" w:rsidRDefault="00436783" w:rsidP="00530234">
      <w:pPr>
        <w:tabs>
          <w:tab w:val="left" w:pos="5488"/>
        </w:tabs>
        <w:rPr>
          <w:color w:val="000000"/>
          <w:sz w:val="28"/>
          <w:szCs w:val="28"/>
        </w:rPr>
      </w:pPr>
    </w:p>
    <w:p w:rsidR="00436783" w:rsidRDefault="00436783" w:rsidP="00530234">
      <w:pPr>
        <w:tabs>
          <w:tab w:val="left" w:pos="5488"/>
        </w:tabs>
        <w:rPr>
          <w:color w:val="000000"/>
          <w:sz w:val="28"/>
          <w:szCs w:val="28"/>
        </w:rPr>
      </w:pPr>
    </w:p>
    <w:p w:rsidR="00436783" w:rsidRDefault="00436783" w:rsidP="00530234">
      <w:pPr>
        <w:tabs>
          <w:tab w:val="left" w:pos="5488"/>
        </w:tabs>
        <w:rPr>
          <w:color w:val="000000"/>
          <w:sz w:val="28"/>
          <w:szCs w:val="28"/>
        </w:rPr>
      </w:pPr>
    </w:p>
    <w:p w:rsidR="00436783" w:rsidRDefault="00436783" w:rsidP="00530234">
      <w:pPr>
        <w:tabs>
          <w:tab w:val="left" w:pos="5488"/>
        </w:tabs>
        <w:rPr>
          <w:color w:val="000000"/>
          <w:sz w:val="28"/>
          <w:szCs w:val="28"/>
        </w:rPr>
      </w:pPr>
    </w:p>
    <w:p w:rsidR="00436783" w:rsidRDefault="00436783" w:rsidP="00530234">
      <w:pPr>
        <w:tabs>
          <w:tab w:val="left" w:pos="5488"/>
        </w:tabs>
        <w:rPr>
          <w:color w:val="000000"/>
          <w:sz w:val="28"/>
          <w:szCs w:val="28"/>
        </w:rPr>
      </w:pPr>
    </w:p>
    <w:p w:rsidR="00436783" w:rsidRDefault="00436783" w:rsidP="00530234">
      <w:pPr>
        <w:tabs>
          <w:tab w:val="left" w:pos="5488"/>
        </w:tabs>
        <w:rPr>
          <w:color w:val="000000"/>
          <w:sz w:val="28"/>
          <w:szCs w:val="28"/>
        </w:rPr>
      </w:pPr>
    </w:p>
    <w:p w:rsidR="00436783" w:rsidRDefault="00436783" w:rsidP="00530234">
      <w:pPr>
        <w:tabs>
          <w:tab w:val="left" w:pos="5488"/>
        </w:tabs>
        <w:rPr>
          <w:color w:val="000000"/>
          <w:sz w:val="28"/>
          <w:szCs w:val="28"/>
        </w:rPr>
      </w:pPr>
    </w:p>
    <w:p w:rsidR="00436783" w:rsidRDefault="00436783" w:rsidP="00530234">
      <w:pPr>
        <w:tabs>
          <w:tab w:val="left" w:pos="5488"/>
        </w:tabs>
        <w:rPr>
          <w:color w:val="000000"/>
          <w:sz w:val="28"/>
          <w:szCs w:val="28"/>
        </w:rPr>
      </w:pPr>
    </w:p>
    <w:p w:rsidR="00436783" w:rsidRDefault="00436783" w:rsidP="00530234">
      <w:pPr>
        <w:tabs>
          <w:tab w:val="left" w:pos="5488"/>
        </w:tabs>
        <w:rPr>
          <w:color w:val="000000"/>
          <w:sz w:val="28"/>
          <w:szCs w:val="28"/>
        </w:rPr>
      </w:pPr>
    </w:p>
    <w:p w:rsidR="00436783" w:rsidRDefault="00436783" w:rsidP="00530234">
      <w:pPr>
        <w:tabs>
          <w:tab w:val="left" w:pos="5488"/>
        </w:tabs>
        <w:rPr>
          <w:color w:val="000000"/>
          <w:sz w:val="28"/>
          <w:szCs w:val="28"/>
        </w:rPr>
      </w:pPr>
    </w:p>
    <w:p w:rsidR="00436783" w:rsidRDefault="00436783" w:rsidP="00530234">
      <w:pPr>
        <w:tabs>
          <w:tab w:val="left" w:pos="5488"/>
        </w:tabs>
        <w:rPr>
          <w:color w:val="000000"/>
          <w:sz w:val="28"/>
          <w:szCs w:val="28"/>
        </w:rPr>
      </w:pPr>
    </w:p>
    <w:p w:rsidR="00436783" w:rsidRDefault="00436783" w:rsidP="00530234">
      <w:pPr>
        <w:tabs>
          <w:tab w:val="left" w:pos="5488"/>
        </w:tabs>
        <w:rPr>
          <w:color w:val="000000"/>
          <w:sz w:val="28"/>
          <w:szCs w:val="28"/>
        </w:rPr>
      </w:pPr>
    </w:p>
    <w:p w:rsidR="00436783" w:rsidRDefault="00436783" w:rsidP="00530234">
      <w:pPr>
        <w:tabs>
          <w:tab w:val="left" w:pos="5488"/>
        </w:tabs>
        <w:rPr>
          <w:color w:val="000000"/>
          <w:sz w:val="28"/>
          <w:szCs w:val="28"/>
        </w:rPr>
      </w:pPr>
    </w:p>
    <w:p w:rsidR="00436783" w:rsidRDefault="00436783" w:rsidP="00530234">
      <w:pPr>
        <w:tabs>
          <w:tab w:val="left" w:pos="5488"/>
        </w:tabs>
        <w:rPr>
          <w:color w:val="000000"/>
          <w:sz w:val="28"/>
          <w:szCs w:val="28"/>
        </w:rPr>
      </w:pPr>
    </w:p>
    <w:p w:rsidR="00436783" w:rsidRDefault="00436783" w:rsidP="00530234">
      <w:pPr>
        <w:tabs>
          <w:tab w:val="left" w:pos="5488"/>
        </w:tabs>
        <w:rPr>
          <w:color w:val="000000"/>
          <w:sz w:val="28"/>
          <w:szCs w:val="28"/>
        </w:rPr>
      </w:pPr>
    </w:p>
    <w:p w:rsidR="00436783" w:rsidRDefault="00436783" w:rsidP="00530234">
      <w:pPr>
        <w:tabs>
          <w:tab w:val="left" w:pos="5488"/>
        </w:tabs>
        <w:rPr>
          <w:color w:val="000000"/>
          <w:sz w:val="28"/>
          <w:szCs w:val="28"/>
        </w:rPr>
      </w:pPr>
    </w:p>
    <w:p w:rsidR="00436783" w:rsidRDefault="00436783" w:rsidP="00530234">
      <w:pPr>
        <w:tabs>
          <w:tab w:val="left" w:pos="5488"/>
        </w:tabs>
        <w:rPr>
          <w:color w:val="000000"/>
          <w:sz w:val="28"/>
          <w:szCs w:val="28"/>
        </w:rPr>
      </w:pPr>
    </w:p>
    <w:p w:rsidR="00436783" w:rsidRDefault="00436783" w:rsidP="00530234">
      <w:pPr>
        <w:tabs>
          <w:tab w:val="left" w:pos="5488"/>
        </w:tabs>
        <w:rPr>
          <w:color w:val="000000"/>
          <w:sz w:val="28"/>
          <w:szCs w:val="28"/>
        </w:rPr>
      </w:pPr>
    </w:p>
    <w:p w:rsidR="00436783" w:rsidRDefault="00436783" w:rsidP="00530234">
      <w:pPr>
        <w:tabs>
          <w:tab w:val="left" w:pos="5488"/>
        </w:tabs>
        <w:rPr>
          <w:color w:val="000000"/>
          <w:sz w:val="28"/>
          <w:szCs w:val="28"/>
        </w:rPr>
      </w:pPr>
    </w:p>
    <w:p w:rsidR="00436783" w:rsidRDefault="00436783" w:rsidP="00530234">
      <w:pPr>
        <w:tabs>
          <w:tab w:val="left" w:pos="5488"/>
        </w:tabs>
        <w:rPr>
          <w:color w:val="000000"/>
          <w:sz w:val="28"/>
          <w:szCs w:val="28"/>
        </w:rPr>
      </w:pPr>
    </w:p>
    <w:p w:rsidR="00436783" w:rsidRDefault="00436783" w:rsidP="00530234">
      <w:pPr>
        <w:tabs>
          <w:tab w:val="left" w:pos="5488"/>
        </w:tabs>
        <w:rPr>
          <w:color w:val="000000"/>
          <w:sz w:val="28"/>
          <w:szCs w:val="28"/>
        </w:rPr>
      </w:pPr>
    </w:p>
    <w:p w:rsidR="00436783" w:rsidRDefault="00436783" w:rsidP="00530234">
      <w:pPr>
        <w:tabs>
          <w:tab w:val="left" w:pos="5488"/>
        </w:tabs>
        <w:rPr>
          <w:color w:val="000000"/>
          <w:sz w:val="28"/>
          <w:szCs w:val="28"/>
        </w:rPr>
      </w:pPr>
    </w:p>
    <w:p w:rsidR="00436783" w:rsidRDefault="00436783" w:rsidP="00530234">
      <w:pPr>
        <w:tabs>
          <w:tab w:val="left" w:pos="5488"/>
        </w:tabs>
        <w:rPr>
          <w:color w:val="000000"/>
          <w:sz w:val="28"/>
          <w:szCs w:val="28"/>
        </w:rPr>
      </w:pPr>
    </w:p>
    <w:p w:rsidR="00436783" w:rsidRDefault="00436783" w:rsidP="00530234">
      <w:pPr>
        <w:tabs>
          <w:tab w:val="left" w:pos="5488"/>
        </w:tabs>
        <w:rPr>
          <w:color w:val="000000"/>
          <w:sz w:val="28"/>
          <w:szCs w:val="28"/>
        </w:rPr>
      </w:pPr>
    </w:p>
    <w:p w:rsidR="00436783" w:rsidRPr="00943C92" w:rsidRDefault="00436783" w:rsidP="00436783">
      <w:pPr>
        <w:jc w:val="center"/>
        <w:rPr>
          <w:sz w:val="28"/>
          <w:szCs w:val="28"/>
          <w:lang w:eastAsia="ar-SA"/>
        </w:rPr>
      </w:pPr>
      <w:r w:rsidRPr="000D6623">
        <w:rPr>
          <w:noProof/>
          <w:sz w:val="28"/>
          <w:szCs w:val="28"/>
        </w:rPr>
        <w:lastRenderedPageBreak/>
        <w:drawing>
          <wp:inline distT="0" distB="0" distL="0" distR="0">
            <wp:extent cx="847725" cy="838200"/>
            <wp:effectExtent l="0" t="0" r="9525"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47725" cy="838200"/>
                    </a:xfrm>
                    <a:prstGeom prst="rect">
                      <a:avLst/>
                    </a:prstGeom>
                    <a:noFill/>
                    <a:ln>
                      <a:noFill/>
                    </a:ln>
                  </pic:spPr>
                </pic:pic>
              </a:graphicData>
            </a:graphic>
          </wp:inline>
        </w:drawing>
      </w:r>
    </w:p>
    <w:p w:rsidR="00436783" w:rsidRPr="000D6623" w:rsidRDefault="00436783" w:rsidP="00436783">
      <w:pPr>
        <w:jc w:val="center"/>
        <w:rPr>
          <w:b/>
          <w:sz w:val="28"/>
          <w:szCs w:val="28"/>
          <w:lang w:eastAsia="ar-SA"/>
        </w:rPr>
      </w:pPr>
      <w:r w:rsidRPr="000D6623">
        <w:rPr>
          <w:b/>
          <w:sz w:val="28"/>
          <w:szCs w:val="28"/>
          <w:lang w:eastAsia="ar-SA"/>
        </w:rPr>
        <w:t>«Кулöмд</w:t>
      </w:r>
      <w:r w:rsidRPr="000D6623">
        <w:rPr>
          <w:b/>
          <w:sz w:val="28"/>
          <w:szCs w:val="28"/>
          <w:lang w:val="en-US" w:eastAsia="ar-SA"/>
        </w:rPr>
        <w:t>i</w:t>
      </w:r>
      <w:r w:rsidRPr="000D6623">
        <w:rPr>
          <w:b/>
          <w:sz w:val="28"/>
          <w:szCs w:val="28"/>
          <w:lang w:eastAsia="ar-SA"/>
        </w:rPr>
        <w:t>н» муниципальнöй</w:t>
      </w:r>
      <w:r>
        <w:rPr>
          <w:b/>
          <w:sz w:val="28"/>
          <w:szCs w:val="28"/>
          <w:lang w:eastAsia="ar-SA"/>
        </w:rPr>
        <w:t xml:space="preserve"> </w:t>
      </w:r>
      <w:r w:rsidRPr="000D6623">
        <w:rPr>
          <w:b/>
          <w:sz w:val="28"/>
          <w:szCs w:val="28"/>
          <w:lang w:eastAsia="ar-SA"/>
        </w:rPr>
        <w:t>районса</w:t>
      </w:r>
      <w:r>
        <w:rPr>
          <w:b/>
          <w:sz w:val="28"/>
          <w:szCs w:val="28"/>
          <w:lang w:eastAsia="ar-SA"/>
        </w:rPr>
        <w:t xml:space="preserve"> </w:t>
      </w:r>
      <w:r w:rsidRPr="000D6623">
        <w:rPr>
          <w:b/>
          <w:sz w:val="28"/>
          <w:szCs w:val="28"/>
          <w:lang w:eastAsia="ar-SA"/>
        </w:rPr>
        <w:t>администрациялöн</w:t>
      </w:r>
    </w:p>
    <w:p w:rsidR="00436783" w:rsidRPr="000D6623" w:rsidRDefault="00436783" w:rsidP="00436783">
      <w:pPr>
        <w:jc w:val="center"/>
        <w:rPr>
          <w:b/>
          <w:sz w:val="34"/>
          <w:szCs w:val="34"/>
          <w:lang w:eastAsia="ar-SA"/>
        </w:rPr>
      </w:pPr>
      <w:r w:rsidRPr="000147E8">
        <w:rPr>
          <w:noProof/>
        </w:rPr>
        <w:pict>
          <v:line id="_x0000_s1034" style="position:absolute;left:0;text-align:left;z-index:251674624;visibility:visible;mso-wrap-distance-top:-31e-5mm;mso-wrap-distance-bottom:-31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"/>
        </w:pict>
      </w:r>
      <w:r w:rsidRPr="000D6623">
        <w:rPr>
          <w:b/>
          <w:sz w:val="34"/>
          <w:szCs w:val="34"/>
          <w:lang w:eastAsia="ar-SA"/>
        </w:rPr>
        <w:t>Ш У Ö М</w:t>
      </w:r>
    </w:p>
    <w:p w:rsidR="00436783" w:rsidRPr="000D6623" w:rsidRDefault="00436783" w:rsidP="00436783">
      <w:pPr>
        <w:jc w:val="center"/>
        <w:rPr>
          <w:b/>
          <w:sz w:val="28"/>
          <w:szCs w:val="28"/>
          <w:lang w:eastAsia="ar-SA"/>
        </w:rPr>
      </w:pPr>
      <w:r w:rsidRPr="000D6623">
        <w:rPr>
          <w:b/>
          <w:sz w:val="28"/>
          <w:szCs w:val="28"/>
          <w:lang w:eastAsia="ar-SA"/>
        </w:rPr>
        <w:t>Администрация муниципального района «Усть-Куломский»</w:t>
      </w:r>
    </w:p>
    <w:p w:rsidR="00436783" w:rsidRPr="000D6623" w:rsidRDefault="00436783" w:rsidP="00436783">
      <w:pPr>
        <w:keepNext/>
        <w:jc w:val="center"/>
        <w:outlineLvl w:val="3"/>
        <w:rPr>
          <w:b/>
          <w:bCs/>
          <w:sz w:val="34"/>
          <w:szCs w:val="34"/>
          <w:lang w:eastAsia="ar-SA"/>
        </w:rPr>
      </w:pPr>
      <w:r w:rsidRPr="000D6623">
        <w:rPr>
          <w:b/>
          <w:bCs/>
          <w:sz w:val="34"/>
          <w:szCs w:val="34"/>
          <w:lang w:eastAsia="ar-SA"/>
        </w:rPr>
        <w:t>П О С Т А Н О В Л Е Н И Е</w:t>
      </w:r>
    </w:p>
    <w:p w:rsidR="00436783" w:rsidRPr="000D6623" w:rsidRDefault="00436783" w:rsidP="00436783">
      <w:pPr>
        <w:jc w:val="center"/>
        <w:rPr>
          <w:lang w:eastAsia="ar-SA"/>
        </w:rPr>
      </w:pPr>
    </w:p>
    <w:p w:rsidR="00436783" w:rsidRPr="000D6623" w:rsidRDefault="00436783" w:rsidP="00436783">
      <w:pPr>
        <w:jc w:val="center"/>
        <w:rPr>
          <w:lang w:eastAsia="ar-SA"/>
        </w:rPr>
      </w:pPr>
    </w:p>
    <w:p w:rsidR="00436783" w:rsidRPr="000D6623" w:rsidRDefault="00436783" w:rsidP="00436783">
      <w:pPr>
        <w:outlineLvl w:val="8"/>
        <w:rPr>
          <w:lang w:eastAsia="ar-SA"/>
        </w:rPr>
      </w:pPr>
      <w:r w:rsidRPr="000D6623">
        <w:rPr>
          <w:sz w:val="28"/>
          <w:szCs w:val="28"/>
          <w:lang w:eastAsia="ar-SA"/>
        </w:rPr>
        <w:t>0</w:t>
      </w:r>
      <w:r w:rsidRPr="00F2354C">
        <w:rPr>
          <w:sz w:val="28"/>
          <w:szCs w:val="28"/>
          <w:lang w:eastAsia="ar-SA"/>
        </w:rPr>
        <w:t>9</w:t>
      </w:r>
      <w:r w:rsidRPr="000D6623">
        <w:rPr>
          <w:sz w:val="28"/>
          <w:szCs w:val="28"/>
          <w:lang w:eastAsia="ar-SA"/>
        </w:rPr>
        <w:t xml:space="preserve"> августа 2023 г.                                                                                          № 11</w:t>
      </w:r>
      <w:r w:rsidRPr="00F2354C">
        <w:rPr>
          <w:sz w:val="28"/>
          <w:szCs w:val="28"/>
          <w:lang w:eastAsia="ar-SA"/>
        </w:rPr>
        <w:t>4</w:t>
      </w:r>
      <w:r>
        <w:rPr>
          <w:sz w:val="28"/>
          <w:szCs w:val="28"/>
          <w:lang w:eastAsia="ar-SA"/>
        </w:rPr>
        <w:t>9</w:t>
      </w:r>
    </w:p>
    <w:p w:rsidR="00436783" w:rsidRPr="000D6623" w:rsidRDefault="00436783" w:rsidP="00436783">
      <w:pPr>
        <w:jc w:val="center"/>
        <w:rPr>
          <w:lang w:eastAsia="ar-SA"/>
        </w:rPr>
      </w:pPr>
    </w:p>
    <w:p w:rsidR="00436783" w:rsidRPr="000D6623" w:rsidRDefault="00436783" w:rsidP="00436783">
      <w:pPr>
        <w:jc w:val="center"/>
        <w:rPr>
          <w:lang w:eastAsia="ar-SA"/>
        </w:rPr>
      </w:pPr>
    </w:p>
    <w:p w:rsidR="00436783" w:rsidRPr="000D6623" w:rsidRDefault="00436783" w:rsidP="00436783">
      <w:pPr>
        <w:jc w:val="center"/>
        <w:rPr>
          <w:lang w:eastAsia="ar-SA"/>
        </w:rPr>
      </w:pPr>
      <w:r w:rsidRPr="000D6623">
        <w:rPr>
          <w:lang w:eastAsia="ar-SA"/>
        </w:rPr>
        <w:t>Республика Коми</w:t>
      </w:r>
    </w:p>
    <w:p w:rsidR="00436783" w:rsidRPr="000D6623" w:rsidRDefault="00436783" w:rsidP="00436783">
      <w:pPr>
        <w:widowControl w:val="0"/>
        <w:autoSpaceDE w:val="0"/>
        <w:autoSpaceDN w:val="0"/>
        <w:adjustRightInd w:val="0"/>
        <w:jc w:val="center"/>
        <w:rPr>
          <w:bCs/>
          <w:lang w:eastAsia="ar-SA"/>
        </w:rPr>
      </w:pPr>
      <w:r w:rsidRPr="000D6623">
        <w:rPr>
          <w:bCs/>
          <w:lang w:eastAsia="ar-SA"/>
        </w:rPr>
        <w:t>с. Усть-Кулом</w:t>
      </w:r>
    </w:p>
    <w:p w:rsidR="00436783" w:rsidRPr="000D6623" w:rsidRDefault="00436783" w:rsidP="00436783">
      <w:pPr>
        <w:widowControl w:val="0"/>
        <w:autoSpaceDE w:val="0"/>
        <w:autoSpaceDN w:val="0"/>
        <w:adjustRightInd w:val="0"/>
        <w:jc w:val="center"/>
        <w:rPr>
          <w:bCs/>
          <w:lang w:eastAsia="ar-SA"/>
        </w:rPr>
      </w:pPr>
    </w:p>
    <w:p w:rsidR="00436783" w:rsidRPr="00546868" w:rsidRDefault="00436783" w:rsidP="00436783">
      <w:pPr>
        <w:ind w:left="567" w:hanging="522"/>
        <w:jc w:val="center"/>
        <w:rPr>
          <w:rFonts w:ascii="Times New Roman CYR" w:hAnsi="Times New Roman CYR"/>
        </w:rPr>
      </w:pPr>
    </w:p>
    <w:p w:rsidR="00436783" w:rsidRPr="00546868" w:rsidRDefault="00436783" w:rsidP="00436783">
      <w:pPr>
        <w:pStyle w:val="ConsPlusTitle"/>
        <w:jc w:val="center"/>
        <w:rPr>
          <w:rFonts w:ascii="Times New Roman" w:hAnsi="Times New Roman" w:cs="Times New Roman"/>
          <w:sz w:val="28"/>
          <w:szCs w:val="28"/>
        </w:rPr>
      </w:pPr>
      <w:r>
        <w:rPr>
          <w:rFonts w:ascii="Times New Roman" w:hAnsi="Times New Roman" w:cs="Times New Roman"/>
          <w:sz w:val="28"/>
          <w:szCs w:val="28"/>
        </w:rPr>
        <w:t>О внесении изменений в постановление администрации муниципального района «Усть-Куломский» от 28 января 2021 года №104 «</w:t>
      </w:r>
      <w:r w:rsidRPr="00546868">
        <w:rPr>
          <w:rFonts w:ascii="Times New Roman" w:hAnsi="Times New Roman" w:cs="Times New Roman"/>
          <w:sz w:val="28"/>
          <w:szCs w:val="28"/>
        </w:rPr>
        <w:t>Об утверждении примерных типовых штатов муниципальных образовательных организаций муниципального образования муниципального района «Усть-Куломский»</w:t>
      </w:r>
    </w:p>
    <w:p w:rsidR="00436783" w:rsidRPr="00546868" w:rsidRDefault="00436783" w:rsidP="00436783">
      <w:pPr>
        <w:pStyle w:val="ConsPlusNormal"/>
        <w:rPr>
          <w:rFonts w:ascii="Times New Roman" w:hAnsi="Times New Roman" w:cs="Times New Roman"/>
          <w:sz w:val="28"/>
          <w:szCs w:val="28"/>
        </w:rPr>
      </w:pPr>
    </w:p>
    <w:p w:rsidR="00436783" w:rsidRDefault="00436783" w:rsidP="00436783">
      <w:pPr>
        <w:pStyle w:val="ConsPlusNormal"/>
        <w:ind w:firstLine="709"/>
        <w:jc w:val="both"/>
        <w:rPr>
          <w:rFonts w:ascii="Times New Roman" w:hAnsi="Times New Roman" w:cs="Times New Roman"/>
          <w:sz w:val="28"/>
          <w:szCs w:val="28"/>
        </w:rPr>
      </w:pPr>
      <w:r w:rsidRPr="00F2354C">
        <w:rPr>
          <w:rFonts w:ascii="Times New Roman" w:hAnsi="Times New Roman" w:cs="Times New Roman"/>
          <w:sz w:val="28"/>
          <w:szCs w:val="28"/>
        </w:rPr>
        <w:t xml:space="preserve">Руководствуясь </w:t>
      </w:r>
      <w:hyperlink r:id="rId23" w:history="1">
        <w:r w:rsidRPr="00F2354C">
          <w:rPr>
            <w:rFonts w:ascii="Times New Roman" w:hAnsi="Times New Roman" w:cs="Times New Roman"/>
            <w:sz w:val="28"/>
            <w:szCs w:val="28"/>
          </w:rPr>
          <w:t>частью 2 статьи 53</w:t>
        </w:r>
      </w:hyperlink>
      <w:r w:rsidRPr="00F2354C">
        <w:rPr>
          <w:rFonts w:ascii="Times New Roman" w:hAnsi="Times New Roman" w:cs="Times New Roman"/>
          <w:sz w:val="28"/>
          <w:szCs w:val="28"/>
        </w:rPr>
        <w:t xml:space="preserve"> Федерального закона от 6 октября 2003 года №131-ФЗ "Об общих принципах организации местного самоуправления в Российской Федерации", </w:t>
      </w:r>
      <w:hyperlink r:id="rId24" w:history="1">
        <w:r w:rsidRPr="00F2354C">
          <w:rPr>
            <w:rFonts w:ascii="Times New Roman" w:hAnsi="Times New Roman" w:cs="Times New Roman"/>
            <w:sz w:val="28"/>
            <w:szCs w:val="28"/>
          </w:rPr>
          <w:t>пунктом 4 статьи 54</w:t>
        </w:r>
      </w:hyperlink>
      <w:r w:rsidRPr="00F2354C">
        <w:rPr>
          <w:rFonts w:ascii="Times New Roman" w:hAnsi="Times New Roman" w:cs="Times New Roman"/>
          <w:sz w:val="28"/>
          <w:szCs w:val="28"/>
        </w:rPr>
        <w:t xml:space="preserve"> Устава муниципального образования муниципального района "Усть-Куломский", в целях обеспечения оптимальной организации образовательного процесса постановляет:</w:t>
      </w:r>
    </w:p>
    <w:p w:rsidR="00436783" w:rsidRPr="00F2354C" w:rsidRDefault="00436783" w:rsidP="00436783">
      <w:pPr>
        <w:pStyle w:val="ConsPlusNormal"/>
        <w:ind w:firstLine="709"/>
        <w:jc w:val="both"/>
        <w:rPr>
          <w:rFonts w:ascii="Times New Roman" w:hAnsi="Times New Roman" w:cs="Times New Roman"/>
          <w:sz w:val="28"/>
          <w:szCs w:val="28"/>
        </w:rPr>
      </w:pPr>
    </w:p>
    <w:p w:rsidR="00436783" w:rsidRPr="00F2354C" w:rsidRDefault="00436783" w:rsidP="00436783">
      <w:pPr>
        <w:pStyle w:val="ConsPlusNormal"/>
        <w:numPr>
          <w:ilvl w:val="0"/>
          <w:numId w:val="47"/>
        </w:numPr>
        <w:tabs>
          <w:tab w:val="left" w:pos="993"/>
        </w:tabs>
        <w:adjustRightInd/>
        <w:ind w:left="0" w:firstLine="709"/>
        <w:jc w:val="both"/>
        <w:rPr>
          <w:rFonts w:ascii="Times New Roman" w:hAnsi="Times New Roman" w:cs="Times New Roman"/>
          <w:sz w:val="28"/>
          <w:szCs w:val="28"/>
        </w:rPr>
      </w:pPr>
      <w:r w:rsidRPr="00F2354C">
        <w:rPr>
          <w:rFonts w:ascii="Times New Roman" w:hAnsi="Times New Roman" w:cs="Times New Roman"/>
          <w:sz w:val="28"/>
          <w:szCs w:val="28"/>
        </w:rPr>
        <w:t>Внести изменения</w:t>
      </w:r>
      <w:r>
        <w:rPr>
          <w:rFonts w:ascii="Times New Roman" w:hAnsi="Times New Roman" w:cs="Times New Roman"/>
          <w:sz w:val="28"/>
          <w:szCs w:val="28"/>
        </w:rPr>
        <w:t xml:space="preserve"> </w:t>
      </w:r>
      <w:r w:rsidRPr="00F2354C">
        <w:rPr>
          <w:rFonts w:ascii="Times New Roman" w:hAnsi="Times New Roman" w:cs="Times New Roman"/>
          <w:sz w:val="28"/>
          <w:szCs w:val="28"/>
        </w:rPr>
        <w:t>в постановление администрации муниципального района «Усть-Куломский» от 28 января 2021 года №104 «Об утверждении примерных типовых штатов муниципальных образовательных организаций муниципального образования муниципального района «Усть-Куломский» согласно приложению.</w:t>
      </w:r>
    </w:p>
    <w:p w:rsidR="00436783" w:rsidRPr="00F2354C" w:rsidRDefault="00436783" w:rsidP="00436783">
      <w:pPr>
        <w:pStyle w:val="ConsPlusNormal"/>
        <w:numPr>
          <w:ilvl w:val="0"/>
          <w:numId w:val="47"/>
        </w:numPr>
        <w:tabs>
          <w:tab w:val="left" w:pos="993"/>
        </w:tabs>
        <w:adjustRightInd/>
        <w:ind w:left="0" w:firstLine="709"/>
        <w:jc w:val="both"/>
        <w:rPr>
          <w:rFonts w:ascii="Times New Roman" w:hAnsi="Times New Roman" w:cs="Times New Roman"/>
          <w:sz w:val="28"/>
          <w:szCs w:val="28"/>
        </w:rPr>
      </w:pPr>
      <w:r w:rsidRPr="00F2354C">
        <w:rPr>
          <w:rFonts w:ascii="Times New Roman" w:hAnsi="Times New Roman" w:cs="Times New Roman"/>
          <w:sz w:val="28"/>
          <w:szCs w:val="28"/>
        </w:rPr>
        <w:t xml:space="preserve">Настоящее постановление вступает в силу со дня </w:t>
      </w:r>
      <w:r>
        <w:rPr>
          <w:rFonts w:ascii="Times New Roman" w:hAnsi="Times New Roman" w:cs="Times New Roman"/>
          <w:sz w:val="28"/>
          <w:szCs w:val="28"/>
        </w:rPr>
        <w:t>опубликования в</w:t>
      </w:r>
      <w:r w:rsidRPr="00F2354C">
        <w:rPr>
          <w:rFonts w:ascii="Times New Roman" w:hAnsi="Times New Roman" w:cs="Times New Roman"/>
          <w:sz w:val="28"/>
          <w:szCs w:val="28"/>
        </w:rPr>
        <w:t xml:space="preserve"> информационном </w:t>
      </w:r>
      <w:r>
        <w:rPr>
          <w:rFonts w:ascii="Times New Roman" w:hAnsi="Times New Roman" w:cs="Times New Roman"/>
          <w:sz w:val="28"/>
          <w:szCs w:val="28"/>
        </w:rPr>
        <w:t>Вестнике Совета и</w:t>
      </w:r>
      <w:r w:rsidRPr="00F2354C">
        <w:rPr>
          <w:rFonts w:ascii="Times New Roman" w:hAnsi="Times New Roman" w:cs="Times New Roman"/>
          <w:sz w:val="28"/>
          <w:szCs w:val="28"/>
        </w:rPr>
        <w:t xml:space="preserve"> администрации муниципального района "Усть-Куломский".</w:t>
      </w:r>
    </w:p>
    <w:p w:rsidR="00436783" w:rsidRPr="00546868" w:rsidRDefault="00436783" w:rsidP="00436783">
      <w:pPr>
        <w:pStyle w:val="ConsPlusNormal"/>
        <w:rPr>
          <w:rFonts w:ascii="Times New Roman" w:hAnsi="Times New Roman" w:cs="Times New Roman"/>
          <w:sz w:val="28"/>
          <w:szCs w:val="28"/>
        </w:rPr>
      </w:pPr>
    </w:p>
    <w:p w:rsidR="00436783" w:rsidRDefault="00436783" w:rsidP="00436783">
      <w:pPr>
        <w:autoSpaceDE w:val="0"/>
        <w:autoSpaceDN w:val="0"/>
        <w:adjustRightInd w:val="0"/>
        <w:jc w:val="both"/>
        <w:rPr>
          <w:sz w:val="28"/>
          <w:szCs w:val="28"/>
        </w:rPr>
      </w:pPr>
    </w:p>
    <w:p w:rsidR="00436783" w:rsidRDefault="00436783" w:rsidP="00436783">
      <w:pPr>
        <w:autoSpaceDE w:val="0"/>
        <w:autoSpaceDN w:val="0"/>
        <w:adjustRightInd w:val="0"/>
        <w:jc w:val="both"/>
        <w:rPr>
          <w:sz w:val="28"/>
          <w:szCs w:val="28"/>
        </w:rPr>
      </w:pPr>
      <w:r>
        <w:rPr>
          <w:sz w:val="28"/>
          <w:szCs w:val="28"/>
        </w:rPr>
        <w:t>Глава МР «Усть-Куломский»-</w:t>
      </w:r>
    </w:p>
    <w:p w:rsidR="00436783" w:rsidRPr="00FB72FC" w:rsidRDefault="00436783" w:rsidP="00436783">
      <w:pPr>
        <w:autoSpaceDE w:val="0"/>
        <w:autoSpaceDN w:val="0"/>
        <w:adjustRightInd w:val="0"/>
        <w:jc w:val="both"/>
        <w:rPr>
          <w:sz w:val="28"/>
          <w:szCs w:val="28"/>
        </w:rPr>
      </w:pPr>
      <w:r>
        <w:rPr>
          <w:sz w:val="28"/>
          <w:szCs w:val="28"/>
        </w:rPr>
        <w:t>р</w:t>
      </w:r>
      <w:r w:rsidRPr="00FB72FC">
        <w:rPr>
          <w:sz w:val="28"/>
          <w:szCs w:val="28"/>
        </w:rPr>
        <w:t>уководитель администрации</w:t>
      </w:r>
      <w:r>
        <w:rPr>
          <w:sz w:val="28"/>
          <w:szCs w:val="28"/>
        </w:rPr>
        <w:t xml:space="preserve"> района</w:t>
      </w:r>
      <w:r>
        <w:rPr>
          <w:sz w:val="28"/>
          <w:szCs w:val="28"/>
        </w:rPr>
        <w:tab/>
      </w:r>
      <w:r>
        <w:rPr>
          <w:sz w:val="28"/>
          <w:szCs w:val="28"/>
        </w:rPr>
        <w:tab/>
      </w:r>
      <w:r>
        <w:rPr>
          <w:sz w:val="28"/>
          <w:szCs w:val="28"/>
        </w:rPr>
        <w:tab/>
      </w:r>
      <w:r>
        <w:rPr>
          <w:sz w:val="28"/>
          <w:szCs w:val="28"/>
        </w:rPr>
        <w:tab/>
      </w:r>
      <w:r>
        <w:rPr>
          <w:sz w:val="28"/>
          <w:szCs w:val="28"/>
        </w:rPr>
        <w:tab/>
      </w:r>
      <w:r w:rsidRPr="00FB72FC">
        <w:rPr>
          <w:sz w:val="28"/>
          <w:szCs w:val="28"/>
        </w:rPr>
        <w:t>С.В.Рубан</w:t>
      </w:r>
    </w:p>
    <w:p w:rsidR="00436783" w:rsidRDefault="00436783" w:rsidP="00436783">
      <w:pPr>
        <w:rPr>
          <w:sz w:val="28"/>
          <w:szCs w:val="28"/>
        </w:rPr>
      </w:pPr>
    </w:p>
    <w:p w:rsidR="00436783" w:rsidRDefault="00436783" w:rsidP="00436783">
      <w:pPr>
        <w:rPr>
          <w:sz w:val="28"/>
          <w:szCs w:val="28"/>
        </w:rPr>
      </w:pPr>
    </w:p>
    <w:p w:rsidR="00436783" w:rsidRPr="00AB1F78" w:rsidRDefault="00436783" w:rsidP="00436783">
      <w:pPr>
        <w:jc w:val="both"/>
        <w:rPr>
          <w:i/>
          <w:sz w:val="18"/>
          <w:szCs w:val="18"/>
        </w:rPr>
      </w:pPr>
      <w:r w:rsidRPr="00AB1F78">
        <w:rPr>
          <w:i/>
          <w:sz w:val="18"/>
          <w:szCs w:val="18"/>
        </w:rPr>
        <w:sym w:font="Wingdings" w:char="F03F"/>
      </w:r>
      <w:r>
        <w:rPr>
          <w:i/>
          <w:sz w:val="18"/>
          <w:szCs w:val="18"/>
        </w:rPr>
        <w:t>Мартюшева Т.И.</w:t>
      </w:r>
    </w:p>
    <w:p w:rsidR="00436783" w:rsidRPr="00FB72FC" w:rsidRDefault="00436783" w:rsidP="00436783">
      <w:pPr>
        <w:rPr>
          <w:sz w:val="28"/>
          <w:szCs w:val="28"/>
        </w:rPr>
        <w:sectPr w:rsidR="00436783" w:rsidRPr="00FB72FC" w:rsidSect="00AA0958">
          <w:pgSz w:w="11906" w:h="16838"/>
          <w:pgMar w:top="1134" w:right="850" w:bottom="1134" w:left="1701" w:header="708" w:footer="708" w:gutter="0"/>
          <w:cols w:space="708"/>
          <w:docGrid w:linePitch="360"/>
        </w:sectPr>
      </w:pPr>
      <w:r w:rsidRPr="00AB1F78">
        <w:rPr>
          <w:i/>
          <w:sz w:val="18"/>
          <w:szCs w:val="18"/>
        </w:rPr>
        <w:sym w:font="Wingdings" w:char="F028"/>
      </w:r>
      <w:r w:rsidRPr="00AB1F78">
        <w:rPr>
          <w:i/>
          <w:sz w:val="18"/>
          <w:szCs w:val="18"/>
        </w:rPr>
        <w:t xml:space="preserve"> 8 2137 9 46 40</w:t>
      </w:r>
    </w:p>
    <w:p w:rsidR="00436783" w:rsidRDefault="00436783" w:rsidP="00436783">
      <w:pPr>
        <w:autoSpaceDE w:val="0"/>
        <w:autoSpaceDN w:val="0"/>
        <w:adjustRightInd w:val="0"/>
        <w:ind w:left="-426" w:firstLine="426"/>
        <w:jc w:val="right"/>
        <w:outlineLvl w:val="0"/>
        <w:rPr>
          <w:sz w:val="28"/>
          <w:szCs w:val="28"/>
        </w:rPr>
      </w:pPr>
      <w:r w:rsidRPr="004F2055">
        <w:rPr>
          <w:sz w:val="28"/>
          <w:szCs w:val="28"/>
        </w:rPr>
        <w:lastRenderedPageBreak/>
        <w:t>Приложение</w:t>
      </w:r>
    </w:p>
    <w:p w:rsidR="00436783" w:rsidRPr="004F2055" w:rsidRDefault="00436783" w:rsidP="00436783">
      <w:pPr>
        <w:autoSpaceDE w:val="0"/>
        <w:autoSpaceDN w:val="0"/>
        <w:adjustRightInd w:val="0"/>
        <w:ind w:left="-426" w:firstLine="426"/>
        <w:jc w:val="right"/>
        <w:outlineLvl w:val="0"/>
        <w:rPr>
          <w:sz w:val="28"/>
          <w:szCs w:val="28"/>
        </w:rPr>
      </w:pPr>
      <w:r>
        <w:rPr>
          <w:sz w:val="28"/>
          <w:szCs w:val="28"/>
        </w:rPr>
        <w:t xml:space="preserve">к </w:t>
      </w:r>
      <w:r w:rsidRPr="004F2055">
        <w:rPr>
          <w:sz w:val="28"/>
          <w:szCs w:val="28"/>
        </w:rPr>
        <w:t>постановлени</w:t>
      </w:r>
      <w:r>
        <w:rPr>
          <w:sz w:val="28"/>
          <w:szCs w:val="28"/>
        </w:rPr>
        <w:t>ю</w:t>
      </w:r>
      <w:r w:rsidRPr="004F2055">
        <w:rPr>
          <w:sz w:val="28"/>
          <w:szCs w:val="28"/>
        </w:rPr>
        <w:t xml:space="preserve"> администрации</w:t>
      </w:r>
    </w:p>
    <w:p w:rsidR="00436783" w:rsidRPr="004F2055" w:rsidRDefault="00436783" w:rsidP="00436783">
      <w:pPr>
        <w:autoSpaceDE w:val="0"/>
        <w:autoSpaceDN w:val="0"/>
        <w:adjustRightInd w:val="0"/>
        <w:ind w:left="-426" w:firstLine="426"/>
        <w:jc w:val="right"/>
        <w:outlineLvl w:val="0"/>
        <w:rPr>
          <w:sz w:val="28"/>
          <w:szCs w:val="28"/>
        </w:rPr>
      </w:pPr>
      <w:r w:rsidRPr="004F2055">
        <w:rPr>
          <w:sz w:val="28"/>
          <w:szCs w:val="28"/>
        </w:rPr>
        <w:t>МР «Усть-Куломский»</w:t>
      </w:r>
    </w:p>
    <w:p w:rsidR="00436783" w:rsidRPr="004F2055" w:rsidRDefault="00436783" w:rsidP="00436783">
      <w:pPr>
        <w:autoSpaceDE w:val="0"/>
        <w:autoSpaceDN w:val="0"/>
        <w:adjustRightInd w:val="0"/>
        <w:ind w:left="-426" w:firstLine="426"/>
        <w:jc w:val="right"/>
        <w:rPr>
          <w:sz w:val="28"/>
          <w:szCs w:val="28"/>
        </w:rPr>
      </w:pPr>
      <w:r w:rsidRPr="004F2055">
        <w:rPr>
          <w:sz w:val="28"/>
          <w:szCs w:val="28"/>
        </w:rPr>
        <w:t>от «</w:t>
      </w:r>
      <w:r>
        <w:rPr>
          <w:sz w:val="28"/>
          <w:szCs w:val="28"/>
        </w:rPr>
        <w:t>09</w:t>
      </w:r>
      <w:r w:rsidRPr="004F2055">
        <w:rPr>
          <w:sz w:val="28"/>
          <w:szCs w:val="28"/>
        </w:rPr>
        <w:t xml:space="preserve">» </w:t>
      </w:r>
      <w:r>
        <w:rPr>
          <w:sz w:val="28"/>
          <w:szCs w:val="28"/>
        </w:rPr>
        <w:t>августа</w:t>
      </w:r>
      <w:r w:rsidRPr="004F2055">
        <w:rPr>
          <w:sz w:val="28"/>
          <w:szCs w:val="28"/>
        </w:rPr>
        <w:t xml:space="preserve"> 202</w:t>
      </w:r>
      <w:r>
        <w:rPr>
          <w:sz w:val="28"/>
          <w:szCs w:val="28"/>
        </w:rPr>
        <w:t>3</w:t>
      </w:r>
      <w:r w:rsidRPr="004F2055">
        <w:rPr>
          <w:sz w:val="28"/>
          <w:szCs w:val="28"/>
        </w:rPr>
        <w:t xml:space="preserve"> г. № </w:t>
      </w:r>
      <w:r>
        <w:rPr>
          <w:sz w:val="28"/>
          <w:szCs w:val="28"/>
        </w:rPr>
        <w:t>1149</w:t>
      </w:r>
    </w:p>
    <w:p w:rsidR="00436783" w:rsidRPr="004F2055" w:rsidRDefault="00436783" w:rsidP="00436783">
      <w:pPr>
        <w:autoSpaceDE w:val="0"/>
        <w:autoSpaceDN w:val="0"/>
        <w:adjustRightInd w:val="0"/>
        <w:ind w:left="-426" w:firstLine="426"/>
        <w:jc w:val="right"/>
        <w:rPr>
          <w:sz w:val="28"/>
          <w:szCs w:val="28"/>
        </w:rPr>
      </w:pPr>
    </w:p>
    <w:p w:rsidR="00436783" w:rsidRPr="004F2055" w:rsidRDefault="00436783" w:rsidP="00436783">
      <w:pPr>
        <w:autoSpaceDE w:val="0"/>
        <w:autoSpaceDN w:val="0"/>
        <w:adjustRightInd w:val="0"/>
        <w:ind w:left="-426" w:firstLine="426"/>
        <w:jc w:val="center"/>
        <w:rPr>
          <w:sz w:val="28"/>
          <w:szCs w:val="28"/>
        </w:rPr>
      </w:pPr>
    </w:p>
    <w:p w:rsidR="00436783" w:rsidRPr="004F2055" w:rsidRDefault="00436783" w:rsidP="00436783">
      <w:pPr>
        <w:autoSpaceDE w:val="0"/>
        <w:autoSpaceDN w:val="0"/>
        <w:adjustRightInd w:val="0"/>
        <w:ind w:left="-426" w:firstLine="426"/>
        <w:jc w:val="center"/>
        <w:rPr>
          <w:sz w:val="28"/>
          <w:szCs w:val="28"/>
        </w:rPr>
      </w:pPr>
      <w:r w:rsidRPr="004F2055">
        <w:rPr>
          <w:sz w:val="28"/>
          <w:szCs w:val="28"/>
        </w:rPr>
        <w:t>ИЗМЕНЕНИЯ,</w:t>
      </w:r>
    </w:p>
    <w:p w:rsidR="00436783" w:rsidRDefault="00436783" w:rsidP="00436783">
      <w:pPr>
        <w:tabs>
          <w:tab w:val="left" w:pos="2700"/>
          <w:tab w:val="center" w:pos="4819"/>
        </w:tabs>
        <w:ind w:left="-426" w:firstLine="426"/>
        <w:jc w:val="center"/>
        <w:rPr>
          <w:sz w:val="28"/>
          <w:szCs w:val="28"/>
        </w:rPr>
      </w:pPr>
      <w:r w:rsidRPr="004F2055">
        <w:rPr>
          <w:sz w:val="28"/>
          <w:szCs w:val="28"/>
        </w:rPr>
        <w:t>вносимые в постановление администрации МР «Усть-Куломский»</w:t>
      </w:r>
    </w:p>
    <w:p w:rsidR="00436783" w:rsidRPr="004F2055" w:rsidRDefault="00436783" w:rsidP="00436783">
      <w:pPr>
        <w:tabs>
          <w:tab w:val="left" w:pos="2700"/>
          <w:tab w:val="center" w:pos="4819"/>
        </w:tabs>
        <w:ind w:left="-426" w:firstLine="426"/>
        <w:jc w:val="center"/>
        <w:rPr>
          <w:rFonts w:eastAsia="Lucida Sans Unicode"/>
          <w:sz w:val="28"/>
          <w:szCs w:val="28"/>
        </w:rPr>
      </w:pPr>
      <w:r>
        <w:rPr>
          <w:sz w:val="28"/>
          <w:szCs w:val="28"/>
        </w:rPr>
        <w:t>от 28 января 2021 года №104 «</w:t>
      </w:r>
      <w:r w:rsidRPr="00546868">
        <w:rPr>
          <w:sz w:val="28"/>
          <w:szCs w:val="28"/>
        </w:rPr>
        <w:t>Об утверждении примерных типовых штатов муниципальных образовательных организаций муниципального образования муниципального района «Усть-Куломский»</w:t>
      </w:r>
    </w:p>
    <w:p w:rsidR="00436783" w:rsidRDefault="00436783" w:rsidP="00436783">
      <w:pPr>
        <w:pStyle w:val="ConsPlusNormal"/>
        <w:jc w:val="right"/>
        <w:outlineLvl w:val="0"/>
        <w:rPr>
          <w:rFonts w:ascii="Times New Roman" w:hAnsi="Times New Roman" w:cs="Times New Roman"/>
          <w:sz w:val="28"/>
          <w:szCs w:val="28"/>
        </w:rPr>
      </w:pPr>
    </w:p>
    <w:p w:rsidR="00436783" w:rsidRDefault="00436783" w:rsidP="00436783">
      <w:pPr>
        <w:pStyle w:val="afe"/>
        <w:tabs>
          <w:tab w:val="left" w:pos="993"/>
          <w:tab w:val="left" w:pos="1134"/>
          <w:tab w:val="left" w:pos="2700"/>
          <w:tab w:val="center" w:pos="4819"/>
        </w:tabs>
        <w:ind w:left="0" w:firstLine="568"/>
        <w:jc w:val="both"/>
        <w:rPr>
          <w:rFonts w:eastAsia="Lucida Sans Unicode"/>
          <w:sz w:val="28"/>
          <w:szCs w:val="28"/>
        </w:rPr>
      </w:pPr>
      <w:r w:rsidRPr="00DC5D00">
        <w:rPr>
          <w:sz w:val="28"/>
          <w:szCs w:val="28"/>
        </w:rPr>
        <w:t xml:space="preserve">Внести в постановление администрации МР «Усть-Куломский» от </w:t>
      </w:r>
      <w:r>
        <w:rPr>
          <w:sz w:val="28"/>
          <w:szCs w:val="28"/>
        </w:rPr>
        <w:t>28 января 2021 года №104 «</w:t>
      </w:r>
      <w:r w:rsidRPr="00546868">
        <w:rPr>
          <w:sz w:val="28"/>
          <w:szCs w:val="28"/>
        </w:rPr>
        <w:t>Об утверждении примерных типовых штатов муниципальных образовательных организаций муниципального образования муниципального района «Усть-Куломский»</w:t>
      </w:r>
      <w:r w:rsidRPr="00DC5D00">
        <w:rPr>
          <w:rFonts w:eastAsia="Lucida Sans Unicode"/>
          <w:sz w:val="28"/>
          <w:szCs w:val="28"/>
        </w:rPr>
        <w:t xml:space="preserve"> следующие изменения: </w:t>
      </w:r>
    </w:p>
    <w:p w:rsidR="00436783" w:rsidRDefault="00436783" w:rsidP="00436783">
      <w:pPr>
        <w:pStyle w:val="afe"/>
        <w:tabs>
          <w:tab w:val="left" w:pos="993"/>
          <w:tab w:val="left" w:pos="1134"/>
          <w:tab w:val="left" w:pos="2700"/>
          <w:tab w:val="center" w:pos="4819"/>
        </w:tabs>
        <w:ind w:left="0" w:firstLine="568"/>
        <w:jc w:val="both"/>
        <w:rPr>
          <w:rFonts w:eastAsia="Lucida Sans Unicode"/>
          <w:sz w:val="28"/>
          <w:szCs w:val="28"/>
        </w:rPr>
      </w:pPr>
    </w:p>
    <w:p w:rsidR="00436783" w:rsidRDefault="00436783" w:rsidP="00436783">
      <w:pPr>
        <w:pStyle w:val="afe"/>
        <w:tabs>
          <w:tab w:val="left" w:pos="567"/>
          <w:tab w:val="left" w:pos="2700"/>
          <w:tab w:val="center" w:pos="4819"/>
        </w:tabs>
        <w:ind w:left="0"/>
        <w:jc w:val="both"/>
        <w:rPr>
          <w:sz w:val="28"/>
          <w:szCs w:val="28"/>
        </w:rPr>
      </w:pPr>
      <w:r w:rsidRPr="0039391F">
        <w:rPr>
          <w:sz w:val="28"/>
          <w:szCs w:val="28"/>
        </w:rPr>
        <w:tab/>
        <w:t>В примерных типовых штатах общеобразовательных организаций, утвержденных постановлением (приложение 2):</w:t>
      </w:r>
    </w:p>
    <w:p w:rsidR="00436783" w:rsidRDefault="00436783" w:rsidP="00436783">
      <w:pPr>
        <w:pStyle w:val="afe"/>
        <w:tabs>
          <w:tab w:val="left" w:pos="567"/>
          <w:tab w:val="left" w:pos="2700"/>
          <w:tab w:val="center" w:pos="4819"/>
        </w:tabs>
        <w:ind w:left="0"/>
        <w:jc w:val="both"/>
        <w:rPr>
          <w:sz w:val="28"/>
          <w:szCs w:val="28"/>
        </w:rPr>
      </w:pPr>
    </w:p>
    <w:p w:rsidR="00436783" w:rsidRDefault="00436783" w:rsidP="00436783">
      <w:pPr>
        <w:pStyle w:val="afe"/>
        <w:numPr>
          <w:ilvl w:val="0"/>
          <w:numId w:val="48"/>
        </w:numPr>
        <w:tabs>
          <w:tab w:val="left" w:pos="0"/>
          <w:tab w:val="left" w:pos="993"/>
        </w:tabs>
        <w:jc w:val="both"/>
        <w:rPr>
          <w:sz w:val="28"/>
          <w:szCs w:val="28"/>
        </w:rPr>
      </w:pPr>
      <w:r w:rsidRPr="0039391F">
        <w:rPr>
          <w:sz w:val="28"/>
          <w:szCs w:val="28"/>
        </w:rPr>
        <w:t>Таблицу «II. Начальная общеобразовательная школа, основная общеобразовательная школа» дополнить позицией:</w:t>
      </w:r>
    </w:p>
    <w:p w:rsidR="00436783" w:rsidRPr="0039391F" w:rsidRDefault="00436783" w:rsidP="00436783">
      <w:pPr>
        <w:pStyle w:val="afe"/>
        <w:tabs>
          <w:tab w:val="left" w:pos="0"/>
          <w:tab w:val="left" w:pos="993"/>
        </w:tabs>
        <w:jc w:val="both"/>
        <w:rPr>
          <w:sz w:val="28"/>
          <w:szCs w:val="28"/>
        </w:rPr>
      </w:pPr>
    </w:p>
    <w:tbl>
      <w:tblPr>
        <w:tblW w:w="14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7292"/>
        <w:gridCol w:w="2409"/>
        <w:gridCol w:w="2552"/>
        <w:gridCol w:w="2551"/>
      </w:tblGrid>
      <w:tr w:rsidR="00436783" w:rsidRPr="00546868" w:rsidTr="00326F8F">
        <w:tc>
          <w:tcPr>
            <w:tcW w:w="7292" w:type="dxa"/>
            <w:vMerge w:val="restart"/>
          </w:tcPr>
          <w:p w:rsidR="00436783" w:rsidRPr="00546868" w:rsidRDefault="00436783" w:rsidP="00326F8F">
            <w:pPr>
              <w:pStyle w:val="ConsPlusNormal"/>
              <w:jc w:val="center"/>
              <w:rPr>
                <w:rFonts w:ascii="Times New Roman" w:hAnsi="Times New Roman" w:cs="Times New Roman"/>
                <w:sz w:val="28"/>
                <w:szCs w:val="28"/>
              </w:rPr>
            </w:pPr>
            <w:r w:rsidRPr="00546868">
              <w:rPr>
                <w:rFonts w:ascii="Times New Roman" w:hAnsi="Times New Roman" w:cs="Times New Roman"/>
                <w:sz w:val="28"/>
                <w:szCs w:val="28"/>
              </w:rPr>
              <w:t>Наименование должности</w:t>
            </w:r>
          </w:p>
        </w:tc>
        <w:tc>
          <w:tcPr>
            <w:tcW w:w="7512" w:type="dxa"/>
            <w:gridSpan w:val="3"/>
          </w:tcPr>
          <w:p w:rsidR="00436783" w:rsidRPr="00546868" w:rsidRDefault="00436783" w:rsidP="00326F8F">
            <w:pPr>
              <w:pStyle w:val="ConsPlusNormal"/>
              <w:jc w:val="center"/>
              <w:rPr>
                <w:rFonts w:ascii="Times New Roman" w:hAnsi="Times New Roman" w:cs="Times New Roman"/>
                <w:sz w:val="28"/>
                <w:szCs w:val="28"/>
              </w:rPr>
            </w:pPr>
            <w:r w:rsidRPr="00546868">
              <w:rPr>
                <w:rFonts w:ascii="Times New Roman" w:hAnsi="Times New Roman" w:cs="Times New Roman"/>
                <w:sz w:val="28"/>
                <w:szCs w:val="28"/>
              </w:rPr>
              <w:t>Штатные единицы в зависимости от количества классов-комплектов, групп детей дошкольного и ясельного возраста</w:t>
            </w:r>
          </w:p>
        </w:tc>
      </w:tr>
      <w:tr w:rsidR="00436783" w:rsidRPr="00546868" w:rsidTr="00326F8F">
        <w:tc>
          <w:tcPr>
            <w:tcW w:w="7292" w:type="dxa"/>
            <w:vMerge/>
          </w:tcPr>
          <w:p w:rsidR="00436783" w:rsidRPr="00546868" w:rsidRDefault="00436783" w:rsidP="00326F8F">
            <w:pPr>
              <w:rPr>
                <w:sz w:val="28"/>
                <w:szCs w:val="28"/>
              </w:rPr>
            </w:pPr>
          </w:p>
        </w:tc>
        <w:tc>
          <w:tcPr>
            <w:tcW w:w="2409" w:type="dxa"/>
          </w:tcPr>
          <w:p w:rsidR="00436783" w:rsidRPr="00546868" w:rsidRDefault="00436783" w:rsidP="00326F8F">
            <w:pPr>
              <w:pStyle w:val="ConsPlusNormal"/>
              <w:jc w:val="center"/>
              <w:rPr>
                <w:rFonts w:ascii="Times New Roman" w:hAnsi="Times New Roman" w:cs="Times New Roman"/>
                <w:sz w:val="28"/>
                <w:szCs w:val="28"/>
              </w:rPr>
            </w:pPr>
            <w:r w:rsidRPr="00546868">
              <w:rPr>
                <w:rFonts w:ascii="Times New Roman" w:hAnsi="Times New Roman" w:cs="Times New Roman"/>
                <w:sz w:val="28"/>
                <w:szCs w:val="28"/>
              </w:rPr>
              <w:t>до 7 классов-комплектов, гр.</w:t>
            </w:r>
          </w:p>
        </w:tc>
        <w:tc>
          <w:tcPr>
            <w:tcW w:w="2552" w:type="dxa"/>
          </w:tcPr>
          <w:p w:rsidR="00436783" w:rsidRPr="00546868" w:rsidRDefault="00436783" w:rsidP="00326F8F">
            <w:pPr>
              <w:pStyle w:val="ConsPlusNormal"/>
              <w:jc w:val="center"/>
              <w:rPr>
                <w:rFonts w:ascii="Times New Roman" w:hAnsi="Times New Roman" w:cs="Times New Roman"/>
                <w:sz w:val="28"/>
                <w:szCs w:val="28"/>
              </w:rPr>
            </w:pPr>
            <w:r w:rsidRPr="00546868">
              <w:rPr>
                <w:rFonts w:ascii="Times New Roman" w:hAnsi="Times New Roman" w:cs="Times New Roman"/>
                <w:sz w:val="28"/>
                <w:szCs w:val="28"/>
              </w:rPr>
              <w:t>8 - 9 классов-</w:t>
            </w:r>
          </w:p>
          <w:p w:rsidR="00436783" w:rsidRPr="00546868" w:rsidRDefault="00436783" w:rsidP="00326F8F">
            <w:pPr>
              <w:pStyle w:val="ConsPlusNormal"/>
              <w:jc w:val="center"/>
              <w:rPr>
                <w:rFonts w:ascii="Times New Roman" w:hAnsi="Times New Roman" w:cs="Times New Roman"/>
                <w:sz w:val="28"/>
                <w:szCs w:val="28"/>
              </w:rPr>
            </w:pPr>
            <w:r w:rsidRPr="00546868">
              <w:rPr>
                <w:rFonts w:ascii="Times New Roman" w:hAnsi="Times New Roman" w:cs="Times New Roman"/>
                <w:sz w:val="28"/>
                <w:szCs w:val="28"/>
              </w:rPr>
              <w:t>комплектов, гр.</w:t>
            </w:r>
          </w:p>
        </w:tc>
        <w:tc>
          <w:tcPr>
            <w:tcW w:w="2551" w:type="dxa"/>
          </w:tcPr>
          <w:p w:rsidR="00436783" w:rsidRPr="00546868" w:rsidRDefault="00436783" w:rsidP="00326F8F">
            <w:pPr>
              <w:pStyle w:val="ConsPlusNormal"/>
              <w:jc w:val="center"/>
              <w:rPr>
                <w:rFonts w:ascii="Times New Roman" w:hAnsi="Times New Roman" w:cs="Times New Roman"/>
                <w:sz w:val="28"/>
                <w:szCs w:val="28"/>
              </w:rPr>
            </w:pPr>
            <w:r w:rsidRPr="00546868">
              <w:rPr>
                <w:rFonts w:ascii="Times New Roman" w:hAnsi="Times New Roman" w:cs="Times New Roman"/>
                <w:sz w:val="28"/>
                <w:szCs w:val="28"/>
              </w:rPr>
              <w:t>10 классов-</w:t>
            </w:r>
          </w:p>
          <w:p w:rsidR="00436783" w:rsidRPr="00546868" w:rsidRDefault="00436783" w:rsidP="00326F8F">
            <w:pPr>
              <w:pStyle w:val="ConsPlusNormal"/>
              <w:jc w:val="center"/>
              <w:rPr>
                <w:rFonts w:ascii="Times New Roman" w:hAnsi="Times New Roman" w:cs="Times New Roman"/>
                <w:sz w:val="28"/>
                <w:szCs w:val="28"/>
              </w:rPr>
            </w:pPr>
            <w:r w:rsidRPr="00546868">
              <w:rPr>
                <w:rFonts w:ascii="Times New Roman" w:hAnsi="Times New Roman" w:cs="Times New Roman"/>
                <w:sz w:val="28"/>
                <w:szCs w:val="28"/>
              </w:rPr>
              <w:t>комплектов, гр.</w:t>
            </w:r>
          </w:p>
        </w:tc>
      </w:tr>
      <w:tr w:rsidR="00436783" w:rsidRPr="00546868" w:rsidTr="00326F8F">
        <w:tc>
          <w:tcPr>
            <w:tcW w:w="7292" w:type="dxa"/>
          </w:tcPr>
          <w:p w:rsidR="00436783" w:rsidRPr="00546868" w:rsidRDefault="00436783" w:rsidP="00326F8F">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2409" w:type="dxa"/>
          </w:tcPr>
          <w:p w:rsidR="00436783" w:rsidRPr="00546868" w:rsidRDefault="00436783" w:rsidP="00326F8F">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c>
          <w:tcPr>
            <w:tcW w:w="2552" w:type="dxa"/>
          </w:tcPr>
          <w:p w:rsidR="00436783" w:rsidRPr="00546868" w:rsidRDefault="00436783" w:rsidP="00326F8F">
            <w:pPr>
              <w:pStyle w:val="ConsPlusNormal"/>
              <w:jc w:val="center"/>
              <w:rPr>
                <w:rFonts w:ascii="Times New Roman" w:hAnsi="Times New Roman" w:cs="Times New Roman"/>
                <w:sz w:val="28"/>
                <w:szCs w:val="28"/>
              </w:rPr>
            </w:pPr>
            <w:r>
              <w:rPr>
                <w:rFonts w:ascii="Times New Roman" w:hAnsi="Times New Roman" w:cs="Times New Roman"/>
                <w:sz w:val="28"/>
                <w:szCs w:val="28"/>
              </w:rPr>
              <w:t>3</w:t>
            </w:r>
          </w:p>
        </w:tc>
        <w:tc>
          <w:tcPr>
            <w:tcW w:w="2551" w:type="dxa"/>
          </w:tcPr>
          <w:p w:rsidR="00436783" w:rsidRPr="00546868" w:rsidRDefault="00436783" w:rsidP="00326F8F">
            <w:pPr>
              <w:pStyle w:val="ConsPlusNormal"/>
              <w:jc w:val="center"/>
              <w:rPr>
                <w:rFonts w:ascii="Times New Roman" w:hAnsi="Times New Roman" w:cs="Times New Roman"/>
                <w:sz w:val="28"/>
                <w:szCs w:val="28"/>
              </w:rPr>
            </w:pPr>
            <w:r>
              <w:rPr>
                <w:rFonts w:ascii="Times New Roman" w:hAnsi="Times New Roman" w:cs="Times New Roman"/>
                <w:sz w:val="28"/>
                <w:szCs w:val="28"/>
              </w:rPr>
              <w:t>4</w:t>
            </w:r>
          </w:p>
        </w:tc>
      </w:tr>
      <w:tr w:rsidR="00436783" w:rsidRPr="00546868" w:rsidTr="00326F8F">
        <w:tc>
          <w:tcPr>
            <w:tcW w:w="7292" w:type="dxa"/>
          </w:tcPr>
          <w:p w:rsidR="00436783" w:rsidRPr="00546868" w:rsidRDefault="00436783" w:rsidP="00326F8F">
            <w:pPr>
              <w:pStyle w:val="ConsPlusNormal"/>
              <w:jc w:val="both"/>
              <w:rPr>
                <w:rFonts w:ascii="Times New Roman" w:hAnsi="Times New Roman" w:cs="Times New Roman"/>
                <w:sz w:val="28"/>
                <w:szCs w:val="28"/>
              </w:rPr>
            </w:pPr>
            <w:r w:rsidRPr="00821AF6">
              <w:rPr>
                <w:rFonts w:ascii="Times New Roman" w:hAnsi="Times New Roman" w:cs="Times New Roman"/>
                <w:sz w:val="28"/>
                <w:szCs w:val="28"/>
              </w:rPr>
              <w:t>Советник директора по воспитанию и взаимодействию с детскими общественными объединениями</w:t>
            </w:r>
          </w:p>
        </w:tc>
        <w:tc>
          <w:tcPr>
            <w:tcW w:w="2409" w:type="dxa"/>
          </w:tcPr>
          <w:p w:rsidR="00436783" w:rsidRPr="00546868" w:rsidRDefault="00436783" w:rsidP="00326F8F">
            <w:pPr>
              <w:pStyle w:val="ConsPlusNormal"/>
              <w:jc w:val="center"/>
              <w:rPr>
                <w:rFonts w:ascii="Times New Roman" w:hAnsi="Times New Roman" w:cs="Times New Roman"/>
                <w:sz w:val="28"/>
                <w:szCs w:val="28"/>
              </w:rPr>
            </w:pPr>
            <w:r>
              <w:rPr>
                <w:rFonts w:ascii="Times New Roman" w:hAnsi="Times New Roman" w:cs="Times New Roman"/>
                <w:sz w:val="28"/>
                <w:szCs w:val="28"/>
              </w:rPr>
              <w:t>0,5</w:t>
            </w:r>
          </w:p>
        </w:tc>
        <w:tc>
          <w:tcPr>
            <w:tcW w:w="2552" w:type="dxa"/>
          </w:tcPr>
          <w:p w:rsidR="00436783" w:rsidRPr="00546868" w:rsidRDefault="00436783" w:rsidP="00326F8F">
            <w:pPr>
              <w:pStyle w:val="ConsPlusNormal"/>
              <w:jc w:val="center"/>
              <w:rPr>
                <w:rFonts w:ascii="Times New Roman" w:hAnsi="Times New Roman" w:cs="Times New Roman"/>
                <w:sz w:val="28"/>
                <w:szCs w:val="28"/>
              </w:rPr>
            </w:pPr>
            <w:r>
              <w:rPr>
                <w:rFonts w:ascii="Times New Roman" w:hAnsi="Times New Roman" w:cs="Times New Roman"/>
                <w:sz w:val="28"/>
                <w:szCs w:val="28"/>
              </w:rPr>
              <w:t>0,5</w:t>
            </w:r>
          </w:p>
        </w:tc>
        <w:tc>
          <w:tcPr>
            <w:tcW w:w="2551" w:type="dxa"/>
          </w:tcPr>
          <w:p w:rsidR="00436783" w:rsidRPr="00546868" w:rsidRDefault="00436783" w:rsidP="00326F8F">
            <w:pPr>
              <w:pStyle w:val="ConsPlusNormal"/>
              <w:jc w:val="center"/>
              <w:rPr>
                <w:rFonts w:ascii="Times New Roman" w:hAnsi="Times New Roman" w:cs="Times New Roman"/>
                <w:sz w:val="28"/>
                <w:szCs w:val="28"/>
              </w:rPr>
            </w:pPr>
            <w:r>
              <w:rPr>
                <w:rFonts w:ascii="Times New Roman" w:hAnsi="Times New Roman" w:cs="Times New Roman"/>
                <w:sz w:val="28"/>
                <w:szCs w:val="28"/>
              </w:rPr>
              <w:t>0,5</w:t>
            </w:r>
          </w:p>
        </w:tc>
      </w:tr>
    </w:tbl>
    <w:p w:rsidR="00436783" w:rsidRDefault="00436783" w:rsidP="00436783">
      <w:pPr>
        <w:pStyle w:val="afe"/>
        <w:tabs>
          <w:tab w:val="left" w:pos="0"/>
          <w:tab w:val="left" w:pos="993"/>
        </w:tabs>
        <w:jc w:val="both"/>
        <w:rPr>
          <w:sz w:val="28"/>
          <w:szCs w:val="28"/>
        </w:rPr>
      </w:pPr>
    </w:p>
    <w:p w:rsidR="00436783" w:rsidRDefault="00436783" w:rsidP="00436783">
      <w:pPr>
        <w:pStyle w:val="afe"/>
        <w:numPr>
          <w:ilvl w:val="0"/>
          <w:numId w:val="48"/>
        </w:numPr>
        <w:tabs>
          <w:tab w:val="left" w:pos="0"/>
          <w:tab w:val="left" w:pos="993"/>
        </w:tabs>
        <w:jc w:val="both"/>
        <w:rPr>
          <w:sz w:val="28"/>
          <w:szCs w:val="28"/>
        </w:rPr>
      </w:pPr>
      <w:r w:rsidRPr="00CB4972">
        <w:rPr>
          <w:sz w:val="28"/>
          <w:szCs w:val="28"/>
        </w:rPr>
        <w:lastRenderedPageBreak/>
        <w:t>Таблицу</w:t>
      </w:r>
      <w:r>
        <w:t>«</w:t>
      </w:r>
      <w:r w:rsidRPr="00CB4972">
        <w:rPr>
          <w:sz w:val="28"/>
          <w:szCs w:val="28"/>
        </w:rPr>
        <w:t>III. Cредняя общеобразовательная школа, средняя общеобразовательная</w:t>
      </w:r>
      <w:r>
        <w:rPr>
          <w:sz w:val="28"/>
          <w:szCs w:val="28"/>
        </w:rPr>
        <w:t xml:space="preserve"> </w:t>
      </w:r>
      <w:r w:rsidRPr="00CB4972">
        <w:rPr>
          <w:sz w:val="28"/>
          <w:szCs w:val="28"/>
        </w:rPr>
        <w:t>школа с углубленным изучением отдельных предметов</w:t>
      </w:r>
      <w:r>
        <w:rPr>
          <w:sz w:val="28"/>
          <w:szCs w:val="28"/>
        </w:rPr>
        <w:t xml:space="preserve">» </w:t>
      </w:r>
      <w:r w:rsidRPr="00CB4972">
        <w:rPr>
          <w:sz w:val="28"/>
          <w:szCs w:val="28"/>
        </w:rPr>
        <w:t>дополнить позицией:</w:t>
      </w:r>
    </w:p>
    <w:p w:rsidR="00436783" w:rsidRDefault="00436783" w:rsidP="00436783">
      <w:pPr>
        <w:pStyle w:val="afe"/>
        <w:tabs>
          <w:tab w:val="left" w:pos="0"/>
          <w:tab w:val="left" w:pos="993"/>
        </w:tabs>
        <w:jc w:val="both"/>
        <w:rPr>
          <w:sz w:val="28"/>
          <w:szCs w:val="28"/>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441"/>
        <w:gridCol w:w="737"/>
        <w:gridCol w:w="737"/>
        <w:gridCol w:w="737"/>
        <w:gridCol w:w="737"/>
        <w:gridCol w:w="737"/>
        <w:gridCol w:w="737"/>
        <w:gridCol w:w="737"/>
        <w:gridCol w:w="737"/>
        <w:gridCol w:w="737"/>
        <w:gridCol w:w="737"/>
        <w:gridCol w:w="1068"/>
      </w:tblGrid>
      <w:tr w:rsidR="00436783" w:rsidRPr="00546868" w:rsidTr="00326F8F">
        <w:tc>
          <w:tcPr>
            <w:tcW w:w="6441" w:type="dxa"/>
            <w:vMerge w:val="restart"/>
          </w:tcPr>
          <w:p w:rsidR="00436783" w:rsidRPr="00546868" w:rsidRDefault="00436783" w:rsidP="00326F8F">
            <w:pPr>
              <w:pStyle w:val="ConsPlusNormal"/>
              <w:jc w:val="center"/>
              <w:rPr>
                <w:rFonts w:ascii="Times New Roman" w:hAnsi="Times New Roman" w:cs="Times New Roman"/>
                <w:sz w:val="28"/>
                <w:szCs w:val="28"/>
              </w:rPr>
            </w:pPr>
            <w:r w:rsidRPr="00546868">
              <w:rPr>
                <w:rFonts w:ascii="Times New Roman" w:hAnsi="Times New Roman" w:cs="Times New Roman"/>
                <w:sz w:val="28"/>
                <w:szCs w:val="28"/>
              </w:rPr>
              <w:t>Наименование должности</w:t>
            </w:r>
          </w:p>
        </w:tc>
        <w:tc>
          <w:tcPr>
            <w:tcW w:w="8438" w:type="dxa"/>
            <w:gridSpan w:val="11"/>
          </w:tcPr>
          <w:p w:rsidR="00436783" w:rsidRPr="00546868" w:rsidRDefault="00436783" w:rsidP="00326F8F">
            <w:pPr>
              <w:pStyle w:val="ConsPlusNormal"/>
              <w:jc w:val="center"/>
              <w:rPr>
                <w:rFonts w:ascii="Times New Roman" w:hAnsi="Times New Roman" w:cs="Times New Roman"/>
                <w:sz w:val="28"/>
                <w:szCs w:val="28"/>
              </w:rPr>
            </w:pPr>
            <w:r w:rsidRPr="00546868">
              <w:rPr>
                <w:rFonts w:ascii="Times New Roman" w:hAnsi="Times New Roman" w:cs="Times New Roman"/>
                <w:sz w:val="28"/>
                <w:szCs w:val="28"/>
              </w:rPr>
              <w:t>Штатные единицы в общеобразовательных школах в зависимости от количества классов-комплектов</w:t>
            </w:r>
          </w:p>
        </w:tc>
      </w:tr>
      <w:tr w:rsidR="00436783" w:rsidRPr="00546868" w:rsidTr="00326F8F">
        <w:tc>
          <w:tcPr>
            <w:tcW w:w="6441" w:type="dxa"/>
            <w:vMerge/>
          </w:tcPr>
          <w:p w:rsidR="00436783" w:rsidRPr="00546868" w:rsidRDefault="00436783" w:rsidP="00326F8F">
            <w:pPr>
              <w:rPr>
                <w:sz w:val="28"/>
                <w:szCs w:val="28"/>
              </w:rPr>
            </w:pPr>
          </w:p>
        </w:tc>
        <w:tc>
          <w:tcPr>
            <w:tcW w:w="737" w:type="dxa"/>
          </w:tcPr>
          <w:p w:rsidR="00436783" w:rsidRPr="00546868" w:rsidRDefault="00436783" w:rsidP="00326F8F">
            <w:pPr>
              <w:pStyle w:val="ConsPlusNormal"/>
              <w:jc w:val="center"/>
              <w:rPr>
                <w:rFonts w:ascii="Times New Roman" w:hAnsi="Times New Roman" w:cs="Times New Roman"/>
                <w:sz w:val="28"/>
                <w:szCs w:val="28"/>
              </w:rPr>
            </w:pPr>
            <w:r w:rsidRPr="00546868">
              <w:rPr>
                <w:rFonts w:ascii="Times New Roman" w:hAnsi="Times New Roman" w:cs="Times New Roman"/>
                <w:sz w:val="28"/>
                <w:szCs w:val="28"/>
              </w:rPr>
              <w:t>до 6 классов-комплектов</w:t>
            </w:r>
          </w:p>
        </w:tc>
        <w:tc>
          <w:tcPr>
            <w:tcW w:w="737" w:type="dxa"/>
          </w:tcPr>
          <w:p w:rsidR="00436783" w:rsidRPr="00546868" w:rsidRDefault="00436783" w:rsidP="00326F8F">
            <w:pPr>
              <w:pStyle w:val="ConsPlusNormal"/>
              <w:jc w:val="center"/>
              <w:rPr>
                <w:rFonts w:ascii="Times New Roman" w:hAnsi="Times New Roman" w:cs="Times New Roman"/>
                <w:sz w:val="28"/>
                <w:szCs w:val="28"/>
              </w:rPr>
            </w:pPr>
            <w:r w:rsidRPr="00546868">
              <w:rPr>
                <w:rFonts w:ascii="Times New Roman" w:hAnsi="Times New Roman" w:cs="Times New Roman"/>
                <w:sz w:val="28"/>
                <w:szCs w:val="28"/>
              </w:rPr>
              <w:t>7 - 9 классов-комплектов</w:t>
            </w:r>
          </w:p>
        </w:tc>
        <w:tc>
          <w:tcPr>
            <w:tcW w:w="737" w:type="dxa"/>
          </w:tcPr>
          <w:p w:rsidR="00436783" w:rsidRPr="00546868" w:rsidRDefault="00436783" w:rsidP="00326F8F">
            <w:pPr>
              <w:pStyle w:val="ConsPlusNormal"/>
              <w:jc w:val="center"/>
              <w:rPr>
                <w:rFonts w:ascii="Times New Roman" w:hAnsi="Times New Roman" w:cs="Times New Roman"/>
                <w:sz w:val="28"/>
                <w:szCs w:val="28"/>
              </w:rPr>
            </w:pPr>
            <w:r w:rsidRPr="00546868">
              <w:rPr>
                <w:rFonts w:ascii="Times New Roman" w:hAnsi="Times New Roman" w:cs="Times New Roman"/>
                <w:sz w:val="28"/>
                <w:szCs w:val="28"/>
              </w:rPr>
              <w:t>10 классов-комплектов</w:t>
            </w:r>
          </w:p>
        </w:tc>
        <w:tc>
          <w:tcPr>
            <w:tcW w:w="737" w:type="dxa"/>
          </w:tcPr>
          <w:p w:rsidR="00436783" w:rsidRPr="00546868" w:rsidRDefault="00436783" w:rsidP="00326F8F">
            <w:pPr>
              <w:pStyle w:val="ConsPlusNormal"/>
              <w:jc w:val="center"/>
              <w:rPr>
                <w:rFonts w:ascii="Times New Roman" w:hAnsi="Times New Roman" w:cs="Times New Roman"/>
                <w:sz w:val="28"/>
                <w:szCs w:val="28"/>
              </w:rPr>
            </w:pPr>
            <w:r w:rsidRPr="00546868">
              <w:rPr>
                <w:rFonts w:ascii="Times New Roman" w:hAnsi="Times New Roman" w:cs="Times New Roman"/>
                <w:sz w:val="28"/>
                <w:szCs w:val="28"/>
              </w:rPr>
              <w:t>11 - 13 классов-комплектов</w:t>
            </w:r>
          </w:p>
        </w:tc>
        <w:tc>
          <w:tcPr>
            <w:tcW w:w="737" w:type="dxa"/>
          </w:tcPr>
          <w:p w:rsidR="00436783" w:rsidRPr="00546868" w:rsidRDefault="00436783" w:rsidP="00326F8F">
            <w:pPr>
              <w:pStyle w:val="ConsPlusNormal"/>
              <w:jc w:val="center"/>
              <w:rPr>
                <w:rFonts w:ascii="Times New Roman" w:hAnsi="Times New Roman" w:cs="Times New Roman"/>
                <w:sz w:val="28"/>
                <w:szCs w:val="28"/>
              </w:rPr>
            </w:pPr>
            <w:r w:rsidRPr="00546868">
              <w:rPr>
                <w:rFonts w:ascii="Times New Roman" w:hAnsi="Times New Roman" w:cs="Times New Roman"/>
                <w:sz w:val="28"/>
                <w:szCs w:val="28"/>
              </w:rPr>
              <w:t>14 - 16 классов-комплектов</w:t>
            </w:r>
          </w:p>
        </w:tc>
        <w:tc>
          <w:tcPr>
            <w:tcW w:w="737" w:type="dxa"/>
          </w:tcPr>
          <w:p w:rsidR="00436783" w:rsidRPr="00546868" w:rsidRDefault="00436783" w:rsidP="00326F8F">
            <w:pPr>
              <w:pStyle w:val="ConsPlusNormal"/>
              <w:jc w:val="center"/>
              <w:rPr>
                <w:rFonts w:ascii="Times New Roman" w:hAnsi="Times New Roman" w:cs="Times New Roman"/>
                <w:sz w:val="28"/>
                <w:szCs w:val="28"/>
              </w:rPr>
            </w:pPr>
            <w:r w:rsidRPr="00546868">
              <w:rPr>
                <w:rFonts w:ascii="Times New Roman" w:hAnsi="Times New Roman" w:cs="Times New Roman"/>
                <w:sz w:val="28"/>
                <w:szCs w:val="28"/>
              </w:rPr>
              <w:t>17 - 22 классов-комплектов</w:t>
            </w:r>
          </w:p>
        </w:tc>
        <w:tc>
          <w:tcPr>
            <w:tcW w:w="737" w:type="dxa"/>
          </w:tcPr>
          <w:p w:rsidR="00436783" w:rsidRPr="00546868" w:rsidRDefault="00436783" w:rsidP="00326F8F">
            <w:pPr>
              <w:pStyle w:val="ConsPlusNormal"/>
              <w:jc w:val="center"/>
              <w:rPr>
                <w:rFonts w:ascii="Times New Roman" w:hAnsi="Times New Roman" w:cs="Times New Roman"/>
                <w:sz w:val="28"/>
                <w:szCs w:val="28"/>
              </w:rPr>
            </w:pPr>
            <w:r w:rsidRPr="00546868">
              <w:rPr>
                <w:rFonts w:ascii="Times New Roman" w:hAnsi="Times New Roman" w:cs="Times New Roman"/>
                <w:sz w:val="28"/>
                <w:szCs w:val="28"/>
              </w:rPr>
              <w:t>23 - 30 классов-комплектов</w:t>
            </w:r>
          </w:p>
        </w:tc>
        <w:tc>
          <w:tcPr>
            <w:tcW w:w="737" w:type="dxa"/>
          </w:tcPr>
          <w:p w:rsidR="00436783" w:rsidRPr="00546868" w:rsidRDefault="00436783" w:rsidP="00326F8F">
            <w:pPr>
              <w:pStyle w:val="ConsPlusNormal"/>
              <w:jc w:val="center"/>
              <w:rPr>
                <w:rFonts w:ascii="Times New Roman" w:hAnsi="Times New Roman" w:cs="Times New Roman"/>
                <w:sz w:val="28"/>
                <w:szCs w:val="28"/>
              </w:rPr>
            </w:pPr>
            <w:r w:rsidRPr="00546868">
              <w:rPr>
                <w:rFonts w:ascii="Times New Roman" w:hAnsi="Times New Roman" w:cs="Times New Roman"/>
                <w:sz w:val="28"/>
                <w:szCs w:val="28"/>
              </w:rPr>
              <w:t>30 - 33 классов-комплектов</w:t>
            </w:r>
          </w:p>
        </w:tc>
        <w:tc>
          <w:tcPr>
            <w:tcW w:w="737" w:type="dxa"/>
          </w:tcPr>
          <w:p w:rsidR="00436783" w:rsidRPr="00546868" w:rsidRDefault="00436783" w:rsidP="00326F8F">
            <w:pPr>
              <w:pStyle w:val="ConsPlusNormal"/>
              <w:jc w:val="center"/>
              <w:rPr>
                <w:rFonts w:ascii="Times New Roman" w:hAnsi="Times New Roman" w:cs="Times New Roman"/>
                <w:sz w:val="28"/>
                <w:szCs w:val="28"/>
              </w:rPr>
            </w:pPr>
            <w:r w:rsidRPr="00546868">
              <w:rPr>
                <w:rFonts w:ascii="Times New Roman" w:hAnsi="Times New Roman" w:cs="Times New Roman"/>
                <w:sz w:val="28"/>
                <w:szCs w:val="28"/>
              </w:rPr>
              <w:t>34 - 39 классов-комплектов</w:t>
            </w:r>
          </w:p>
        </w:tc>
        <w:tc>
          <w:tcPr>
            <w:tcW w:w="737" w:type="dxa"/>
          </w:tcPr>
          <w:p w:rsidR="00436783" w:rsidRPr="00546868" w:rsidRDefault="00436783" w:rsidP="00326F8F">
            <w:pPr>
              <w:pStyle w:val="ConsPlusNormal"/>
              <w:jc w:val="center"/>
              <w:rPr>
                <w:rFonts w:ascii="Times New Roman" w:hAnsi="Times New Roman" w:cs="Times New Roman"/>
                <w:sz w:val="28"/>
                <w:szCs w:val="28"/>
              </w:rPr>
            </w:pPr>
            <w:r w:rsidRPr="00546868">
              <w:rPr>
                <w:rFonts w:ascii="Times New Roman" w:hAnsi="Times New Roman" w:cs="Times New Roman"/>
                <w:sz w:val="28"/>
                <w:szCs w:val="28"/>
              </w:rPr>
              <w:t>40 - 50 классов-комплектов</w:t>
            </w:r>
          </w:p>
        </w:tc>
        <w:tc>
          <w:tcPr>
            <w:tcW w:w="1068" w:type="dxa"/>
          </w:tcPr>
          <w:p w:rsidR="00436783" w:rsidRPr="00546868" w:rsidRDefault="00436783" w:rsidP="00326F8F">
            <w:pPr>
              <w:pStyle w:val="ConsPlusNormal"/>
              <w:jc w:val="center"/>
              <w:rPr>
                <w:rFonts w:ascii="Times New Roman" w:hAnsi="Times New Roman" w:cs="Times New Roman"/>
                <w:sz w:val="28"/>
                <w:szCs w:val="28"/>
              </w:rPr>
            </w:pPr>
            <w:r w:rsidRPr="00546868">
              <w:rPr>
                <w:rFonts w:ascii="Times New Roman" w:hAnsi="Times New Roman" w:cs="Times New Roman"/>
                <w:sz w:val="28"/>
                <w:szCs w:val="28"/>
              </w:rPr>
              <w:t>51 - 60 классов-комплектов</w:t>
            </w:r>
          </w:p>
        </w:tc>
      </w:tr>
      <w:tr w:rsidR="00436783" w:rsidRPr="00546868" w:rsidTr="00326F8F">
        <w:tc>
          <w:tcPr>
            <w:tcW w:w="6441" w:type="dxa"/>
          </w:tcPr>
          <w:p w:rsidR="00436783" w:rsidRPr="00546868" w:rsidRDefault="00436783" w:rsidP="00326F8F">
            <w:pPr>
              <w:pStyle w:val="ConsPlusNormal"/>
              <w:jc w:val="center"/>
              <w:rPr>
                <w:rFonts w:ascii="Times New Roman" w:hAnsi="Times New Roman" w:cs="Times New Roman"/>
                <w:sz w:val="28"/>
                <w:szCs w:val="28"/>
              </w:rPr>
            </w:pPr>
            <w:r w:rsidRPr="00546868">
              <w:rPr>
                <w:rFonts w:ascii="Times New Roman" w:hAnsi="Times New Roman" w:cs="Times New Roman"/>
                <w:sz w:val="28"/>
                <w:szCs w:val="28"/>
              </w:rPr>
              <w:t>1</w:t>
            </w:r>
          </w:p>
        </w:tc>
        <w:tc>
          <w:tcPr>
            <w:tcW w:w="737" w:type="dxa"/>
          </w:tcPr>
          <w:p w:rsidR="00436783" w:rsidRPr="00546868" w:rsidRDefault="00436783" w:rsidP="00326F8F">
            <w:pPr>
              <w:pStyle w:val="ConsPlusNormal"/>
              <w:jc w:val="center"/>
              <w:rPr>
                <w:rFonts w:ascii="Times New Roman" w:hAnsi="Times New Roman" w:cs="Times New Roman"/>
                <w:sz w:val="28"/>
                <w:szCs w:val="28"/>
              </w:rPr>
            </w:pPr>
            <w:r w:rsidRPr="00546868">
              <w:rPr>
                <w:rFonts w:ascii="Times New Roman" w:hAnsi="Times New Roman" w:cs="Times New Roman"/>
                <w:sz w:val="28"/>
                <w:szCs w:val="28"/>
              </w:rPr>
              <w:t>2</w:t>
            </w:r>
          </w:p>
        </w:tc>
        <w:tc>
          <w:tcPr>
            <w:tcW w:w="737" w:type="dxa"/>
          </w:tcPr>
          <w:p w:rsidR="00436783" w:rsidRPr="00546868" w:rsidRDefault="00436783" w:rsidP="00326F8F">
            <w:pPr>
              <w:pStyle w:val="ConsPlusNormal"/>
              <w:jc w:val="center"/>
              <w:rPr>
                <w:rFonts w:ascii="Times New Roman" w:hAnsi="Times New Roman" w:cs="Times New Roman"/>
                <w:sz w:val="28"/>
                <w:szCs w:val="28"/>
              </w:rPr>
            </w:pPr>
            <w:r w:rsidRPr="00546868">
              <w:rPr>
                <w:rFonts w:ascii="Times New Roman" w:hAnsi="Times New Roman" w:cs="Times New Roman"/>
                <w:sz w:val="28"/>
                <w:szCs w:val="28"/>
              </w:rPr>
              <w:t>3</w:t>
            </w:r>
          </w:p>
        </w:tc>
        <w:tc>
          <w:tcPr>
            <w:tcW w:w="737" w:type="dxa"/>
          </w:tcPr>
          <w:p w:rsidR="00436783" w:rsidRPr="00546868" w:rsidRDefault="00436783" w:rsidP="00326F8F">
            <w:pPr>
              <w:pStyle w:val="ConsPlusNormal"/>
              <w:jc w:val="center"/>
              <w:rPr>
                <w:rFonts w:ascii="Times New Roman" w:hAnsi="Times New Roman" w:cs="Times New Roman"/>
                <w:sz w:val="28"/>
                <w:szCs w:val="28"/>
              </w:rPr>
            </w:pPr>
            <w:r w:rsidRPr="00546868">
              <w:rPr>
                <w:rFonts w:ascii="Times New Roman" w:hAnsi="Times New Roman" w:cs="Times New Roman"/>
                <w:sz w:val="28"/>
                <w:szCs w:val="28"/>
              </w:rPr>
              <w:t>4</w:t>
            </w:r>
          </w:p>
        </w:tc>
        <w:tc>
          <w:tcPr>
            <w:tcW w:w="737" w:type="dxa"/>
          </w:tcPr>
          <w:p w:rsidR="00436783" w:rsidRPr="00546868" w:rsidRDefault="00436783" w:rsidP="00326F8F">
            <w:pPr>
              <w:pStyle w:val="ConsPlusNormal"/>
              <w:jc w:val="center"/>
              <w:rPr>
                <w:rFonts w:ascii="Times New Roman" w:hAnsi="Times New Roman" w:cs="Times New Roman"/>
                <w:sz w:val="28"/>
                <w:szCs w:val="28"/>
              </w:rPr>
            </w:pPr>
            <w:r w:rsidRPr="00546868">
              <w:rPr>
                <w:rFonts w:ascii="Times New Roman" w:hAnsi="Times New Roman" w:cs="Times New Roman"/>
                <w:sz w:val="28"/>
                <w:szCs w:val="28"/>
              </w:rPr>
              <w:t>5</w:t>
            </w:r>
          </w:p>
        </w:tc>
        <w:tc>
          <w:tcPr>
            <w:tcW w:w="737" w:type="dxa"/>
          </w:tcPr>
          <w:p w:rsidR="00436783" w:rsidRPr="00546868" w:rsidRDefault="00436783" w:rsidP="00326F8F">
            <w:pPr>
              <w:pStyle w:val="ConsPlusNormal"/>
              <w:jc w:val="center"/>
              <w:rPr>
                <w:rFonts w:ascii="Times New Roman" w:hAnsi="Times New Roman" w:cs="Times New Roman"/>
                <w:sz w:val="28"/>
                <w:szCs w:val="28"/>
              </w:rPr>
            </w:pPr>
            <w:r w:rsidRPr="00546868">
              <w:rPr>
                <w:rFonts w:ascii="Times New Roman" w:hAnsi="Times New Roman" w:cs="Times New Roman"/>
                <w:sz w:val="28"/>
                <w:szCs w:val="28"/>
              </w:rPr>
              <w:t>6</w:t>
            </w:r>
          </w:p>
        </w:tc>
        <w:tc>
          <w:tcPr>
            <w:tcW w:w="737" w:type="dxa"/>
          </w:tcPr>
          <w:p w:rsidR="00436783" w:rsidRPr="00546868" w:rsidRDefault="00436783" w:rsidP="00326F8F">
            <w:pPr>
              <w:pStyle w:val="ConsPlusNormal"/>
              <w:jc w:val="center"/>
              <w:rPr>
                <w:rFonts w:ascii="Times New Roman" w:hAnsi="Times New Roman" w:cs="Times New Roman"/>
                <w:sz w:val="28"/>
                <w:szCs w:val="28"/>
              </w:rPr>
            </w:pPr>
            <w:r w:rsidRPr="00546868">
              <w:rPr>
                <w:rFonts w:ascii="Times New Roman" w:hAnsi="Times New Roman" w:cs="Times New Roman"/>
                <w:sz w:val="28"/>
                <w:szCs w:val="28"/>
              </w:rPr>
              <w:t>7</w:t>
            </w:r>
          </w:p>
        </w:tc>
        <w:tc>
          <w:tcPr>
            <w:tcW w:w="737" w:type="dxa"/>
          </w:tcPr>
          <w:p w:rsidR="00436783" w:rsidRPr="00546868" w:rsidRDefault="00436783" w:rsidP="00326F8F">
            <w:pPr>
              <w:pStyle w:val="ConsPlusNormal"/>
              <w:jc w:val="center"/>
              <w:rPr>
                <w:rFonts w:ascii="Times New Roman" w:hAnsi="Times New Roman" w:cs="Times New Roman"/>
                <w:sz w:val="28"/>
                <w:szCs w:val="28"/>
              </w:rPr>
            </w:pPr>
            <w:r w:rsidRPr="00546868">
              <w:rPr>
                <w:rFonts w:ascii="Times New Roman" w:hAnsi="Times New Roman" w:cs="Times New Roman"/>
                <w:sz w:val="28"/>
                <w:szCs w:val="28"/>
              </w:rPr>
              <w:t>8</w:t>
            </w:r>
          </w:p>
        </w:tc>
        <w:tc>
          <w:tcPr>
            <w:tcW w:w="737" w:type="dxa"/>
          </w:tcPr>
          <w:p w:rsidR="00436783" w:rsidRPr="00546868" w:rsidRDefault="00436783" w:rsidP="00326F8F">
            <w:pPr>
              <w:pStyle w:val="ConsPlusNormal"/>
              <w:jc w:val="center"/>
              <w:rPr>
                <w:rFonts w:ascii="Times New Roman" w:hAnsi="Times New Roman" w:cs="Times New Roman"/>
                <w:sz w:val="28"/>
                <w:szCs w:val="28"/>
              </w:rPr>
            </w:pPr>
            <w:r w:rsidRPr="00546868">
              <w:rPr>
                <w:rFonts w:ascii="Times New Roman" w:hAnsi="Times New Roman" w:cs="Times New Roman"/>
                <w:sz w:val="28"/>
                <w:szCs w:val="28"/>
              </w:rPr>
              <w:t>9</w:t>
            </w:r>
          </w:p>
        </w:tc>
        <w:tc>
          <w:tcPr>
            <w:tcW w:w="737" w:type="dxa"/>
          </w:tcPr>
          <w:p w:rsidR="00436783" w:rsidRPr="00546868" w:rsidRDefault="00436783" w:rsidP="00326F8F">
            <w:pPr>
              <w:pStyle w:val="ConsPlusNormal"/>
              <w:jc w:val="center"/>
              <w:rPr>
                <w:rFonts w:ascii="Times New Roman" w:hAnsi="Times New Roman" w:cs="Times New Roman"/>
                <w:sz w:val="28"/>
                <w:szCs w:val="28"/>
              </w:rPr>
            </w:pPr>
            <w:r w:rsidRPr="00546868">
              <w:rPr>
                <w:rFonts w:ascii="Times New Roman" w:hAnsi="Times New Roman" w:cs="Times New Roman"/>
                <w:sz w:val="28"/>
                <w:szCs w:val="28"/>
              </w:rPr>
              <w:t>10</w:t>
            </w:r>
          </w:p>
        </w:tc>
        <w:tc>
          <w:tcPr>
            <w:tcW w:w="737" w:type="dxa"/>
          </w:tcPr>
          <w:p w:rsidR="00436783" w:rsidRPr="00546868" w:rsidRDefault="00436783" w:rsidP="00326F8F">
            <w:pPr>
              <w:pStyle w:val="ConsPlusNormal"/>
              <w:jc w:val="center"/>
              <w:rPr>
                <w:rFonts w:ascii="Times New Roman" w:hAnsi="Times New Roman" w:cs="Times New Roman"/>
                <w:sz w:val="28"/>
                <w:szCs w:val="28"/>
              </w:rPr>
            </w:pPr>
            <w:r w:rsidRPr="00546868">
              <w:rPr>
                <w:rFonts w:ascii="Times New Roman" w:hAnsi="Times New Roman" w:cs="Times New Roman"/>
                <w:sz w:val="28"/>
                <w:szCs w:val="28"/>
              </w:rPr>
              <w:t>11</w:t>
            </w:r>
          </w:p>
        </w:tc>
        <w:tc>
          <w:tcPr>
            <w:tcW w:w="1068" w:type="dxa"/>
          </w:tcPr>
          <w:p w:rsidR="00436783" w:rsidRPr="00546868" w:rsidRDefault="00436783" w:rsidP="00326F8F">
            <w:pPr>
              <w:pStyle w:val="ConsPlusNormal"/>
              <w:jc w:val="center"/>
              <w:rPr>
                <w:rFonts w:ascii="Times New Roman" w:hAnsi="Times New Roman" w:cs="Times New Roman"/>
                <w:sz w:val="28"/>
                <w:szCs w:val="28"/>
              </w:rPr>
            </w:pPr>
            <w:r w:rsidRPr="00546868">
              <w:rPr>
                <w:rFonts w:ascii="Times New Roman" w:hAnsi="Times New Roman" w:cs="Times New Roman"/>
                <w:sz w:val="28"/>
                <w:szCs w:val="28"/>
              </w:rPr>
              <w:t>12</w:t>
            </w:r>
          </w:p>
        </w:tc>
      </w:tr>
      <w:tr w:rsidR="00436783" w:rsidRPr="00546868" w:rsidTr="00326F8F">
        <w:tc>
          <w:tcPr>
            <w:tcW w:w="6441" w:type="dxa"/>
          </w:tcPr>
          <w:p w:rsidR="00436783" w:rsidRPr="00546868" w:rsidRDefault="00436783" w:rsidP="00326F8F">
            <w:pPr>
              <w:pStyle w:val="ConsPlusNormal"/>
              <w:jc w:val="both"/>
              <w:rPr>
                <w:rFonts w:ascii="Times New Roman" w:hAnsi="Times New Roman" w:cs="Times New Roman"/>
                <w:sz w:val="28"/>
                <w:szCs w:val="28"/>
              </w:rPr>
            </w:pPr>
            <w:r w:rsidRPr="00821AF6">
              <w:rPr>
                <w:rFonts w:ascii="Times New Roman" w:hAnsi="Times New Roman" w:cs="Times New Roman"/>
                <w:sz w:val="28"/>
                <w:szCs w:val="28"/>
              </w:rPr>
              <w:t>Советник директора по воспитанию и взаимодействию с детскими общественными объединениями</w:t>
            </w:r>
          </w:p>
        </w:tc>
        <w:tc>
          <w:tcPr>
            <w:tcW w:w="737" w:type="dxa"/>
          </w:tcPr>
          <w:p w:rsidR="00436783" w:rsidRPr="00546868" w:rsidRDefault="00436783" w:rsidP="00326F8F">
            <w:pPr>
              <w:pStyle w:val="ConsPlusNormal"/>
              <w:jc w:val="center"/>
              <w:rPr>
                <w:rFonts w:ascii="Times New Roman" w:hAnsi="Times New Roman" w:cs="Times New Roman"/>
                <w:sz w:val="28"/>
                <w:szCs w:val="28"/>
              </w:rPr>
            </w:pPr>
            <w:r>
              <w:rPr>
                <w:rFonts w:ascii="Times New Roman" w:hAnsi="Times New Roman" w:cs="Times New Roman"/>
                <w:sz w:val="28"/>
                <w:szCs w:val="28"/>
              </w:rPr>
              <w:t>0,5</w:t>
            </w:r>
          </w:p>
        </w:tc>
        <w:tc>
          <w:tcPr>
            <w:tcW w:w="737" w:type="dxa"/>
          </w:tcPr>
          <w:p w:rsidR="00436783" w:rsidRPr="00546868" w:rsidRDefault="00436783" w:rsidP="00326F8F">
            <w:pPr>
              <w:pStyle w:val="ConsPlusNormal"/>
              <w:jc w:val="center"/>
              <w:rPr>
                <w:rFonts w:ascii="Times New Roman" w:hAnsi="Times New Roman" w:cs="Times New Roman"/>
                <w:sz w:val="28"/>
                <w:szCs w:val="28"/>
              </w:rPr>
            </w:pPr>
            <w:r w:rsidRPr="00CB4972">
              <w:rPr>
                <w:rFonts w:ascii="Times New Roman" w:hAnsi="Times New Roman" w:cs="Times New Roman"/>
                <w:sz w:val="28"/>
                <w:szCs w:val="28"/>
              </w:rPr>
              <w:t>0,5</w:t>
            </w:r>
          </w:p>
        </w:tc>
        <w:tc>
          <w:tcPr>
            <w:tcW w:w="737" w:type="dxa"/>
          </w:tcPr>
          <w:p w:rsidR="00436783" w:rsidRPr="00546868" w:rsidRDefault="00436783" w:rsidP="00326F8F">
            <w:pPr>
              <w:pStyle w:val="ConsPlusNormal"/>
              <w:jc w:val="center"/>
              <w:rPr>
                <w:rFonts w:ascii="Times New Roman" w:hAnsi="Times New Roman" w:cs="Times New Roman"/>
                <w:sz w:val="28"/>
                <w:szCs w:val="28"/>
              </w:rPr>
            </w:pPr>
            <w:r w:rsidRPr="00CB4972">
              <w:rPr>
                <w:rFonts w:ascii="Times New Roman" w:hAnsi="Times New Roman" w:cs="Times New Roman"/>
                <w:sz w:val="28"/>
                <w:szCs w:val="28"/>
              </w:rPr>
              <w:t>0,5</w:t>
            </w:r>
          </w:p>
        </w:tc>
        <w:tc>
          <w:tcPr>
            <w:tcW w:w="737" w:type="dxa"/>
          </w:tcPr>
          <w:p w:rsidR="00436783" w:rsidRPr="00CB4972" w:rsidRDefault="00436783" w:rsidP="00326F8F">
            <w:pPr>
              <w:jc w:val="center"/>
              <w:rPr>
                <w:sz w:val="28"/>
                <w:szCs w:val="28"/>
              </w:rPr>
            </w:pPr>
            <w:r w:rsidRPr="00CB4972">
              <w:rPr>
                <w:sz w:val="28"/>
                <w:szCs w:val="28"/>
              </w:rPr>
              <w:t>0,5</w:t>
            </w:r>
          </w:p>
        </w:tc>
        <w:tc>
          <w:tcPr>
            <w:tcW w:w="737" w:type="dxa"/>
          </w:tcPr>
          <w:p w:rsidR="00436783" w:rsidRPr="00CB4972" w:rsidRDefault="00436783" w:rsidP="00326F8F">
            <w:pPr>
              <w:jc w:val="center"/>
              <w:rPr>
                <w:sz w:val="28"/>
                <w:szCs w:val="28"/>
              </w:rPr>
            </w:pPr>
            <w:r w:rsidRPr="00CB4972">
              <w:rPr>
                <w:sz w:val="28"/>
                <w:szCs w:val="28"/>
              </w:rPr>
              <w:t>0,5</w:t>
            </w:r>
          </w:p>
        </w:tc>
        <w:tc>
          <w:tcPr>
            <w:tcW w:w="737" w:type="dxa"/>
          </w:tcPr>
          <w:p w:rsidR="00436783" w:rsidRPr="00CB4972" w:rsidRDefault="00436783" w:rsidP="00326F8F">
            <w:pPr>
              <w:jc w:val="center"/>
              <w:rPr>
                <w:sz w:val="28"/>
                <w:szCs w:val="28"/>
              </w:rPr>
            </w:pPr>
            <w:r w:rsidRPr="00CB4972">
              <w:rPr>
                <w:sz w:val="28"/>
                <w:szCs w:val="28"/>
              </w:rPr>
              <w:t>0,5</w:t>
            </w:r>
          </w:p>
        </w:tc>
        <w:tc>
          <w:tcPr>
            <w:tcW w:w="737" w:type="dxa"/>
          </w:tcPr>
          <w:p w:rsidR="00436783" w:rsidRPr="00CB4972" w:rsidRDefault="00436783" w:rsidP="00326F8F">
            <w:pPr>
              <w:jc w:val="center"/>
              <w:rPr>
                <w:sz w:val="28"/>
                <w:szCs w:val="28"/>
              </w:rPr>
            </w:pPr>
            <w:r w:rsidRPr="00CB4972">
              <w:rPr>
                <w:sz w:val="28"/>
                <w:szCs w:val="28"/>
              </w:rPr>
              <w:t>0,5</w:t>
            </w:r>
          </w:p>
        </w:tc>
        <w:tc>
          <w:tcPr>
            <w:tcW w:w="737" w:type="dxa"/>
          </w:tcPr>
          <w:p w:rsidR="00436783" w:rsidRPr="00CB4972" w:rsidRDefault="00436783" w:rsidP="00326F8F">
            <w:pPr>
              <w:jc w:val="center"/>
              <w:rPr>
                <w:sz w:val="28"/>
                <w:szCs w:val="28"/>
              </w:rPr>
            </w:pPr>
            <w:r w:rsidRPr="00CB4972">
              <w:rPr>
                <w:sz w:val="28"/>
                <w:szCs w:val="28"/>
              </w:rPr>
              <w:t>0,5</w:t>
            </w:r>
          </w:p>
        </w:tc>
        <w:tc>
          <w:tcPr>
            <w:tcW w:w="737" w:type="dxa"/>
          </w:tcPr>
          <w:p w:rsidR="00436783" w:rsidRPr="00CB4972" w:rsidRDefault="00436783" w:rsidP="00326F8F">
            <w:pPr>
              <w:jc w:val="center"/>
              <w:rPr>
                <w:sz w:val="28"/>
                <w:szCs w:val="28"/>
              </w:rPr>
            </w:pPr>
            <w:r w:rsidRPr="00CB4972">
              <w:rPr>
                <w:sz w:val="28"/>
                <w:szCs w:val="28"/>
              </w:rPr>
              <w:t>0,5</w:t>
            </w:r>
          </w:p>
        </w:tc>
        <w:tc>
          <w:tcPr>
            <w:tcW w:w="737" w:type="dxa"/>
          </w:tcPr>
          <w:p w:rsidR="00436783" w:rsidRPr="00CB4972" w:rsidRDefault="00436783" w:rsidP="00326F8F">
            <w:pPr>
              <w:jc w:val="center"/>
              <w:rPr>
                <w:sz w:val="28"/>
                <w:szCs w:val="28"/>
              </w:rPr>
            </w:pPr>
            <w:r w:rsidRPr="00CB4972">
              <w:rPr>
                <w:sz w:val="28"/>
                <w:szCs w:val="28"/>
              </w:rPr>
              <w:t>0,5</w:t>
            </w:r>
          </w:p>
        </w:tc>
        <w:tc>
          <w:tcPr>
            <w:tcW w:w="1068" w:type="dxa"/>
          </w:tcPr>
          <w:p w:rsidR="00436783" w:rsidRPr="00CB4972" w:rsidRDefault="00436783" w:rsidP="00326F8F">
            <w:pPr>
              <w:jc w:val="center"/>
              <w:rPr>
                <w:sz w:val="28"/>
                <w:szCs w:val="28"/>
              </w:rPr>
            </w:pPr>
            <w:r w:rsidRPr="00CB4972">
              <w:rPr>
                <w:sz w:val="28"/>
                <w:szCs w:val="28"/>
              </w:rPr>
              <w:t>0,5</w:t>
            </w:r>
          </w:p>
        </w:tc>
      </w:tr>
    </w:tbl>
    <w:p w:rsidR="00436783" w:rsidRPr="00CB4972" w:rsidRDefault="00436783" w:rsidP="00436783">
      <w:pPr>
        <w:pStyle w:val="afe"/>
        <w:tabs>
          <w:tab w:val="left" w:pos="0"/>
          <w:tab w:val="left" w:pos="993"/>
        </w:tabs>
        <w:jc w:val="both"/>
        <w:rPr>
          <w:sz w:val="28"/>
          <w:szCs w:val="28"/>
        </w:rPr>
      </w:pPr>
    </w:p>
    <w:p w:rsidR="00436783" w:rsidRDefault="00436783" w:rsidP="00436783">
      <w:pPr>
        <w:tabs>
          <w:tab w:val="left" w:pos="0"/>
          <w:tab w:val="left" w:pos="993"/>
        </w:tabs>
        <w:jc w:val="both"/>
        <w:rPr>
          <w:sz w:val="28"/>
          <w:szCs w:val="28"/>
        </w:rPr>
      </w:pPr>
    </w:p>
    <w:p w:rsidR="00436783" w:rsidRDefault="00436783" w:rsidP="00436783">
      <w:pPr>
        <w:tabs>
          <w:tab w:val="left" w:pos="0"/>
          <w:tab w:val="left" w:pos="993"/>
        </w:tabs>
        <w:jc w:val="both"/>
        <w:rPr>
          <w:sz w:val="28"/>
          <w:szCs w:val="28"/>
        </w:rPr>
      </w:pPr>
    </w:p>
    <w:p w:rsidR="00436783" w:rsidRDefault="00436783" w:rsidP="00436783">
      <w:pPr>
        <w:tabs>
          <w:tab w:val="left" w:pos="0"/>
          <w:tab w:val="left" w:pos="993"/>
        </w:tabs>
        <w:jc w:val="both"/>
        <w:rPr>
          <w:sz w:val="28"/>
          <w:szCs w:val="28"/>
        </w:rPr>
      </w:pPr>
    </w:p>
    <w:p w:rsidR="00436783" w:rsidRPr="00821AF6" w:rsidRDefault="00436783" w:rsidP="00436783">
      <w:pPr>
        <w:tabs>
          <w:tab w:val="left" w:pos="0"/>
          <w:tab w:val="left" w:pos="993"/>
        </w:tabs>
        <w:jc w:val="both"/>
        <w:rPr>
          <w:sz w:val="28"/>
          <w:szCs w:val="28"/>
        </w:rPr>
        <w:sectPr w:rsidR="00436783" w:rsidRPr="00821AF6" w:rsidSect="00514EBE">
          <w:pgSz w:w="16838" w:h="11905" w:orient="landscape"/>
          <w:pgMar w:top="1134" w:right="1134" w:bottom="850" w:left="1134" w:header="0" w:footer="0" w:gutter="0"/>
          <w:cols w:space="720"/>
        </w:sectPr>
      </w:pPr>
    </w:p>
    <w:p w:rsidR="00436783" w:rsidRDefault="00436783" w:rsidP="00436783">
      <w:pPr>
        <w:jc w:val="center"/>
        <w:outlineLvl w:val="5"/>
        <w:rPr>
          <w:b/>
          <w:bCs/>
          <w:sz w:val="28"/>
          <w:szCs w:val="28"/>
        </w:rPr>
      </w:pPr>
    </w:p>
    <w:p w:rsidR="00436783" w:rsidRPr="00ED5B65" w:rsidRDefault="00436783" w:rsidP="00436783">
      <w:pPr>
        <w:jc w:val="center"/>
        <w:outlineLvl w:val="5"/>
        <w:rPr>
          <w:b/>
          <w:bCs/>
          <w:sz w:val="28"/>
          <w:szCs w:val="28"/>
        </w:rPr>
      </w:pPr>
      <w:r w:rsidRPr="00ED5B65">
        <w:rPr>
          <w:b/>
          <w:bCs/>
          <w:sz w:val="28"/>
          <w:szCs w:val="28"/>
        </w:rPr>
        <w:t>ПОЯСНИТЕЛЬНАЯ ЗАПИСКА</w:t>
      </w:r>
    </w:p>
    <w:p w:rsidR="00436783" w:rsidRDefault="00436783" w:rsidP="00436783">
      <w:pPr>
        <w:jc w:val="center"/>
        <w:rPr>
          <w:sz w:val="28"/>
          <w:szCs w:val="28"/>
        </w:rPr>
      </w:pPr>
    </w:p>
    <w:p w:rsidR="00436783" w:rsidRPr="00ED5B65" w:rsidRDefault="00436783" w:rsidP="00436783">
      <w:pPr>
        <w:jc w:val="center"/>
        <w:rPr>
          <w:sz w:val="28"/>
          <w:szCs w:val="28"/>
        </w:rPr>
      </w:pPr>
      <w:r w:rsidRPr="00ED5B65">
        <w:rPr>
          <w:sz w:val="28"/>
          <w:szCs w:val="28"/>
        </w:rPr>
        <w:t>к проекту постановления</w:t>
      </w:r>
    </w:p>
    <w:p w:rsidR="00436783" w:rsidRPr="005C0442" w:rsidRDefault="00436783" w:rsidP="00436783">
      <w:pPr>
        <w:ind w:left="340" w:right="340"/>
        <w:jc w:val="center"/>
        <w:rPr>
          <w:sz w:val="28"/>
          <w:szCs w:val="28"/>
        </w:rPr>
      </w:pPr>
      <w:r>
        <w:rPr>
          <w:sz w:val="28"/>
          <w:szCs w:val="28"/>
        </w:rPr>
        <w:t>О внесении изменений в постановление администрации муниципального района «Усть-Куломский» от 28 января 2021 года №104 «</w:t>
      </w:r>
      <w:r w:rsidRPr="00546868">
        <w:rPr>
          <w:sz w:val="28"/>
          <w:szCs w:val="28"/>
        </w:rPr>
        <w:t>Об утверждении примерных типовых штатов муниципальных образовательных организаций муниципального образования муниципального района «Усть-Куломский»</w:t>
      </w:r>
    </w:p>
    <w:p w:rsidR="00436783" w:rsidRPr="00D01363" w:rsidRDefault="00436783" w:rsidP="00436783">
      <w:pPr>
        <w:ind w:left="340" w:right="340"/>
        <w:jc w:val="center"/>
        <w:rPr>
          <w:sz w:val="28"/>
          <w:szCs w:val="28"/>
        </w:rPr>
      </w:pPr>
    </w:p>
    <w:p w:rsidR="00436783" w:rsidRDefault="00436783" w:rsidP="00436783">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В</w:t>
      </w:r>
      <w:r w:rsidRPr="00FB7A53">
        <w:rPr>
          <w:rFonts w:ascii="Times New Roman" w:hAnsi="Times New Roman" w:cs="Times New Roman"/>
          <w:sz w:val="28"/>
          <w:szCs w:val="28"/>
        </w:rPr>
        <w:t xml:space="preserve"> целях формирования единой воспитательной среды и вовлечения молодежи в общественно полезную деятельность </w:t>
      </w:r>
      <w:r>
        <w:rPr>
          <w:rFonts w:ascii="Times New Roman" w:hAnsi="Times New Roman" w:cs="Times New Roman"/>
          <w:sz w:val="28"/>
          <w:szCs w:val="28"/>
        </w:rPr>
        <w:t>предлагается</w:t>
      </w:r>
      <w:r w:rsidRPr="00FB7A53">
        <w:rPr>
          <w:rFonts w:ascii="Times New Roman" w:hAnsi="Times New Roman" w:cs="Times New Roman"/>
          <w:sz w:val="28"/>
          <w:szCs w:val="28"/>
        </w:rPr>
        <w:t xml:space="preserve"> введение в штатны</w:t>
      </w:r>
      <w:r>
        <w:rPr>
          <w:rFonts w:ascii="Times New Roman" w:hAnsi="Times New Roman" w:cs="Times New Roman"/>
          <w:sz w:val="28"/>
          <w:szCs w:val="28"/>
        </w:rPr>
        <w:t>е</w:t>
      </w:r>
      <w:r w:rsidRPr="00FB7A53">
        <w:rPr>
          <w:rFonts w:ascii="Times New Roman" w:hAnsi="Times New Roman" w:cs="Times New Roman"/>
          <w:sz w:val="28"/>
          <w:szCs w:val="28"/>
        </w:rPr>
        <w:t xml:space="preserve"> расписания должности «Советник директора по воспитанию и взаимодействию с детскими общественными объединениями"</w:t>
      </w:r>
      <w:r>
        <w:rPr>
          <w:rFonts w:ascii="Times New Roman" w:hAnsi="Times New Roman" w:cs="Times New Roman"/>
          <w:sz w:val="28"/>
          <w:szCs w:val="28"/>
        </w:rPr>
        <w:t>.</w:t>
      </w:r>
      <w:r w:rsidRPr="00FB7A53">
        <w:rPr>
          <w:rFonts w:ascii="Times New Roman" w:hAnsi="Times New Roman" w:cs="Times New Roman"/>
          <w:sz w:val="28"/>
          <w:szCs w:val="28"/>
        </w:rPr>
        <w:t xml:space="preserve"> Замещающие эти должности работники </w:t>
      </w:r>
      <w:r>
        <w:rPr>
          <w:rFonts w:ascii="Times New Roman" w:hAnsi="Times New Roman" w:cs="Times New Roman"/>
          <w:sz w:val="28"/>
          <w:szCs w:val="28"/>
        </w:rPr>
        <w:t xml:space="preserve">будут участвовать </w:t>
      </w:r>
      <w:r w:rsidRPr="00FB7A53">
        <w:rPr>
          <w:rFonts w:ascii="Times New Roman" w:hAnsi="Times New Roman" w:cs="Times New Roman"/>
          <w:sz w:val="28"/>
          <w:szCs w:val="28"/>
        </w:rPr>
        <w:t>в стратегическом планировании развития воспитательной деятельности в образовательной организации, взаимодейств</w:t>
      </w:r>
      <w:r>
        <w:rPr>
          <w:rFonts w:ascii="Times New Roman" w:hAnsi="Times New Roman" w:cs="Times New Roman"/>
          <w:sz w:val="28"/>
          <w:szCs w:val="28"/>
        </w:rPr>
        <w:t>овать</w:t>
      </w:r>
      <w:r w:rsidRPr="00FB7A53">
        <w:rPr>
          <w:rFonts w:ascii="Times New Roman" w:hAnsi="Times New Roman" w:cs="Times New Roman"/>
          <w:sz w:val="28"/>
          <w:szCs w:val="28"/>
        </w:rPr>
        <w:t xml:space="preserve"> с детскими общественными объединениями, вовлекая обучающихся в общественно значимые проекты и в иную внеучебную деятельность.</w:t>
      </w:r>
    </w:p>
    <w:p w:rsidR="00436783" w:rsidRPr="00546868" w:rsidRDefault="00436783" w:rsidP="00436783">
      <w:pPr>
        <w:pStyle w:val="ConsPlusNormal"/>
        <w:ind w:firstLine="567"/>
        <w:jc w:val="both"/>
        <w:rPr>
          <w:rFonts w:ascii="Times New Roman" w:hAnsi="Times New Roman" w:cs="Times New Roman"/>
          <w:sz w:val="28"/>
          <w:szCs w:val="28"/>
        </w:rPr>
      </w:pPr>
      <w:r w:rsidRPr="00FB7A53">
        <w:rPr>
          <w:rFonts w:ascii="Times New Roman" w:hAnsi="Times New Roman" w:cs="Times New Roman"/>
          <w:sz w:val="28"/>
          <w:szCs w:val="28"/>
        </w:rPr>
        <w:t>Оплата труда советников по воспитанию</w:t>
      </w:r>
      <w:r>
        <w:rPr>
          <w:rFonts w:ascii="Times New Roman" w:hAnsi="Times New Roman" w:cs="Times New Roman"/>
          <w:sz w:val="28"/>
          <w:szCs w:val="28"/>
        </w:rPr>
        <w:t xml:space="preserve"> </w:t>
      </w:r>
      <w:r w:rsidRPr="00AE52E1">
        <w:rPr>
          <w:rFonts w:ascii="Times New Roman" w:hAnsi="Times New Roman" w:cs="Times New Roman"/>
          <w:sz w:val="28"/>
          <w:szCs w:val="28"/>
        </w:rPr>
        <w:t>и взаимодействию с детскими общественными объединениями</w:t>
      </w:r>
      <w:r w:rsidRPr="00FB7A53">
        <w:rPr>
          <w:rFonts w:ascii="Times New Roman" w:hAnsi="Times New Roman" w:cs="Times New Roman"/>
          <w:sz w:val="28"/>
          <w:szCs w:val="28"/>
        </w:rPr>
        <w:t xml:space="preserve"> будет осуществляться за счет </w:t>
      </w:r>
      <w:r>
        <w:rPr>
          <w:rFonts w:ascii="Times New Roman" w:hAnsi="Times New Roman" w:cs="Times New Roman"/>
          <w:sz w:val="28"/>
          <w:szCs w:val="28"/>
        </w:rPr>
        <w:t>средств регионального и федерального бюджетов</w:t>
      </w:r>
      <w:r w:rsidRPr="00FB7A53">
        <w:rPr>
          <w:rFonts w:ascii="Times New Roman" w:hAnsi="Times New Roman" w:cs="Times New Roman"/>
          <w:sz w:val="28"/>
          <w:szCs w:val="28"/>
        </w:rPr>
        <w:t>.</w:t>
      </w:r>
    </w:p>
    <w:p w:rsidR="00436783" w:rsidRDefault="00436783"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52782D" w:rsidRDefault="0052782D" w:rsidP="00530234">
      <w:pPr>
        <w:tabs>
          <w:tab w:val="left" w:pos="5488"/>
        </w:tabs>
        <w:rPr>
          <w:color w:val="000000"/>
          <w:sz w:val="28"/>
          <w:szCs w:val="28"/>
        </w:rPr>
      </w:pPr>
    </w:p>
    <w:p w:rsidR="002371EF" w:rsidRPr="00530234" w:rsidRDefault="002371EF" w:rsidP="00530234">
      <w:pPr>
        <w:tabs>
          <w:tab w:val="left" w:pos="5488"/>
        </w:tabs>
        <w:rPr>
          <w:color w:val="000000"/>
          <w:sz w:val="28"/>
          <w:szCs w:val="28"/>
        </w:rPr>
      </w:pPr>
    </w:p>
    <w:tbl>
      <w:tblPr>
        <w:tblpPr w:leftFromText="180" w:rightFromText="180" w:vertAnchor="text" w:horzAnchor="margin" w:tblpY="159"/>
        <w:tblW w:w="9514" w:type="dxa"/>
        <w:tblLook w:val="01E0"/>
      </w:tblPr>
      <w:tblGrid>
        <w:gridCol w:w="4811"/>
        <w:gridCol w:w="4703"/>
      </w:tblGrid>
      <w:tr w:rsidR="00530234" w:rsidRPr="006068D5" w:rsidTr="00926197">
        <w:trPr>
          <w:trHeight w:val="2019"/>
        </w:trPr>
        <w:tc>
          <w:tcPr>
            <w:tcW w:w="4811" w:type="dxa"/>
          </w:tcPr>
          <w:p w:rsidR="00530234" w:rsidRDefault="00530234" w:rsidP="00530234">
            <w:pPr>
              <w:rPr>
                <w:rStyle w:val="21"/>
                <w:b/>
                <w:color w:val="333333"/>
                <w:sz w:val="22"/>
                <w:szCs w:val="22"/>
              </w:rPr>
            </w:pPr>
            <w:r>
              <w:rPr>
                <w:rStyle w:val="21"/>
                <w:color w:val="333333"/>
                <w:sz w:val="22"/>
                <w:szCs w:val="22"/>
              </w:rPr>
              <w:t>Учредитель:</w:t>
            </w:r>
          </w:p>
          <w:p w:rsidR="00530234" w:rsidRDefault="00530234" w:rsidP="00530234">
            <w:pPr>
              <w:rPr>
                <w:rStyle w:val="21"/>
                <w:color w:val="333333"/>
                <w:sz w:val="22"/>
                <w:szCs w:val="22"/>
              </w:rPr>
            </w:pPr>
            <w:r>
              <w:rPr>
                <w:rStyle w:val="21"/>
                <w:color w:val="333333"/>
                <w:sz w:val="22"/>
                <w:szCs w:val="22"/>
              </w:rPr>
              <w:t>Совет муниципального района «Усть-Куломский»</w:t>
            </w:r>
          </w:p>
          <w:p w:rsidR="00530234" w:rsidRDefault="00530234" w:rsidP="00530234">
            <w:pPr>
              <w:rPr>
                <w:rStyle w:val="21"/>
                <w:b/>
                <w:color w:val="333333"/>
                <w:sz w:val="22"/>
                <w:szCs w:val="22"/>
              </w:rPr>
            </w:pPr>
            <w:r>
              <w:rPr>
                <w:rStyle w:val="21"/>
                <w:color w:val="333333"/>
                <w:sz w:val="22"/>
                <w:szCs w:val="22"/>
              </w:rPr>
              <w:t>Руководитель редколлегии: Н.А. Чаланова</w:t>
            </w:r>
          </w:p>
          <w:p w:rsidR="00530234" w:rsidRDefault="00530234" w:rsidP="00EC2CE8">
            <w:pPr>
              <w:rPr>
                <w:rStyle w:val="21"/>
                <w:b/>
                <w:color w:val="333333"/>
                <w:sz w:val="22"/>
                <w:szCs w:val="22"/>
              </w:rPr>
            </w:pPr>
            <w:r>
              <w:rPr>
                <w:rStyle w:val="21"/>
                <w:color w:val="333333"/>
                <w:sz w:val="22"/>
                <w:szCs w:val="22"/>
              </w:rPr>
              <w:t xml:space="preserve">Ответственный за выпуск секретарь: </w:t>
            </w:r>
            <w:r w:rsidR="00EC2CE8">
              <w:rPr>
                <w:rStyle w:val="21"/>
                <w:color w:val="333333"/>
                <w:sz w:val="22"/>
                <w:szCs w:val="22"/>
              </w:rPr>
              <w:t>М.А.Шахова</w:t>
            </w:r>
          </w:p>
        </w:tc>
        <w:tc>
          <w:tcPr>
            <w:tcW w:w="4703" w:type="dxa"/>
          </w:tcPr>
          <w:p w:rsidR="00530234" w:rsidRDefault="00530234" w:rsidP="00530234">
            <w:pPr>
              <w:rPr>
                <w:rStyle w:val="21"/>
                <w:b/>
                <w:color w:val="333333"/>
                <w:sz w:val="22"/>
                <w:szCs w:val="22"/>
              </w:rPr>
            </w:pPr>
            <w:r>
              <w:rPr>
                <w:rStyle w:val="21"/>
                <w:b/>
                <w:color w:val="333333"/>
              </w:rPr>
              <w:t xml:space="preserve">      </w:t>
            </w:r>
            <w:r>
              <w:rPr>
                <w:rStyle w:val="21"/>
                <w:color w:val="333333"/>
                <w:sz w:val="22"/>
                <w:szCs w:val="22"/>
              </w:rPr>
              <w:t>Адрес:</w:t>
            </w:r>
          </w:p>
          <w:p w:rsidR="00530234" w:rsidRDefault="00530234" w:rsidP="00530234">
            <w:pPr>
              <w:ind w:left="283"/>
              <w:rPr>
                <w:rStyle w:val="21"/>
                <w:color w:val="333333"/>
                <w:sz w:val="22"/>
                <w:szCs w:val="22"/>
              </w:rPr>
            </w:pPr>
            <w:r>
              <w:rPr>
                <w:rStyle w:val="21"/>
                <w:color w:val="333333"/>
                <w:sz w:val="22"/>
                <w:szCs w:val="22"/>
              </w:rPr>
              <w:t xml:space="preserve">168060, Республика Коми, Усть-Куломский район, с. Усть-Кулом, ул. Советская, д. 37, </w:t>
            </w:r>
          </w:p>
          <w:p w:rsidR="00530234" w:rsidRDefault="00530234" w:rsidP="00530234">
            <w:pPr>
              <w:rPr>
                <w:rStyle w:val="21"/>
                <w:color w:val="333333"/>
                <w:sz w:val="22"/>
                <w:szCs w:val="22"/>
              </w:rPr>
            </w:pPr>
            <w:r>
              <w:rPr>
                <w:rStyle w:val="21"/>
                <w:color w:val="333333"/>
                <w:sz w:val="22"/>
                <w:szCs w:val="22"/>
              </w:rPr>
              <w:t xml:space="preserve">      каб. 35</w:t>
            </w:r>
          </w:p>
          <w:p w:rsidR="00530234" w:rsidRDefault="00530234" w:rsidP="00530234">
            <w:pPr>
              <w:ind w:left="283"/>
              <w:rPr>
                <w:rStyle w:val="21"/>
                <w:color w:val="333333"/>
                <w:sz w:val="22"/>
                <w:szCs w:val="22"/>
              </w:rPr>
            </w:pPr>
            <w:r>
              <w:rPr>
                <w:rStyle w:val="21"/>
                <w:color w:val="333333"/>
                <w:sz w:val="22"/>
                <w:szCs w:val="22"/>
              </w:rPr>
              <w:t>Тел. (82137) 94-363; факс: (82137) 94-691;</w:t>
            </w:r>
          </w:p>
          <w:p w:rsidR="00530234" w:rsidRPr="004318AD" w:rsidRDefault="00530234" w:rsidP="00530234">
            <w:pPr>
              <w:ind w:left="283" w:firstLine="709"/>
              <w:rPr>
                <w:rStyle w:val="21"/>
                <w:color w:val="333333"/>
                <w:sz w:val="22"/>
                <w:szCs w:val="22"/>
              </w:rPr>
            </w:pPr>
            <w:r>
              <w:rPr>
                <w:rStyle w:val="21"/>
                <w:color w:val="333333"/>
                <w:sz w:val="22"/>
                <w:szCs w:val="22"/>
                <w:lang w:val="en-US"/>
              </w:rPr>
              <w:t>e</w:t>
            </w:r>
            <w:r w:rsidRPr="004318AD">
              <w:rPr>
                <w:rStyle w:val="21"/>
                <w:color w:val="333333"/>
                <w:sz w:val="22"/>
                <w:szCs w:val="22"/>
              </w:rPr>
              <w:t>-</w:t>
            </w:r>
            <w:r>
              <w:rPr>
                <w:rStyle w:val="21"/>
                <w:color w:val="333333"/>
                <w:sz w:val="22"/>
                <w:szCs w:val="22"/>
                <w:lang w:val="en-US"/>
              </w:rPr>
              <w:t>mail</w:t>
            </w:r>
            <w:r w:rsidRPr="004318AD">
              <w:rPr>
                <w:rStyle w:val="21"/>
                <w:color w:val="333333"/>
                <w:sz w:val="22"/>
                <w:szCs w:val="22"/>
              </w:rPr>
              <w:t xml:space="preserve">: </w:t>
            </w:r>
            <w:r w:rsidRPr="004318AD">
              <w:rPr>
                <w:szCs w:val="28"/>
              </w:rPr>
              <w:t xml:space="preserve"> </w:t>
            </w:r>
            <w:r>
              <w:rPr>
                <w:szCs w:val="28"/>
                <w:lang w:val="en-US"/>
              </w:rPr>
              <w:t>adm</w:t>
            </w:r>
            <w:r w:rsidRPr="004318AD">
              <w:rPr>
                <w:szCs w:val="28"/>
              </w:rPr>
              <w:t>@</w:t>
            </w:r>
            <w:r>
              <w:rPr>
                <w:szCs w:val="28"/>
                <w:lang w:val="en-US"/>
              </w:rPr>
              <w:t>ust</w:t>
            </w:r>
            <w:r w:rsidRPr="004318AD">
              <w:rPr>
                <w:szCs w:val="28"/>
              </w:rPr>
              <w:t>-</w:t>
            </w:r>
            <w:r>
              <w:rPr>
                <w:szCs w:val="28"/>
                <w:lang w:val="en-US"/>
              </w:rPr>
              <w:t>kulom</w:t>
            </w:r>
            <w:r w:rsidRPr="004318AD">
              <w:rPr>
                <w:szCs w:val="28"/>
              </w:rPr>
              <w:t>.</w:t>
            </w:r>
            <w:r>
              <w:rPr>
                <w:szCs w:val="28"/>
                <w:lang w:val="en-US"/>
              </w:rPr>
              <w:t>rkomi</w:t>
            </w:r>
            <w:r w:rsidRPr="004318AD">
              <w:rPr>
                <w:szCs w:val="28"/>
              </w:rPr>
              <w:t>.</w:t>
            </w:r>
            <w:r>
              <w:rPr>
                <w:szCs w:val="28"/>
                <w:lang w:val="en-US"/>
              </w:rPr>
              <w:t>ru</w:t>
            </w:r>
          </w:p>
          <w:p w:rsidR="00530234" w:rsidRPr="004318AD" w:rsidRDefault="00530234" w:rsidP="00530234">
            <w:pPr>
              <w:ind w:left="283" w:firstLine="709"/>
              <w:rPr>
                <w:rStyle w:val="21"/>
                <w:color w:val="333333"/>
                <w:sz w:val="22"/>
                <w:szCs w:val="22"/>
              </w:rPr>
            </w:pPr>
          </w:p>
        </w:tc>
      </w:tr>
      <w:tr w:rsidR="00530234" w:rsidTr="00926197">
        <w:trPr>
          <w:trHeight w:val="2406"/>
        </w:trPr>
        <w:tc>
          <w:tcPr>
            <w:tcW w:w="9514" w:type="dxa"/>
            <w:gridSpan w:val="2"/>
            <w:hideMark/>
          </w:tcPr>
          <w:p w:rsidR="00530234" w:rsidRDefault="00530234" w:rsidP="00530234">
            <w:pPr>
              <w:jc w:val="center"/>
              <w:rPr>
                <w:rStyle w:val="21"/>
                <w:b/>
                <w:color w:val="333333"/>
              </w:rPr>
            </w:pPr>
            <w:r>
              <w:rPr>
                <w:rStyle w:val="21"/>
                <w:color w:val="333333"/>
                <w:sz w:val="22"/>
                <w:szCs w:val="22"/>
              </w:rPr>
              <w:t>Тираж 60 экземпляров.</w:t>
            </w:r>
          </w:p>
          <w:p w:rsidR="00530234" w:rsidRDefault="00530234" w:rsidP="00530234">
            <w:pPr>
              <w:jc w:val="center"/>
              <w:rPr>
                <w:rStyle w:val="21"/>
                <w:color w:val="333333"/>
                <w:sz w:val="22"/>
                <w:szCs w:val="22"/>
              </w:rPr>
            </w:pPr>
            <w:r>
              <w:rPr>
                <w:rStyle w:val="21"/>
                <w:color w:val="333333"/>
                <w:sz w:val="22"/>
                <w:szCs w:val="22"/>
              </w:rPr>
              <w:t xml:space="preserve">Отпечатано в администрации муниципального района «Усть-Куломский» по адресу: </w:t>
            </w:r>
          </w:p>
          <w:p w:rsidR="00530234" w:rsidRDefault="00530234" w:rsidP="00530234">
            <w:pPr>
              <w:jc w:val="center"/>
              <w:rPr>
                <w:rStyle w:val="21"/>
                <w:color w:val="333333"/>
                <w:sz w:val="22"/>
                <w:szCs w:val="22"/>
              </w:rPr>
            </w:pPr>
            <w:r>
              <w:rPr>
                <w:rStyle w:val="21"/>
                <w:color w:val="333333"/>
                <w:sz w:val="22"/>
                <w:szCs w:val="22"/>
              </w:rPr>
              <w:t>168060, с. Усть-Кулом, ул. Советская, д. 37, тел. (82137) 94-363</w:t>
            </w:r>
          </w:p>
          <w:p w:rsidR="00530234" w:rsidRDefault="00C64BC6" w:rsidP="00530234">
            <w:pPr>
              <w:jc w:val="center"/>
              <w:rPr>
                <w:rStyle w:val="21"/>
                <w:color w:val="333333"/>
                <w:sz w:val="22"/>
                <w:szCs w:val="22"/>
              </w:rPr>
            </w:pPr>
            <w:r>
              <w:rPr>
                <w:rStyle w:val="21"/>
                <w:color w:val="333333"/>
                <w:sz w:val="22"/>
                <w:szCs w:val="22"/>
              </w:rPr>
              <w:t xml:space="preserve">Подписано в печать </w:t>
            </w:r>
            <w:r w:rsidR="00436783">
              <w:rPr>
                <w:rStyle w:val="21"/>
                <w:color w:val="333333"/>
                <w:sz w:val="22"/>
                <w:szCs w:val="22"/>
              </w:rPr>
              <w:t>10.08</w:t>
            </w:r>
            <w:r w:rsidR="00530234">
              <w:rPr>
                <w:rStyle w:val="21"/>
                <w:color w:val="333333"/>
                <w:sz w:val="22"/>
                <w:szCs w:val="22"/>
              </w:rPr>
              <w:t>.202</w:t>
            </w:r>
            <w:r w:rsidR="00900E7F">
              <w:rPr>
                <w:rStyle w:val="21"/>
                <w:color w:val="333333"/>
                <w:sz w:val="22"/>
                <w:szCs w:val="22"/>
              </w:rPr>
              <w:t>3</w:t>
            </w:r>
            <w:r w:rsidR="00530234">
              <w:rPr>
                <w:rStyle w:val="21"/>
                <w:color w:val="333333"/>
                <w:sz w:val="22"/>
                <w:szCs w:val="22"/>
              </w:rPr>
              <w:t xml:space="preserve"> г.  в 17:00 час.</w:t>
            </w:r>
          </w:p>
          <w:p w:rsidR="00530234" w:rsidRDefault="00530234" w:rsidP="00530234">
            <w:pPr>
              <w:jc w:val="center"/>
              <w:rPr>
                <w:rStyle w:val="21"/>
                <w:color w:val="333333"/>
                <w:sz w:val="22"/>
                <w:szCs w:val="22"/>
              </w:rPr>
            </w:pPr>
            <w:r>
              <w:rPr>
                <w:rStyle w:val="21"/>
                <w:color w:val="333333"/>
                <w:sz w:val="22"/>
                <w:szCs w:val="22"/>
              </w:rPr>
              <w:t>Распространяется бесплатно во все сельские библиотеки и администрации сельских поселений</w:t>
            </w:r>
          </w:p>
          <w:p w:rsidR="00530234" w:rsidRDefault="00530234" w:rsidP="00530234">
            <w:pPr>
              <w:jc w:val="center"/>
              <w:rPr>
                <w:rStyle w:val="21"/>
                <w:color w:val="333333"/>
                <w:sz w:val="22"/>
                <w:szCs w:val="22"/>
              </w:rPr>
            </w:pPr>
            <w:r>
              <w:rPr>
                <w:rStyle w:val="21"/>
                <w:color w:val="333333"/>
                <w:sz w:val="22"/>
                <w:szCs w:val="22"/>
              </w:rPr>
              <w:t>(в электронном варианте)</w:t>
            </w:r>
          </w:p>
        </w:tc>
      </w:tr>
    </w:tbl>
    <w:p w:rsidR="00E56308" w:rsidRPr="00707553" w:rsidRDefault="00E56308" w:rsidP="00E56308">
      <w:pPr>
        <w:pStyle w:val="af0"/>
        <w:tabs>
          <w:tab w:val="left" w:pos="851"/>
        </w:tabs>
        <w:jc w:val="both"/>
        <w:rPr>
          <w:szCs w:val="28"/>
        </w:rPr>
        <w:sectPr w:rsidR="00E56308" w:rsidRPr="00707553" w:rsidSect="006E5716">
          <w:headerReference w:type="default" r:id="rId25"/>
          <w:footerReference w:type="default" r:id="rId26"/>
          <w:pgSz w:w="11906" w:h="16838" w:code="9"/>
          <w:pgMar w:top="1276" w:right="851" w:bottom="1134" w:left="1701" w:header="709" w:footer="709" w:gutter="0"/>
          <w:cols w:space="1418"/>
          <w:docGrid w:linePitch="360"/>
        </w:sectPr>
      </w:pPr>
    </w:p>
    <w:p w:rsidR="007F6221" w:rsidRPr="001B69FF" w:rsidRDefault="007F6221" w:rsidP="001B69FF">
      <w:pPr>
        <w:tabs>
          <w:tab w:val="left" w:pos="1102"/>
        </w:tabs>
      </w:pPr>
    </w:p>
    <w:sectPr w:rsidR="007F6221" w:rsidRPr="001B69FF" w:rsidSect="00F703A1">
      <w:pgSz w:w="16838" w:h="11906" w:orient="landscape" w:code="9"/>
      <w:pgMar w:top="851" w:right="1134" w:bottom="1701" w:left="1134" w:header="709" w:footer="709" w:gutter="0"/>
      <w:cols w:space="141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62EA" w:rsidRDefault="009862EA" w:rsidP="001B1D88">
      <w:r>
        <w:separator/>
      </w:r>
    </w:p>
  </w:endnote>
  <w:endnote w:type="continuationSeparator" w:id="1">
    <w:p w:rsidR="009862EA" w:rsidRDefault="009862EA" w:rsidP="001B1D8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Peterburg">
    <w:altName w:val="Times New Roman"/>
    <w:charset w:val="00"/>
    <w:family w:val="auto"/>
    <w:pitch w:val="variable"/>
    <w:sig w:usb0="00000287" w:usb1="00000000" w:usb2="00000000" w:usb3="00000000" w:csb0="0000001F" w:csb1="00000000"/>
  </w:font>
  <w:font w:name="TimesET">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5924419"/>
      <w:docPartObj>
        <w:docPartGallery w:val="Page Numbers (Bottom of Page)"/>
        <w:docPartUnique/>
      </w:docPartObj>
    </w:sdtPr>
    <w:sdtContent>
      <w:p w:rsidR="007B1564" w:rsidRDefault="007B1564">
        <w:pPr>
          <w:pStyle w:val="ac"/>
          <w:jc w:val="center"/>
        </w:pPr>
        <w:fldSimple w:instr=" PAGE   \* MERGEFORMAT ">
          <w:r w:rsidR="009F3B16">
            <w:rPr>
              <w:noProof/>
            </w:rPr>
            <w:t>43</w:t>
          </w:r>
        </w:fldSimple>
      </w:p>
    </w:sdtContent>
  </w:sdt>
  <w:p w:rsidR="007B1564" w:rsidRDefault="007B1564">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5924420"/>
      <w:docPartObj>
        <w:docPartGallery w:val="Page Numbers (Bottom of Page)"/>
        <w:docPartUnique/>
      </w:docPartObj>
    </w:sdtPr>
    <w:sdtContent>
      <w:p w:rsidR="007B1564" w:rsidRDefault="007B1564">
        <w:pPr>
          <w:pStyle w:val="ac"/>
          <w:jc w:val="center"/>
        </w:pPr>
        <w:fldSimple w:instr=" PAGE   \* MERGEFORMAT ">
          <w:r w:rsidR="00436783">
            <w:rPr>
              <w:noProof/>
            </w:rPr>
            <w:t>4</w:t>
          </w:r>
        </w:fldSimple>
      </w:p>
    </w:sdtContent>
  </w:sdt>
  <w:p w:rsidR="007B1564" w:rsidRDefault="007B1564">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62124"/>
      <w:docPartObj>
        <w:docPartGallery w:val="Page Numbers (Bottom of Page)"/>
        <w:docPartUnique/>
      </w:docPartObj>
    </w:sdtPr>
    <w:sdtContent>
      <w:p w:rsidR="007B1564" w:rsidRDefault="007B1564">
        <w:pPr>
          <w:pStyle w:val="ac"/>
          <w:jc w:val="center"/>
        </w:pPr>
        <w:fldSimple w:instr=" PAGE   \* MERGEFORMAT ">
          <w:r w:rsidR="009F3B16">
            <w:rPr>
              <w:noProof/>
            </w:rPr>
            <w:t>49</w:t>
          </w:r>
        </w:fldSimple>
      </w:p>
    </w:sdtContent>
  </w:sdt>
  <w:p w:rsidR="007B1564" w:rsidRDefault="007B1564">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62EA" w:rsidRDefault="009862EA" w:rsidP="001B1D88">
      <w:r>
        <w:separator/>
      </w:r>
    </w:p>
  </w:footnote>
  <w:footnote w:type="continuationSeparator" w:id="1">
    <w:p w:rsidR="009862EA" w:rsidRDefault="009862EA" w:rsidP="001B1D8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564" w:rsidRDefault="007B1564" w:rsidP="007B1564">
    <w:pPr>
      <w:pStyle w:val="aa"/>
      <w:framePr w:wrap="around" w:vAnchor="text" w:hAnchor="margin" w:xAlign="center" w:y="1"/>
      <w:rPr>
        <w:rStyle w:val="aff9"/>
      </w:rPr>
    </w:pPr>
    <w:r>
      <w:rPr>
        <w:rStyle w:val="aff9"/>
      </w:rPr>
      <w:fldChar w:fldCharType="begin"/>
    </w:r>
    <w:r>
      <w:rPr>
        <w:rStyle w:val="aff9"/>
      </w:rPr>
      <w:instrText xml:space="preserve">PAGE  </w:instrText>
    </w:r>
    <w:r>
      <w:rPr>
        <w:rStyle w:val="aff9"/>
      </w:rPr>
      <w:fldChar w:fldCharType="end"/>
    </w:r>
  </w:p>
  <w:p w:rsidR="007B1564" w:rsidRDefault="007B1564">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564" w:rsidRDefault="007B1564" w:rsidP="007B1564">
    <w:pPr>
      <w:pStyle w:val="aa"/>
      <w:jc w:val="center"/>
      <w:rPr>
        <w:sz w:val="22"/>
        <w:szCs w:val="22"/>
      </w:rPr>
    </w:pPr>
    <w:r>
      <w:rPr>
        <w:sz w:val="22"/>
        <w:szCs w:val="22"/>
      </w:rPr>
      <w:t>Информационный вестник Совета и администрации муниципального района «Усть-Куломский»</w:t>
    </w:r>
  </w:p>
  <w:p w:rsidR="007B1564" w:rsidRPr="007B1564" w:rsidRDefault="007B1564" w:rsidP="007B1564">
    <w:pPr>
      <w:jc w:val="center"/>
      <w:rPr>
        <w:sz w:val="22"/>
        <w:szCs w:val="22"/>
      </w:rPr>
    </w:pPr>
    <w:r>
      <w:rPr>
        <w:sz w:val="22"/>
        <w:szCs w:val="22"/>
      </w:rPr>
      <w:t>№ 25 от 10.08.2023 г.</w:t>
    </w:r>
  </w:p>
  <w:p w:rsidR="007B1564" w:rsidRDefault="007B1564">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564" w:rsidRDefault="007B1564" w:rsidP="007B1564">
    <w:pPr>
      <w:pStyle w:val="aa"/>
      <w:jc w:val="center"/>
      <w:rPr>
        <w:sz w:val="22"/>
        <w:szCs w:val="22"/>
      </w:rPr>
    </w:pPr>
    <w:r>
      <w:rPr>
        <w:sz w:val="22"/>
        <w:szCs w:val="22"/>
      </w:rPr>
      <w:t>Информационный вестник Совета и администрации муниципального района «Усть-Куломский»</w:t>
    </w:r>
  </w:p>
  <w:p w:rsidR="007B1564" w:rsidRPr="007B1564" w:rsidRDefault="007B1564" w:rsidP="007B1564">
    <w:pPr>
      <w:jc w:val="center"/>
      <w:rPr>
        <w:sz w:val="22"/>
        <w:szCs w:val="22"/>
      </w:rPr>
    </w:pPr>
    <w:r>
      <w:rPr>
        <w:sz w:val="22"/>
        <w:szCs w:val="22"/>
      </w:rPr>
      <w:t>№ 25 от 10.08.2023 г.</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564" w:rsidRDefault="007B1564" w:rsidP="00594372">
    <w:pPr>
      <w:pStyle w:val="aa"/>
      <w:rPr>
        <w:sz w:val="22"/>
        <w:szCs w:val="22"/>
      </w:rPr>
    </w:pPr>
    <w:r>
      <w:rPr>
        <w:sz w:val="22"/>
        <w:szCs w:val="22"/>
      </w:rPr>
      <w:t>Информационный вестник Совета и администрации муниципального района «Усть-Куломский»</w:t>
    </w:r>
  </w:p>
  <w:p w:rsidR="007B1564" w:rsidRPr="00B46B09" w:rsidRDefault="007B1564" w:rsidP="00E06D46">
    <w:pPr>
      <w:jc w:val="center"/>
      <w:rPr>
        <w:sz w:val="22"/>
        <w:szCs w:val="22"/>
      </w:rPr>
    </w:pPr>
    <w:r>
      <w:rPr>
        <w:sz w:val="22"/>
        <w:szCs w:val="22"/>
      </w:rPr>
      <w:t>№ 2</w:t>
    </w:r>
    <w:r>
      <w:rPr>
        <w:sz w:val="22"/>
        <w:szCs w:val="22"/>
        <w:lang w:val="en-US"/>
      </w:rPr>
      <w:t>5</w:t>
    </w:r>
    <w:r>
      <w:rPr>
        <w:sz w:val="22"/>
        <w:szCs w:val="22"/>
      </w:rPr>
      <w:t xml:space="preserve"> от </w:t>
    </w:r>
    <w:r>
      <w:rPr>
        <w:sz w:val="22"/>
        <w:szCs w:val="22"/>
        <w:lang w:val="en-US"/>
      </w:rPr>
      <w:t>10</w:t>
    </w:r>
    <w:r>
      <w:rPr>
        <w:sz w:val="22"/>
        <w:szCs w:val="22"/>
      </w:rPr>
      <w:t>.08.2023 г.</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singleLevel"/>
    <w:tmpl w:val="00000029"/>
    <w:name w:val="WW8Num46"/>
    <w:lvl w:ilvl="0">
      <w:start w:val="1"/>
      <w:numFmt w:val="bullet"/>
      <w:pStyle w:val="1"/>
      <w:lvlText w:val=""/>
      <w:lvlJc w:val="left"/>
      <w:pPr>
        <w:tabs>
          <w:tab w:val="num" w:pos="1211"/>
        </w:tabs>
        <w:ind w:left="1211" w:hanging="360"/>
      </w:pPr>
      <w:rPr>
        <w:rFonts w:ascii="Symbol" w:hAnsi="Symbol"/>
      </w:rPr>
    </w:lvl>
  </w:abstractNum>
  <w:abstractNum w:abstractNumId="1">
    <w:nsid w:val="00CD66DF"/>
    <w:multiLevelType w:val="hybridMultilevel"/>
    <w:tmpl w:val="4D5C387A"/>
    <w:lvl w:ilvl="0" w:tplc="F6BC3A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2C312D9"/>
    <w:multiLevelType w:val="hybridMultilevel"/>
    <w:tmpl w:val="FF4225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B47789"/>
    <w:multiLevelType w:val="hybridMultilevel"/>
    <w:tmpl w:val="FF4225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4127C6"/>
    <w:multiLevelType w:val="hybridMultilevel"/>
    <w:tmpl w:val="7326D5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3B5D3A"/>
    <w:multiLevelType w:val="multilevel"/>
    <w:tmpl w:val="BBC0547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ascii="Times New Roman" w:hAnsi="Times New Roman" w:cs="Times New Roman" w:hint="default"/>
      </w:rPr>
    </w:lvl>
    <w:lvl w:ilvl="2">
      <w:start w:val="1"/>
      <w:numFmt w:val="decimal"/>
      <w:isLgl/>
      <w:lvlText w:val="%1.%2.%3."/>
      <w:lvlJc w:val="left"/>
      <w:pPr>
        <w:ind w:left="1429" w:hanging="720"/>
      </w:pPr>
      <w:rPr>
        <w:rFonts w:ascii="Calibri" w:hAnsi="Calibri" w:hint="default"/>
      </w:rPr>
    </w:lvl>
    <w:lvl w:ilvl="3">
      <w:start w:val="1"/>
      <w:numFmt w:val="decimal"/>
      <w:isLgl/>
      <w:lvlText w:val="%1.%2.%3.%4."/>
      <w:lvlJc w:val="left"/>
      <w:pPr>
        <w:ind w:left="1429" w:hanging="720"/>
      </w:pPr>
      <w:rPr>
        <w:rFonts w:ascii="Calibri" w:hAnsi="Calibri" w:hint="default"/>
      </w:rPr>
    </w:lvl>
    <w:lvl w:ilvl="4">
      <w:start w:val="1"/>
      <w:numFmt w:val="decimal"/>
      <w:isLgl/>
      <w:lvlText w:val="%1.%2.%3.%4.%5."/>
      <w:lvlJc w:val="left"/>
      <w:pPr>
        <w:ind w:left="1789" w:hanging="1080"/>
      </w:pPr>
      <w:rPr>
        <w:rFonts w:ascii="Calibri" w:hAnsi="Calibri" w:hint="default"/>
      </w:rPr>
    </w:lvl>
    <w:lvl w:ilvl="5">
      <w:start w:val="1"/>
      <w:numFmt w:val="decimal"/>
      <w:isLgl/>
      <w:lvlText w:val="%1.%2.%3.%4.%5.%6."/>
      <w:lvlJc w:val="left"/>
      <w:pPr>
        <w:ind w:left="1789" w:hanging="1080"/>
      </w:pPr>
      <w:rPr>
        <w:rFonts w:ascii="Calibri" w:hAnsi="Calibri" w:hint="default"/>
      </w:rPr>
    </w:lvl>
    <w:lvl w:ilvl="6">
      <w:start w:val="1"/>
      <w:numFmt w:val="decimal"/>
      <w:isLgl/>
      <w:lvlText w:val="%1.%2.%3.%4.%5.%6.%7."/>
      <w:lvlJc w:val="left"/>
      <w:pPr>
        <w:ind w:left="2149" w:hanging="1440"/>
      </w:pPr>
      <w:rPr>
        <w:rFonts w:ascii="Calibri" w:hAnsi="Calibri" w:hint="default"/>
      </w:rPr>
    </w:lvl>
    <w:lvl w:ilvl="7">
      <w:start w:val="1"/>
      <w:numFmt w:val="decimal"/>
      <w:isLgl/>
      <w:lvlText w:val="%1.%2.%3.%4.%5.%6.%7.%8."/>
      <w:lvlJc w:val="left"/>
      <w:pPr>
        <w:ind w:left="2149" w:hanging="1440"/>
      </w:pPr>
      <w:rPr>
        <w:rFonts w:ascii="Calibri" w:hAnsi="Calibri" w:hint="default"/>
      </w:rPr>
    </w:lvl>
    <w:lvl w:ilvl="8">
      <w:start w:val="1"/>
      <w:numFmt w:val="decimal"/>
      <w:isLgl/>
      <w:lvlText w:val="%1.%2.%3.%4.%5.%6.%7.%8.%9."/>
      <w:lvlJc w:val="left"/>
      <w:pPr>
        <w:ind w:left="2509" w:hanging="1800"/>
      </w:pPr>
      <w:rPr>
        <w:rFonts w:ascii="Calibri" w:hAnsi="Calibri" w:hint="default"/>
      </w:rPr>
    </w:lvl>
  </w:abstractNum>
  <w:abstractNum w:abstractNumId="6">
    <w:nsid w:val="0D1F09D4"/>
    <w:multiLevelType w:val="hybridMultilevel"/>
    <w:tmpl w:val="63AE7F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E91EBD"/>
    <w:multiLevelType w:val="hybridMultilevel"/>
    <w:tmpl w:val="066E1090"/>
    <w:lvl w:ilvl="0" w:tplc="D7BA9CDA">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5DD6EE5"/>
    <w:multiLevelType w:val="hybridMultilevel"/>
    <w:tmpl w:val="9DDEC090"/>
    <w:lvl w:ilvl="0" w:tplc="077C8826">
      <w:start w:val="1"/>
      <w:numFmt w:val="decimal"/>
      <w:lvlText w:val="%1)"/>
      <w:lvlJc w:val="left"/>
      <w:pPr>
        <w:ind w:left="2070" w:hanging="360"/>
      </w:pPr>
      <w:rPr>
        <w:rFonts w:hint="default"/>
        <w:b w:val="0"/>
      </w:rPr>
    </w:lvl>
    <w:lvl w:ilvl="1" w:tplc="04190019" w:tentative="1">
      <w:start w:val="1"/>
      <w:numFmt w:val="lowerLetter"/>
      <w:lvlText w:val="%2."/>
      <w:lvlJc w:val="left"/>
      <w:pPr>
        <w:ind w:left="2790" w:hanging="360"/>
      </w:pPr>
    </w:lvl>
    <w:lvl w:ilvl="2" w:tplc="0419001B" w:tentative="1">
      <w:start w:val="1"/>
      <w:numFmt w:val="lowerRoman"/>
      <w:lvlText w:val="%3."/>
      <w:lvlJc w:val="right"/>
      <w:pPr>
        <w:ind w:left="3510" w:hanging="180"/>
      </w:pPr>
    </w:lvl>
    <w:lvl w:ilvl="3" w:tplc="0419000F" w:tentative="1">
      <w:start w:val="1"/>
      <w:numFmt w:val="decimal"/>
      <w:lvlText w:val="%4."/>
      <w:lvlJc w:val="left"/>
      <w:pPr>
        <w:ind w:left="4230" w:hanging="360"/>
      </w:pPr>
    </w:lvl>
    <w:lvl w:ilvl="4" w:tplc="04190019" w:tentative="1">
      <w:start w:val="1"/>
      <w:numFmt w:val="lowerLetter"/>
      <w:lvlText w:val="%5."/>
      <w:lvlJc w:val="left"/>
      <w:pPr>
        <w:ind w:left="4950" w:hanging="360"/>
      </w:pPr>
    </w:lvl>
    <w:lvl w:ilvl="5" w:tplc="0419001B" w:tentative="1">
      <w:start w:val="1"/>
      <w:numFmt w:val="lowerRoman"/>
      <w:lvlText w:val="%6."/>
      <w:lvlJc w:val="right"/>
      <w:pPr>
        <w:ind w:left="5670" w:hanging="180"/>
      </w:pPr>
    </w:lvl>
    <w:lvl w:ilvl="6" w:tplc="0419000F" w:tentative="1">
      <w:start w:val="1"/>
      <w:numFmt w:val="decimal"/>
      <w:lvlText w:val="%7."/>
      <w:lvlJc w:val="left"/>
      <w:pPr>
        <w:ind w:left="6390" w:hanging="360"/>
      </w:pPr>
    </w:lvl>
    <w:lvl w:ilvl="7" w:tplc="04190019" w:tentative="1">
      <w:start w:val="1"/>
      <w:numFmt w:val="lowerLetter"/>
      <w:lvlText w:val="%8."/>
      <w:lvlJc w:val="left"/>
      <w:pPr>
        <w:ind w:left="7110" w:hanging="360"/>
      </w:pPr>
    </w:lvl>
    <w:lvl w:ilvl="8" w:tplc="0419001B" w:tentative="1">
      <w:start w:val="1"/>
      <w:numFmt w:val="lowerRoman"/>
      <w:lvlText w:val="%9."/>
      <w:lvlJc w:val="right"/>
      <w:pPr>
        <w:ind w:left="7830" w:hanging="180"/>
      </w:pPr>
    </w:lvl>
  </w:abstractNum>
  <w:abstractNum w:abstractNumId="9">
    <w:nsid w:val="194B0412"/>
    <w:multiLevelType w:val="hybridMultilevel"/>
    <w:tmpl w:val="35DC8C86"/>
    <w:lvl w:ilvl="0" w:tplc="0F406180">
      <w:start w:val="1"/>
      <w:numFmt w:val="decimal"/>
      <w:lvlText w:val="%1)"/>
      <w:lvlJc w:val="left"/>
      <w:pPr>
        <w:ind w:left="2062" w:hanging="360"/>
      </w:pPr>
      <w:rPr>
        <w:rFonts w:hint="default"/>
        <w:sz w:val="26"/>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nsid w:val="1C273AB6"/>
    <w:multiLevelType w:val="hybridMultilevel"/>
    <w:tmpl w:val="8F38DF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E7076B3"/>
    <w:multiLevelType w:val="hybridMultilevel"/>
    <w:tmpl w:val="E466D3FC"/>
    <w:lvl w:ilvl="0" w:tplc="00AC093E">
      <w:start w:val="5"/>
      <w:numFmt w:val="decimal"/>
      <w:lvlText w:val="%1."/>
      <w:lvlJc w:val="left"/>
      <w:pPr>
        <w:tabs>
          <w:tab w:val="num" w:pos="720"/>
        </w:tabs>
        <w:ind w:left="720" w:hanging="360"/>
      </w:pPr>
      <w:rPr>
        <w:rFonts w:hint="default"/>
        <w:b w:val="0"/>
        <w:sz w:val="28"/>
        <w:szCs w:val="28"/>
      </w:rPr>
    </w:lvl>
    <w:lvl w:ilvl="1" w:tplc="4A54C7D6">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F096598"/>
    <w:multiLevelType w:val="hybridMultilevel"/>
    <w:tmpl w:val="238047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386E5A"/>
    <w:multiLevelType w:val="singleLevel"/>
    <w:tmpl w:val="890293D8"/>
    <w:styleLink w:val="a"/>
    <w:lvl w:ilvl="0">
      <w:start w:val="1"/>
      <w:numFmt w:val="decimal"/>
      <w:lvlText w:val="Статья %1."/>
      <w:lvlJc w:val="left"/>
      <w:pPr>
        <w:tabs>
          <w:tab w:val="num" w:pos="648"/>
        </w:tabs>
        <w:ind w:left="648" w:hanging="360"/>
      </w:pPr>
      <w:rPr>
        <w:rFonts w:hint="default"/>
      </w:rPr>
    </w:lvl>
  </w:abstractNum>
  <w:abstractNum w:abstractNumId="14">
    <w:nsid w:val="2986442B"/>
    <w:multiLevelType w:val="hybridMultilevel"/>
    <w:tmpl w:val="7E84F226"/>
    <w:lvl w:ilvl="0" w:tplc="5E185014">
      <w:start w:val="1"/>
      <w:numFmt w:val="decimal"/>
      <w:lvlText w:val="%1."/>
      <w:lvlJc w:val="left"/>
      <w:pPr>
        <w:ind w:left="870" w:hanging="510"/>
      </w:pPr>
      <w:rPr>
        <w:rFonts w:eastAsia="Lucida Sans Unicode"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D637284"/>
    <w:multiLevelType w:val="hybridMultilevel"/>
    <w:tmpl w:val="2304BB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C500003"/>
    <w:multiLevelType w:val="hybridMultilevel"/>
    <w:tmpl w:val="651693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A52F3D"/>
    <w:multiLevelType w:val="hybridMultilevel"/>
    <w:tmpl w:val="3CC257DC"/>
    <w:lvl w:ilvl="0" w:tplc="598CA67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
    <w:nsid w:val="3F1F53AA"/>
    <w:multiLevelType w:val="hybridMultilevel"/>
    <w:tmpl w:val="9AD088CE"/>
    <w:lvl w:ilvl="0" w:tplc="7A1867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0A422D2"/>
    <w:multiLevelType w:val="multilevel"/>
    <w:tmpl w:val="0419001D"/>
    <w:styleLink w:val="1ai"/>
    <w:lvl w:ilvl="0">
      <w:start w:val="1"/>
      <w:numFmt w:val="russianLow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42BA1C0C"/>
    <w:multiLevelType w:val="hybridMultilevel"/>
    <w:tmpl w:val="CF1E656C"/>
    <w:lvl w:ilvl="0" w:tplc="8A08FE8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1">
    <w:nsid w:val="44FF23BF"/>
    <w:multiLevelType w:val="hybridMultilevel"/>
    <w:tmpl w:val="C3CE3D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60855A3"/>
    <w:multiLevelType w:val="multilevel"/>
    <w:tmpl w:val="3B104016"/>
    <w:lvl w:ilvl="0">
      <w:start w:val="1"/>
      <w:numFmt w:val="decimal"/>
      <w:lvlText w:val="%1."/>
      <w:lvlJc w:val="left"/>
      <w:pPr>
        <w:ind w:left="525" w:hanging="52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3">
    <w:nsid w:val="48A80E32"/>
    <w:multiLevelType w:val="hybridMultilevel"/>
    <w:tmpl w:val="14FEAB34"/>
    <w:lvl w:ilvl="0" w:tplc="A4F615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4B0A1649"/>
    <w:multiLevelType w:val="hybridMultilevel"/>
    <w:tmpl w:val="6C30E66E"/>
    <w:lvl w:ilvl="0" w:tplc="0419000F">
      <w:start w:val="1"/>
      <w:numFmt w:val="decimal"/>
      <w:lvlText w:val="%1."/>
      <w:lvlJc w:val="left"/>
      <w:pPr>
        <w:ind w:left="1259" w:hanging="360"/>
      </w:p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25">
    <w:nsid w:val="4B1D5B23"/>
    <w:multiLevelType w:val="hybridMultilevel"/>
    <w:tmpl w:val="C8981E90"/>
    <w:lvl w:ilvl="0" w:tplc="7F08BCD4">
      <w:start w:val="6"/>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6">
    <w:nsid w:val="4C0818FF"/>
    <w:multiLevelType w:val="hybridMultilevel"/>
    <w:tmpl w:val="E248A7D8"/>
    <w:lvl w:ilvl="0" w:tplc="4ED80E0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4DE20C5A"/>
    <w:multiLevelType w:val="hybridMultilevel"/>
    <w:tmpl w:val="4BA2D334"/>
    <w:lvl w:ilvl="0" w:tplc="8FB21086">
      <w:start w:val="1"/>
      <w:numFmt w:val="decimal"/>
      <w:lvlText w:val="%1."/>
      <w:lvlJc w:val="left"/>
      <w:pPr>
        <w:ind w:left="1035" w:hanging="1035"/>
      </w:pPr>
      <w:rPr>
        <w:rFonts w:hint="default"/>
      </w:rPr>
    </w:lvl>
    <w:lvl w:ilvl="1" w:tplc="04190019" w:tentative="1">
      <w:start w:val="1"/>
      <w:numFmt w:val="lowerLetter"/>
      <w:lvlText w:val="%2."/>
      <w:lvlJc w:val="left"/>
      <w:pPr>
        <w:ind w:left="1079" w:hanging="360"/>
      </w:pPr>
    </w:lvl>
    <w:lvl w:ilvl="2" w:tplc="0419001B" w:tentative="1">
      <w:start w:val="1"/>
      <w:numFmt w:val="lowerRoman"/>
      <w:lvlText w:val="%3."/>
      <w:lvlJc w:val="right"/>
      <w:pPr>
        <w:ind w:left="1799" w:hanging="180"/>
      </w:pPr>
    </w:lvl>
    <w:lvl w:ilvl="3" w:tplc="0419000F" w:tentative="1">
      <w:start w:val="1"/>
      <w:numFmt w:val="decimal"/>
      <w:lvlText w:val="%4."/>
      <w:lvlJc w:val="left"/>
      <w:pPr>
        <w:ind w:left="2519" w:hanging="360"/>
      </w:pPr>
    </w:lvl>
    <w:lvl w:ilvl="4" w:tplc="04190019" w:tentative="1">
      <w:start w:val="1"/>
      <w:numFmt w:val="lowerLetter"/>
      <w:lvlText w:val="%5."/>
      <w:lvlJc w:val="left"/>
      <w:pPr>
        <w:ind w:left="3239" w:hanging="360"/>
      </w:pPr>
    </w:lvl>
    <w:lvl w:ilvl="5" w:tplc="0419001B" w:tentative="1">
      <w:start w:val="1"/>
      <w:numFmt w:val="lowerRoman"/>
      <w:lvlText w:val="%6."/>
      <w:lvlJc w:val="right"/>
      <w:pPr>
        <w:ind w:left="3959" w:hanging="180"/>
      </w:pPr>
    </w:lvl>
    <w:lvl w:ilvl="6" w:tplc="0419000F" w:tentative="1">
      <w:start w:val="1"/>
      <w:numFmt w:val="decimal"/>
      <w:lvlText w:val="%7."/>
      <w:lvlJc w:val="left"/>
      <w:pPr>
        <w:ind w:left="4679" w:hanging="360"/>
      </w:pPr>
    </w:lvl>
    <w:lvl w:ilvl="7" w:tplc="04190019" w:tentative="1">
      <w:start w:val="1"/>
      <w:numFmt w:val="lowerLetter"/>
      <w:lvlText w:val="%8."/>
      <w:lvlJc w:val="left"/>
      <w:pPr>
        <w:ind w:left="5399" w:hanging="360"/>
      </w:pPr>
    </w:lvl>
    <w:lvl w:ilvl="8" w:tplc="0419001B" w:tentative="1">
      <w:start w:val="1"/>
      <w:numFmt w:val="lowerRoman"/>
      <w:lvlText w:val="%9."/>
      <w:lvlJc w:val="right"/>
      <w:pPr>
        <w:ind w:left="6119" w:hanging="180"/>
      </w:pPr>
    </w:lvl>
  </w:abstractNum>
  <w:abstractNum w:abstractNumId="28">
    <w:nsid w:val="4F7036C4"/>
    <w:multiLevelType w:val="hybridMultilevel"/>
    <w:tmpl w:val="6C569270"/>
    <w:lvl w:ilvl="0" w:tplc="606800EC">
      <w:start w:val="1"/>
      <w:numFmt w:val="decimal"/>
      <w:lvlText w:val="%1."/>
      <w:lvlJc w:val="left"/>
      <w:pPr>
        <w:tabs>
          <w:tab w:val="num" w:pos="720"/>
        </w:tabs>
        <w:ind w:left="720" w:hanging="360"/>
      </w:pPr>
      <w:rPr>
        <w:b w:val="0"/>
      </w:rPr>
    </w:lvl>
    <w:lvl w:ilvl="1" w:tplc="04190005">
      <w:start w:val="1"/>
      <w:numFmt w:val="bullet"/>
      <w:lvlText w:val=""/>
      <w:lvlJc w:val="left"/>
      <w:pPr>
        <w:tabs>
          <w:tab w:val="num" w:pos="1440"/>
        </w:tabs>
        <w:ind w:left="1440" w:hanging="360"/>
      </w:pPr>
      <w:rPr>
        <w:rFonts w:ascii="Wingdings" w:hAnsi="Wingdings" w:hint="default"/>
      </w:rPr>
    </w:lvl>
    <w:lvl w:ilvl="2" w:tplc="0419000F">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2251A42"/>
    <w:multiLevelType w:val="hybridMultilevel"/>
    <w:tmpl w:val="1690DA08"/>
    <w:lvl w:ilvl="0" w:tplc="7AE634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5B30A7E"/>
    <w:multiLevelType w:val="hybridMultilevel"/>
    <w:tmpl w:val="2C8659C6"/>
    <w:lvl w:ilvl="0" w:tplc="5CB0580A">
      <w:start w:val="1"/>
      <w:numFmt w:val="decimal"/>
      <w:lvlText w:val="%1)"/>
      <w:lvlJc w:val="left"/>
      <w:pPr>
        <w:ind w:left="90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568B5B93"/>
    <w:multiLevelType w:val="hybridMultilevel"/>
    <w:tmpl w:val="D6E80338"/>
    <w:lvl w:ilvl="0" w:tplc="04190011">
      <w:start w:val="1"/>
      <w:numFmt w:val="decimal"/>
      <w:lvlText w:val="%1)"/>
      <w:lvlJc w:val="left"/>
      <w:pPr>
        <w:ind w:left="1259" w:hanging="360"/>
      </w:p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32">
    <w:nsid w:val="59A30086"/>
    <w:multiLevelType w:val="hybridMultilevel"/>
    <w:tmpl w:val="4BA2D334"/>
    <w:lvl w:ilvl="0" w:tplc="8FB21086">
      <w:start w:val="1"/>
      <w:numFmt w:val="decimal"/>
      <w:lvlText w:val="%1."/>
      <w:lvlJc w:val="left"/>
      <w:pPr>
        <w:ind w:left="1035" w:hanging="1035"/>
      </w:pPr>
      <w:rPr>
        <w:rFonts w:hint="default"/>
      </w:rPr>
    </w:lvl>
    <w:lvl w:ilvl="1" w:tplc="04190019" w:tentative="1">
      <w:start w:val="1"/>
      <w:numFmt w:val="lowerLetter"/>
      <w:lvlText w:val="%2."/>
      <w:lvlJc w:val="left"/>
      <w:pPr>
        <w:ind w:left="1079" w:hanging="360"/>
      </w:pPr>
    </w:lvl>
    <w:lvl w:ilvl="2" w:tplc="0419001B" w:tentative="1">
      <w:start w:val="1"/>
      <w:numFmt w:val="lowerRoman"/>
      <w:lvlText w:val="%3."/>
      <w:lvlJc w:val="right"/>
      <w:pPr>
        <w:ind w:left="1799" w:hanging="180"/>
      </w:pPr>
    </w:lvl>
    <w:lvl w:ilvl="3" w:tplc="0419000F" w:tentative="1">
      <w:start w:val="1"/>
      <w:numFmt w:val="decimal"/>
      <w:lvlText w:val="%4."/>
      <w:lvlJc w:val="left"/>
      <w:pPr>
        <w:ind w:left="2519" w:hanging="360"/>
      </w:pPr>
    </w:lvl>
    <w:lvl w:ilvl="4" w:tplc="04190019" w:tentative="1">
      <w:start w:val="1"/>
      <w:numFmt w:val="lowerLetter"/>
      <w:lvlText w:val="%5."/>
      <w:lvlJc w:val="left"/>
      <w:pPr>
        <w:ind w:left="3239" w:hanging="360"/>
      </w:pPr>
    </w:lvl>
    <w:lvl w:ilvl="5" w:tplc="0419001B" w:tentative="1">
      <w:start w:val="1"/>
      <w:numFmt w:val="lowerRoman"/>
      <w:lvlText w:val="%6."/>
      <w:lvlJc w:val="right"/>
      <w:pPr>
        <w:ind w:left="3959" w:hanging="180"/>
      </w:pPr>
    </w:lvl>
    <w:lvl w:ilvl="6" w:tplc="0419000F" w:tentative="1">
      <w:start w:val="1"/>
      <w:numFmt w:val="decimal"/>
      <w:lvlText w:val="%7."/>
      <w:lvlJc w:val="left"/>
      <w:pPr>
        <w:ind w:left="4679" w:hanging="360"/>
      </w:pPr>
    </w:lvl>
    <w:lvl w:ilvl="7" w:tplc="04190019" w:tentative="1">
      <w:start w:val="1"/>
      <w:numFmt w:val="lowerLetter"/>
      <w:lvlText w:val="%8."/>
      <w:lvlJc w:val="left"/>
      <w:pPr>
        <w:ind w:left="5399" w:hanging="360"/>
      </w:pPr>
    </w:lvl>
    <w:lvl w:ilvl="8" w:tplc="0419001B" w:tentative="1">
      <w:start w:val="1"/>
      <w:numFmt w:val="lowerRoman"/>
      <w:lvlText w:val="%9."/>
      <w:lvlJc w:val="right"/>
      <w:pPr>
        <w:ind w:left="6119" w:hanging="180"/>
      </w:pPr>
    </w:lvl>
  </w:abstractNum>
  <w:abstractNum w:abstractNumId="33">
    <w:nsid w:val="5D6D743A"/>
    <w:multiLevelType w:val="hybridMultilevel"/>
    <w:tmpl w:val="123CF0E2"/>
    <w:lvl w:ilvl="0" w:tplc="201881F4">
      <w:start w:val="1"/>
      <w:numFmt w:val="decimal"/>
      <w:lvlText w:val="%1)"/>
      <w:lvlJc w:val="left"/>
      <w:pPr>
        <w:ind w:left="1069" w:hanging="360"/>
      </w:pPr>
      <w:rPr>
        <w:rFonts w:ascii="Calibri" w:hAnsi="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603B0BDD"/>
    <w:multiLevelType w:val="hybridMultilevel"/>
    <w:tmpl w:val="38E620BE"/>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31732D0"/>
    <w:multiLevelType w:val="hybridMultilevel"/>
    <w:tmpl w:val="B4DAA716"/>
    <w:lvl w:ilvl="0" w:tplc="84726DE8">
      <w:start w:val="1"/>
      <w:numFmt w:val="decimal"/>
      <w:lvlText w:val="%1."/>
      <w:lvlJc w:val="left"/>
      <w:pPr>
        <w:ind w:left="1728" w:hanging="10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nsid w:val="654679E3"/>
    <w:multiLevelType w:val="hybridMultilevel"/>
    <w:tmpl w:val="C7521A6A"/>
    <w:lvl w:ilvl="0" w:tplc="858CB956">
      <w:start w:val="1"/>
      <w:numFmt w:val="decimal"/>
      <w:lvlText w:val="%1."/>
      <w:lvlJc w:val="left"/>
      <w:pPr>
        <w:ind w:left="8299"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68943E4F"/>
    <w:multiLevelType w:val="hybridMultilevel"/>
    <w:tmpl w:val="E19A5146"/>
    <w:lvl w:ilvl="0" w:tplc="EF869B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6B765444"/>
    <w:multiLevelType w:val="hybridMultilevel"/>
    <w:tmpl w:val="75D023BE"/>
    <w:lvl w:ilvl="0" w:tplc="66FE7D0A">
      <w:start w:val="1"/>
      <w:numFmt w:val="decimal"/>
      <w:lvlText w:val="%1)"/>
      <w:lvlJc w:val="left"/>
      <w:pPr>
        <w:ind w:left="1819" w:hanging="11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6D262956"/>
    <w:multiLevelType w:val="hybridMultilevel"/>
    <w:tmpl w:val="43F2047E"/>
    <w:lvl w:ilvl="0" w:tplc="6B7026C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0">
    <w:nsid w:val="6DC86EA9"/>
    <w:multiLevelType w:val="hybridMultilevel"/>
    <w:tmpl w:val="7F0A4408"/>
    <w:lvl w:ilvl="0" w:tplc="FB2A1AAC">
      <w:start w:val="1"/>
      <w:numFmt w:val="decimal"/>
      <w:lvlText w:val="%1."/>
      <w:lvlJc w:val="left"/>
      <w:pPr>
        <w:ind w:left="1545" w:hanging="100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1">
    <w:nsid w:val="6F0D1C39"/>
    <w:multiLevelType w:val="hybridMultilevel"/>
    <w:tmpl w:val="942C05B8"/>
    <w:lvl w:ilvl="0" w:tplc="5DCCCD1E">
      <w:start w:val="1"/>
      <w:numFmt w:val="decimal"/>
      <w:lvlText w:val="%1)"/>
      <w:lvlJc w:val="left"/>
      <w:pPr>
        <w:ind w:left="1939" w:hanging="12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71A3586A"/>
    <w:multiLevelType w:val="hybridMultilevel"/>
    <w:tmpl w:val="28B4FA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42F03B5"/>
    <w:multiLevelType w:val="hybridMultilevel"/>
    <w:tmpl w:val="90A21D1E"/>
    <w:lvl w:ilvl="0" w:tplc="0419000F">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44">
    <w:nsid w:val="79626704"/>
    <w:multiLevelType w:val="hybridMultilevel"/>
    <w:tmpl w:val="58401152"/>
    <w:lvl w:ilvl="0" w:tplc="A418D9C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BF24FC2"/>
    <w:multiLevelType w:val="hybridMultilevel"/>
    <w:tmpl w:val="6AD847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E6F3876"/>
    <w:multiLevelType w:val="hybridMultilevel"/>
    <w:tmpl w:val="08922E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ED86D51"/>
    <w:multiLevelType w:val="hybridMultilevel"/>
    <w:tmpl w:val="37AE7892"/>
    <w:lvl w:ilvl="0" w:tplc="69067AC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19"/>
  </w:num>
  <w:num w:numId="3">
    <w:abstractNumId w:val="47"/>
  </w:num>
  <w:num w:numId="4">
    <w:abstractNumId w:val="7"/>
  </w:num>
  <w:num w:numId="5">
    <w:abstractNumId w:val="42"/>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9"/>
  </w:num>
  <w:num w:numId="8">
    <w:abstractNumId w:val="40"/>
  </w:num>
  <w:num w:numId="9">
    <w:abstractNumId w:val="24"/>
  </w:num>
  <w:num w:numId="10">
    <w:abstractNumId w:val="31"/>
  </w:num>
  <w:num w:numId="11">
    <w:abstractNumId w:val="22"/>
  </w:num>
  <w:num w:numId="12">
    <w:abstractNumId w:val="43"/>
  </w:num>
  <w:num w:numId="13">
    <w:abstractNumId w:val="9"/>
  </w:num>
  <w:num w:numId="14">
    <w:abstractNumId w:val="25"/>
  </w:num>
  <w:num w:numId="15">
    <w:abstractNumId w:val="18"/>
  </w:num>
  <w:num w:numId="16">
    <w:abstractNumId w:val="5"/>
  </w:num>
  <w:num w:numId="17">
    <w:abstractNumId w:val="33"/>
  </w:num>
  <w:num w:numId="18">
    <w:abstractNumId w:val="35"/>
  </w:num>
  <w:num w:numId="19">
    <w:abstractNumId w:val="44"/>
  </w:num>
  <w:num w:numId="20">
    <w:abstractNumId w:val="4"/>
  </w:num>
  <w:num w:numId="21">
    <w:abstractNumId w:val="3"/>
  </w:num>
  <w:num w:numId="22">
    <w:abstractNumId w:val="1"/>
  </w:num>
  <w:num w:numId="23">
    <w:abstractNumId w:val="29"/>
  </w:num>
  <w:num w:numId="24">
    <w:abstractNumId w:val="2"/>
  </w:num>
  <w:num w:numId="25">
    <w:abstractNumId w:val="38"/>
  </w:num>
  <w:num w:numId="26">
    <w:abstractNumId w:val="34"/>
  </w:num>
  <w:num w:numId="27">
    <w:abstractNumId w:val="23"/>
  </w:num>
  <w:num w:numId="28">
    <w:abstractNumId w:val="0"/>
  </w:num>
  <w:num w:numId="29">
    <w:abstractNumId w:val="26"/>
  </w:num>
  <w:num w:numId="30">
    <w:abstractNumId w:val="27"/>
  </w:num>
  <w:num w:numId="31">
    <w:abstractNumId w:val="8"/>
  </w:num>
  <w:num w:numId="32">
    <w:abstractNumId w:val="41"/>
  </w:num>
  <w:num w:numId="33">
    <w:abstractNumId w:val="46"/>
  </w:num>
  <w:num w:numId="34">
    <w:abstractNumId w:val="45"/>
  </w:num>
  <w:num w:numId="35">
    <w:abstractNumId w:val="37"/>
  </w:num>
  <w:num w:numId="36">
    <w:abstractNumId w:val="32"/>
  </w:num>
  <w:num w:numId="37">
    <w:abstractNumId w:val="16"/>
  </w:num>
  <w:num w:numId="38">
    <w:abstractNumId w:val="10"/>
  </w:num>
  <w:num w:numId="39">
    <w:abstractNumId w:val="6"/>
  </w:num>
  <w:num w:numId="40">
    <w:abstractNumId w:val="15"/>
  </w:num>
  <w:num w:numId="41">
    <w:abstractNumId w:val="12"/>
  </w:num>
  <w:num w:numId="42">
    <w:abstractNumId w:val="36"/>
  </w:num>
  <w:num w:numId="43">
    <w:abstractNumId w:val="28"/>
  </w:num>
  <w:num w:numId="44">
    <w:abstractNumId w:val="11"/>
  </w:num>
  <w:num w:numId="45">
    <w:abstractNumId w:val="14"/>
  </w:num>
  <w:num w:numId="46">
    <w:abstractNumId w:val="17"/>
  </w:num>
  <w:num w:numId="47">
    <w:abstractNumId w:val="20"/>
  </w:num>
  <w:num w:numId="48">
    <w:abstractNumId w:val="21"/>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00"/>
  <w:displayHorizontalDrawingGridEvery w:val="2"/>
  <w:displayVerticalDrawingGridEvery w:val="2"/>
  <w:characterSpacingControl w:val="doNotCompress"/>
  <w:footnotePr>
    <w:footnote w:id="0"/>
    <w:footnote w:id="1"/>
  </w:footnotePr>
  <w:endnotePr>
    <w:endnote w:id="0"/>
    <w:endnote w:id="1"/>
  </w:endnotePr>
  <w:compat/>
  <w:rsids>
    <w:rsidRoot w:val="001B1D88"/>
    <w:rsid w:val="00027A1D"/>
    <w:rsid w:val="00031C41"/>
    <w:rsid w:val="0003234D"/>
    <w:rsid w:val="00042582"/>
    <w:rsid w:val="00075B90"/>
    <w:rsid w:val="000837D3"/>
    <w:rsid w:val="000A13AD"/>
    <w:rsid w:val="000A1AB2"/>
    <w:rsid w:val="000B623F"/>
    <w:rsid w:val="000C2408"/>
    <w:rsid w:val="000D0093"/>
    <w:rsid w:val="000E14E7"/>
    <w:rsid w:val="000F09A8"/>
    <w:rsid w:val="00102D4B"/>
    <w:rsid w:val="00103DE2"/>
    <w:rsid w:val="00121D70"/>
    <w:rsid w:val="00125B5E"/>
    <w:rsid w:val="00133B5D"/>
    <w:rsid w:val="00136ED3"/>
    <w:rsid w:val="00141020"/>
    <w:rsid w:val="00147A4F"/>
    <w:rsid w:val="00166A13"/>
    <w:rsid w:val="00176B02"/>
    <w:rsid w:val="00180177"/>
    <w:rsid w:val="00192F9C"/>
    <w:rsid w:val="0019522C"/>
    <w:rsid w:val="001B0EE9"/>
    <w:rsid w:val="001B1D88"/>
    <w:rsid w:val="001B69FF"/>
    <w:rsid w:val="001B7E89"/>
    <w:rsid w:val="001C2C08"/>
    <w:rsid w:val="001D4AD5"/>
    <w:rsid w:val="001D51F0"/>
    <w:rsid w:val="001D7B60"/>
    <w:rsid w:val="001E27B7"/>
    <w:rsid w:val="001E5735"/>
    <w:rsid w:val="0020368E"/>
    <w:rsid w:val="00215259"/>
    <w:rsid w:val="00224027"/>
    <w:rsid w:val="002371EF"/>
    <w:rsid w:val="00241606"/>
    <w:rsid w:val="00243B56"/>
    <w:rsid w:val="00252C35"/>
    <w:rsid w:val="0025674D"/>
    <w:rsid w:val="00257D9C"/>
    <w:rsid w:val="00271D2F"/>
    <w:rsid w:val="00272BC3"/>
    <w:rsid w:val="0027457B"/>
    <w:rsid w:val="00275B24"/>
    <w:rsid w:val="00293E8F"/>
    <w:rsid w:val="002A1B49"/>
    <w:rsid w:val="002B00DE"/>
    <w:rsid w:val="002C1AB0"/>
    <w:rsid w:val="002F6B57"/>
    <w:rsid w:val="003045EA"/>
    <w:rsid w:val="003050A0"/>
    <w:rsid w:val="00333CFA"/>
    <w:rsid w:val="0034444E"/>
    <w:rsid w:val="00351287"/>
    <w:rsid w:val="00360258"/>
    <w:rsid w:val="003756EA"/>
    <w:rsid w:val="0039492B"/>
    <w:rsid w:val="003A1BEC"/>
    <w:rsid w:val="003A7A02"/>
    <w:rsid w:val="003B6BAA"/>
    <w:rsid w:val="003C5EBB"/>
    <w:rsid w:val="003C796E"/>
    <w:rsid w:val="003D0CB8"/>
    <w:rsid w:val="003D5F7A"/>
    <w:rsid w:val="00404025"/>
    <w:rsid w:val="00405A10"/>
    <w:rsid w:val="004318AD"/>
    <w:rsid w:val="00436783"/>
    <w:rsid w:val="00447C04"/>
    <w:rsid w:val="00450A7D"/>
    <w:rsid w:val="00452FB9"/>
    <w:rsid w:val="004810B5"/>
    <w:rsid w:val="00484F00"/>
    <w:rsid w:val="00491625"/>
    <w:rsid w:val="004B7A51"/>
    <w:rsid w:val="004E717B"/>
    <w:rsid w:val="004F5A10"/>
    <w:rsid w:val="00505517"/>
    <w:rsid w:val="0052782D"/>
    <w:rsid w:val="00530234"/>
    <w:rsid w:val="005354C3"/>
    <w:rsid w:val="00544473"/>
    <w:rsid w:val="00544EA6"/>
    <w:rsid w:val="00545DBA"/>
    <w:rsid w:val="0055121E"/>
    <w:rsid w:val="00574B49"/>
    <w:rsid w:val="005754F3"/>
    <w:rsid w:val="005808C1"/>
    <w:rsid w:val="00593638"/>
    <w:rsid w:val="00594372"/>
    <w:rsid w:val="00597CCC"/>
    <w:rsid w:val="005B48C1"/>
    <w:rsid w:val="005C061B"/>
    <w:rsid w:val="005C71F8"/>
    <w:rsid w:val="005E6341"/>
    <w:rsid w:val="005E693A"/>
    <w:rsid w:val="005E7DEC"/>
    <w:rsid w:val="00605978"/>
    <w:rsid w:val="006068D5"/>
    <w:rsid w:val="0064679B"/>
    <w:rsid w:val="00665EDB"/>
    <w:rsid w:val="00687410"/>
    <w:rsid w:val="006B43CD"/>
    <w:rsid w:val="006B529D"/>
    <w:rsid w:val="006B607E"/>
    <w:rsid w:val="006B701A"/>
    <w:rsid w:val="006C0BB9"/>
    <w:rsid w:val="006E0119"/>
    <w:rsid w:val="006E1222"/>
    <w:rsid w:val="006E39ED"/>
    <w:rsid w:val="006E5716"/>
    <w:rsid w:val="006F6F40"/>
    <w:rsid w:val="006F7CE2"/>
    <w:rsid w:val="00703891"/>
    <w:rsid w:val="00707553"/>
    <w:rsid w:val="00725946"/>
    <w:rsid w:val="00732081"/>
    <w:rsid w:val="00743AEE"/>
    <w:rsid w:val="00753E65"/>
    <w:rsid w:val="00763657"/>
    <w:rsid w:val="00764C3F"/>
    <w:rsid w:val="00774B21"/>
    <w:rsid w:val="00785874"/>
    <w:rsid w:val="00792FB6"/>
    <w:rsid w:val="00796115"/>
    <w:rsid w:val="007A40C5"/>
    <w:rsid w:val="007A7868"/>
    <w:rsid w:val="007B1564"/>
    <w:rsid w:val="007B1913"/>
    <w:rsid w:val="007B4AF6"/>
    <w:rsid w:val="007C396B"/>
    <w:rsid w:val="007C4461"/>
    <w:rsid w:val="007D3823"/>
    <w:rsid w:val="007D3DF1"/>
    <w:rsid w:val="007F6221"/>
    <w:rsid w:val="007F6438"/>
    <w:rsid w:val="00810EB6"/>
    <w:rsid w:val="008166DD"/>
    <w:rsid w:val="00823250"/>
    <w:rsid w:val="00843CDA"/>
    <w:rsid w:val="008521E7"/>
    <w:rsid w:val="008522F9"/>
    <w:rsid w:val="00871472"/>
    <w:rsid w:val="00877860"/>
    <w:rsid w:val="00892A49"/>
    <w:rsid w:val="008B315D"/>
    <w:rsid w:val="008B341B"/>
    <w:rsid w:val="008B3D4B"/>
    <w:rsid w:val="008C63B9"/>
    <w:rsid w:val="008E4E4A"/>
    <w:rsid w:val="008E4F63"/>
    <w:rsid w:val="008F6337"/>
    <w:rsid w:val="00900B3E"/>
    <w:rsid w:val="00900E7F"/>
    <w:rsid w:val="00902C0C"/>
    <w:rsid w:val="00906EEF"/>
    <w:rsid w:val="00926197"/>
    <w:rsid w:val="0094778C"/>
    <w:rsid w:val="00964630"/>
    <w:rsid w:val="009646C5"/>
    <w:rsid w:val="00970228"/>
    <w:rsid w:val="00970C6E"/>
    <w:rsid w:val="00983AF2"/>
    <w:rsid w:val="0098606B"/>
    <w:rsid w:val="009862EA"/>
    <w:rsid w:val="00993975"/>
    <w:rsid w:val="009A050A"/>
    <w:rsid w:val="009A1CAA"/>
    <w:rsid w:val="009A7182"/>
    <w:rsid w:val="009C10A4"/>
    <w:rsid w:val="009C198D"/>
    <w:rsid w:val="009D05D1"/>
    <w:rsid w:val="009D211B"/>
    <w:rsid w:val="009D2A62"/>
    <w:rsid w:val="009D6D52"/>
    <w:rsid w:val="009E5584"/>
    <w:rsid w:val="009F3B16"/>
    <w:rsid w:val="009F468A"/>
    <w:rsid w:val="00A100A2"/>
    <w:rsid w:val="00A26041"/>
    <w:rsid w:val="00A4418D"/>
    <w:rsid w:val="00A441B3"/>
    <w:rsid w:val="00A516D5"/>
    <w:rsid w:val="00A574CD"/>
    <w:rsid w:val="00A608FB"/>
    <w:rsid w:val="00A63D77"/>
    <w:rsid w:val="00A67462"/>
    <w:rsid w:val="00AC0630"/>
    <w:rsid w:val="00AC2C92"/>
    <w:rsid w:val="00AC307C"/>
    <w:rsid w:val="00AD0AC1"/>
    <w:rsid w:val="00AD17AD"/>
    <w:rsid w:val="00B034AB"/>
    <w:rsid w:val="00B11CC2"/>
    <w:rsid w:val="00B22FED"/>
    <w:rsid w:val="00B230D0"/>
    <w:rsid w:val="00B27640"/>
    <w:rsid w:val="00B46B09"/>
    <w:rsid w:val="00B4780F"/>
    <w:rsid w:val="00B54318"/>
    <w:rsid w:val="00B7286D"/>
    <w:rsid w:val="00B73C3B"/>
    <w:rsid w:val="00B82F72"/>
    <w:rsid w:val="00BA6560"/>
    <w:rsid w:val="00BA7A49"/>
    <w:rsid w:val="00BD436B"/>
    <w:rsid w:val="00BD6A69"/>
    <w:rsid w:val="00BF4F20"/>
    <w:rsid w:val="00C01CE8"/>
    <w:rsid w:val="00C22CB4"/>
    <w:rsid w:val="00C36913"/>
    <w:rsid w:val="00C64BC6"/>
    <w:rsid w:val="00C74123"/>
    <w:rsid w:val="00C77C85"/>
    <w:rsid w:val="00C80876"/>
    <w:rsid w:val="00CA3BD8"/>
    <w:rsid w:val="00CA4F6B"/>
    <w:rsid w:val="00CC68AE"/>
    <w:rsid w:val="00CC7B80"/>
    <w:rsid w:val="00CD22A0"/>
    <w:rsid w:val="00CE08A0"/>
    <w:rsid w:val="00D0660C"/>
    <w:rsid w:val="00D24B5E"/>
    <w:rsid w:val="00D31352"/>
    <w:rsid w:val="00D37175"/>
    <w:rsid w:val="00D42788"/>
    <w:rsid w:val="00D45542"/>
    <w:rsid w:val="00D57D8A"/>
    <w:rsid w:val="00D630E4"/>
    <w:rsid w:val="00D73D17"/>
    <w:rsid w:val="00D772A8"/>
    <w:rsid w:val="00D902F5"/>
    <w:rsid w:val="00DC1C09"/>
    <w:rsid w:val="00DD7593"/>
    <w:rsid w:val="00DE0552"/>
    <w:rsid w:val="00E06D46"/>
    <w:rsid w:val="00E17878"/>
    <w:rsid w:val="00E22C23"/>
    <w:rsid w:val="00E24E49"/>
    <w:rsid w:val="00E251B5"/>
    <w:rsid w:val="00E4151E"/>
    <w:rsid w:val="00E453BE"/>
    <w:rsid w:val="00E52519"/>
    <w:rsid w:val="00E543D3"/>
    <w:rsid w:val="00E56308"/>
    <w:rsid w:val="00E62377"/>
    <w:rsid w:val="00E624D4"/>
    <w:rsid w:val="00E65FAA"/>
    <w:rsid w:val="00E943FD"/>
    <w:rsid w:val="00E96BFE"/>
    <w:rsid w:val="00EC2CE8"/>
    <w:rsid w:val="00EC46D1"/>
    <w:rsid w:val="00EC4995"/>
    <w:rsid w:val="00EC7E5E"/>
    <w:rsid w:val="00EF0104"/>
    <w:rsid w:val="00F0714C"/>
    <w:rsid w:val="00F20855"/>
    <w:rsid w:val="00F31FAD"/>
    <w:rsid w:val="00F32CFF"/>
    <w:rsid w:val="00F37A71"/>
    <w:rsid w:val="00F40012"/>
    <w:rsid w:val="00F603FA"/>
    <w:rsid w:val="00F6755D"/>
    <w:rsid w:val="00F703A1"/>
    <w:rsid w:val="00F7089A"/>
    <w:rsid w:val="00F73562"/>
    <w:rsid w:val="00F83EED"/>
    <w:rsid w:val="00F92FFF"/>
    <w:rsid w:val="00F9624F"/>
    <w:rsid w:val="00FA0A0D"/>
    <w:rsid w:val="00FC7B8D"/>
    <w:rsid w:val="00FE35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qFormat="1"/>
    <w:lsdException w:name="Outline List 1" w:uiPriority="0"/>
    <w:lsdException w:name="Outline List 3"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B1D88"/>
    <w:pPr>
      <w:spacing w:after="0" w:line="240" w:lineRule="auto"/>
    </w:pPr>
    <w:rPr>
      <w:rFonts w:ascii="Times New Roman" w:eastAsia="Times New Roman" w:hAnsi="Times New Roman" w:cs="Times New Roman"/>
      <w:sz w:val="20"/>
      <w:szCs w:val="20"/>
      <w:lang w:eastAsia="ru-RU"/>
    </w:rPr>
  </w:style>
  <w:style w:type="paragraph" w:styleId="10">
    <w:name w:val="heading 1"/>
    <w:basedOn w:val="a0"/>
    <w:next w:val="a0"/>
    <w:link w:val="11"/>
    <w:uiPriority w:val="9"/>
    <w:qFormat/>
    <w:rsid w:val="00AC2C92"/>
    <w:pPr>
      <w:keepNext/>
      <w:widowControl w:val="0"/>
      <w:tabs>
        <w:tab w:val="num" w:pos="0"/>
        <w:tab w:val="left" w:pos="432"/>
      </w:tabs>
      <w:suppressAutoHyphens/>
      <w:ind w:left="432" w:hanging="432"/>
      <w:jc w:val="right"/>
      <w:outlineLvl w:val="0"/>
    </w:pPr>
    <w:rPr>
      <w:rFonts w:ascii="Arial" w:hAnsi="Arial" w:cs="Arial"/>
      <w:b/>
      <w:kern w:val="1"/>
      <w:sz w:val="28"/>
      <w:lang w:eastAsia="zh-CN"/>
    </w:rPr>
  </w:style>
  <w:style w:type="paragraph" w:styleId="2">
    <w:name w:val="heading 2"/>
    <w:basedOn w:val="a0"/>
    <w:next w:val="a0"/>
    <w:link w:val="20"/>
    <w:uiPriority w:val="9"/>
    <w:qFormat/>
    <w:rsid w:val="00F703A1"/>
    <w:pPr>
      <w:keepNext/>
      <w:widowControl w:val="0"/>
      <w:autoSpaceDE w:val="0"/>
      <w:autoSpaceDN w:val="0"/>
      <w:adjustRightInd w:val="0"/>
      <w:spacing w:before="240" w:after="60"/>
      <w:outlineLvl w:val="1"/>
    </w:pPr>
    <w:rPr>
      <w:rFonts w:ascii="Arial" w:hAnsi="Arial" w:cs="Arial"/>
      <w:b/>
      <w:bCs/>
      <w:iCs/>
      <w:sz w:val="28"/>
      <w:szCs w:val="28"/>
    </w:rPr>
  </w:style>
  <w:style w:type="paragraph" w:styleId="3">
    <w:name w:val="heading 3"/>
    <w:basedOn w:val="a0"/>
    <w:next w:val="a0"/>
    <w:link w:val="30"/>
    <w:uiPriority w:val="9"/>
    <w:qFormat/>
    <w:rsid w:val="00F703A1"/>
    <w:pPr>
      <w:keepNext/>
      <w:widowControl w:val="0"/>
      <w:autoSpaceDE w:val="0"/>
      <w:autoSpaceDN w:val="0"/>
      <w:adjustRightInd w:val="0"/>
      <w:spacing w:before="240" w:after="60"/>
      <w:ind w:left="403"/>
      <w:outlineLvl w:val="2"/>
    </w:pPr>
    <w:rPr>
      <w:rFonts w:ascii="Arial" w:hAnsi="Arial"/>
      <w:b/>
      <w:bCs/>
      <w:szCs w:val="26"/>
    </w:rPr>
  </w:style>
  <w:style w:type="paragraph" w:styleId="4">
    <w:name w:val="heading 4"/>
    <w:basedOn w:val="a0"/>
    <w:next w:val="a0"/>
    <w:link w:val="40"/>
    <w:uiPriority w:val="9"/>
    <w:qFormat/>
    <w:rsid w:val="00F703A1"/>
    <w:pPr>
      <w:keepNext/>
      <w:widowControl w:val="0"/>
      <w:autoSpaceDE w:val="0"/>
      <w:autoSpaceDN w:val="0"/>
      <w:adjustRightInd w:val="0"/>
      <w:spacing w:before="240" w:after="60"/>
      <w:ind w:left="864" w:hanging="144"/>
      <w:outlineLvl w:val="3"/>
    </w:pPr>
    <w:rPr>
      <w:b/>
      <w:bCs/>
      <w:sz w:val="28"/>
      <w:szCs w:val="28"/>
    </w:rPr>
  </w:style>
  <w:style w:type="paragraph" w:styleId="5">
    <w:name w:val="heading 5"/>
    <w:basedOn w:val="a0"/>
    <w:next w:val="a0"/>
    <w:link w:val="50"/>
    <w:unhideWhenUsed/>
    <w:qFormat/>
    <w:rsid w:val="00574B4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qFormat/>
    <w:rsid w:val="00F703A1"/>
    <w:pPr>
      <w:widowControl w:val="0"/>
      <w:autoSpaceDE w:val="0"/>
      <w:autoSpaceDN w:val="0"/>
      <w:adjustRightInd w:val="0"/>
      <w:spacing w:before="240" w:after="60"/>
      <w:ind w:left="1152" w:hanging="432"/>
      <w:outlineLvl w:val="5"/>
    </w:pPr>
    <w:rPr>
      <w:b/>
      <w:bCs/>
      <w:sz w:val="22"/>
      <w:szCs w:val="22"/>
    </w:rPr>
  </w:style>
  <w:style w:type="paragraph" w:styleId="7">
    <w:name w:val="heading 7"/>
    <w:basedOn w:val="a0"/>
    <w:next w:val="a0"/>
    <w:link w:val="70"/>
    <w:qFormat/>
    <w:rsid w:val="00F703A1"/>
    <w:pPr>
      <w:widowControl w:val="0"/>
      <w:autoSpaceDE w:val="0"/>
      <w:autoSpaceDN w:val="0"/>
      <w:adjustRightInd w:val="0"/>
      <w:spacing w:before="240" w:after="60"/>
      <w:ind w:left="1296" w:hanging="288"/>
      <w:outlineLvl w:val="6"/>
    </w:pPr>
    <w:rPr>
      <w:sz w:val="24"/>
      <w:szCs w:val="24"/>
    </w:rPr>
  </w:style>
  <w:style w:type="paragraph" w:styleId="8">
    <w:name w:val="heading 8"/>
    <w:basedOn w:val="a0"/>
    <w:next w:val="a0"/>
    <w:link w:val="80"/>
    <w:qFormat/>
    <w:rsid w:val="00F703A1"/>
    <w:pPr>
      <w:widowControl w:val="0"/>
      <w:autoSpaceDE w:val="0"/>
      <w:autoSpaceDN w:val="0"/>
      <w:adjustRightInd w:val="0"/>
      <w:spacing w:before="240" w:after="60"/>
      <w:ind w:left="1440" w:hanging="432"/>
      <w:outlineLvl w:val="7"/>
    </w:pPr>
    <w:rPr>
      <w:i/>
      <w:iCs/>
      <w:sz w:val="24"/>
      <w:szCs w:val="24"/>
    </w:rPr>
  </w:style>
  <w:style w:type="paragraph" w:styleId="9">
    <w:name w:val="heading 9"/>
    <w:basedOn w:val="a0"/>
    <w:next w:val="a0"/>
    <w:link w:val="90"/>
    <w:qFormat/>
    <w:rsid w:val="00F703A1"/>
    <w:pPr>
      <w:widowControl w:val="0"/>
      <w:autoSpaceDE w:val="0"/>
      <w:autoSpaceDN w:val="0"/>
      <w:adjustRightInd w:val="0"/>
      <w:spacing w:before="240" w:after="60"/>
      <w:ind w:left="1584" w:hanging="144"/>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AC2C92"/>
    <w:rPr>
      <w:rFonts w:ascii="Arial" w:eastAsia="Times New Roman" w:hAnsi="Arial" w:cs="Arial"/>
      <w:b/>
      <w:kern w:val="1"/>
      <w:sz w:val="28"/>
      <w:szCs w:val="20"/>
      <w:lang w:eastAsia="zh-CN"/>
    </w:rPr>
  </w:style>
  <w:style w:type="paragraph" w:styleId="a4">
    <w:name w:val="Balloon Text"/>
    <w:basedOn w:val="a0"/>
    <w:link w:val="a5"/>
    <w:uiPriority w:val="99"/>
    <w:unhideWhenUsed/>
    <w:rsid w:val="001B1D88"/>
    <w:rPr>
      <w:rFonts w:ascii="Tahoma" w:hAnsi="Tahoma" w:cs="Tahoma"/>
      <w:sz w:val="16"/>
      <w:szCs w:val="16"/>
    </w:rPr>
  </w:style>
  <w:style w:type="character" w:customStyle="1" w:styleId="a5">
    <w:name w:val="Текст выноски Знак"/>
    <w:basedOn w:val="a1"/>
    <w:link w:val="a4"/>
    <w:uiPriority w:val="99"/>
    <w:rsid w:val="001B1D88"/>
    <w:rPr>
      <w:rFonts w:ascii="Tahoma" w:eastAsia="Times New Roman" w:hAnsi="Tahoma" w:cs="Tahoma"/>
      <w:sz w:val="16"/>
      <w:szCs w:val="16"/>
      <w:lang w:eastAsia="ru-RU"/>
    </w:rPr>
  </w:style>
  <w:style w:type="character" w:styleId="a6">
    <w:name w:val="Hyperlink"/>
    <w:uiPriority w:val="99"/>
    <w:rsid w:val="001B1D88"/>
    <w:rPr>
      <w:color w:val="0000FF"/>
      <w:u w:val="single"/>
    </w:rPr>
  </w:style>
  <w:style w:type="character" w:styleId="a7">
    <w:name w:val="Strong"/>
    <w:uiPriority w:val="22"/>
    <w:qFormat/>
    <w:rsid w:val="001B1D88"/>
    <w:rPr>
      <w:b/>
      <w:bCs/>
    </w:rPr>
  </w:style>
  <w:style w:type="paragraph" w:styleId="a8">
    <w:name w:val="Title"/>
    <w:aliases w:val="Название Знак1"/>
    <w:basedOn w:val="a0"/>
    <w:link w:val="a9"/>
    <w:qFormat/>
    <w:rsid w:val="001B1D88"/>
    <w:pPr>
      <w:jc w:val="center"/>
    </w:pPr>
    <w:rPr>
      <w:b/>
      <w:sz w:val="28"/>
    </w:rPr>
  </w:style>
  <w:style w:type="character" w:customStyle="1" w:styleId="a9">
    <w:name w:val="Название Знак"/>
    <w:aliases w:val="Название Знак1 Знак"/>
    <w:basedOn w:val="a1"/>
    <w:link w:val="a8"/>
    <w:rsid w:val="001B1D88"/>
    <w:rPr>
      <w:rFonts w:ascii="Times New Roman" w:eastAsia="Times New Roman" w:hAnsi="Times New Roman" w:cs="Times New Roman"/>
      <w:b/>
      <w:sz w:val="28"/>
      <w:szCs w:val="20"/>
      <w:lang w:eastAsia="ru-RU"/>
    </w:rPr>
  </w:style>
  <w:style w:type="paragraph" w:styleId="aa">
    <w:name w:val="header"/>
    <w:basedOn w:val="a0"/>
    <w:link w:val="ab"/>
    <w:unhideWhenUsed/>
    <w:rsid w:val="001B1D88"/>
    <w:pPr>
      <w:tabs>
        <w:tab w:val="center" w:pos="4677"/>
        <w:tab w:val="right" w:pos="9355"/>
      </w:tabs>
    </w:pPr>
  </w:style>
  <w:style w:type="character" w:customStyle="1" w:styleId="ab">
    <w:name w:val="Верхний колонтитул Знак"/>
    <w:basedOn w:val="a1"/>
    <w:link w:val="aa"/>
    <w:rsid w:val="001B1D88"/>
    <w:rPr>
      <w:rFonts w:ascii="Times New Roman" w:eastAsia="Times New Roman" w:hAnsi="Times New Roman" w:cs="Times New Roman"/>
      <w:sz w:val="20"/>
      <w:szCs w:val="20"/>
      <w:lang w:eastAsia="ru-RU"/>
    </w:rPr>
  </w:style>
  <w:style w:type="paragraph" w:styleId="ac">
    <w:name w:val="footer"/>
    <w:basedOn w:val="a0"/>
    <w:link w:val="ad"/>
    <w:uiPriority w:val="99"/>
    <w:unhideWhenUsed/>
    <w:rsid w:val="001B1D88"/>
    <w:pPr>
      <w:tabs>
        <w:tab w:val="center" w:pos="4677"/>
        <w:tab w:val="right" w:pos="9355"/>
      </w:tabs>
    </w:pPr>
  </w:style>
  <w:style w:type="character" w:customStyle="1" w:styleId="ad">
    <w:name w:val="Нижний колонтитул Знак"/>
    <w:basedOn w:val="a1"/>
    <w:link w:val="ac"/>
    <w:uiPriority w:val="99"/>
    <w:rsid w:val="001B1D88"/>
    <w:rPr>
      <w:rFonts w:ascii="Times New Roman" w:eastAsia="Times New Roman" w:hAnsi="Times New Roman" w:cs="Times New Roman"/>
      <w:sz w:val="20"/>
      <w:szCs w:val="20"/>
      <w:lang w:eastAsia="ru-RU"/>
    </w:rPr>
  </w:style>
  <w:style w:type="paragraph" w:styleId="ae">
    <w:name w:val="Normal (Web)"/>
    <w:aliases w:val="Обычный (веб) Знак1,Обычный (веб) Знак Знак,Обычный (веб) Знак2 Знак Знак,Обычный (веб) Знак Знак1 Знак Знак,Обычный (веб) Знак1 Знак Знак Знак Знак,Обычный (веб) Знак Знак Знак Знак Знак Знак,Обычный (веб) Знак1 Знак1 Знак Знак"/>
    <w:basedOn w:val="a0"/>
    <w:link w:val="af"/>
    <w:qFormat/>
    <w:rsid w:val="001B1D88"/>
    <w:pPr>
      <w:spacing w:before="41" w:after="41"/>
      <w:ind w:left="41" w:right="41" w:firstLine="720"/>
      <w:jc w:val="both"/>
    </w:pPr>
    <w:rPr>
      <w:rFonts w:ascii="Tahoma" w:hAnsi="Tahoma"/>
      <w:color w:val="000000"/>
      <w:sz w:val="16"/>
      <w:szCs w:val="16"/>
      <w:lang w:eastAsia="en-US"/>
    </w:rPr>
  </w:style>
  <w:style w:type="character" w:customStyle="1" w:styleId="af">
    <w:name w:val="Обычный (веб) Знак"/>
    <w:aliases w:val="Обычный (веб) Знак1 Знак,Обычный (веб) Знак Знак Знак,Обычный (веб) Знак2 Знак Знак Знак,Обычный (веб) Знак Знак1 Знак Знак Знак,Обычный (веб) Знак1 Знак Знак Знак Знак Знак,Обычный (веб) Знак Знак Знак Знак Знак Знак Знак"/>
    <w:link w:val="ae"/>
    <w:rsid w:val="001B1D88"/>
    <w:rPr>
      <w:rFonts w:ascii="Tahoma" w:eastAsia="Times New Roman" w:hAnsi="Tahoma" w:cs="Times New Roman"/>
      <w:color w:val="000000"/>
      <w:sz w:val="16"/>
      <w:szCs w:val="16"/>
    </w:rPr>
  </w:style>
  <w:style w:type="character" w:customStyle="1" w:styleId="21">
    <w:name w:val="стиль2"/>
    <w:basedOn w:val="a1"/>
    <w:rsid w:val="00F0714C"/>
  </w:style>
  <w:style w:type="paragraph" w:styleId="af0">
    <w:name w:val="Body Text"/>
    <w:aliases w:val="Основной текст Знак Знак, Знак7 Знак Знак, Знак7 Знак"/>
    <w:basedOn w:val="a0"/>
    <w:link w:val="af1"/>
    <w:qFormat/>
    <w:rsid w:val="00823250"/>
    <w:rPr>
      <w:sz w:val="28"/>
    </w:rPr>
  </w:style>
  <w:style w:type="character" w:customStyle="1" w:styleId="af1">
    <w:name w:val="Основной текст Знак"/>
    <w:basedOn w:val="a1"/>
    <w:link w:val="af0"/>
    <w:rsid w:val="00823250"/>
    <w:rPr>
      <w:rFonts w:ascii="Times New Roman" w:eastAsia="Times New Roman" w:hAnsi="Times New Roman" w:cs="Times New Roman"/>
      <w:sz w:val="28"/>
      <w:szCs w:val="20"/>
    </w:rPr>
  </w:style>
  <w:style w:type="character" w:customStyle="1" w:styleId="WW8Num1z0">
    <w:name w:val="WW8Num1z0"/>
    <w:rsid w:val="00AC2C92"/>
  </w:style>
  <w:style w:type="character" w:customStyle="1" w:styleId="WW8Num1z1">
    <w:name w:val="WW8Num1z1"/>
    <w:rsid w:val="00AC2C92"/>
  </w:style>
  <w:style w:type="character" w:customStyle="1" w:styleId="WW8Num1z2">
    <w:name w:val="WW8Num1z2"/>
    <w:rsid w:val="00AC2C92"/>
  </w:style>
  <w:style w:type="character" w:customStyle="1" w:styleId="WW8Num1z3">
    <w:name w:val="WW8Num1z3"/>
    <w:rsid w:val="00AC2C92"/>
  </w:style>
  <w:style w:type="character" w:customStyle="1" w:styleId="WW8Num1z4">
    <w:name w:val="WW8Num1z4"/>
    <w:rsid w:val="00AC2C92"/>
  </w:style>
  <w:style w:type="character" w:customStyle="1" w:styleId="WW8Num1z5">
    <w:name w:val="WW8Num1z5"/>
    <w:rsid w:val="00AC2C92"/>
  </w:style>
  <w:style w:type="character" w:customStyle="1" w:styleId="WW8Num1z6">
    <w:name w:val="WW8Num1z6"/>
    <w:rsid w:val="00AC2C92"/>
  </w:style>
  <w:style w:type="character" w:customStyle="1" w:styleId="WW8Num1z7">
    <w:name w:val="WW8Num1z7"/>
    <w:rsid w:val="00AC2C92"/>
  </w:style>
  <w:style w:type="character" w:customStyle="1" w:styleId="WW8Num1z8">
    <w:name w:val="WW8Num1z8"/>
    <w:rsid w:val="00AC2C92"/>
  </w:style>
  <w:style w:type="character" w:customStyle="1" w:styleId="12">
    <w:name w:val="Основной шрифт абзаца1"/>
    <w:rsid w:val="00AC2C92"/>
  </w:style>
  <w:style w:type="character" w:customStyle="1" w:styleId="af2">
    <w:name w:val="Символ нумерации"/>
    <w:rsid w:val="00AC2C92"/>
  </w:style>
  <w:style w:type="paragraph" w:customStyle="1" w:styleId="af3">
    <w:name w:val="Заголовок"/>
    <w:basedOn w:val="a0"/>
    <w:next w:val="af0"/>
    <w:rsid w:val="00AC2C92"/>
    <w:pPr>
      <w:keepNext/>
      <w:widowControl w:val="0"/>
      <w:suppressAutoHyphens/>
      <w:spacing w:before="240" w:after="120"/>
    </w:pPr>
    <w:rPr>
      <w:rFonts w:ascii="Arial" w:eastAsia="Microsoft YaHei" w:hAnsi="Arial" w:cs="Mangal"/>
      <w:kern w:val="1"/>
      <w:sz w:val="28"/>
      <w:szCs w:val="28"/>
      <w:lang w:eastAsia="zh-CN"/>
    </w:rPr>
  </w:style>
  <w:style w:type="paragraph" w:styleId="af4">
    <w:name w:val="List"/>
    <w:basedOn w:val="af0"/>
    <w:uiPriority w:val="99"/>
    <w:rsid w:val="00AC2C92"/>
    <w:pPr>
      <w:widowControl w:val="0"/>
      <w:suppressAutoHyphens/>
      <w:spacing w:after="120"/>
    </w:pPr>
    <w:rPr>
      <w:rFonts w:ascii="Arial" w:hAnsi="Arial" w:cs="Mangal"/>
      <w:kern w:val="1"/>
      <w:sz w:val="20"/>
      <w:szCs w:val="24"/>
      <w:lang w:eastAsia="zh-CN"/>
    </w:rPr>
  </w:style>
  <w:style w:type="paragraph" w:styleId="af5">
    <w:name w:val="caption"/>
    <w:basedOn w:val="a0"/>
    <w:uiPriority w:val="35"/>
    <w:qFormat/>
    <w:rsid w:val="00AC2C92"/>
    <w:pPr>
      <w:widowControl w:val="0"/>
      <w:suppressLineNumbers/>
      <w:suppressAutoHyphens/>
      <w:spacing w:before="120" w:after="120"/>
    </w:pPr>
    <w:rPr>
      <w:rFonts w:ascii="Arial" w:hAnsi="Arial" w:cs="Mangal"/>
      <w:i/>
      <w:iCs/>
      <w:kern w:val="1"/>
      <w:sz w:val="24"/>
      <w:szCs w:val="24"/>
      <w:lang w:eastAsia="zh-CN"/>
    </w:rPr>
  </w:style>
  <w:style w:type="paragraph" w:customStyle="1" w:styleId="13">
    <w:name w:val="Указатель1"/>
    <w:basedOn w:val="a0"/>
    <w:rsid w:val="00AC2C92"/>
    <w:pPr>
      <w:widowControl w:val="0"/>
      <w:suppressLineNumbers/>
      <w:suppressAutoHyphens/>
    </w:pPr>
    <w:rPr>
      <w:rFonts w:ascii="Arial" w:hAnsi="Arial" w:cs="Mangal"/>
      <w:kern w:val="1"/>
      <w:szCs w:val="24"/>
      <w:lang w:eastAsia="zh-CN"/>
    </w:rPr>
  </w:style>
  <w:style w:type="paragraph" w:customStyle="1" w:styleId="af6">
    <w:name w:val="Содержимое таблицы"/>
    <w:basedOn w:val="a0"/>
    <w:rsid w:val="00AC2C92"/>
    <w:pPr>
      <w:widowControl w:val="0"/>
      <w:suppressLineNumbers/>
      <w:suppressAutoHyphens/>
    </w:pPr>
    <w:rPr>
      <w:rFonts w:ascii="Arial" w:hAnsi="Arial" w:cs="Arial"/>
      <w:kern w:val="1"/>
      <w:szCs w:val="24"/>
      <w:lang w:eastAsia="zh-CN"/>
    </w:rPr>
  </w:style>
  <w:style w:type="paragraph" w:customStyle="1" w:styleId="af7">
    <w:name w:val="Заголовок таблицы"/>
    <w:basedOn w:val="af6"/>
    <w:rsid w:val="00AC2C92"/>
    <w:pPr>
      <w:jc w:val="center"/>
    </w:pPr>
    <w:rPr>
      <w:b/>
      <w:bCs/>
    </w:rPr>
  </w:style>
  <w:style w:type="paragraph" w:styleId="af8">
    <w:name w:val="No Spacing"/>
    <w:link w:val="af9"/>
    <w:uiPriority w:val="99"/>
    <w:qFormat/>
    <w:rsid w:val="00AC2C92"/>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AC2C92"/>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afa">
    <w:name w:val="."/>
    <w:uiPriority w:val="99"/>
    <w:rsid w:val="00AC2C9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
    <w:name w:val=".FORMATTEXT"/>
    <w:uiPriority w:val="99"/>
    <w:rsid w:val="00AC2C9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b">
    <w:name w:val="Нормальный (таблица)"/>
    <w:basedOn w:val="a0"/>
    <w:next w:val="a0"/>
    <w:uiPriority w:val="99"/>
    <w:rsid w:val="00AC2C92"/>
    <w:pPr>
      <w:widowControl w:val="0"/>
      <w:autoSpaceDE w:val="0"/>
      <w:autoSpaceDN w:val="0"/>
      <w:adjustRightInd w:val="0"/>
      <w:jc w:val="both"/>
    </w:pPr>
    <w:rPr>
      <w:rFonts w:ascii="Arial" w:eastAsiaTheme="minorEastAsia" w:hAnsi="Arial" w:cs="Arial"/>
      <w:sz w:val="26"/>
      <w:szCs w:val="26"/>
    </w:rPr>
  </w:style>
  <w:style w:type="paragraph" w:customStyle="1" w:styleId="afc">
    <w:name w:val="Прижатый влево"/>
    <w:basedOn w:val="a0"/>
    <w:next w:val="a0"/>
    <w:uiPriority w:val="99"/>
    <w:rsid w:val="00AC2C92"/>
    <w:pPr>
      <w:widowControl w:val="0"/>
      <w:autoSpaceDE w:val="0"/>
      <w:autoSpaceDN w:val="0"/>
      <w:adjustRightInd w:val="0"/>
    </w:pPr>
    <w:rPr>
      <w:rFonts w:ascii="Arial" w:eastAsiaTheme="minorEastAsia" w:hAnsi="Arial" w:cs="Arial"/>
      <w:sz w:val="26"/>
      <w:szCs w:val="26"/>
    </w:rPr>
  </w:style>
  <w:style w:type="character" w:styleId="afd">
    <w:name w:val="Emphasis"/>
    <w:uiPriority w:val="20"/>
    <w:qFormat/>
    <w:rsid w:val="00AC2C92"/>
    <w:rPr>
      <w:i/>
      <w:iCs/>
    </w:rPr>
  </w:style>
  <w:style w:type="paragraph" w:styleId="afe">
    <w:name w:val="List Paragraph"/>
    <w:aliases w:val="Варианты ответов"/>
    <w:basedOn w:val="a0"/>
    <w:link w:val="aff"/>
    <w:uiPriority w:val="34"/>
    <w:qFormat/>
    <w:rsid w:val="00764C3F"/>
    <w:pPr>
      <w:ind w:left="720"/>
      <w:contextualSpacing/>
    </w:pPr>
  </w:style>
  <w:style w:type="character" w:customStyle="1" w:styleId="50">
    <w:name w:val="Заголовок 5 Знак"/>
    <w:basedOn w:val="a1"/>
    <w:link w:val="5"/>
    <w:rsid w:val="00574B49"/>
    <w:rPr>
      <w:rFonts w:asciiTheme="majorHAnsi" w:eastAsiaTheme="majorEastAsia" w:hAnsiTheme="majorHAnsi" w:cstheme="majorBidi"/>
      <w:color w:val="243F60" w:themeColor="accent1" w:themeShade="7F"/>
      <w:sz w:val="20"/>
      <w:szCs w:val="20"/>
      <w:lang w:eastAsia="ru-RU"/>
    </w:rPr>
  </w:style>
  <w:style w:type="table" w:styleId="aff0">
    <w:name w:val="Table Grid"/>
    <w:basedOn w:val="a2"/>
    <w:uiPriority w:val="59"/>
    <w:rsid w:val="00574B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FollowedHyperlink"/>
    <w:basedOn w:val="a1"/>
    <w:uiPriority w:val="99"/>
    <w:unhideWhenUsed/>
    <w:rsid w:val="00574B49"/>
    <w:rPr>
      <w:color w:val="800080"/>
      <w:u w:val="single"/>
    </w:rPr>
  </w:style>
  <w:style w:type="paragraph" w:customStyle="1" w:styleId="xl65">
    <w:name w:val="xl65"/>
    <w:basedOn w:val="a0"/>
    <w:rsid w:val="00574B49"/>
    <w:pPr>
      <w:shd w:val="clear" w:color="FFFFFF" w:fill="FFFFFF"/>
      <w:spacing w:before="100" w:beforeAutospacing="1" w:after="100" w:afterAutospacing="1"/>
      <w:jc w:val="center"/>
    </w:pPr>
    <w:rPr>
      <w:b/>
      <w:bCs/>
      <w:sz w:val="28"/>
      <w:szCs w:val="28"/>
    </w:rPr>
  </w:style>
  <w:style w:type="paragraph" w:customStyle="1" w:styleId="xl66">
    <w:name w:val="xl66"/>
    <w:basedOn w:val="a0"/>
    <w:rsid w:val="00574B49"/>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pPr>
    <w:rPr>
      <w:b/>
      <w:bCs/>
      <w:sz w:val="24"/>
      <w:szCs w:val="24"/>
    </w:rPr>
  </w:style>
  <w:style w:type="paragraph" w:customStyle="1" w:styleId="xl67">
    <w:name w:val="xl67"/>
    <w:basedOn w:val="a0"/>
    <w:rsid w:val="00574B49"/>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pPr>
    <w:rPr>
      <w:b/>
      <w:bCs/>
      <w:sz w:val="24"/>
      <w:szCs w:val="24"/>
    </w:rPr>
  </w:style>
  <w:style w:type="paragraph" w:customStyle="1" w:styleId="xl68">
    <w:name w:val="xl68"/>
    <w:basedOn w:val="a0"/>
    <w:rsid w:val="00574B49"/>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right"/>
      <w:textAlignment w:val="center"/>
    </w:pPr>
    <w:rPr>
      <w:b/>
      <w:bCs/>
      <w:sz w:val="24"/>
      <w:szCs w:val="24"/>
    </w:rPr>
  </w:style>
  <w:style w:type="paragraph" w:customStyle="1" w:styleId="xl69">
    <w:name w:val="xl69"/>
    <w:basedOn w:val="a0"/>
    <w:rsid w:val="00574B49"/>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textAlignment w:val="center"/>
    </w:pPr>
    <w:rPr>
      <w:sz w:val="24"/>
      <w:szCs w:val="24"/>
    </w:rPr>
  </w:style>
  <w:style w:type="paragraph" w:customStyle="1" w:styleId="xl70">
    <w:name w:val="xl70"/>
    <w:basedOn w:val="a0"/>
    <w:rsid w:val="00574B49"/>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sz w:val="24"/>
      <w:szCs w:val="24"/>
    </w:rPr>
  </w:style>
  <w:style w:type="paragraph" w:customStyle="1" w:styleId="xl71">
    <w:name w:val="xl71"/>
    <w:basedOn w:val="a0"/>
    <w:rsid w:val="00574B49"/>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right"/>
      <w:textAlignment w:val="center"/>
    </w:pPr>
    <w:rPr>
      <w:sz w:val="24"/>
      <w:szCs w:val="24"/>
    </w:rPr>
  </w:style>
  <w:style w:type="paragraph" w:customStyle="1" w:styleId="xl72">
    <w:name w:val="xl72"/>
    <w:basedOn w:val="a0"/>
    <w:rsid w:val="00574B49"/>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73">
    <w:name w:val="xl73"/>
    <w:basedOn w:val="a0"/>
    <w:rsid w:val="00574B4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24"/>
      <w:szCs w:val="24"/>
    </w:rPr>
  </w:style>
  <w:style w:type="paragraph" w:customStyle="1" w:styleId="xl74">
    <w:name w:val="xl74"/>
    <w:basedOn w:val="a0"/>
    <w:rsid w:val="00574B49"/>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sz w:val="24"/>
      <w:szCs w:val="24"/>
    </w:rPr>
  </w:style>
  <w:style w:type="paragraph" w:customStyle="1" w:styleId="xl75">
    <w:name w:val="xl75"/>
    <w:basedOn w:val="a0"/>
    <w:rsid w:val="00574B49"/>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textAlignment w:val="center"/>
    </w:pPr>
    <w:rPr>
      <w:b/>
      <w:bCs/>
      <w:sz w:val="24"/>
      <w:szCs w:val="24"/>
    </w:rPr>
  </w:style>
  <w:style w:type="paragraph" w:customStyle="1" w:styleId="xl76">
    <w:name w:val="xl76"/>
    <w:basedOn w:val="a0"/>
    <w:rsid w:val="00574B49"/>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b/>
      <w:bCs/>
      <w:sz w:val="24"/>
      <w:szCs w:val="24"/>
    </w:rPr>
  </w:style>
  <w:style w:type="paragraph" w:customStyle="1" w:styleId="xl77">
    <w:name w:val="xl77"/>
    <w:basedOn w:val="a0"/>
    <w:rsid w:val="00574B49"/>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sz w:val="24"/>
      <w:szCs w:val="24"/>
    </w:rPr>
  </w:style>
  <w:style w:type="paragraph" w:customStyle="1" w:styleId="xl78">
    <w:name w:val="xl78"/>
    <w:basedOn w:val="a0"/>
    <w:rsid w:val="00574B49"/>
    <w:pPr>
      <w:pBdr>
        <w:top w:val="single" w:sz="4" w:space="0" w:color="000000"/>
        <w:left w:val="single" w:sz="4" w:space="0" w:color="000000"/>
        <w:right w:val="single" w:sz="4" w:space="0" w:color="000000"/>
      </w:pBdr>
      <w:shd w:val="clear" w:color="FFFFFF" w:fill="FFFFFF"/>
      <w:spacing w:before="100" w:beforeAutospacing="1" w:after="100" w:afterAutospacing="1"/>
      <w:jc w:val="center"/>
      <w:textAlignment w:val="center"/>
    </w:pPr>
    <w:rPr>
      <w:b/>
      <w:bCs/>
      <w:sz w:val="24"/>
      <w:szCs w:val="24"/>
    </w:rPr>
  </w:style>
  <w:style w:type="paragraph" w:customStyle="1" w:styleId="xl79">
    <w:name w:val="xl79"/>
    <w:basedOn w:val="a0"/>
    <w:rsid w:val="00574B49"/>
    <w:pPr>
      <w:shd w:val="clear" w:color="FFFFFF" w:fill="FFFFFF"/>
      <w:spacing w:before="100" w:beforeAutospacing="1" w:after="100" w:afterAutospacing="1"/>
    </w:pPr>
    <w:rPr>
      <w:sz w:val="24"/>
      <w:szCs w:val="24"/>
    </w:rPr>
  </w:style>
  <w:style w:type="paragraph" w:customStyle="1" w:styleId="xl80">
    <w:name w:val="xl80"/>
    <w:basedOn w:val="a0"/>
    <w:rsid w:val="00574B49"/>
    <w:pPr>
      <w:shd w:val="clear" w:color="FFFFFF" w:fill="FFFFFF"/>
      <w:spacing w:before="100" w:beforeAutospacing="1" w:after="100" w:afterAutospacing="1"/>
      <w:jc w:val="right"/>
    </w:pPr>
    <w:rPr>
      <w:sz w:val="24"/>
      <w:szCs w:val="24"/>
    </w:rPr>
  </w:style>
  <w:style w:type="paragraph" w:customStyle="1" w:styleId="xl81">
    <w:name w:val="xl81"/>
    <w:basedOn w:val="a0"/>
    <w:rsid w:val="00574B49"/>
    <w:pPr>
      <w:pBdr>
        <w:top w:val="single" w:sz="4" w:space="0" w:color="000000"/>
        <w:left w:val="single" w:sz="4" w:space="0" w:color="000000"/>
        <w:right w:val="single" w:sz="4" w:space="0" w:color="000000"/>
      </w:pBdr>
      <w:shd w:val="clear" w:color="FFFFFF" w:fill="FFFFFF"/>
      <w:spacing w:before="100" w:beforeAutospacing="1" w:after="100" w:afterAutospacing="1"/>
      <w:jc w:val="center"/>
    </w:pPr>
    <w:rPr>
      <w:b/>
      <w:bCs/>
      <w:sz w:val="24"/>
      <w:szCs w:val="24"/>
    </w:rPr>
  </w:style>
  <w:style w:type="paragraph" w:customStyle="1" w:styleId="xl82">
    <w:name w:val="xl82"/>
    <w:basedOn w:val="a0"/>
    <w:rsid w:val="00574B49"/>
    <w:pPr>
      <w:shd w:val="clear" w:color="FFFFFF" w:fill="FFFFFF"/>
      <w:spacing w:before="100" w:beforeAutospacing="1" w:after="100" w:afterAutospacing="1"/>
      <w:jc w:val="right"/>
    </w:pPr>
    <w:rPr>
      <w:sz w:val="24"/>
      <w:szCs w:val="24"/>
    </w:rPr>
  </w:style>
  <w:style w:type="paragraph" w:customStyle="1" w:styleId="xl83">
    <w:name w:val="xl83"/>
    <w:basedOn w:val="a0"/>
    <w:rsid w:val="00574B49"/>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b/>
      <w:bCs/>
      <w:sz w:val="28"/>
      <w:szCs w:val="28"/>
    </w:rPr>
  </w:style>
  <w:style w:type="paragraph" w:customStyle="1" w:styleId="xl84">
    <w:name w:val="xl84"/>
    <w:basedOn w:val="a0"/>
    <w:rsid w:val="00574B49"/>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b/>
      <w:bCs/>
      <w:sz w:val="24"/>
      <w:szCs w:val="24"/>
    </w:rPr>
  </w:style>
  <w:style w:type="character" w:customStyle="1" w:styleId="ConsPlusNormal0">
    <w:name w:val="ConsPlusNormal Знак"/>
    <w:link w:val="ConsPlusNormal"/>
    <w:locked/>
    <w:rsid w:val="009D05D1"/>
    <w:rPr>
      <w:rFonts w:ascii="Arial" w:eastAsiaTheme="minorEastAsia" w:hAnsi="Arial" w:cs="Arial"/>
      <w:sz w:val="20"/>
      <w:szCs w:val="20"/>
      <w:lang w:eastAsia="ru-RU"/>
    </w:rPr>
  </w:style>
  <w:style w:type="character" w:customStyle="1" w:styleId="af9">
    <w:name w:val="Без интервала Знак"/>
    <w:link w:val="af8"/>
    <w:uiPriority w:val="1"/>
    <w:rsid w:val="009D05D1"/>
    <w:rPr>
      <w:rFonts w:ascii="Times New Roman" w:eastAsia="Times New Roman" w:hAnsi="Times New Roman" w:cs="Times New Roman"/>
      <w:sz w:val="24"/>
      <w:szCs w:val="24"/>
      <w:lang w:eastAsia="ru-RU"/>
    </w:rPr>
  </w:style>
  <w:style w:type="character" w:customStyle="1" w:styleId="20">
    <w:name w:val="Заголовок 2 Знак"/>
    <w:basedOn w:val="a1"/>
    <w:link w:val="2"/>
    <w:uiPriority w:val="9"/>
    <w:rsid w:val="00F703A1"/>
    <w:rPr>
      <w:rFonts w:ascii="Arial" w:eastAsia="Times New Roman" w:hAnsi="Arial" w:cs="Arial"/>
      <w:b/>
      <w:bCs/>
      <w:iCs/>
      <w:sz w:val="28"/>
      <w:szCs w:val="28"/>
      <w:lang w:eastAsia="ru-RU"/>
    </w:rPr>
  </w:style>
  <w:style w:type="character" w:customStyle="1" w:styleId="30">
    <w:name w:val="Заголовок 3 Знак"/>
    <w:basedOn w:val="a1"/>
    <w:link w:val="3"/>
    <w:uiPriority w:val="9"/>
    <w:rsid w:val="00F703A1"/>
    <w:rPr>
      <w:rFonts w:ascii="Arial" w:eastAsia="Times New Roman" w:hAnsi="Arial" w:cs="Times New Roman"/>
      <w:b/>
      <w:bCs/>
      <w:sz w:val="20"/>
      <w:szCs w:val="26"/>
      <w:lang w:eastAsia="ru-RU"/>
    </w:rPr>
  </w:style>
  <w:style w:type="character" w:customStyle="1" w:styleId="40">
    <w:name w:val="Заголовок 4 Знак"/>
    <w:basedOn w:val="a1"/>
    <w:link w:val="4"/>
    <w:uiPriority w:val="9"/>
    <w:rsid w:val="00F703A1"/>
    <w:rPr>
      <w:rFonts w:ascii="Times New Roman" w:eastAsia="Times New Roman" w:hAnsi="Times New Roman" w:cs="Times New Roman"/>
      <w:b/>
      <w:bCs/>
      <w:sz w:val="28"/>
      <w:szCs w:val="28"/>
      <w:lang w:eastAsia="ru-RU"/>
    </w:rPr>
  </w:style>
  <w:style w:type="character" w:customStyle="1" w:styleId="60">
    <w:name w:val="Заголовок 6 Знак"/>
    <w:basedOn w:val="a1"/>
    <w:link w:val="6"/>
    <w:rsid w:val="00F703A1"/>
    <w:rPr>
      <w:rFonts w:ascii="Times New Roman" w:eastAsia="Times New Roman" w:hAnsi="Times New Roman" w:cs="Times New Roman"/>
      <w:b/>
      <w:bCs/>
      <w:lang w:eastAsia="ru-RU"/>
    </w:rPr>
  </w:style>
  <w:style w:type="character" w:customStyle="1" w:styleId="70">
    <w:name w:val="Заголовок 7 Знак"/>
    <w:basedOn w:val="a1"/>
    <w:link w:val="7"/>
    <w:rsid w:val="00F703A1"/>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F703A1"/>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F703A1"/>
    <w:rPr>
      <w:rFonts w:ascii="Arial" w:eastAsia="Times New Roman" w:hAnsi="Arial" w:cs="Arial"/>
      <w:lang w:eastAsia="ru-RU"/>
    </w:rPr>
  </w:style>
  <w:style w:type="paragraph" w:customStyle="1" w:styleId="ConsPlusTitle">
    <w:name w:val="ConsPlusTitle"/>
    <w:rsid w:val="00F703A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p23">
    <w:name w:val="p23"/>
    <w:basedOn w:val="a0"/>
    <w:rsid w:val="00F703A1"/>
    <w:pPr>
      <w:spacing w:before="100" w:beforeAutospacing="1" w:after="100" w:afterAutospacing="1"/>
    </w:pPr>
    <w:rPr>
      <w:sz w:val="24"/>
      <w:szCs w:val="24"/>
    </w:rPr>
  </w:style>
  <w:style w:type="paragraph" w:customStyle="1" w:styleId="Default">
    <w:name w:val="Default"/>
    <w:rsid w:val="00F703A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4">
    <w:name w:val="Абзац списка1"/>
    <w:basedOn w:val="a0"/>
    <w:rsid w:val="00F703A1"/>
    <w:pPr>
      <w:overflowPunct w:val="0"/>
      <w:autoSpaceDE w:val="0"/>
      <w:ind w:left="720"/>
      <w:contextualSpacing/>
      <w:textAlignment w:val="baseline"/>
    </w:pPr>
    <w:rPr>
      <w:rFonts w:eastAsia="Calibri"/>
      <w:kern w:val="1"/>
      <w:sz w:val="26"/>
      <w:lang w:eastAsia="ar-SA"/>
    </w:rPr>
  </w:style>
  <w:style w:type="character" w:customStyle="1" w:styleId="22">
    <w:name w:val="Основной текст2"/>
    <w:rsid w:val="00F703A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paragraph" w:customStyle="1" w:styleId="23">
    <w:name w:val="Абзац списка2"/>
    <w:basedOn w:val="a0"/>
    <w:rsid w:val="00F703A1"/>
    <w:pPr>
      <w:overflowPunct w:val="0"/>
      <w:autoSpaceDE w:val="0"/>
      <w:ind w:left="720"/>
      <w:contextualSpacing/>
      <w:textAlignment w:val="baseline"/>
    </w:pPr>
    <w:rPr>
      <w:rFonts w:eastAsia="Calibri"/>
      <w:kern w:val="1"/>
      <w:sz w:val="26"/>
      <w:lang w:eastAsia="ar-SA"/>
    </w:rPr>
  </w:style>
  <w:style w:type="character" w:customStyle="1" w:styleId="24">
    <w:name w:val="Основной текст (2)_"/>
    <w:basedOn w:val="a1"/>
    <w:link w:val="25"/>
    <w:locked/>
    <w:rsid w:val="00F703A1"/>
    <w:rPr>
      <w:rFonts w:ascii="Times New Roman" w:hAnsi="Times New Roman" w:cs="Times New Roman"/>
      <w:b/>
      <w:bCs/>
      <w:shd w:val="clear" w:color="auto" w:fill="FFFFFF"/>
    </w:rPr>
  </w:style>
  <w:style w:type="character" w:customStyle="1" w:styleId="BodyTextChar">
    <w:name w:val="Body Text Char"/>
    <w:uiPriority w:val="99"/>
    <w:locked/>
    <w:rsid w:val="00F703A1"/>
    <w:rPr>
      <w:rFonts w:ascii="Times New Roman" w:hAnsi="Times New Roman"/>
      <w:shd w:val="clear" w:color="auto" w:fill="FFFFFF"/>
    </w:rPr>
  </w:style>
  <w:style w:type="character" w:customStyle="1" w:styleId="26">
    <w:name w:val="Основной текст (2) + Не полужирный"/>
    <w:basedOn w:val="24"/>
    <w:rsid w:val="00F703A1"/>
  </w:style>
  <w:style w:type="character" w:customStyle="1" w:styleId="aff2">
    <w:name w:val="Основной текст + Полужирный"/>
    <w:basedOn w:val="BodyTextChar"/>
    <w:rsid w:val="00F703A1"/>
    <w:rPr>
      <w:rFonts w:cs="Times New Roman"/>
      <w:b/>
      <w:bCs/>
    </w:rPr>
  </w:style>
  <w:style w:type="paragraph" w:customStyle="1" w:styleId="25">
    <w:name w:val="Основной текст (2)"/>
    <w:basedOn w:val="a0"/>
    <w:link w:val="24"/>
    <w:rsid w:val="00F703A1"/>
    <w:pPr>
      <w:widowControl w:val="0"/>
      <w:shd w:val="clear" w:color="auto" w:fill="FFFFFF"/>
      <w:spacing w:after="120" w:line="240" w:lineRule="atLeast"/>
      <w:jc w:val="center"/>
    </w:pPr>
    <w:rPr>
      <w:rFonts w:eastAsiaTheme="minorHAnsi"/>
      <w:b/>
      <w:bCs/>
      <w:sz w:val="22"/>
      <w:szCs w:val="22"/>
      <w:lang w:eastAsia="en-US"/>
    </w:rPr>
  </w:style>
  <w:style w:type="character" w:customStyle="1" w:styleId="BodyTextChar1">
    <w:name w:val="Body Text Char1"/>
    <w:basedOn w:val="a1"/>
    <w:uiPriority w:val="99"/>
    <w:semiHidden/>
    <w:locked/>
    <w:rsid w:val="00F703A1"/>
    <w:rPr>
      <w:rFonts w:cs="Times New Roman"/>
    </w:rPr>
  </w:style>
  <w:style w:type="paragraph" w:styleId="15">
    <w:name w:val="toc 1"/>
    <w:basedOn w:val="a0"/>
    <w:next w:val="a0"/>
    <w:autoRedefine/>
    <w:uiPriority w:val="39"/>
    <w:qFormat/>
    <w:rsid w:val="00F703A1"/>
    <w:pPr>
      <w:widowControl w:val="0"/>
      <w:autoSpaceDE w:val="0"/>
      <w:autoSpaceDN w:val="0"/>
      <w:adjustRightInd w:val="0"/>
      <w:spacing w:before="120" w:after="120"/>
    </w:pPr>
    <w:rPr>
      <w:rFonts w:ascii="Arial" w:hAnsi="Arial" w:cs="Calibri"/>
      <w:b/>
      <w:bCs/>
      <w:caps/>
    </w:rPr>
  </w:style>
  <w:style w:type="paragraph" w:styleId="27">
    <w:name w:val="toc 2"/>
    <w:basedOn w:val="a0"/>
    <w:next w:val="a0"/>
    <w:autoRedefine/>
    <w:uiPriority w:val="39"/>
    <w:qFormat/>
    <w:rsid w:val="00F703A1"/>
    <w:pPr>
      <w:widowControl w:val="0"/>
      <w:autoSpaceDE w:val="0"/>
      <w:autoSpaceDN w:val="0"/>
      <w:adjustRightInd w:val="0"/>
      <w:ind w:left="200"/>
    </w:pPr>
    <w:rPr>
      <w:rFonts w:ascii="Arial" w:hAnsi="Arial" w:cs="Calibri"/>
      <w:smallCaps/>
    </w:rPr>
  </w:style>
  <w:style w:type="paragraph" w:styleId="31">
    <w:name w:val="toc 3"/>
    <w:basedOn w:val="a0"/>
    <w:next w:val="a0"/>
    <w:autoRedefine/>
    <w:uiPriority w:val="39"/>
    <w:qFormat/>
    <w:rsid w:val="00F703A1"/>
    <w:pPr>
      <w:widowControl w:val="0"/>
      <w:autoSpaceDE w:val="0"/>
      <w:autoSpaceDN w:val="0"/>
      <w:adjustRightInd w:val="0"/>
      <w:ind w:left="400"/>
    </w:pPr>
    <w:rPr>
      <w:rFonts w:ascii="Arial" w:hAnsi="Arial" w:cs="Calibri"/>
      <w:i/>
      <w:iCs/>
    </w:rPr>
  </w:style>
  <w:style w:type="paragraph" w:customStyle="1" w:styleId="aff3">
    <w:name w:val="Знак"/>
    <w:basedOn w:val="a0"/>
    <w:rsid w:val="00F703A1"/>
    <w:pPr>
      <w:widowControl w:val="0"/>
      <w:adjustRightInd w:val="0"/>
      <w:spacing w:after="160" w:line="240" w:lineRule="exact"/>
      <w:jc w:val="right"/>
    </w:pPr>
    <w:rPr>
      <w:lang w:val="en-GB" w:eastAsia="en-US"/>
    </w:rPr>
  </w:style>
  <w:style w:type="paragraph" w:customStyle="1" w:styleId="Iauiue3">
    <w:name w:val="Iau?iue3"/>
    <w:rsid w:val="00F703A1"/>
    <w:pPr>
      <w:widowControl w:val="0"/>
      <w:spacing w:after="0" w:line="240" w:lineRule="auto"/>
    </w:pPr>
    <w:rPr>
      <w:rFonts w:ascii="Times New Roman" w:eastAsia="Times New Roman" w:hAnsi="Times New Roman" w:cs="Times New Roman"/>
      <w:sz w:val="20"/>
      <w:szCs w:val="20"/>
      <w:lang w:eastAsia="ru-RU"/>
    </w:rPr>
  </w:style>
  <w:style w:type="paragraph" w:customStyle="1" w:styleId="ConsPlusNonformat">
    <w:name w:val="ConsPlusNonformat"/>
    <w:basedOn w:val="a0"/>
    <w:next w:val="ConsPlusNormal"/>
    <w:rsid w:val="00F703A1"/>
    <w:pPr>
      <w:widowControl w:val="0"/>
      <w:suppressAutoHyphens/>
      <w:autoSpaceDE w:val="0"/>
    </w:pPr>
    <w:rPr>
      <w:rFonts w:ascii="Courier New" w:eastAsia="Courier New" w:hAnsi="Courier New" w:cs="Courier New"/>
      <w:lang w:bidi="ru-RU"/>
    </w:rPr>
  </w:style>
  <w:style w:type="paragraph" w:customStyle="1" w:styleId="ArialNarrow13pt1">
    <w:name w:val="Arial Narrow 13 pt по ширине Первая строка:  1 см"/>
    <w:basedOn w:val="a0"/>
    <w:rsid w:val="00F703A1"/>
    <w:pPr>
      <w:ind w:firstLine="567"/>
      <w:jc w:val="both"/>
    </w:pPr>
    <w:rPr>
      <w:rFonts w:ascii="Arial Narrow" w:hAnsi="Arial Narrow"/>
      <w:sz w:val="26"/>
      <w:lang w:val="en-US"/>
    </w:rPr>
  </w:style>
  <w:style w:type="paragraph" w:customStyle="1" w:styleId="Iniiaiieoaeno">
    <w:name w:val="Iniiaiie oaeno"/>
    <w:basedOn w:val="a0"/>
    <w:rsid w:val="00F703A1"/>
    <w:pPr>
      <w:jc w:val="both"/>
    </w:pPr>
    <w:rPr>
      <w:rFonts w:ascii="Peterburg" w:hAnsi="Peterburg"/>
    </w:rPr>
  </w:style>
  <w:style w:type="numbering" w:styleId="a">
    <w:name w:val="Outline List 3"/>
    <w:aliases w:val="Статья"/>
    <w:basedOn w:val="a3"/>
    <w:rsid w:val="00F703A1"/>
    <w:pPr>
      <w:numPr>
        <w:numId w:val="1"/>
      </w:numPr>
    </w:pPr>
  </w:style>
  <w:style w:type="paragraph" w:styleId="aff4">
    <w:name w:val="Plain Text"/>
    <w:basedOn w:val="a0"/>
    <w:link w:val="aff5"/>
    <w:rsid w:val="00F703A1"/>
    <w:rPr>
      <w:rFonts w:ascii="Courier New" w:hAnsi="Courier New" w:cs="Courier New"/>
    </w:rPr>
  </w:style>
  <w:style w:type="character" w:customStyle="1" w:styleId="aff5">
    <w:name w:val="Текст Знак"/>
    <w:basedOn w:val="a1"/>
    <w:link w:val="aff4"/>
    <w:rsid w:val="00F703A1"/>
    <w:rPr>
      <w:rFonts w:ascii="Courier New" w:eastAsia="Times New Roman" w:hAnsi="Courier New" w:cs="Courier New"/>
      <w:sz w:val="20"/>
      <w:szCs w:val="20"/>
      <w:lang w:eastAsia="ru-RU"/>
    </w:rPr>
  </w:style>
  <w:style w:type="character" w:styleId="aff6">
    <w:name w:val="footnote reference"/>
    <w:uiPriority w:val="99"/>
    <w:rsid w:val="00F703A1"/>
    <w:rPr>
      <w:vertAlign w:val="superscript"/>
    </w:rPr>
  </w:style>
  <w:style w:type="paragraph" w:styleId="aff7">
    <w:name w:val="footnote text"/>
    <w:basedOn w:val="a0"/>
    <w:link w:val="aff8"/>
    <w:uiPriority w:val="99"/>
    <w:rsid w:val="00F703A1"/>
    <w:pPr>
      <w:keepLines/>
      <w:spacing w:before="120" w:after="120"/>
      <w:ind w:firstLine="567"/>
      <w:jc w:val="both"/>
    </w:pPr>
    <w:rPr>
      <w:rFonts w:ascii="TimesET" w:hAnsi="TimesET"/>
      <w:kern w:val="24"/>
      <w:sz w:val="26"/>
    </w:rPr>
  </w:style>
  <w:style w:type="character" w:customStyle="1" w:styleId="aff8">
    <w:name w:val="Текст сноски Знак"/>
    <w:basedOn w:val="a1"/>
    <w:link w:val="aff7"/>
    <w:uiPriority w:val="99"/>
    <w:rsid w:val="00F703A1"/>
    <w:rPr>
      <w:rFonts w:ascii="TimesET" w:eastAsia="Times New Roman" w:hAnsi="TimesET" w:cs="Times New Roman"/>
      <w:kern w:val="24"/>
      <w:sz w:val="26"/>
      <w:szCs w:val="20"/>
      <w:lang w:eastAsia="ru-RU"/>
    </w:rPr>
  </w:style>
  <w:style w:type="paragraph" w:customStyle="1" w:styleId="Iauiue">
    <w:name w:val="Iau?iue"/>
    <w:rsid w:val="00F703A1"/>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Heading">
    <w:name w:val="Heading"/>
    <w:rsid w:val="00F703A1"/>
    <w:pPr>
      <w:autoSpaceDE w:val="0"/>
      <w:autoSpaceDN w:val="0"/>
      <w:adjustRightInd w:val="0"/>
      <w:spacing w:after="0" w:line="240" w:lineRule="auto"/>
    </w:pPr>
    <w:rPr>
      <w:rFonts w:ascii="Arial" w:eastAsia="Times New Roman" w:hAnsi="Arial" w:cs="Arial"/>
      <w:b/>
      <w:bCs/>
      <w:lang w:eastAsia="ru-RU"/>
    </w:rPr>
  </w:style>
  <w:style w:type="paragraph" w:styleId="32">
    <w:name w:val="Body Text Indent 3"/>
    <w:basedOn w:val="a0"/>
    <w:link w:val="33"/>
    <w:rsid w:val="00F703A1"/>
    <w:pPr>
      <w:ind w:left="426"/>
      <w:jc w:val="both"/>
    </w:pPr>
    <w:rPr>
      <w:rFonts w:ascii="Arial" w:hAnsi="Arial"/>
      <w:sz w:val="24"/>
      <w:lang w:eastAsia="ja-JP"/>
    </w:rPr>
  </w:style>
  <w:style w:type="character" w:customStyle="1" w:styleId="33">
    <w:name w:val="Основной текст с отступом 3 Знак"/>
    <w:basedOn w:val="a1"/>
    <w:link w:val="32"/>
    <w:rsid w:val="00F703A1"/>
    <w:rPr>
      <w:rFonts w:ascii="Arial" w:eastAsia="Times New Roman" w:hAnsi="Arial" w:cs="Times New Roman"/>
      <w:sz w:val="24"/>
      <w:szCs w:val="20"/>
      <w:lang w:eastAsia="ja-JP"/>
    </w:rPr>
  </w:style>
  <w:style w:type="paragraph" w:customStyle="1" w:styleId="ConsNormal">
    <w:name w:val="ConsNormal"/>
    <w:rsid w:val="00F703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6">
    <w:name w:val="Обычный1"/>
    <w:rsid w:val="00F703A1"/>
    <w:pPr>
      <w:widowControl w:val="0"/>
      <w:spacing w:before="60" w:after="0" w:line="240" w:lineRule="auto"/>
      <w:ind w:left="40" w:firstLine="680"/>
      <w:jc w:val="both"/>
    </w:pPr>
    <w:rPr>
      <w:rFonts w:ascii="Times New Roman" w:eastAsia="Times New Roman" w:hAnsi="Times New Roman" w:cs="Times New Roman"/>
      <w:snapToGrid w:val="0"/>
      <w:sz w:val="24"/>
      <w:szCs w:val="20"/>
      <w:lang w:eastAsia="ru-RU"/>
    </w:rPr>
  </w:style>
  <w:style w:type="character" w:styleId="aff9">
    <w:name w:val="page number"/>
    <w:basedOn w:val="a1"/>
    <w:rsid w:val="00F703A1"/>
  </w:style>
  <w:style w:type="paragraph" w:customStyle="1" w:styleId="28">
    <w:name w:val="Стиль2"/>
    <w:basedOn w:val="a0"/>
    <w:rsid w:val="00F703A1"/>
    <w:pPr>
      <w:keepNext/>
      <w:suppressAutoHyphens/>
      <w:spacing w:before="60" w:after="120"/>
      <w:jc w:val="center"/>
    </w:pPr>
    <w:rPr>
      <w:rFonts w:ascii="Arial" w:hAnsi="Arial"/>
      <w:sz w:val="24"/>
      <w:lang w:eastAsia="ja-JP"/>
    </w:rPr>
  </w:style>
  <w:style w:type="numbering" w:styleId="1ai">
    <w:name w:val="Outline List 1"/>
    <w:basedOn w:val="a3"/>
    <w:rsid w:val="00F703A1"/>
    <w:pPr>
      <w:numPr>
        <w:numId w:val="2"/>
      </w:numPr>
    </w:pPr>
  </w:style>
  <w:style w:type="paragraph" w:customStyle="1" w:styleId="formattexttopleveltext">
    <w:name w:val="formattext topleveltext"/>
    <w:basedOn w:val="a0"/>
    <w:rsid w:val="00F703A1"/>
    <w:pPr>
      <w:spacing w:before="100" w:beforeAutospacing="1" w:after="100" w:afterAutospacing="1"/>
    </w:pPr>
    <w:rPr>
      <w:sz w:val="24"/>
      <w:szCs w:val="24"/>
    </w:rPr>
  </w:style>
  <w:style w:type="paragraph" w:styleId="41">
    <w:name w:val="toc 4"/>
    <w:basedOn w:val="a0"/>
    <w:next w:val="a0"/>
    <w:autoRedefine/>
    <w:uiPriority w:val="39"/>
    <w:rsid w:val="00F703A1"/>
    <w:pPr>
      <w:widowControl w:val="0"/>
      <w:autoSpaceDE w:val="0"/>
      <w:autoSpaceDN w:val="0"/>
      <w:adjustRightInd w:val="0"/>
      <w:ind w:left="600"/>
    </w:pPr>
    <w:rPr>
      <w:rFonts w:ascii="Calibri" w:hAnsi="Calibri" w:cs="Calibri"/>
      <w:sz w:val="18"/>
      <w:szCs w:val="18"/>
    </w:rPr>
  </w:style>
  <w:style w:type="paragraph" w:styleId="51">
    <w:name w:val="toc 5"/>
    <w:basedOn w:val="a0"/>
    <w:next w:val="a0"/>
    <w:autoRedefine/>
    <w:uiPriority w:val="39"/>
    <w:rsid w:val="00F703A1"/>
    <w:pPr>
      <w:widowControl w:val="0"/>
      <w:autoSpaceDE w:val="0"/>
      <w:autoSpaceDN w:val="0"/>
      <w:adjustRightInd w:val="0"/>
      <w:ind w:left="800"/>
    </w:pPr>
    <w:rPr>
      <w:rFonts w:ascii="Calibri" w:hAnsi="Calibri" w:cs="Calibri"/>
      <w:sz w:val="18"/>
      <w:szCs w:val="18"/>
    </w:rPr>
  </w:style>
  <w:style w:type="paragraph" w:styleId="61">
    <w:name w:val="toc 6"/>
    <w:basedOn w:val="a0"/>
    <w:next w:val="a0"/>
    <w:autoRedefine/>
    <w:uiPriority w:val="39"/>
    <w:rsid w:val="00F703A1"/>
    <w:pPr>
      <w:widowControl w:val="0"/>
      <w:autoSpaceDE w:val="0"/>
      <w:autoSpaceDN w:val="0"/>
      <w:adjustRightInd w:val="0"/>
      <w:ind w:left="1000"/>
    </w:pPr>
    <w:rPr>
      <w:rFonts w:ascii="Calibri" w:hAnsi="Calibri" w:cs="Calibri"/>
      <w:sz w:val="18"/>
      <w:szCs w:val="18"/>
    </w:rPr>
  </w:style>
  <w:style w:type="paragraph" w:styleId="71">
    <w:name w:val="toc 7"/>
    <w:basedOn w:val="a0"/>
    <w:next w:val="a0"/>
    <w:autoRedefine/>
    <w:uiPriority w:val="39"/>
    <w:rsid w:val="00F703A1"/>
    <w:pPr>
      <w:widowControl w:val="0"/>
      <w:autoSpaceDE w:val="0"/>
      <w:autoSpaceDN w:val="0"/>
      <w:adjustRightInd w:val="0"/>
      <w:ind w:left="1200"/>
    </w:pPr>
    <w:rPr>
      <w:rFonts w:ascii="Calibri" w:hAnsi="Calibri" w:cs="Calibri"/>
      <w:sz w:val="18"/>
      <w:szCs w:val="18"/>
    </w:rPr>
  </w:style>
  <w:style w:type="paragraph" w:styleId="81">
    <w:name w:val="toc 8"/>
    <w:basedOn w:val="a0"/>
    <w:next w:val="a0"/>
    <w:autoRedefine/>
    <w:uiPriority w:val="39"/>
    <w:rsid w:val="00F703A1"/>
    <w:pPr>
      <w:widowControl w:val="0"/>
      <w:autoSpaceDE w:val="0"/>
      <w:autoSpaceDN w:val="0"/>
      <w:adjustRightInd w:val="0"/>
      <w:ind w:left="1400"/>
    </w:pPr>
    <w:rPr>
      <w:rFonts w:ascii="Calibri" w:hAnsi="Calibri" w:cs="Calibri"/>
      <w:sz w:val="18"/>
      <w:szCs w:val="18"/>
    </w:rPr>
  </w:style>
  <w:style w:type="paragraph" w:styleId="91">
    <w:name w:val="toc 9"/>
    <w:basedOn w:val="a0"/>
    <w:next w:val="a0"/>
    <w:autoRedefine/>
    <w:uiPriority w:val="39"/>
    <w:rsid w:val="00F703A1"/>
    <w:pPr>
      <w:widowControl w:val="0"/>
      <w:autoSpaceDE w:val="0"/>
      <w:autoSpaceDN w:val="0"/>
      <w:adjustRightInd w:val="0"/>
      <w:ind w:left="1600"/>
    </w:pPr>
    <w:rPr>
      <w:rFonts w:ascii="Calibri" w:hAnsi="Calibri" w:cs="Calibri"/>
      <w:sz w:val="18"/>
      <w:szCs w:val="18"/>
    </w:rPr>
  </w:style>
  <w:style w:type="paragraph" w:customStyle="1" w:styleId="17">
    <w:name w:val="Знак1"/>
    <w:basedOn w:val="a0"/>
    <w:rsid w:val="00F703A1"/>
    <w:pPr>
      <w:spacing w:before="100" w:beforeAutospacing="1" w:after="100" w:afterAutospacing="1"/>
    </w:pPr>
    <w:rPr>
      <w:rFonts w:ascii="Tahoma" w:hAnsi="Tahoma"/>
      <w:lang w:val="en-US" w:eastAsia="en-US"/>
    </w:rPr>
  </w:style>
  <w:style w:type="character" w:customStyle="1" w:styleId="apple-converted-space">
    <w:name w:val="apple-converted-space"/>
    <w:basedOn w:val="a1"/>
    <w:rsid w:val="00F703A1"/>
  </w:style>
  <w:style w:type="paragraph" w:customStyle="1" w:styleId="affa">
    <w:name w:val="Знак Знак Знак Знак"/>
    <w:basedOn w:val="a0"/>
    <w:rsid w:val="00F703A1"/>
    <w:rPr>
      <w:rFonts w:ascii="Verdana" w:hAnsi="Verdana" w:cs="Verdana"/>
      <w:lang w:val="en-US" w:eastAsia="en-US"/>
    </w:rPr>
  </w:style>
  <w:style w:type="paragraph" w:styleId="affb">
    <w:name w:val="Body Text Indent"/>
    <w:aliases w:val="Основной текст 1"/>
    <w:basedOn w:val="a0"/>
    <w:link w:val="affc"/>
    <w:uiPriority w:val="99"/>
    <w:unhideWhenUsed/>
    <w:rsid w:val="00F703A1"/>
    <w:pPr>
      <w:spacing w:after="120" w:line="276" w:lineRule="auto"/>
      <w:ind w:left="283"/>
    </w:pPr>
    <w:rPr>
      <w:rFonts w:asciiTheme="minorHAnsi" w:eastAsiaTheme="minorHAnsi" w:hAnsiTheme="minorHAnsi" w:cstheme="minorBidi"/>
      <w:sz w:val="22"/>
      <w:szCs w:val="22"/>
      <w:lang w:eastAsia="en-US"/>
    </w:rPr>
  </w:style>
  <w:style w:type="character" w:customStyle="1" w:styleId="affc">
    <w:name w:val="Основной текст с отступом Знак"/>
    <w:aliases w:val="Основной текст 1 Знак"/>
    <w:basedOn w:val="a1"/>
    <w:link w:val="affb"/>
    <w:uiPriority w:val="99"/>
    <w:rsid w:val="00F703A1"/>
  </w:style>
  <w:style w:type="paragraph" w:styleId="29">
    <w:name w:val="Body Text 2"/>
    <w:basedOn w:val="a0"/>
    <w:link w:val="2a"/>
    <w:unhideWhenUsed/>
    <w:rsid w:val="00F703A1"/>
    <w:pPr>
      <w:spacing w:after="120" w:line="480" w:lineRule="auto"/>
    </w:pPr>
    <w:rPr>
      <w:rFonts w:asciiTheme="minorHAnsi" w:eastAsiaTheme="minorHAnsi" w:hAnsiTheme="minorHAnsi" w:cstheme="minorBidi"/>
      <w:sz w:val="22"/>
      <w:szCs w:val="22"/>
      <w:lang w:eastAsia="en-US"/>
    </w:rPr>
  </w:style>
  <w:style w:type="character" w:customStyle="1" w:styleId="2a">
    <w:name w:val="Основной текст 2 Знак"/>
    <w:basedOn w:val="a1"/>
    <w:link w:val="29"/>
    <w:rsid w:val="00F703A1"/>
  </w:style>
  <w:style w:type="paragraph" w:customStyle="1" w:styleId="nienie">
    <w:name w:val="nienie"/>
    <w:basedOn w:val="a0"/>
    <w:rsid w:val="00F703A1"/>
    <w:pPr>
      <w:keepLines/>
      <w:widowControl w:val="0"/>
      <w:ind w:left="709" w:hanging="284"/>
      <w:jc w:val="both"/>
    </w:pPr>
    <w:rPr>
      <w:rFonts w:ascii="Peterburg" w:hAnsi="Peterburg"/>
      <w:sz w:val="24"/>
    </w:rPr>
  </w:style>
  <w:style w:type="paragraph" w:customStyle="1" w:styleId="Iniiaiieoaenonionooiii2">
    <w:name w:val="Iniiaiie oaeno n ionooiii 2"/>
    <w:basedOn w:val="a0"/>
    <w:rsid w:val="00F703A1"/>
    <w:pPr>
      <w:ind w:firstLine="284"/>
      <w:jc w:val="both"/>
    </w:pPr>
    <w:rPr>
      <w:rFonts w:ascii="Peterburg" w:hAnsi="Peterburg"/>
    </w:rPr>
  </w:style>
  <w:style w:type="paragraph" w:customStyle="1" w:styleId="2b">
    <w:name w:val="Îñíîâíîé òåêñò 2"/>
    <w:basedOn w:val="a0"/>
    <w:rsid w:val="00F703A1"/>
    <w:pPr>
      <w:widowControl w:val="0"/>
      <w:ind w:firstLine="720"/>
      <w:jc w:val="both"/>
    </w:pPr>
    <w:rPr>
      <w:rFonts w:ascii="Calibri" w:hAnsi="Calibri"/>
      <w:b/>
      <w:color w:val="000000"/>
      <w:sz w:val="24"/>
      <w:lang w:val="en-US"/>
    </w:rPr>
  </w:style>
  <w:style w:type="character" w:customStyle="1" w:styleId="match">
    <w:name w:val="match"/>
    <w:basedOn w:val="a1"/>
    <w:rsid w:val="00F703A1"/>
  </w:style>
  <w:style w:type="character" w:customStyle="1" w:styleId="aff">
    <w:name w:val="Абзац списка Знак"/>
    <w:aliases w:val="Варианты ответов Знак"/>
    <w:link w:val="afe"/>
    <w:uiPriority w:val="34"/>
    <w:rsid w:val="00F703A1"/>
    <w:rPr>
      <w:rFonts w:ascii="Times New Roman" w:eastAsia="Times New Roman" w:hAnsi="Times New Roman" w:cs="Times New Roman"/>
      <w:sz w:val="20"/>
      <w:szCs w:val="20"/>
      <w:lang w:eastAsia="ru-RU"/>
    </w:rPr>
  </w:style>
  <w:style w:type="paragraph" w:customStyle="1" w:styleId="210">
    <w:name w:val="Основной текст 21"/>
    <w:basedOn w:val="a0"/>
    <w:rsid w:val="00F703A1"/>
    <w:pPr>
      <w:widowControl w:val="0"/>
      <w:suppressAutoHyphens/>
      <w:spacing w:before="120" w:line="360" w:lineRule="auto"/>
      <w:jc w:val="both"/>
    </w:pPr>
    <w:rPr>
      <w:b/>
      <w:color w:val="000000"/>
      <w:sz w:val="24"/>
      <w:lang w:eastAsia="ar-SA"/>
    </w:rPr>
  </w:style>
  <w:style w:type="paragraph" w:customStyle="1" w:styleId="affd">
    <w:name w:val="Таблица_Текст слева"/>
    <w:basedOn w:val="a0"/>
    <w:next w:val="a0"/>
    <w:link w:val="affe"/>
    <w:autoRedefine/>
    <w:rsid w:val="00F703A1"/>
    <w:pPr>
      <w:tabs>
        <w:tab w:val="left" w:pos="993"/>
      </w:tabs>
      <w:spacing w:line="276" w:lineRule="auto"/>
      <w:ind w:firstLine="709"/>
      <w:jc w:val="both"/>
    </w:pPr>
    <w:rPr>
      <w:rFonts w:eastAsia="Calibri"/>
      <w:sz w:val="24"/>
      <w:szCs w:val="24"/>
    </w:rPr>
  </w:style>
  <w:style w:type="character" w:customStyle="1" w:styleId="affe">
    <w:name w:val="Таблица_Текст слева Знак"/>
    <w:link w:val="affd"/>
    <w:rsid w:val="00F703A1"/>
    <w:rPr>
      <w:rFonts w:ascii="Times New Roman" w:eastAsia="Calibri" w:hAnsi="Times New Roman" w:cs="Times New Roman"/>
      <w:sz w:val="24"/>
      <w:szCs w:val="24"/>
      <w:lang w:eastAsia="ru-RU"/>
    </w:rPr>
  </w:style>
  <w:style w:type="paragraph" w:customStyle="1" w:styleId="afff">
    <w:name w:val="Таблица_Текст слева + полужирный"/>
    <w:basedOn w:val="affd"/>
    <w:next w:val="a0"/>
    <w:link w:val="afff0"/>
    <w:autoRedefine/>
    <w:rsid w:val="00F703A1"/>
    <w:rPr>
      <w:rFonts w:eastAsia="Times New Roman"/>
      <w:bCs/>
      <w:u w:val="single"/>
    </w:rPr>
  </w:style>
  <w:style w:type="character" w:customStyle="1" w:styleId="afff0">
    <w:name w:val="Таблица_Текст слева + полужирный Знак"/>
    <w:link w:val="afff"/>
    <w:rsid w:val="00F703A1"/>
    <w:rPr>
      <w:rFonts w:ascii="Times New Roman" w:eastAsia="Times New Roman" w:hAnsi="Times New Roman" w:cs="Times New Roman"/>
      <w:bCs/>
      <w:sz w:val="24"/>
      <w:szCs w:val="24"/>
      <w:u w:val="single"/>
      <w:lang w:eastAsia="ru-RU"/>
    </w:rPr>
  </w:style>
  <w:style w:type="paragraph" w:styleId="afff1">
    <w:name w:val="Document Map"/>
    <w:basedOn w:val="a0"/>
    <w:link w:val="afff2"/>
    <w:rsid w:val="00F703A1"/>
    <w:pPr>
      <w:shd w:val="clear" w:color="auto" w:fill="000080"/>
      <w:spacing w:after="200" w:line="276" w:lineRule="auto"/>
    </w:pPr>
    <w:rPr>
      <w:rFonts w:ascii="Tahoma" w:hAnsi="Tahoma" w:cs="Tahoma"/>
    </w:rPr>
  </w:style>
  <w:style w:type="character" w:customStyle="1" w:styleId="afff2">
    <w:name w:val="Схема документа Знак"/>
    <w:basedOn w:val="a1"/>
    <w:link w:val="afff1"/>
    <w:rsid w:val="00F703A1"/>
    <w:rPr>
      <w:rFonts w:ascii="Tahoma" w:eastAsia="Times New Roman" w:hAnsi="Tahoma" w:cs="Tahoma"/>
      <w:sz w:val="20"/>
      <w:szCs w:val="20"/>
      <w:shd w:val="clear" w:color="auto" w:fill="000080"/>
      <w:lang w:eastAsia="ru-RU"/>
    </w:rPr>
  </w:style>
  <w:style w:type="paragraph" w:customStyle="1" w:styleId="BodyTxt">
    <w:name w:val="Body Txt"/>
    <w:basedOn w:val="a0"/>
    <w:rsid w:val="00F703A1"/>
    <w:pPr>
      <w:keepLines/>
      <w:spacing w:before="60" w:after="60"/>
      <w:ind w:firstLine="567"/>
      <w:jc w:val="both"/>
    </w:pPr>
    <w:rPr>
      <w:rFonts w:ascii="Arial Narrow" w:hAnsi="Arial Narrow"/>
      <w:sz w:val="24"/>
    </w:rPr>
  </w:style>
  <w:style w:type="paragraph" w:styleId="34">
    <w:name w:val="Body Text 3"/>
    <w:basedOn w:val="a0"/>
    <w:link w:val="35"/>
    <w:rsid w:val="00F703A1"/>
    <w:pPr>
      <w:keepLines/>
      <w:spacing w:before="60"/>
      <w:ind w:firstLine="720"/>
      <w:jc w:val="both"/>
    </w:pPr>
    <w:rPr>
      <w:rFonts w:ascii="Arial Narrow" w:hAnsi="Arial Narrow"/>
      <w:sz w:val="24"/>
    </w:rPr>
  </w:style>
  <w:style w:type="character" w:customStyle="1" w:styleId="35">
    <w:name w:val="Основной текст 3 Знак"/>
    <w:basedOn w:val="a1"/>
    <w:link w:val="34"/>
    <w:rsid w:val="00F703A1"/>
    <w:rPr>
      <w:rFonts w:ascii="Arial Narrow" w:eastAsia="Times New Roman" w:hAnsi="Arial Narrow" w:cs="Times New Roman"/>
      <w:sz w:val="24"/>
      <w:szCs w:val="20"/>
      <w:lang w:eastAsia="ru-RU"/>
    </w:rPr>
  </w:style>
  <w:style w:type="paragraph" w:styleId="2c">
    <w:name w:val="Body Text Indent 2"/>
    <w:basedOn w:val="a0"/>
    <w:link w:val="2d"/>
    <w:rsid w:val="00F703A1"/>
    <w:pPr>
      <w:keepLines/>
      <w:spacing w:before="120" w:after="120"/>
      <w:ind w:firstLine="567"/>
      <w:jc w:val="both"/>
    </w:pPr>
    <w:rPr>
      <w:rFonts w:ascii="Arial Narrow" w:hAnsi="Arial Narrow"/>
      <w:b/>
      <w:sz w:val="24"/>
    </w:rPr>
  </w:style>
  <w:style w:type="character" w:customStyle="1" w:styleId="2d">
    <w:name w:val="Основной текст с отступом 2 Знак"/>
    <w:basedOn w:val="a1"/>
    <w:link w:val="2c"/>
    <w:rsid w:val="00F703A1"/>
    <w:rPr>
      <w:rFonts w:ascii="Arial Narrow" w:eastAsia="Times New Roman" w:hAnsi="Arial Narrow" w:cs="Times New Roman"/>
      <w:b/>
      <w:sz w:val="24"/>
      <w:szCs w:val="20"/>
      <w:lang w:eastAsia="ru-RU"/>
    </w:rPr>
  </w:style>
  <w:style w:type="paragraph" w:customStyle="1" w:styleId="18">
    <w:name w:val="Стиль1 Знак"/>
    <w:basedOn w:val="3"/>
    <w:rsid w:val="00F703A1"/>
    <w:pPr>
      <w:keepLines/>
      <w:widowControl/>
      <w:autoSpaceDE/>
      <w:autoSpaceDN/>
      <w:adjustRightInd/>
      <w:spacing w:before="60" w:after="120"/>
      <w:ind w:left="0"/>
      <w:jc w:val="both"/>
    </w:pPr>
    <w:rPr>
      <w:rFonts w:cs="Arial"/>
      <w:bCs w:val="0"/>
      <w:iCs/>
      <w:sz w:val="22"/>
      <w:szCs w:val="22"/>
    </w:rPr>
  </w:style>
  <w:style w:type="paragraph" w:customStyle="1" w:styleId="ConsNonformat">
    <w:name w:val="ConsNonformat"/>
    <w:rsid w:val="00F703A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3">
    <w:name w:val="Îáû÷íûé"/>
    <w:rsid w:val="00F703A1"/>
    <w:pPr>
      <w:spacing w:after="0" w:line="240" w:lineRule="auto"/>
    </w:pPr>
    <w:rPr>
      <w:rFonts w:ascii="Times New Roman" w:eastAsia="Times New Roman" w:hAnsi="Times New Roman" w:cs="Times New Roman"/>
      <w:sz w:val="20"/>
      <w:szCs w:val="20"/>
      <w:lang w:val="en-US" w:eastAsia="ru-RU"/>
    </w:rPr>
  </w:style>
  <w:style w:type="paragraph" w:customStyle="1" w:styleId="ConsTitle">
    <w:name w:val="ConsTitle"/>
    <w:rsid w:val="00F703A1"/>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bodytext">
    <w:name w:val="body text"/>
    <w:basedOn w:val="a0"/>
    <w:rsid w:val="00F703A1"/>
    <w:pPr>
      <w:spacing w:before="60" w:after="60"/>
      <w:ind w:firstLine="567"/>
      <w:jc w:val="both"/>
    </w:pPr>
    <w:rPr>
      <w:rFonts w:ascii="Arial" w:hAnsi="Arial"/>
      <w:sz w:val="22"/>
      <w:lang w:val="en-US"/>
    </w:rPr>
  </w:style>
  <w:style w:type="paragraph" w:styleId="afff4">
    <w:name w:val="List Bullet"/>
    <w:basedOn w:val="a0"/>
    <w:autoRedefine/>
    <w:rsid w:val="00F703A1"/>
    <w:pPr>
      <w:tabs>
        <w:tab w:val="num" w:pos="360"/>
      </w:tabs>
      <w:ind w:left="360" w:hanging="360"/>
      <w:jc w:val="both"/>
    </w:pPr>
    <w:rPr>
      <w:rFonts w:ascii="Arial Narrow" w:hAnsi="Arial Narrow"/>
      <w:sz w:val="26"/>
      <w:lang w:val="en-GB"/>
    </w:rPr>
  </w:style>
  <w:style w:type="paragraph" w:styleId="2e">
    <w:name w:val="List Bullet 2"/>
    <w:basedOn w:val="a0"/>
    <w:autoRedefine/>
    <w:rsid w:val="00F703A1"/>
    <w:pPr>
      <w:tabs>
        <w:tab w:val="num" w:pos="643"/>
      </w:tabs>
      <w:ind w:left="643" w:hanging="360"/>
      <w:jc w:val="both"/>
    </w:pPr>
    <w:rPr>
      <w:rFonts w:ascii="Arial Narrow" w:hAnsi="Arial Narrow"/>
      <w:sz w:val="26"/>
      <w:lang w:val="en-GB"/>
    </w:rPr>
  </w:style>
  <w:style w:type="paragraph" w:styleId="36">
    <w:name w:val="List Bullet 3"/>
    <w:basedOn w:val="a0"/>
    <w:autoRedefine/>
    <w:rsid w:val="00F703A1"/>
    <w:pPr>
      <w:tabs>
        <w:tab w:val="num" w:pos="926"/>
      </w:tabs>
      <w:ind w:left="926" w:hanging="360"/>
      <w:jc w:val="both"/>
    </w:pPr>
    <w:rPr>
      <w:rFonts w:ascii="Arial Narrow" w:hAnsi="Arial Narrow"/>
      <w:sz w:val="26"/>
      <w:lang w:val="en-GB"/>
    </w:rPr>
  </w:style>
  <w:style w:type="paragraph" w:styleId="42">
    <w:name w:val="List Bullet 4"/>
    <w:basedOn w:val="a0"/>
    <w:autoRedefine/>
    <w:rsid w:val="00F703A1"/>
    <w:pPr>
      <w:tabs>
        <w:tab w:val="num" w:pos="1209"/>
      </w:tabs>
      <w:ind w:left="1209" w:hanging="360"/>
      <w:jc w:val="both"/>
    </w:pPr>
    <w:rPr>
      <w:rFonts w:ascii="Arial Narrow" w:hAnsi="Arial Narrow"/>
      <w:sz w:val="26"/>
      <w:lang w:val="en-GB"/>
    </w:rPr>
  </w:style>
  <w:style w:type="paragraph" w:styleId="52">
    <w:name w:val="List Bullet 5"/>
    <w:basedOn w:val="a0"/>
    <w:autoRedefine/>
    <w:rsid w:val="00F703A1"/>
    <w:pPr>
      <w:tabs>
        <w:tab w:val="num" w:pos="1492"/>
      </w:tabs>
      <w:ind w:left="1492" w:hanging="360"/>
      <w:jc w:val="both"/>
    </w:pPr>
    <w:rPr>
      <w:rFonts w:ascii="Arial Narrow" w:hAnsi="Arial Narrow"/>
      <w:sz w:val="26"/>
      <w:lang w:val="en-GB"/>
    </w:rPr>
  </w:style>
  <w:style w:type="paragraph" w:styleId="afff5">
    <w:name w:val="List Number"/>
    <w:basedOn w:val="a0"/>
    <w:rsid w:val="00F703A1"/>
    <w:pPr>
      <w:tabs>
        <w:tab w:val="num" w:pos="360"/>
      </w:tabs>
      <w:ind w:left="360" w:hanging="360"/>
      <w:jc w:val="both"/>
    </w:pPr>
    <w:rPr>
      <w:rFonts w:ascii="Arial Narrow" w:hAnsi="Arial Narrow"/>
      <w:sz w:val="26"/>
      <w:lang w:val="en-GB"/>
    </w:rPr>
  </w:style>
  <w:style w:type="paragraph" w:styleId="2f">
    <w:name w:val="List Number 2"/>
    <w:basedOn w:val="a0"/>
    <w:rsid w:val="00F703A1"/>
    <w:pPr>
      <w:tabs>
        <w:tab w:val="num" w:pos="643"/>
      </w:tabs>
      <w:ind w:left="643" w:hanging="360"/>
      <w:jc w:val="both"/>
    </w:pPr>
    <w:rPr>
      <w:rFonts w:ascii="Arial Narrow" w:hAnsi="Arial Narrow"/>
      <w:sz w:val="26"/>
      <w:lang w:val="en-GB"/>
    </w:rPr>
  </w:style>
  <w:style w:type="paragraph" w:styleId="37">
    <w:name w:val="List Number 3"/>
    <w:basedOn w:val="a0"/>
    <w:rsid w:val="00F703A1"/>
    <w:pPr>
      <w:tabs>
        <w:tab w:val="num" w:pos="926"/>
      </w:tabs>
      <w:ind w:left="926" w:hanging="360"/>
      <w:jc w:val="both"/>
    </w:pPr>
    <w:rPr>
      <w:rFonts w:ascii="Arial Narrow" w:hAnsi="Arial Narrow"/>
      <w:sz w:val="26"/>
      <w:lang w:val="en-GB"/>
    </w:rPr>
  </w:style>
  <w:style w:type="paragraph" w:styleId="43">
    <w:name w:val="List Number 4"/>
    <w:basedOn w:val="a0"/>
    <w:rsid w:val="00F703A1"/>
    <w:pPr>
      <w:tabs>
        <w:tab w:val="num" w:pos="1209"/>
      </w:tabs>
      <w:ind w:left="1209" w:hanging="360"/>
      <w:jc w:val="both"/>
    </w:pPr>
    <w:rPr>
      <w:rFonts w:ascii="Arial Narrow" w:hAnsi="Arial Narrow"/>
      <w:sz w:val="26"/>
      <w:lang w:val="en-GB"/>
    </w:rPr>
  </w:style>
  <w:style w:type="paragraph" w:styleId="53">
    <w:name w:val="List Number 5"/>
    <w:basedOn w:val="a0"/>
    <w:rsid w:val="00F703A1"/>
    <w:pPr>
      <w:tabs>
        <w:tab w:val="num" w:pos="1492"/>
      </w:tabs>
      <w:ind w:left="1492" w:hanging="360"/>
      <w:jc w:val="both"/>
    </w:pPr>
    <w:rPr>
      <w:rFonts w:ascii="Arial Narrow" w:hAnsi="Arial Narrow"/>
      <w:sz w:val="26"/>
      <w:lang w:val="en-GB"/>
    </w:rPr>
  </w:style>
  <w:style w:type="paragraph" w:customStyle="1" w:styleId="caaieiaie2">
    <w:name w:val="caaieiaie 2"/>
    <w:basedOn w:val="Iauiue"/>
    <w:next w:val="Iauiue"/>
    <w:rsid w:val="00F703A1"/>
    <w:pPr>
      <w:keepNext/>
    </w:pPr>
    <w:rPr>
      <w:b/>
      <w:color w:val="000000"/>
      <w:sz w:val="22"/>
      <w:lang w:val="ru-RU"/>
    </w:rPr>
  </w:style>
  <w:style w:type="paragraph" w:customStyle="1" w:styleId="caaieiaie4">
    <w:name w:val="caaieiaie 4"/>
    <w:basedOn w:val="Iauiue1"/>
    <w:next w:val="Iauiue1"/>
    <w:rsid w:val="00F703A1"/>
    <w:pPr>
      <w:keepNext/>
    </w:pPr>
    <w:rPr>
      <w:b/>
      <w:sz w:val="24"/>
      <w:u w:val="single"/>
    </w:rPr>
  </w:style>
  <w:style w:type="paragraph" w:customStyle="1" w:styleId="Iauiue1">
    <w:name w:val="Iau?iue1"/>
    <w:rsid w:val="00F703A1"/>
    <w:pPr>
      <w:widowControl w:val="0"/>
      <w:spacing w:after="0" w:line="240" w:lineRule="auto"/>
    </w:pPr>
    <w:rPr>
      <w:rFonts w:ascii="Times New Roman" w:eastAsia="Times New Roman" w:hAnsi="Times New Roman" w:cs="Times New Roman"/>
      <w:sz w:val="20"/>
      <w:szCs w:val="20"/>
      <w:lang w:eastAsia="ru-RU"/>
    </w:rPr>
  </w:style>
  <w:style w:type="paragraph" w:customStyle="1" w:styleId="caaieiaie6">
    <w:name w:val="caaieiaie 6"/>
    <w:basedOn w:val="Iauiue1"/>
    <w:next w:val="Iauiue1"/>
    <w:rsid w:val="00F703A1"/>
    <w:pPr>
      <w:keepNext/>
      <w:ind w:firstLine="567"/>
      <w:jc w:val="both"/>
    </w:pPr>
    <w:rPr>
      <w:b/>
      <w:color w:val="000000"/>
      <w:u w:val="single"/>
    </w:rPr>
  </w:style>
  <w:style w:type="paragraph" w:customStyle="1" w:styleId="caaieiaie1">
    <w:name w:val="caaieiaie 1"/>
    <w:basedOn w:val="Iauiue"/>
    <w:next w:val="Iauiue"/>
    <w:rsid w:val="00F703A1"/>
    <w:pPr>
      <w:keepNext/>
    </w:pPr>
    <w:rPr>
      <w:b/>
      <w:sz w:val="28"/>
      <w:lang w:val="ru-RU"/>
    </w:rPr>
  </w:style>
  <w:style w:type="paragraph" w:customStyle="1" w:styleId="caaieiaie5">
    <w:name w:val="caaieiaie 5"/>
    <w:basedOn w:val="Iauiue1"/>
    <w:next w:val="Iauiue1"/>
    <w:rsid w:val="00F703A1"/>
    <w:pPr>
      <w:keepNext/>
      <w:ind w:firstLine="567"/>
      <w:jc w:val="both"/>
    </w:pPr>
    <w:rPr>
      <w:b/>
      <w:u w:val="single"/>
    </w:rPr>
  </w:style>
  <w:style w:type="paragraph" w:customStyle="1" w:styleId="caaieiaie51">
    <w:name w:val="caaieiaie 51"/>
    <w:basedOn w:val="Iauiue2"/>
    <w:next w:val="Iauiue2"/>
    <w:rsid w:val="00F703A1"/>
    <w:pPr>
      <w:keepNext/>
      <w:ind w:firstLine="567"/>
      <w:jc w:val="both"/>
    </w:pPr>
    <w:rPr>
      <w:b/>
      <w:u w:val="single"/>
      <w:lang w:val="ru-RU"/>
    </w:rPr>
  </w:style>
  <w:style w:type="paragraph" w:customStyle="1" w:styleId="Iauiue2">
    <w:name w:val="Iau?iue2"/>
    <w:rsid w:val="00F703A1"/>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Iniiaiieoaenonionooiii3">
    <w:name w:val="Iniiaiie oaeno n ionooiii 3"/>
    <w:basedOn w:val="Iauiue1"/>
    <w:rsid w:val="00F703A1"/>
    <w:pPr>
      <w:ind w:firstLine="567"/>
      <w:jc w:val="both"/>
    </w:pPr>
  </w:style>
  <w:style w:type="paragraph" w:customStyle="1" w:styleId="caaieiaie8">
    <w:name w:val="caaieiaie 8"/>
    <w:basedOn w:val="Iauiue1"/>
    <w:next w:val="Iauiue1"/>
    <w:rsid w:val="00F703A1"/>
    <w:pPr>
      <w:keepNext/>
      <w:ind w:firstLine="720"/>
      <w:jc w:val="both"/>
    </w:pPr>
    <w:rPr>
      <w:b/>
      <w:sz w:val="24"/>
    </w:rPr>
  </w:style>
  <w:style w:type="paragraph" w:customStyle="1" w:styleId="Iniiaiieoaeno2">
    <w:name w:val="Iniiaiie oaeno 2"/>
    <w:basedOn w:val="Iauiue1"/>
    <w:rsid w:val="00F703A1"/>
    <w:pPr>
      <w:ind w:firstLine="567"/>
      <w:jc w:val="both"/>
    </w:pPr>
    <w:rPr>
      <w:b/>
      <w:color w:val="000000"/>
      <w:sz w:val="24"/>
    </w:rPr>
  </w:style>
  <w:style w:type="paragraph" w:customStyle="1" w:styleId="caaieiaie7">
    <w:name w:val="caaieiaie 7"/>
    <w:basedOn w:val="Iauiue1"/>
    <w:next w:val="Iauiue1"/>
    <w:rsid w:val="00F703A1"/>
    <w:pPr>
      <w:keepNext/>
      <w:ind w:firstLine="567"/>
      <w:jc w:val="both"/>
    </w:pPr>
    <w:rPr>
      <w:b/>
      <w:color w:val="000000"/>
      <w:sz w:val="24"/>
    </w:rPr>
  </w:style>
  <w:style w:type="paragraph" w:customStyle="1" w:styleId="Iniiaiieoaeno1">
    <w:name w:val="Iniiaiie oaeno1"/>
    <w:basedOn w:val="Iauiue1"/>
    <w:rsid w:val="00F703A1"/>
    <w:rPr>
      <w:b/>
      <w:sz w:val="24"/>
    </w:rPr>
  </w:style>
  <w:style w:type="paragraph" w:customStyle="1" w:styleId="nienie1">
    <w:name w:val="nienie1"/>
    <w:basedOn w:val="Iauiue2"/>
    <w:rsid w:val="00F703A1"/>
    <w:pPr>
      <w:keepLines/>
      <w:ind w:left="709" w:hanging="284"/>
      <w:jc w:val="both"/>
    </w:pPr>
    <w:rPr>
      <w:sz w:val="24"/>
      <w:lang w:val="ru-RU"/>
    </w:rPr>
  </w:style>
  <w:style w:type="paragraph" w:customStyle="1" w:styleId="Iniiaiieoaeno21">
    <w:name w:val="Iniiaiie oaeno 21"/>
    <w:basedOn w:val="Iauiue2"/>
    <w:rsid w:val="00F703A1"/>
    <w:pPr>
      <w:ind w:firstLine="567"/>
      <w:jc w:val="both"/>
    </w:pPr>
    <w:rPr>
      <w:b/>
      <w:color w:val="000000"/>
      <w:sz w:val="24"/>
      <w:lang w:val="ru-RU"/>
    </w:rPr>
  </w:style>
  <w:style w:type="paragraph" w:customStyle="1" w:styleId="Aaoieeeieiioeooe">
    <w:name w:val="Aa?oiee eieiioeooe"/>
    <w:basedOn w:val="Iauiue"/>
    <w:rsid w:val="00F703A1"/>
    <w:pPr>
      <w:tabs>
        <w:tab w:val="center" w:pos="4153"/>
        <w:tab w:val="right" w:pos="8306"/>
      </w:tabs>
    </w:pPr>
  </w:style>
  <w:style w:type="paragraph" w:customStyle="1" w:styleId="Iniiaiieoaenonionooiii21">
    <w:name w:val="Iniiaiie oaeno n ionooiii 21"/>
    <w:basedOn w:val="Iauiue1"/>
    <w:rsid w:val="00F703A1"/>
    <w:pPr>
      <w:ind w:firstLine="720"/>
      <w:jc w:val="both"/>
    </w:pPr>
    <w:rPr>
      <w:color w:val="000000"/>
      <w:sz w:val="24"/>
    </w:rPr>
  </w:style>
  <w:style w:type="paragraph" w:customStyle="1" w:styleId="Iniiaiieoaenonionooiii31">
    <w:name w:val="Iniiaiie oaeno n ionooiii 31"/>
    <w:basedOn w:val="Iauiue2"/>
    <w:rsid w:val="00F703A1"/>
    <w:pPr>
      <w:ind w:firstLine="567"/>
      <w:jc w:val="both"/>
    </w:pPr>
    <w:rPr>
      <w:lang w:val="ru-RU"/>
    </w:rPr>
  </w:style>
  <w:style w:type="paragraph" w:customStyle="1" w:styleId="caaieiaie11">
    <w:name w:val="caaieiaie 11"/>
    <w:basedOn w:val="Iauiue3"/>
    <w:next w:val="Iauiue3"/>
    <w:rsid w:val="00F703A1"/>
    <w:pPr>
      <w:keepNext/>
      <w:ind w:left="1701" w:hanging="1"/>
    </w:pPr>
    <w:rPr>
      <w:sz w:val="24"/>
    </w:rPr>
  </w:style>
  <w:style w:type="paragraph" w:customStyle="1" w:styleId="afff6">
    <w:name w:val="Îñíîâíîé òåêñò"/>
    <w:basedOn w:val="afff3"/>
    <w:rsid w:val="00F703A1"/>
    <w:pPr>
      <w:widowControl w:val="0"/>
      <w:tabs>
        <w:tab w:val="left" w:leader="dot" w:pos="9072"/>
      </w:tabs>
      <w:jc w:val="both"/>
    </w:pPr>
    <w:rPr>
      <w:b/>
      <w:sz w:val="24"/>
      <w:lang w:val="ru-RU"/>
    </w:rPr>
  </w:style>
  <w:style w:type="paragraph" w:customStyle="1" w:styleId="afff7">
    <w:name w:val="ñïèñîê"/>
    <w:basedOn w:val="a0"/>
    <w:rsid w:val="00F703A1"/>
    <w:pPr>
      <w:keepLines/>
      <w:ind w:left="709" w:hanging="284"/>
      <w:jc w:val="both"/>
    </w:pPr>
    <w:rPr>
      <w:rFonts w:ascii="Arial Narrow" w:hAnsi="Arial Narrow"/>
      <w:sz w:val="24"/>
    </w:rPr>
  </w:style>
  <w:style w:type="paragraph" w:customStyle="1" w:styleId="afff8">
    <w:name w:val="Адресат"/>
    <w:basedOn w:val="a0"/>
    <w:next w:val="a0"/>
    <w:rsid w:val="00F703A1"/>
    <w:pPr>
      <w:ind w:left="5670" w:firstLine="720"/>
      <w:jc w:val="both"/>
    </w:pPr>
    <w:rPr>
      <w:rFonts w:ascii="Arial Narrow" w:hAnsi="Arial Narrow"/>
      <w:sz w:val="24"/>
      <w:lang w:val="en-US"/>
    </w:rPr>
  </w:style>
  <w:style w:type="paragraph" w:styleId="afff9">
    <w:name w:val="Subtitle"/>
    <w:basedOn w:val="a0"/>
    <w:link w:val="afffa"/>
    <w:qFormat/>
    <w:rsid w:val="00F703A1"/>
    <w:pPr>
      <w:ind w:firstLine="567"/>
      <w:jc w:val="both"/>
    </w:pPr>
    <w:rPr>
      <w:rFonts w:ascii="Arial Narrow" w:hAnsi="Arial Narrow"/>
      <w:b/>
      <w:sz w:val="24"/>
    </w:rPr>
  </w:style>
  <w:style w:type="character" w:customStyle="1" w:styleId="afffa">
    <w:name w:val="Подзаголовок Знак"/>
    <w:basedOn w:val="a1"/>
    <w:link w:val="afff9"/>
    <w:rsid w:val="00F703A1"/>
    <w:rPr>
      <w:rFonts w:ascii="Arial Narrow" w:eastAsia="Times New Roman" w:hAnsi="Arial Narrow" w:cs="Times New Roman"/>
      <w:b/>
      <w:sz w:val="24"/>
      <w:szCs w:val="20"/>
      <w:lang w:eastAsia="ru-RU"/>
    </w:rPr>
  </w:style>
  <w:style w:type="paragraph" w:customStyle="1" w:styleId="19">
    <w:name w:val="Стиль1"/>
    <w:basedOn w:val="3"/>
    <w:rsid w:val="00F703A1"/>
    <w:pPr>
      <w:keepLines/>
      <w:widowControl/>
      <w:autoSpaceDE/>
      <w:autoSpaceDN/>
      <w:adjustRightInd/>
      <w:spacing w:before="60" w:after="120"/>
      <w:ind w:left="0"/>
      <w:jc w:val="both"/>
    </w:pPr>
    <w:rPr>
      <w:rFonts w:cs="Arial"/>
      <w:bCs w:val="0"/>
      <w:iCs/>
      <w:sz w:val="22"/>
      <w:szCs w:val="22"/>
    </w:rPr>
  </w:style>
  <w:style w:type="paragraph" w:customStyle="1" w:styleId="FR1">
    <w:name w:val="FR1"/>
    <w:rsid w:val="00F703A1"/>
    <w:pPr>
      <w:widowControl w:val="0"/>
      <w:spacing w:before="80" w:after="0" w:line="300" w:lineRule="auto"/>
      <w:ind w:left="880" w:right="1000"/>
      <w:jc w:val="center"/>
    </w:pPr>
    <w:rPr>
      <w:rFonts w:ascii="Arial" w:eastAsia="Times New Roman" w:hAnsi="Arial" w:cs="Times New Roman"/>
      <w:b/>
      <w:i/>
      <w:snapToGrid w:val="0"/>
      <w:szCs w:val="20"/>
      <w:lang w:eastAsia="ru-RU"/>
    </w:rPr>
  </w:style>
  <w:style w:type="paragraph" w:customStyle="1" w:styleId="FR2">
    <w:name w:val="FR2"/>
    <w:rsid w:val="00F703A1"/>
    <w:pPr>
      <w:widowControl w:val="0"/>
      <w:spacing w:after="0" w:line="240" w:lineRule="auto"/>
      <w:ind w:left="280"/>
    </w:pPr>
    <w:rPr>
      <w:rFonts w:ascii="Arial" w:eastAsia="Times New Roman" w:hAnsi="Arial" w:cs="Times New Roman"/>
      <w:snapToGrid w:val="0"/>
      <w:sz w:val="12"/>
      <w:szCs w:val="20"/>
      <w:lang w:val="en-US" w:eastAsia="ru-RU"/>
    </w:rPr>
  </w:style>
  <w:style w:type="paragraph" w:customStyle="1" w:styleId="2f0">
    <w:name w:val="Îñíîâíîé òåêñò ñ îòñòóïîì 2"/>
    <w:basedOn w:val="afff3"/>
    <w:rsid w:val="00F703A1"/>
    <w:pPr>
      <w:widowControl w:val="0"/>
      <w:ind w:left="720"/>
      <w:jc w:val="both"/>
    </w:pPr>
    <w:rPr>
      <w:color w:val="000000"/>
      <w:sz w:val="24"/>
    </w:rPr>
  </w:style>
  <w:style w:type="paragraph" w:customStyle="1" w:styleId="caaieiaie3">
    <w:name w:val="caaieiaie 3"/>
    <w:basedOn w:val="Iauiue"/>
    <w:next w:val="Iauiue"/>
    <w:rsid w:val="00F703A1"/>
    <w:pPr>
      <w:keepNext/>
      <w:jc w:val="center"/>
    </w:pPr>
    <w:rPr>
      <w:b/>
      <w:sz w:val="24"/>
      <w:lang w:val="ru-RU"/>
    </w:rPr>
  </w:style>
  <w:style w:type="paragraph" w:customStyle="1" w:styleId="1a">
    <w:name w:val="çàãîëîâîê 1"/>
    <w:basedOn w:val="afff3"/>
    <w:next w:val="afff3"/>
    <w:rsid w:val="00F703A1"/>
    <w:pPr>
      <w:keepNext/>
      <w:widowControl w:val="0"/>
    </w:pPr>
    <w:rPr>
      <w:sz w:val="28"/>
      <w:lang w:val="ru-RU"/>
    </w:rPr>
  </w:style>
  <w:style w:type="paragraph" w:customStyle="1" w:styleId="38">
    <w:name w:val="Îñíîâíîé òåêñò ñ îòñòóïîì 3"/>
    <w:basedOn w:val="afff3"/>
    <w:rsid w:val="00F703A1"/>
    <w:pPr>
      <w:widowControl w:val="0"/>
      <w:ind w:firstLine="567"/>
      <w:jc w:val="both"/>
    </w:pPr>
    <w:rPr>
      <w:rFonts w:ascii="Peterburg" w:hAnsi="Peterburg"/>
      <w:b/>
      <w:i/>
      <w:sz w:val="24"/>
      <w:lang w:val="ru-RU"/>
    </w:rPr>
  </w:style>
  <w:style w:type="paragraph" w:customStyle="1" w:styleId="afffb">
    <w:name w:val="основной"/>
    <w:basedOn w:val="a0"/>
    <w:rsid w:val="00F703A1"/>
    <w:pPr>
      <w:keepNext/>
    </w:pPr>
    <w:rPr>
      <w:sz w:val="24"/>
    </w:rPr>
  </w:style>
  <w:style w:type="paragraph" w:customStyle="1" w:styleId="afffc">
    <w:name w:val="список"/>
    <w:basedOn w:val="a0"/>
    <w:rsid w:val="00F703A1"/>
    <w:pPr>
      <w:keepLines/>
      <w:overflowPunct w:val="0"/>
      <w:autoSpaceDE w:val="0"/>
      <w:autoSpaceDN w:val="0"/>
      <w:adjustRightInd w:val="0"/>
      <w:ind w:left="709" w:hanging="284"/>
      <w:jc w:val="both"/>
      <w:textAlignment w:val="baseline"/>
    </w:pPr>
    <w:rPr>
      <w:rFonts w:ascii="Peterburg" w:hAnsi="Peterburg"/>
      <w:sz w:val="24"/>
    </w:rPr>
  </w:style>
  <w:style w:type="paragraph" w:customStyle="1" w:styleId="82">
    <w:name w:val="çàãîëîâîê 8"/>
    <w:basedOn w:val="afff3"/>
    <w:next w:val="afff3"/>
    <w:rsid w:val="00F703A1"/>
    <w:pPr>
      <w:keepNext/>
      <w:widowControl w:val="0"/>
      <w:ind w:firstLine="720"/>
      <w:jc w:val="both"/>
    </w:pPr>
    <w:rPr>
      <w:b/>
      <w:sz w:val="24"/>
      <w:lang w:val="ru-RU"/>
    </w:rPr>
  </w:style>
  <w:style w:type="paragraph" w:styleId="afffd">
    <w:name w:val="Block Text"/>
    <w:basedOn w:val="a0"/>
    <w:rsid w:val="00F703A1"/>
    <w:pPr>
      <w:shd w:val="clear" w:color="auto" w:fill="FFFFFF"/>
      <w:ind w:left="22" w:right="4" w:firstLine="720"/>
      <w:jc w:val="both"/>
    </w:pPr>
    <w:rPr>
      <w:rFonts w:ascii="Arial Narrow" w:hAnsi="Arial Narrow"/>
      <w:sz w:val="26"/>
      <w:szCs w:val="26"/>
    </w:rPr>
  </w:style>
  <w:style w:type="paragraph" w:customStyle="1" w:styleId="39">
    <w:name w:val="Стиль3"/>
    <w:basedOn w:val="31"/>
    <w:rsid w:val="00F703A1"/>
    <w:pPr>
      <w:widowControl/>
      <w:tabs>
        <w:tab w:val="right" w:leader="dot" w:pos="9356"/>
        <w:tab w:val="right" w:leader="dot" w:pos="10065"/>
      </w:tabs>
      <w:autoSpaceDE/>
      <w:autoSpaceDN/>
      <w:adjustRightInd/>
      <w:spacing w:before="20" w:after="20"/>
      <w:ind w:left="0" w:right="-57"/>
      <w:jc w:val="both"/>
    </w:pPr>
    <w:rPr>
      <w:rFonts w:ascii="Arial Narrow" w:hAnsi="Arial Narrow" w:cs="Times New Roman"/>
      <w:b/>
      <w:noProof/>
      <w:sz w:val="22"/>
      <w:szCs w:val="22"/>
    </w:rPr>
  </w:style>
  <w:style w:type="paragraph" w:customStyle="1" w:styleId="justify2">
    <w:name w:val="justify2"/>
    <w:basedOn w:val="a0"/>
    <w:rsid w:val="00F703A1"/>
    <w:pPr>
      <w:spacing w:before="200" w:after="100" w:afterAutospacing="1"/>
      <w:ind w:firstLine="600"/>
      <w:jc w:val="both"/>
    </w:pPr>
    <w:rPr>
      <w:color w:val="000000"/>
      <w:sz w:val="24"/>
      <w:szCs w:val="24"/>
    </w:rPr>
  </w:style>
  <w:style w:type="paragraph" w:customStyle="1" w:styleId="textn">
    <w:name w:val="textn"/>
    <w:basedOn w:val="a0"/>
    <w:rsid w:val="00F703A1"/>
    <w:pPr>
      <w:spacing w:before="100" w:beforeAutospacing="1" w:after="100" w:afterAutospacing="1"/>
    </w:pPr>
    <w:rPr>
      <w:sz w:val="24"/>
      <w:szCs w:val="24"/>
    </w:rPr>
  </w:style>
  <w:style w:type="paragraph" w:customStyle="1" w:styleId="npb">
    <w:name w:val="npb"/>
    <w:basedOn w:val="a0"/>
    <w:rsid w:val="00F703A1"/>
    <w:pPr>
      <w:ind w:firstLine="100"/>
    </w:pPr>
    <w:rPr>
      <w:sz w:val="24"/>
      <w:szCs w:val="24"/>
    </w:rPr>
  </w:style>
  <w:style w:type="paragraph" w:styleId="1b">
    <w:name w:val="index 1"/>
    <w:basedOn w:val="a0"/>
    <w:next w:val="a0"/>
    <w:autoRedefine/>
    <w:rsid w:val="00F703A1"/>
    <w:pPr>
      <w:ind w:left="240" w:hanging="240"/>
    </w:pPr>
    <w:rPr>
      <w:sz w:val="24"/>
      <w:szCs w:val="24"/>
    </w:rPr>
  </w:style>
  <w:style w:type="character" w:customStyle="1" w:styleId="afffe">
    <w:name w:val="Узел"/>
    <w:rsid w:val="00F703A1"/>
    <w:rPr>
      <w:i/>
    </w:rPr>
  </w:style>
  <w:style w:type="character" w:customStyle="1" w:styleId="1c">
    <w:name w:val="Стиль1 Знак Знак"/>
    <w:basedOn w:val="30"/>
    <w:rsid w:val="00F703A1"/>
    <w:rPr>
      <w:rFonts w:ascii="Arial" w:eastAsia="Times New Roman" w:hAnsi="Arial" w:cs="Arial"/>
      <w:b/>
      <w:bCs/>
      <w:iCs/>
      <w:sz w:val="22"/>
      <w:szCs w:val="22"/>
      <w:lang w:val="ru-RU" w:bidi="ar-SA"/>
    </w:rPr>
  </w:style>
  <w:style w:type="paragraph" w:customStyle="1" w:styleId="affff">
    <w:name w:val="Для Содержания"/>
    <w:basedOn w:val="15"/>
    <w:qFormat/>
    <w:rsid w:val="00F703A1"/>
    <w:pPr>
      <w:widowControl/>
      <w:tabs>
        <w:tab w:val="right" w:leader="dot" w:pos="10065"/>
      </w:tabs>
      <w:autoSpaceDE/>
      <w:autoSpaceDN/>
      <w:adjustRightInd/>
      <w:spacing w:line="276" w:lineRule="auto"/>
    </w:pPr>
    <w:rPr>
      <w:rFonts w:cs="Arial"/>
      <w:b w:val="0"/>
      <w:bCs w:val="0"/>
      <w:caps w:val="0"/>
      <w:kern w:val="28"/>
      <w:sz w:val="22"/>
    </w:rPr>
  </w:style>
  <w:style w:type="paragraph" w:customStyle="1" w:styleId="Web1">
    <w:name w:val="Обычный (Web)1"/>
    <w:basedOn w:val="a0"/>
    <w:rsid w:val="00F703A1"/>
    <w:pPr>
      <w:spacing w:before="100" w:after="100"/>
      <w:ind w:left="480" w:right="240"/>
      <w:jc w:val="both"/>
    </w:pPr>
    <w:rPr>
      <w:rFonts w:ascii="Verdana" w:hAnsi="Verdana" w:cs="Arial"/>
      <w:color w:val="000000"/>
      <w:sz w:val="16"/>
      <w:szCs w:val="16"/>
    </w:rPr>
  </w:style>
  <w:style w:type="paragraph" w:customStyle="1" w:styleId="0">
    <w:name w:val="Основной текст 0"/>
    <w:aliases w:val="95 ПК"/>
    <w:basedOn w:val="a0"/>
    <w:rsid w:val="00F703A1"/>
    <w:pPr>
      <w:ind w:firstLine="539"/>
      <w:jc w:val="both"/>
    </w:pPr>
    <w:rPr>
      <w:rFonts w:eastAsia="Calibri"/>
      <w:color w:val="000000"/>
      <w:kern w:val="24"/>
      <w:sz w:val="24"/>
      <w:szCs w:val="24"/>
      <w:lang w:eastAsia="en-US"/>
    </w:rPr>
  </w:style>
  <w:style w:type="paragraph" w:customStyle="1" w:styleId="1d">
    <w:name w:val="Без интервала1"/>
    <w:rsid w:val="00F703A1"/>
    <w:pPr>
      <w:spacing w:after="0" w:line="240" w:lineRule="auto"/>
    </w:pPr>
    <w:rPr>
      <w:rFonts w:ascii="Times New Roman" w:eastAsia="Times New Roman" w:hAnsi="Times New Roman" w:cs="Times New Roman"/>
      <w:sz w:val="24"/>
      <w:szCs w:val="24"/>
      <w:lang w:eastAsia="ru-RU"/>
    </w:rPr>
  </w:style>
  <w:style w:type="paragraph" w:customStyle="1" w:styleId="affff0">
    <w:name w:val="Знак Знак Знак"/>
    <w:basedOn w:val="a0"/>
    <w:rsid w:val="00F703A1"/>
    <w:pPr>
      <w:spacing w:before="100" w:beforeAutospacing="1" w:after="100" w:afterAutospacing="1"/>
    </w:pPr>
    <w:rPr>
      <w:rFonts w:ascii="Tahoma" w:hAnsi="Tahoma" w:cs="Tahoma"/>
      <w:lang w:val="en-US" w:eastAsia="en-US"/>
    </w:rPr>
  </w:style>
  <w:style w:type="paragraph" w:customStyle="1" w:styleId="affff1">
    <w:name w:val="Знак Знак Знак Знак Знак Знак Знак Знак Знак Знак"/>
    <w:basedOn w:val="a0"/>
    <w:rsid w:val="00F703A1"/>
    <w:rPr>
      <w:rFonts w:ascii="Verdana" w:hAnsi="Verdana" w:cs="Verdana"/>
      <w:lang w:val="en-US" w:eastAsia="en-US"/>
    </w:rPr>
  </w:style>
  <w:style w:type="paragraph" w:customStyle="1" w:styleId="align-justify1">
    <w:name w:val="align-justify1"/>
    <w:basedOn w:val="a0"/>
    <w:rsid w:val="00F703A1"/>
    <w:pPr>
      <w:spacing w:after="225"/>
      <w:ind w:left="300" w:right="300" w:firstLine="375"/>
      <w:jc w:val="both"/>
    </w:pPr>
    <w:rPr>
      <w:rFonts w:ascii="Verdana" w:hAnsi="Verdana"/>
      <w:color w:val="000000"/>
      <w:sz w:val="24"/>
      <w:szCs w:val="24"/>
    </w:rPr>
  </w:style>
  <w:style w:type="character" w:customStyle="1" w:styleId="fts-hit">
    <w:name w:val="fts-hit"/>
    <w:basedOn w:val="a1"/>
    <w:rsid w:val="00F703A1"/>
  </w:style>
  <w:style w:type="paragraph" w:customStyle="1" w:styleId="u">
    <w:name w:val="u"/>
    <w:basedOn w:val="a0"/>
    <w:rsid w:val="00F703A1"/>
    <w:pPr>
      <w:spacing w:before="100" w:beforeAutospacing="1" w:after="100" w:afterAutospacing="1"/>
    </w:pPr>
    <w:rPr>
      <w:sz w:val="24"/>
      <w:szCs w:val="24"/>
    </w:rPr>
  </w:style>
  <w:style w:type="paragraph" w:customStyle="1" w:styleId="1e">
    <w:name w:val="Основной текст1"/>
    <w:basedOn w:val="a0"/>
    <w:link w:val="affff2"/>
    <w:rsid w:val="00F703A1"/>
    <w:pPr>
      <w:spacing w:before="60" w:after="60"/>
      <w:ind w:firstLine="567"/>
      <w:jc w:val="both"/>
    </w:pPr>
    <w:rPr>
      <w:rFonts w:ascii="Arial" w:hAnsi="Arial"/>
      <w:sz w:val="22"/>
      <w:lang w:val="en-US"/>
    </w:rPr>
  </w:style>
  <w:style w:type="paragraph" w:customStyle="1" w:styleId="HEADERTEXT">
    <w:name w:val=".HEADERTEXT"/>
    <w:uiPriority w:val="99"/>
    <w:rsid w:val="00F703A1"/>
    <w:pPr>
      <w:widowControl w:val="0"/>
      <w:autoSpaceDE w:val="0"/>
      <w:autoSpaceDN w:val="0"/>
      <w:adjustRightInd w:val="0"/>
      <w:spacing w:after="0" w:line="240" w:lineRule="auto"/>
    </w:pPr>
    <w:rPr>
      <w:rFonts w:ascii="Times New Roman" w:eastAsia="Times New Roman" w:hAnsi="Times New Roman" w:cs="Times New Roman"/>
      <w:color w:val="2B4279"/>
      <w:sz w:val="24"/>
      <w:szCs w:val="24"/>
      <w:lang w:eastAsia="ru-RU"/>
    </w:rPr>
  </w:style>
  <w:style w:type="paragraph" w:customStyle="1" w:styleId="125">
    <w:name w:val="Мой основной 1.25"/>
    <w:link w:val="1250"/>
    <w:qFormat/>
    <w:rsid w:val="00F703A1"/>
    <w:pPr>
      <w:suppressAutoHyphens/>
      <w:spacing w:after="0" w:line="300" w:lineRule="auto"/>
      <w:ind w:firstLine="709"/>
      <w:jc w:val="both"/>
    </w:pPr>
    <w:rPr>
      <w:rFonts w:ascii="Times New Roman" w:eastAsia="Times New Roman" w:hAnsi="Times New Roman" w:cs="Times New Roman"/>
      <w:sz w:val="26"/>
      <w:szCs w:val="26"/>
      <w:lang w:eastAsia="ru-RU"/>
    </w:rPr>
  </w:style>
  <w:style w:type="character" w:customStyle="1" w:styleId="1250">
    <w:name w:val="Мой основной 1.25 Знак"/>
    <w:link w:val="125"/>
    <w:rsid w:val="00F703A1"/>
    <w:rPr>
      <w:rFonts w:ascii="Times New Roman" w:eastAsia="Times New Roman" w:hAnsi="Times New Roman" w:cs="Times New Roman"/>
      <w:sz w:val="26"/>
      <w:szCs w:val="26"/>
      <w:lang w:eastAsia="ru-RU"/>
    </w:rPr>
  </w:style>
  <w:style w:type="paragraph" w:customStyle="1" w:styleId="formattext0">
    <w:name w:val="formattext"/>
    <w:basedOn w:val="a0"/>
    <w:rsid w:val="00F703A1"/>
    <w:pPr>
      <w:spacing w:before="100" w:beforeAutospacing="1" w:after="100" w:afterAutospacing="1"/>
    </w:pPr>
    <w:rPr>
      <w:sz w:val="24"/>
      <w:szCs w:val="24"/>
    </w:rPr>
  </w:style>
  <w:style w:type="paragraph" w:customStyle="1" w:styleId="1460">
    <w:name w:val="1460"/>
    <w:basedOn w:val="a0"/>
    <w:rsid w:val="00F703A1"/>
    <w:pPr>
      <w:autoSpaceDE w:val="0"/>
      <w:autoSpaceDN w:val="0"/>
      <w:spacing w:before="120"/>
      <w:jc w:val="center"/>
    </w:pPr>
    <w:rPr>
      <w:b/>
      <w:bCs/>
      <w:sz w:val="28"/>
      <w:szCs w:val="28"/>
    </w:rPr>
  </w:style>
  <w:style w:type="character" w:styleId="affff3">
    <w:name w:val="annotation reference"/>
    <w:basedOn w:val="a1"/>
    <w:uiPriority w:val="99"/>
    <w:rsid w:val="00F703A1"/>
    <w:rPr>
      <w:sz w:val="16"/>
      <w:szCs w:val="16"/>
    </w:rPr>
  </w:style>
  <w:style w:type="paragraph" w:styleId="affff4">
    <w:name w:val="annotation text"/>
    <w:basedOn w:val="a0"/>
    <w:link w:val="affff5"/>
    <w:uiPriority w:val="99"/>
    <w:rsid w:val="00F703A1"/>
    <w:pPr>
      <w:spacing w:after="200"/>
    </w:pPr>
    <w:rPr>
      <w:rFonts w:ascii="Calibri" w:hAnsi="Calibri" w:cs="Calibri"/>
    </w:rPr>
  </w:style>
  <w:style w:type="character" w:customStyle="1" w:styleId="affff5">
    <w:name w:val="Текст примечания Знак"/>
    <w:basedOn w:val="a1"/>
    <w:link w:val="affff4"/>
    <w:uiPriority w:val="99"/>
    <w:rsid w:val="00F703A1"/>
    <w:rPr>
      <w:rFonts w:ascii="Calibri" w:eastAsia="Times New Roman" w:hAnsi="Calibri" w:cs="Calibri"/>
      <w:sz w:val="20"/>
      <w:szCs w:val="20"/>
      <w:lang w:eastAsia="ru-RU"/>
    </w:rPr>
  </w:style>
  <w:style w:type="paragraph" w:styleId="affff6">
    <w:name w:val="annotation subject"/>
    <w:basedOn w:val="affff4"/>
    <w:next w:val="affff4"/>
    <w:link w:val="affff7"/>
    <w:uiPriority w:val="99"/>
    <w:rsid w:val="00F703A1"/>
    <w:rPr>
      <w:b/>
      <w:bCs/>
    </w:rPr>
  </w:style>
  <w:style w:type="character" w:customStyle="1" w:styleId="affff7">
    <w:name w:val="Тема примечания Знак"/>
    <w:basedOn w:val="affff5"/>
    <w:link w:val="affff6"/>
    <w:uiPriority w:val="99"/>
    <w:rsid w:val="00F703A1"/>
    <w:rPr>
      <w:b/>
      <w:bCs/>
    </w:rPr>
  </w:style>
  <w:style w:type="paragraph" w:styleId="affff8">
    <w:name w:val="TOC Heading"/>
    <w:basedOn w:val="10"/>
    <w:next w:val="a0"/>
    <w:uiPriority w:val="39"/>
    <w:unhideWhenUsed/>
    <w:qFormat/>
    <w:rsid w:val="00F703A1"/>
    <w:pPr>
      <w:keepLines/>
      <w:widowControl/>
      <w:tabs>
        <w:tab w:val="clear" w:pos="0"/>
        <w:tab w:val="clear" w:pos="432"/>
      </w:tabs>
      <w:suppressAutoHyphens w:val="0"/>
      <w:spacing w:before="480" w:line="276" w:lineRule="auto"/>
      <w:ind w:left="0" w:firstLine="0"/>
      <w:jc w:val="left"/>
      <w:outlineLvl w:val="9"/>
    </w:pPr>
    <w:rPr>
      <w:rFonts w:asciiTheme="majorHAnsi" w:eastAsiaTheme="majorEastAsia" w:hAnsiTheme="majorHAnsi" w:cstheme="majorBidi"/>
      <w:bCs/>
      <w:color w:val="365F91" w:themeColor="accent1" w:themeShade="BF"/>
      <w:kern w:val="0"/>
      <w:szCs w:val="28"/>
      <w:lang w:eastAsia="en-US"/>
    </w:rPr>
  </w:style>
  <w:style w:type="paragraph" w:customStyle="1" w:styleId="Web">
    <w:name w:val="Обычный (Web)"/>
    <w:basedOn w:val="a0"/>
    <w:rsid w:val="00F703A1"/>
    <w:pPr>
      <w:spacing w:before="100" w:after="100"/>
    </w:pPr>
    <w:rPr>
      <w:rFonts w:ascii="Arial Unicode MS" w:eastAsia="Arial Unicode MS" w:hAnsi="Arial Unicode MS"/>
      <w:sz w:val="24"/>
    </w:rPr>
  </w:style>
  <w:style w:type="paragraph" w:customStyle="1" w:styleId="FR3">
    <w:name w:val="FR3"/>
    <w:rsid w:val="00F703A1"/>
    <w:pPr>
      <w:widowControl w:val="0"/>
      <w:spacing w:after="0" w:line="240" w:lineRule="auto"/>
      <w:ind w:left="5960"/>
    </w:pPr>
    <w:rPr>
      <w:rFonts w:ascii="Arial" w:eastAsia="Times New Roman" w:hAnsi="Arial" w:cs="Times New Roman"/>
      <w:snapToGrid w:val="0"/>
      <w:sz w:val="12"/>
      <w:szCs w:val="20"/>
      <w:lang w:eastAsia="ru-RU"/>
    </w:rPr>
  </w:style>
  <w:style w:type="paragraph" w:customStyle="1" w:styleId="220">
    <w:name w:val="Основной текст 22"/>
    <w:basedOn w:val="Iauiue"/>
    <w:rsid w:val="00F703A1"/>
    <w:pPr>
      <w:ind w:firstLine="567"/>
      <w:jc w:val="both"/>
    </w:pPr>
    <w:rPr>
      <w:sz w:val="24"/>
      <w:lang w:val="ru-RU"/>
    </w:rPr>
  </w:style>
  <w:style w:type="paragraph" w:customStyle="1" w:styleId="2f1">
    <w:name w:val="Обычный2"/>
    <w:rsid w:val="00F703A1"/>
    <w:pPr>
      <w:widowControl w:val="0"/>
      <w:snapToGrid w:val="0"/>
      <w:spacing w:before="60" w:after="0" w:line="240" w:lineRule="auto"/>
      <w:ind w:left="40" w:firstLine="680"/>
      <w:jc w:val="both"/>
    </w:pPr>
    <w:rPr>
      <w:rFonts w:ascii="Times New Roman" w:eastAsia="Times New Roman" w:hAnsi="Times New Roman" w:cs="Times New Roman"/>
      <w:sz w:val="24"/>
      <w:szCs w:val="20"/>
      <w:lang w:eastAsia="ru-RU"/>
    </w:rPr>
  </w:style>
  <w:style w:type="character" w:customStyle="1" w:styleId="affff2">
    <w:name w:val="Основной текст_"/>
    <w:link w:val="1e"/>
    <w:locked/>
    <w:rsid w:val="00F703A1"/>
    <w:rPr>
      <w:rFonts w:ascii="Arial" w:eastAsia="Times New Roman" w:hAnsi="Arial" w:cs="Times New Roman"/>
      <w:szCs w:val="20"/>
      <w:lang w:val="en-US" w:eastAsia="ru-RU"/>
    </w:rPr>
  </w:style>
  <w:style w:type="numbering" w:customStyle="1" w:styleId="1f">
    <w:name w:val="Нет списка1"/>
    <w:next w:val="a3"/>
    <w:semiHidden/>
    <w:unhideWhenUsed/>
    <w:rsid w:val="00F703A1"/>
  </w:style>
  <w:style w:type="paragraph" w:styleId="2f2">
    <w:name w:val="List 2"/>
    <w:basedOn w:val="a0"/>
    <w:uiPriority w:val="99"/>
    <w:semiHidden/>
    <w:unhideWhenUsed/>
    <w:rsid w:val="00F703A1"/>
    <w:pPr>
      <w:ind w:left="566" w:hanging="283"/>
      <w:contextualSpacing/>
    </w:pPr>
  </w:style>
  <w:style w:type="character" w:customStyle="1" w:styleId="1f0">
    <w:name w:val="Основной текст Знак1"/>
    <w:basedOn w:val="a1"/>
    <w:uiPriority w:val="99"/>
    <w:semiHidden/>
    <w:rsid w:val="00F703A1"/>
    <w:rPr>
      <w:rFonts w:ascii="Arial" w:hAnsi="Arial" w:cs="Arial"/>
      <w:kern w:val="1"/>
      <w:szCs w:val="24"/>
      <w:lang w:eastAsia="zh-CN"/>
    </w:rPr>
  </w:style>
  <w:style w:type="paragraph" w:customStyle="1" w:styleId="44">
    <w:name w:val="заголовок 4"/>
    <w:basedOn w:val="a0"/>
    <w:next w:val="a0"/>
    <w:rsid w:val="00F703A1"/>
    <w:pPr>
      <w:keepNext/>
      <w:jc w:val="both"/>
      <w:outlineLvl w:val="3"/>
    </w:pPr>
    <w:rPr>
      <w:sz w:val="24"/>
    </w:rPr>
  </w:style>
  <w:style w:type="paragraph" w:customStyle="1" w:styleId="ConsPlusCell">
    <w:name w:val="ConsPlusCell"/>
    <w:rsid w:val="0035128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5-">
    <w:name w:val="5.Табл.-шапка"/>
    <w:basedOn w:val="a0"/>
    <w:uiPriority w:val="99"/>
    <w:qFormat/>
    <w:rsid w:val="00351287"/>
    <w:pPr>
      <w:widowControl w:val="0"/>
      <w:ind w:firstLine="709"/>
      <w:jc w:val="center"/>
    </w:pPr>
    <w:rPr>
      <w:sz w:val="16"/>
      <w:szCs w:val="18"/>
    </w:rPr>
  </w:style>
  <w:style w:type="paragraph" w:customStyle="1" w:styleId="6-2">
    <w:name w:val="6.Табл.-2уровень"/>
    <w:basedOn w:val="a0"/>
    <w:link w:val="6-20"/>
    <w:qFormat/>
    <w:rsid w:val="00351287"/>
    <w:pPr>
      <w:widowControl w:val="0"/>
      <w:ind w:left="283" w:hanging="113"/>
      <w:jc w:val="both"/>
    </w:pPr>
    <w:rPr>
      <w:sz w:val="16"/>
      <w:szCs w:val="18"/>
    </w:rPr>
  </w:style>
  <w:style w:type="paragraph" w:customStyle="1" w:styleId="6-">
    <w:name w:val="6.Табл.-данные"/>
    <w:basedOn w:val="a0"/>
    <w:uiPriority w:val="99"/>
    <w:qFormat/>
    <w:rsid w:val="00351287"/>
    <w:pPr>
      <w:widowControl w:val="0"/>
      <w:suppressAutoHyphens/>
      <w:ind w:right="57" w:firstLine="709"/>
      <w:jc w:val="right"/>
    </w:pPr>
    <w:rPr>
      <w:sz w:val="16"/>
      <w:szCs w:val="18"/>
    </w:rPr>
  </w:style>
  <w:style w:type="character" w:customStyle="1" w:styleId="6-20">
    <w:name w:val="6.Табл.-2уровень Знак"/>
    <w:basedOn w:val="a1"/>
    <w:link w:val="6-2"/>
    <w:rsid w:val="00351287"/>
    <w:rPr>
      <w:rFonts w:ascii="Times New Roman" w:eastAsia="Times New Roman" w:hAnsi="Times New Roman" w:cs="Times New Roman"/>
      <w:sz w:val="16"/>
      <w:szCs w:val="18"/>
      <w:lang w:eastAsia="ru-RU"/>
    </w:rPr>
  </w:style>
  <w:style w:type="paragraph" w:customStyle="1" w:styleId="msobodytext2mailrucssattributepostfix">
    <w:name w:val="msobodytext2_mailru_css_attribute_postfix"/>
    <w:basedOn w:val="a0"/>
    <w:rsid w:val="00351287"/>
    <w:pPr>
      <w:spacing w:before="100" w:beforeAutospacing="1" w:after="100" w:afterAutospacing="1"/>
      <w:ind w:firstLine="709"/>
      <w:jc w:val="both"/>
    </w:pPr>
    <w:rPr>
      <w:sz w:val="28"/>
      <w:szCs w:val="28"/>
    </w:rPr>
  </w:style>
  <w:style w:type="character" w:customStyle="1" w:styleId="FontStyle11">
    <w:name w:val="Font Style11"/>
    <w:uiPriority w:val="99"/>
    <w:rsid w:val="00351287"/>
    <w:rPr>
      <w:rFonts w:ascii="Times New Roman" w:hAnsi="Times New Roman" w:cs="Times New Roman" w:hint="default"/>
      <w:color w:val="000000"/>
      <w:sz w:val="22"/>
      <w:szCs w:val="22"/>
    </w:rPr>
  </w:style>
  <w:style w:type="paragraph" w:customStyle="1" w:styleId="TableParagraph">
    <w:name w:val="Table Paragraph"/>
    <w:basedOn w:val="a0"/>
    <w:uiPriority w:val="1"/>
    <w:qFormat/>
    <w:rsid w:val="008B341B"/>
    <w:pPr>
      <w:widowControl w:val="0"/>
      <w:autoSpaceDE w:val="0"/>
      <w:autoSpaceDN w:val="0"/>
      <w:adjustRightInd w:val="0"/>
    </w:pPr>
    <w:rPr>
      <w:sz w:val="24"/>
      <w:szCs w:val="24"/>
    </w:rPr>
  </w:style>
  <w:style w:type="character" w:customStyle="1" w:styleId="affff9">
    <w:name w:val="Гипертекстовая ссылка"/>
    <w:basedOn w:val="a1"/>
    <w:uiPriority w:val="99"/>
    <w:rsid w:val="0055121E"/>
    <w:rPr>
      <w:color w:val="106BBE"/>
    </w:rPr>
  </w:style>
  <w:style w:type="table" w:customStyle="1" w:styleId="2f3">
    <w:name w:val="Сетка таблицы2"/>
    <w:basedOn w:val="a2"/>
    <w:next w:val="aff0"/>
    <w:uiPriority w:val="59"/>
    <w:rsid w:val="00AD17AD"/>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Сетка таблицы3"/>
    <w:basedOn w:val="a2"/>
    <w:next w:val="aff0"/>
    <w:uiPriority w:val="59"/>
    <w:rsid w:val="00AD17AD"/>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a">
    <w:name w:val="Текст концевой сноски Знак"/>
    <w:basedOn w:val="a1"/>
    <w:link w:val="affffb"/>
    <w:uiPriority w:val="99"/>
    <w:semiHidden/>
    <w:rsid w:val="00AD17AD"/>
    <w:rPr>
      <w:sz w:val="20"/>
      <w:szCs w:val="20"/>
    </w:rPr>
  </w:style>
  <w:style w:type="paragraph" w:styleId="affffb">
    <w:name w:val="endnote text"/>
    <w:basedOn w:val="a0"/>
    <w:link w:val="affffa"/>
    <w:uiPriority w:val="99"/>
    <w:semiHidden/>
    <w:unhideWhenUsed/>
    <w:rsid w:val="00AD17AD"/>
    <w:rPr>
      <w:rFonts w:asciiTheme="minorHAnsi" w:eastAsiaTheme="minorHAnsi" w:hAnsiTheme="minorHAnsi" w:cstheme="minorBidi"/>
      <w:lang w:eastAsia="en-US"/>
    </w:rPr>
  </w:style>
  <w:style w:type="character" w:customStyle="1" w:styleId="1f1">
    <w:name w:val="Текст концевой сноски Знак1"/>
    <w:basedOn w:val="a1"/>
    <w:link w:val="affffb"/>
    <w:uiPriority w:val="99"/>
    <w:semiHidden/>
    <w:rsid w:val="00AD17AD"/>
    <w:rPr>
      <w:rFonts w:ascii="Times New Roman" w:eastAsia="Times New Roman" w:hAnsi="Times New Roman" w:cs="Times New Roman"/>
      <w:sz w:val="20"/>
      <w:szCs w:val="20"/>
      <w:lang w:eastAsia="ru-RU"/>
    </w:rPr>
  </w:style>
  <w:style w:type="paragraph" w:customStyle="1" w:styleId="464">
    <w:name w:val="Стиль 464"/>
    <w:basedOn w:val="aff7"/>
    <w:link w:val="4640"/>
    <w:qFormat/>
    <w:rsid w:val="00AD17AD"/>
    <w:pPr>
      <w:keepLines w:val="0"/>
      <w:spacing w:before="0" w:after="0"/>
      <w:ind w:firstLine="0"/>
      <w:jc w:val="left"/>
    </w:pPr>
    <w:rPr>
      <w:rFonts w:ascii="Times New Roman" w:eastAsia="Calibri" w:hAnsi="Times New Roman"/>
      <w:kern w:val="0"/>
      <w:sz w:val="20"/>
      <w:lang w:eastAsia="en-US"/>
    </w:rPr>
  </w:style>
  <w:style w:type="character" w:customStyle="1" w:styleId="4640">
    <w:name w:val="Стиль 464 Знак"/>
    <w:basedOn w:val="aff8"/>
    <w:link w:val="464"/>
    <w:rsid w:val="00AD17AD"/>
    <w:rPr>
      <w:rFonts w:ascii="Times New Roman" w:eastAsia="Calibri" w:hAnsi="Times New Roman"/>
      <w:sz w:val="20"/>
    </w:rPr>
  </w:style>
  <w:style w:type="paragraph" w:customStyle="1" w:styleId="headerpromo">
    <w:name w:val="header__promo"/>
    <w:basedOn w:val="a0"/>
    <w:rsid w:val="00AD17AD"/>
    <w:rPr>
      <w:caps/>
      <w:color w:val="BD9A7A"/>
      <w:spacing w:val="15"/>
      <w:sz w:val="24"/>
      <w:szCs w:val="24"/>
    </w:rPr>
  </w:style>
  <w:style w:type="character" w:customStyle="1" w:styleId="headerlogo-description8">
    <w:name w:val="header__logo-description8"/>
    <w:basedOn w:val="a1"/>
    <w:rsid w:val="00AD17AD"/>
    <w:rPr>
      <w:b w:val="0"/>
      <w:bCs w:val="0"/>
      <w:vanish w:val="0"/>
      <w:webHidden w:val="0"/>
      <w:color w:val="9D2235"/>
      <w:sz w:val="21"/>
      <w:szCs w:val="21"/>
      <w:specVanish w:val="0"/>
    </w:rPr>
  </w:style>
  <w:style w:type="character" w:customStyle="1" w:styleId="affffc">
    <w:name w:val="a"/>
    <w:basedOn w:val="a1"/>
    <w:rsid w:val="00AD17AD"/>
  </w:style>
  <w:style w:type="character" w:customStyle="1" w:styleId="1f2">
    <w:name w:val="Текст примечания Знак1"/>
    <w:basedOn w:val="a1"/>
    <w:uiPriority w:val="99"/>
    <w:semiHidden/>
    <w:rsid w:val="00AD17AD"/>
    <w:rPr>
      <w:sz w:val="20"/>
      <w:szCs w:val="20"/>
    </w:rPr>
  </w:style>
  <w:style w:type="character" w:customStyle="1" w:styleId="1f3">
    <w:name w:val="Тема примечания Знак1"/>
    <w:basedOn w:val="1f2"/>
    <w:uiPriority w:val="99"/>
    <w:semiHidden/>
    <w:rsid w:val="00AD17AD"/>
    <w:rPr>
      <w:b/>
      <w:bCs/>
    </w:rPr>
  </w:style>
  <w:style w:type="paragraph" w:customStyle="1" w:styleId="ConsPlusDocList">
    <w:name w:val="ConsPlusDocList"/>
    <w:rsid w:val="00031C4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031C4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031C4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031C41"/>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1f4">
    <w:name w:val="1.Текст"/>
    <w:link w:val="1f5"/>
    <w:qFormat/>
    <w:rsid w:val="00031C41"/>
    <w:pPr>
      <w:spacing w:before="120" w:after="0" w:line="240" w:lineRule="auto"/>
      <w:ind w:firstLine="284"/>
      <w:jc w:val="both"/>
    </w:pPr>
    <w:rPr>
      <w:rFonts w:ascii="Arial" w:eastAsia="Times New Roman" w:hAnsi="Arial" w:cs="Times New Roman"/>
      <w:sz w:val="18"/>
      <w:szCs w:val="18"/>
      <w:lang w:eastAsia="ru-RU"/>
    </w:rPr>
  </w:style>
  <w:style w:type="character" w:customStyle="1" w:styleId="1f5">
    <w:name w:val="1.Текст Знак"/>
    <w:basedOn w:val="a1"/>
    <w:link w:val="1f4"/>
    <w:rsid w:val="00031C41"/>
    <w:rPr>
      <w:rFonts w:ascii="Arial" w:eastAsia="Times New Roman" w:hAnsi="Arial" w:cs="Times New Roman"/>
      <w:sz w:val="18"/>
      <w:szCs w:val="18"/>
      <w:lang w:eastAsia="ru-RU"/>
    </w:rPr>
  </w:style>
  <w:style w:type="paragraph" w:customStyle="1" w:styleId="45">
    <w:name w:val="4.Пояснение к таблице"/>
    <w:basedOn w:val="a0"/>
    <w:next w:val="5-"/>
    <w:link w:val="46"/>
    <w:qFormat/>
    <w:rsid w:val="00031C41"/>
    <w:pPr>
      <w:widowControl w:val="0"/>
      <w:suppressAutoHyphens/>
    </w:pPr>
    <w:rPr>
      <w:i/>
      <w:sz w:val="18"/>
      <w:szCs w:val="18"/>
    </w:rPr>
  </w:style>
  <w:style w:type="paragraph" w:customStyle="1" w:styleId="47">
    <w:name w:val="4.Заголовок таблицы"/>
    <w:basedOn w:val="a0"/>
    <w:next w:val="1f4"/>
    <w:qFormat/>
    <w:rsid w:val="00031C41"/>
    <w:pPr>
      <w:widowControl w:val="0"/>
      <w:suppressAutoHyphens/>
    </w:pPr>
    <w:rPr>
      <w:b/>
      <w:sz w:val="22"/>
      <w:szCs w:val="22"/>
    </w:rPr>
  </w:style>
  <w:style w:type="character" w:customStyle="1" w:styleId="46">
    <w:name w:val="4.Пояснение к таблице Знак"/>
    <w:basedOn w:val="a1"/>
    <w:link w:val="45"/>
    <w:locked/>
    <w:rsid w:val="00031C41"/>
    <w:rPr>
      <w:rFonts w:ascii="Times New Roman" w:eastAsia="Times New Roman" w:hAnsi="Times New Roman" w:cs="Times New Roman"/>
      <w:i/>
      <w:sz w:val="18"/>
      <w:szCs w:val="18"/>
      <w:lang w:eastAsia="ru-RU"/>
    </w:rPr>
  </w:style>
  <w:style w:type="paragraph" w:customStyle="1" w:styleId="6-1">
    <w:name w:val="6.Табл.-1уровень"/>
    <w:basedOn w:val="1f4"/>
    <w:link w:val="6-10"/>
    <w:qFormat/>
    <w:rsid w:val="00031C41"/>
    <w:pPr>
      <w:widowControl w:val="0"/>
      <w:spacing w:before="20"/>
      <w:ind w:left="170" w:hanging="113"/>
      <w:jc w:val="left"/>
    </w:pPr>
    <w:rPr>
      <w:rFonts w:ascii="Times New Roman" w:hAnsi="Times New Roman"/>
      <w:sz w:val="16"/>
    </w:rPr>
  </w:style>
  <w:style w:type="character" w:customStyle="1" w:styleId="6-10">
    <w:name w:val="6.Табл.-1уровень Знак"/>
    <w:basedOn w:val="a1"/>
    <w:link w:val="6-1"/>
    <w:rsid w:val="00031C41"/>
    <w:rPr>
      <w:rFonts w:ascii="Times New Roman" w:eastAsia="Times New Roman" w:hAnsi="Times New Roman" w:cs="Times New Roman"/>
      <w:sz w:val="16"/>
      <w:szCs w:val="18"/>
      <w:lang w:eastAsia="ru-RU"/>
    </w:rPr>
  </w:style>
  <w:style w:type="paragraph" w:customStyle="1" w:styleId="7-">
    <w:name w:val="7.Табл.-данные"/>
    <w:basedOn w:val="6-1"/>
    <w:rsid w:val="00031C41"/>
    <w:pPr>
      <w:keepLines/>
      <w:widowControl/>
      <w:spacing w:before="0"/>
      <w:ind w:left="57" w:right="57" w:firstLine="0"/>
      <w:jc w:val="right"/>
    </w:pPr>
    <w:rPr>
      <w:szCs w:val="20"/>
    </w:rPr>
  </w:style>
  <w:style w:type="paragraph" w:customStyle="1" w:styleId="83">
    <w:name w:val="8.Сноска"/>
    <w:basedOn w:val="6-1"/>
    <w:next w:val="1f4"/>
    <w:qFormat/>
    <w:rsid w:val="00031C41"/>
    <w:pPr>
      <w:spacing w:before="120"/>
      <w:ind w:left="0" w:firstLine="0"/>
      <w:jc w:val="both"/>
    </w:pPr>
    <w:rPr>
      <w:i/>
    </w:rPr>
  </w:style>
  <w:style w:type="paragraph" w:customStyle="1" w:styleId="6-3">
    <w:name w:val="6.Табл.-3уровень"/>
    <w:basedOn w:val="6-1"/>
    <w:rsid w:val="00031C41"/>
    <w:pPr>
      <w:spacing w:before="0"/>
      <w:ind w:left="397"/>
    </w:pPr>
  </w:style>
  <w:style w:type="paragraph" w:customStyle="1" w:styleId="6-30">
    <w:name w:val="6.Табл.-3урове"/>
    <w:basedOn w:val="6-1"/>
    <w:rsid w:val="00031C41"/>
    <w:pPr>
      <w:spacing w:before="0" w:after="60"/>
      <w:ind w:left="397"/>
    </w:pPr>
    <w:rPr>
      <w:szCs w:val="20"/>
    </w:rPr>
  </w:style>
  <w:style w:type="character" w:customStyle="1" w:styleId="FontStyle13">
    <w:name w:val="Font Style13"/>
    <w:rsid w:val="00031C41"/>
    <w:rPr>
      <w:rFonts w:ascii="Times New Roman" w:hAnsi="Times New Roman" w:cs="Times New Roman"/>
      <w:sz w:val="22"/>
      <w:szCs w:val="22"/>
    </w:rPr>
  </w:style>
  <w:style w:type="paragraph" w:customStyle="1" w:styleId="maintext">
    <w:name w:val="maintext"/>
    <w:basedOn w:val="a0"/>
    <w:rsid w:val="00031C41"/>
    <w:pPr>
      <w:spacing w:before="100" w:beforeAutospacing="1" w:after="100" w:afterAutospacing="1"/>
    </w:pPr>
    <w:rPr>
      <w:sz w:val="24"/>
      <w:szCs w:val="24"/>
    </w:rPr>
  </w:style>
  <w:style w:type="character" w:customStyle="1" w:styleId="pt-a1-000002">
    <w:name w:val="pt-a1-000002"/>
    <w:basedOn w:val="a1"/>
    <w:rsid w:val="00031C41"/>
  </w:style>
  <w:style w:type="character" w:customStyle="1" w:styleId="2f4">
    <w:name w:val="Основной текст Знак2"/>
    <w:aliases w:val="Основной текст Знак1 Знак,Основной текст Знак Знак Знак, Знак7 Знак Знак Знак, Знак7 Знак Знак1"/>
    <w:locked/>
    <w:rsid w:val="007B1564"/>
    <w:rPr>
      <w:sz w:val="28"/>
    </w:rPr>
  </w:style>
  <w:style w:type="paragraph" w:customStyle="1" w:styleId="affffd">
    <w:name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7B1564"/>
    <w:pPr>
      <w:widowControl w:val="0"/>
      <w:adjustRightInd w:val="0"/>
      <w:spacing w:after="160" w:line="240" w:lineRule="exact"/>
      <w:jc w:val="right"/>
    </w:pPr>
    <w:rPr>
      <w:lang w:val="en-GB" w:eastAsia="en-US"/>
    </w:rPr>
  </w:style>
  <w:style w:type="paragraph" w:customStyle="1" w:styleId="11Char">
    <w:name w:val="Знак1 Знак Знак Знак Знак Знак Знак Знак Знак1 Char"/>
    <w:basedOn w:val="a0"/>
    <w:rsid w:val="007B1564"/>
    <w:pPr>
      <w:spacing w:after="160" w:line="240" w:lineRule="exact"/>
    </w:pPr>
    <w:rPr>
      <w:rFonts w:ascii="Verdana" w:hAnsi="Verdana" w:cs="Verdana"/>
      <w:lang w:val="en-US" w:eastAsia="en-US"/>
    </w:rPr>
  </w:style>
  <w:style w:type="paragraph" w:customStyle="1" w:styleId="1">
    <w:name w:val="Маркированный список1"/>
    <w:basedOn w:val="a0"/>
    <w:rsid w:val="007B1564"/>
    <w:pPr>
      <w:numPr>
        <w:numId w:val="28"/>
      </w:numPr>
      <w:tabs>
        <w:tab w:val="left" w:pos="900"/>
      </w:tabs>
      <w:suppressAutoHyphens/>
      <w:spacing w:line="360" w:lineRule="auto"/>
      <w:jc w:val="both"/>
    </w:pPr>
    <w:rPr>
      <w:color w:val="333399"/>
      <w:w w:val="109"/>
      <w:sz w:val="24"/>
      <w:szCs w:val="24"/>
      <w:lang w:eastAsia="ar-SA"/>
    </w:rPr>
  </w:style>
  <w:style w:type="paragraph" w:customStyle="1" w:styleId="S">
    <w:name w:val="S_Маркированный"/>
    <w:basedOn w:val="1"/>
    <w:rsid w:val="007B1564"/>
    <w:rPr>
      <w:color w:val="auto"/>
    </w:rPr>
  </w:style>
  <w:style w:type="paragraph" w:customStyle="1" w:styleId="310">
    <w:name w:val="Основной текст 31"/>
    <w:basedOn w:val="a0"/>
    <w:rsid w:val="007B1564"/>
    <w:pPr>
      <w:suppressAutoHyphens/>
      <w:spacing w:after="120" w:line="360" w:lineRule="auto"/>
      <w:ind w:firstLine="709"/>
      <w:jc w:val="both"/>
    </w:pPr>
    <w:rPr>
      <w:sz w:val="16"/>
      <w:szCs w:val="16"/>
      <w:lang w:eastAsia="ar-SA"/>
    </w:rPr>
  </w:style>
  <w:style w:type="paragraph" w:customStyle="1" w:styleId="S0">
    <w:name w:val="S_Обычный"/>
    <w:basedOn w:val="a0"/>
    <w:rsid w:val="007B1564"/>
    <w:pPr>
      <w:suppressAutoHyphens/>
      <w:spacing w:line="360" w:lineRule="auto"/>
      <w:ind w:firstLine="709"/>
      <w:jc w:val="both"/>
    </w:pPr>
    <w:rPr>
      <w:sz w:val="24"/>
      <w:szCs w:val="24"/>
      <w:lang w:eastAsia="ar-SA"/>
    </w:rPr>
  </w:style>
</w:styles>
</file>

<file path=word/webSettings.xml><?xml version="1.0" encoding="utf-8"?>
<w:webSettings xmlns:r="http://schemas.openxmlformats.org/officeDocument/2006/relationships" xmlns:w="http://schemas.openxmlformats.org/wordprocessingml/2006/main">
  <w:divs>
    <w:div w:id="19549716">
      <w:bodyDiv w:val="1"/>
      <w:marLeft w:val="0"/>
      <w:marRight w:val="0"/>
      <w:marTop w:val="0"/>
      <w:marBottom w:val="0"/>
      <w:divBdr>
        <w:top w:val="none" w:sz="0" w:space="0" w:color="auto"/>
        <w:left w:val="none" w:sz="0" w:space="0" w:color="auto"/>
        <w:bottom w:val="none" w:sz="0" w:space="0" w:color="auto"/>
        <w:right w:val="none" w:sz="0" w:space="0" w:color="auto"/>
      </w:divBdr>
    </w:div>
    <w:div w:id="92435275">
      <w:bodyDiv w:val="1"/>
      <w:marLeft w:val="0"/>
      <w:marRight w:val="0"/>
      <w:marTop w:val="0"/>
      <w:marBottom w:val="0"/>
      <w:divBdr>
        <w:top w:val="none" w:sz="0" w:space="0" w:color="auto"/>
        <w:left w:val="none" w:sz="0" w:space="0" w:color="auto"/>
        <w:bottom w:val="none" w:sz="0" w:space="0" w:color="auto"/>
        <w:right w:val="none" w:sz="0" w:space="0" w:color="auto"/>
      </w:divBdr>
    </w:div>
    <w:div w:id="192348887">
      <w:bodyDiv w:val="1"/>
      <w:marLeft w:val="0"/>
      <w:marRight w:val="0"/>
      <w:marTop w:val="0"/>
      <w:marBottom w:val="0"/>
      <w:divBdr>
        <w:top w:val="none" w:sz="0" w:space="0" w:color="auto"/>
        <w:left w:val="none" w:sz="0" w:space="0" w:color="auto"/>
        <w:bottom w:val="none" w:sz="0" w:space="0" w:color="auto"/>
        <w:right w:val="none" w:sz="0" w:space="0" w:color="auto"/>
      </w:divBdr>
    </w:div>
    <w:div w:id="220486051">
      <w:bodyDiv w:val="1"/>
      <w:marLeft w:val="0"/>
      <w:marRight w:val="0"/>
      <w:marTop w:val="0"/>
      <w:marBottom w:val="0"/>
      <w:divBdr>
        <w:top w:val="none" w:sz="0" w:space="0" w:color="auto"/>
        <w:left w:val="none" w:sz="0" w:space="0" w:color="auto"/>
        <w:bottom w:val="none" w:sz="0" w:space="0" w:color="auto"/>
        <w:right w:val="none" w:sz="0" w:space="0" w:color="auto"/>
      </w:divBdr>
    </w:div>
    <w:div w:id="296108611">
      <w:bodyDiv w:val="1"/>
      <w:marLeft w:val="0"/>
      <w:marRight w:val="0"/>
      <w:marTop w:val="0"/>
      <w:marBottom w:val="0"/>
      <w:divBdr>
        <w:top w:val="none" w:sz="0" w:space="0" w:color="auto"/>
        <w:left w:val="none" w:sz="0" w:space="0" w:color="auto"/>
        <w:bottom w:val="none" w:sz="0" w:space="0" w:color="auto"/>
        <w:right w:val="none" w:sz="0" w:space="0" w:color="auto"/>
      </w:divBdr>
    </w:div>
    <w:div w:id="402800623">
      <w:bodyDiv w:val="1"/>
      <w:marLeft w:val="0"/>
      <w:marRight w:val="0"/>
      <w:marTop w:val="0"/>
      <w:marBottom w:val="0"/>
      <w:divBdr>
        <w:top w:val="none" w:sz="0" w:space="0" w:color="auto"/>
        <w:left w:val="none" w:sz="0" w:space="0" w:color="auto"/>
        <w:bottom w:val="none" w:sz="0" w:space="0" w:color="auto"/>
        <w:right w:val="none" w:sz="0" w:space="0" w:color="auto"/>
      </w:divBdr>
    </w:div>
    <w:div w:id="428239611">
      <w:bodyDiv w:val="1"/>
      <w:marLeft w:val="0"/>
      <w:marRight w:val="0"/>
      <w:marTop w:val="0"/>
      <w:marBottom w:val="0"/>
      <w:divBdr>
        <w:top w:val="none" w:sz="0" w:space="0" w:color="auto"/>
        <w:left w:val="none" w:sz="0" w:space="0" w:color="auto"/>
        <w:bottom w:val="none" w:sz="0" w:space="0" w:color="auto"/>
        <w:right w:val="none" w:sz="0" w:space="0" w:color="auto"/>
      </w:divBdr>
    </w:div>
    <w:div w:id="467478110">
      <w:bodyDiv w:val="1"/>
      <w:marLeft w:val="0"/>
      <w:marRight w:val="0"/>
      <w:marTop w:val="0"/>
      <w:marBottom w:val="0"/>
      <w:divBdr>
        <w:top w:val="none" w:sz="0" w:space="0" w:color="auto"/>
        <w:left w:val="none" w:sz="0" w:space="0" w:color="auto"/>
        <w:bottom w:val="none" w:sz="0" w:space="0" w:color="auto"/>
        <w:right w:val="none" w:sz="0" w:space="0" w:color="auto"/>
      </w:divBdr>
    </w:div>
    <w:div w:id="496311535">
      <w:bodyDiv w:val="1"/>
      <w:marLeft w:val="0"/>
      <w:marRight w:val="0"/>
      <w:marTop w:val="0"/>
      <w:marBottom w:val="0"/>
      <w:divBdr>
        <w:top w:val="none" w:sz="0" w:space="0" w:color="auto"/>
        <w:left w:val="none" w:sz="0" w:space="0" w:color="auto"/>
        <w:bottom w:val="none" w:sz="0" w:space="0" w:color="auto"/>
        <w:right w:val="none" w:sz="0" w:space="0" w:color="auto"/>
      </w:divBdr>
    </w:div>
    <w:div w:id="500855823">
      <w:bodyDiv w:val="1"/>
      <w:marLeft w:val="0"/>
      <w:marRight w:val="0"/>
      <w:marTop w:val="0"/>
      <w:marBottom w:val="0"/>
      <w:divBdr>
        <w:top w:val="none" w:sz="0" w:space="0" w:color="auto"/>
        <w:left w:val="none" w:sz="0" w:space="0" w:color="auto"/>
        <w:bottom w:val="none" w:sz="0" w:space="0" w:color="auto"/>
        <w:right w:val="none" w:sz="0" w:space="0" w:color="auto"/>
      </w:divBdr>
    </w:div>
    <w:div w:id="519315706">
      <w:bodyDiv w:val="1"/>
      <w:marLeft w:val="0"/>
      <w:marRight w:val="0"/>
      <w:marTop w:val="0"/>
      <w:marBottom w:val="0"/>
      <w:divBdr>
        <w:top w:val="none" w:sz="0" w:space="0" w:color="auto"/>
        <w:left w:val="none" w:sz="0" w:space="0" w:color="auto"/>
        <w:bottom w:val="none" w:sz="0" w:space="0" w:color="auto"/>
        <w:right w:val="none" w:sz="0" w:space="0" w:color="auto"/>
      </w:divBdr>
    </w:div>
    <w:div w:id="606816416">
      <w:bodyDiv w:val="1"/>
      <w:marLeft w:val="0"/>
      <w:marRight w:val="0"/>
      <w:marTop w:val="0"/>
      <w:marBottom w:val="0"/>
      <w:divBdr>
        <w:top w:val="none" w:sz="0" w:space="0" w:color="auto"/>
        <w:left w:val="none" w:sz="0" w:space="0" w:color="auto"/>
        <w:bottom w:val="none" w:sz="0" w:space="0" w:color="auto"/>
        <w:right w:val="none" w:sz="0" w:space="0" w:color="auto"/>
      </w:divBdr>
    </w:div>
    <w:div w:id="673991358">
      <w:bodyDiv w:val="1"/>
      <w:marLeft w:val="0"/>
      <w:marRight w:val="0"/>
      <w:marTop w:val="0"/>
      <w:marBottom w:val="0"/>
      <w:divBdr>
        <w:top w:val="none" w:sz="0" w:space="0" w:color="auto"/>
        <w:left w:val="none" w:sz="0" w:space="0" w:color="auto"/>
        <w:bottom w:val="none" w:sz="0" w:space="0" w:color="auto"/>
        <w:right w:val="none" w:sz="0" w:space="0" w:color="auto"/>
      </w:divBdr>
    </w:div>
    <w:div w:id="698897997">
      <w:bodyDiv w:val="1"/>
      <w:marLeft w:val="0"/>
      <w:marRight w:val="0"/>
      <w:marTop w:val="0"/>
      <w:marBottom w:val="0"/>
      <w:divBdr>
        <w:top w:val="none" w:sz="0" w:space="0" w:color="auto"/>
        <w:left w:val="none" w:sz="0" w:space="0" w:color="auto"/>
        <w:bottom w:val="none" w:sz="0" w:space="0" w:color="auto"/>
        <w:right w:val="none" w:sz="0" w:space="0" w:color="auto"/>
      </w:divBdr>
    </w:div>
    <w:div w:id="816148899">
      <w:bodyDiv w:val="1"/>
      <w:marLeft w:val="0"/>
      <w:marRight w:val="0"/>
      <w:marTop w:val="0"/>
      <w:marBottom w:val="0"/>
      <w:divBdr>
        <w:top w:val="none" w:sz="0" w:space="0" w:color="auto"/>
        <w:left w:val="none" w:sz="0" w:space="0" w:color="auto"/>
        <w:bottom w:val="none" w:sz="0" w:space="0" w:color="auto"/>
        <w:right w:val="none" w:sz="0" w:space="0" w:color="auto"/>
      </w:divBdr>
    </w:div>
    <w:div w:id="859978192">
      <w:bodyDiv w:val="1"/>
      <w:marLeft w:val="0"/>
      <w:marRight w:val="0"/>
      <w:marTop w:val="0"/>
      <w:marBottom w:val="0"/>
      <w:divBdr>
        <w:top w:val="none" w:sz="0" w:space="0" w:color="auto"/>
        <w:left w:val="none" w:sz="0" w:space="0" w:color="auto"/>
        <w:bottom w:val="none" w:sz="0" w:space="0" w:color="auto"/>
        <w:right w:val="none" w:sz="0" w:space="0" w:color="auto"/>
      </w:divBdr>
    </w:div>
    <w:div w:id="924605639">
      <w:bodyDiv w:val="1"/>
      <w:marLeft w:val="0"/>
      <w:marRight w:val="0"/>
      <w:marTop w:val="0"/>
      <w:marBottom w:val="0"/>
      <w:divBdr>
        <w:top w:val="none" w:sz="0" w:space="0" w:color="auto"/>
        <w:left w:val="none" w:sz="0" w:space="0" w:color="auto"/>
        <w:bottom w:val="none" w:sz="0" w:space="0" w:color="auto"/>
        <w:right w:val="none" w:sz="0" w:space="0" w:color="auto"/>
      </w:divBdr>
    </w:div>
    <w:div w:id="934284383">
      <w:bodyDiv w:val="1"/>
      <w:marLeft w:val="0"/>
      <w:marRight w:val="0"/>
      <w:marTop w:val="0"/>
      <w:marBottom w:val="0"/>
      <w:divBdr>
        <w:top w:val="none" w:sz="0" w:space="0" w:color="auto"/>
        <w:left w:val="none" w:sz="0" w:space="0" w:color="auto"/>
        <w:bottom w:val="none" w:sz="0" w:space="0" w:color="auto"/>
        <w:right w:val="none" w:sz="0" w:space="0" w:color="auto"/>
      </w:divBdr>
    </w:div>
    <w:div w:id="970751017">
      <w:bodyDiv w:val="1"/>
      <w:marLeft w:val="0"/>
      <w:marRight w:val="0"/>
      <w:marTop w:val="0"/>
      <w:marBottom w:val="0"/>
      <w:divBdr>
        <w:top w:val="none" w:sz="0" w:space="0" w:color="auto"/>
        <w:left w:val="none" w:sz="0" w:space="0" w:color="auto"/>
        <w:bottom w:val="none" w:sz="0" w:space="0" w:color="auto"/>
        <w:right w:val="none" w:sz="0" w:space="0" w:color="auto"/>
      </w:divBdr>
    </w:div>
    <w:div w:id="991059092">
      <w:bodyDiv w:val="1"/>
      <w:marLeft w:val="0"/>
      <w:marRight w:val="0"/>
      <w:marTop w:val="0"/>
      <w:marBottom w:val="0"/>
      <w:divBdr>
        <w:top w:val="none" w:sz="0" w:space="0" w:color="auto"/>
        <w:left w:val="none" w:sz="0" w:space="0" w:color="auto"/>
        <w:bottom w:val="none" w:sz="0" w:space="0" w:color="auto"/>
        <w:right w:val="none" w:sz="0" w:space="0" w:color="auto"/>
      </w:divBdr>
    </w:div>
    <w:div w:id="1029374584">
      <w:bodyDiv w:val="1"/>
      <w:marLeft w:val="0"/>
      <w:marRight w:val="0"/>
      <w:marTop w:val="0"/>
      <w:marBottom w:val="0"/>
      <w:divBdr>
        <w:top w:val="none" w:sz="0" w:space="0" w:color="auto"/>
        <w:left w:val="none" w:sz="0" w:space="0" w:color="auto"/>
        <w:bottom w:val="none" w:sz="0" w:space="0" w:color="auto"/>
        <w:right w:val="none" w:sz="0" w:space="0" w:color="auto"/>
      </w:divBdr>
    </w:div>
    <w:div w:id="1036588893">
      <w:bodyDiv w:val="1"/>
      <w:marLeft w:val="0"/>
      <w:marRight w:val="0"/>
      <w:marTop w:val="0"/>
      <w:marBottom w:val="0"/>
      <w:divBdr>
        <w:top w:val="none" w:sz="0" w:space="0" w:color="auto"/>
        <w:left w:val="none" w:sz="0" w:space="0" w:color="auto"/>
        <w:bottom w:val="none" w:sz="0" w:space="0" w:color="auto"/>
        <w:right w:val="none" w:sz="0" w:space="0" w:color="auto"/>
      </w:divBdr>
    </w:div>
    <w:div w:id="1036731507">
      <w:bodyDiv w:val="1"/>
      <w:marLeft w:val="0"/>
      <w:marRight w:val="0"/>
      <w:marTop w:val="0"/>
      <w:marBottom w:val="0"/>
      <w:divBdr>
        <w:top w:val="none" w:sz="0" w:space="0" w:color="auto"/>
        <w:left w:val="none" w:sz="0" w:space="0" w:color="auto"/>
        <w:bottom w:val="none" w:sz="0" w:space="0" w:color="auto"/>
        <w:right w:val="none" w:sz="0" w:space="0" w:color="auto"/>
      </w:divBdr>
    </w:div>
    <w:div w:id="1072894164">
      <w:bodyDiv w:val="1"/>
      <w:marLeft w:val="0"/>
      <w:marRight w:val="0"/>
      <w:marTop w:val="0"/>
      <w:marBottom w:val="0"/>
      <w:divBdr>
        <w:top w:val="none" w:sz="0" w:space="0" w:color="auto"/>
        <w:left w:val="none" w:sz="0" w:space="0" w:color="auto"/>
        <w:bottom w:val="none" w:sz="0" w:space="0" w:color="auto"/>
        <w:right w:val="none" w:sz="0" w:space="0" w:color="auto"/>
      </w:divBdr>
    </w:div>
    <w:div w:id="1108965994">
      <w:bodyDiv w:val="1"/>
      <w:marLeft w:val="0"/>
      <w:marRight w:val="0"/>
      <w:marTop w:val="0"/>
      <w:marBottom w:val="0"/>
      <w:divBdr>
        <w:top w:val="none" w:sz="0" w:space="0" w:color="auto"/>
        <w:left w:val="none" w:sz="0" w:space="0" w:color="auto"/>
        <w:bottom w:val="none" w:sz="0" w:space="0" w:color="auto"/>
        <w:right w:val="none" w:sz="0" w:space="0" w:color="auto"/>
      </w:divBdr>
    </w:div>
    <w:div w:id="1110474670">
      <w:bodyDiv w:val="1"/>
      <w:marLeft w:val="0"/>
      <w:marRight w:val="0"/>
      <w:marTop w:val="0"/>
      <w:marBottom w:val="0"/>
      <w:divBdr>
        <w:top w:val="none" w:sz="0" w:space="0" w:color="auto"/>
        <w:left w:val="none" w:sz="0" w:space="0" w:color="auto"/>
        <w:bottom w:val="none" w:sz="0" w:space="0" w:color="auto"/>
        <w:right w:val="none" w:sz="0" w:space="0" w:color="auto"/>
      </w:divBdr>
    </w:div>
    <w:div w:id="1161964501">
      <w:bodyDiv w:val="1"/>
      <w:marLeft w:val="0"/>
      <w:marRight w:val="0"/>
      <w:marTop w:val="0"/>
      <w:marBottom w:val="0"/>
      <w:divBdr>
        <w:top w:val="none" w:sz="0" w:space="0" w:color="auto"/>
        <w:left w:val="none" w:sz="0" w:space="0" w:color="auto"/>
        <w:bottom w:val="none" w:sz="0" w:space="0" w:color="auto"/>
        <w:right w:val="none" w:sz="0" w:space="0" w:color="auto"/>
      </w:divBdr>
    </w:div>
    <w:div w:id="1225726023">
      <w:bodyDiv w:val="1"/>
      <w:marLeft w:val="0"/>
      <w:marRight w:val="0"/>
      <w:marTop w:val="0"/>
      <w:marBottom w:val="0"/>
      <w:divBdr>
        <w:top w:val="none" w:sz="0" w:space="0" w:color="auto"/>
        <w:left w:val="none" w:sz="0" w:space="0" w:color="auto"/>
        <w:bottom w:val="none" w:sz="0" w:space="0" w:color="auto"/>
        <w:right w:val="none" w:sz="0" w:space="0" w:color="auto"/>
      </w:divBdr>
    </w:div>
    <w:div w:id="1231384844">
      <w:bodyDiv w:val="1"/>
      <w:marLeft w:val="0"/>
      <w:marRight w:val="0"/>
      <w:marTop w:val="0"/>
      <w:marBottom w:val="0"/>
      <w:divBdr>
        <w:top w:val="none" w:sz="0" w:space="0" w:color="auto"/>
        <w:left w:val="none" w:sz="0" w:space="0" w:color="auto"/>
        <w:bottom w:val="none" w:sz="0" w:space="0" w:color="auto"/>
        <w:right w:val="none" w:sz="0" w:space="0" w:color="auto"/>
      </w:divBdr>
    </w:div>
    <w:div w:id="1235699429">
      <w:bodyDiv w:val="1"/>
      <w:marLeft w:val="0"/>
      <w:marRight w:val="0"/>
      <w:marTop w:val="0"/>
      <w:marBottom w:val="0"/>
      <w:divBdr>
        <w:top w:val="none" w:sz="0" w:space="0" w:color="auto"/>
        <w:left w:val="none" w:sz="0" w:space="0" w:color="auto"/>
        <w:bottom w:val="none" w:sz="0" w:space="0" w:color="auto"/>
        <w:right w:val="none" w:sz="0" w:space="0" w:color="auto"/>
      </w:divBdr>
    </w:div>
    <w:div w:id="1256595447">
      <w:bodyDiv w:val="1"/>
      <w:marLeft w:val="0"/>
      <w:marRight w:val="0"/>
      <w:marTop w:val="0"/>
      <w:marBottom w:val="0"/>
      <w:divBdr>
        <w:top w:val="none" w:sz="0" w:space="0" w:color="auto"/>
        <w:left w:val="none" w:sz="0" w:space="0" w:color="auto"/>
        <w:bottom w:val="none" w:sz="0" w:space="0" w:color="auto"/>
        <w:right w:val="none" w:sz="0" w:space="0" w:color="auto"/>
      </w:divBdr>
    </w:div>
    <w:div w:id="1259407645">
      <w:bodyDiv w:val="1"/>
      <w:marLeft w:val="0"/>
      <w:marRight w:val="0"/>
      <w:marTop w:val="0"/>
      <w:marBottom w:val="0"/>
      <w:divBdr>
        <w:top w:val="none" w:sz="0" w:space="0" w:color="auto"/>
        <w:left w:val="none" w:sz="0" w:space="0" w:color="auto"/>
        <w:bottom w:val="none" w:sz="0" w:space="0" w:color="auto"/>
        <w:right w:val="none" w:sz="0" w:space="0" w:color="auto"/>
      </w:divBdr>
    </w:div>
    <w:div w:id="1265263729">
      <w:bodyDiv w:val="1"/>
      <w:marLeft w:val="0"/>
      <w:marRight w:val="0"/>
      <w:marTop w:val="0"/>
      <w:marBottom w:val="0"/>
      <w:divBdr>
        <w:top w:val="none" w:sz="0" w:space="0" w:color="auto"/>
        <w:left w:val="none" w:sz="0" w:space="0" w:color="auto"/>
        <w:bottom w:val="none" w:sz="0" w:space="0" w:color="auto"/>
        <w:right w:val="none" w:sz="0" w:space="0" w:color="auto"/>
      </w:divBdr>
    </w:div>
    <w:div w:id="1571383249">
      <w:bodyDiv w:val="1"/>
      <w:marLeft w:val="0"/>
      <w:marRight w:val="0"/>
      <w:marTop w:val="0"/>
      <w:marBottom w:val="0"/>
      <w:divBdr>
        <w:top w:val="none" w:sz="0" w:space="0" w:color="auto"/>
        <w:left w:val="none" w:sz="0" w:space="0" w:color="auto"/>
        <w:bottom w:val="none" w:sz="0" w:space="0" w:color="auto"/>
        <w:right w:val="none" w:sz="0" w:space="0" w:color="auto"/>
      </w:divBdr>
    </w:div>
    <w:div w:id="1624070716">
      <w:bodyDiv w:val="1"/>
      <w:marLeft w:val="0"/>
      <w:marRight w:val="0"/>
      <w:marTop w:val="0"/>
      <w:marBottom w:val="0"/>
      <w:divBdr>
        <w:top w:val="none" w:sz="0" w:space="0" w:color="auto"/>
        <w:left w:val="none" w:sz="0" w:space="0" w:color="auto"/>
        <w:bottom w:val="none" w:sz="0" w:space="0" w:color="auto"/>
        <w:right w:val="none" w:sz="0" w:space="0" w:color="auto"/>
      </w:divBdr>
    </w:div>
    <w:div w:id="1633294291">
      <w:bodyDiv w:val="1"/>
      <w:marLeft w:val="0"/>
      <w:marRight w:val="0"/>
      <w:marTop w:val="0"/>
      <w:marBottom w:val="0"/>
      <w:divBdr>
        <w:top w:val="none" w:sz="0" w:space="0" w:color="auto"/>
        <w:left w:val="none" w:sz="0" w:space="0" w:color="auto"/>
        <w:bottom w:val="none" w:sz="0" w:space="0" w:color="auto"/>
        <w:right w:val="none" w:sz="0" w:space="0" w:color="auto"/>
      </w:divBdr>
    </w:div>
    <w:div w:id="1672751967">
      <w:bodyDiv w:val="1"/>
      <w:marLeft w:val="0"/>
      <w:marRight w:val="0"/>
      <w:marTop w:val="0"/>
      <w:marBottom w:val="0"/>
      <w:divBdr>
        <w:top w:val="none" w:sz="0" w:space="0" w:color="auto"/>
        <w:left w:val="none" w:sz="0" w:space="0" w:color="auto"/>
        <w:bottom w:val="none" w:sz="0" w:space="0" w:color="auto"/>
        <w:right w:val="none" w:sz="0" w:space="0" w:color="auto"/>
      </w:divBdr>
    </w:div>
    <w:div w:id="1702130117">
      <w:bodyDiv w:val="1"/>
      <w:marLeft w:val="0"/>
      <w:marRight w:val="0"/>
      <w:marTop w:val="0"/>
      <w:marBottom w:val="0"/>
      <w:divBdr>
        <w:top w:val="none" w:sz="0" w:space="0" w:color="auto"/>
        <w:left w:val="none" w:sz="0" w:space="0" w:color="auto"/>
        <w:bottom w:val="none" w:sz="0" w:space="0" w:color="auto"/>
        <w:right w:val="none" w:sz="0" w:space="0" w:color="auto"/>
      </w:divBdr>
    </w:div>
    <w:div w:id="1806777335">
      <w:bodyDiv w:val="1"/>
      <w:marLeft w:val="0"/>
      <w:marRight w:val="0"/>
      <w:marTop w:val="0"/>
      <w:marBottom w:val="0"/>
      <w:divBdr>
        <w:top w:val="none" w:sz="0" w:space="0" w:color="auto"/>
        <w:left w:val="none" w:sz="0" w:space="0" w:color="auto"/>
        <w:bottom w:val="none" w:sz="0" w:space="0" w:color="auto"/>
        <w:right w:val="none" w:sz="0" w:space="0" w:color="auto"/>
      </w:divBdr>
    </w:div>
    <w:div w:id="1946309723">
      <w:bodyDiv w:val="1"/>
      <w:marLeft w:val="0"/>
      <w:marRight w:val="0"/>
      <w:marTop w:val="0"/>
      <w:marBottom w:val="0"/>
      <w:divBdr>
        <w:top w:val="none" w:sz="0" w:space="0" w:color="auto"/>
        <w:left w:val="none" w:sz="0" w:space="0" w:color="auto"/>
        <w:bottom w:val="none" w:sz="0" w:space="0" w:color="auto"/>
        <w:right w:val="none" w:sz="0" w:space="0" w:color="auto"/>
      </w:divBdr>
    </w:div>
    <w:div w:id="1961456315">
      <w:bodyDiv w:val="1"/>
      <w:marLeft w:val="0"/>
      <w:marRight w:val="0"/>
      <w:marTop w:val="0"/>
      <w:marBottom w:val="0"/>
      <w:divBdr>
        <w:top w:val="none" w:sz="0" w:space="0" w:color="auto"/>
        <w:left w:val="none" w:sz="0" w:space="0" w:color="auto"/>
        <w:bottom w:val="none" w:sz="0" w:space="0" w:color="auto"/>
        <w:right w:val="none" w:sz="0" w:space="0" w:color="auto"/>
      </w:divBdr>
    </w:div>
    <w:div w:id="2112385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consultantplus://offline/ref=043301B2AA400B0CA85D9259D9CFFC918A1E37981A76F57C7521B1C1B8C37C3743DF8C917585985F29C3A501674F73E069D6DC8092AD6F32FB8E0765p430M"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consultantplus://offline/ref=043301B2AA400B0CA85D9259D9CFFC918A1E37981B72F47D742EECCBB09A703544D0D3947294985C28DDA0037B4627B3p23EM"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consultantplus://offline/ref=043301B2AA400B0CA85D9259D9CFFC918A1E37981A75FC737421B1C1B8C37C3743DF8C917585985F29C3A9016C4F73E069D6DC8092AD6F32FB8E0765p430M" TargetMode="External"/><Relationship Id="rId20" Type="http://schemas.openxmlformats.org/officeDocument/2006/relationships/hyperlink" Target="consultantplus://offline/ref=043301B2AA400B0CA85D9259D9CFFC918A1E37981A75FC737421B1C1B8C37C3743DF8C917585985F29C3A9016C4F73E069D6DC8092AD6F32FB8E0765p430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consultantplus://offline/ref=C84476863D2947031035CE3855BAFDB414CB5091B2B32F6FDFB30E1493855FC13F6C498176189C4C8EAF68CADE672B086DF9F1549C3136EF4595D4H2Y1K" TargetMode="External"/><Relationship Id="rId5" Type="http://schemas.openxmlformats.org/officeDocument/2006/relationships/webSettings" Target="webSettings.xml"/><Relationship Id="rId15" Type="http://schemas.openxmlformats.org/officeDocument/2006/relationships/hyperlink" Target="consultantplus://offline/ref=043301B2AA400B0CA85D9259D9CFFC918A1E37981A76F57C7521B1C1B8C37C3743DF8C917585985F29C3A501674F73E069D6DC8092AD6F32FB8E0765p430M" TargetMode="External"/><Relationship Id="rId23" Type="http://schemas.openxmlformats.org/officeDocument/2006/relationships/hyperlink" Target="consultantplus://offline/ref=C84476863D2947031035CE2E56D6A3B013C7099EBEBC273D83EC5549C48C5596782310C7341C9618DFE23FCED733644C3AEAF15480H3Y1K"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consultantplus://offline/ref=043301B2AA400B0CA85D9259D9CFFC918A1E37981A75FC737421B1C1B8C37C3743DF8C917585985F29C3A9016C4F73E069D6DC8092AD6F32FB8E0765p430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85BA63-912F-4DFB-9FEF-DDB890E47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50</Pages>
  <Words>10123</Words>
  <Characters>57702</Characters>
  <Application>Microsoft Office Word</Application>
  <DocSecurity>0</DocSecurity>
  <Lines>480</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67690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Ootdel</cp:lastModifiedBy>
  <cp:revision>4</cp:revision>
  <cp:lastPrinted>2023-07-24T07:24:00Z</cp:lastPrinted>
  <dcterms:created xsi:type="dcterms:W3CDTF">2023-08-11T04:35:00Z</dcterms:created>
  <dcterms:modified xsi:type="dcterms:W3CDTF">2023-08-11T05:44:00Z</dcterms:modified>
</cp:coreProperties>
</file>