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A71F1E">
              <w:rPr>
                <w:b/>
                <w:sz w:val="48"/>
                <w:szCs w:val="48"/>
              </w:rPr>
              <w:t>26</w:t>
            </w:r>
          </w:p>
          <w:p w:rsidR="001B1D88" w:rsidRDefault="006E39ED" w:rsidP="001B1D88">
            <w:pPr>
              <w:spacing w:line="276" w:lineRule="auto"/>
              <w:jc w:val="center"/>
              <w:rPr>
                <w:b/>
                <w:sz w:val="48"/>
                <w:szCs w:val="48"/>
              </w:rPr>
            </w:pPr>
            <w:r>
              <w:rPr>
                <w:b/>
                <w:sz w:val="48"/>
                <w:szCs w:val="48"/>
              </w:rPr>
              <w:t xml:space="preserve">от </w:t>
            </w:r>
            <w:r w:rsidR="00020A26">
              <w:rPr>
                <w:b/>
                <w:sz w:val="48"/>
                <w:szCs w:val="48"/>
              </w:rPr>
              <w:t>1</w:t>
            </w:r>
            <w:r w:rsidR="00A71F1E">
              <w:rPr>
                <w:b/>
                <w:sz w:val="48"/>
                <w:szCs w:val="48"/>
              </w:rPr>
              <w:t>9</w:t>
            </w:r>
            <w:r w:rsidR="00020A26">
              <w:rPr>
                <w:b/>
                <w:sz w:val="48"/>
                <w:szCs w:val="48"/>
              </w:rPr>
              <w:t>.08</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697AB3" w:rsidRDefault="00CC7DBE" w:rsidP="00671252">
            <w:pPr>
              <w:pStyle w:val="ConsPlusTitle"/>
              <w:widowControl/>
              <w:jc w:val="both"/>
              <w:rPr>
                <w:rFonts w:ascii="Times New Roman" w:hAnsi="Times New Roman" w:cs="Times New Roman"/>
                <w:b w:val="0"/>
              </w:rPr>
            </w:pPr>
            <w:r w:rsidRPr="00697AB3">
              <w:rPr>
                <w:rFonts w:ascii="Times New Roman" w:hAnsi="Times New Roman" w:cs="Times New Roman"/>
                <w:b w:val="0"/>
              </w:rPr>
              <w:t xml:space="preserve">1. </w:t>
            </w:r>
            <w:r w:rsidR="00671252">
              <w:rPr>
                <w:rFonts w:ascii="Times New Roman" w:hAnsi="Times New Roman" w:cs="Times New Roman"/>
                <w:b w:val="0"/>
              </w:rP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D66528" w:rsidRDefault="00CC7DBE" w:rsidP="00671252">
            <w:pPr>
              <w:pStyle w:val="ConsPlusTitle"/>
              <w:widowControl/>
              <w:jc w:val="both"/>
              <w:rPr>
                <w:rFonts w:ascii="Times New Roman" w:hAnsi="Times New Roman" w:cs="Times New Roman"/>
                <w:b w:val="0"/>
              </w:rPr>
            </w:pPr>
            <w:r w:rsidRPr="00697AB3">
              <w:rPr>
                <w:rFonts w:ascii="Times New Roman" w:hAnsi="Times New Roman" w:cs="Times New Roman"/>
                <w:b w:val="0"/>
              </w:rPr>
              <w:t xml:space="preserve">2. </w:t>
            </w:r>
            <w:r w:rsidR="00671252">
              <w:rPr>
                <w:rFonts w:ascii="Times New Roman" w:hAnsi="Times New Roman" w:cs="Times New Roman"/>
                <w:b w:val="0"/>
              </w:rP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671252" w:rsidP="00697AB3">
            <w:pPr>
              <w:tabs>
                <w:tab w:val="center" w:pos="4153"/>
                <w:tab w:val="right" w:pos="8306"/>
              </w:tabs>
              <w:spacing w:line="276" w:lineRule="auto"/>
              <w:ind w:right="120"/>
              <w:jc w:val="center"/>
              <w:rPr>
                <w:b/>
                <w:i/>
                <w:sz w:val="16"/>
                <w:szCs w:val="16"/>
              </w:rPr>
            </w:pPr>
            <w:r>
              <w:rPr>
                <w:b/>
                <w:i/>
                <w:sz w:val="16"/>
                <w:szCs w:val="16"/>
              </w:rPr>
              <w:t>стр. 3</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3.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4</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4.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5</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5.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5</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6.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6</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7.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7</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8.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7</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9.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8</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10.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8</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11.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стр. 9</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12.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475C9E" w:rsidP="00697AB3">
            <w:pPr>
              <w:tabs>
                <w:tab w:val="center" w:pos="4153"/>
                <w:tab w:val="right" w:pos="8306"/>
              </w:tabs>
              <w:spacing w:line="276" w:lineRule="auto"/>
              <w:ind w:right="120"/>
              <w:jc w:val="center"/>
              <w:rPr>
                <w:b/>
                <w:i/>
                <w:sz w:val="16"/>
                <w:szCs w:val="16"/>
              </w:rPr>
            </w:pPr>
            <w:r>
              <w:rPr>
                <w:b/>
                <w:i/>
                <w:sz w:val="16"/>
                <w:szCs w:val="16"/>
              </w:rPr>
              <w:t>стр. 10</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697AB3" w:rsidRDefault="00697AB3"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11:07:4801002,</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площадью 114</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9"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84F6A" w:rsidRDefault="00884F6A"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Центральная, площадью 55</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lastRenderedPageBreak/>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0"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площадью 610</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1"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Pr="001570BE" w:rsidRDefault="00671252" w:rsidP="00671252">
      <w:pPr>
        <w:pStyle w:val="af0"/>
        <w:ind w:firstLine="426"/>
        <w:jc w:val="center"/>
        <w:rPr>
          <w:b/>
          <w:sz w:val="25"/>
          <w:szCs w:val="25"/>
        </w:rPr>
      </w:pPr>
      <w:r>
        <w:rPr>
          <w:b/>
          <w:sz w:val="25"/>
          <w:szCs w:val="25"/>
        </w:rPr>
        <w:lastRenderedPageBreak/>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11:07:4801002,</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площадью 210</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2"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площадью 828</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w:t>
      </w:r>
      <w:r w:rsidRPr="00094056">
        <w:rPr>
          <w:sz w:val="26"/>
          <w:szCs w:val="26"/>
        </w:rPr>
        <w:lastRenderedPageBreak/>
        <w:t xml:space="preserve">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3"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площадью 17</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4"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lastRenderedPageBreak/>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с</w:t>
      </w:r>
      <w:r>
        <w:rPr>
          <w:sz w:val="26"/>
          <w:szCs w:val="26"/>
          <w:lang w:bidi="ru-RU"/>
        </w:rPr>
        <w:t xml:space="preserve"> кадастровым номером 11:07:4201012:155,</w:t>
      </w:r>
      <w:r>
        <w:rPr>
          <w:sz w:val="26"/>
          <w:szCs w:val="26"/>
        </w:rPr>
        <w:t xml:space="preserve"> </w:t>
      </w:r>
      <w:r w:rsidRPr="00094056">
        <w:rPr>
          <w:sz w:val="26"/>
          <w:szCs w:val="26"/>
        </w:rPr>
        <w:t xml:space="preserve">с </w:t>
      </w:r>
      <w:r>
        <w:rPr>
          <w:sz w:val="26"/>
          <w:szCs w:val="26"/>
        </w:rPr>
        <w:t xml:space="preserve">местоположением: </w:t>
      </w:r>
      <w:r w:rsidRPr="005A1A4B">
        <w:rPr>
          <w:sz w:val="26"/>
          <w:szCs w:val="26"/>
        </w:rPr>
        <w:t>Республика Коми, Усть-Куломский район, с. Усть-Кулом, ул. Советская</w:t>
      </w:r>
      <w:r>
        <w:rPr>
          <w:sz w:val="26"/>
          <w:szCs w:val="26"/>
        </w:rPr>
        <w:t>, площадью 666</w:t>
      </w:r>
      <w:r w:rsidRPr="00094056">
        <w:rPr>
          <w:sz w:val="26"/>
          <w:szCs w:val="26"/>
        </w:rPr>
        <w:t xml:space="preserve"> кв.м., с видом разрешенного использования: </w:t>
      </w:r>
      <w:r w:rsidRPr="00220668">
        <w:rPr>
          <w:sz w:val="26"/>
          <w:szCs w:val="26"/>
        </w:rPr>
        <w:t>для огородничества</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предоставлении в аренду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5"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AB5C03">
        <w:rPr>
          <w:bCs/>
          <w:sz w:val="26"/>
          <w:szCs w:val="26"/>
        </w:rPr>
        <w:t>Ж-3 — зона многофункционального (общественно-жилого) назначения</w:t>
      </w:r>
      <w:r w:rsidRPr="00AB5C03">
        <w:rPr>
          <w:sz w:val="26"/>
          <w:szCs w:val="26"/>
          <w:lang w:bidi="ru-RU"/>
        </w:rPr>
        <w:t>,</w:t>
      </w:r>
      <w:r>
        <w:rPr>
          <w:sz w:val="26"/>
          <w:szCs w:val="26"/>
          <w:lang w:bidi="ru-RU"/>
        </w:rPr>
        <w:t xml:space="preserve"> в кадастровом квартале 11:07:1401007,</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Помоздино</w:t>
      </w:r>
      <w:r w:rsidRPr="00622ECA">
        <w:rPr>
          <w:sz w:val="26"/>
          <w:szCs w:val="26"/>
        </w:rPr>
        <w:t xml:space="preserve">, </w:t>
      </w:r>
      <w:r>
        <w:rPr>
          <w:sz w:val="26"/>
          <w:szCs w:val="26"/>
        </w:rPr>
        <w:t>с. Помоздино, ул. Совхозная, в 27 метрах юго-западнее дома № 9, площадью 240</w:t>
      </w:r>
      <w:r w:rsidRPr="00094056">
        <w:rPr>
          <w:sz w:val="26"/>
          <w:szCs w:val="26"/>
        </w:rPr>
        <w:t xml:space="preserve"> кв.м., с видом разрешенного использования: </w:t>
      </w:r>
      <w:r>
        <w:rPr>
          <w:sz w:val="26"/>
          <w:szCs w:val="26"/>
        </w:rPr>
        <w:t>д</w:t>
      </w:r>
      <w:r w:rsidRPr="006329BB">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094056">
        <w:rPr>
          <w:sz w:val="26"/>
          <w:szCs w:val="26"/>
        </w:rPr>
        <w:lastRenderedPageBreak/>
        <w:t xml:space="preserve">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6"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Центральная, площадью 247</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7"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w:t>
      </w:r>
      <w:r w:rsidRPr="00094056">
        <w:rPr>
          <w:sz w:val="26"/>
          <w:szCs w:val="26"/>
        </w:rPr>
        <w:lastRenderedPageBreak/>
        <w:t>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площадью 60</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8"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671252" w:rsidRDefault="00671252" w:rsidP="00530234">
      <w:pPr>
        <w:tabs>
          <w:tab w:val="left" w:pos="5488"/>
        </w:tabs>
        <w:rPr>
          <w:color w:val="000000"/>
          <w:sz w:val="28"/>
          <w:szCs w:val="28"/>
        </w:rPr>
      </w:pPr>
    </w:p>
    <w:p w:rsidR="00671252" w:rsidRPr="001570BE" w:rsidRDefault="00671252" w:rsidP="00671252">
      <w:pPr>
        <w:pStyle w:val="af0"/>
        <w:ind w:firstLine="426"/>
        <w:jc w:val="center"/>
        <w:rPr>
          <w:b/>
          <w:sz w:val="25"/>
          <w:szCs w:val="25"/>
        </w:rPr>
      </w:pPr>
      <w:r>
        <w:rPr>
          <w:b/>
          <w:sz w:val="25"/>
          <w:szCs w:val="25"/>
        </w:rPr>
        <w:t>ИНФОРМАЦИОННОЕ ИЗВЕЩЕНИЕ</w:t>
      </w:r>
    </w:p>
    <w:p w:rsidR="00671252" w:rsidRPr="00F47352" w:rsidRDefault="00671252" w:rsidP="0067125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0A3A81">
        <w:rPr>
          <w:bCs/>
          <w:sz w:val="26"/>
          <w:szCs w:val="26"/>
        </w:rPr>
        <w:t>Ж-</w:t>
      </w:r>
      <w:r>
        <w:rPr>
          <w:bCs/>
          <w:sz w:val="26"/>
          <w:szCs w:val="26"/>
        </w:rPr>
        <w:t xml:space="preserve">1 - </w:t>
      </w:r>
      <w:r w:rsidRPr="006D0F66">
        <w:rPr>
          <w:bCs/>
          <w:sz w:val="26"/>
          <w:szCs w:val="26"/>
        </w:rPr>
        <w:t xml:space="preserve">зона </w:t>
      </w:r>
      <w:r w:rsidRPr="002852ED">
        <w:rPr>
          <w:bCs/>
          <w:sz w:val="26"/>
          <w:szCs w:val="26"/>
        </w:rPr>
        <w:t>жилой застройки усадебного и коттеджного типа</w:t>
      </w:r>
      <w:r>
        <w:rPr>
          <w:sz w:val="26"/>
          <w:szCs w:val="26"/>
          <w:lang w:bidi="ru-RU"/>
        </w:rPr>
        <w:t>, в кадастровом квартале 11:07:4801001,</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Кужба</w:t>
      </w:r>
      <w:r w:rsidRPr="00622ECA">
        <w:rPr>
          <w:sz w:val="26"/>
          <w:szCs w:val="26"/>
        </w:rPr>
        <w:t xml:space="preserve">, </w:t>
      </w:r>
      <w:r>
        <w:rPr>
          <w:sz w:val="26"/>
          <w:szCs w:val="26"/>
        </w:rPr>
        <w:t>п. Озъяг, ул. Лесная, площадью 164</w:t>
      </w:r>
      <w:r w:rsidRPr="00094056">
        <w:rPr>
          <w:sz w:val="26"/>
          <w:szCs w:val="26"/>
        </w:rPr>
        <w:t xml:space="preserve"> кв.м., с видом разрешенного использования: </w:t>
      </w:r>
      <w:r>
        <w:rPr>
          <w:sz w:val="26"/>
          <w:szCs w:val="26"/>
        </w:rPr>
        <w:t>д</w:t>
      </w:r>
      <w:r w:rsidRPr="004D6FA7">
        <w:rPr>
          <w:sz w:val="26"/>
          <w:szCs w:val="26"/>
        </w:rPr>
        <w:t>ля ведения личного подсобного хозяйства (приусадебный земельный участок)</w:t>
      </w:r>
      <w:r w:rsidRPr="00094056">
        <w:rPr>
          <w:sz w:val="26"/>
          <w:szCs w:val="26"/>
        </w:rPr>
        <w:t>.</w:t>
      </w:r>
    </w:p>
    <w:p w:rsidR="00671252" w:rsidRPr="00094056" w:rsidRDefault="00671252" w:rsidP="0067125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1252" w:rsidRPr="00094056" w:rsidRDefault="00671252" w:rsidP="00671252">
      <w:pPr>
        <w:pStyle w:val="af0"/>
        <w:ind w:firstLine="567"/>
        <w:jc w:val="both"/>
        <w:rPr>
          <w:sz w:val="26"/>
          <w:szCs w:val="26"/>
        </w:rPr>
      </w:pPr>
      <w:r w:rsidRPr="00094056">
        <w:rPr>
          <w:sz w:val="26"/>
          <w:szCs w:val="26"/>
        </w:rPr>
        <w:t xml:space="preserve">Ограничений и  обременений  участок не имеет. </w:t>
      </w:r>
    </w:p>
    <w:p w:rsidR="00671252" w:rsidRPr="004E12D9" w:rsidRDefault="00671252" w:rsidP="0067125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3</w:t>
      </w:r>
      <w:r w:rsidRPr="003E384C">
        <w:rPr>
          <w:b/>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21</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1252" w:rsidRPr="00094056" w:rsidRDefault="00671252" w:rsidP="0067125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1252" w:rsidRDefault="00671252" w:rsidP="00671252">
      <w:pPr>
        <w:pStyle w:val="af0"/>
        <w:tabs>
          <w:tab w:val="left" w:pos="851"/>
        </w:tabs>
        <w:ind w:firstLine="567"/>
        <w:jc w:val="both"/>
        <w:rPr>
          <w:sz w:val="26"/>
          <w:szCs w:val="26"/>
        </w:rPr>
      </w:pPr>
      <w:r w:rsidRPr="00094056">
        <w:rPr>
          <w:b/>
          <w:sz w:val="26"/>
          <w:szCs w:val="26"/>
        </w:rPr>
        <w:lastRenderedPageBreak/>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9"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1252" w:rsidRPr="00634245" w:rsidRDefault="00671252" w:rsidP="0067125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1252" w:rsidRDefault="00671252" w:rsidP="00530234">
      <w:pPr>
        <w:tabs>
          <w:tab w:val="left" w:pos="5488"/>
        </w:tabs>
        <w:rPr>
          <w:color w:val="000000"/>
          <w:sz w:val="28"/>
          <w:szCs w:val="28"/>
        </w:rPr>
      </w:pPr>
    </w:p>
    <w:p w:rsidR="00475C9E" w:rsidRDefault="00475C9E" w:rsidP="00530234">
      <w:pPr>
        <w:tabs>
          <w:tab w:val="left" w:pos="5488"/>
        </w:tabs>
        <w:rPr>
          <w:color w:val="000000"/>
          <w:sz w:val="28"/>
          <w:szCs w:val="28"/>
        </w:rPr>
      </w:pPr>
    </w:p>
    <w:p w:rsidR="00475C9E" w:rsidRPr="007E4966" w:rsidRDefault="00475C9E" w:rsidP="00475C9E">
      <w:pPr>
        <w:pStyle w:val="af0"/>
        <w:ind w:firstLine="426"/>
        <w:jc w:val="center"/>
        <w:rPr>
          <w:b/>
          <w:sz w:val="27"/>
          <w:szCs w:val="27"/>
        </w:rPr>
      </w:pPr>
      <w:r w:rsidRPr="007E4966">
        <w:rPr>
          <w:b/>
          <w:sz w:val="27"/>
          <w:szCs w:val="27"/>
        </w:rPr>
        <w:t>ИНФОРМАЦИОННОЕ СООБЩЕНИЕ</w:t>
      </w:r>
    </w:p>
    <w:p w:rsidR="00475C9E" w:rsidRPr="007E4966" w:rsidRDefault="00475C9E" w:rsidP="00475C9E">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sidRPr="00C10D55">
        <w:rPr>
          <w:sz w:val="26"/>
          <w:szCs w:val="26"/>
        </w:rPr>
        <w:t xml:space="preserve">Российская 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Усть-Кулом</w:t>
      </w:r>
      <w:r w:rsidRPr="00C10D55">
        <w:rPr>
          <w:sz w:val="26"/>
          <w:szCs w:val="26"/>
        </w:rPr>
        <w:t xml:space="preserve">, </w:t>
      </w:r>
      <w:r>
        <w:rPr>
          <w:sz w:val="26"/>
          <w:szCs w:val="26"/>
        </w:rPr>
        <w:t xml:space="preserve">с.Усть-Кулом, ул.Центральная, 30, </w:t>
      </w:r>
      <w:r w:rsidRPr="007E4966">
        <w:rPr>
          <w:sz w:val="27"/>
          <w:szCs w:val="27"/>
        </w:rPr>
        <w:t xml:space="preserve">площадью </w:t>
      </w:r>
      <w:r>
        <w:rPr>
          <w:sz w:val="27"/>
          <w:szCs w:val="27"/>
        </w:rPr>
        <w:t>1195</w:t>
      </w:r>
      <w:r w:rsidRPr="007E4966">
        <w:rPr>
          <w:sz w:val="27"/>
          <w:szCs w:val="27"/>
        </w:rPr>
        <w:t xml:space="preserve"> кв.м., с видом разрешенного использования: для индивидуального жилищного строительства.</w:t>
      </w:r>
    </w:p>
    <w:p w:rsidR="00475C9E" w:rsidRPr="007E4966" w:rsidRDefault="00475C9E" w:rsidP="00475C9E">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475C9E" w:rsidRPr="007E4966" w:rsidRDefault="00475C9E" w:rsidP="00475C9E">
      <w:pPr>
        <w:pStyle w:val="af0"/>
        <w:ind w:firstLine="567"/>
        <w:jc w:val="both"/>
        <w:rPr>
          <w:sz w:val="27"/>
          <w:szCs w:val="27"/>
        </w:rPr>
      </w:pPr>
      <w:r w:rsidRPr="007E4966">
        <w:rPr>
          <w:sz w:val="27"/>
          <w:szCs w:val="27"/>
        </w:rPr>
        <w:t xml:space="preserve">Ограничений и  обременений  участок не имеет. </w:t>
      </w:r>
    </w:p>
    <w:p w:rsidR="00475C9E" w:rsidRPr="00FD67BB" w:rsidRDefault="00475C9E" w:rsidP="00475C9E">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w:t>
      </w:r>
      <w:r w:rsidRPr="00FD67BB">
        <w:rPr>
          <w:sz w:val="27"/>
          <w:szCs w:val="27"/>
        </w:rPr>
        <w:t xml:space="preserve">с </w:t>
      </w:r>
      <w:r>
        <w:rPr>
          <w:sz w:val="27"/>
          <w:szCs w:val="27"/>
        </w:rPr>
        <w:t>23</w:t>
      </w:r>
      <w:r w:rsidRPr="00FD67BB">
        <w:rPr>
          <w:sz w:val="27"/>
          <w:szCs w:val="27"/>
        </w:rPr>
        <w:t xml:space="preserve"> </w:t>
      </w:r>
      <w:r>
        <w:rPr>
          <w:sz w:val="27"/>
          <w:szCs w:val="27"/>
        </w:rPr>
        <w:t xml:space="preserve">августа </w:t>
      </w:r>
      <w:r w:rsidRPr="00FD67BB">
        <w:rPr>
          <w:sz w:val="27"/>
          <w:szCs w:val="27"/>
        </w:rPr>
        <w:t>202</w:t>
      </w:r>
      <w:r>
        <w:rPr>
          <w:sz w:val="27"/>
          <w:szCs w:val="27"/>
        </w:rPr>
        <w:t>2</w:t>
      </w:r>
      <w:r w:rsidRPr="00FD67BB">
        <w:rPr>
          <w:sz w:val="27"/>
          <w:szCs w:val="27"/>
        </w:rPr>
        <w:t xml:space="preserve"> года по </w:t>
      </w:r>
      <w:r>
        <w:rPr>
          <w:sz w:val="27"/>
          <w:szCs w:val="27"/>
        </w:rPr>
        <w:t>21 сентября</w:t>
      </w:r>
      <w:r w:rsidRPr="00FD67BB">
        <w:rPr>
          <w:sz w:val="27"/>
          <w:szCs w:val="27"/>
        </w:rPr>
        <w:t xml:space="preserve"> 202</w:t>
      </w:r>
      <w:r>
        <w:rPr>
          <w:sz w:val="27"/>
          <w:szCs w:val="27"/>
        </w:rPr>
        <w:t>2</w:t>
      </w:r>
      <w:r w:rsidRPr="00FD67BB">
        <w:rPr>
          <w:sz w:val="27"/>
          <w:szCs w:val="27"/>
        </w:rPr>
        <w:t xml:space="preserve"> года.</w:t>
      </w:r>
    </w:p>
    <w:p w:rsidR="00475C9E" w:rsidRPr="007E4966" w:rsidRDefault="00475C9E" w:rsidP="00475C9E">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475C9E" w:rsidRPr="007E4966" w:rsidRDefault="00475C9E" w:rsidP="00475C9E">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475C9E" w:rsidRDefault="00475C9E" w:rsidP="00475C9E">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75C9E" w:rsidRDefault="00475C9E" w:rsidP="00530234">
      <w:pPr>
        <w:tabs>
          <w:tab w:val="left" w:pos="5488"/>
        </w:tabs>
        <w:rPr>
          <w:color w:val="000000"/>
          <w:sz w:val="28"/>
          <w:szCs w:val="28"/>
        </w:rPr>
      </w:pPr>
    </w:p>
    <w:p w:rsidR="00475C9E" w:rsidRDefault="00475C9E" w:rsidP="00530234">
      <w:pPr>
        <w:tabs>
          <w:tab w:val="left" w:pos="5488"/>
        </w:tabs>
        <w:rPr>
          <w:color w:val="000000"/>
          <w:sz w:val="28"/>
          <w:szCs w:val="28"/>
        </w:rPr>
      </w:pPr>
    </w:p>
    <w:p w:rsidR="00475C9E" w:rsidRDefault="00475C9E"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697AB3">
              <w:rPr>
                <w:rStyle w:val="21"/>
                <w:color w:val="333333"/>
                <w:sz w:val="22"/>
                <w:szCs w:val="22"/>
              </w:rPr>
              <w:t>1</w:t>
            </w:r>
            <w:r w:rsidR="00671252">
              <w:rPr>
                <w:rStyle w:val="21"/>
                <w:color w:val="333333"/>
                <w:sz w:val="22"/>
                <w:szCs w:val="22"/>
              </w:rPr>
              <w:t>9</w:t>
            </w:r>
            <w:r w:rsidR="00884F6A">
              <w:rPr>
                <w:rStyle w:val="21"/>
                <w:color w:val="333333"/>
                <w:sz w:val="22"/>
                <w:szCs w:val="22"/>
              </w:rPr>
              <w:t>.0</w:t>
            </w:r>
            <w:r w:rsidR="00697AB3">
              <w:rPr>
                <w:rStyle w:val="21"/>
                <w:color w:val="333333"/>
                <w:sz w:val="22"/>
                <w:szCs w:val="22"/>
              </w:rPr>
              <w:t>8</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20"/>
          <w:footerReference w:type="default" r:id="rId21"/>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AC8" w:rsidRDefault="00A20AC8" w:rsidP="001B1D88">
      <w:r>
        <w:separator/>
      </w:r>
    </w:p>
  </w:endnote>
  <w:endnote w:type="continuationSeparator" w:id="1">
    <w:p w:rsidR="00A20AC8" w:rsidRDefault="00A20AC8"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D66528" w:rsidRDefault="00541F17">
        <w:pPr>
          <w:pStyle w:val="ac"/>
          <w:jc w:val="center"/>
        </w:pPr>
        <w:fldSimple w:instr=" PAGE   \* MERGEFORMAT ">
          <w:r w:rsidR="00475C9E">
            <w:rPr>
              <w:noProof/>
            </w:rPr>
            <w:t>2</w:t>
          </w:r>
        </w:fldSimple>
      </w:p>
    </w:sdtContent>
  </w:sdt>
  <w:p w:rsidR="00D66528" w:rsidRDefault="00D665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AC8" w:rsidRDefault="00A20AC8" w:rsidP="001B1D88">
      <w:r>
        <w:separator/>
      </w:r>
    </w:p>
  </w:footnote>
  <w:footnote w:type="continuationSeparator" w:id="1">
    <w:p w:rsidR="00A20AC8" w:rsidRDefault="00A20AC8"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28" w:rsidRDefault="00D66528"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D66528" w:rsidRPr="00B46B09" w:rsidRDefault="00A71F1E" w:rsidP="00E06D46">
    <w:pPr>
      <w:jc w:val="center"/>
      <w:rPr>
        <w:sz w:val="22"/>
        <w:szCs w:val="22"/>
      </w:rPr>
    </w:pPr>
    <w:r>
      <w:rPr>
        <w:sz w:val="22"/>
        <w:szCs w:val="22"/>
      </w:rPr>
      <w:t>№ 26 от 19</w:t>
    </w:r>
    <w:r w:rsidR="00D66528">
      <w:rPr>
        <w:sz w:val="22"/>
        <w:szCs w:val="22"/>
      </w:rPr>
      <w:t>.08.2022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50"/>
    <w:multiLevelType w:val="hybridMultilevel"/>
    <w:tmpl w:val="BA98EE6C"/>
    <w:lvl w:ilvl="0" w:tplc="8BE69D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C244AD7"/>
    <w:multiLevelType w:val="hybridMultilevel"/>
    <w:tmpl w:val="54220924"/>
    <w:lvl w:ilvl="0" w:tplc="38C2FE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364807"/>
    <w:multiLevelType w:val="hybridMultilevel"/>
    <w:tmpl w:val="1D9078EA"/>
    <w:lvl w:ilvl="0" w:tplc="E60E3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C6449E"/>
    <w:multiLevelType w:val="hybridMultilevel"/>
    <w:tmpl w:val="9E64D52A"/>
    <w:lvl w:ilvl="0" w:tplc="33AA4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21"/>
  </w:num>
  <w:num w:numId="4">
    <w:abstractNumId w:val="2"/>
  </w:num>
  <w:num w:numId="5">
    <w:abstractNumId w:val="1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11"/>
  </w:num>
  <w:num w:numId="10">
    <w:abstractNumId w:val="14"/>
  </w:num>
  <w:num w:numId="11">
    <w:abstractNumId w:val="10"/>
  </w:num>
  <w:num w:numId="12">
    <w:abstractNumId w:val="20"/>
  </w:num>
  <w:num w:numId="13">
    <w:abstractNumId w:val="3"/>
  </w:num>
  <w:num w:numId="14">
    <w:abstractNumId w:val="12"/>
  </w:num>
  <w:num w:numId="15">
    <w:abstractNumId w:val="7"/>
  </w:num>
  <w:num w:numId="16">
    <w:abstractNumId w:val="1"/>
  </w:num>
  <w:num w:numId="17">
    <w:abstractNumId w:val="15"/>
  </w:num>
  <w:num w:numId="18">
    <w:abstractNumId w:val="16"/>
  </w:num>
  <w:num w:numId="19">
    <w:abstractNumId w:val="4"/>
  </w:num>
  <w:num w:numId="20">
    <w:abstractNumId w:val="8"/>
  </w:num>
  <w:num w:numId="21">
    <w:abstractNumId w:val="5"/>
  </w:num>
  <w:num w:numId="22">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54C3"/>
    <w:rsid w:val="00541F17"/>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441A"/>
    <w:rsid w:val="00605978"/>
    <w:rsid w:val="006068D5"/>
    <w:rsid w:val="0064679B"/>
    <w:rsid w:val="00665EDB"/>
    <w:rsid w:val="00671252"/>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441B3"/>
    <w:rsid w:val="00A516D5"/>
    <w:rsid w:val="00A574CD"/>
    <w:rsid w:val="00A608FB"/>
    <w:rsid w:val="00A63D77"/>
    <w:rsid w:val="00A67462"/>
    <w:rsid w:val="00A71F1E"/>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66455"/>
    <w:rsid w:val="00C74123"/>
    <w:rsid w:val="00C77C85"/>
    <w:rsid w:val="00C80876"/>
    <w:rsid w:val="00CA3BD8"/>
    <w:rsid w:val="00CA4F6B"/>
    <w:rsid w:val="00CC55F0"/>
    <w:rsid w:val="00CC68AE"/>
    <w:rsid w:val="00CC7B80"/>
    <w:rsid w:val="00CC7DBE"/>
    <w:rsid w:val="00CD22A0"/>
    <w:rsid w:val="00CE08A0"/>
    <w:rsid w:val="00D0660C"/>
    <w:rsid w:val="00D24B5E"/>
    <w:rsid w:val="00D31352"/>
    <w:rsid w:val="00D37175"/>
    <w:rsid w:val="00D42788"/>
    <w:rsid w:val="00D45542"/>
    <w:rsid w:val="00D57D8A"/>
    <w:rsid w:val="00D630E4"/>
    <w:rsid w:val="00D66528"/>
    <w:rsid w:val="00D73D17"/>
    <w:rsid w:val="00D772A8"/>
    <w:rsid w:val="00D902F5"/>
    <w:rsid w:val="00DC1C09"/>
    <w:rsid w:val="00DC6F05"/>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ust-kulom.rkomi.ru" TargetMode="External"/><Relationship Id="rId18" Type="http://schemas.openxmlformats.org/officeDocument/2006/relationships/hyperlink" Target="mailto:adm@ust-kulom.rkom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dm@ust-kulom.rkomi.ru" TargetMode="External"/><Relationship Id="rId17" Type="http://schemas.openxmlformats.org/officeDocument/2006/relationships/hyperlink" Target="mailto:adm@ust-kulom.rkomi.ru" TargetMode="External"/><Relationship Id="rId2" Type="http://schemas.openxmlformats.org/officeDocument/2006/relationships/numbering" Target="numbering.xml"/><Relationship Id="rId16" Type="http://schemas.openxmlformats.org/officeDocument/2006/relationships/hyperlink" Target="mailto:adm@ust-kulom.rkomi.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yperlink" Target="mailto:adm@ust-kulom.rkomi.ru" TargetMode="External"/><Relationship Id="rId23" Type="http://schemas.openxmlformats.org/officeDocument/2006/relationships/theme" Target="theme/theme1.xml"/><Relationship Id="rId10" Type="http://schemas.openxmlformats.org/officeDocument/2006/relationships/hyperlink" Target="mailto:adm@ust-kulom.rkomi.ru" TargetMode="External"/><Relationship Id="rId19"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hyperlink" Target="mailto:adm@ust-kulom.rkomi.ru" TargetMode="External"/><Relationship Id="rId14" Type="http://schemas.openxmlformats.org/officeDocument/2006/relationships/hyperlink" Target="mailto:adm@ust-kulom.rkom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2022-08-17T11:09:00Z</cp:lastPrinted>
  <dcterms:created xsi:type="dcterms:W3CDTF">2022-08-23T10:15:00Z</dcterms:created>
  <dcterms:modified xsi:type="dcterms:W3CDTF">2022-08-23T11:39:00Z</dcterms:modified>
</cp:coreProperties>
</file>