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w:t>
            </w:r>
            <w:r w:rsidR="00235DB0">
              <w:rPr>
                <w:b/>
                <w:sz w:val="48"/>
                <w:szCs w:val="48"/>
              </w:rPr>
              <w:t>9</w:t>
            </w:r>
          </w:p>
          <w:p w:rsidR="00640243" w:rsidRDefault="00640243" w:rsidP="00F91AD6">
            <w:pPr>
              <w:spacing w:line="276" w:lineRule="auto"/>
              <w:jc w:val="center"/>
              <w:rPr>
                <w:b/>
                <w:sz w:val="48"/>
                <w:szCs w:val="48"/>
              </w:rPr>
            </w:pPr>
            <w:r>
              <w:rPr>
                <w:b/>
                <w:sz w:val="48"/>
                <w:szCs w:val="48"/>
              </w:rPr>
              <w:t xml:space="preserve">от </w:t>
            </w:r>
            <w:r w:rsidR="005F0788">
              <w:rPr>
                <w:b/>
                <w:sz w:val="48"/>
                <w:szCs w:val="48"/>
              </w:rPr>
              <w:t>2</w:t>
            </w:r>
            <w:r w:rsidR="00235DB0">
              <w:rPr>
                <w:b/>
                <w:sz w:val="48"/>
                <w:szCs w:val="48"/>
              </w:rPr>
              <w:t>8</w:t>
            </w:r>
            <w:r w:rsidR="00CF216F">
              <w:rPr>
                <w:b/>
                <w:sz w:val="48"/>
                <w:szCs w:val="48"/>
              </w:rPr>
              <w:t>.06</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C1936"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C1936" w:rsidRPr="00EC598A" w:rsidRDefault="009C1936" w:rsidP="0027582C">
            <w:pPr>
              <w:tabs>
                <w:tab w:val="center" w:pos="4153"/>
                <w:tab w:val="right" w:pos="8306"/>
              </w:tabs>
              <w:spacing w:line="276" w:lineRule="auto"/>
              <w:ind w:right="120"/>
              <w:jc w:val="center"/>
              <w:rPr>
                <w:sz w:val="16"/>
                <w:szCs w:val="16"/>
              </w:rPr>
            </w:pPr>
            <w:r w:rsidRPr="00EC598A">
              <w:rPr>
                <w:sz w:val="16"/>
                <w:szCs w:val="16"/>
                <w:lang w:val="en-US"/>
              </w:rPr>
              <w:t>I</w:t>
            </w:r>
            <w:r w:rsidRPr="00EC598A">
              <w:rPr>
                <w:sz w:val="16"/>
                <w:szCs w:val="16"/>
              </w:rPr>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EC598A" w:rsidRDefault="008271D0" w:rsidP="00846FAC">
            <w:pPr>
              <w:jc w:val="both"/>
              <w:rPr>
                <w:sz w:val="16"/>
                <w:szCs w:val="16"/>
              </w:rPr>
            </w:pPr>
            <w:r w:rsidRPr="00EC598A">
              <w:rPr>
                <w:sz w:val="16"/>
                <w:szCs w:val="16"/>
              </w:rPr>
              <w:t>1</w:t>
            </w:r>
            <w:r w:rsidR="00CC4AAC" w:rsidRPr="00EC598A">
              <w:rPr>
                <w:sz w:val="16"/>
                <w:szCs w:val="16"/>
              </w:rPr>
              <w:t xml:space="preserve">. </w:t>
            </w:r>
            <w:r w:rsidR="007A1314" w:rsidRPr="00EC598A">
              <w:rPr>
                <w:sz w:val="16"/>
                <w:szCs w:val="16"/>
              </w:rPr>
              <w:t xml:space="preserve">Постановление администрации МР «Усть-Куломский» от </w:t>
            </w:r>
            <w:r w:rsidR="00846FAC" w:rsidRPr="00EC598A">
              <w:rPr>
                <w:sz w:val="16"/>
                <w:szCs w:val="16"/>
              </w:rPr>
              <w:t>31.05</w:t>
            </w:r>
            <w:r w:rsidR="007A1314" w:rsidRPr="00EC598A">
              <w:rPr>
                <w:sz w:val="16"/>
                <w:szCs w:val="16"/>
              </w:rPr>
              <w:t>.2024 №</w:t>
            </w:r>
            <w:r w:rsidR="00B95FEF" w:rsidRPr="00EC598A">
              <w:rPr>
                <w:sz w:val="16"/>
                <w:szCs w:val="16"/>
              </w:rPr>
              <w:t>7</w:t>
            </w:r>
            <w:r w:rsidR="00846FAC" w:rsidRPr="00EC598A">
              <w:rPr>
                <w:sz w:val="16"/>
                <w:szCs w:val="16"/>
              </w:rPr>
              <w:t>33</w:t>
            </w:r>
            <w:r w:rsidR="007A1314" w:rsidRPr="00EC598A">
              <w:rPr>
                <w:sz w:val="16"/>
                <w:szCs w:val="16"/>
              </w:rPr>
              <w:t xml:space="preserve"> «</w:t>
            </w:r>
            <w:r w:rsidR="00846FAC" w:rsidRPr="00EC598A">
              <w:rPr>
                <w:sz w:val="16"/>
                <w:szCs w:val="16"/>
              </w:rPr>
              <w:t>Об утверждении положения о наградах администрации муниципального района «Усть-Куломский»</w:t>
            </w:r>
            <w:r w:rsidR="009E28C2" w:rsidRPr="00EC598A">
              <w:rPr>
                <w:sz w:val="16"/>
                <w:szCs w:val="16"/>
              </w:rPr>
              <w:t>»</w:t>
            </w:r>
            <w:r w:rsidR="007A1314" w:rsidRPr="00EC598A">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CC4AAC" w:rsidRPr="00EC598A" w:rsidRDefault="00846FAC" w:rsidP="00ED6BA6">
            <w:pPr>
              <w:tabs>
                <w:tab w:val="center" w:pos="4153"/>
                <w:tab w:val="right" w:pos="8306"/>
              </w:tabs>
              <w:spacing w:line="276" w:lineRule="auto"/>
              <w:ind w:right="120"/>
              <w:jc w:val="center"/>
              <w:rPr>
                <w:b/>
                <w:i/>
                <w:sz w:val="16"/>
                <w:szCs w:val="16"/>
              </w:rPr>
            </w:pPr>
            <w:r w:rsidRPr="00EC598A">
              <w:rPr>
                <w:b/>
                <w:i/>
                <w:sz w:val="16"/>
                <w:szCs w:val="16"/>
              </w:rPr>
              <w:t>Стр.3</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EC598A" w:rsidRDefault="008271D0" w:rsidP="00EC598A">
            <w:pPr>
              <w:jc w:val="both"/>
              <w:rPr>
                <w:sz w:val="16"/>
                <w:szCs w:val="16"/>
              </w:rPr>
            </w:pPr>
            <w:r w:rsidRPr="00EC598A">
              <w:rPr>
                <w:sz w:val="16"/>
                <w:szCs w:val="16"/>
              </w:rPr>
              <w:t>2</w:t>
            </w:r>
            <w:r w:rsidR="00D66336" w:rsidRPr="00EC598A">
              <w:rPr>
                <w:sz w:val="16"/>
                <w:szCs w:val="16"/>
              </w:rPr>
              <w:t>.</w:t>
            </w:r>
            <w:r w:rsidR="00B4547E" w:rsidRPr="00EC598A">
              <w:rPr>
                <w:sz w:val="16"/>
                <w:szCs w:val="16"/>
              </w:rPr>
              <w:t xml:space="preserve"> </w:t>
            </w:r>
            <w:r w:rsidR="007A1314" w:rsidRPr="00EC598A">
              <w:rPr>
                <w:sz w:val="16"/>
                <w:szCs w:val="16"/>
              </w:rPr>
              <w:t xml:space="preserve">Постановление администрации МР «Усть-Куломский» от </w:t>
            </w:r>
            <w:r w:rsidR="008E4187" w:rsidRPr="00EC598A">
              <w:rPr>
                <w:sz w:val="16"/>
                <w:szCs w:val="16"/>
              </w:rPr>
              <w:t>1</w:t>
            </w:r>
            <w:r w:rsidR="00EC598A" w:rsidRPr="00EC598A">
              <w:rPr>
                <w:sz w:val="16"/>
                <w:szCs w:val="16"/>
              </w:rPr>
              <w:t>9</w:t>
            </w:r>
            <w:r w:rsidR="008E4187" w:rsidRPr="00EC598A">
              <w:rPr>
                <w:sz w:val="16"/>
                <w:szCs w:val="16"/>
              </w:rPr>
              <w:t>.06.2024 №</w:t>
            </w:r>
            <w:r w:rsidR="00EC598A" w:rsidRPr="00EC598A">
              <w:rPr>
                <w:sz w:val="16"/>
                <w:szCs w:val="16"/>
              </w:rPr>
              <w:t>819</w:t>
            </w:r>
            <w:r w:rsidR="007A1314" w:rsidRPr="00EC598A">
              <w:rPr>
                <w:sz w:val="16"/>
                <w:szCs w:val="16"/>
              </w:rPr>
              <w:t xml:space="preserve"> «</w:t>
            </w:r>
            <w:r w:rsidR="00EC598A" w:rsidRPr="00EC598A">
              <w:rPr>
                <w:sz w:val="16"/>
                <w:szCs w:val="16"/>
              </w:rPr>
              <w:t>О внесении изменений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sidR="007A1314" w:rsidRPr="00EC598A">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66336" w:rsidRPr="00EC598A" w:rsidRDefault="00EC598A" w:rsidP="00A60FB9">
            <w:pPr>
              <w:tabs>
                <w:tab w:val="center" w:pos="4153"/>
                <w:tab w:val="right" w:pos="8306"/>
              </w:tabs>
              <w:spacing w:line="276" w:lineRule="auto"/>
              <w:ind w:right="120"/>
              <w:jc w:val="center"/>
              <w:rPr>
                <w:b/>
                <w:i/>
                <w:sz w:val="16"/>
                <w:szCs w:val="16"/>
              </w:rPr>
            </w:pPr>
            <w:r w:rsidRPr="00EC598A">
              <w:rPr>
                <w:b/>
                <w:i/>
                <w:sz w:val="16"/>
                <w:szCs w:val="16"/>
              </w:rPr>
              <w:t>Стр.9</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EC598A" w:rsidRDefault="008271D0" w:rsidP="00EC598A">
            <w:pPr>
              <w:jc w:val="both"/>
              <w:rPr>
                <w:sz w:val="16"/>
                <w:szCs w:val="16"/>
              </w:rPr>
            </w:pPr>
            <w:r w:rsidRPr="00EC598A">
              <w:rPr>
                <w:sz w:val="16"/>
                <w:szCs w:val="16"/>
              </w:rPr>
              <w:t>3</w:t>
            </w:r>
            <w:r w:rsidR="003B07E8" w:rsidRPr="00EC598A">
              <w:rPr>
                <w:sz w:val="16"/>
                <w:szCs w:val="16"/>
              </w:rPr>
              <w:t xml:space="preserve">. </w:t>
            </w:r>
            <w:r w:rsidR="005437A1" w:rsidRPr="00EC598A">
              <w:rPr>
                <w:sz w:val="16"/>
                <w:szCs w:val="16"/>
              </w:rPr>
              <w:t xml:space="preserve">Постановление администрации МР «Усть-Куломский» от </w:t>
            </w:r>
            <w:r w:rsidR="00EC598A" w:rsidRPr="00EC598A">
              <w:rPr>
                <w:sz w:val="16"/>
                <w:szCs w:val="16"/>
              </w:rPr>
              <w:t>20</w:t>
            </w:r>
            <w:r w:rsidR="0018357B" w:rsidRPr="00EC598A">
              <w:rPr>
                <w:sz w:val="16"/>
                <w:szCs w:val="16"/>
              </w:rPr>
              <w:t>.06.</w:t>
            </w:r>
            <w:r w:rsidR="005437A1" w:rsidRPr="00EC598A">
              <w:rPr>
                <w:sz w:val="16"/>
                <w:szCs w:val="16"/>
              </w:rPr>
              <w:t>2024 №</w:t>
            </w:r>
            <w:r w:rsidR="00EC598A" w:rsidRPr="00EC598A">
              <w:rPr>
                <w:sz w:val="16"/>
                <w:szCs w:val="16"/>
              </w:rPr>
              <w:t>829</w:t>
            </w:r>
            <w:r w:rsidR="005437A1" w:rsidRPr="00EC598A">
              <w:rPr>
                <w:sz w:val="16"/>
                <w:szCs w:val="16"/>
              </w:rPr>
              <w:t xml:space="preserve"> «</w:t>
            </w:r>
            <w:r w:rsidR="00EC598A" w:rsidRPr="00EC598A">
              <w:rPr>
                <w:sz w:val="16"/>
                <w:szCs w:val="16"/>
              </w:rPr>
              <w:t xml:space="preserve">О внесении изменений в постановление администрации муниципального района «Усть-Куломский» от 28 марта 2024 г. № 418 «О создании комиссии администрации муниципального района «Усть-Куломский» </w:t>
            </w:r>
            <w:r w:rsidR="00EC598A" w:rsidRPr="00EC598A">
              <w:rPr>
                <w:rFonts w:eastAsiaTheme="minorHAnsi"/>
                <w:sz w:val="16"/>
                <w:szCs w:val="16"/>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EC598A" w:rsidRPr="00EC598A">
              <w:rPr>
                <w:sz w:val="16"/>
                <w:szCs w:val="16"/>
              </w:rPr>
              <w:t>.</w:t>
            </w:r>
            <w:r w:rsidR="005437A1" w:rsidRPr="00EC598A">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C65BD" w:rsidRPr="00EC598A" w:rsidRDefault="00EC598A" w:rsidP="008271D0">
            <w:pPr>
              <w:tabs>
                <w:tab w:val="center" w:pos="4153"/>
                <w:tab w:val="right" w:pos="8306"/>
              </w:tabs>
              <w:spacing w:line="276" w:lineRule="auto"/>
              <w:ind w:right="120"/>
              <w:jc w:val="center"/>
              <w:rPr>
                <w:b/>
                <w:i/>
                <w:sz w:val="16"/>
                <w:szCs w:val="16"/>
              </w:rPr>
            </w:pPr>
            <w:r w:rsidRPr="00EC598A">
              <w:rPr>
                <w:b/>
                <w:i/>
                <w:sz w:val="16"/>
                <w:szCs w:val="16"/>
              </w:rPr>
              <w:t>Стр.19</w:t>
            </w:r>
          </w:p>
        </w:tc>
      </w:tr>
      <w:tr w:rsidR="002109F2"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109F2" w:rsidRPr="00EC598A" w:rsidRDefault="002109F2" w:rsidP="00EC598A">
            <w:pPr>
              <w:jc w:val="both"/>
              <w:rPr>
                <w:sz w:val="16"/>
                <w:szCs w:val="16"/>
              </w:rPr>
            </w:pPr>
            <w:r w:rsidRPr="00EC598A">
              <w:rPr>
                <w:sz w:val="16"/>
                <w:szCs w:val="16"/>
              </w:rPr>
              <w:t>4. Постановление администрации МР «Усть-Куломский» от 2</w:t>
            </w:r>
            <w:r w:rsidR="00EC598A" w:rsidRPr="00EC598A">
              <w:rPr>
                <w:sz w:val="16"/>
                <w:szCs w:val="16"/>
              </w:rPr>
              <w:t>1</w:t>
            </w:r>
            <w:r w:rsidRPr="00EC598A">
              <w:rPr>
                <w:sz w:val="16"/>
                <w:szCs w:val="16"/>
              </w:rPr>
              <w:t>.06.2024 №8</w:t>
            </w:r>
            <w:r w:rsidR="00EC598A" w:rsidRPr="00EC598A">
              <w:rPr>
                <w:sz w:val="16"/>
                <w:szCs w:val="16"/>
              </w:rPr>
              <w:t>39</w:t>
            </w:r>
            <w:r w:rsidRPr="00EC598A">
              <w:rPr>
                <w:sz w:val="16"/>
                <w:szCs w:val="16"/>
              </w:rPr>
              <w:t xml:space="preserve"> «</w:t>
            </w:r>
            <w:r w:rsidR="00EC598A" w:rsidRPr="00EC598A">
              <w:rPr>
                <w:sz w:val="16"/>
                <w:szCs w:val="16"/>
              </w:rPr>
              <w:t>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Pr="00EC598A">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109F2" w:rsidRPr="00EC598A" w:rsidRDefault="00EC598A" w:rsidP="008271D0">
            <w:pPr>
              <w:tabs>
                <w:tab w:val="center" w:pos="4153"/>
                <w:tab w:val="right" w:pos="8306"/>
              </w:tabs>
              <w:spacing w:line="276" w:lineRule="auto"/>
              <w:ind w:right="120"/>
              <w:jc w:val="center"/>
              <w:rPr>
                <w:b/>
                <w:i/>
                <w:sz w:val="16"/>
                <w:szCs w:val="16"/>
              </w:rPr>
            </w:pPr>
            <w:r>
              <w:rPr>
                <w:b/>
                <w:i/>
                <w:sz w:val="16"/>
                <w:szCs w:val="16"/>
              </w:rPr>
              <w:t>Стр.21</w:t>
            </w:r>
          </w:p>
        </w:tc>
      </w:tr>
      <w:tr w:rsidR="002109F2"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109F2" w:rsidRPr="00EC598A" w:rsidRDefault="00D45821" w:rsidP="00F858E5">
            <w:pPr>
              <w:jc w:val="both"/>
              <w:rPr>
                <w:sz w:val="16"/>
                <w:szCs w:val="16"/>
              </w:rPr>
            </w:pPr>
            <w:r w:rsidRPr="00F858E5">
              <w:rPr>
                <w:sz w:val="16"/>
                <w:szCs w:val="16"/>
              </w:rPr>
              <w:t xml:space="preserve">5. </w:t>
            </w:r>
            <w:r w:rsidR="00C2013D" w:rsidRPr="00F858E5">
              <w:rPr>
                <w:sz w:val="16"/>
                <w:szCs w:val="16"/>
              </w:rPr>
              <w:t>Постановление администрации МР «Усть-Куломский» от 2</w:t>
            </w:r>
            <w:r w:rsidR="00F858E5" w:rsidRPr="00F858E5">
              <w:rPr>
                <w:sz w:val="16"/>
                <w:szCs w:val="16"/>
              </w:rPr>
              <w:t>4</w:t>
            </w:r>
            <w:r w:rsidR="00C2013D" w:rsidRPr="00F858E5">
              <w:rPr>
                <w:sz w:val="16"/>
                <w:szCs w:val="16"/>
              </w:rPr>
              <w:t>.06.2024 №8</w:t>
            </w:r>
            <w:r w:rsidR="00F858E5" w:rsidRPr="00F858E5">
              <w:rPr>
                <w:sz w:val="16"/>
                <w:szCs w:val="16"/>
              </w:rPr>
              <w:t>45</w:t>
            </w:r>
            <w:r w:rsidR="00C2013D" w:rsidRPr="00F858E5">
              <w:rPr>
                <w:sz w:val="16"/>
                <w:szCs w:val="16"/>
              </w:rPr>
              <w:t xml:space="preserve"> «</w:t>
            </w:r>
            <w:r w:rsidR="00F858E5" w:rsidRPr="00F858E5">
              <w:rPr>
                <w:sz w:val="16"/>
                <w:szCs w:val="16"/>
              </w:rPr>
              <w:t>Об утверждении Порядка взаимодействия заказчиков МО МР «Усть-Куломский» с уполномоченным органом на определение поставщиков (подрядчиков, исполнителей) при работе в государственной информационной системе Республики Коми в сфере закупок</w:t>
            </w:r>
            <w:r w:rsidRPr="00F858E5">
              <w:rPr>
                <w:sz w:val="16"/>
                <w:szCs w:val="16"/>
              </w:rPr>
              <w:t>»</w:t>
            </w:r>
            <w:r w:rsidR="00C2013D" w:rsidRPr="00F858E5">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109F2" w:rsidRPr="00EC598A" w:rsidRDefault="00F858E5" w:rsidP="008271D0">
            <w:pPr>
              <w:tabs>
                <w:tab w:val="center" w:pos="4153"/>
                <w:tab w:val="right" w:pos="8306"/>
              </w:tabs>
              <w:spacing w:line="276" w:lineRule="auto"/>
              <w:ind w:right="120"/>
              <w:jc w:val="center"/>
              <w:rPr>
                <w:b/>
                <w:i/>
                <w:sz w:val="16"/>
                <w:szCs w:val="16"/>
              </w:rPr>
            </w:pPr>
            <w:r>
              <w:rPr>
                <w:b/>
                <w:i/>
                <w:sz w:val="16"/>
                <w:szCs w:val="16"/>
              </w:rPr>
              <w:t>Стр.24</w:t>
            </w:r>
          </w:p>
        </w:tc>
      </w:tr>
      <w:tr w:rsidR="00235DB0"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996352" w:rsidRPr="00996352" w:rsidRDefault="00996352" w:rsidP="00996352">
            <w:pPr>
              <w:jc w:val="both"/>
              <w:rPr>
                <w:sz w:val="16"/>
                <w:szCs w:val="16"/>
              </w:rPr>
            </w:pPr>
            <w:r w:rsidRPr="00996352">
              <w:rPr>
                <w:sz w:val="16"/>
                <w:szCs w:val="16"/>
              </w:rPr>
              <w:t xml:space="preserve">6. Постановление администрации МР «Усть-Куломский» </w:t>
            </w:r>
            <w:r>
              <w:rPr>
                <w:sz w:val="16"/>
                <w:szCs w:val="16"/>
              </w:rPr>
              <w:t>от 19.06.2024 №818 «</w:t>
            </w:r>
            <w:r w:rsidRPr="00996352">
              <w:rPr>
                <w:sz w:val="16"/>
                <w:szCs w:val="16"/>
              </w:rPr>
              <w:t xml:space="preserve">О проведении районного творческого фестиваля ветеранских коллективов, посвященного Году семьи и 95-летию со дня образования </w:t>
            </w:r>
          </w:p>
          <w:p w:rsidR="00235DB0" w:rsidRPr="00EC598A" w:rsidRDefault="00996352" w:rsidP="00D45821">
            <w:pPr>
              <w:jc w:val="both"/>
              <w:rPr>
                <w:sz w:val="16"/>
                <w:szCs w:val="16"/>
              </w:rPr>
            </w:pPr>
            <w:r w:rsidRPr="00996352">
              <w:rPr>
                <w:sz w:val="16"/>
                <w:szCs w:val="16"/>
              </w:rPr>
              <w:t>Усть-Куломского района</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35DB0" w:rsidRPr="00EC598A" w:rsidRDefault="00996352" w:rsidP="008271D0">
            <w:pPr>
              <w:tabs>
                <w:tab w:val="center" w:pos="4153"/>
                <w:tab w:val="right" w:pos="8306"/>
              </w:tabs>
              <w:spacing w:line="276" w:lineRule="auto"/>
              <w:ind w:right="120"/>
              <w:jc w:val="center"/>
              <w:rPr>
                <w:b/>
                <w:i/>
                <w:sz w:val="16"/>
                <w:szCs w:val="16"/>
              </w:rPr>
            </w:pPr>
            <w:r>
              <w:rPr>
                <w:b/>
                <w:i/>
                <w:sz w:val="16"/>
                <w:szCs w:val="16"/>
              </w:rPr>
              <w:t xml:space="preserve">Стр.31 </w:t>
            </w:r>
          </w:p>
        </w:tc>
      </w:tr>
      <w:tr w:rsidR="00235DB0"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35DB0" w:rsidRPr="00EC598A" w:rsidRDefault="00A60415" w:rsidP="0064492A">
            <w:pPr>
              <w:jc w:val="both"/>
              <w:rPr>
                <w:sz w:val="16"/>
                <w:szCs w:val="16"/>
              </w:rPr>
            </w:pPr>
            <w:r w:rsidRPr="0064492A">
              <w:rPr>
                <w:sz w:val="16"/>
                <w:szCs w:val="16"/>
              </w:rPr>
              <w:t xml:space="preserve">7. </w:t>
            </w:r>
            <w:r w:rsidR="0064492A" w:rsidRPr="0064492A">
              <w:rPr>
                <w:sz w:val="16"/>
                <w:szCs w:val="16"/>
              </w:rPr>
              <w:t>Постановление администрации МР «Усть-Куломский» от 25.06.2024 №863 «Об утверждении Порядка формирования списка граждан, 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 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64492A">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35DB0" w:rsidRPr="00EC598A" w:rsidRDefault="0064492A" w:rsidP="008271D0">
            <w:pPr>
              <w:tabs>
                <w:tab w:val="center" w:pos="4153"/>
                <w:tab w:val="right" w:pos="8306"/>
              </w:tabs>
              <w:spacing w:line="276" w:lineRule="auto"/>
              <w:ind w:right="120"/>
              <w:jc w:val="center"/>
              <w:rPr>
                <w:b/>
                <w:i/>
                <w:sz w:val="16"/>
                <w:szCs w:val="16"/>
              </w:rPr>
            </w:pPr>
            <w:r>
              <w:rPr>
                <w:b/>
                <w:i/>
                <w:sz w:val="16"/>
                <w:szCs w:val="16"/>
              </w:rPr>
              <w:t>Стр.40</w:t>
            </w:r>
          </w:p>
        </w:tc>
      </w:tr>
      <w:tr w:rsidR="00235DB0"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35DB0" w:rsidRPr="00EC598A" w:rsidRDefault="00766A27" w:rsidP="00766A27">
            <w:pPr>
              <w:jc w:val="both"/>
              <w:rPr>
                <w:sz w:val="16"/>
                <w:szCs w:val="16"/>
              </w:rPr>
            </w:pPr>
            <w:r w:rsidRPr="00766A27">
              <w:rPr>
                <w:sz w:val="16"/>
                <w:szCs w:val="16"/>
              </w:rPr>
              <w:t>8. Постановление администрации МР «Усть-Куломский» от 10.06.2024 №771 «Об утверждении Положения  о Межотраслевом совете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35DB0" w:rsidRPr="00EC598A" w:rsidRDefault="00766A27" w:rsidP="008271D0">
            <w:pPr>
              <w:tabs>
                <w:tab w:val="center" w:pos="4153"/>
                <w:tab w:val="right" w:pos="8306"/>
              </w:tabs>
              <w:spacing w:line="276" w:lineRule="auto"/>
              <w:ind w:right="120"/>
              <w:jc w:val="center"/>
              <w:rPr>
                <w:b/>
                <w:i/>
                <w:sz w:val="16"/>
                <w:szCs w:val="16"/>
              </w:rPr>
            </w:pPr>
            <w:r>
              <w:rPr>
                <w:b/>
                <w:i/>
                <w:sz w:val="16"/>
                <w:szCs w:val="16"/>
              </w:rPr>
              <w:t>Стр.48</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EC598A" w:rsidRDefault="00475A8A" w:rsidP="00235DB0">
            <w:pPr>
              <w:jc w:val="center"/>
              <w:rPr>
                <w:sz w:val="16"/>
                <w:szCs w:val="16"/>
              </w:rPr>
            </w:pPr>
            <w:r w:rsidRPr="00EC598A">
              <w:rPr>
                <w:sz w:val="16"/>
                <w:szCs w:val="16"/>
                <w:lang w:val="en-US"/>
              </w:rPr>
              <w:t>I</w:t>
            </w:r>
            <w:r w:rsidR="00AE5084" w:rsidRPr="00EC598A">
              <w:rPr>
                <w:sz w:val="16"/>
                <w:szCs w:val="16"/>
                <w:lang w:val="en-US"/>
              </w:rPr>
              <w:t>I</w:t>
            </w:r>
            <w:r w:rsidR="00AE5084" w:rsidRPr="00EC598A">
              <w:rPr>
                <w:sz w:val="16"/>
                <w:szCs w:val="16"/>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Pr="00EC598A" w:rsidRDefault="00121A92" w:rsidP="00504EF3">
            <w:pPr>
              <w:tabs>
                <w:tab w:val="center" w:pos="4153"/>
                <w:tab w:val="right" w:pos="8306"/>
              </w:tabs>
              <w:spacing w:line="276" w:lineRule="auto"/>
              <w:ind w:right="120"/>
              <w:jc w:val="center"/>
              <w:rPr>
                <w:b/>
                <w:i/>
                <w:sz w:val="16"/>
                <w:szCs w:val="16"/>
              </w:rPr>
            </w:pPr>
            <w:r>
              <w:rPr>
                <w:b/>
                <w:i/>
                <w:sz w:val="16"/>
                <w:szCs w:val="16"/>
              </w:rPr>
              <w:t>Стр.54</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Pr="00EC598A" w:rsidRDefault="00F858E5" w:rsidP="00BA79AC">
            <w:pPr>
              <w:jc w:val="both"/>
              <w:rPr>
                <w:rFonts w:eastAsia="Calibri"/>
                <w:sz w:val="16"/>
                <w:szCs w:val="16"/>
              </w:rPr>
            </w:pPr>
            <w:r>
              <w:rPr>
                <w:rFonts w:eastAsia="Calibri"/>
                <w:sz w:val="16"/>
                <w:szCs w:val="16"/>
              </w:rPr>
              <w:t>1.Информационное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25CE7" w:rsidRPr="00EC598A" w:rsidRDefault="00121A92" w:rsidP="00504EF3">
            <w:pPr>
              <w:tabs>
                <w:tab w:val="center" w:pos="4153"/>
                <w:tab w:val="right" w:pos="8306"/>
              </w:tabs>
              <w:spacing w:line="276" w:lineRule="auto"/>
              <w:ind w:right="120"/>
              <w:jc w:val="center"/>
              <w:rPr>
                <w:b/>
                <w:i/>
                <w:sz w:val="16"/>
                <w:szCs w:val="16"/>
              </w:rPr>
            </w:pPr>
            <w:r>
              <w:rPr>
                <w:b/>
                <w:i/>
                <w:sz w:val="16"/>
                <w:szCs w:val="16"/>
              </w:rPr>
              <w:t>Стр.54</w:t>
            </w:r>
          </w:p>
        </w:tc>
      </w:tr>
      <w:tr w:rsidR="002557E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557E1" w:rsidRPr="00EC598A" w:rsidRDefault="00F858E5" w:rsidP="00BA79AC">
            <w:pPr>
              <w:jc w:val="both"/>
              <w:rPr>
                <w:rFonts w:eastAsia="Calibri"/>
                <w:sz w:val="16"/>
                <w:szCs w:val="16"/>
              </w:rPr>
            </w:pPr>
            <w:r>
              <w:rPr>
                <w:rFonts w:eastAsia="Calibri"/>
                <w:sz w:val="16"/>
                <w:szCs w:val="16"/>
              </w:rPr>
              <w:t>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557E1" w:rsidRPr="00EC598A" w:rsidRDefault="00121A92" w:rsidP="00504EF3">
            <w:pPr>
              <w:tabs>
                <w:tab w:val="center" w:pos="4153"/>
                <w:tab w:val="right" w:pos="8306"/>
              </w:tabs>
              <w:spacing w:line="276" w:lineRule="auto"/>
              <w:ind w:right="120"/>
              <w:jc w:val="center"/>
              <w:rPr>
                <w:b/>
                <w:i/>
                <w:sz w:val="16"/>
                <w:szCs w:val="16"/>
              </w:rPr>
            </w:pPr>
            <w:r>
              <w:rPr>
                <w:b/>
                <w:i/>
                <w:sz w:val="16"/>
                <w:szCs w:val="16"/>
              </w:rPr>
              <w:t>Стр.54</w:t>
            </w:r>
          </w:p>
        </w:tc>
      </w:tr>
      <w:tr w:rsidR="005136F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5136FC" w:rsidRPr="00EC598A" w:rsidRDefault="00F858E5" w:rsidP="00BA79AC">
            <w:pPr>
              <w:jc w:val="both"/>
              <w:rPr>
                <w:sz w:val="16"/>
                <w:szCs w:val="16"/>
              </w:rPr>
            </w:pPr>
            <w:r>
              <w:rPr>
                <w:sz w:val="16"/>
                <w:szCs w:val="16"/>
              </w:rPr>
              <w:t xml:space="preserve">3. </w:t>
            </w:r>
            <w:r>
              <w:rPr>
                <w:rFonts w:eastAsia="Calibri"/>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136FC" w:rsidRPr="00EC598A" w:rsidRDefault="00121A92" w:rsidP="00504EF3">
            <w:pPr>
              <w:tabs>
                <w:tab w:val="center" w:pos="4153"/>
                <w:tab w:val="right" w:pos="8306"/>
              </w:tabs>
              <w:spacing w:line="276" w:lineRule="auto"/>
              <w:ind w:right="120"/>
              <w:jc w:val="center"/>
              <w:rPr>
                <w:b/>
                <w:i/>
                <w:sz w:val="16"/>
                <w:szCs w:val="16"/>
              </w:rPr>
            </w:pPr>
            <w:r>
              <w:rPr>
                <w:b/>
                <w:i/>
                <w:sz w:val="16"/>
                <w:szCs w:val="16"/>
              </w:rPr>
              <w:t>Стр.55</w:t>
            </w:r>
          </w:p>
        </w:tc>
      </w:tr>
    </w:tbl>
    <w:p w:rsidR="00D96482" w:rsidRDefault="00D96482"/>
    <w:p w:rsidR="00766A27" w:rsidRDefault="00766A27"/>
    <w:p w:rsidR="00766A27" w:rsidRDefault="00766A27"/>
    <w:p w:rsidR="00766A27" w:rsidRDefault="00766A27"/>
    <w:p w:rsidR="00766A27" w:rsidRDefault="00766A27"/>
    <w:p w:rsidR="00766A27" w:rsidRDefault="00766A27"/>
    <w:p w:rsidR="00766A27" w:rsidRDefault="00766A27"/>
    <w:p w:rsidR="00D96482" w:rsidRDefault="00D96482"/>
    <w:p w:rsidR="00D96482" w:rsidRDefault="00D96482"/>
    <w:p w:rsidR="00D96482" w:rsidRDefault="00D96482"/>
    <w:p w:rsidR="009E1ED8" w:rsidRDefault="009E1ED8"/>
    <w:p w:rsidR="009E1ED8" w:rsidRDefault="009E1ED8"/>
    <w:p w:rsidR="009E1ED8" w:rsidRDefault="009E1ED8"/>
    <w:p w:rsidR="00EC598A" w:rsidRDefault="00EC598A" w:rsidP="00B17EF8">
      <w:pPr>
        <w:tabs>
          <w:tab w:val="left" w:pos="6237"/>
        </w:tabs>
        <w:autoSpaceDE w:val="0"/>
        <w:autoSpaceDN w:val="0"/>
        <w:adjustRightInd w:val="0"/>
        <w:jc w:val="both"/>
        <w:outlineLvl w:val="0"/>
        <w:rPr>
          <w:rFonts w:eastAsia="Calibri"/>
          <w:sz w:val="28"/>
          <w:szCs w:val="28"/>
        </w:rPr>
      </w:pPr>
    </w:p>
    <w:p w:rsidR="00EC598A" w:rsidRDefault="00EC598A" w:rsidP="00B17EF8">
      <w:pPr>
        <w:tabs>
          <w:tab w:val="left" w:pos="6237"/>
        </w:tabs>
        <w:autoSpaceDE w:val="0"/>
        <w:autoSpaceDN w:val="0"/>
        <w:adjustRightInd w:val="0"/>
        <w:jc w:val="both"/>
        <w:outlineLvl w:val="0"/>
        <w:rPr>
          <w:rFonts w:eastAsia="Calibri"/>
          <w:sz w:val="28"/>
          <w:szCs w:val="28"/>
        </w:rPr>
      </w:pPr>
    </w:p>
    <w:p w:rsidR="00EC598A" w:rsidRDefault="00EC598A" w:rsidP="00B17EF8">
      <w:pPr>
        <w:tabs>
          <w:tab w:val="left" w:pos="6237"/>
        </w:tabs>
        <w:autoSpaceDE w:val="0"/>
        <w:autoSpaceDN w:val="0"/>
        <w:adjustRightInd w:val="0"/>
        <w:jc w:val="both"/>
        <w:outlineLvl w:val="0"/>
        <w:rPr>
          <w:rFonts w:eastAsia="Calibri"/>
          <w:sz w:val="28"/>
          <w:szCs w:val="28"/>
        </w:rPr>
      </w:pPr>
    </w:p>
    <w:p w:rsidR="00F858E5" w:rsidRDefault="00F858E5" w:rsidP="00B17EF8">
      <w:pPr>
        <w:tabs>
          <w:tab w:val="left" w:pos="6237"/>
        </w:tabs>
        <w:autoSpaceDE w:val="0"/>
        <w:autoSpaceDN w:val="0"/>
        <w:adjustRightInd w:val="0"/>
        <w:jc w:val="both"/>
        <w:outlineLvl w:val="0"/>
        <w:rPr>
          <w:rFonts w:eastAsia="Calibri"/>
          <w:sz w:val="28"/>
          <w:szCs w:val="28"/>
        </w:rPr>
      </w:pPr>
    </w:p>
    <w:p w:rsidR="00B50B51" w:rsidRDefault="00B95FEF" w:rsidP="00B95FEF">
      <w:pPr>
        <w:autoSpaceDE w:val="0"/>
        <w:autoSpaceDN w:val="0"/>
        <w:adjustRightInd w:val="0"/>
        <w:jc w:val="center"/>
        <w:outlineLvl w:val="0"/>
        <w:rPr>
          <w:rFonts w:eastAsia="Calibri"/>
          <w:sz w:val="28"/>
          <w:szCs w:val="28"/>
        </w:rPr>
      </w:pPr>
      <w:r w:rsidRPr="00D96482">
        <w:rPr>
          <w:lang w:val="en-US"/>
        </w:rPr>
        <w:lastRenderedPageBreak/>
        <w:t>I</w:t>
      </w:r>
      <w:r w:rsidRPr="00D96482">
        <w:t xml:space="preserve">. Постановления </w:t>
      </w:r>
      <w:r w:rsidR="00846FAC">
        <w:t>администрации</w:t>
      </w:r>
      <w:r w:rsidRPr="00D96482">
        <w:t xml:space="preserve"> муниципального района «Усть-Куломский»</w:t>
      </w:r>
      <w:r w:rsidR="00846FAC">
        <w:t>.</w:t>
      </w:r>
    </w:p>
    <w:p w:rsidR="00846FAC" w:rsidRPr="00106E41" w:rsidRDefault="00846FAC" w:rsidP="00846FAC">
      <w:pPr>
        <w:jc w:val="center"/>
        <w:rPr>
          <w:sz w:val="28"/>
          <w:szCs w:val="28"/>
          <w:lang w:eastAsia="ar-SA"/>
        </w:rPr>
      </w:pPr>
      <w:r w:rsidRPr="00106E41">
        <w:rPr>
          <w:noProof/>
          <w:sz w:val="28"/>
          <w:szCs w:val="28"/>
        </w:rPr>
        <w:drawing>
          <wp:inline distT="0" distB="0" distL="0" distR="0">
            <wp:extent cx="847725" cy="8382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46FAC" w:rsidRPr="00106E41" w:rsidRDefault="00846FAC" w:rsidP="00846FAC">
      <w:pPr>
        <w:jc w:val="center"/>
        <w:rPr>
          <w:b/>
          <w:sz w:val="28"/>
          <w:szCs w:val="28"/>
          <w:lang w:eastAsia="ar-SA"/>
        </w:rPr>
      </w:pPr>
      <w:r w:rsidRPr="00106E41">
        <w:rPr>
          <w:b/>
          <w:sz w:val="28"/>
          <w:szCs w:val="28"/>
          <w:lang w:eastAsia="ar-SA"/>
        </w:rPr>
        <w:t>«Кулöмд</w:t>
      </w:r>
      <w:r w:rsidRPr="00106E41">
        <w:rPr>
          <w:b/>
          <w:sz w:val="28"/>
          <w:szCs w:val="28"/>
          <w:lang w:val="en-US" w:eastAsia="ar-SA"/>
        </w:rPr>
        <w:t>i</w:t>
      </w:r>
      <w:r w:rsidRPr="00106E41">
        <w:rPr>
          <w:b/>
          <w:sz w:val="28"/>
          <w:szCs w:val="28"/>
          <w:lang w:eastAsia="ar-SA"/>
        </w:rPr>
        <w:t>н» муниципальнöй</w:t>
      </w:r>
      <w:r>
        <w:rPr>
          <w:b/>
          <w:sz w:val="28"/>
          <w:szCs w:val="28"/>
          <w:lang w:eastAsia="ar-SA"/>
        </w:rPr>
        <w:t xml:space="preserve"> </w:t>
      </w:r>
      <w:r w:rsidRPr="00106E41">
        <w:rPr>
          <w:b/>
          <w:sz w:val="28"/>
          <w:szCs w:val="28"/>
          <w:lang w:eastAsia="ar-SA"/>
        </w:rPr>
        <w:t>районса</w:t>
      </w:r>
      <w:r>
        <w:rPr>
          <w:b/>
          <w:sz w:val="28"/>
          <w:szCs w:val="28"/>
          <w:lang w:eastAsia="ar-SA"/>
        </w:rPr>
        <w:t xml:space="preserve"> </w:t>
      </w:r>
      <w:r w:rsidRPr="00106E41">
        <w:rPr>
          <w:b/>
          <w:sz w:val="28"/>
          <w:szCs w:val="28"/>
          <w:lang w:eastAsia="ar-SA"/>
        </w:rPr>
        <w:t>администрациялöн</w:t>
      </w:r>
    </w:p>
    <w:p w:rsidR="00846FAC" w:rsidRPr="00106E41" w:rsidRDefault="00846FAC" w:rsidP="00846FAC">
      <w:pPr>
        <w:jc w:val="center"/>
        <w:rPr>
          <w:b/>
          <w:sz w:val="34"/>
          <w:szCs w:val="34"/>
          <w:lang w:eastAsia="ar-SA"/>
        </w:rPr>
      </w:pPr>
      <w:r w:rsidRPr="00077ADB">
        <w:rPr>
          <w:rFonts w:asciiTheme="minorHAnsi" w:eastAsiaTheme="minorEastAsia" w:hAnsiTheme="minorHAnsi" w:cstheme="minorBidi"/>
          <w:noProof/>
          <w:sz w:val="22"/>
          <w:szCs w:val="22"/>
        </w:rPr>
        <w:pict>
          <v:line id="Прямая соединительная линия 3" o:spid="_x0000_s1157"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106E41">
        <w:rPr>
          <w:b/>
          <w:sz w:val="34"/>
          <w:szCs w:val="34"/>
          <w:lang w:eastAsia="ar-SA"/>
        </w:rPr>
        <w:t>Ш У Ö М</w:t>
      </w:r>
    </w:p>
    <w:p w:rsidR="00846FAC" w:rsidRPr="00106E41" w:rsidRDefault="00846FAC" w:rsidP="00846FAC">
      <w:pPr>
        <w:jc w:val="center"/>
        <w:rPr>
          <w:b/>
          <w:sz w:val="28"/>
          <w:szCs w:val="28"/>
          <w:lang w:eastAsia="ar-SA"/>
        </w:rPr>
      </w:pPr>
      <w:r w:rsidRPr="00106E41">
        <w:rPr>
          <w:b/>
          <w:sz w:val="28"/>
          <w:szCs w:val="28"/>
          <w:lang w:eastAsia="ar-SA"/>
        </w:rPr>
        <w:t>Администрация муниципального района «Усть-Куломский»</w:t>
      </w:r>
    </w:p>
    <w:p w:rsidR="00846FAC" w:rsidRPr="00106E41" w:rsidRDefault="00846FAC" w:rsidP="00846FAC">
      <w:pPr>
        <w:keepNext/>
        <w:jc w:val="center"/>
        <w:outlineLvl w:val="3"/>
        <w:rPr>
          <w:b/>
          <w:bCs/>
          <w:sz w:val="34"/>
          <w:szCs w:val="34"/>
          <w:lang w:eastAsia="ar-SA"/>
        </w:rPr>
      </w:pPr>
      <w:r w:rsidRPr="00106E41">
        <w:rPr>
          <w:b/>
          <w:bCs/>
          <w:sz w:val="34"/>
          <w:szCs w:val="34"/>
          <w:lang w:eastAsia="ar-SA"/>
        </w:rPr>
        <w:t>П О С Т А Н О В Л Е Н И Е</w:t>
      </w:r>
    </w:p>
    <w:p w:rsidR="00846FAC" w:rsidRPr="00106E41" w:rsidRDefault="00846FAC" w:rsidP="00846FAC">
      <w:pPr>
        <w:rPr>
          <w:lang w:eastAsia="ar-SA"/>
        </w:rPr>
      </w:pPr>
    </w:p>
    <w:p w:rsidR="00846FAC" w:rsidRPr="00106E41" w:rsidRDefault="00846FAC" w:rsidP="00846FAC">
      <w:pPr>
        <w:outlineLvl w:val="8"/>
        <w:rPr>
          <w:lang w:eastAsia="ar-SA"/>
        </w:rPr>
      </w:pPr>
      <w:r w:rsidRPr="00106E41">
        <w:rPr>
          <w:sz w:val="28"/>
          <w:szCs w:val="28"/>
          <w:lang w:eastAsia="ar-SA"/>
        </w:rPr>
        <w:t xml:space="preserve">31 мая 2024 г.                                                                                         № </w:t>
      </w:r>
      <w:r>
        <w:rPr>
          <w:sz w:val="28"/>
          <w:szCs w:val="28"/>
          <w:lang w:eastAsia="ar-SA"/>
        </w:rPr>
        <w:t>733</w:t>
      </w:r>
    </w:p>
    <w:p w:rsidR="00846FAC" w:rsidRPr="00106E41" w:rsidRDefault="00846FAC" w:rsidP="00846FAC">
      <w:pPr>
        <w:jc w:val="center"/>
        <w:rPr>
          <w:lang w:eastAsia="ar-SA"/>
        </w:rPr>
      </w:pPr>
    </w:p>
    <w:p w:rsidR="00846FAC" w:rsidRPr="00106E41" w:rsidRDefault="00846FAC" w:rsidP="00846FAC">
      <w:pPr>
        <w:jc w:val="center"/>
        <w:rPr>
          <w:lang w:eastAsia="ar-SA"/>
        </w:rPr>
      </w:pPr>
      <w:r w:rsidRPr="00106E41">
        <w:rPr>
          <w:lang w:eastAsia="ar-SA"/>
        </w:rPr>
        <w:t>Республика Коми</w:t>
      </w:r>
    </w:p>
    <w:p w:rsidR="00846FAC" w:rsidRPr="00106E41" w:rsidRDefault="00846FAC" w:rsidP="00846FAC">
      <w:pPr>
        <w:widowControl w:val="0"/>
        <w:autoSpaceDE w:val="0"/>
        <w:autoSpaceDN w:val="0"/>
        <w:adjustRightInd w:val="0"/>
        <w:jc w:val="center"/>
        <w:rPr>
          <w:bCs/>
          <w:lang w:eastAsia="ar-SA"/>
        </w:rPr>
      </w:pPr>
      <w:r w:rsidRPr="00106E41">
        <w:rPr>
          <w:bCs/>
          <w:lang w:eastAsia="ar-SA"/>
        </w:rPr>
        <w:t>с. Усть-Кулом</w:t>
      </w:r>
    </w:p>
    <w:p w:rsidR="00846FAC" w:rsidRPr="006C4B25" w:rsidRDefault="00846FAC" w:rsidP="00846FAC">
      <w:pPr>
        <w:keepNext/>
        <w:keepLines/>
        <w:suppressAutoHyphens/>
        <w:rPr>
          <w:rFonts w:eastAsia="Calibri"/>
          <w:sz w:val="24"/>
          <w:szCs w:val="24"/>
          <w:lang w:eastAsia="zh-CN"/>
        </w:rPr>
      </w:pPr>
    </w:p>
    <w:p w:rsidR="00846FAC" w:rsidRDefault="00846FAC" w:rsidP="00846FAC">
      <w:pPr>
        <w:widowControl w:val="0"/>
        <w:spacing w:line="320" w:lineRule="exact"/>
        <w:jc w:val="center"/>
        <w:rPr>
          <w:b/>
          <w:color w:val="000000"/>
          <w:sz w:val="28"/>
          <w:szCs w:val="28"/>
          <w:lang w:bidi="ru-RU"/>
        </w:rPr>
      </w:pPr>
      <w:r w:rsidRPr="006C4B25">
        <w:rPr>
          <w:b/>
          <w:color w:val="000000"/>
          <w:sz w:val="28"/>
          <w:szCs w:val="28"/>
          <w:lang w:bidi="ru-RU"/>
        </w:rPr>
        <w:t>Об утверждении положения о наградах администрации муниципального района «Усть-Куломский»</w:t>
      </w:r>
    </w:p>
    <w:p w:rsidR="00846FAC" w:rsidRPr="00520D5C" w:rsidRDefault="00846FAC" w:rsidP="00846FAC">
      <w:pPr>
        <w:widowControl w:val="0"/>
        <w:spacing w:line="320" w:lineRule="exact"/>
        <w:jc w:val="center"/>
        <w:rPr>
          <w:b/>
          <w:color w:val="000000"/>
          <w:sz w:val="28"/>
          <w:szCs w:val="28"/>
          <w:lang w:bidi="ru-RU"/>
        </w:rPr>
      </w:pPr>
    </w:p>
    <w:p w:rsidR="00846FAC" w:rsidRDefault="00846FAC" w:rsidP="00846FAC">
      <w:pPr>
        <w:widowControl w:val="0"/>
        <w:spacing w:line="320" w:lineRule="exact"/>
        <w:ind w:firstLine="709"/>
        <w:jc w:val="both"/>
        <w:rPr>
          <w:color w:val="000000"/>
          <w:spacing w:val="70"/>
          <w:sz w:val="28"/>
          <w:szCs w:val="28"/>
          <w:lang w:bidi="ru-RU"/>
        </w:rPr>
      </w:pPr>
      <w:r w:rsidRPr="00520D5C">
        <w:rPr>
          <w:color w:val="000000"/>
          <w:sz w:val="28"/>
          <w:szCs w:val="28"/>
          <w:lang w:bidi="ru-RU"/>
        </w:rPr>
        <w:t>В соответствии со статьей 54 Устава муниципального образования муниципального района «Усть-Куломский», в целях рассмотрения вопросов награждения и обеспечения объективного подхода к поощрению граждан, внесших значительный вклад в экономическое и социальное развитие муниципального образования муниципального района «Усть-Куломский» Республики Коми, администрация муниципального района «Усть-Куломский»</w:t>
      </w:r>
      <w:r w:rsidR="00121A92">
        <w:rPr>
          <w:color w:val="000000"/>
          <w:sz w:val="28"/>
          <w:szCs w:val="28"/>
          <w:lang w:bidi="ru-RU"/>
        </w:rPr>
        <w:t xml:space="preserve"> </w:t>
      </w:r>
      <w:r>
        <w:rPr>
          <w:color w:val="000000"/>
          <w:spacing w:val="70"/>
          <w:sz w:val="28"/>
          <w:szCs w:val="28"/>
          <w:lang w:bidi="ru-RU"/>
        </w:rPr>
        <w:t>постановляет</w:t>
      </w:r>
      <w:r w:rsidRPr="00520D5C">
        <w:rPr>
          <w:color w:val="000000"/>
          <w:spacing w:val="70"/>
          <w:sz w:val="28"/>
          <w:szCs w:val="28"/>
          <w:lang w:bidi="ru-RU"/>
        </w:rPr>
        <w:t>:</w:t>
      </w:r>
    </w:p>
    <w:p w:rsidR="00846FAC" w:rsidRPr="00520D5C" w:rsidRDefault="00846FAC" w:rsidP="00846FAC">
      <w:pPr>
        <w:widowControl w:val="0"/>
        <w:spacing w:line="320" w:lineRule="exact"/>
        <w:ind w:firstLine="709"/>
        <w:jc w:val="both"/>
        <w:rPr>
          <w:color w:val="000000"/>
          <w:sz w:val="28"/>
          <w:szCs w:val="28"/>
          <w:lang w:bidi="ru-RU"/>
        </w:rPr>
      </w:pPr>
    </w:p>
    <w:p w:rsidR="00846FAC" w:rsidRPr="00520D5C" w:rsidRDefault="00846FAC" w:rsidP="00846FAC">
      <w:pPr>
        <w:widowControl w:val="0"/>
        <w:numPr>
          <w:ilvl w:val="0"/>
          <w:numId w:val="16"/>
        </w:numPr>
        <w:spacing w:line="324" w:lineRule="exact"/>
        <w:ind w:firstLine="709"/>
        <w:jc w:val="both"/>
        <w:rPr>
          <w:color w:val="000000"/>
          <w:sz w:val="28"/>
          <w:szCs w:val="28"/>
          <w:lang w:bidi="ru-RU"/>
        </w:rPr>
      </w:pPr>
      <w:r w:rsidRPr="00520D5C">
        <w:rPr>
          <w:color w:val="000000"/>
          <w:sz w:val="28"/>
          <w:szCs w:val="28"/>
          <w:lang w:bidi="ru-RU"/>
        </w:rPr>
        <w:t xml:space="preserve"> Утвердить Положение о наградах администрации муниципального района «Усть-Куломский» согласно приложению.</w:t>
      </w:r>
    </w:p>
    <w:p w:rsidR="00846FAC" w:rsidRPr="00520D5C" w:rsidRDefault="00846FAC" w:rsidP="00846FAC">
      <w:pPr>
        <w:widowControl w:val="0"/>
        <w:numPr>
          <w:ilvl w:val="0"/>
          <w:numId w:val="16"/>
        </w:numPr>
        <w:spacing w:line="320" w:lineRule="exact"/>
        <w:ind w:firstLine="709"/>
        <w:jc w:val="both"/>
        <w:rPr>
          <w:color w:val="000000"/>
          <w:sz w:val="28"/>
          <w:szCs w:val="28"/>
          <w:lang w:bidi="ru-RU"/>
        </w:rPr>
      </w:pPr>
      <w:r w:rsidRPr="00520D5C">
        <w:rPr>
          <w:color w:val="000000"/>
          <w:sz w:val="28"/>
          <w:szCs w:val="28"/>
          <w:lang w:bidi="ru-RU"/>
        </w:rPr>
        <w:t xml:space="preserve"> Признать утратившим силу постановление администрации муниципального района «Усть-Куломский» от 19 ноября 2018года № 495 «Об утверждении Положения о наградах администрации муниципального района «Усть-Куломский».</w:t>
      </w:r>
    </w:p>
    <w:p w:rsidR="00846FAC" w:rsidRPr="00520D5C" w:rsidRDefault="00846FAC" w:rsidP="00846FAC">
      <w:pPr>
        <w:widowControl w:val="0"/>
        <w:numPr>
          <w:ilvl w:val="0"/>
          <w:numId w:val="16"/>
        </w:numPr>
        <w:spacing w:line="320" w:lineRule="exact"/>
        <w:ind w:firstLine="709"/>
        <w:jc w:val="both"/>
        <w:rPr>
          <w:color w:val="000000"/>
          <w:sz w:val="28"/>
          <w:szCs w:val="28"/>
          <w:lang w:bidi="ru-RU"/>
        </w:rPr>
      </w:pPr>
      <w:r w:rsidRPr="00520D5C">
        <w:rPr>
          <w:color w:val="000000"/>
          <w:sz w:val="28"/>
          <w:szCs w:val="28"/>
          <w:lang w:bidi="ru-RU"/>
        </w:rPr>
        <w:t>Контроль за исполнением настоящего постановления возложить на заместителя руководителя администрации муниципального района «Усть-Куломский», курирующего данное направление деятельности.</w:t>
      </w:r>
    </w:p>
    <w:p w:rsidR="00846FAC" w:rsidRPr="00520D5C" w:rsidRDefault="00846FAC" w:rsidP="00846FAC">
      <w:pPr>
        <w:widowControl w:val="0"/>
        <w:numPr>
          <w:ilvl w:val="0"/>
          <w:numId w:val="16"/>
        </w:numPr>
        <w:spacing w:line="324" w:lineRule="exact"/>
        <w:ind w:firstLine="709"/>
        <w:jc w:val="both"/>
        <w:rPr>
          <w:sz w:val="28"/>
          <w:szCs w:val="28"/>
        </w:rPr>
      </w:pPr>
      <w:r w:rsidRPr="00520D5C">
        <w:rPr>
          <w:color w:val="000000"/>
          <w:sz w:val="28"/>
          <w:szCs w:val="28"/>
          <w:lang w:bidi="ru-RU"/>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46FAC" w:rsidRDefault="00846FAC" w:rsidP="00846FAC">
      <w:pPr>
        <w:autoSpaceDE w:val="0"/>
        <w:autoSpaceDN w:val="0"/>
        <w:adjustRightInd w:val="0"/>
        <w:jc w:val="right"/>
        <w:outlineLvl w:val="0"/>
        <w:rPr>
          <w:sz w:val="28"/>
          <w:szCs w:val="28"/>
        </w:rPr>
      </w:pPr>
    </w:p>
    <w:p w:rsidR="00846FAC" w:rsidRDefault="00846FAC" w:rsidP="00846FAC">
      <w:pPr>
        <w:autoSpaceDE w:val="0"/>
        <w:autoSpaceDN w:val="0"/>
        <w:adjustRightInd w:val="0"/>
        <w:outlineLvl w:val="0"/>
        <w:rPr>
          <w:sz w:val="28"/>
          <w:szCs w:val="28"/>
        </w:rPr>
      </w:pPr>
    </w:p>
    <w:p w:rsidR="00846FAC" w:rsidRDefault="00846FAC" w:rsidP="00846FAC">
      <w:pPr>
        <w:autoSpaceDE w:val="0"/>
        <w:autoSpaceDN w:val="0"/>
        <w:adjustRightInd w:val="0"/>
        <w:outlineLvl w:val="0"/>
        <w:rPr>
          <w:sz w:val="28"/>
          <w:szCs w:val="28"/>
        </w:rPr>
      </w:pPr>
      <w:r>
        <w:rPr>
          <w:sz w:val="28"/>
          <w:szCs w:val="28"/>
        </w:rPr>
        <w:t>Глава МР «Усть-Куломский» -</w:t>
      </w:r>
    </w:p>
    <w:p w:rsidR="00846FAC" w:rsidRDefault="00846FAC" w:rsidP="00846FAC">
      <w:pPr>
        <w:autoSpaceDE w:val="0"/>
        <w:autoSpaceDN w:val="0"/>
        <w:adjustRightInd w:val="0"/>
        <w:outlineLvl w:val="0"/>
        <w:rPr>
          <w:sz w:val="28"/>
          <w:szCs w:val="28"/>
        </w:rPr>
      </w:pPr>
      <w:r w:rsidRPr="006F0F46">
        <w:rPr>
          <w:sz w:val="28"/>
          <w:szCs w:val="28"/>
        </w:rPr>
        <w:t>руководител</w:t>
      </w:r>
      <w:r>
        <w:rPr>
          <w:sz w:val="28"/>
          <w:szCs w:val="28"/>
        </w:rPr>
        <w:t>ь</w:t>
      </w:r>
      <w:r w:rsidRPr="006F0F46">
        <w:rPr>
          <w:sz w:val="28"/>
          <w:szCs w:val="28"/>
        </w:rPr>
        <w:t xml:space="preserve"> администрации</w:t>
      </w:r>
      <w:r>
        <w:rPr>
          <w:sz w:val="28"/>
          <w:szCs w:val="28"/>
        </w:rPr>
        <w:t xml:space="preserve">  района                                     С.В. Рубан</w:t>
      </w:r>
    </w:p>
    <w:p w:rsidR="00846FAC" w:rsidRDefault="00846FAC" w:rsidP="00846FAC">
      <w:pPr>
        <w:autoSpaceDE w:val="0"/>
        <w:autoSpaceDN w:val="0"/>
        <w:adjustRightInd w:val="0"/>
        <w:outlineLvl w:val="0"/>
      </w:pPr>
    </w:p>
    <w:p w:rsidR="00846FAC" w:rsidRDefault="00846FAC" w:rsidP="00846FAC">
      <w:pPr>
        <w:autoSpaceDE w:val="0"/>
        <w:autoSpaceDN w:val="0"/>
        <w:adjustRightInd w:val="0"/>
        <w:outlineLvl w:val="0"/>
      </w:pPr>
    </w:p>
    <w:p w:rsidR="00846FAC" w:rsidRDefault="00846FAC" w:rsidP="00846FAC">
      <w:pPr>
        <w:autoSpaceDE w:val="0"/>
        <w:autoSpaceDN w:val="0"/>
        <w:adjustRightInd w:val="0"/>
        <w:outlineLvl w:val="0"/>
      </w:pPr>
    </w:p>
    <w:p w:rsidR="00846FAC" w:rsidRPr="006C4B25" w:rsidRDefault="00846FAC" w:rsidP="00846FAC">
      <w:pPr>
        <w:autoSpaceDE w:val="0"/>
        <w:autoSpaceDN w:val="0"/>
        <w:adjustRightInd w:val="0"/>
        <w:outlineLvl w:val="0"/>
      </w:pPr>
      <w:r w:rsidRPr="006C4B25">
        <w:t>Романова Н.Л.94</w:t>
      </w:r>
      <w:r>
        <w:t>-</w:t>
      </w:r>
      <w:r w:rsidRPr="006C4B25">
        <w:t>766</w:t>
      </w:r>
    </w:p>
    <w:p w:rsidR="00846FAC" w:rsidRPr="002F3537" w:rsidRDefault="00846FAC" w:rsidP="00846FAC">
      <w:pPr>
        <w:autoSpaceDE w:val="0"/>
        <w:autoSpaceDN w:val="0"/>
        <w:adjustRightInd w:val="0"/>
        <w:jc w:val="right"/>
        <w:outlineLvl w:val="0"/>
        <w:rPr>
          <w:sz w:val="28"/>
          <w:szCs w:val="28"/>
        </w:rPr>
      </w:pPr>
      <w:r w:rsidRPr="002F3537">
        <w:rPr>
          <w:sz w:val="28"/>
          <w:szCs w:val="28"/>
        </w:rPr>
        <w:lastRenderedPageBreak/>
        <w:t>Утверждено</w:t>
      </w:r>
    </w:p>
    <w:p w:rsidR="00846FAC" w:rsidRPr="002F3537" w:rsidRDefault="00846FAC" w:rsidP="00846FAC">
      <w:pPr>
        <w:autoSpaceDE w:val="0"/>
        <w:autoSpaceDN w:val="0"/>
        <w:adjustRightInd w:val="0"/>
        <w:jc w:val="right"/>
        <w:rPr>
          <w:sz w:val="28"/>
          <w:szCs w:val="28"/>
        </w:rPr>
      </w:pPr>
      <w:r w:rsidRPr="002F3537">
        <w:rPr>
          <w:sz w:val="28"/>
          <w:szCs w:val="28"/>
        </w:rPr>
        <w:t>постановлением</w:t>
      </w:r>
    </w:p>
    <w:p w:rsidR="00846FAC" w:rsidRPr="002F3537" w:rsidRDefault="00846FAC" w:rsidP="00846FAC">
      <w:pPr>
        <w:autoSpaceDE w:val="0"/>
        <w:autoSpaceDN w:val="0"/>
        <w:adjustRightInd w:val="0"/>
        <w:jc w:val="right"/>
        <w:rPr>
          <w:sz w:val="28"/>
          <w:szCs w:val="28"/>
        </w:rPr>
      </w:pPr>
      <w:r>
        <w:rPr>
          <w:sz w:val="28"/>
          <w:szCs w:val="28"/>
        </w:rPr>
        <w:t>а</w:t>
      </w:r>
      <w:r w:rsidRPr="002F3537">
        <w:rPr>
          <w:sz w:val="28"/>
          <w:szCs w:val="28"/>
        </w:rPr>
        <w:t>дминистрации МР «Усть-Куломский»</w:t>
      </w:r>
    </w:p>
    <w:p w:rsidR="00846FAC" w:rsidRPr="002F3537" w:rsidRDefault="00846FAC" w:rsidP="00846FAC">
      <w:pPr>
        <w:autoSpaceDE w:val="0"/>
        <w:autoSpaceDN w:val="0"/>
        <w:adjustRightInd w:val="0"/>
        <w:jc w:val="right"/>
        <w:rPr>
          <w:sz w:val="28"/>
          <w:szCs w:val="28"/>
        </w:rPr>
      </w:pPr>
      <w:r w:rsidRPr="002F3537">
        <w:rPr>
          <w:sz w:val="28"/>
          <w:szCs w:val="28"/>
        </w:rPr>
        <w:t>от</w:t>
      </w:r>
      <w:r>
        <w:rPr>
          <w:sz w:val="28"/>
          <w:szCs w:val="28"/>
        </w:rPr>
        <w:t xml:space="preserve"> 31.05.</w:t>
      </w:r>
      <w:r w:rsidRPr="002F3537">
        <w:rPr>
          <w:sz w:val="28"/>
          <w:szCs w:val="28"/>
        </w:rPr>
        <w:t>20</w:t>
      </w:r>
      <w:r>
        <w:rPr>
          <w:sz w:val="28"/>
          <w:szCs w:val="28"/>
        </w:rPr>
        <w:t>24</w:t>
      </w:r>
      <w:r w:rsidRPr="002F3537">
        <w:rPr>
          <w:sz w:val="28"/>
          <w:szCs w:val="28"/>
        </w:rPr>
        <w:t>N</w:t>
      </w:r>
      <w:r>
        <w:rPr>
          <w:sz w:val="28"/>
          <w:szCs w:val="28"/>
        </w:rPr>
        <w:t xml:space="preserve"> 733</w:t>
      </w:r>
    </w:p>
    <w:p w:rsidR="00846FAC" w:rsidRPr="002F3537" w:rsidRDefault="00846FAC" w:rsidP="00846FAC">
      <w:pPr>
        <w:autoSpaceDE w:val="0"/>
        <w:autoSpaceDN w:val="0"/>
        <w:adjustRightInd w:val="0"/>
        <w:jc w:val="right"/>
        <w:rPr>
          <w:sz w:val="28"/>
          <w:szCs w:val="28"/>
        </w:rPr>
      </w:pPr>
      <w:r w:rsidRPr="002F3537">
        <w:rPr>
          <w:sz w:val="28"/>
          <w:szCs w:val="28"/>
        </w:rPr>
        <w:t>(приложение)</w:t>
      </w:r>
    </w:p>
    <w:p w:rsidR="00846FAC" w:rsidRPr="002F3537" w:rsidRDefault="00846FAC" w:rsidP="00846FAC">
      <w:pPr>
        <w:autoSpaceDE w:val="0"/>
        <w:autoSpaceDN w:val="0"/>
        <w:adjustRightInd w:val="0"/>
        <w:jc w:val="center"/>
        <w:rPr>
          <w:sz w:val="28"/>
          <w:szCs w:val="28"/>
        </w:rPr>
      </w:pPr>
    </w:p>
    <w:p w:rsidR="00846FAC" w:rsidRPr="002F3537" w:rsidRDefault="00846FAC" w:rsidP="00846FAC">
      <w:pPr>
        <w:autoSpaceDE w:val="0"/>
        <w:autoSpaceDN w:val="0"/>
        <w:adjustRightInd w:val="0"/>
        <w:jc w:val="center"/>
        <w:rPr>
          <w:b/>
          <w:bCs/>
        </w:rPr>
      </w:pPr>
      <w:r w:rsidRPr="002F3537">
        <w:rPr>
          <w:b/>
          <w:bCs/>
        </w:rPr>
        <w:t>ПОЛОЖЕНИЕ</w:t>
      </w:r>
    </w:p>
    <w:p w:rsidR="00846FAC" w:rsidRPr="002F3537" w:rsidRDefault="00846FAC" w:rsidP="00846FAC">
      <w:pPr>
        <w:autoSpaceDE w:val="0"/>
        <w:autoSpaceDN w:val="0"/>
        <w:adjustRightInd w:val="0"/>
        <w:jc w:val="center"/>
        <w:rPr>
          <w:b/>
          <w:bCs/>
        </w:rPr>
      </w:pPr>
      <w:r w:rsidRPr="002F3537">
        <w:rPr>
          <w:b/>
          <w:bCs/>
        </w:rPr>
        <w:t>О  НАГРАДАХ АДМИНИСТРАЦИИ МУНИЦИПАЛЬНОГО РАЙОНА «УСТЬ-КУЛОМСКИЙ»</w:t>
      </w:r>
    </w:p>
    <w:p w:rsidR="00846FAC" w:rsidRDefault="00846FAC" w:rsidP="00846FAC">
      <w:pPr>
        <w:autoSpaceDE w:val="0"/>
        <w:autoSpaceDN w:val="0"/>
        <w:adjustRightInd w:val="0"/>
        <w:ind w:firstLine="540"/>
        <w:jc w:val="both"/>
        <w:rPr>
          <w:rFonts w:ascii="Calibri" w:hAnsi="Calibri" w:cs="Calibri"/>
        </w:rPr>
      </w:pPr>
    </w:p>
    <w:p w:rsidR="00846FAC" w:rsidRDefault="00846FAC" w:rsidP="00846FAC">
      <w:pPr>
        <w:autoSpaceDE w:val="0"/>
        <w:autoSpaceDN w:val="0"/>
        <w:adjustRightInd w:val="0"/>
        <w:ind w:firstLine="540"/>
        <w:contextualSpacing/>
        <w:jc w:val="both"/>
        <w:rPr>
          <w:sz w:val="28"/>
          <w:szCs w:val="28"/>
        </w:rPr>
      </w:pPr>
      <w:bookmarkStart w:id="0" w:name="Par11"/>
      <w:bookmarkEnd w:id="0"/>
      <w:r w:rsidRPr="006D0853">
        <w:rPr>
          <w:sz w:val="28"/>
          <w:szCs w:val="28"/>
        </w:rPr>
        <w:t>1. Награды</w:t>
      </w:r>
      <w:r>
        <w:rPr>
          <w:sz w:val="28"/>
          <w:szCs w:val="28"/>
        </w:rPr>
        <w:t xml:space="preserve"> и </w:t>
      </w:r>
      <w:r w:rsidRPr="00DB0C2C">
        <w:rPr>
          <w:sz w:val="28"/>
          <w:szCs w:val="28"/>
        </w:rPr>
        <w:t>поощрения</w:t>
      </w:r>
      <w:r>
        <w:rPr>
          <w:sz w:val="28"/>
          <w:szCs w:val="28"/>
        </w:rPr>
        <w:t xml:space="preserve"> а</w:t>
      </w:r>
      <w:r w:rsidRPr="006D0853">
        <w:rPr>
          <w:sz w:val="28"/>
          <w:szCs w:val="28"/>
        </w:rPr>
        <w:t>дминистрации муниципального района «Усть-Куломский»</w:t>
      </w:r>
      <w:r>
        <w:rPr>
          <w:sz w:val="28"/>
          <w:szCs w:val="28"/>
        </w:rPr>
        <w:t xml:space="preserve"> </w:t>
      </w:r>
      <w:r w:rsidRPr="006D0853">
        <w:rPr>
          <w:sz w:val="28"/>
          <w:szCs w:val="28"/>
        </w:rPr>
        <w:t xml:space="preserve">являются формой поощрения граждан </w:t>
      </w:r>
      <w:r w:rsidRPr="00D30010">
        <w:rPr>
          <w:sz w:val="28"/>
          <w:szCs w:val="28"/>
        </w:rPr>
        <w:t xml:space="preserve">Российской Федерации </w:t>
      </w:r>
      <w:r w:rsidRPr="006D0853">
        <w:rPr>
          <w:sz w:val="28"/>
          <w:szCs w:val="28"/>
        </w:rPr>
        <w:t xml:space="preserve">и трудовых коллективов </w:t>
      </w:r>
      <w:r>
        <w:rPr>
          <w:sz w:val="28"/>
          <w:szCs w:val="28"/>
        </w:rPr>
        <w:t>организаций,</w:t>
      </w:r>
      <w:r w:rsidRPr="006D0853">
        <w:rPr>
          <w:sz w:val="28"/>
          <w:szCs w:val="28"/>
        </w:rPr>
        <w:t xml:space="preserve"> предприятий</w:t>
      </w:r>
      <w:r>
        <w:rPr>
          <w:sz w:val="28"/>
          <w:szCs w:val="28"/>
        </w:rPr>
        <w:t xml:space="preserve">, </w:t>
      </w:r>
      <w:r w:rsidRPr="00332160">
        <w:rPr>
          <w:sz w:val="28"/>
          <w:szCs w:val="28"/>
        </w:rPr>
        <w:t>обеспечившие своим трудом, общественно-политической, образовательной, культурной, спортивной и иной деятельностью социально-экономическое развитие муниципального района «Усть-Куломский», деятельность которых оказала значительное влияние на развитие муниципального района «Усть-Куломский», органов местного самоуправления муниципального района, соблюдение законности и общественного порядка, благосостояни</w:t>
      </w:r>
      <w:r>
        <w:rPr>
          <w:sz w:val="28"/>
          <w:szCs w:val="28"/>
        </w:rPr>
        <w:t>е его жителей и за иные заслуги.</w:t>
      </w:r>
    </w:p>
    <w:p w:rsidR="00846FAC" w:rsidRDefault="00846FAC" w:rsidP="00846FAC">
      <w:pPr>
        <w:autoSpaceDE w:val="0"/>
        <w:autoSpaceDN w:val="0"/>
        <w:adjustRightInd w:val="0"/>
        <w:ind w:firstLine="540"/>
        <w:contextualSpacing/>
        <w:jc w:val="both"/>
        <w:rPr>
          <w:sz w:val="28"/>
          <w:szCs w:val="28"/>
        </w:rPr>
      </w:pPr>
      <w:r>
        <w:rPr>
          <w:sz w:val="28"/>
          <w:szCs w:val="28"/>
        </w:rPr>
        <w:t xml:space="preserve">2. Наградами администрации </w:t>
      </w:r>
      <w:r w:rsidRPr="00710664">
        <w:rPr>
          <w:sz w:val="28"/>
          <w:szCs w:val="28"/>
        </w:rPr>
        <w:t>муниципального района «Усть-Куломский»</w:t>
      </w:r>
      <w:r>
        <w:rPr>
          <w:sz w:val="28"/>
          <w:szCs w:val="28"/>
        </w:rPr>
        <w:t xml:space="preserve"> являются:</w:t>
      </w:r>
    </w:p>
    <w:p w:rsidR="00846FAC" w:rsidRDefault="00846FAC" w:rsidP="00846FAC">
      <w:pPr>
        <w:autoSpaceDE w:val="0"/>
        <w:autoSpaceDN w:val="0"/>
        <w:adjustRightInd w:val="0"/>
        <w:ind w:firstLine="540"/>
        <w:contextualSpacing/>
        <w:jc w:val="both"/>
        <w:rPr>
          <w:sz w:val="28"/>
          <w:szCs w:val="28"/>
        </w:rPr>
      </w:pPr>
      <w:r>
        <w:rPr>
          <w:sz w:val="28"/>
          <w:szCs w:val="28"/>
        </w:rPr>
        <w:t xml:space="preserve">1) Почетная грамота </w:t>
      </w:r>
      <w:r w:rsidRPr="00710664">
        <w:rPr>
          <w:sz w:val="28"/>
          <w:szCs w:val="28"/>
        </w:rPr>
        <w:t>администрации</w:t>
      </w:r>
      <w:r>
        <w:rPr>
          <w:sz w:val="28"/>
          <w:szCs w:val="28"/>
        </w:rPr>
        <w:t xml:space="preserve"> </w:t>
      </w:r>
      <w:r w:rsidRPr="00710664">
        <w:rPr>
          <w:sz w:val="28"/>
          <w:szCs w:val="28"/>
        </w:rPr>
        <w:t>муниципального района «Усть-Куломский»</w:t>
      </w:r>
      <w:r>
        <w:rPr>
          <w:sz w:val="28"/>
          <w:szCs w:val="28"/>
        </w:rPr>
        <w:t>;</w:t>
      </w:r>
    </w:p>
    <w:p w:rsidR="00846FAC" w:rsidRDefault="00846FAC" w:rsidP="00846FAC">
      <w:pPr>
        <w:autoSpaceDE w:val="0"/>
        <w:autoSpaceDN w:val="0"/>
        <w:adjustRightInd w:val="0"/>
        <w:ind w:firstLine="540"/>
        <w:contextualSpacing/>
        <w:jc w:val="both"/>
        <w:rPr>
          <w:sz w:val="28"/>
          <w:szCs w:val="28"/>
        </w:rPr>
      </w:pPr>
      <w:r>
        <w:rPr>
          <w:sz w:val="28"/>
          <w:szCs w:val="28"/>
        </w:rPr>
        <w:t xml:space="preserve">2) звания администрации </w:t>
      </w:r>
      <w:r w:rsidRPr="00D9786A">
        <w:rPr>
          <w:sz w:val="28"/>
          <w:szCs w:val="28"/>
        </w:rPr>
        <w:t>муницип</w:t>
      </w:r>
      <w:r>
        <w:rPr>
          <w:sz w:val="28"/>
          <w:szCs w:val="28"/>
        </w:rPr>
        <w:t>ального района «Усть-Куломский»:</w:t>
      </w:r>
    </w:p>
    <w:p w:rsidR="00846FAC" w:rsidRDefault="00846FAC" w:rsidP="00846FAC">
      <w:pPr>
        <w:autoSpaceDE w:val="0"/>
        <w:autoSpaceDN w:val="0"/>
        <w:adjustRightInd w:val="0"/>
        <w:ind w:firstLine="540"/>
        <w:contextualSpacing/>
        <w:jc w:val="both"/>
        <w:rPr>
          <w:sz w:val="28"/>
          <w:szCs w:val="28"/>
        </w:rPr>
      </w:pPr>
      <w:r>
        <w:rPr>
          <w:sz w:val="28"/>
          <w:szCs w:val="28"/>
        </w:rPr>
        <w:t>Почетный директор (заведующий) организации образования;</w:t>
      </w:r>
    </w:p>
    <w:p w:rsidR="00846FAC" w:rsidRDefault="00846FAC" w:rsidP="00846FAC">
      <w:pPr>
        <w:autoSpaceDE w:val="0"/>
        <w:autoSpaceDN w:val="0"/>
        <w:adjustRightInd w:val="0"/>
        <w:ind w:firstLine="540"/>
        <w:contextualSpacing/>
        <w:jc w:val="both"/>
        <w:rPr>
          <w:sz w:val="28"/>
          <w:szCs w:val="28"/>
        </w:rPr>
      </w:pPr>
      <w:r w:rsidRPr="000C6902">
        <w:rPr>
          <w:sz w:val="28"/>
          <w:szCs w:val="28"/>
        </w:rPr>
        <w:t>Почетный директор (заведующий) организации</w:t>
      </w:r>
      <w:r>
        <w:rPr>
          <w:sz w:val="28"/>
          <w:szCs w:val="28"/>
        </w:rPr>
        <w:t xml:space="preserve"> культуры</w:t>
      </w:r>
      <w:r w:rsidRPr="000C6902">
        <w:rPr>
          <w:sz w:val="28"/>
          <w:szCs w:val="28"/>
        </w:rPr>
        <w:t>;</w:t>
      </w:r>
    </w:p>
    <w:p w:rsidR="00846FAC" w:rsidRDefault="00846FAC" w:rsidP="00846FAC">
      <w:pPr>
        <w:autoSpaceDE w:val="0"/>
        <w:autoSpaceDN w:val="0"/>
        <w:adjustRightInd w:val="0"/>
        <w:ind w:firstLine="540"/>
        <w:contextualSpacing/>
        <w:jc w:val="both"/>
        <w:rPr>
          <w:sz w:val="28"/>
          <w:szCs w:val="28"/>
        </w:rPr>
      </w:pPr>
      <w:r w:rsidRPr="000C6902">
        <w:rPr>
          <w:sz w:val="28"/>
          <w:szCs w:val="28"/>
        </w:rPr>
        <w:t xml:space="preserve">Почетный директор </w:t>
      </w:r>
      <w:r>
        <w:rPr>
          <w:sz w:val="28"/>
          <w:szCs w:val="28"/>
        </w:rPr>
        <w:t>организации физической культуры и спорта.</w:t>
      </w:r>
    </w:p>
    <w:p w:rsidR="00846FAC" w:rsidRDefault="00846FAC" w:rsidP="00846FAC">
      <w:pPr>
        <w:autoSpaceDE w:val="0"/>
        <w:autoSpaceDN w:val="0"/>
        <w:adjustRightInd w:val="0"/>
        <w:ind w:firstLine="540"/>
        <w:contextualSpacing/>
        <w:jc w:val="both"/>
        <w:rPr>
          <w:sz w:val="28"/>
          <w:szCs w:val="28"/>
        </w:rPr>
      </w:pPr>
      <w:r>
        <w:rPr>
          <w:sz w:val="28"/>
          <w:szCs w:val="28"/>
        </w:rPr>
        <w:t>3) юбилейная медаль а</w:t>
      </w:r>
      <w:r w:rsidRPr="00B12B24">
        <w:rPr>
          <w:sz w:val="28"/>
          <w:szCs w:val="28"/>
        </w:rPr>
        <w:t>дминистрации муниципального района «Усть-Куломский»</w:t>
      </w:r>
      <w:r>
        <w:rPr>
          <w:sz w:val="28"/>
          <w:szCs w:val="28"/>
        </w:rPr>
        <w:t>;</w:t>
      </w:r>
    </w:p>
    <w:p w:rsidR="00846FAC" w:rsidRDefault="00846FAC" w:rsidP="00846FAC">
      <w:pPr>
        <w:autoSpaceDE w:val="0"/>
        <w:autoSpaceDN w:val="0"/>
        <w:adjustRightInd w:val="0"/>
        <w:ind w:firstLine="540"/>
        <w:contextualSpacing/>
        <w:jc w:val="both"/>
        <w:rPr>
          <w:sz w:val="28"/>
          <w:szCs w:val="28"/>
        </w:rPr>
      </w:pPr>
      <w:r>
        <w:rPr>
          <w:sz w:val="28"/>
          <w:szCs w:val="28"/>
        </w:rPr>
        <w:t xml:space="preserve">3. Поощрением </w:t>
      </w:r>
      <w:r w:rsidRPr="00E73A79">
        <w:rPr>
          <w:sz w:val="28"/>
          <w:szCs w:val="28"/>
        </w:rPr>
        <w:t>администрации муниципального района «Усть-Куломский» явля</w:t>
      </w:r>
      <w:r>
        <w:rPr>
          <w:sz w:val="28"/>
          <w:szCs w:val="28"/>
        </w:rPr>
        <w:t>е</w:t>
      </w:r>
      <w:r w:rsidRPr="00E73A79">
        <w:rPr>
          <w:sz w:val="28"/>
          <w:szCs w:val="28"/>
        </w:rPr>
        <w:t>тся:</w:t>
      </w:r>
    </w:p>
    <w:p w:rsidR="00846FAC" w:rsidRDefault="00846FAC" w:rsidP="00846FAC">
      <w:pPr>
        <w:autoSpaceDE w:val="0"/>
        <w:autoSpaceDN w:val="0"/>
        <w:adjustRightInd w:val="0"/>
        <w:ind w:firstLine="540"/>
        <w:contextualSpacing/>
        <w:jc w:val="both"/>
        <w:rPr>
          <w:sz w:val="28"/>
          <w:szCs w:val="28"/>
        </w:rPr>
      </w:pPr>
      <w:r>
        <w:rPr>
          <w:sz w:val="28"/>
          <w:szCs w:val="28"/>
        </w:rPr>
        <w:t xml:space="preserve">Благодарственное письмо </w:t>
      </w:r>
      <w:r w:rsidRPr="00710664">
        <w:rPr>
          <w:sz w:val="28"/>
          <w:szCs w:val="28"/>
        </w:rPr>
        <w:t>администрации муницип</w:t>
      </w:r>
      <w:r>
        <w:rPr>
          <w:sz w:val="28"/>
          <w:szCs w:val="28"/>
        </w:rPr>
        <w:t>ального района «Усть-Куломский».</w:t>
      </w:r>
    </w:p>
    <w:p w:rsidR="00846FAC" w:rsidRDefault="00846FAC" w:rsidP="00846FAC">
      <w:pPr>
        <w:autoSpaceDE w:val="0"/>
        <w:autoSpaceDN w:val="0"/>
        <w:adjustRightInd w:val="0"/>
        <w:ind w:firstLine="540"/>
        <w:contextualSpacing/>
        <w:jc w:val="both"/>
        <w:rPr>
          <w:sz w:val="28"/>
          <w:szCs w:val="28"/>
        </w:rPr>
      </w:pPr>
      <w:r>
        <w:rPr>
          <w:sz w:val="28"/>
          <w:szCs w:val="28"/>
        </w:rPr>
        <w:t>4.</w:t>
      </w:r>
      <w:r w:rsidRPr="000D0616">
        <w:rPr>
          <w:sz w:val="28"/>
          <w:szCs w:val="28"/>
        </w:rPr>
        <w:t>Вид награды (поощрения) определяется характером и степенью заслуг представляемого к награждению (поощрению), которые должны соответствовать статусам наград.</w:t>
      </w:r>
    </w:p>
    <w:p w:rsidR="00846FAC" w:rsidRPr="006D0853" w:rsidRDefault="00846FAC" w:rsidP="00846FAC">
      <w:pPr>
        <w:autoSpaceDE w:val="0"/>
        <w:autoSpaceDN w:val="0"/>
        <w:adjustRightInd w:val="0"/>
        <w:ind w:firstLine="540"/>
        <w:contextualSpacing/>
        <w:jc w:val="both"/>
        <w:rPr>
          <w:sz w:val="28"/>
          <w:szCs w:val="28"/>
        </w:rPr>
      </w:pPr>
      <w:r>
        <w:rPr>
          <w:sz w:val="28"/>
          <w:szCs w:val="28"/>
        </w:rPr>
        <w:t xml:space="preserve">5. Порядок и условия присвоения звания </w:t>
      </w:r>
      <w:r w:rsidRPr="00E63568">
        <w:rPr>
          <w:sz w:val="28"/>
          <w:szCs w:val="28"/>
        </w:rPr>
        <w:t>администрации муниципального района «Усть-Куломский</w:t>
      </w:r>
      <w:r>
        <w:rPr>
          <w:sz w:val="28"/>
          <w:szCs w:val="28"/>
        </w:rPr>
        <w:t xml:space="preserve">», награждения </w:t>
      </w:r>
      <w:r w:rsidRPr="00E63568">
        <w:rPr>
          <w:sz w:val="28"/>
          <w:szCs w:val="28"/>
        </w:rPr>
        <w:t>юбилейн</w:t>
      </w:r>
      <w:r>
        <w:rPr>
          <w:sz w:val="28"/>
          <w:szCs w:val="28"/>
        </w:rPr>
        <w:t>ой</w:t>
      </w:r>
      <w:r w:rsidRPr="00E63568">
        <w:rPr>
          <w:sz w:val="28"/>
          <w:szCs w:val="28"/>
        </w:rPr>
        <w:t xml:space="preserve"> медаль</w:t>
      </w:r>
      <w:r>
        <w:rPr>
          <w:sz w:val="28"/>
          <w:szCs w:val="28"/>
        </w:rPr>
        <w:t>ю</w:t>
      </w:r>
      <w:r w:rsidRPr="00E63568">
        <w:rPr>
          <w:sz w:val="28"/>
          <w:szCs w:val="28"/>
        </w:rPr>
        <w:t xml:space="preserve"> администрации муницип</w:t>
      </w:r>
      <w:r>
        <w:rPr>
          <w:sz w:val="28"/>
          <w:szCs w:val="28"/>
        </w:rPr>
        <w:t>ального района «Усть-Куломский»</w:t>
      </w:r>
      <w:r w:rsidRPr="00E63568">
        <w:rPr>
          <w:sz w:val="28"/>
          <w:szCs w:val="28"/>
        </w:rPr>
        <w:t xml:space="preserve"> определяются </w:t>
      </w:r>
      <w:r>
        <w:rPr>
          <w:sz w:val="28"/>
          <w:szCs w:val="28"/>
        </w:rPr>
        <w:t>постановлениями</w:t>
      </w:r>
      <w:r w:rsidRPr="00E63568">
        <w:rPr>
          <w:sz w:val="28"/>
          <w:szCs w:val="28"/>
        </w:rPr>
        <w:t xml:space="preserve"> администрации муниципального района "</w:t>
      </w:r>
      <w:r>
        <w:rPr>
          <w:sz w:val="28"/>
          <w:szCs w:val="28"/>
        </w:rPr>
        <w:t>Усть-Куломский</w:t>
      </w:r>
      <w:r w:rsidRPr="00E63568">
        <w:rPr>
          <w:sz w:val="28"/>
          <w:szCs w:val="28"/>
        </w:rPr>
        <w:t>".</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6</w:t>
      </w:r>
      <w:r w:rsidRPr="006D0853">
        <w:rPr>
          <w:sz w:val="28"/>
          <w:szCs w:val="28"/>
        </w:rPr>
        <w:t xml:space="preserve">. Представление </w:t>
      </w:r>
      <w:r>
        <w:rPr>
          <w:sz w:val="28"/>
          <w:szCs w:val="28"/>
        </w:rPr>
        <w:t>к</w:t>
      </w:r>
      <w:r w:rsidRPr="006D0853">
        <w:rPr>
          <w:sz w:val="28"/>
          <w:szCs w:val="28"/>
        </w:rPr>
        <w:t xml:space="preserve"> награждени</w:t>
      </w:r>
      <w:r>
        <w:rPr>
          <w:sz w:val="28"/>
          <w:szCs w:val="28"/>
        </w:rPr>
        <w:t xml:space="preserve">ю граждан и трудовых коллективов </w:t>
      </w:r>
      <w:r w:rsidRPr="00023DDF">
        <w:rPr>
          <w:sz w:val="28"/>
          <w:szCs w:val="28"/>
        </w:rPr>
        <w:t xml:space="preserve">Почетной грамотой или </w:t>
      </w:r>
      <w:r>
        <w:rPr>
          <w:sz w:val="28"/>
          <w:szCs w:val="28"/>
        </w:rPr>
        <w:t xml:space="preserve">поощрению </w:t>
      </w:r>
      <w:r w:rsidRPr="00023DDF">
        <w:rPr>
          <w:sz w:val="28"/>
          <w:szCs w:val="28"/>
        </w:rPr>
        <w:t xml:space="preserve">Благодарственным письмом </w:t>
      </w:r>
      <w:r>
        <w:rPr>
          <w:sz w:val="28"/>
          <w:szCs w:val="28"/>
        </w:rPr>
        <w:t>а</w:t>
      </w:r>
      <w:r w:rsidRPr="00023DDF">
        <w:rPr>
          <w:sz w:val="28"/>
          <w:szCs w:val="28"/>
        </w:rPr>
        <w:t xml:space="preserve">дминистрации  муниципального района «Усть-Куломский» </w:t>
      </w:r>
      <w:r w:rsidRPr="006D0853">
        <w:rPr>
          <w:sz w:val="28"/>
          <w:szCs w:val="28"/>
        </w:rPr>
        <w:t>производится:</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lastRenderedPageBreak/>
        <w:t>1) за конкретные заслуги и достижения в производственной и иной деятельности;</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 xml:space="preserve">2) за значительный вклад в социально-экономическое развитие </w:t>
      </w:r>
      <w:r>
        <w:rPr>
          <w:sz w:val="28"/>
          <w:szCs w:val="28"/>
        </w:rPr>
        <w:t xml:space="preserve">Республики Коми, </w:t>
      </w:r>
      <w:r w:rsidRPr="006D0853">
        <w:rPr>
          <w:sz w:val="28"/>
          <w:szCs w:val="28"/>
        </w:rPr>
        <w:t>муниципального района;</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3</w:t>
      </w:r>
      <w:r w:rsidRPr="006D0853">
        <w:rPr>
          <w:sz w:val="28"/>
          <w:szCs w:val="28"/>
        </w:rPr>
        <w:t>) за многолетний добросовестный труд и в связи с юбилейными датами;</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4</w:t>
      </w:r>
      <w:r w:rsidRPr="006D0853">
        <w:rPr>
          <w:sz w:val="28"/>
          <w:szCs w:val="28"/>
        </w:rPr>
        <w:t>) за успешное и добросовестное исполнение полномочий, должностных (служебных) обязанностей;</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5</w:t>
      </w:r>
      <w:r w:rsidRPr="006D0853">
        <w:rPr>
          <w:sz w:val="28"/>
          <w:szCs w:val="28"/>
        </w:rPr>
        <w:t>) за самоотверженный поступок в экстремальных ситуациях (спасение человека, тушение пожара и т.д.);</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6</w:t>
      </w:r>
      <w:r w:rsidRPr="006D0853">
        <w:rPr>
          <w:sz w:val="28"/>
          <w:szCs w:val="28"/>
        </w:rPr>
        <w:t>) за соблюдение законности и общественного порядка;</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7</w:t>
      </w:r>
      <w:r w:rsidRPr="006D0853">
        <w:rPr>
          <w:sz w:val="28"/>
          <w:szCs w:val="28"/>
        </w:rPr>
        <w:t>) в связи с государственными и профессиональными праздниками;</w:t>
      </w:r>
    </w:p>
    <w:p w:rsidR="00846FAC" w:rsidRDefault="00846FAC" w:rsidP="00846FAC">
      <w:pPr>
        <w:autoSpaceDE w:val="0"/>
        <w:autoSpaceDN w:val="0"/>
        <w:adjustRightInd w:val="0"/>
        <w:spacing w:before="220"/>
        <w:ind w:firstLine="540"/>
        <w:contextualSpacing/>
        <w:jc w:val="both"/>
        <w:rPr>
          <w:sz w:val="28"/>
          <w:szCs w:val="28"/>
        </w:rPr>
      </w:pPr>
      <w:r>
        <w:rPr>
          <w:sz w:val="28"/>
          <w:szCs w:val="28"/>
        </w:rPr>
        <w:t>8</w:t>
      </w:r>
      <w:r w:rsidRPr="006D0853">
        <w:rPr>
          <w:sz w:val="28"/>
          <w:szCs w:val="28"/>
        </w:rPr>
        <w:t>) за  другие значимые заслуги и успехи.</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 xml:space="preserve">7. Почетной грамотой награждаются </w:t>
      </w:r>
      <w:r w:rsidRPr="001D444B">
        <w:rPr>
          <w:sz w:val="28"/>
          <w:szCs w:val="28"/>
        </w:rPr>
        <w:t>граждан</w:t>
      </w:r>
      <w:r>
        <w:rPr>
          <w:sz w:val="28"/>
          <w:szCs w:val="28"/>
        </w:rPr>
        <w:t>е</w:t>
      </w:r>
      <w:r w:rsidRPr="001D444B">
        <w:rPr>
          <w:sz w:val="28"/>
          <w:szCs w:val="28"/>
        </w:rPr>
        <w:t xml:space="preserve"> и трудовы</w:t>
      </w:r>
      <w:r>
        <w:rPr>
          <w:sz w:val="28"/>
          <w:szCs w:val="28"/>
        </w:rPr>
        <w:t>е коллекти</w:t>
      </w:r>
      <w:r w:rsidRPr="001D444B">
        <w:rPr>
          <w:sz w:val="28"/>
          <w:szCs w:val="28"/>
        </w:rPr>
        <w:t>в</w:t>
      </w:r>
      <w:r>
        <w:rPr>
          <w:sz w:val="28"/>
          <w:szCs w:val="28"/>
        </w:rPr>
        <w:t>ы</w:t>
      </w:r>
      <w:r w:rsidRPr="001D444B">
        <w:rPr>
          <w:sz w:val="28"/>
          <w:szCs w:val="28"/>
        </w:rPr>
        <w:t xml:space="preserve"> организаций и предприятий</w:t>
      </w:r>
      <w:r>
        <w:rPr>
          <w:sz w:val="28"/>
          <w:szCs w:val="28"/>
        </w:rPr>
        <w:t>, независимо от форм собственности, которые в течение пяти лет добивались высоких показателей в производственной и иной деятельности.</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8</w:t>
      </w:r>
      <w:r w:rsidRPr="006D0853">
        <w:rPr>
          <w:sz w:val="28"/>
          <w:szCs w:val="28"/>
        </w:rPr>
        <w:t xml:space="preserve">. Представление </w:t>
      </w:r>
      <w:r>
        <w:rPr>
          <w:sz w:val="28"/>
          <w:szCs w:val="28"/>
        </w:rPr>
        <w:t>о</w:t>
      </w:r>
      <w:r w:rsidRPr="006D0853">
        <w:rPr>
          <w:sz w:val="28"/>
          <w:szCs w:val="28"/>
        </w:rPr>
        <w:t xml:space="preserve"> награждени</w:t>
      </w:r>
      <w:r>
        <w:rPr>
          <w:sz w:val="28"/>
          <w:szCs w:val="28"/>
        </w:rPr>
        <w:t>и</w:t>
      </w:r>
      <w:r w:rsidRPr="006D0853">
        <w:rPr>
          <w:sz w:val="28"/>
          <w:szCs w:val="28"/>
        </w:rPr>
        <w:t xml:space="preserve"> Почетной грамотой или </w:t>
      </w:r>
      <w:r>
        <w:rPr>
          <w:sz w:val="28"/>
          <w:szCs w:val="28"/>
        </w:rPr>
        <w:t xml:space="preserve">поощрении </w:t>
      </w:r>
      <w:r w:rsidRPr="006D0853">
        <w:rPr>
          <w:sz w:val="28"/>
          <w:szCs w:val="28"/>
        </w:rPr>
        <w:t xml:space="preserve">Благодарственным письмом </w:t>
      </w:r>
      <w:r>
        <w:rPr>
          <w:sz w:val="28"/>
          <w:szCs w:val="28"/>
        </w:rPr>
        <w:t>а</w:t>
      </w:r>
      <w:r w:rsidRPr="006D0853">
        <w:rPr>
          <w:sz w:val="28"/>
          <w:szCs w:val="28"/>
        </w:rPr>
        <w:t>дминистрации  муниципального района «Усть-Куломский» (далее - Администраци</w:t>
      </w:r>
      <w:r>
        <w:rPr>
          <w:sz w:val="28"/>
          <w:szCs w:val="28"/>
        </w:rPr>
        <w:t>я</w:t>
      </w:r>
      <w:r w:rsidRPr="006D0853">
        <w:rPr>
          <w:sz w:val="28"/>
          <w:szCs w:val="28"/>
        </w:rPr>
        <w:t>) инициируют:</w:t>
      </w:r>
    </w:p>
    <w:p w:rsidR="00846FAC" w:rsidRPr="006D0853" w:rsidRDefault="00846FAC" w:rsidP="00846FAC">
      <w:pPr>
        <w:autoSpaceDE w:val="0"/>
        <w:autoSpaceDN w:val="0"/>
        <w:adjustRightInd w:val="0"/>
        <w:spacing w:before="220"/>
        <w:ind w:firstLine="540"/>
        <w:contextualSpacing/>
        <w:jc w:val="both"/>
        <w:rPr>
          <w:sz w:val="28"/>
          <w:szCs w:val="28"/>
        </w:rPr>
      </w:pPr>
      <w:bookmarkStart w:id="1" w:name="Par17"/>
      <w:bookmarkEnd w:id="1"/>
      <w:r w:rsidRPr="006D0853">
        <w:rPr>
          <w:sz w:val="28"/>
          <w:szCs w:val="28"/>
        </w:rPr>
        <w:t>1)  глава муниципального района «Усть-Куломский»</w:t>
      </w:r>
      <w:r>
        <w:rPr>
          <w:sz w:val="28"/>
          <w:szCs w:val="28"/>
        </w:rPr>
        <w:t xml:space="preserve"> - руководитель администрации района</w:t>
      </w:r>
      <w:r w:rsidRPr="006D0853">
        <w:rPr>
          <w:sz w:val="28"/>
          <w:szCs w:val="28"/>
        </w:rPr>
        <w:t>;</w:t>
      </w:r>
    </w:p>
    <w:p w:rsidR="00846FAC" w:rsidRPr="006D0853" w:rsidRDefault="00846FAC" w:rsidP="00846FAC">
      <w:pPr>
        <w:autoSpaceDE w:val="0"/>
        <w:autoSpaceDN w:val="0"/>
        <w:adjustRightInd w:val="0"/>
        <w:spacing w:before="220"/>
        <w:ind w:firstLine="540"/>
        <w:contextualSpacing/>
        <w:jc w:val="both"/>
        <w:rPr>
          <w:sz w:val="28"/>
          <w:szCs w:val="28"/>
        </w:rPr>
      </w:pPr>
      <w:bookmarkStart w:id="2" w:name="Par18"/>
      <w:bookmarkEnd w:id="2"/>
      <w:r w:rsidRPr="006D0853">
        <w:rPr>
          <w:sz w:val="28"/>
          <w:szCs w:val="28"/>
        </w:rPr>
        <w:t>2) руководители организаций и предприятий, независимо от форм собственности;</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3) органы местного самоуправления;</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 xml:space="preserve">4) заместители руководителя Администрации, руководители структурных подразделений Администрации; </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 xml:space="preserve">4) трудовые коллективы </w:t>
      </w:r>
      <w:r>
        <w:rPr>
          <w:sz w:val="28"/>
          <w:szCs w:val="28"/>
        </w:rPr>
        <w:t xml:space="preserve">организаций и </w:t>
      </w:r>
      <w:r w:rsidRPr="006D0853">
        <w:rPr>
          <w:sz w:val="28"/>
          <w:szCs w:val="28"/>
        </w:rPr>
        <w:t>предприятий, независимо от форм собственности;</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5) общественные организации, зарегистрированные в соответствии с законодательством Российской Федерации.</w:t>
      </w:r>
    </w:p>
    <w:p w:rsidR="00846FAC" w:rsidRDefault="00846FAC" w:rsidP="00846FAC">
      <w:pPr>
        <w:autoSpaceDE w:val="0"/>
        <w:autoSpaceDN w:val="0"/>
        <w:adjustRightInd w:val="0"/>
        <w:spacing w:before="220"/>
        <w:ind w:firstLine="540"/>
        <w:contextualSpacing/>
        <w:jc w:val="both"/>
        <w:rPr>
          <w:sz w:val="28"/>
          <w:szCs w:val="28"/>
        </w:rPr>
      </w:pPr>
      <w:r>
        <w:rPr>
          <w:sz w:val="28"/>
          <w:szCs w:val="28"/>
        </w:rPr>
        <w:t>9. Глава муниципального района «Усть-Куломский»-руководитель администрации района (далее-глава района)</w:t>
      </w:r>
      <w:r w:rsidRPr="006D0853">
        <w:rPr>
          <w:sz w:val="28"/>
          <w:szCs w:val="28"/>
        </w:rPr>
        <w:t xml:space="preserve"> вправе самостоятельно инициировать награждение Почетной грамотой или </w:t>
      </w:r>
      <w:r>
        <w:rPr>
          <w:sz w:val="28"/>
          <w:szCs w:val="28"/>
        </w:rPr>
        <w:t xml:space="preserve">поощрение </w:t>
      </w:r>
      <w:r w:rsidRPr="006D0853">
        <w:rPr>
          <w:sz w:val="28"/>
          <w:szCs w:val="28"/>
        </w:rPr>
        <w:t>Благодарственным письмом.</w:t>
      </w:r>
    </w:p>
    <w:p w:rsidR="00846FAC" w:rsidRDefault="00846FAC" w:rsidP="00846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D23590">
        <w:rPr>
          <w:rFonts w:ascii="Times New Roman" w:hAnsi="Times New Roman" w:cs="Times New Roman"/>
          <w:sz w:val="28"/>
          <w:szCs w:val="28"/>
        </w:rPr>
        <w:t xml:space="preserve"> Лица, имеющие неснятые дисциплинарные взыскания, или имеющие неснятую или непогашенную судимость, или в отношении которых возбуждено уголовное дело или проводится служебная проверка, к награ</w:t>
      </w:r>
      <w:r>
        <w:rPr>
          <w:rFonts w:ascii="Times New Roman" w:hAnsi="Times New Roman" w:cs="Times New Roman"/>
          <w:sz w:val="28"/>
          <w:szCs w:val="28"/>
        </w:rPr>
        <w:t>ждению</w:t>
      </w:r>
      <w:r w:rsidRPr="00D23590">
        <w:rPr>
          <w:rFonts w:ascii="Times New Roman" w:hAnsi="Times New Roman" w:cs="Times New Roman"/>
          <w:sz w:val="28"/>
          <w:szCs w:val="28"/>
        </w:rPr>
        <w:t xml:space="preserve"> юбилейн</w:t>
      </w:r>
      <w:r>
        <w:rPr>
          <w:rFonts w:ascii="Times New Roman" w:hAnsi="Times New Roman" w:cs="Times New Roman"/>
          <w:sz w:val="28"/>
          <w:szCs w:val="28"/>
        </w:rPr>
        <w:t>ой</w:t>
      </w:r>
      <w:r w:rsidRPr="00D23590">
        <w:rPr>
          <w:rFonts w:ascii="Times New Roman" w:hAnsi="Times New Roman" w:cs="Times New Roman"/>
          <w:sz w:val="28"/>
          <w:szCs w:val="28"/>
        </w:rPr>
        <w:t xml:space="preserve"> медаль</w:t>
      </w:r>
      <w:r>
        <w:rPr>
          <w:rFonts w:ascii="Times New Roman" w:hAnsi="Times New Roman" w:cs="Times New Roman"/>
          <w:sz w:val="28"/>
          <w:szCs w:val="28"/>
        </w:rPr>
        <w:t xml:space="preserve">ю </w:t>
      </w:r>
      <w:r w:rsidRPr="00D23590">
        <w:rPr>
          <w:rFonts w:ascii="Times New Roman" w:hAnsi="Times New Roman" w:cs="Times New Roman"/>
          <w:sz w:val="28"/>
          <w:szCs w:val="28"/>
        </w:rPr>
        <w:t>не представляются.</w:t>
      </w:r>
      <w:bookmarkStart w:id="3" w:name="Par20"/>
      <w:bookmarkEnd w:id="3"/>
    </w:p>
    <w:p w:rsidR="00846FAC" w:rsidRDefault="00846FAC" w:rsidP="00846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D0853">
        <w:rPr>
          <w:rFonts w:ascii="Times New Roman" w:hAnsi="Times New Roman" w:cs="Times New Roman"/>
          <w:sz w:val="28"/>
          <w:szCs w:val="28"/>
        </w:rPr>
        <w:t>. Представление к награждению направляется в Администрацию и должно содержать:</w:t>
      </w:r>
    </w:p>
    <w:p w:rsidR="00846FAC" w:rsidRDefault="00846FAC" w:rsidP="00846FAC">
      <w:pPr>
        <w:pStyle w:val="ConsPlusNormal"/>
        <w:ind w:firstLine="709"/>
        <w:jc w:val="both"/>
        <w:rPr>
          <w:rFonts w:ascii="Times New Roman" w:hAnsi="Times New Roman" w:cs="Times New Roman"/>
          <w:bCs/>
          <w:sz w:val="28"/>
          <w:szCs w:val="28"/>
        </w:rPr>
      </w:pPr>
      <w:r w:rsidRPr="006D0853">
        <w:rPr>
          <w:rFonts w:ascii="Times New Roman" w:hAnsi="Times New Roman" w:cs="Times New Roman"/>
          <w:bCs/>
          <w:sz w:val="28"/>
          <w:szCs w:val="28"/>
        </w:rPr>
        <w:t xml:space="preserve">1) для награждения граждан: </w:t>
      </w:r>
      <w:hyperlink w:anchor="Par168" w:history="1">
        <w:r>
          <w:rPr>
            <w:rFonts w:ascii="Times New Roman" w:hAnsi="Times New Roman" w:cs="Times New Roman"/>
            <w:bCs/>
            <w:color w:val="0000FF"/>
            <w:sz w:val="28"/>
            <w:szCs w:val="28"/>
          </w:rPr>
          <w:t xml:space="preserve">ходатайство - </w:t>
        </w:r>
        <w:r w:rsidRPr="006D0853">
          <w:rPr>
            <w:rFonts w:ascii="Times New Roman" w:hAnsi="Times New Roman" w:cs="Times New Roman"/>
            <w:bCs/>
            <w:color w:val="0000FF"/>
            <w:sz w:val="28"/>
            <w:szCs w:val="28"/>
          </w:rPr>
          <w:t>представление</w:t>
        </w:r>
      </w:hyperlink>
      <w:r>
        <w:rPr>
          <w:rFonts w:ascii="Times New Roman" w:hAnsi="Times New Roman" w:cs="Times New Roman"/>
          <w:bCs/>
          <w:sz w:val="28"/>
          <w:szCs w:val="28"/>
        </w:rPr>
        <w:t xml:space="preserve"> по форме согласно приложению  к Положению</w:t>
      </w:r>
      <w:r w:rsidRPr="006D0853">
        <w:rPr>
          <w:rFonts w:ascii="Times New Roman" w:hAnsi="Times New Roman" w:cs="Times New Roman"/>
          <w:bCs/>
          <w:sz w:val="28"/>
          <w:szCs w:val="28"/>
        </w:rPr>
        <w:t>;</w:t>
      </w:r>
    </w:p>
    <w:p w:rsidR="00846FAC" w:rsidRPr="006D0853" w:rsidRDefault="00846FAC" w:rsidP="00846FAC">
      <w:pPr>
        <w:pStyle w:val="ConsPlusNormal"/>
        <w:ind w:firstLine="709"/>
        <w:contextualSpacing/>
        <w:jc w:val="both"/>
        <w:rPr>
          <w:rFonts w:ascii="Times New Roman" w:hAnsi="Times New Roman" w:cs="Times New Roman"/>
          <w:sz w:val="28"/>
          <w:szCs w:val="28"/>
        </w:rPr>
      </w:pPr>
      <w:r w:rsidRPr="006D0853">
        <w:rPr>
          <w:rFonts w:ascii="Times New Roman" w:hAnsi="Times New Roman" w:cs="Times New Roman"/>
          <w:bCs/>
          <w:sz w:val="28"/>
          <w:szCs w:val="28"/>
        </w:rPr>
        <w:t xml:space="preserve">2) для награждения трудовых коллективов: ходатайство и характеристика трудового коллектива, которая должна содержать следующие </w:t>
      </w:r>
      <w:r w:rsidRPr="006D0853">
        <w:rPr>
          <w:rFonts w:ascii="Times New Roman" w:hAnsi="Times New Roman" w:cs="Times New Roman"/>
          <w:bCs/>
          <w:sz w:val="28"/>
          <w:szCs w:val="28"/>
        </w:rPr>
        <w:lastRenderedPageBreak/>
        <w:t xml:space="preserve">сведения: полное наименование предприятия, </w:t>
      </w:r>
      <w:r>
        <w:rPr>
          <w:rFonts w:ascii="Times New Roman" w:hAnsi="Times New Roman" w:cs="Times New Roman"/>
          <w:bCs/>
          <w:sz w:val="28"/>
          <w:szCs w:val="28"/>
        </w:rPr>
        <w:t>организации</w:t>
      </w:r>
      <w:r w:rsidRPr="006D0853">
        <w:rPr>
          <w:rFonts w:ascii="Times New Roman" w:hAnsi="Times New Roman" w:cs="Times New Roman"/>
          <w:bCs/>
          <w:sz w:val="28"/>
          <w:szCs w:val="28"/>
        </w:rPr>
        <w:t>; дата создания предприяти</w:t>
      </w:r>
      <w:r>
        <w:rPr>
          <w:rFonts w:ascii="Times New Roman" w:hAnsi="Times New Roman" w:cs="Times New Roman"/>
          <w:bCs/>
          <w:sz w:val="28"/>
          <w:szCs w:val="28"/>
        </w:rPr>
        <w:t>я, организаци</w:t>
      </w:r>
      <w:r w:rsidRPr="006D0853">
        <w:rPr>
          <w:rFonts w:ascii="Times New Roman" w:hAnsi="Times New Roman" w:cs="Times New Roman"/>
          <w:bCs/>
          <w:sz w:val="28"/>
          <w:szCs w:val="28"/>
        </w:rPr>
        <w:t>я; награды, конкретные дела и заслуги трудового коллектива</w:t>
      </w:r>
      <w:r>
        <w:rPr>
          <w:rFonts w:ascii="Times New Roman" w:hAnsi="Times New Roman" w:cs="Times New Roman"/>
          <w:b/>
          <w:bCs/>
          <w:sz w:val="28"/>
          <w:szCs w:val="28"/>
        </w:rPr>
        <w:t>.</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12</w:t>
      </w:r>
      <w:r w:rsidRPr="006D0853">
        <w:rPr>
          <w:sz w:val="28"/>
          <w:szCs w:val="28"/>
        </w:rPr>
        <w:t>. Решение о награждении Почетной грамотой</w:t>
      </w:r>
      <w:r>
        <w:rPr>
          <w:sz w:val="28"/>
          <w:szCs w:val="28"/>
        </w:rPr>
        <w:t xml:space="preserve"> или поощрении Благодарственным письмом</w:t>
      </w:r>
      <w:r w:rsidRPr="006D0853">
        <w:rPr>
          <w:sz w:val="28"/>
          <w:szCs w:val="28"/>
        </w:rPr>
        <w:t xml:space="preserve"> принимает Администраци</w:t>
      </w:r>
      <w:r>
        <w:rPr>
          <w:sz w:val="28"/>
          <w:szCs w:val="28"/>
        </w:rPr>
        <w:t xml:space="preserve">я </w:t>
      </w:r>
      <w:r w:rsidRPr="006D0853">
        <w:rPr>
          <w:sz w:val="28"/>
          <w:szCs w:val="28"/>
        </w:rPr>
        <w:t xml:space="preserve">муниципального района «Усть-Куломский»  в течение </w:t>
      </w:r>
      <w:r>
        <w:rPr>
          <w:sz w:val="28"/>
          <w:szCs w:val="28"/>
        </w:rPr>
        <w:t>30 дней</w:t>
      </w:r>
      <w:r w:rsidRPr="006D0853">
        <w:rPr>
          <w:sz w:val="28"/>
          <w:szCs w:val="28"/>
        </w:rPr>
        <w:t xml:space="preserve"> со дня </w:t>
      </w:r>
      <w:r>
        <w:rPr>
          <w:sz w:val="28"/>
          <w:szCs w:val="28"/>
        </w:rPr>
        <w:t xml:space="preserve">регистрации специалистом общего отдела в день поступления </w:t>
      </w:r>
      <w:r w:rsidRPr="006D0853">
        <w:rPr>
          <w:sz w:val="28"/>
          <w:szCs w:val="28"/>
        </w:rPr>
        <w:t>представления о награждении</w:t>
      </w:r>
      <w:r>
        <w:rPr>
          <w:sz w:val="28"/>
          <w:szCs w:val="28"/>
        </w:rPr>
        <w:t>.</w:t>
      </w:r>
    </w:p>
    <w:p w:rsidR="00846FAC" w:rsidRDefault="00846FAC" w:rsidP="00846FAC">
      <w:pPr>
        <w:autoSpaceDE w:val="0"/>
        <w:autoSpaceDN w:val="0"/>
        <w:adjustRightInd w:val="0"/>
        <w:spacing w:before="220"/>
        <w:ind w:firstLine="540"/>
        <w:contextualSpacing/>
        <w:jc w:val="both"/>
        <w:rPr>
          <w:sz w:val="28"/>
          <w:szCs w:val="28"/>
        </w:rPr>
      </w:pPr>
      <w:r>
        <w:rPr>
          <w:sz w:val="28"/>
          <w:szCs w:val="28"/>
        </w:rPr>
        <w:t>13</w:t>
      </w:r>
      <w:r w:rsidRPr="006D0853">
        <w:rPr>
          <w:sz w:val="28"/>
          <w:szCs w:val="28"/>
        </w:rPr>
        <w:t>. Комиссия по вопрос</w:t>
      </w:r>
      <w:r>
        <w:rPr>
          <w:sz w:val="28"/>
          <w:szCs w:val="28"/>
        </w:rPr>
        <w:t xml:space="preserve">ам </w:t>
      </w:r>
      <w:r w:rsidRPr="006D0853">
        <w:rPr>
          <w:sz w:val="28"/>
          <w:szCs w:val="28"/>
        </w:rPr>
        <w:t xml:space="preserve"> награждения Администрации предварительно рассматривает представленные материалы и представляет </w:t>
      </w:r>
      <w:r>
        <w:rPr>
          <w:sz w:val="28"/>
          <w:szCs w:val="28"/>
        </w:rPr>
        <w:t>г</w:t>
      </w:r>
      <w:r w:rsidRPr="003918D1">
        <w:rPr>
          <w:sz w:val="28"/>
          <w:szCs w:val="28"/>
        </w:rPr>
        <w:t>л</w:t>
      </w:r>
      <w:r>
        <w:rPr>
          <w:sz w:val="28"/>
          <w:szCs w:val="28"/>
        </w:rPr>
        <w:t>аве</w:t>
      </w:r>
      <w:r w:rsidRPr="003918D1">
        <w:rPr>
          <w:sz w:val="28"/>
          <w:szCs w:val="28"/>
        </w:rPr>
        <w:t xml:space="preserve"> района </w:t>
      </w:r>
      <w:r w:rsidRPr="006D0853">
        <w:rPr>
          <w:sz w:val="28"/>
          <w:szCs w:val="28"/>
        </w:rPr>
        <w:t>свои предложения по награждению</w:t>
      </w:r>
      <w:r>
        <w:rPr>
          <w:sz w:val="28"/>
          <w:szCs w:val="28"/>
        </w:rPr>
        <w:t xml:space="preserve"> (поощрению)</w:t>
      </w:r>
      <w:r w:rsidRPr="006D0853">
        <w:rPr>
          <w:sz w:val="28"/>
          <w:szCs w:val="28"/>
        </w:rPr>
        <w:t xml:space="preserve"> или отказу в награждении </w:t>
      </w:r>
      <w:r>
        <w:rPr>
          <w:sz w:val="28"/>
          <w:szCs w:val="28"/>
        </w:rPr>
        <w:t xml:space="preserve">(поощрении) </w:t>
      </w:r>
      <w:r w:rsidRPr="006D0853">
        <w:rPr>
          <w:sz w:val="28"/>
          <w:szCs w:val="28"/>
        </w:rPr>
        <w:t>Почетной грамотой или Благодарственным письмом</w:t>
      </w:r>
      <w:r>
        <w:rPr>
          <w:sz w:val="28"/>
          <w:szCs w:val="28"/>
        </w:rPr>
        <w:t xml:space="preserve"> в соответствии с положением о комиссии.</w:t>
      </w:r>
    </w:p>
    <w:p w:rsidR="00846FAC" w:rsidRPr="002F3537" w:rsidRDefault="00846FAC" w:rsidP="00846FAC">
      <w:pPr>
        <w:autoSpaceDE w:val="0"/>
        <w:autoSpaceDN w:val="0"/>
        <w:adjustRightInd w:val="0"/>
        <w:spacing w:before="220"/>
        <w:ind w:firstLine="540"/>
        <w:contextualSpacing/>
        <w:jc w:val="both"/>
        <w:rPr>
          <w:sz w:val="28"/>
          <w:szCs w:val="28"/>
        </w:rPr>
      </w:pPr>
      <w:r>
        <w:rPr>
          <w:sz w:val="28"/>
          <w:szCs w:val="28"/>
        </w:rPr>
        <w:t>14</w:t>
      </w:r>
      <w:r w:rsidRPr="002F3537">
        <w:rPr>
          <w:sz w:val="28"/>
          <w:szCs w:val="28"/>
        </w:rPr>
        <w:t>. Основа</w:t>
      </w:r>
      <w:r>
        <w:rPr>
          <w:sz w:val="28"/>
          <w:szCs w:val="28"/>
        </w:rPr>
        <w:t>ниями для отклонения ходатайства</w:t>
      </w:r>
      <w:r w:rsidRPr="002F3537">
        <w:rPr>
          <w:sz w:val="28"/>
          <w:szCs w:val="28"/>
        </w:rPr>
        <w:t xml:space="preserve"> о награждении являются:</w:t>
      </w:r>
    </w:p>
    <w:p w:rsidR="00846FAC" w:rsidRPr="002F3537" w:rsidRDefault="00846FAC" w:rsidP="00846FAC">
      <w:pPr>
        <w:autoSpaceDE w:val="0"/>
        <w:autoSpaceDN w:val="0"/>
        <w:adjustRightInd w:val="0"/>
        <w:spacing w:before="220"/>
        <w:ind w:firstLine="540"/>
        <w:contextualSpacing/>
        <w:jc w:val="both"/>
        <w:rPr>
          <w:sz w:val="28"/>
          <w:szCs w:val="28"/>
        </w:rPr>
      </w:pPr>
      <w:r w:rsidRPr="002F3537">
        <w:rPr>
          <w:sz w:val="28"/>
          <w:szCs w:val="28"/>
        </w:rPr>
        <w:t>1) в документах о награждении не отражены заслуги лица (трудового коллектива), представляемого к награждению;</w:t>
      </w:r>
    </w:p>
    <w:p w:rsidR="00846FAC" w:rsidRPr="006D0853" w:rsidRDefault="00846FAC" w:rsidP="00846FAC">
      <w:pPr>
        <w:autoSpaceDE w:val="0"/>
        <w:autoSpaceDN w:val="0"/>
        <w:adjustRightInd w:val="0"/>
        <w:spacing w:before="220"/>
        <w:ind w:firstLine="540"/>
        <w:contextualSpacing/>
        <w:jc w:val="both"/>
        <w:rPr>
          <w:sz w:val="28"/>
          <w:szCs w:val="28"/>
        </w:rPr>
      </w:pPr>
      <w:r w:rsidRPr="002F3537">
        <w:rPr>
          <w:sz w:val="28"/>
          <w:szCs w:val="28"/>
        </w:rPr>
        <w:t>2) несоответствие заслуг лица (трудового коллектива) статусу награды или условиям награждения, предусмотренным настоящим Положением.</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15</w:t>
      </w:r>
      <w:r w:rsidRPr="006D0853">
        <w:rPr>
          <w:sz w:val="28"/>
          <w:szCs w:val="28"/>
        </w:rPr>
        <w:t xml:space="preserve">. При принятии </w:t>
      </w:r>
      <w:r>
        <w:rPr>
          <w:sz w:val="28"/>
          <w:szCs w:val="28"/>
        </w:rPr>
        <w:t xml:space="preserve">главой района </w:t>
      </w:r>
      <w:r w:rsidRPr="006D0853">
        <w:rPr>
          <w:sz w:val="28"/>
          <w:szCs w:val="28"/>
        </w:rPr>
        <w:t xml:space="preserve">решения о награждении Почетной грамотой или </w:t>
      </w:r>
      <w:r>
        <w:rPr>
          <w:sz w:val="28"/>
          <w:szCs w:val="28"/>
        </w:rPr>
        <w:t xml:space="preserve">поощрении </w:t>
      </w:r>
      <w:r w:rsidRPr="006D0853">
        <w:rPr>
          <w:sz w:val="28"/>
          <w:szCs w:val="28"/>
        </w:rPr>
        <w:t xml:space="preserve">Благодарственным письмом </w:t>
      </w:r>
      <w:r>
        <w:rPr>
          <w:sz w:val="28"/>
          <w:szCs w:val="28"/>
        </w:rPr>
        <w:t>глава района</w:t>
      </w:r>
      <w:r w:rsidRPr="006D0853">
        <w:rPr>
          <w:sz w:val="28"/>
          <w:szCs w:val="28"/>
        </w:rPr>
        <w:t xml:space="preserve"> в течение 3 рабочих дней со дня принятия решения направляет </w:t>
      </w:r>
      <w:r>
        <w:rPr>
          <w:sz w:val="28"/>
          <w:szCs w:val="28"/>
        </w:rPr>
        <w:t xml:space="preserve">в </w:t>
      </w:r>
      <w:r w:rsidRPr="00CE368A">
        <w:rPr>
          <w:sz w:val="28"/>
          <w:szCs w:val="28"/>
        </w:rPr>
        <w:t>о</w:t>
      </w:r>
      <w:r>
        <w:rPr>
          <w:sz w:val="28"/>
          <w:szCs w:val="28"/>
        </w:rPr>
        <w:t xml:space="preserve">тдел правовой и кадровой работы наградные </w:t>
      </w:r>
      <w:r w:rsidRPr="006D0853">
        <w:rPr>
          <w:sz w:val="28"/>
          <w:szCs w:val="28"/>
        </w:rPr>
        <w:t xml:space="preserve"> материалы для подготовки проекта постановления Администрации о награждении.</w:t>
      </w:r>
    </w:p>
    <w:p w:rsidR="00846FAC" w:rsidRDefault="00846FAC" w:rsidP="00846FAC">
      <w:pPr>
        <w:autoSpaceDE w:val="0"/>
        <w:autoSpaceDN w:val="0"/>
        <w:adjustRightInd w:val="0"/>
        <w:spacing w:before="220"/>
        <w:ind w:firstLine="540"/>
        <w:contextualSpacing/>
        <w:jc w:val="both"/>
        <w:rPr>
          <w:sz w:val="28"/>
          <w:szCs w:val="28"/>
        </w:rPr>
      </w:pPr>
      <w:r w:rsidRPr="006D0853">
        <w:rPr>
          <w:sz w:val="28"/>
          <w:szCs w:val="28"/>
        </w:rPr>
        <w:t xml:space="preserve">Подготовка проекта постановления Администрации о награждении и направление его </w:t>
      </w:r>
      <w:r>
        <w:rPr>
          <w:sz w:val="28"/>
          <w:szCs w:val="28"/>
        </w:rPr>
        <w:t xml:space="preserve">главе района </w:t>
      </w:r>
      <w:r w:rsidRPr="006D0853">
        <w:rPr>
          <w:sz w:val="28"/>
          <w:szCs w:val="28"/>
        </w:rPr>
        <w:t xml:space="preserve">в течение </w:t>
      </w:r>
      <w:r>
        <w:rPr>
          <w:sz w:val="28"/>
          <w:szCs w:val="28"/>
        </w:rPr>
        <w:t>7</w:t>
      </w:r>
      <w:r w:rsidRPr="006D0853">
        <w:rPr>
          <w:sz w:val="28"/>
          <w:szCs w:val="28"/>
        </w:rPr>
        <w:t xml:space="preserve">дней со дня поступления </w:t>
      </w:r>
      <w:r w:rsidRPr="00CE368A">
        <w:rPr>
          <w:sz w:val="28"/>
          <w:szCs w:val="28"/>
        </w:rPr>
        <w:t>наградны</w:t>
      </w:r>
      <w:r>
        <w:rPr>
          <w:sz w:val="28"/>
          <w:szCs w:val="28"/>
        </w:rPr>
        <w:t xml:space="preserve">х </w:t>
      </w:r>
      <w:r w:rsidRPr="006D0853">
        <w:rPr>
          <w:sz w:val="28"/>
          <w:szCs w:val="28"/>
        </w:rPr>
        <w:t>материал</w:t>
      </w:r>
      <w:r>
        <w:rPr>
          <w:sz w:val="28"/>
          <w:szCs w:val="28"/>
        </w:rPr>
        <w:t xml:space="preserve">ов </w:t>
      </w:r>
      <w:r w:rsidRPr="006D0853">
        <w:rPr>
          <w:sz w:val="28"/>
          <w:szCs w:val="28"/>
        </w:rPr>
        <w:t>в отдел правовой и кадровой работы</w:t>
      </w:r>
      <w:r>
        <w:rPr>
          <w:sz w:val="28"/>
          <w:szCs w:val="28"/>
        </w:rPr>
        <w:t>.</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 xml:space="preserve">Копия </w:t>
      </w:r>
      <w:r w:rsidRPr="006D0853">
        <w:rPr>
          <w:sz w:val="28"/>
          <w:szCs w:val="28"/>
        </w:rPr>
        <w:t>постановления Администрации о награждении</w:t>
      </w:r>
      <w:r>
        <w:rPr>
          <w:sz w:val="28"/>
          <w:szCs w:val="28"/>
        </w:rPr>
        <w:t xml:space="preserve"> представляется </w:t>
      </w:r>
      <w:r w:rsidRPr="006D0853">
        <w:rPr>
          <w:sz w:val="28"/>
          <w:szCs w:val="28"/>
        </w:rPr>
        <w:t>организаци</w:t>
      </w:r>
      <w:r>
        <w:rPr>
          <w:sz w:val="28"/>
          <w:szCs w:val="28"/>
        </w:rPr>
        <w:t>и, предприятию или награжденному гражданину по их запросу в течение 7 дней со дня регистрации запроса.</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16</w:t>
      </w:r>
      <w:r w:rsidRPr="006D0853">
        <w:rPr>
          <w:sz w:val="28"/>
          <w:szCs w:val="28"/>
        </w:rPr>
        <w:t xml:space="preserve">. В случае представления неполного пакета документов </w:t>
      </w:r>
      <w:r>
        <w:rPr>
          <w:sz w:val="28"/>
          <w:szCs w:val="28"/>
        </w:rPr>
        <w:t>глава</w:t>
      </w:r>
      <w:r w:rsidR="0064492A">
        <w:rPr>
          <w:sz w:val="28"/>
          <w:szCs w:val="28"/>
        </w:rPr>
        <w:t xml:space="preserve"> </w:t>
      </w:r>
      <w:r>
        <w:rPr>
          <w:sz w:val="28"/>
          <w:szCs w:val="28"/>
        </w:rPr>
        <w:t xml:space="preserve">района </w:t>
      </w:r>
      <w:r w:rsidRPr="006D0853">
        <w:rPr>
          <w:sz w:val="28"/>
          <w:szCs w:val="28"/>
        </w:rPr>
        <w:t xml:space="preserve">принимает решение о возвращении их инициатору без рассмотрения в течение </w:t>
      </w:r>
      <w:r>
        <w:rPr>
          <w:sz w:val="28"/>
          <w:szCs w:val="28"/>
        </w:rPr>
        <w:t>7</w:t>
      </w:r>
      <w:r w:rsidRPr="006D0853">
        <w:rPr>
          <w:sz w:val="28"/>
          <w:szCs w:val="28"/>
        </w:rPr>
        <w:t xml:space="preserve"> дней со дня их </w:t>
      </w:r>
      <w:r>
        <w:rPr>
          <w:sz w:val="28"/>
          <w:szCs w:val="28"/>
        </w:rPr>
        <w:t>регистрации</w:t>
      </w:r>
      <w:r w:rsidRPr="006D0853">
        <w:rPr>
          <w:sz w:val="28"/>
          <w:szCs w:val="28"/>
        </w:rPr>
        <w:t>.</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П</w:t>
      </w:r>
      <w:r w:rsidRPr="006D0853">
        <w:rPr>
          <w:sz w:val="28"/>
          <w:szCs w:val="28"/>
        </w:rPr>
        <w:t xml:space="preserve">редставление и материалы к нему возвращаются инициатору в течение </w:t>
      </w:r>
      <w:r>
        <w:rPr>
          <w:sz w:val="28"/>
          <w:szCs w:val="28"/>
        </w:rPr>
        <w:t xml:space="preserve">3 </w:t>
      </w:r>
      <w:r w:rsidRPr="006D0853">
        <w:rPr>
          <w:sz w:val="28"/>
          <w:szCs w:val="28"/>
        </w:rPr>
        <w:t xml:space="preserve">дней </w:t>
      </w:r>
      <w:r>
        <w:rPr>
          <w:sz w:val="28"/>
          <w:szCs w:val="28"/>
        </w:rPr>
        <w:t>со дня принятия такого решения.</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Инициатор вправе повторно обратиться с представлением о награждении Почетной грамотой или Благодарственным письмом после устранения выявленных недостатков.</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17</w:t>
      </w:r>
      <w:r w:rsidRPr="006D0853">
        <w:rPr>
          <w:sz w:val="28"/>
          <w:szCs w:val="28"/>
        </w:rPr>
        <w:t>. Отдел правовой и кадровой работы в течение 5 дней после принятия постановления</w:t>
      </w:r>
      <w:r>
        <w:rPr>
          <w:sz w:val="28"/>
          <w:szCs w:val="28"/>
        </w:rPr>
        <w:t xml:space="preserve"> Администрации о награждении </w:t>
      </w:r>
      <w:r w:rsidRPr="006D0853">
        <w:rPr>
          <w:sz w:val="28"/>
          <w:szCs w:val="28"/>
        </w:rPr>
        <w:t>организует изготовление Почетной грамоты или Благодарственного письма.</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t>Почетная грамота</w:t>
      </w:r>
      <w:r w:rsidRPr="006D0853">
        <w:rPr>
          <w:sz w:val="28"/>
          <w:szCs w:val="28"/>
        </w:rPr>
        <w:t>, Благодарственное письмо подписыва</w:t>
      </w:r>
      <w:r>
        <w:rPr>
          <w:sz w:val="28"/>
          <w:szCs w:val="28"/>
        </w:rPr>
        <w:t>ю</w:t>
      </w:r>
      <w:r w:rsidRPr="006D0853">
        <w:rPr>
          <w:sz w:val="28"/>
          <w:szCs w:val="28"/>
        </w:rPr>
        <w:t>тся</w:t>
      </w:r>
      <w:r>
        <w:rPr>
          <w:sz w:val="28"/>
          <w:szCs w:val="28"/>
        </w:rPr>
        <w:t xml:space="preserve"> главой района и скрепляются печатью в течение 2 дней со дня изготовления </w:t>
      </w:r>
      <w:r w:rsidRPr="00DA7FAB">
        <w:rPr>
          <w:sz w:val="28"/>
          <w:szCs w:val="28"/>
        </w:rPr>
        <w:t>Почетн</w:t>
      </w:r>
      <w:r>
        <w:rPr>
          <w:sz w:val="28"/>
          <w:szCs w:val="28"/>
        </w:rPr>
        <w:t>ой</w:t>
      </w:r>
      <w:r w:rsidRPr="00DA7FAB">
        <w:rPr>
          <w:sz w:val="28"/>
          <w:szCs w:val="28"/>
        </w:rPr>
        <w:t xml:space="preserve"> грамот</w:t>
      </w:r>
      <w:r>
        <w:rPr>
          <w:sz w:val="28"/>
          <w:szCs w:val="28"/>
        </w:rPr>
        <w:t>ы</w:t>
      </w:r>
      <w:r w:rsidRPr="00DA7FAB">
        <w:rPr>
          <w:sz w:val="28"/>
          <w:szCs w:val="28"/>
        </w:rPr>
        <w:t>, Благодарственно</w:t>
      </w:r>
      <w:r>
        <w:rPr>
          <w:sz w:val="28"/>
          <w:szCs w:val="28"/>
        </w:rPr>
        <w:t>го</w:t>
      </w:r>
      <w:r w:rsidRPr="00DA7FAB">
        <w:rPr>
          <w:sz w:val="28"/>
          <w:szCs w:val="28"/>
        </w:rPr>
        <w:t xml:space="preserve"> письм</w:t>
      </w:r>
      <w:r>
        <w:rPr>
          <w:sz w:val="28"/>
          <w:szCs w:val="28"/>
        </w:rPr>
        <w:t>а.</w:t>
      </w:r>
    </w:p>
    <w:p w:rsidR="00846FAC" w:rsidRPr="006D0853" w:rsidRDefault="00846FAC" w:rsidP="00846FAC">
      <w:pPr>
        <w:autoSpaceDE w:val="0"/>
        <w:autoSpaceDN w:val="0"/>
        <w:adjustRightInd w:val="0"/>
        <w:spacing w:before="220"/>
        <w:ind w:firstLine="540"/>
        <w:contextualSpacing/>
        <w:jc w:val="both"/>
        <w:rPr>
          <w:sz w:val="28"/>
          <w:szCs w:val="28"/>
        </w:rPr>
      </w:pPr>
      <w:r>
        <w:rPr>
          <w:sz w:val="28"/>
          <w:szCs w:val="28"/>
        </w:rPr>
        <w:lastRenderedPageBreak/>
        <w:t>18</w:t>
      </w:r>
      <w:r w:rsidRPr="006D0853">
        <w:rPr>
          <w:sz w:val="28"/>
          <w:szCs w:val="28"/>
        </w:rPr>
        <w:t xml:space="preserve">. Вручение Почетной грамоты проводится в торжественной обстановке </w:t>
      </w:r>
      <w:r>
        <w:rPr>
          <w:sz w:val="28"/>
          <w:szCs w:val="28"/>
        </w:rPr>
        <w:t xml:space="preserve">главой района </w:t>
      </w:r>
      <w:r w:rsidRPr="006D0853">
        <w:rPr>
          <w:sz w:val="28"/>
          <w:szCs w:val="28"/>
        </w:rPr>
        <w:t>или по его поручению иными лицами не позднее 30 дней со дня принятия постановления</w:t>
      </w:r>
      <w:r>
        <w:rPr>
          <w:sz w:val="28"/>
          <w:szCs w:val="28"/>
        </w:rPr>
        <w:t xml:space="preserve"> Администрации </w:t>
      </w:r>
      <w:r w:rsidRPr="006D0853">
        <w:rPr>
          <w:sz w:val="28"/>
          <w:szCs w:val="28"/>
        </w:rPr>
        <w:t>о награждении. В случае невозможности вручить Почетную грамоту или Благодарственное письмо в указанный срок по уважительной причине (отпуск, болезнь, командировка награжденного) вручение Почетной грамоты</w:t>
      </w:r>
      <w:r>
        <w:rPr>
          <w:sz w:val="28"/>
          <w:szCs w:val="28"/>
        </w:rPr>
        <w:t xml:space="preserve"> или </w:t>
      </w:r>
      <w:r w:rsidRPr="006D0853">
        <w:rPr>
          <w:sz w:val="28"/>
          <w:szCs w:val="28"/>
        </w:rPr>
        <w:t>Благодарственного письма осуществл</w:t>
      </w:r>
      <w:r>
        <w:rPr>
          <w:sz w:val="28"/>
          <w:szCs w:val="28"/>
        </w:rPr>
        <w:t>яется</w:t>
      </w:r>
      <w:r w:rsidRPr="006D0853">
        <w:rPr>
          <w:sz w:val="28"/>
          <w:szCs w:val="28"/>
        </w:rPr>
        <w:t xml:space="preserve"> не позднее 30 дней со дня окончания периода, являющегося уважительной причиной.</w:t>
      </w:r>
    </w:p>
    <w:p w:rsidR="00846FAC" w:rsidRPr="006D0853" w:rsidRDefault="00846FAC" w:rsidP="00846FAC">
      <w:pPr>
        <w:autoSpaceDE w:val="0"/>
        <w:autoSpaceDN w:val="0"/>
        <w:adjustRightInd w:val="0"/>
        <w:spacing w:before="220"/>
        <w:ind w:firstLine="540"/>
        <w:contextualSpacing/>
        <w:jc w:val="both"/>
        <w:rPr>
          <w:sz w:val="28"/>
          <w:szCs w:val="28"/>
        </w:rPr>
      </w:pPr>
      <w:r w:rsidRPr="006D0853">
        <w:rPr>
          <w:sz w:val="28"/>
          <w:szCs w:val="28"/>
        </w:rPr>
        <w:t>1</w:t>
      </w:r>
      <w:r>
        <w:rPr>
          <w:sz w:val="28"/>
          <w:szCs w:val="28"/>
        </w:rPr>
        <w:t>9</w:t>
      </w:r>
      <w:r w:rsidRPr="006D0853">
        <w:rPr>
          <w:sz w:val="28"/>
          <w:szCs w:val="28"/>
        </w:rPr>
        <w:t xml:space="preserve">. Учет награжденных </w:t>
      </w:r>
      <w:r>
        <w:rPr>
          <w:sz w:val="28"/>
          <w:szCs w:val="28"/>
        </w:rPr>
        <w:t xml:space="preserve">граждан </w:t>
      </w:r>
      <w:r w:rsidRPr="006D0853">
        <w:rPr>
          <w:sz w:val="28"/>
          <w:szCs w:val="28"/>
        </w:rPr>
        <w:t>осуществляется отделом правовой и кадровой работы администрации муниципального района «Усть-Куломский».</w:t>
      </w: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Pr="006D0853" w:rsidRDefault="00846FAC" w:rsidP="00846FAC">
      <w:pPr>
        <w:contextualSpacing/>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Default="00846FAC" w:rsidP="00846FAC">
      <w:pPr>
        <w:autoSpaceDE w:val="0"/>
        <w:autoSpaceDN w:val="0"/>
        <w:adjustRightInd w:val="0"/>
        <w:jc w:val="center"/>
        <w:rPr>
          <w:sz w:val="28"/>
          <w:szCs w:val="28"/>
        </w:rPr>
      </w:pPr>
    </w:p>
    <w:p w:rsidR="00846FAC" w:rsidRPr="002F3537" w:rsidRDefault="00846FAC" w:rsidP="00846FAC">
      <w:pPr>
        <w:autoSpaceDE w:val="0"/>
        <w:autoSpaceDN w:val="0"/>
        <w:adjustRightInd w:val="0"/>
        <w:jc w:val="right"/>
        <w:rPr>
          <w:sz w:val="28"/>
          <w:szCs w:val="28"/>
        </w:rPr>
      </w:pPr>
      <w:r>
        <w:rPr>
          <w:sz w:val="28"/>
          <w:szCs w:val="28"/>
        </w:rPr>
        <w:t xml:space="preserve">   Приложение</w:t>
      </w:r>
    </w:p>
    <w:p w:rsidR="00846FAC" w:rsidRPr="006D0853" w:rsidRDefault="00846FAC" w:rsidP="00846FAC">
      <w:pPr>
        <w:contextualSpacing/>
        <w:jc w:val="right"/>
        <w:rPr>
          <w:sz w:val="28"/>
          <w:szCs w:val="28"/>
        </w:rPr>
      </w:pPr>
      <w:r>
        <w:rPr>
          <w:sz w:val="28"/>
          <w:szCs w:val="28"/>
        </w:rPr>
        <w:t xml:space="preserve">             к Положению</w:t>
      </w:r>
      <w:bookmarkStart w:id="4" w:name="_GoBack"/>
      <w:bookmarkEnd w:id="4"/>
    </w:p>
    <w:p w:rsidR="00846FAC" w:rsidRDefault="00846FAC" w:rsidP="00846FAC">
      <w:pPr>
        <w:contextualSpacing/>
        <w:jc w:val="right"/>
        <w:rPr>
          <w:sz w:val="28"/>
          <w:szCs w:val="28"/>
        </w:rPr>
      </w:pPr>
      <w:r w:rsidRPr="00CC3B96">
        <w:rPr>
          <w:sz w:val="28"/>
          <w:szCs w:val="28"/>
        </w:rPr>
        <w:t>о наградах администрации</w:t>
      </w:r>
    </w:p>
    <w:p w:rsidR="00846FAC" w:rsidRDefault="00846FAC" w:rsidP="00846FAC">
      <w:pPr>
        <w:contextualSpacing/>
        <w:jc w:val="right"/>
        <w:rPr>
          <w:sz w:val="28"/>
          <w:szCs w:val="28"/>
        </w:rPr>
      </w:pPr>
      <w:r>
        <w:rPr>
          <w:sz w:val="28"/>
          <w:szCs w:val="28"/>
        </w:rPr>
        <w:t>МР</w:t>
      </w:r>
      <w:r w:rsidRPr="00CC3B96">
        <w:rPr>
          <w:sz w:val="28"/>
          <w:szCs w:val="28"/>
        </w:rPr>
        <w:t xml:space="preserve"> «Усть-Куломский»</w:t>
      </w:r>
    </w:p>
    <w:p w:rsidR="00846FAC" w:rsidRPr="006D0853" w:rsidRDefault="00846FAC" w:rsidP="00846FAC">
      <w:pPr>
        <w:contextualSpacing/>
        <w:rPr>
          <w:sz w:val="28"/>
          <w:szCs w:val="28"/>
        </w:rPr>
      </w:pP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ХОДАТАЙСТВО-ПРЕДСТАВЛЕНИЕ</w:t>
      </w:r>
    </w:p>
    <w:p w:rsidR="00846FAC" w:rsidRDefault="00846FAC" w:rsidP="00846FAC">
      <w:pPr>
        <w:autoSpaceDE w:val="0"/>
        <w:autoSpaceDN w:val="0"/>
        <w:adjustRightInd w:val="0"/>
        <w:jc w:val="both"/>
        <w:rPr>
          <w:rFonts w:ascii="Courier New" w:eastAsia="Calibri" w:hAnsi="Courier New" w:cs="Courier New"/>
        </w:rPr>
      </w:pP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1. Фамилия, имя, отчество (при наличии)                 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2. Должность, место работы 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3. Пол ____________ 4. Число, месяц и год рождения 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Место рождения 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5.   Образование   (наименование  учебного  заведения,  год  окончания,</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специальность) 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6. Домашний адрес 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7. Общий стаж работы _________________ Стаж работы в отрасли 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Стаж работы в данном коллективе 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8.  Характеристика  с  указанием  конкретных  заслуг,представляемого к</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награждению 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9. Какими наградами и Почетными грамотами награжден, дата награждения 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10. Заключение трудового коллектива:</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Кандидатура _______________________________ рекомендована собранием или</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советом коллектива 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(дата, протокол N)</w:t>
      </w:r>
    </w:p>
    <w:p w:rsidR="00846FAC" w:rsidRDefault="00846FAC" w:rsidP="00846FAC">
      <w:pPr>
        <w:autoSpaceDE w:val="0"/>
        <w:autoSpaceDN w:val="0"/>
        <w:adjustRightInd w:val="0"/>
        <w:jc w:val="both"/>
        <w:rPr>
          <w:rFonts w:ascii="Courier New" w:eastAsia="Calibri" w:hAnsi="Courier New" w:cs="Courier New"/>
        </w:rPr>
      </w:pP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Руководитель предприятия,            Председатель совета трудового</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учреждения, организации              коллектива (председатель собрания)</w:t>
      </w:r>
    </w:p>
    <w:p w:rsidR="00846FAC" w:rsidRDefault="00846FAC" w:rsidP="00846FAC">
      <w:pPr>
        <w:autoSpaceDE w:val="0"/>
        <w:autoSpaceDN w:val="0"/>
        <w:adjustRightInd w:val="0"/>
        <w:jc w:val="both"/>
        <w:rPr>
          <w:rFonts w:ascii="Courier New" w:eastAsia="Calibri" w:hAnsi="Courier New" w:cs="Courier New"/>
        </w:rPr>
      </w:pP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_______________________________      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(подпись)</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_______________________________      __________________________________</w:t>
      </w: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(фамилия, инициалы)             (фамилия, инициалы)</w:t>
      </w:r>
    </w:p>
    <w:p w:rsidR="00846FAC" w:rsidRDefault="00846FAC" w:rsidP="00846FAC">
      <w:pPr>
        <w:autoSpaceDE w:val="0"/>
        <w:autoSpaceDN w:val="0"/>
        <w:adjustRightInd w:val="0"/>
        <w:jc w:val="both"/>
        <w:rPr>
          <w:rFonts w:ascii="Courier New" w:eastAsia="Calibri" w:hAnsi="Courier New" w:cs="Courier New"/>
        </w:rPr>
      </w:pPr>
    </w:p>
    <w:p w:rsidR="00846FAC" w:rsidRDefault="00846FAC" w:rsidP="00846FAC">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 ________________ 20___ г. М.П.</w:t>
      </w:r>
    </w:p>
    <w:p w:rsidR="00B700FD" w:rsidRPr="002E5B2B" w:rsidRDefault="00B700FD" w:rsidP="00B700FD"/>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AD2518" w:rsidRDefault="00AD2518" w:rsidP="0064492A">
      <w:pPr>
        <w:rPr>
          <w:sz w:val="28"/>
          <w:szCs w:val="28"/>
          <w:lang w:eastAsia="ar-SA"/>
        </w:rPr>
      </w:pPr>
    </w:p>
    <w:p w:rsidR="00AD2518" w:rsidRPr="004A7519" w:rsidRDefault="00AD2518" w:rsidP="00AD2518">
      <w:pPr>
        <w:jc w:val="center"/>
        <w:rPr>
          <w:sz w:val="28"/>
          <w:szCs w:val="28"/>
          <w:lang w:eastAsia="ar-SA"/>
        </w:rPr>
      </w:pPr>
      <w:r w:rsidRPr="004A7519">
        <w:rPr>
          <w:noProof/>
          <w:sz w:val="28"/>
          <w:szCs w:val="28"/>
        </w:rPr>
        <w:lastRenderedPageBreak/>
        <w:drawing>
          <wp:inline distT="0" distB="0" distL="0" distR="0">
            <wp:extent cx="847725"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D2518" w:rsidRPr="004A7519" w:rsidRDefault="00AD2518" w:rsidP="00AD2518">
      <w:pPr>
        <w:jc w:val="center"/>
        <w:rPr>
          <w:b/>
          <w:sz w:val="28"/>
          <w:szCs w:val="28"/>
          <w:lang w:eastAsia="ar-SA"/>
        </w:rPr>
      </w:pPr>
      <w:r w:rsidRPr="004A7519">
        <w:rPr>
          <w:b/>
          <w:sz w:val="28"/>
          <w:szCs w:val="28"/>
          <w:lang w:eastAsia="ar-SA"/>
        </w:rPr>
        <w:t>«Кулöмд</w:t>
      </w:r>
      <w:r w:rsidRPr="004A7519">
        <w:rPr>
          <w:b/>
          <w:sz w:val="28"/>
          <w:szCs w:val="28"/>
          <w:lang w:val="en-US" w:eastAsia="ar-SA"/>
        </w:rPr>
        <w:t>i</w:t>
      </w:r>
      <w:r w:rsidRPr="004A7519">
        <w:rPr>
          <w:b/>
          <w:sz w:val="28"/>
          <w:szCs w:val="28"/>
          <w:lang w:eastAsia="ar-SA"/>
        </w:rPr>
        <w:t>н» муниципальнöй районса администрациялöн</w:t>
      </w:r>
    </w:p>
    <w:p w:rsidR="00AD2518" w:rsidRPr="004A7519" w:rsidRDefault="00AD2518" w:rsidP="00AD2518">
      <w:pPr>
        <w:jc w:val="center"/>
        <w:rPr>
          <w:b/>
          <w:sz w:val="34"/>
          <w:szCs w:val="34"/>
          <w:lang w:eastAsia="ar-SA"/>
        </w:rPr>
      </w:pPr>
      <w:r w:rsidRPr="00360080">
        <w:rPr>
          <w:noProof/>
        </w:rPr>
        <w:pict>
          <v:line id="_x0000_s1158" style="position:absolute;left:0;text-align:left;z-index:251662336;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4A7519">
        <w:rPr>
          <w:b/>
          <w:sz w:val="34"/>
          <w:szCs w:val="34"/>
          <w:lang w:eastAsia="ar-SA"/>
        </w:rPr>
        <w:t>Ш У Ö М</w:t>
      </w:r>
    </w:p>
    <w:p w:rsidR="00AD2518" w:rsidRPr="004A7519" w:rsidRDefault="00AD2518" w:rsidP="00AD2518">
      <w:pPr>
        <w:jc w:val="center"/>
        <w:rPr>
          <w:b/>
          <w:sz w:val="28"/>
          <w:szCs w:val="28"/>
          <w:lang w:eastAsia="ar-SA"/>
        </w:rPr>
      </w:pPr>
      <w:r w:rsidRPr="004A7519">
        <w:rPr>
          <w:b/>
          <w:sz w:val="28"/>
          <w:szCs w:val="28"/>
          <w:lang w:eastAsia="ar-SA"/>
        </w:rPr>
        <w:t>Администрация муниципального района «Усть-Куломский»</w:t>
      </w:r>
    </w:p>
    <w:p w:rsidR="00AD2518" w:rsidRDefault="00AD2518" w:rsidP="00AD2518">
      <w:pPr>
        <w:keepNext/>
        <w:jc w:val="center"/>
        <w:outlineLvl w:val="3"/>
        <w:rPr>
          <w:b/>
          <w:bCs/>
          <w:sz w:val="34"/>
          <w:szCs w:val="34"/>
          <w:lang w:eastAsia="ar-SA"/>
        </w:rPr>
      </w:pPr>
      <w:r w:rsidRPr="004A7519">
        <w:rPr>
          <w:b/>
          <w:bCs/>
          <w:sz w:val="34"/>
          <w:szCs w:val="34"/>
          <w:lang w:eastAsia="ar-SA"/>
        </w:rPr>
        <w:t>П О С Т А Н О В Л Е Н И Е</w:t>
      </w:r>
    </w:p>
    <w:p w:rsidR="00AD2518" w:rsidRPr="004A7519" w:rsidRDefault="00AD2518" w:rsidP="00AD2518">
      <w:pPr>
        <w:keepNext/>
        <w:jc w:val="center"/>
        <w:outlineLvl w:val="3"/>
        <w:rPr>
          <w:b/>
          <w:bCs/>
          <w:sz w:val="34"/>
          <w:szCs w:val="34"/>
          <w:lang w:eastAsia="ar-SA"/>
        </w:rPr>
      </w:pPr>
    </w:p>
    <w:p w:rsidR="00AD2518" w:rsidRPr="004A7519" w:rsidRDefault="00AD2518" w:rsidP="00AD2518">
      <w:pPr>
        <w:jc w:val="center"/>
        <w:outlineLvl w:val="8"/>
        <w:rPr>
          <w:sz w:val="28"/>
          <w:szCs w:val="28"/>
          <w:lang w:eastAsia="ar-SA"/>
        </w:rPr>
      </w:pPr>
      <w:r>
        <w:rPr>
          <w:sz w:val="28"/>
          <w:szCs w:val="28"/>
          <w:lang w:eastAsia="ar-SA"/>
        </w:rPr>
        <w:t>19</w:t>
      </w:r>
      <w:r w:rsidRPr="004A7519">
        <w:rPr>
          <w:sz w:val="28"/>
          <w:szCs w:val="28"/>
          <w:lang w:eastAsia="ar-SA"/>
        </w:rPr>
        <w:t xml:space="preserve"> июня 2024 г.                                                              </w:t>
      </w:r>
      <w:r>
        <w:rPr>
          <w:sz w:val="28"/>
          <w:szCs w:val="28"/>
          <w:lang w:eastAsia="ar-SA"/>
        </w:rPr>
        <w:t xml:space="preserve">                           № 819</w:t>
      </w:r>
    </w:p>
    <w:p w:rsidR="00AD2518" w:rsidRDefault="00AD2518" w:rsidP="00AD2518">
      <w:pPr>
        <w:jc w:val="center"/>
        <w:rPr>
          <w:lang w:eastAsia="ar-SA"/>
        </w:rPr>
      </w:pPr>
    </w:p>
    <w:p w:rsidR="00AD2518" w:rsidRPr="004A7519" w:rsidRDefault="00AD2518" w:rsidP="00AD2518">
      <w:pPr>
        <w:jc w:val="center"/>
        <w:rPr>
          <w:lang w:eastAsia="ar-SA"/>
        </w:rPr>
      </w:pPr>
      <w:r w:rsidRPr="004A7519">
        <w:rPr>
          <w:lang w:eastAsia="ar-SA"/>
        </w:rPr>
        <w:t xml:space="preserve">Республика Коми </w:t>
      </w:r>
    </w:p>
    <w:p w:rsidR="00AD2518" w:rsidRPr="004A7519" w:rsidRDefault="00AD2518" w:rsidP="00AD2518">
      <w:pPr>
        <w:jc w:val="center"/>
        <w:rPr>
          <w:lang w:eastAsia="ar-SA"/>
        </w:rPr>
      </w:pPr>
      <w:r w:rsidRPr="004A7519">
        <w:rPr>
          <w:lang w:eastAsia="ar-SA"/>
        </w:rPr>
        <w:t>с. Усть-Кулом</w:t>
      </w:r>
    </w:p>
    <w:p w:rsidR="00AD2518" w:rsidRPr="004C7DD4" w:rsidRDefault="00AD2518" w:rsidP="00AD2518">
      <w:pPr>
        <w:widowControl w:val="0"/>
        <w:autoSpaceDE w:val="0"/>
        <w:autoSpaceDN w:val="0"/>
        <w:adjustRightInd w:val="0"/>
        <w:jc w:val="center"/>
        <w:rPr>
          <w:bCs/>
          <w:lang w:eastAsia="ar-SA"/>
        </w:rPr>
      </w:pPr>
    </w:p>
    <w:p w:rsidR="00AD2518" w:rsidRDefault="00AD2518" w:rsidP="00AD2518">
      <w:pPr>
        <w:jc w:val="center"/>
        <w:rPr>
          <w:b/>
          <w:sz w:val="28"/>
          <w:szCs w:val="28"/>
        </w:rPr>
      </w:pPr>
      <w:r>
        <w:rPr>
          <w:b/>
          <w:sz w:val="28"/>
          <w:szCs w:val="28"/>
        </w:rPr>
        <w:t xml:space="preserve">О внесении изменений в постановление администрации                                муниципального района «Усть-Куломский» от 30 октября 2015 года </w:t>
      </w:r>
    </w:p>
    <w:p w:rsidR="00AD2518" w:rsidRDefault="00AD2518" w:rsidP="00AD2518">
      <w:pPr>
        <w:jc w:val="center"/>
        <w:rPr>
          <w:b/>
          <w:sz w:val="28"/>
          <w:szCs w:val="28"/>
        </w:rPr>
      </w:pPr>
      <w:r>
        <w:rPr>
          <w:b/>
          <w:sz w:val="28"/>
          <w:szCs w:val="28"/>
        </w:rPr>
        <w:t>№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AD2518" w:rsidRPr="004C7DD4" w:rsidRDefault="00AD2518" w:rsidP="00AD2518">
      <w:pPr>
        <w:jc w:val="center"/>
        <w:rPr>
          <w:b/>
          <w:sz w:val="28"/>
          <w:szCs w:val="28"/>
        </w:rPr>
      </w:pPr>
    </w:p>
    <w:p w:rsidR="00AD2518" w:rsidRDefault="00AD2518" w:rsidP="00AD2518">
      <w:pPr>
        <w:tabs>
          <w:tab w:val="left" w:pos="567"/>
        </w:tabs>
        <w:ind w:firstLine="709"/>
        <w:jc w:val="both"/>
        <w:rPr>
          <w:sz w:val="28"/>
          <w:szCs w:val="28"/>
        </w:rPr>
      </w:pPr>
      <w:r>
        <w:rPr>
          <w:sz w:val="28"/>
          <w:szCs w:val="28"/>
        </w:rPr>
        <w:t>В соответствии с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администрация муниципального района «Усть-Куломский» п о с т а н о в л я е т:</w:t>
      </w:r>
    </w:p>
    <w:p w:rsidR="00AD2518" w:rsidRDefault="00AD2518" w:rsidP="00AD2518">
      <w:pPr>
        <w:tabs>
          <w:tab w:val="left" w:pos="567"/>
        </w:tabs>
        <w:ind w:firstLine="709"/>
        <w:jc w:val="both"/>
        <w:rPr>
          <w:sz w:val="28"/>
          <w:szCs w:val="28"/>
        </w:rPr>
      </w:pPr>
    </w:p>
    <w:p w:rsidR="00AD2518" w:rsidRDefault="00AD2518" w:rsidP="00AD2518">
      <w:pPr>
        <w:tabs>
          <w:tab w:val="left" w:pos="567"/>
        </w:tabs>
        <w:ind w:firstLine="709"/>
        <w:jc w:val="both"/>
        <w:rPr>
          <w:sz w:val="28"/>
          <w:szCs w:val="28"/>
        </w:rPr>
      </w:pPr>
      <w:r>
        <w:rPr>
          <w:sz w:val="28"/>
          <w:szCs w:val="28"/>
        </w:rPr>
        <w:t xml:space="preserve">1. Внести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изменения согласно приложению к настоящему постановлению. </w:t>
      </w:r>
    </w:p>
    <w:p w:rsidR="00AD2518" w:rsidRDefault="00AD2518" w:rsidP="00AD2518">
      <w:pPr>
        <w:jc w:val="both"/>
        <w:rPr>
          <w:sz w:val="28"/>
          <w:szCs w:val="28"/>
        </w:rPr>
      </w:pPr>
    </w:p>
    <w:p w:rsidR="00AD2518" w:rsidRDefault="00AD2518" w:rsidP="00AD2518">
      <w:pPr>
        <w:ind w:firstLine="709"/>
        <w:jc w:val="both"/>
        <w:rPr>
          <w:sz w:val="28"/>
          <w:szCs w:val="28"/>
        </w:rPr>
      </w:pPr>
      <w:r>
        <w:rPr>
          <w:sz w:val="28"/>
          <w:szCs w:val="28"/>
        </w:rPr>
        <w:lastRenderedPageBreak/>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D2518" w:rsidRDefault="00AD2518" w:rsidP="00AD2518">
      <w:pPr>
        <w:jc w:val="both"/>
        <w:rPr>
          <w:sz w:val="28"/>
          <w:szCs w:val="28"/>
        </w:rPr>
      </w:pPr>
    </w:p>
    <w:p w:rsidR="00AD2518" w:rsidRDefault="00AD2518" w:rsidP="00AD2518">
      <w:pPr>
        <w:jc w:val="both"/>
        <w:rPr>
          <w:sz w:val="28"/>
          <w:szCs w:val="28"/>
        </w:rPr>
      </w:pPr>
    </w:p>
    <w:p w:rsidR="00AD2518" w:rsidRDefault="00AD2518" w:rsidP="00AD2518">
      <w:pPr>
        <w:jc w:val="both"/>
        <w:rPr>
          <w:sz w:val="28"/>
          <w:szCs w:val="28"/>
        </w:rPr>
      </w:pPr>
    </w:p>
    <w:p w:rsidR="00AD2518" w:rsidRDefault="00AD2518" w:rsidP="00AD2518">
      <w:pPr>
        <w:jc w:val="both"/>
        <w:rPr>
          <w:sz w:val="28"/>
          <w:szCs w:val="28"/>
        </w:rPr>
      </w:pPr>
      <w:r>
        <w:rPr>
          <w:sz w:val="28"/>
          <w:szCs w:val="28"/>
        </w:rPr>
        <w:t>Глава МР «Усть-Куломский»-</w:t>
      </w:r>
    </w:p>
    <w:p w:rsidR="00AD2518" w:rsidRPr="004E7B6F" w:rsidRDefault="00AD2518" w:rsidP="00AD2518">
      <w:pPr>
        <w:jc w:val="both"/>
        <w:rPr>
          <w:sz w:val="28"/>
          <w:szCs w:val="28"/>
        </w:rPr>
      </w:pPr>
      <w:r>
        <w:rPr>
          <w:sz w:val="28"/>
          <w:szCs w:val="28"/>
        </w:rPr>
        <w:t>руководитель администрации района                                                   С.В. Рубан</w:t>
      </w:r>
    </w:p>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Default="00AD2518" w:rsidP="00AD2518"/>
    <w:p w:rsidR="00AD2518" w:rsidRPr="004C7DD4" w:rsidRDefault="00AD2518" w:rsidP="00AD2518">
      <w:r>
        <w:t xml:space="preserve">Шебырев В.Д. </w:t>
      </w:r>
      <w:r w:rsidRPr="00E25CC3">
        <w:t>93</w:t>
      </w:r>
      <w:r>
        <w:t>-</w:t>
      </w:r>
      <w:r w:rsidRPr="00E25CC3">
        <w:t>266</w:t>
      </w:r>
    </w:p>
    <w:p w:rsidR="00AD2518" w:rsidRPr="00962A7C" w:rsidRDefault="00AD2518" w:rsidP="00AD2518">
      <w:pPr>
        <w:sectPr w:rsidR="00AD2518" w:rsidRPr="00962A7C" w:rsidSect="00AD2518">
          <w:headerReference w:type="default" r:id="rId10"/>
          <w:footerReference w:type="default" r:id="rId11"/>
          <w:pgSz w:w="11906" w:h="16838"/>
          <w:pgMar w:top="1134" w:right="850" w:bottom="1134" w:left="1701" w:header="709" w:footer="709" w:gutter="0"/>
          <w:cols w:space="708"/>
          <w:docGrid w:linePitch="360"/>
        </w:sectPr>
      </w:pPr>
    </w:p>
    <w:p w:rsidR="00AD2518" w:rsidRPr="00DB3304" w:rsidRDefault="00AD2518" w:rsidP="00AD2518">
      <w:pPr>
        <w:jc w:val="right"/>
        <w:rPr>
          <w:sz w:val="28"/>
          <w:szCs w:val="28"/>
        </w:rPr>
      </w:pPr>
      <w:r>
        <w:rPr>
          <w:sz w:val="28"/>
          <w:szCs w:val="28"/>
        </w:rPr>
        <w:lastRenderedPageBreak/>
        <w:t>Приложение</w:t>
      </w:r>
    </w:p>
    <w:p w:rsidR="00AD2518" w:rsidRPr="00DB3304" w:rsidRDefault="00AD2518" w:rsidP="00AD2518">
      <w:pPr>
        <w:jc w:val="right"/>
        <w:rPr>
          <w:sz w:val="28"/>
          <w:szCs w:val="28"/>
        </w:rPr>
      </w:pPr>
      <w:r w:rsidRPr="00DB3304">
        <w:rPr>
          <w:sz w:val="28"/>
          <w:szCs w:val="28"/>
        </w:rPr>
        <w:t xml:space="preserve">                                                                                             К</w:t>
      </w:r>
      <w:r>
        <w:rPr>
          <w:sz w:val="28"/>
          <w:szCs w:val="28"/>
        </w:rPr>
        <w:t xml:space="preserve"> постановлению администрации</w:t>
      </w:r>
    </w:p>
    <w:p w:rsidR="00AD2518" w:rsidRDefault="00AD2518" w:rsidP="00AD2518">
      <w:pPr>
        <w:jc w:val="right"/>
        <w:rPr>
          <w:sz w:val="28"/>
          <w:szCs w:val="28"/>
        </w:rPr>
      </w:pPr>
      <w:r w:rsidRPr="00DB3304">
        <w:rPr>
          <w:sz w:val="28"/>
          <w:szCs w:val="28"/>
        </w:rPr>
        <w:t xml:space="preserve">                                                                                                     МР «Усть-Куломский»</w:t>
      </w:r>
    </w:p>
    <w:p w:rsidR="00AD2518" w:rsidRDefault="00AD2518" w:rsidP="00AD2518">
      <w:pPr>
        <w:jc w:val="right"/>
        <w:rPr>
          <w:sz w:val="28"/>
          <w:szCs w:val="28"/>
        </w:rPr>
      </w:pPr>
      <w:r>
        <w:rPr>
          <w:sz w:val="28"/>
          <w:szCs w:val="28"/>
        </w:rPr>
        <w:t>от«19» июня 2024года № 819</w:t>
      </w:r>
    </w:p>
    <w:p w:rsidR="00AD2518" w:rsidRPr="00DB3304" w:rsidRDefault="00AD2518" w:rsidP="00AD2518">
      <w:pPr>
        <w:jc w:val="right"/>
        <w:rPr>
          <w:sz w:val="28"/>
          <w:szCs w:val="28"/>
        </w:rPr>
      </w:pPr>
    </w:p>
    <w:p w:rsidR="00AD2518" w:rsidRDefault="00AD2518" w:rsidP="00AD2518">
      <w:pPr>
        <w:suppressAutoHyphens/>
        <w:jc w:val="center"/>
        <w:rPr>
          <w:sz w:val="28"/>
          <w:szCs w:val="28"/>
        </w:rPr>
      </w:pPr>
      <w:r w:rsidRPr="009A3EF8">
        <w:rPr>
          <w:sz w:val="28"/>
          <w:szCs w:val="28"/>
        </w:rPr>
        <w:t>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Pr>
          <w:sz w:val="28"/>
          <w:szCs w:val="28"/>
        </w:rPr>
        <w:t>.</w:t>
      </w:r>
    </w:p>
    <w:p w:rsidR="00AD2518" w:rsidRPr="009A3EF8" w:rsidRDefault="00AD2518" w:rsidP="00AD2518">
      <w:pPr>
        <w:suppressAutoHyphens/>
        <w:jc w:val="center"/>
        <w:rPr>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952"/>
        <w:gridCol w:w="3969"/>
        <w:gridCol w:w="2976"/>
        <w:gridCol w:w="1418"/>
        <w:gridCol w:w="1952"/>
      </w:tblGrid>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jc w:val="center"/>
              <w:rPr>
                <w:b/>
              </w:rPr>
            </w:pPr>
            <w:r w:rsidRPr="0070641A">
              <w:rPr>
                <w:b/>
              </w:rPr>
              <w:t>№ п/п</w:t>
            </w:r>
          </w:p>
        </w:tc>
        <w:tc>
          <w:tcPr>
            <w:tcW w:w="3952"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jc w:val="center"/>
              <w:rPr>
                <w:b/>
              </w:rPr>
            </w:pPr>
            <w:r w:rsidRPr="0070641A">
              <w:rPr>
                <w:b/>
              </w:rPr>
              <w:t>Наименование</w:t>
            </w:r>
          </w:p>
          <w:p w:rsidR="00AD2518" w:rsidRPr="0070641A" w:rsidRDefault="00AD2518" w:rsidP="00AD2518">
            <w:pPr>
              <w:jc w:val="center"/>
              <w:rPr>
                <w:b/>
              </w:rPr>
            </w:pPr>
            <w:r w:rsidRPr="0070641A">
              <w:rPr>
                <w:b/>
              </w:rPr>
              <w:t>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ind w:left="-108" w:right="-108"/>
              <w:jc w:val="center"/>
              <w:rPr>
                <w:b/>
              </w:rPr>
            </w:pPr>
            <w:r w:rsidRPr="0070641A">
              <w:rPr>
                <w:b/>
              </w:rPr>
              <w:t>Местонахождение имущества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ind w:right="-108"/>
              <w:jc w:val="center"/>
              <w:rPr>
                <w:b/>
              </w:rPr>
            </w:pPr>
            <w:r w:rsidRPr="0070641A">
              <w:rPr>
                <w:b/>
              </w:rPr>
              <w:t>Идентификационные</w:t>
            </w:r>
          </w:p>
          <w:p w:rsidR="00AD2518" w:rsidRPr="0070641A" w:rsidRDefault="00AD2518" w:rsidP="00AD2518">
            <w:pPr>
              <w:ind w:right="-108"/>
              <w:jc w:val="center"/>
              <w:rPr>
                <w:b/>
              </w:rPr>
            </w:pPr>
            <w:r w:rsidRPr="0070641A">
              <w:rPr>
                <w:b/>
              </w:rPr>
              <w:t>данные имущества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jc w:val="center"/>
              <w:rPr>
                <w:b/>
              </w:rPr>
            </w:pPr>
            <w:r w:rsidRPr="0070641A">
              <w:rPr>
                <w:b/>
              </w:rPr>
              <w:t>Общая площадь недвижимого имущества (кв.м.)</w:t>
            </w:r>
          </w:p>
        </w:tc>
        <w:tc>
          <w:tcPr>
            <w:tcW w:w="1952" w:type="dxa"/>
            <w:tcBorders>
              <w:top w:val="single" w:sz="4" w:space="0" w:color="auto"/>
              <w:left w:val="single" w:sz="4" w:space="0" w:color="auto"/>
              <w:bottom w:val="single" w:sz="4" w:space="0" w:color="auto"/>
              <w:right w:val="single" w:sz="4" w:space="0" w:color="auto"/>
            </w:tcBorders>
            <w:vAlign w:val="center"/>
            <w:hideMark/>
          </w:tcPr>
          <w:p w:rsidR="00AD2518" w:rsidRPr="0070641A" w:rsidRDefault="00AD2518" w:rsidP="00AD2518">
            <w:pPr>
              <w:jc w:val="center"/>
              <w:rPr>
                <w:b/>
              </w:rPr>
            </w:pPr>
            <w:r w:rsidRPr="0070641A">
              <w:rPr>
                <w:b/>
              </w:rPr>
              <w:t>Примечание</w:t>
            </w: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1</w:t>
            </w: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2</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3</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4</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5</w:t>
            </w: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jc w:val="center"/>
            </w:pPr>
            <w:r w:rsidRPr="0070641A">
              <w:t>6</w:t>
            </w:r>
          </w:p>
        </w:tc>
      </w:tr>
      <w:tr w:rsidR="00AD2518" w:rsidRPr="0070641A" w:rsidTr="00AD2518">
        <w:trPr>
          <w:trHeight w:val="399"/>
          <w:jc w:val="center"/>
        </w:trPr>
        <w:tc>
          <w:tcPr>
            <w:tcW w:w="14850" w:type="dxa"/>
            <w:gridSpan w:val="6"/>
            <w:tcBorders>
              <w:top w:val="single" w:sz="4" w:space="0" w:color="auto"/>
              <w:left w:val="single" w:sz="4" w:space="0" w:color="auto"/>
              <w:bottom w:val="single" w:sz="4" w:space="0" w:color="auto"/>
              <w:right w:val="single" w:sz="4" w:space="0" w:color="auto"/>
            </w:tcBorders>
            <w:vAlign w:val="center"/>
          </w:tcPr>
          <w:p w:rsidR="00AD2518" w:rsidRPr="0070641A" w:rsidRDefault="00AD2518" w:rsidP="00AD2518">
            <w:pPr>
              <w:pStyle w:val="af1"/>
              <w:rPr>
                <w:b/>
              </w:rPr>
            </w:pPr>
            <w:r w:rsidRPr="0070641A">
              <w:rPr>
                <w:b/>
              </w:rPr>
              <w:t>Движимое  имущество</w:t>
            </w:r>
          </w:p>
        </w:tc>
      </w:tr>
      <w:tr w:rsidR="00AD2518" w:rsidRPr="0070641A" w:rsidTr="00AD2518">
        <w:trPr>
          <w:trHeight w:val="2262"/>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Имущество АЗС в п. Тимшер в составе: </w:t>
            </w:r>
          </w:p>
          <w:p w:rsidR="00AD2518" w:rsidRPr="0070641A" w:rsidRDefault="00AD2518" w:rsidP="00AD2518">
            <w:pPr>
              <w:numPr>
                <w:ilvl w:val="0"/>
                <w:numId w:val="33"/>
              </w:numPr>
              <w:autoSpaceDE w:val="0"/>
              <w:autoSpaceDN w:val="0"/>
              <w:adjustRightInd w:val="0"/>
            </w:pPr>
            <w:r w:rsidRPr="0070641A">
              <w:t>Уборная с электроосвещением</w:t>
            </w:r>
          </w:p>
          <w:p w:rsidR="00AD2518" w:rsidRPr="0070641A" w:rsidRDefault="00AD2518" w:rsidP="00AD2518">
            <w:pPr>
              <w:numPr>
                <w:ilvl w:val="0"/>
                <w:numId w:val="33"/>
              </w:numPr>
              <w:autoSpaceDE w:val="0"/>
              <w:autoSpaceDN w:val="0"/>
              <w:adjustRightInd w:val="0"/>
            </w:pPr>
            <w:r w:rsidRPr="0070641A">
              <w:t>Административно-бытовой модуль</w:t>
            </w:r>
          </w:p>
          <w:p w:rsidR="00AD2518" w:rsidRPr="0070641A" w:rsidRDefault="00AD2518" w:rsidP="00AD2518">
            <w:pPr>
              <w:numPr>
                <w:ilvl w:val="0"/>
                <w:numId w:val="33"/>
              </w:numPr>
              <w:autoSpaceDE w:val="0"/>
              <w:autoSpaceDN w:val="0"/>
              <w:adjustRightInd w:val="0"/>
            </w:pPr>
            <w:r w:rsidRPr="0070641A">
              <w:t>Резервуар БХТ 25/02-01 с техн. шахтой</w:t>
            </w:r>
          </w:p>
          <w:p w:rsidR="00AD2518" w:rsidRPr="0070641A" w:rsidRDefault="00AD2518" w:rsidP="00AD2518">
            <w:pPr>
              <w:numPr>
                <w:ilvl w:val="0"/>
                <w:numId w:val="33"/>
              </w:numPr>
              <w:autoSpaceDE w:val="0"/>
              <w:autoSpaceDN w:val="0"/>
              <w:adjustRightInd w:val="0"/>
            </w:pPr>
            <w:r w:rsidRPr="0070641A">
              <w:t>Резервуар БХТ 75/01-01 с техн. шахтой</w:t>
            </w:r>
          </w:p>
          <w:p w:rsidR="00AD2518" w:rsidRPr="0070641A" w:rsidRDefault="00AD2518" w:rsidP="00AD2518">
            <w:pPr>
              <w:numPr>
                <w:ilvl w:val="0"/>
                <w:numId w:val="33"/>
              </w:numPr>
              <w:autoSpaceDE w:val="0"/>
              <w:autoSpaceDN w:val="0"/>
              <w:adjustRightInd w:val="0"/>
            </w:pPr>
            <w:r w:rsidRPr="0070641A">
              <w:t xml:space="preserve">Резервуар  на 10 куб.м. </w:t>
            </w:r>
          </w:p>
          <w:p w:rsidR="00AD2518" w:rsidRPr="0070641A" w:rsidRDefault="00AD2518" w:rsidP="00AD2518">
            <w:pPr>
              <w:numPr>
                <w:ilvl w:val="0"/>
                <w:numId w:val="33"/>
              </w:numPr>
              <w:autoSpaceDE w:val="0"/>
              <w:autoSpaceDN w:val="0"/>
              <w:adjustRightInd w:val="0"/>
            </w:pPr>
            <w:r w:rsidRPr="0070641A">
              <w:t xml:space="preserve">Топливо заправочный островок </w:t>
            </w:r>
          </w:p>
          <w:p w:rsidR="00AD2518" w:rsidRDefault="00AD2518" w:rsidP="00AD2518">
            <w:pPr>
              <w:numPr>
                <w:ilvl w:val="0"/>
                <w:numId w:val="33"/>
              </w:numPr>
              <w:autoSpaceDE w:val="0"/>
              <w:autoSpaceDN w:val="0"/>
              <w:adjustRightInd w:val="0"/>
            </w:pPr>
            <w:r w:rsidRPr="0070641A">
              <w:t>Площадка АЗС</w:t>
            </w:r>
          </w:p>
          <w:p w:rsidR="00AD2518" w:rsidRDefault="00AD2518" w:rsidP="00AD2518">
            <w:pPr>
              <w:autoSpaceDE w:val="0"/>
              <w:autoSpaceDN w:val="0"/>
              <w:adjustRightInd w:val="0"/>
              <w:ind w:left="720"/>
            </w:pPr>
            <w:r w:rsidRPr="0070641A">
              <w:t>(</w:t>
            </w:r>
            <w:r>
              <w:t>ж/б плиты</w:t>
            </w:r>
            <w:r w:rsidRPr="0070641A">
              <w:t>.)</w:t>
            </w:r>
          </w:p>
          <w:p w:rsidR="00AD2518" w:rsidRPr="0070641A" w:rsidRDefault="00AD2518" w:rsidP="00AD2518">
            <w:pPr>
              <w:numPr>
                <w:ilvl w:val="0"/>
                <w:numId w:val="33"/>
              </w:numPr>
              <w:autoSpaceDE w:val="0"/>
              <w:autoSpaceDN w:val="0"/>
              <w:adjustRightInd w:val="0"/>
              <w:ind w:left="442"/>
            </w:pPr>
            <w:r w:rsidRPr="0070641A">
              <w:t>Молниезащита</w:t>
            </w:r>
          </w:p>
          <w:p w:rsidR="00AD2518" w:rsidRPr="0070641A" w:rsidRDefault="00AD2518" w:rsidP="00AD2518">
            <w:pPr>
              <w:widowControl w:val="0"/>
              <w:numPr>
                <w:ilvl w:val="0"/>
                <w:numId w:val="33"/>
              </w:numPr>
              <w:autoSpaceDE w:val="0"/>
              <w:autoSpaceDN w:val="0"/>
              <w:adjustRightInd w:val="0"/>
            </w:pPr>
            <w:r w:rsidRPr="0070641A">
              <w:t xml:space="preserve">Технологические трубопроводы </w:t>
            </w:r>
          </w:p>
          <w:p w:rsidR="00AD2518" w:rsidRPr="0070641A" w:rsidRDefault="00AD2518" w:rsidP="00AD2518">
            <w:pPr>
              <w:widowControl w:val="0"/>
              <w:numPr>
                <w:ilvl w:val="0"/>
                <w:numId w:val="33"/>
              </w:numPr>
              <w:autoSpaceDE w:val="0"/>
              <w:autoSpaceDN w:val="0"/>
              <w:adjustRightInd w:val="0"/>
            </w:pPr>
            <w:r w:rsidRPr="0070641A">
              <w:t xml:space="preserve">Хозбытовая канализация </w:t>
            </w:r>
          </w:p>
          <w:p w:rsidR="00AD2518" w:rsidRPr="0070641A" w:rsidRDefault="00AD2518" w:rsidP="00AD2518">
            <w:pPr>
              <w:widowControl w:val="0"/>
              <w:numPr>
                <w:ilvl w:val="0"/>
                <w:numId w:val="33"/>
              </w:numPr>
              <w:autoSpaceDE w:val="0"/>
              <w:autoSpaceDN w:val="0"/>
              <w:adjustRightInd w:val="0"/>
            </w:pPr>
            <w:r w:rsidRPr="0070641A">
              <w:t xml:space="preserve">Промливневая канализация </w:t>
            </w:r>
          </w:p>
          <w:p w:rsidR="00AD2518" w:rsidRPr="0070641A" w:rsidRDefault="00AD2518" w:rsidP="00AD2518">
            <w:pPr>
              <w:widowControl w:val="0"/>
              <w:numPr>
                <w:ilvl w:val="0"/>
                <w:numId w:val="33"/>
              </w:numPr>
              <w:autoSpaceDE w:val="0"/>
              <w:autoSpaceDN w:val="0"/>
              <w:adjustRightInd w:val="0"/>
            </w:pPr>
            <w:r w:rsidRPr="0070641A">
              <w:lastRenderedPageBreak/>
              <w:t xml:space="preserve">Колонка топливозаправочная </w:t>
            </w:r>
          </w:p>
          <w:p w:rsidR="00AD2518" w:rsidRPr="0070641A" w:rsidRDefault="00AD2518" w:rsidP="00AD2518">
            <w:pPr>
              <w:widowControl w:val="0"/>
              <w:numPr>
                <w:ilvl w:val="0"/>
                <w:numId w:val="33"/>
              </w:numPr>
              <w:autoSpaceDE w:val="0"/>
              <w:autoSpaceDN w:val="0"/>
              <w:adjustRightInd w:val="0"/>
            </w:pPr>
            <w:r w:rsidRPr="0070641A">
              <w:t xml:space="preserve">Колонка топливозаправочная </w:t>
            </w:r>
          </w:p>
          <w:p w:rsidR="00AD2518" w:rsidRPr="0070641A" w:rsidRDefault="00AD2518" w:rsidP="00AD2518">
            <w:pPr>
              <w:widowControl w:val="0"/>
              <w:numPr>
                <w:ilvl w:val="0"/>
                <w:numId w:val="33"/>
              </w:numPr>
              <w:autoSpaceDE w:val="0"/>
              <w:autoSpaceDN w:val="0"/>
              <w:adjustRightInd w:val="0"/>
            </w:pPr>
            <w:r w:rsidRPr="0070641A">
              <w:t xml:space="preserve">Колонка топливозаправочная </w:t>
            </w:r>
          </w:p>
          <w:p w:rsidR="00AD2518" w:rsidRPr="0070641A" w:rsidRDefault="00AD2518" w:rsidP="00AD2518">
            <w:pPr>
              <w:widowControl w:val="0"/>
              <w:numPr>
                <w:ilvl w:val="0"/>
                <w:numId w:val="33"/>
              </w:numPr>
              <w:autoSpaceDE w:val="0"/>
              <w:autoSpaceDN w:val="0"/>
              <w:adjustRightInd w:val="0"/>
            </w:pPr>
            <w:r w:rsidRPr="0070641A">
              <w:t xml:space="preserve">Колонка топливозаправочная </w:t>
            </w:r>
          </w:p>
          <w:p w:rsidR="00AD2518" w:rsidRDefault="00AD2518" w:rsidP="00AD2518">
            <w:pPr>
              <w:widowControl w:val="0"/>
              <w:numPr>
                <w:ilvl w:val="0"/>
                <w:numId w:val="33"/>
              </w:numPr>
              <w:autoSpaceDE w:val="0"/>
              <w:autoSpaceDN w:val="0"/>
              <w:adjustRightInd w:val="0"/>
            </w:pPr>
            <w:r w:rsidRPr="0070641A">
              <w:t>Пожарная сигнализация</w:t>
            </w:r>
          </w:p>
          <w:p w:rsidR="00AD2518" w:rsidRPr="00095F17" w:rsidRDefault="00AD2518" w:rsidP="00AD2518">
            <w:pPr>
              <w:widowControl w:val="0"/>
              <w:numPr>
                <w:ilvl w:val="0"/>
                <w:numId w:val="33"/>
              </w:numPr>
              <w:autoSpaceDE w:val="0"/>
              <w:autoSpaceDN w:val="0"/>
              <w:adjustRightInd w:val="0"/>
            </w:pPr>
            <w:r w:rsidRPr="00095F17">
              <w:t>Контейнер 20 футов</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lastRenderedPageBreak/>
              <w:t xml:space="preserve">Республика Коми, Усть-Куломский район, п. Тимшер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2012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pStyle w:val="af1"/>
              <w:numPr>
                <w:ilvl w:val="0"/>
                <w:numId w:val="31"/>
              </w:numPr>
              <w:ind w:left="0" w:firstLine="0"/>
            </w:pPr>
            <w:r w:rsidRPr="0070641A">
              <w:t>Трактор «Беларусь 82.1», заводской номер - 80865055</w:t>
            </w:r>
          </w:p>
          <w:p w:rsidR="00AD2518" w:rsidRPr="0070641A" w:rsidRDefault="00AD2518" w:rsidP="00AD2518">
            <w:pPr>
              <w:pStyle w:val="af1"/>
              <w:numPr>
                <w:ilvl w:val="0"/>
                <w:numId w:val="31"/>
              </w:numPr>
              <w:ind w:left="0" w:firstLine="0"/>
            </w:pPr>
            <w:r w:rsidRPr="0070641A">
              <w:t>Картофелекопатель полунавесной  КСТ-1,4А, заводской номер -7869</w:t>
            </w:r>
          </w:p>
          <w:p w:rsidR="00AD2518" w:rsidRPr="00A91AEB" w:rsidRDefault="00AD2518" w:rsidP="00AD2518">
            <w:pPr>
              <w:pStyle w:val="af1"/>
              <w:numPr>
                <w:ilvl w:val="0"/>
                <w:numId w:val="31"/>
              </w:numPr>
              <w:ind w:left="0" w:firstLine="0"/>
            </w:pPr>
            <w:r w:rsidRPr="0070641A">
              <w:t>Культиватор-окучник навесной КОН-2,8,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pStyle w:val="af1"/>
              <w:ind w:left="0"/>
            </w:pPr>
            <w:r w:rsidRPr="004E7B6F">
              <w:t>Косилка дисковая навесная КДН-210, заводской номер – 34</w:t>
            </w:r>
          </w:p>
        </w:tc>
        <w:tc>
          <w:tcPr>
            <w:tcW w:w="3969" w:type="dxa"/>
            <w:tcBorders>
              <w:top w:val="single" w:sz="4" w:space="0" w:color="auto"/>
              <w:left w:val="single" w:sz="4" w:space="0" w:color="auto"/>
              <w:bottom w:val="single" w:sz="4" w:space="0" w:color="auto"/>
              <w:right w:val="single" w:sz="4" w:space="0" w:color="auto"/>
            </w:tcBorders>
            <w:hideMark/>
          </w:tcPr>
          <w:p w:rsidR="00AD2518" w:rsidRPr="00A91AEB" w:rsidRDefault="00AD2518" w:rsidP="00AD2518">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AD2518" w:rsidRDefault="00AD2518" w:rsidP="00AD2518">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pStyle w:val="af1"/>
              <w:ind w:left="0"/>
            </w:pPr>
            <w:r w:rsidRPr="004E7B6F">
              <w:t xml:space="preserve">Грабли колесно-пальцевые прицепные </w:t>
            </w:r>
            <w:r w:rsidRPr="004E7B6F">
              <w:rPr>
                <w:lang w:val="en-US"/>
              </w:rPr>
              <w:t>HV</w:t>
            </w:r>
            <w:r w:rsidRPr="004E7B6F">
              <w:t>-90-</w:t>
            </w:r>
            <w:r w:rsidRPr="004E7B6F">
              <w:rPr>
                <w:lang w:val="en-US"/>
              </w:rPr>
              <w:t>B</w:t>
            </w:r>
            <w:r w:rsidRPr="004E7B6F">
              <w:t>10, заводской номер – 188543</w:t>
            </w:r>
          </w:p>
          <w:p w:rsidR="00AD2518" w:rsidRPr="004E7B6F" w:rsidRDefault="00AD2518" w:rsidP="00AD2518">
            <w:pPr>
              <w:pStyle w:val="af1"/>
              <w:ind w:left="0"/>
            </w:pPr>
          </w:p>
        </w:tc>
        <w:tc>
          <w:tcPr>
            <w:tcW w:w="3969" w:type="dxa"/>
            <w:tcBorders>
              <w:top w:val="single" w:sz="4" w:space="0" w:color="auto"/>
              <w:left w:val="single" w:sz="4" w:space="0" w:color="auto"/>
              <w:bottom w:val="single" w:sz="4" w:space="0" w:color="auto"/>
              <w:right w:val="single" w:sz="4" w:space="0" w:color="auto"/>
            </w:tcBorders>
            <w:hideMark/>
          </w:tcPr>
          <w:p w:rsidR="00AD2518" w:rsidRPr="00A91AEB" w:rsidRDefault="00AD2518" w:rsidP="00AD2518">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AD2518" w:rsidRDefault="00AD2518" w:rsidP="00AD2518">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pStyle w:val="af1"/>
              <w:ind w:left="0"/>
            </w:pPr>
            <w:r w:rsidRPr="004E7B6F">
              <w:t>Плуг трехкорпусный навесной ПЛН-3-35, заводской номер  - 815</w:t>
            </w:r>
          </w:p>
          <w:p w:rsidR="00AD2518" w:rsidRPr="004E7B6F" w:rsidRDefault="00AD2518" w:rsidP="00AD2518">
            <w:pPr>
              <w:pStyle w:val="af1"/>
              <w:ind w:left="0"/>
            </w:pPr>
          </w:p>
        </w:tc>
        <w:tc>
          <w:tcPr>
            <w:tcW w:w="3969" w:type="dxa"/>
            <w:tcBorders>
              <w:top w:val="single" w:sz="4" w:space="0" w:color="auto"/>
              <w:left w:val="single" w:sz="4" w:space="0" w:color="auto"/>
              <w:bottom w:val="single" w:sz="4" w:space="0" w:color="auto"/>
              <w:right w:val="single" w:sz="4" w:space="0" w:color="auto"/>
            </w:tcBorders>
            <w:hideMark/>
          </w:tcPr>
          <w:p w:rsidR="00AD2518" w:rsidRPr="00A91AEB" w:rsidRDefault="00AD2518" w:rsidP="00AD2518">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AD2518" w:rsidRDefault="00AD2518" w:rsidP="00AD2518">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pStyle w:val="af1"/>
              <w:ind w:left="0"/>
            </w:pPr>
            <w:r w:rsidRPr="004E7B6F">
              <w:t>Отвал с гидроприводом,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AD2518" w:rsidRPr="00A91AEB" w:rsidRDefault="00AD2518" w:rsidP="00AD2518">
            <w:pPr>
              <w:rPr>
                <w:color w:val="FF0000"/>
              </w:rPr>
            </w:pPr>
            <w:r w:rsidRPr="0070641A">
              <w:t>Республика Коми, Усть-Куломский район</w:t>
            </w:r>
            <w:r>
              <w:t>,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AD2518" w:rsidRDefault="00AD2518" w:rsidP="00AD2518">
            <w:r w:rsidRPr="00204AFF">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AD2518" w:rsidRPr="00A91AEB" w:rsidRDefault="00AD2518" w:rsidP="00AD2518">
            <w:pPr>
              <w:autoSpaceDE w:val="0"/>
              <w:autoSpaceDN w:val="0"/>
              <w:adjustRightInd w:val="0"/>
              <w:rPr>
                <w:color w:val="FF0000"/>
              </w:rPr>
            </w:pPr>
          </w:p>
        </w:tc>
      </w:tr>
      <w:tr w:rsidR="00AD2518" w:rsidRPr="0070641A" w:rsidTr="00AD2518">
        <w:trPr>
          <w:trHeight w:val="561"/>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pStyle w:val="af1"/>
              <w:ind w:left="0"/>
            </w:pPr>
            <w:r w:rsidRPr="0070641A">
              <w:t xml:space="preserve">Трактор МТЗ -80-1 </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t>Республика Коми, Усть-Куломский район</w:t>
            </w:r>
            <w:r>
              <w:t>, с. Н.Воч</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1994 года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rPr>
                <w:sz w:val="22"/>
                <w:szCs w:val="22"/>
              </w:rPr>
              <w:t xml:space="preserve">Трактор «Беларусь 82.1» </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E5316" w:rsidRDefault="007E5316" w:rsidP="007E5316">
            <w:r w:rsidRPr="0070641A">
              <w:rPr>
                <w:sz w:val="22"/>
                <w:szCs w:val="22"/>
              </w:rPr>
              <w:t>Трактор «Беларусь 82.1»</w:t>
            </w:r>
          </w:p>
        </w:tc>
        <w:tc>
          <w:tcPr>
            <w:tcW w:w="3969"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E5316" w:rsidRDefault="007E5316" w:rsidP="007E5316">
            <w:r w:rsidRPr="0070641A">
              <w:rPr>
                <w:sz w:val="22"/>
                <w:szCs w:val="22"/>
              </w:rPr>
              <w:t>Самоходное шасси ВТЗ – 30СШ»</w:t>
            </w:r>
          </w:p>
        </w:tc>
        <w:tc>
          <w:tcPr>
            <w:tcW w:w="3969"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E5316" w:rsidRDefault="007E5316" w:rsidP="007E5316">
            <w:r w:rsidRPr="0070641A">
              <w:rPr>
                <w:sz w:val="22"/>
                <w:szCs w:val="22"/>
              </w:rPr>
              <w:t>Комбайн прицепной кормоуборочный КСД-2,0</w:t>
            </w:r>
          </w:p>
        </w:tc>
        <w:tc>
          <w:tcPr>
            <w:tcW w:w="3969"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E5316" w:rsidRDefault="007E5316" w:rsidP="007E5316">
            <w:r w:rsidRPr="0070641A">
              <w:rPr>
                <w:sz w:val="22"/>
                <w:szCs w:val="22"/>
              </w:rPr>
              <w:t>Погрузчик манипуляторный навесной</w:t>
            </w:r>
          </w:p>
        </w:tc>
        <w:tc>
          <w:tcPr>
            <w:tcW w:w="3969"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E5316" w:rsidRDefault="007E5316" w:rsidP="007E5316">
            <w:r w:rsidRPr="0070641A">
              <w:rPr>
                <w:sz w:val="22"/>
                <w:szCs w:val="22"/>
              </w:rPr>
              <w:t>УАЗ - 330365</w:t>
            </w:r>
          </w:p>
        </w:tc>
        <w:tc>
          <w:tcPr>
            <w:tcW w:w="3969" w:type="dxa"/>
            <w:tcBorders>
              <w:top w:val="single" w:sz="4" w:space="0" w:color="auto"/>
              <w:left w:val="single" w:sz="4" w:space="0" w:color="auto"/>
              <w:bottom w:val="single" w:sz="4" w:space="0" w:color="auto"/>
              <w:right w:val="single" w:sz="4" w:space="0" w:color="auto"/>
            </w:tcBorders>
            <w:hideMark/>
          </w:tcPr>
          <w:p w:rsidR="00AD2518" w:rsidRPr="007E5316" w:rsidRDefault="00AD2518" w:rsidP="007E5316">
            <w:r w:rsidRPr="007E5316">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Default="00AD2518" w:rsidP="00AD2518">
            <w:r>
              <w:t xml:space="preserve">УАЗ -36221 специальный, </w:t>
            </w:r>
          </w:p>
          <w:p w:rsidR="00AD2518" w:rsidRDefault="00AD2518" w:rsidP="00AD2518">
            <w:r>
              <w:t>м</w:t>
            </w:r>
            <w:r w:rsidRPr="0002299A">
              <w:t>олоковоз на 1200 литров</w:t>
            </w:r>
            <w:r>
              <w:t>,</w:t>
            </w:r>
          </w:p>
          <w:p w:rsidR="00AD2518" w:rsidRPr="0002299A" w:rsidRDefault="00AD2518" w:rsidP="00AD2518">
            <w:r w:rsidRPr="0002299A">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r w:rsidRPr="0070641A">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274"/>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02418" w:rsidRDefault="00AD2518" w:rsidP="00A02418">
            <w:r w:rsidRPr="00A02418">
              <w:t xml:space="preserve"> </w:t>
            </w:r>
            <w:r w:rsidR="00A02418">
              <w:t xml:space="preserve">УАЗ -36221 специальный, </w:t>
            </w:r>
          </w:p>
          <w:p w:rsidR="00A02418" w:rsidRDefault="00A02418" w:rsidP="00A02418">
            <w:r>
              <w:t>м</w:t>
            </w:r>
            <w:r w:rsidRPr="0002299A">
              <w:t>олоковоз на 1200 литров</w:t>
            </w:r>
            <w:r>
              <w:t>,</w:t>
            </w:r>
          </w:p>
          <w:p w:rsidR="00AD2518" w:rsidRPr="00A02418" w:rsidRDefault="00A02418" w:rsidP="00A02418">
            <w:r w:rsidRPr="0002299A">
              <w:t xml:space="preserve"> Ригеля для крепления цистерны на автомобиль УАЗ -36221</w:t>
            </w:r>
          </w:p>
        </w:tc>
        <w:tc>
          <w:tcPr>
            <w:tcW w:w="3969" w:type="dxa"/>
            <w:tcBorders>
              <w:top w:val="single" w:sz="4" w:space="0" w:color="auto"/>
              <w:left w:val="single" w:sz="4" w:space="0" w:color="auto"/>
              <w:bottom w:val="single" w:sz="4" w:space="0" w:color="auto"/>
              <w:right w:val="single" w:sz="4" w:space="0" w:color="auto"/>
            </w:tcBorders>
            <w:hideMark/>
          </w:tcPr>
          <w:p w:rsidR="00AD2518" w:rsidRPr="00A02418" w:rsidRDefault="00AD2518" w:rsidP="00A02418">
            <w:r w:rsidRPr="00A02418">
              <w:t xml:space="preserve">Республика Коми, Усть-Куломский район с. Пожег </w:t>
            </w:r>
          </w:p>
        </w:tc>
        <w:tc>
          <w:tcPr>
            <w:tcW w:w="2976" w:type="dxa"/>
            <w:tcBorders>
              <w:top w:val="single" w:sz="4" w:space="0" w:color="auto"/>
              <w:left w:val="single" w:sz="4" w:space="0" w:color="auto"/>
              <w:bottom w:val="single" w:sz="4" w:space="0" w:color="auto"/>
              <w:right w:val="single" w:sz="4" w:space="0" w:color="auto"/>
            </w:tcBorders>
            <w:hideMark/>
          </w:tcPr>
          <w:p w:rsidR="00AD2518" w:rsidRPr="00A02418" w:rsidRDefault="00AD2518" w:rsidP="00A02418">
            <w:r w:rsidRPr="00A02418">
              <w:t xml:space="preserve">2010 года выпуска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5D614F" w:rsidTr="00AD2518">
        <w:trPr>
          <w:trHeight w:val="699"/>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A02418" w:rsidRDefault="00A02418" w:rsidP="00A02418">
            <w:r w:rsidRPr="004E7B6F">
              <w:rPr>
                <w:sz w:val="22"/>
                <w:szCs w:val="22"/>
              </w:rPr>
              <w:t>Трактор «Беларусь 82.1»</w:t>
            </w:r>
          </w:p>
        </w:tc>
        <w:tc>
          <w:tcPr>
            <w:tcW w:w="3969" w:type="dxa"/>
            <w:tcBorders>
              <w:top w:val="single" w:sz="4" w:space="0" w:color="auto"/>
              <w:left w:val="single" w:sz="4" w:space="0" w:color="auto"/>
              <w:bottom w:val="single" w:sz="4" w:space="0" w:color="auto"/>
              <w:right w:val="single" w:sz="4" w:space="0" w:color="auto"/>
            </w:tcBorders>
            <w:hideMark/>
          </w:tcPr>
          <w:p w:rsidR="00AD2518" w:rsidRPr="00A02418" w:rsidRDefault="00AD2518" w:rsidP="00A02418">
            <w:r w:rsidRPr="00A02418">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AD2518" w:rsidRPr="00A02418" w:rsidRDefault="00AD2518" w:rsidP="00A02418">
            <w:r w:rsidRPr="00A02418">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5D614F" w:rsidRDefault="00AD2518" w:rsidP="00AD2518">
            <w:pPr>
              <w:autoSpaceDE w:val="0"/>
              <w:autoSpaceDN w:val="0"/>
              <w:adjustRightInd w:val="0"/>
              <w:rPr>
                <w:color w:val="FF0000"/>
              </w:rPr>
            </w:pPr>
          </w:p>
        </w:tc>
        <w:tc>
          <w:tcPr>
            <w:tcW w:w="1952" w:type="dxa"/>
            <w:tcBorders>
              <w:top w:val="single" w:sz="4" w:space="0" w:color="auto"/>
              <w:left w:val="single" w:sz="4" w:space="0" w:color="auto"/>
              <w:bottom w:val="single" w:sz="4" w:space="0" w:color="auto"/>
              <w:right w:val="single" w:sz="4" w:space="0" w:color="auto"/>
            </w:tcBorders>
          </w:tcPr>
          <w:p w:rsidR="00AD2518" w:rsidRPr="005D614F" w:rsidRDefault="00AD2518" w:rsidP="00AD2518">
            <w:pPr>
              <w:autoSpaceDE w:val="0"/>
              <w:autoSpaceDN w:val="0"/>
              <w:adjustRightInd w:val="0"/>
              <w:rPr>
                <w:color w:val="FF0000"/>
              </w:rPr>
            </w:pPr>
          </w:p>
        </w:tc>
      </w:tr>
      <w:tr w:rsidR="00AD2518" w:rsidRPr="0070641A" w:rsidTr="00AD2518">
        <w:trPr>
          <w:trHeight w:val="2973"/>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Прицеп тракторный 2-ПТС-4,5</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Картофелекопатель полунавесной  КСТ-1,4А</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Культиватор-окучник навесной КОН-8</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Косилка дисковая навесная КДН-210</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Грабли колесно-пальцевые прицепные  HV-90-B10</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Плуг трехкорпусный навесной ПЛН-3-35</w:t>
            </w:r>
          </w:p>
          <w:p w:rsidR="00AD2518" w:rsidRPr="0070641A" w:rsidRDefault="00AD2518" w:rsidP="00AD2518">
            <w:pPr>
              <w:pStyle w:val="ConsNonformat"/>
              <w:numPr>
                <w:ilvl w:val="0"/>
                <w:numId w:val="34"/>
              </w:numPr>
              <w:autoSpaceDE/>
              <w:autoSpaceDN/>
              <w:adjustRightInd/>
              <w:ind w:right="0"/>
              <w:rPr>
                <w:rFonts w:ascii="Times New Roman" w:hAnsi="Times New Roman"/>
                <w:sz w:val="22"/>
                <w:szCs w:val="22"/>
              </w:rPr>
            </w:pPr>
            <w:r w:rsidRPr="0070641A">
              <w:rPr>
                <w:rFonts w:ascii="Times New Roman" w:hAnsi="Times New Roman"/>
                <w:sz w:val="22"/>
                <w:szCs w:val="22"/>
              </w:rPr>
              <w:t>Отвал с гидроприводом</w:t>
            </w:r>
          </w:p>
        </w:tc>
        <w:tc>
          <w:tcPr>
            <w:tcW w:w="3969"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r w:rsidRPr="004E7B6F">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AD2518" w:rsidRPr="004E7B6F" w:rsidRDefault="00AD2518" w:rsidP="00AD2518">
            <w:pPr>
              <w:autoSpaceDE w:val="0"/>
              <w:autoSpaceDN w:val="0"/>
              <w:adjustRightInd w:val="0"/>
            </w:pPr>
            <w:r w:rsidRPr="004E7B6F">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45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A02418" w:rsidRDefault="00A02418" w:rsidP="00A02418">
            <w:r w:rsidRPr="0070641A">
              <w:rPr>
                <w:sz w:val="22"/>
                <w:szCs w:val="22"/>
              </w:rPr>
              <w:t xml:space="preserve">Автобус ПАЗ-32053-70 Идентификационный </w:t>
            </w:r>
            <w:r>
              <w:rPr>
                <w:sz w:val="22"/>
                <w:szCs w:val="22"/>
              </w:rPr>
              <w:t xml:space="preserve">№ </w:t>
            </w:r>
            <w:r>
              <w:rPr>
                <w:sz w:val="22"/>
                <w:szCs w:val="22"/>
                <w:lang w:val="en-US"/>
              </w:rPr>
              <w:t>VIN</w:t>
            </w:r>
            <w:r w:rsidRPr="003A64F7">
              <w:rPr>
                <w:sz w:val="22"/>
                <w:szCs w:val="22"/>
              </w:rPr>
              <w:t>X1M3205EZ70004866</w:t>
            </w:r>
          </w:p>
        </w:tc>
        <w:tc>
          <w:tcPr>
            <w:tcW w:w="3969" w:type="dxa"/>
            <w:tcBorders>
              <w:top w:val="single" w:sz="4" w:space="0" w:color="auto"/>
              <w:left w:val="single" w:sz="4" w:space="0" w:color="auto"/>
              <w:bottom w:val="single" w:sz="4" w:space="0" w:color="auto"/>
              <w:right w:val="single" w:sz="4" w:space="0" w:color="auto"/>
            </w:tcBorders>
          </w:tcPr>
          <w:p w:rsidR="00AD2518" w:rsidRPr="00A02418" w:rsidRDefault="00AD2518" w:rsidP="00A02418">
            <w:r w:rsidRPr="00A02418">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2007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02418">
            <w:pPr>
              <w:rPr>
                <w:sz w:val="22"/>
                <w:szCs w:val="22"/>
              </w:rPr>
            </w:pPr>
            <w:r w:rsidRPr="00A02418">
              <w:t xml:space="preserve">  </w:t>
            </w:r>
            <w:r w:rsidR="00A02418" w:rsidRPr="0070641A">
              <w:rPr>
                <w:sz w:val="22"/>
                <w:szCs w:val="22"/>
              </w:rPr>
              <w:t>Хлебопекарное оборудование в составе:</w:t>
            </w:r>
          </w:p>
          <w:p w:rsidR="00A02418" w:rsidRDefault="00A02418" w:rsidP="00A02418">
            <w:pPr>
              <w:rPr>
                <w:sz w:val="22"/>
                <w:szCs w:val="22"/>
              </w:rPr>
            </w:pPr>
            <w:r w:rsidRPr="0070641A">
              <w:rPr>
                <w:sz w:val="22"/>
                <w:szCs w:val="22"/>
              </w:rPr>
              <w:t xml:space="preserve">- машина тестомесительная с дежей,                      V - 140 л., 2012 г.в.;                                                   </w:t>
            </w:r>
          </w:p>
          <w:p w:rsidR="00A02418" w:rsidRDefault="00A02418" w:rsidP="00A02418">
            <w:pPr>
              <w:rPr>
                <w:sz w:val="22"/>
                <w:szCs w:val="22"/>
              </w:rPr>
            </w:pPr>
            <w:r w:rsidRPr="0070641A">
              <w:rPr>
                <w:sz w:val="22"/>
                <w:szCs w:val="22"/>
              </w:rPr>
              <w:t xml:space="preserve">- плита электрическая с жарочным шкафом, 2014 г.в.;                                                         </w:t>
            </w:r>
          </w:p>
          <w:p w:rsidR="00A02418" w:rsidRDefault="00A02418" w:rsidP="00A02418">
            <w:pPr>
              <w:rPr>
                <w:sz w:val="22"/>
                <w:szCs w:val="22"/>
              </w:rPr>
            </w:pPr>
            <w:r w:rsidRPr="0070641A">
              <w:rPr>
                <w:sz w:val="22"/>
                <w:szCs w:val="22"/>
              </w:rPr>
              <w:t xml:space="preserve">- миксер для крема в комплекте (насадки 3 шт., чаша металл., тюбики);                                                               </w:t>
            </w:r>
          </w:p>
          <w:p w:rsidR="00A02418" w:rsidRDefault="00A02418" w:rsidP="00A02418">
            <w:pPr>
              <w:rPr>
                <w:sz w:val="22"/>
                <w:szCs w:val="22"/>
              </w:rPr>
            </w:pPr>
            <w:r w:rsidRPr="0070641A">
              <w:rPr>
                <w:sz w:val="22"/>
                <w:szCs w:val="22"/>
              </w:rPr>
              <w:t xml:space="preserve">- весы напольные, металл., 1998 г.в.;                    </w:t>
            </w:r>
          </w:p>
          <w:p w:rsidR="00A02418" w:rsidRDefault="00A02418" w:rsidP="00A02418">
            <w:pPr>
              <w:rPr>
                <w:sz w:val="22"/>
                <w:szCs w:val="22"/>
              </w:rPr>
            </w:pPr>
            <w:r w:rsidRPr="0070641A">
              <w:rPr>
                <w:sz w:val="22"/>
                <w:szCs w:val="22"/>
              </w:rPr>
              <w:t>- тележки д/х, лотки д/х, противни</w:t>
            </w:r>
            <w:r>
              <w:rPr>
                <w:sz w:val="22"/>
                <w:szCs w:val="22"/>
              </w:rPr>
              <w:t>, металл формы д/х;</w:t>
            </w:r>
          </w:p>
          <w:p w:rsidR="00A02418" w:rsidRDefault="00A02418" w:rsidP="00A02418">
            <w:r>
              <w:t>- стол металлический;</w:t>
            </w:r>
          </w:p>
          <w:p w:rsidR="00A02418" w:rsidRDefault="00A02418" w:rsidP="00A02418">
            <w:r>
              <w:t>- весы напольные 2008 г.в.;</w:t>
            </w:r>
          </w:p>
          <w:p w:rsidR="00A02418" w:rsidRPr="00A02418" w:rsidRDefault="00A02418" w:rsidP="00A02418">
            <w:r>
              <w:t>- шкафчики для персонала.</w:t>
            </w:r>
          </w:p>
        </w:tc>
        <w:tc>
          <w:tcPr>
            <w:tcW w:w="3969" w:type="dxa"/>
            <w:tcBorders>
              <w:top w:val="single" w:sz="4" w:space="0" w:color="auto"/>
              <w:left w:val="single" w:sz="4" w:space="0" w:color="auto"/>
              <w:bottom w:val="single" w:sz="4" w:space="0" w:color="auto"/>
              <w:right w:val="single" w:sz="4" w:space="0" w:color="auto"/>
            </w:tcBorders>
          </w:tcPr>
          <w:p w:rsidR="00AD2518" w:rsidRPr="00A02418" w:rsidRDefault="00AD2518" w:rsidP="00A02418">
            <w:r w:rsidRPr="00A02418">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A02418" w:rsidRDefault="00A02418" w:rsidP="00A02418">
            <w:r>
              <w:t xml:space="preserve">Автобус ПАЗ 32053 </w:t>
            </w:r>
            <w:r w:rsidRPr="0070641A">
              <w:rPr>
                <w:sz w:val="22"/>
                <w:szCs w:val="22"/>
              </w:rPr>
              <w:t xml:space="preserve">Идентификационный </w:t>
            </w:r>
            <w:r>
              <w:rPr>
                <w:sz w:val="22"/>
                <w:szCs w:val="22"/>
              </w:rPr>
              <w:t>№</w:t>
            </w:r>
            <w:r>
              <w:rPr>
                <w:sz w:val="22"/>
                <w:szCs w:val="22"/>
                <w:lang w:val="en-US"/>
              </w:rPr>
              <w:t>VIN</w:t>
            </w:r>
            <w:r w:rsidRPr="003A64F7">
              <w:rPr>
                <w:sz w:val="22"/>
                <w:szCs w:val="22"/>
              </w:rPr>
              <w:t>X1M3205E060010201</w:t>
            </w:r>
          </w:p>
        </w:tc>
        <w:tc>
          <w:tcPr>
            <w:tcW w:w="3969" w:type="dxa"/>
            <w:tcBorders>
              <w:top w:val="single" w:sz="4" w:space="0" w:color="auto"/>
              <w:left w:val="single" w:sz="4" w:space="0" w:color="auto"/>
              <w:bottom w:val="single" w:sz="4" w:space="0" w:color="auto"/>
              <w:right w:val="single" w:sz="4" w:space="0" w:color="auto"/>
            </w:tcBorders>
          </w:tcPr>
          <w:p w:rsidR="00AD2518" w:rsidRPr="00A02418" w:rsidRDefault="00AD2518" w:rsidP="00A02418">
            <w:r w:rsidRPr="00A02418">
              <w:t xml:space="preserve">Республика Коми, Усть-Куломский район,  п. Югыдъяг </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2006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C598A" w:rsidRDefault="00A02418" w:rsidP="00A02418">
            <w:r>
              <w:t xml:space="preserve">УАЗ </w:t>
            </w:r>
            <w:r w:rsidR="00EC598A">
              <w:t xml:space="preserve">220695-04 </w:t>
            </w:r>
          </w:p>
          <w:p w:rsidR="00AD2518" w:rsidRPr="00A02418" w:rsidRDefault="00EC598A" w:rsidP="00A02418">
            <w:r w:rsidRPr="0070641A">
              <w:rPr>
                <w:sz w:val="22"/>
                <w:szCs w:val="22"/>
              </w:rPr>
              <w:t xml:space="preserve">Идентификационный </w:t>
            </w:r>
            <w:r>
              <w:rPr>
                <w:sz w:val="22"/>
                <w:szCs w:val="22"/>
              </w:rPr>
              <w:t>№</w:t>
            </w:r>
            <w:r>
              <w:rPr>
                <w:sz w:val="22"/>
                <w:szCs w:val="22"/>
                <w:lang w:val="en-US"/>
              </w:rPr>
              <w:t xml:space="preserve">VIN </w:t>
            </w:r>
            <w:r>
              <w:rPr>
                <w:sz w:val="22"/>
                <w:szCs w:val="22"/>
              </w:rPr>
              <w:t>ХТТ220695</w:t>
            </w:r>
            <w:r>
              <w:rPr>
                <w:sz w:val="22"/>
                <w:szCs w:val="22"/>
                <w:lang w:val="en-US"/>
              </w:rPr>
              <w:t>L1207032</w:t>
            </w:r>
          </w:p>
        </w:tc>
        <w:tc>
          <w:tcPr>
            <w:tcW w:w="3969" w:type="dxa"/>
            <w:tcBorders>
              <w:top w:val="single" w:sz="4" w:space="0" w:color="auto"/>
              <w:left w:val="single" w:sz="4" w:space="0" w:color="auto"/>
              <w:bottom w:val="single" w:sz="4" w:space="0" w:color="auto"/>
              <w:right w:val="single" w:sz="4" w:space="0" w:color="auto"/>
            </w:tcBorders>
          </w:tcPr>
          <w:p w:rsidR="00AD2518" w:rsidRPr="00A02418" w:rsidRDefault="00AD2518" w:rsidP="00A02418">
            <w:r w:rsidRPr="00A02418">
              <w:t>Республика Коми, Усть-Куломский район, с. Дзель</w:t>
            </w:r>
          </w:p>
        </w:tc>
        <w:tc>
          <w:tcPr>
            <w:tcW w:w="2976" w:type="dxa"/>
            <w:tcBorders>
              <w:top w:val="single" w:sz="4" w:space="0" w:color="auto"/>
              <w:left w:val="single" w:sz="4" w:space="0" w:color="auto"/>
              <w:bottom w:val="single" w:sz="4" w:space="0" w:color="auto"/>
              <w:right w:val="single" w:sz="4" w:space="0" w:color="auto"/>
            </w:tcBorders>
          </w:tcPr>
          <w:p w:rsidR="00AD2518" w:rsidRPr="00887501" w:rsidRDefault="00AD2518" w:rsidP="00AD2518">
            <w:pPr>
              <w:autoSpaceDE w:val="0"/>
              <w:autoSpaceDN w:val="0"/>
              <w:adjustRightInd w:val="0"/>
            </w:pPr>
            <w:r w:rsidRPr="00887501">
              <w:t xml:space="preserve">2019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EC598A" w:rsidRDefault="00EC598A" w:rsidP="00EC598A">
            <w:r>
              <w:t xml:space="preserve">УАЗ 220695-04  </w:t>
            </w:r>
          </w:p>
          <w:p w:rsidR="00EC598A" w:rsidRDefault="00EC598A" w:rsidP="00EC598A">
            <w:r w:rsidRPr="0070641A">
              <w:rPr>
                <w:sz w:val="22"/>
                <w:szCs w:val="22"/>
              </w:rPr>
              <w:t xml:space="preserve">Идентификационный </w:t>
            </w:r>
            <w:r>
              <w:rPr>
                <w:sz w:val="22"/>
                <w:szCs w:val="22"/>
              </w:rPr>
              <w:t>№</w:t>
            </w:r>
            <w:r>
              <w:rPr>
                <w:sz w:val="22"/>
                <w:szCs w:val="22"/>
                <w:lang w:val="en-US"/>
              </w:rPr>
              <w:t xml:space="preserve"> VIN </w:t>
            </w:r>
            <w:r>
              <w:rPr>
                <w:sz w:val="22"/>
                <w:szCs w:val="22"/>
              </w:rPr>
              <w:t>ХТТ220695</w:t>
            </w:r>
            <w:r>
              <w:rPr>
                <w:sz w:val="22"/>
                <w:szCs w:val="22"/>
                <w:lang w:val="en-US"/>
              </w:rPr>
              <w:t>L</w:t>
            </w:r>
            <w:r w:rsidRPr="00887501">
              <w:rPr>
                <w:sz w:val="22"/>
                <w:szCs w:val="22"/>
              </w:rPr>
              <w:t>1207033</w:t>
            </w:r>
          </w:p>
          <w:p w:rsidR="00AD2518" w:rsidRDefault="00AD2518" w:rsidP="00AD2518">
            <w:pPr>
              <w:pStyle w:val="ConsNonformat"/>
              <w:tabs>
                <w:tab w:val="center" w:pos="1301"/>
              </w:tabs>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AD2518" w:rsidRPr="00404C23" w:rsidRDefault="00AD2518" w:rsidP="00AD2518">
            <w:r w:rsidRPr="0070641A">
              <w:t>Республика Коми, Усть-Куломский район</w:t>
            </w:r>
            <w:r>
              <w:t>, п. Белоборск</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887501">
              <w:t>201</w:t>
            </w:r>
            <w:r>
              <w:rPr>
                <w:lang w:val="en-US"/>
              </w:rPr>
              <w:t xml:space="preserve">9 </w:t>
            </w:r>
            <w:r w:rsidRPr="0070641A">
              <w:t>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1068"/>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Бульдозерное оборудование БП-2.2</w:t>
            </w:r>
          </w:p>
          <w:p w:rsidR="00AD2518" w:rsidRPr="00EC598A" w:rsidRDefault="00AD2518" w:rsidP="00EC598A">
            <w:r w:rsidRPr="00EC598A">
              <w:t>Навесное оборудование ПКУ – 08-5</w:t>
            </w:r>
          </w:p>
          <w:p w:rsidR="00AD2518" w:rsidRPr="0070641A" w:rsidRDefault="00AD2518" w:rsidP="00EC598A">
            <w:r w:rsidRPr="00EC598A">
              <w:t>Погрузчик копновоз универсальный ПКУ – 08-0</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Усть-Куломский район</w:t>
            </w:r>
            <w:r>
              <w:t xml:space="preserve">, с. Пожег </w:t>
            </w:r>
          </w:p>
        </w:tc>
        <w:tc>
          <w:tcPr>
            <w:tcW w:w="2976" w:type="dxa"/>
            <w:tcBorders>
              <w:top w:val="single" w:sz="4" w:space="0" w:color="auto"/>
              <w:left w:val="single" w:sz="4" w:space="0" w:color="auto"/>
              <w:bottom w:val="single" w:sz="4" w:space="0" w:color="auto"/>
              <w:right w:val="single" w:sz="4" w:space="0" w:color="auto"/>
            </w:tcBorders>
          </w:tcPr>
          <w:p w:rsidR="00AD2518" w:rsidRPr="00A27ED1" w:rsidRDefault="00AD2518" w:rsidP="00AD2518">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505"/>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Прицеп тракторный</w:t>
            </w:r>
          </w:p>
          <w:p w:rsidR="00AD2518" w:rsidRPr="00A27ED1" w:rsidRDefault="00AD2518" w:rsidP="00EC598A">
            <w:r w:rsidRPr="00EC598A">
              <w:t>Трактор Беларус 82.1</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Усть-Куломский район</w:t>
            </w:r>
            <w:r>
              <w:t>, с. Пожег</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198</w:t>
            </w:r>
            <w:r w:rsidRPr="006F7791">
              <w:t>8</w:t>
            </w:r>
            <w:r>
              <w:t xml:space="preserve"> года выпуска</w:t>
            </w:r>
          </w:p>
          <w:p w:rsidR="00AD2518" w:rsidRPr="00A27ED1" w:rsidRDefault="00AD2518" w:rsidP="00AD2518">
            <w:pPr>
              <w:autoSpaceDE w:val="0"/>
              <w:autoSpaceDN w:val="0"/>
              <w:adjustRightInd w:val="0"/>
            </w:pPr>
            <w:r w:rsidRPr="006F7791">
              <w:t>20</w:t>
            </w:r>
            <w:r>
              <w:t>10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Г АЗ-322121</w:t>
            </w:r>
            <w:r w:rsidRPr="00EC598A">
              <w:tab/>
            </w:r>
          </w:p>
          <w:p w:rsidR="00AD2518" w:rsidRPr="00EC598A" w:rsidRDefault="00AD2518" w:rsidP="00EC598A"/>
        </w:tc>
        <w:tc>
          <w:tcPr>
            <w:tcW w:w="3969"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Республика Коми,</w:t>
            </w:r>
          </w:p>
          <w:p w:rsidR="00AD2518" w:rsidRPr="00EC598A" w:rsidRDefault="00AD2518" w:rsidP="00EC598A">
            <w:r w:rsidRPr="00EC598A">
              <w:t>Усть-Куломский район, п. Тимшер</w:t>
            </w:r>
            <w:r w:rsidRPr="00EC598A">
              <w:tab/>
            </w:r>
          </w:p>
        </w:tc>
        <w:tc>
          <w:tcPr>
            <w:tcW w:w="2976" w:type="dxa"/>
            <w:tcBorders>
              <w:top w:val="single" w:sz="4" w:space="0" w:color="auto"/>
              <w:left w:val="single" w:sz="4" w:space="0" w:color="auto"/>
              <w:bottom w:val="single" w:sz="4" w:space="0" w:color="auto"/>
              <w:right w:val="single" w:sz="4" w:space="0" w:color="auto"/>
            </w:tcBorders>
          </w:tcPr>
          <w:p w:rsidR="00AD2518" w:rsidRPr="00A27ED1" w:rsidRDefault="00AD2518" w:rsidP="00AD2518">
            <w:pPr>
              <w:autoSpaceDE w:val="0"/>
              <w:autoSpaceDN w:val="0"/>
              <w:adjustRightInd w:val="0"/>
            </w:pPr>
            <w:r w:rsidRPr="006F7791">
              <w:t>2008</w:t>
            </w:r>
            <w:r>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915"/>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ГАЗ-322121</w:t>
            </w:r>
          </w:p>
          <w:p w:rsidR="00AD2518" w:rsidRPr="00EC598A" w:rsidRDefault="00AD2518" w:rsidP="00EC598A">
            <w:r w:rsidRPr="00EC598A">
              <w:t>Идентификационный № VIN X96322121G0810142</w:t>
            </w:r>
          </w:p>
        </w:tc>
        <w:tc>
          <w:tcPr>
            <w:tcW w:w="3969"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Республика Коми, Усть-Куломский район, с. Усть-Кулом,</w:t>
            </w:r>
          </w:p>
          <w:p w:rsidR="00AD2518" w:rsidRPr="00EC598A" w:rsidRDefault="00AD2518" w:rsidP="00EC598A">
            <w:r w:rsidRPr="00EC598A">
              <w:t>с. Пожег</w:t>
            </w:r>
          </w:p>
        </w:tc>
        <w:tc>
          <w:tcPr>
            <w:tcW w:w="2976" w:type="dxa"/>
            <w:tcBorders>
              <w:top w:val="single" w:sz="4" w:space="0" w:color="auto"/>
              <w:left w:val="single" w:sz="4" w:space="0" w:color="auto"/>
              <w:bottom w:val="single" w:sz="4" w:space="0" w:color="auto"/>
              <w:right w:val="single" w:sz="4" w:space="0" w:color="auto"/>
            </w:tcBorders>
          </w:tcPr>
          <w:p w:rsidR="00AD2518" w:rsidRPr="006F7791" w:rsidRDefault="00AD2518" w:rsidP="00AD2518">
            <w:pPr>
              <w:autoSpaceDE w:val="0"/>
              <w:autoSpaceDN w:val="0"/>
              <w:adjustRightInd w:val="0"/>
            </w:pPr>
            <w:r>
              <w:t>2016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57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 320538-70</w:t>
            </w:r>
          </w:p>
          <w:p w:rsidR="00AD2518" w:rsidRPr="003A6C0C" w:rsidRDefault="00AD2518" w:rsidP="00EC598A">
            <w:r w:rsidRPr="00EC598A">
              <w:t>Идентификационный №VIN X1M3205BZD0004436</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w:t>
            </w:r>
            <w:r>
              <w:t>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20</w:t>
            </w:r>
            <w:r w:rsidRPr="003A6C0C">
              <w:t>13</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04"/>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 320538-70</w:t>
            </w:r>
          </w:p>
          <w:p w:rsidR="00AD2518" w:rsidRPr="007A76BB" w:rsidRDefault="00AD2518" w:rsidP="00EC598A">
            <w:pPr>
              <w:rPr>
                <w:lang w:val="en-US"/>
              </w:rPr>
            </w:pPr>
            <w:r w:rsidRPr="00EC598A">
              <w:t>Идентификационный № VIN X1M3205CZ90003737</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w:t>
            </w:r>
            <w:r>
              <w:t>ь-Куломский район,  с. Н.Воч</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20</w:t>
            </w:r>
            <w:r>
              <w:t>09</w:t>
            </w:r>
            <w:r w:rsidRPr="0070641A">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rPr>
                <w:sz w:val="24"/>
                <w:szCs w:val="24"/>
              </w:rPr>
            </w:pPr>
            <w:r>
              <w:rPr>
                <w:sz w:val="24"/>
                <w:szCs w:val="24"/>
              </w:rPr>
              <w:t>Трактор ДТ-75М, заводской № машины (рамы) 704057;</w:t>
            </w:r>
          </w:p>
          <w:p w:rsidR="00AD2518" w:rsidRPr="003D4219" w:rsidRDefault="00AD2518" w:rsidP="00AD2518">
            <w:pPr>
              <w:rPr>
                <w:sz w:val="24"/>
                <w:szCs w:val="24"/>
              </w:rPr>
            </w:pPr>
            <w:r>
              <w:rPr>
                <w:sz w:val="24"/>
                <w:szCs w:val="24"/>
              </w:rPr>
              <w:t>Прицеп тракторный ПСЕ-12.5, заводской № машины (рамы) 136741</w:t>
            </w:r>
          </w:p>
        </w:tc>
        <w:tc>
          <w:tcPr>
            <w:tcW w:w="3969" w:type="dxa"/>
            <w:tcBorders>
              <w:top w:val="single" w:sz="4" w:space="0" w:color="auto"/>
              <w:left w:val="single" w:sz="4" w:space="0" w:color="auto"/>
              <w:bottom w:val="single" w:sz="4" w:space="0" w:color="auto"/>
              <w:right w:val="single" w:sz="4" w:space="0" w:color="auto"/>
            </w:tcBorders>
          </w:tcPr>
          <w:p w:rsidR="00AD2518" w:rsidRPr="003D4219" w:rsidRDefault="00AD2518" w:rsidP="00AD2518">
            <w:pPr>
              <w:rPr>
                <w:sz w:val="24"/>
                <w:szCs w:val="24"/>
              </w:rPr>
            </w:pPr>
            <w:r>
              <w:rPr>
                <w:sz w:val="24"/>
                <w:szCs w:val="24"/>
              </w:rPr>
              <w:t>Республика Коми, Усть-Куломский район, с.Керчомъя</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rPr>
                <w:sz w:val="24"/>
                <w:szCs w:val="24"/>
              </w:rPr>
            </w:pPr>
            <w:r>
              <w:rPr>
                <w:sz w:val="24"/>
                <w:szCs w:val="24"/>
              </w:rPr>
              <w:t>1994 года выпуска</w:t>
            </w:r>
          </w:p>
          <w:p w:rsidR="00AD2518" w:rsidRDefault="00AD2518" w:rsidP="00AD2518">
            <w:pPr>
              <w:rPr>
                <w:sz w:val="24"/>
                <w:szCs w:val="24"/>
              </w:rPr>
            </w:pPr>
          </w:p>
          <w:p w:rsidR="00AD2518" w:rsidRPr="003D4219" w:rsidRDefault="00AD2518" w:rsidP="00AD2518">
            <w:pPr>
              <w:rPr>
                <w:sz w:val="24"/>
                <w:szCs w:val="24"/>
              </w:rPr>
            </w:pPr>
            <w:r>
              <w:rPr>
                <w:sz w:val="24"/>
                <w:szCs w:val="24"/>
              </w:rPr>
              <w:t>1977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ПАЗ-320538-70</w:t>
            </w:r>
          </w:p>
          <w:p w:rsidR="00AD2518" w:rsidRPr="00EC598A" w:rsidRDefault="00AD2518" w:rsidP="00EC598A">
            <w:r w:rsidRPr="00EC598A">
              <w:t>Идентификационный № VIN Х1М3205CZC0003958</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w:t>
            </w:r>
            <w:r>
              <w:t>ь-Куломский район,  с. Керчомъя</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2012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 320538-70</w:t>
            </w:r>
          </w:p>
          <w:p w:rsidR="00AD2518" w:rsidRPr="00EC598A" w:rsidRDefault="00AD2518" w:rsidP="00EC598A">
            <w:r w:rsidRPr="00EC598A">
              <w:t>Идентификационный № VIN</w:t>
            </w:r>
          </w:p>
          <w:p w:rsidR="00AD2518" w:rsidRPr="00EC598A" w:rsidRDefault="00AD2518" w:rsidP="00EC598A">
            <w:r w:rsidRPr="00EC598A">
              <w:t>Х1М3205ВZН0002975</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Республика Коми, Уст</w:t>
            </w:r>
            <w:r>
              <w:t>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2017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ПАЗ-320538-70 Идентификационный № VINX1M3205BZD0004423</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2013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ГАЗ 322132 Идентификационный № VINХ96322132D0761349</w:t>
            </w:r>
          </w:p>
        </w:tc>
        <w:tc>
          <w:tcPr>
            <w:tcW w:w="3969" w:type="dxa"/>
            <w:tcBorders>
              <w:top w:val="single" w:sz="4" w:space="0" w:color="auto"/>
              <w:left w:val="single" w:sz="4" w:space="0" w:color="auto"/>
              <w:bottom w:val="single" w:sz="4" w:space="0" w:color="auto"/>
              <w:right w:val="single" w:sz="4" w:space="0" w:color="auto"/>
            </w:tcBorders>
          </w:tcPr>
          <w:p w:rsidR="00AD2518" w:rsidRDefault="00AD2518" w:rsidP="00AD2518">
            <w: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2013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Автобус ПАЗ 320538-70 Идентификационный №VINX1M3205BZF0002426</w:t>
            </w:r>
          </w:p>
        </w:tc>
        <w:tc>
          <w:tcPr>
            <w:tcW w:w="3969" w:type="dxa"/>
            <w:tcBorders>
              <w:top w:val="single" w:sz="4" w:space="0" w:color="auto"/>
              <w:left w:val="single" w:sz="4" w:space="0" w:color="auto"/>
              <w:bottom w:val="single" w:sz="4" w:space="0" w:color="auto"/>
              <w:right w:val="single" w:sz="4" w:space="0" w:color="auto"/>
            </w:tcBorders>
          </w:tcPr>
          <w:p w:rsidR="00AD2518" w:rsidRDefault="00AD2518" w:rsidP="00AD2518">
            <w: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2015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Экскаватор ЭО 3326, номер  двигателя -800214, номер рамы -2671</w:t>
            </w:r>
          </w:p>
        </w:tc>
        <w:tc>
          <w:tcPr>
            <w:tcW w:w="3969" w:type="dxa"/>
            <w:tcBorders>
              <w:top w:val="single" w:sz="4" w:space="0" w:color="auto"/>
              <w:left w:val="single" w:sz="4" w:space="0" w:color="auto"/>
              <w:bottom w:val="single" w:sz="4" w:space="0" w:color="auto"/>
              <w:right w:val="single" w:sz="4" w:space="0" w:color="auto"/>
            </w:tcBorders>
          </w:tcPr>
          <w:p w:rsidR="00AD2518" w:rsidRDefault="00AD2518" w:rsidP="00AD2518">
            <w: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1991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EC598A" w:rsidRDefault="00AD2518" w:rsidP="00EC598A">
            <w:r w:rsidRPr="00EC598A">
              <w:t>Камаз- 55111, номер  двигателя -31698, номер  шасси- 36060</w:t>
            </w:r>
          </w:p>
        </w:tc>
        <w:tc>
          <w:tcPr>
            <w:tcW w:w="3969" w:type="dxa"/>
            <w:tcBorders>
              <w:top w:val="single" w:sz="4" w:space="0" w:color="auto"/>
              <w:left w:val="single" w:sz="4" w:space="0" w:color="auto"/>
              <w:bottom w:val="single" w:sz="4" w:space="0" w:color="auto"/>
              <w:right w:val="single" w:sz="4" w:space="0" w:color="auto"/>
            </w:tcBorders>
          </w:tcPr>
          <w:p w:rsidR="00AD2518" w:rsidRDefault="00AD2518" w:rsidP="00AD2518">
            <w: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t>1990 года  выпуска</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jc w:val="center"/>
        </w:trPr>
        <w:tc>
          <w:tcPr>
            <w:tcW w:w="14850" w:type="dxa"/>
            <w:gridSpan w:val="6"/>
            <w:tcBorders>
              <w:top w:val="single" w:sz="4" w:space="0" w:color="auto"/>
              <w:left w:val="single" w:sz="4" w:space="0" w:color="auto"/>
              <w:bottom w:val="single" w:sz="4" w:space="0" w:color="auto"/>
              <w:right w:val="single" w:sz="4" w:space="0" w:color="auto"/>
            </w:tcBorders>
            <w:vAlign w:val="center"/>
            <w:hideMark/>
          </w:tcPr>
          <w:p w:rsidR="00AD2518" w:rsidRDefault="00AD2518" w:rsidP="00AD2518">
            <w:pPr>
              <w:pStyle w:val="af1"/>
              <w:rPr>
                <w:b/>
              </w:rPr>
            </w:pPr>
            <w:r w:rsidRPr="0070641A">
              <w:rPr>
                <w:b/>
              </w:rPr>
              <w:t>Недвижимое  имущество</w:t>
            </w:r>
          </w:p>
          <w:p w:rsidR="00AD2518" w:rsidRPr="0070641A" w:rsidRDefault="00AD2518" w:rsidP="00AD2518">
            <w:pPr>
              <w:pStyle w:val="af1"/>
              <w:rPr>
                <w:b/>
              </w:rPr>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Нежилое помещение № 1, 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Республика Коми, Усть-Куломский район, с. Усть-Кулом, </w:t>
            </w:r>
          </w:p>
          <w:p w:rsidR="00AD2518" w:rsidRPr="0070641A" w:rsidRDefault="00AD2518" w:rsidP="00AD2518">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11,59</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Нежилое помещение</w:t>
            </w:r>
          </w:p>
          <w:p w:rsidR="00AD2518" w:rsidRPr="0070641A" w:rsidRDefault="00AD2518" w:rsidP="00AD2518">
            <w:pPr>
              <w:autoSpaceDE w:val="0"/>
              <w:autoSpaceDN w:val="0"/>
              <w:adjustRightInd w:val="0"/>
            </w:pPr>
            <w:r w:rsidRPr="0070641A">
              <w:t>№ 22, на 2-ом этаже.</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Республика Коми, Усть-Куломский район, с. Усть-Кулом, </w:t>
            </w:r>
          </w:p>
          <w:p w:rsidR="00AD2518" w:rsidRPr="0070641A" w:rsidRDefault="00AD2518" w:rsidP="00AD2518">
            <w:pPr>
              <w:autoSpaceDE w:val="0"/>
              <w:autoSpaceDN w:val="0"/>
              <w:adjustRightInd w:val="0"/>
            </w:pPr>
            <w:r w:rsidRPr="0070641A">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18,32</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Нежилое помещение</w:t>
            </w:r>
          </w:p>
          <w:p w:rsidR="00AD2518" w:rsidRPr="0070641A" w:rsidRDefault="00AD2518" w:rsidP="00AD2518">
            <w:pPr>
              <w:autoSpaceDE w:val="0"/>
              <w:autoSpaceDN w:val="0"/>
              <w:adjustRightInd w:val="0"/>
            </w:pPr>
            <w:r w:rsidRPr="0070641A">
              <w:t>№ 20, 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Республика Коми, Усть-Куломский район, с. Усть-Кулом, 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1978 года постройки, стены здания кирпичные,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15,18</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tc>
      </w:tr>
      <w:tr w:rsidR="00AD2518" w:rsidRPr="0070641A" w:rsidTr="00AD2518">
        <w:trPr>
          <w:trHeight w:val="406"/>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Диспетчерская</w:t>
            </w:r>
          </w:p>
        </w:tc>
        <w:tc>
          <w:tcPr>
            <w:tcW w:w="3969" w:type="dxa"/>
            <w:tcBorders>
              <w:top w:val="single" w:sz="4" w:space="0" w:color="auto"/>
              <w:left w:val="single" w:sz="4" w:space="0" w:color="auto"/>
              <w:bottom w:val="single" w:sz="4" w:space="0" w:color="auto"/>
              <w:right w:val="single" w:sz="4" w:space="0" w:color="auto"/>
            </w:tcBorders>
            <w:hideMark/>
          </w:tcPr>
          <w:p w:rsidR="00AD2518" w:rsidRDefault="00AD2518" w:rsidP="00AD2518">
            <w:pPr>
              <w:autoSpaceDE w:val="0"/>
              <w:autoSpaceDN w:val="0"/>
              <w:adjustRightInd w:val="0"/>
            </w:pPr>
            <w:r w:rsidRPr="0070641A">
              <w:t>Республика Коми,  Усть-Куломский район, с.  Усть-Кулом, ул. Промышленная д. 9</w:t>
            </w:r>
          </w:p>
          <w:p w:rsidR="00AD2518" w:rsidRPr="0070641A" w:rsidRDefault="00AD2518" w:rsidP="00AD2518">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1988года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55,3</w:t>
            </w: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Здание подсобного корпуса </w:t>
            </w:r>
          </w:p>
        </w:tc>
        <w:tc>
          <w:tcPr>
            <w:tcW w:w="3969" w:type="dxa"/>
            <w:tcBorders>
              <w:top w:val="single" w:sz="4" w:space="0" w:color="auto"/>
              <w:left w:val="single" w:sz="4" w:space="0" w:color="auto"/>
              <w:bottom w:val="single" w:sz="4" w:space="0" w:color="auto"/>
              <w:right w:val="single" w:sz="4" w:space="0" w:color="auto"/>
            </w:tcBorders>
            <w:hideMark/>
          </w:tcPr>
          <w:p w:rsidR="00AD2518" w:rsidRDefault="00AD2518" w:rsidP="00AD2518">
            <w:pPr>
              <w:autoSpaceDE w:val="0"/>
              <w:autoSpaceDN w:val="0"/>
              <w:adjustRightInd w:val="0"/>
            </w:pPr>
            <w:r w:rsidRPr="0070641A">
              <w:t xml:space="preserve">Республика Коми Усть-Куломский район с. Усть-Кулом ул. Ленина д. 3 а </w:t>
            </w:r>
          </w:p>
          <w:p w:rsidR="00AD2518" w:rsidRPr="0070641A" w:rsidRDefault="00AD2518" w:rsidP="00AD2518">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154,9 </w:t>
            </w: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Административные складские помещения </w:t>
            </w:r>
          </w:p>
        </w:tc>
        <w:tc>
          <w:tcPr>
            <w:tcW w:w="3969" w:type="dxa"/>
            <w:tcBorders>
              <w:top w:val="single" w:sz="4" w:space="0" w:color="auto"/>
              <w:left w:val="single" w:sz="4" w:space="0" w:color="auto"/>
              <w:bottom w:val="single" w:sz="4" w:space="0" w:color="auto"/>
              <w:right w:val="single" w:sz="4" w:space="0" w:color="auto"/>
            </w:tcBorders>
            <w:hideMark/>
          </w:tcPr>
          <w:p w:rsidR="00AD2518" w:rsidRDefault="00AD2518" w:rsidP="00AD2518">
            <w:pPr>
              <w:autoSpaceDE w:val="0"/>
              <w:autoSpaceDN w:val="0"/>
              <w:adjustRightInd w:val="0"/>
            </w:pPr>
            <w:r w:rsidRPr="0070641A">
              <w:t>Республика Коми Усть-Куломский район с. Усть-Кулом ул. Ленина д. 3 а</w:t>
            </w:r>
          </w:p>
          <w:p w:rsidR="00AD2518" w:rsidRPr="0070641A" w:rsidRDefault="00AD2518" w:rsidP="00AD2518">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212,1 </w:t>
            </w:r>
          </w:p>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Default="00AD2518" w:rsidP="00AD2518">
            <w:pPr>
              <w:autoSpaceDE w:val="0"/>
              <w:autoSpaceDN w:val="0"/>
              <w:adjustRightInd w:val="0"/>
            </w:pPr>
            <w:r w:rsidRPr="0070641A">
              <w:t xml:space="preserve">Торговые помещения </w:t>
            </w:r>
          </w:p>
          <w:p w:rsidR="00AD2518" w:rsidRDefault="00AD2518" w:rsidP="00AD2518">
            <w:pPr>
              <w:autoSpaceDE w:val="0"/>
              <w:autoSpaceDN w:val="0"/>
              <w:adjustRightInd w:val="0"/>
            </w:pP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236,6 </w:t>
            </w: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tc>
      </w:tr>
      <w:tr w:rsidR="00AD2518" w:rsidRPr="0070641A" w:rsidTr="00AD2518">
        <w:trPr>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Здание контрольно – пропускной будки </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10,9 </w:t>
            </w: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tc>
      </w:tr>
      <w:tr w:rsidR="00AD2518" w:rsidRPr="0070641A" w:rsidTr="00AD2518">
        <w:trPr>
          <w:trHeight w:val="1009"/>
          <w:jc w:val="center"/>
        </w:trPr>
        <w:tc>
          <w:tcPr>
            <w:tcW w:w="583"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Площадка складирования и временного хранения древесных отходов </w:t>
            </w:r>
          </w:p>
        </w:tc>
        <w:tc>
          <w:tcPr>
            <w:tcW w:w="3969"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Республика Коми Усть-Куломский район с. Усть-Кулом ул. Центральная (кадастровый номер 11:07:4201001:312)</w:t>
            </w:r>
          </w:p>
        </w:tc>
        <w:tc>
          <w:tcPr>
            <w:tcW w:w="2976"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 xml:space="preserve">2014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r w:rsidRPr="0070641A">
              <w:t>4747,0</w:t>
            </w:r>
          </w:p>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tc>
        <w:tc>
          <w:tcPr>
            <w:tcW w:w="1952" w:type="dxa"/>
            <w:tcBorders>
              <w:top w:val="single" w:sz="4" w:space="0" w:color="auto"/>
              <w:left w:val="single" w:sz="4" w:space="0" w:color="auto"/>
              <w:bottom w:val="single" w:sz="4" w:space="0" w:color="auto"/>
              <w:right w:val="single" w:sz="4" w:space="0" w:color="auto"/>
            </w:tcBorders>
            <w:hideMark/>
          </w:tcPr>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p w:rsidR="00AD2518" w:rsidRPr="0070641A" w:rsidRDefault="00AD2518" w:rsidP="00AD2518">
            <w:pPr>
              <w:autoSpaceDE w:val="0"/>
              <w:autoSpaceDN w:val="0"/>
              <w:adjustRightInd w:val="0"/>
            </w:pPr>
          </w:p>
        </w:tc>
      </w:tr>
      <w:tr w:rsidR="00AD2518" w:rsidRPr="0070641A" w:rsidTr="00AD2518">
        <w:trPr>
          <w:trHeight w:val="81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о</w:t>
            </w:r>
            <w:r w:rsidRPr="0070641A">
              <w:t>е помещени</w:t>
            </w:r>
            <w:r>
              <w:t>е</w:t>
            </w:r>
            <w:r w:rsidRPr="0070641A">
              <w:t xml:space="preserve"> №  11</w:t>
            </w:r>
          </w:p>
          <w:p w:rsidR="00AD2518" w:rsidRDefault="00AD2518" w:rsidP="00AD2518">
            <w:pPr>
              <w:autoSpaceDE w:val="0"/>
              <w:autoSpaceDN w:val="0"/>
              <w:adjustRightInd w:val="0"/>
            </w:pPr>
            <w:r w:rsidRPr="0070641A">
              <w:t>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Республика Коми Усть-Куломский район с. Помоздино,  </w:t>
            </w:r>
          </w:p>
          <w:p w:rsidR="00AD2518" w:rsidRPr="0070641A" w:rsidRDefault="00AD2518" w:rsidP="00AD2518">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18,0</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44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Нежилые помещения № 6, 7, 8, 9, 12</w:t>
            </w:r>
          </w:p>
          <w:p w:rsidR="00AD2518" w:rsidRDefault="00AD2518" w:rsidP="00AD2518">
            <w:pPr>
              <w:autoSpaceDE w:val="0"/>
              <w:autoSpaceDN w:val="0"/>
              <w:adjustRightInd w:val="0"/>
            </w:pPr>
            <w:r w:rsidRPr="0070641A">
              <w:t xml:space="preserve"> 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Республика Коми Усть-Куломский район с. Помоздино,  </w:t>
            </w:r>
          </w:p>
          <w:p w:rsidR="00AD2518" w:rsidRPr="0070641A" w:rsidRDefault="00AD2518" w:rsidP="00AD2518">
            <w:pPr>
              <w:autoSpaceDE w:val="0"/>
              <w:autoSpaceDN w:val="0"/>
              <w:adjustRightInd w:val="0"/>
            </w:pPr>
            <w:r w:rsidRPr="0070641A">
              <w:t>ул. Гаражная,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96</w:t>
            </w:r>
            <w:r w:rsidRPr="0070641A">
              <w:t>,6</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785"/>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Нежилые помещения</w:t>
            </w:r>
            <w:r>
              <w:t xml:space="preserve"> на 2</w:t>
            </w:r>
            <w:r w:rsidRPr="0070641A">
              <w:t xml:space="preserve"> этаже, № </w:t>
            </w:r>
            <w:r>
              <w:t>№,7,8</w:t>
            </w:r>
            <w:r w:rsidRPr="0070641A">
              <w:t xml:space="preserve"> 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с. Усть-Кулом ул. Ленина,</w:t>
            </w:r>
            <w:r w:rsidR="0064492A">
              <w:t xml:space="preserve"> </w:t>
            </w:r>
            <w:r w:rsidRPr="0070641A">
              <w:t>д. 9 а</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26,1</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4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о</w:t>
            </w:r>
            <w:r w:rsidRPr="0070641A">
              <w:t>е помещени</w:t>
            </w:r>
            <w:r>
              <w:t>е на 2</w:t>
            </w:r>
            <w:r w:rsidRPr="0070641A">
              <w:t xml:space="preserve"> этаже, № </w:t>
            </w:r>
            <w:r>
              <w:t>10(Н-2)</w:t>
            </w:r>
          </w:p>
          <w:p w:rsidR="00AD2518" w:rsidRDefault="00AD2518" w:rsidP="00AD2518">
            <w:pPr>
              <w:autoSpaceDE w:val="0"/>
              <w:autoSpaceDN w:val="0"/>
              <w:adjustRightInd w:val="0"/>
            </w:pPr>
            <w:r w:rsidRPr="0070641A">
              <w:t>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Республика Коми Усть-Куломский район с. Усть-Кулом ул. Ленина,</w:t>
            </w:r>
            <w:r w:rsidR="0064492A">
              <w:t xml:space="preserve"> </w:t>
            </w:r>
            <w:r w:rsidRPr="0070641A">
              <w:t>д. 9 а</w:t>
            </w:r>
          </w:p>
          <w:p w:rsidR="00AD2518" w:rsidRPr="0070641A" w:rsidRDefault="00AD2518" w:rsidP="00AD2518">
            <w:pPr>
              <w:autoSpaceDE w:val="0"/>
              <w:autoSpaceDN w:val="0"/>
              <w:adjustRightInd w:val="0"/>
            </w:pPr>
            <w:r>
              <w:rPr>
                <w:sz w:val="24"/>
                <w:szCs w:val="24"/>
              </w:rPr>
              <w:t>Кадастровый № 11:07:4201007:683</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10,7</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48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Нежилые помещения</w:t>
            </w:r>
            <w:r>
              <w:t xml:space="preserve"> на 2</w:t>
            </w:r>
            <w:r w:rsidRPr="0070641A">
              <w:t xml:space="preserve"> этаже, № </w:t>
            </w:r>
            <w:r>
              <w:t>24</w:t>
            </w:r>
            <w:r w:rsidRPr="0070641A">
              <w:t xml:space="preserve"> на 2-ом этаже</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с. Усть-Кулом ул. Ленина,</w:t>
            </w:r>
            <w:r w:rsidR="0064492A">
              <w:t xml:space="preserve"> </w:t>
            </w:r>
            <w:r w:rsidRPr="0070641A">
              <w:t>д. 9 а</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11,6</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24"/>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Нежилое помещение  № 4</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п. Кебанъель,</w:t>
            </w:r>
          </w:p>
          <w:p w:rsidR="00AD2518" w:rsidRPr="0070641A" w:rsidRDefault="00AD2518" w:rsidP="00AD2518">
            <w:pPr>
              <w:autoSpaceDE w:val="0"/>
              <w:autoSpaceDN w:val="0"/>
              <w:adjustRightInd w:val="0"/>
            </w:pPr>
            <w:r w:rsidRPr="0070641A">
              <w:t xml:space="preserve"> ул. Ленина,  д. 3 </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1976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24,0</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792"/>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о</w:t>
            </w:r>
            <w:r w:rsidRPr="0070641A">
              <w:t xml:space="preserve">е помещения </w:t>
            </w:r>
            <w:r>
              <w:t>№</w:t>
            </w:r>
            <w:r w:rsidRPr="0070641A">
              <w:t xml:space="preserve"> 2, </w:t>
            </w:r>
          </w:p>
          <w:p w:rsidR="00AD2518" w:rsidRDefault="00AD2518" w:rsidP="00AD2518">
            <w:pPr>
              <w:autoSpaceDE w:val="0"/>
              <w:autoSpaceDN w:val="0"/>
              <w:adjustRightInd w:val="0"/>
            </w:pP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п. Югыдъяг,</w:t>
            </w:r>
          </w:p>
          <w:p w:rsidR="00AD2518" w:rsidRPr="0070641A" w:rsidRDefault="00AD2518" w:rsidP="00AD2518">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10</w:t>
            </w:r>
            <w:r w:rsidRPr="0070641A">
              <w:t>,0</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720"/>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ы</w:t>
            </w:r>
            <w:r w:rsidRPr="0070641A">
              <w:t xml:space="preserve">е помещения </w:t>
            </w:r>
            <w:r>
              <w:t>№</w:t>
            </w:r>
            <w:r w:rsidRPr="0070641A">
              <w:t xml:space="preserve">№ 3, 4, </w:t>
            </w:r>
          </w:p>
          <w:p w:rsidR="00AD2518" w:rsidRDefault="00AD2518" w:rsidP="00AD2518">
            <w:pPr>
              <w:autoSpaceDE w:val="0"/>
              <w:autoSpaceDN w:val="0"/>
              <w:adjustRightInd w:val="0"/>
            </w:pP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п. Югыдъяг,</w:t>
            </w:r>
          </w:p>
          <w:p w:rsidR="00AD2518" w:rsidRPr="0070641A" w:rsidRDefault="00AD2518" w:rsidP="00AD2518">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21</w:t>
            </w:r>
            <w:r w:rsidRPr="0070641A">
              <w:t>,</w:t>
            </w:r>
            <w:r>
              <w:t>9</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816"/>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о</w:t>
            </w:r>
            <w:r w:rsidRPr="0070641A">
              <w:t>е помещени</w:t>
            </w:r>
            <w:r>
              <w:t>е</w:t>
            </w:r>
            <w:r w:rsidRPr="0070641A">
              <w:t xml:space="preserve"> №  17</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п. Югыдъяг,</w:t>
            </w:r>
          </w:p>
          <w:p w:rsidR="00AD2518" w:rsidRPr="0070641A" w:rsidRDefault="00AD2518" w:rsidP="00AD2518">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26</w:t>
            </w:r>
            <w:r w:rsidRPr="0070641A">
              <w:t>,</w:t>
            </w:r>
            <w:r>
              <w:t>5</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75"/>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ы</w:t>
            </w:r>
            <w:r w:rsidRPr="0070641A">
              <w:t>е помещения №</w:t>
            </w:r>
            <w:r>
              <w:t>№</w:t>
            </w:r>
            <w:r w:rsidRPr="0070641A">
              <w:t xml:space="preserve">  18, 19, 20</w:t>
            </w: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п. Югыдъяг,</w:t>
            </w:r>
          </w:p>
          <w:p w:rsidR="00AD2518" w:rsidRPr="0070641A" w:rsidRDefault="00AD2518" w:rsidP="00AD2518">
            <w:pPr>
              <w:autoSpaceDE w:val="0"/>
              <w:autoSpaceDN w:val="0"/>
              <w:adjustRightInd w:val="0"/>
            </w:pPr>
            <w:r w:rsidRPr="0070641A">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58</w:t>
            </w:r>
            <w:r w:rsidRPr="0070641A">
              <w:t>,</w:t>
            </w:r>
            <w:r>
              <w:t>6</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Здание хлебозавода</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r w:rsidRPr="0070641A">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834,5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689"/>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Default="00AD2518" w:rsidP="00AD2518">
            <w:pPr>
              <w:autoSpaceDE w:val="0"/>
              <w:autoSpaceDN w:val="0"/>
              <w:adjustRightInd w:val="0"/>
            </w:pPr>
            <w:r w:rsidRPr="0070641A">
              <w:t>Нежил</w:t>
            </w:r>
            <w:r>
              <w:t>ое</w:t>
            </w:r>
            <w:r w:rsidRPr="0070641A">
              <w:t xml:space="preserve"> помещени</w:t>
            </w:r>
            <w:r>
              <w:t>е</w:t>
            </w:r>
          </w:p>
          <w:p w:rsidR="00AD2518" w:rsidRDefault="00AD2518" w:rsidP="00AD2518">
            <w:pPr>
              <w:autoSpaceDE w:val="0"/>
              <w:autoSpaceDN w:val="0"/>
              <w:adjustRightInd w:val="0"/>
            </w:pPr>
            <w:r w:rsidRPr="0070641A">
              <w:t>№</w:t>
            </w:r>
            <w:r>
              <w:t xml:space="preserve"> 10</w:t>
            </w:r>
          </w:p>
          <w:p w:rsidR="00AD2518" w:rsidRDefault="00AD2518" w:rsidP="00AD2518">
            <w:pPr>
              <w:autoSpaceDE w:val="0"/>
              <w:autoSpaceDN w:val="0"/>
              <w:adjustRightInd w:val="0"/>
            </w:pPr>
          </w:p>
          <w:p w:rsidR="00AD2518" w:rsidRDefault="00AD2518" w:rsidP="00AD2518">
            <w:pPr>
              <w:autoSpaceDE w:val="0"/>
              <w:autoSpaceDN w:val="0"/>
              <w:adjustRightInd w:val="0"/>
            </w:pPr>
          </w:p>
          <w:p w:rsidR="00AD2518" w:rsidRPr="0070641A" w:rsidRDefault="00AD2518" w:rsidP="00AD2518">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Республика Коми, Усть-Куломский район, с. Усть-Кулом, </w:t>
            </w:r>
          </w:p>
          <w:p w:rsidR="00AD2518" w:rsidRPr="0070641A" w:rsidRDefault="00AD2518" w:rsidP="00AD2518">
            <w:r w:rsidRPr="0070641A">
              <w:t>ул. Советская, д.39</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t>18,4</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Нежилое помещение № 15</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с. Усть-Кулом, ул. Советская, д.39</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15,1</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Земельный участок</w:t>
            </w:r>
          </w:p>
        </w:tc>
        <w:tc>
          <w:tcPr>
            <w:tcW w:w="3969"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Республика Коми, Усть-Куломский район, с. Усть-Кулом, ул. Ленина (кадастровый номер 11:07:4201009:302)</w:t>
            </w:r>
          </w:p>
        </w:tc>
        <w:tc>
          <w:tcPr>
            <w:tcW w:w="2976"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Разрешенное использование: Для размещения административных зданий</w:t>
            </w:r>
          </w:p>
        </w:tc>
        <w:tc>
          <w:tcPr>
            <w:tcW w:w="1418"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r w:rsidRPr="0070641A">
              <w:t xml:space="preserve">656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4E7B6F" w:rsidRDefault="00AD2518" w:rsidP="00AD2518">
            <w:r w:rsidRPr="004E7B6F">
              <w:t>Нежилое здание</w:t>
            </w:r>
          </w:p>
        </w:tc>
        <w:tc>
          <w:tcPr>
            <w:tcW w:w="3969"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Республика Коми, Усть-Куломский р-н, с </w:t>
            </w:r>
            <w:r w:rsidRPr="004E7B6F">
              <w:lastRenderedPageBreak/>
              <w:t>Усть-Кулом, ул.  Советская, д 18</w:t>
            </w:r>
          </w:p>
        </w:tc>
        <w:tc>
          <w:tcPr>
            <w:tcW w:w="2976"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lastRenderedPageBreak/>
              <w:t xml:space="preserve">1960 года постройки </w:t>
            </w:r>
            <w:r w:rsidRPr="004E7B6F">
              <w:lastRenderedPageBreak/>
              <w:t xml:space="preserve">центральное отопление, водоснабжение, автономная канализация </w:t>
            </w:r>
          </w:p>
        </w:tc>
        <w:tc>
          <w:tcPr>
            <w:tcW w:w="1418"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lastRenderedPageBreak/>
              <w:t xml:space="preserve">457,6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rPr>
                <w:color w:val="FF0000"/>
              </w:rPr>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4E7B6F" w:rsidRDefault="00AD2518" w:rsidP="00AD2518">
            <w:r w:rsidRPr="004E7B6F">
              <w:rPr>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rPr>
                <w:sz w:val="24"/>
                <w:szCs w:val="24"/>
              </w:rPr>
              <w:t>Республика Коми, Усть-Куломский район, пст. Озъяг, ул. Береговая, д. 9</w:t>
            </w:r>
          </w:p>
        </w:tc>
        <w:tc>
          <w:tcPr>
            <w:tcW w:w="2976"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Отопление электрическое, водоснабжение автономное, канализация выгреб </w:t>
            </w:r>
          </w:p>
        </w:tc>
        <w:tc>
          <w:tcPr>
            <w:tcW w:w="1418"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199,4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rPr>
                <w:color w:val="FF0000"/>
              </w:rPr>
            </w:pPr>
          </w:p>
        </w:tc>
      </w:tr>
      <w:tr w:rsidR="00AD2518" w:rsidRPr="0070641A" w:rsidTr="00AD2518">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rPr>
                <w:sz w:val="24"/>
                <w:szCs w:val="24"/>
              </w:rPr>
            </w:pPr>
            <w:r w:rsidRPr="004E7B6F">
              <w:rPr>
                <w:sz w:val="24"/>
                <w:szCs w:val="24"/>
              </w:rPr>
              <w:t xml:space="preserve">Нежилое здание, гараж </w:t>
            </w:r>
          </w:p>
        </w:tc>
        <w:tc>
          <w:tcPr>
            <w:tcW w:w="3969"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rPr>
                <w:sz w:val="24"/>
                <w:szCs w:val="24"/>
              </w:rPr>
            </w:pPr>
            <w:r w:rsidRPr="004E7B6F">
              <w:rPr>
                <w:sz w:val="24"/>
                <w:szCs w:val="24"/>
              </w:rPr>
              <w:t>Республика Коми, Усть-Куломский район, п. Югыдъяг, ул. Советская д. 24 В</w:t>
            </w:r>
            <w:r>
              <w:rPr>
                <w:sz w:val="24"/>
                <w:szCs w:val="24"/>
              </w:rPr>
              <w:t>, к</w:t>
            </w:r>
            <w:r w:rsidRPr="004E7B6F">
              <w:rPr>
                <w:sz w:val="24"/>
                <w:szCs w:val="24"/>
              </w:rPr>
              <w:t xml:space="preserve">адастровый </w:t>
            </w:r>
            <w:r>
              <w:rPr>
                <w:sz w:val="24"/>
                <w:szCs w:val="24"/>
              </w:rPr>
              <w:t>№</w:t>
            </w:r>
            <w:r w:rsidRPr="004E7B6F">
              <w:rPr>
                <w:sz w:val="24"/>
                <w:szCs w:val="24"/>
              </w:rPr>
              <w:t xml:space="preserve"> 11:0763101001:209 </w:t>
            </w:r>
          </w:p>
        </w:tc>
        <w:tc>
          <w:tcPr>
            <w:tcW w:w="2976"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2008 года постройки </w:t>
            </w:r>
          </w:p>
        </w:tc>
        <w:tc>
          <w:tcPr>
            <w:tcW w:w="1418"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323,8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rPr>
                <w:color w:val="FF0000"/>
              </w:rPr>
            </w:pPr>
          </w:p>
        </w:tc>
      </w:tr>
      <w:tr w:rsidR="00AD2518" w:rsidRPr="0070641A" w:rsidTr="00AD2518">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pStyle w:val="ConsPlusNormal"/>
              <w:jc w:val="both"/>
              <w:rPr>
                <w:rFonts w:ascii="Times New Roman" w:hAnsi="Times New Roman" w:cs="Times New Roman"/>
                <w:sz w:val="24"/>
                <w:szCs w:val="24"/>
              </w:rPr>
            </w:pPr>
            <w:r w:rsidRPr="004E7B6F">
              <w:rPr>
                <w:rFonts w:ascii="Times New Roman" w:hAnsi="Times New Roman" w:cs="Times New Roman"/>
                <w:sz w:val="24"/>
                <w:szCs w:val="24"/>
              </w:rPr>
              <w:t>Нежилые помещения № 6,7,8</w:t>
            </w:r>
          </w:p>
        </w:tc>
        <w:tc>
          <w:tcPr>
            <w:tcW w:w="3969"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pStyle w:val="ConsPlusNormal"/>
              <w:rPr>
                <w:rFonts w:ascii="Times New Roman" w:hAnsi="Times New Roman" w:cs="Times New Roman"/>
                <w:sz w:val="24"/>
                <w:szCs w:val="24"/>
              </w:rPr>
            </w:pPr>
            <w:r w:rsidRPr="004E7B6F">
              <w:rPr>
                <w:rFonts w:ascii="Times New Roman" w:hAnsi="Times New Roman" w:cs="Times New Roman"/>
                <w:sz w:val="24"/>
                <w:szCs w:val="24"/>
              </w:rPr>
              <w:t>Республика Коми, Усть-Куломский район, пст. Логинъяг, ул. Центральная д.7</w:t>
            </w:r>
          </w:p>
        </w:tc>
        <w:tc>
          <w:tcPr>
            <w:tcW w:w="2976"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Материал стен: деревянные</w:t>
            </w:r>
          </w:p>
          <w:p w:rsidR="00AD2518" w:rsidRPr="004E7B6F" w:rsidRDefault="00AD2518" w:rsidP="00AD2518">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rsidRPr="004E7B6F">
              <w:t xml:space="preserve">52,7 </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rPr>
                <w:color w:val="FF0000"/>
              </w:rPr>
            </w:pPr>
          </w:p>
        </w:tc>
      </w:tr>
      <w:tr w:rsidR="00AD2518" w:rsidRPr="0070641A" w:rsidTr="00AD2518">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numPr>
                <w:ilvl w:val="0"/>
                <w:numId w:val="32"/>
              </w:numPr>
              <w:ind w:left="0" w:firstLine="0"/>
            </w:pPr>
          </w:p>
        </w:tc>
        <w:tc>
          <w:tcPr>
            <w:tcW w:w="3952"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pStyle w:val="ConsPlusNormal"/>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3969"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pStyle w:val="ConsPlusNormal"/>
              <w:rPr>
                <w:rFonts w:ascii="Times New Roman" w:hAnsi="Times New Roman" w:cs="Times New Roman"/>
                <w:sz w:val="24"/>
                <w:szCs w:val="24"/>
              </w:rPr>
            </w:pPr>
            <w:r>
              <w:rPr>
                <w:rFonts w:ascii="Times New Roman" w:hAnsi="Times New Roman" w:cs="Times New Roman"/>
                <w:sz w:val="24"/>
                <w:szCs w:val="24"/>
              </w:rPr>
              <w:t>Республика Коми, Усть-Куломский район, пст.Смолянка, ул.Механизаторская, д.10а</w:t>
            </w:r>
          </w:p>
        </w:tc>
        <w:tc>
          <w:tcPr>
            <w:tcW w:w="2976"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t>1953 года постройки, стены бревенчатые, обшивка, покраска, отопление электрическое</w:t>
            </w:r>
          </w:p>
        </w:tc>
        <w:tc>
          <w:tcPr>
            <w:tcW w:w="1418" w:type="dxa"/>
            <w:tcBorders>
              <w:top w:val="single" w:sz="4" w:space="0" w:color="auto"/>
              <w:left w:val="single" w:sz="4" w:space="0" w:color="auto"/>
              <w:bottom w:val="single" w:sz="4" w:space="0" w:color="auto"/>
              <w:right w:val="single" w:sz="4" w:space="0" w:color="auto"/>
            </w:tcBorders>
          </w:tcPr>
          <w:p w:rsidR="00AD2518" w:rsidRPr="004E7B6F" w:rsidRDefault="00AD2518" w:rsidP="00AD2518">
            <w:pPr>
              <w:autoSpaceDE w:val="0"/>
              <w:autoSpaceDN w:val="0"/>
              <w:adjustRightInd w:val="0"/>
            </w:pPr>
            <w:r>
              <w:t>246,5</w:t>
            </w:r>
          </w:p>
        </w:tc>
        <w:tc>
          <w:tcPr>
            <w:tcW w:w="1952" w:type="dxa"/>
            <w:tcBorders>
              <w:top w:val="single" w:sz="4" w:space="0" w:color="auto"/>
              <w:left w:val="single" w:sz="4" w:space="0" w:color="auto"/>
              <w:bottom w:val="single" w:sz="4" w:space="0" w:color="auto"/>
              <w:right w:val="single" w:sz="4" w:space="0" w:color="auto"/>
            </w:tcBorders>
          </w:tcPr>
          <w:p w:rsidR="00AD2518" w:rsidRPr="0070641A" w:rsidRDefault="00AD2518" w:rsidP="00AD2518">
            <w:pPr>
              <w:autoSpaceDE w:val="0"/>
              <w:autoSpaceDN w:val="0"/>
              <w:adjustRightInd w:val="0"/>
              <w:rPr>
                <w:color w:val="FF0000"/>
              </w:rPr>
            </w:pPr>
          </w:p>
        </w:tc>
      </w:tr>
    </w:tbl>
    <w:p w:rsidR="00AD2518" w:rsidRDefault="00AD2518" w:rsidP="00AD2518"/>
    <w:p w:rsidR="00AD2518" w:rsidRDefault="00AD2518" w:rsidP="00AD2518"/>
    <w:p w:rsidR="00AD2518" w:rsidRDefault="00AD2518" w:rsidP="00125CE7">
      <w:pPr>
        <w:autoSpaceDE w:val="0"/>
        <w:autoSpaceDN w:val="0"/>
        <w:adjustRightInd w:val="0"/>
        <w:jc w:val="both"/>
        <w:outlineLvl w:val="0"/>
        <w:rPr>
          <w:rFonts w:eastAsia="Calibri"/>
          <w:sz w:val="28"/>
          <w:szCs w:val="28"/>
        </w:rPr>
        <w:sectPr w:rsidR="00AD2518" w:rsidSect="00AD2518">
          <w:headerReference w:type="default" r:id="rId12"/>
          <w:footerReference w:type="default" r:id="rId13"/>
          <w:pgSz w:w="16838" w:h="11906" w:orient="landscape"/>
          <w:pgMar w:top="1701" w:right="1134" w:bottom="851" w:left="1134" w:header="709" w:footer="709" w:gutter="0"/>
          <w:cols w:space="708"/>
          <w:docGrid w:linePitch="360"/>
        </w:sectPr>
      </w:pPr>
    </w:p>
    <w:p w:rsidR="00B700FD" w:rsidRDefault="00B700FD" w:rsidP="00125CE7">
      <w:pPr>
        <w:autoSpaceDE w:val="0"/>
        <w:autoSpaceDN w:val="0"/>
        <w:adjustRightInd w:val="0"/>
        <w:jc w:val="both"/>
        <w:outlineLvl w:val="0"/>
        <w:rPr>
          <w:rFonts w:eastAsia="Calibri"/>
          <w:sz w:val="28"/>
          <w:szCs w:val="28"/>
        </w:rPr>
      </w:pPr>
    </w:p>
    <w:p w:rsidR="00EC598A" w:rsidRPr="007D1008" w:rsidRDefault="00EC598A" w:rsidP="00EC598A">
      <w:pPr>
        <w:jc w:val="center"/>
        <w:rPr>
          <w:sz w:val="28"/>
          <w:szCs w:val="28"/>
          <w:lang w:eastAsia="ar-SA"/>
        </w:rPr>
      </w:pPr>
      <w:r w:rsidRPr="007D1008">
        <w:rPr>
          <w:noProof/>
          <w:sz w:val="28"/>
          <w:szCs w:val="28"/>
        </w:rPr>
        <w:drawing>
          <wp:inline distT="0" distB="0" distL="0" distR="0">
            <wp:extent cx="847725" cy="8382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C598A" w:rsidRPr="007D1008" w:rsidRDefault="00EC598A" w:rsidP="00EC598A">
      <w:pPr>
        <w:jc w:val="center"/>
        <w:rPr>
          <w:b/>
          <w:sz w:val="28"/>
          <w:szCs w:val="28"/>
          <w:lang w:eastAsia="ar-SA"/>
        </w:rPr>
      </w:pPr>
      <w:r w:rsidRPr="007D1008">
        <w:rPr>
          <w:b/>
          <w:sz w:val="28"/>
          <w:szCs w:val="28"/>
          <w:lang w:eastAsia="ar-SA"/>
        </w:rPr>
        <w:t>«Кулöмд</w:t>
      </w:r>
      <w:r w:rsidRPr="007D1008">
        <w:rPr>
          <w:b/>
          <w:sz w:val="28"/>
          <w:szCs w:val="28"/>
          <w:lang w:val="en-US" w:eastAsia="ar-SA"/>
        </w:rPr>
        <w:t>i</w:t>
      </w:r>
      <w:r w:rsidRPr="007D1008">
        <w:rPr>
          <w:b/>
          <w:sz w:val="28"/>
          <w:szCs w:val="28"/>
          <w:lang w:eastAsia="ar-SA"/>
        </w:rPr>
        <w:t>н» муниципальнöй</w:t>
      </w:r>
      <w:r>
        <w:rPr>
          <w:b/>
          <w:sz w:val="28"/>
          <w:szCs w:val="28"/>
          <w:lang w:eastAsia="ar-SA"/>
        </w:rPr>
        <w:t xml:space="preserve"> </w:t>
      </w:r>
      <w:r w:rsidRPr="007D1008">
        <w:rPr>
          <w:b/>
          <w:sz w:val="28"/>
          <w:szCs w:val="28"/>
          <w:lang w:eastAsia="ar-SA"/>
        </w:rPr>
        <w:t>районса</w:t>
      </w:r>
      <w:r>
        <w:rPr>
          <w:b/>
          <w:sz w:val="28"/>
          <w:szCs w:val="28"/>
          <w:lang w:eastAsia="ar-SA"/>
        </w:rPr>
        <w:t xml:space="preserve"> </w:t>
      </w:r>
      <w:r w:rsidRPr="007D1008">
        <w:rPr>
          <w:b/>
          <w:sz w:val="28"/>
          <w:szCs w:val="28"/>
          <w:lang w:eastAsia="ar-SA"/>
        </w:rPr>
        <w:t>администрациялöн</w:t>
      </w:r>
    </w:p>
    <w:p w:rsidR="00EC598A" w:rsidRPr="007D1008" w:rsidRDefault="00EC598A" w:rsidP="00EC598A">
      <w:pPr>
        <w:jc w:val="center"/>
        <w:rPr>
          <w:b/>
          <w:sz w:val="34"/>
          <w:szCs w:val="34"/>
          <w:lang w:eastAsia="ar-SA"/>
        </w:rPr>
      </w:pPr>
      <w:r w:rsidRPr="00B67A34">
        <w:rPr>
          <w:noProof/>
        </w:rPr>
        <w:pict>
          <v:line id="_x0000_s1159" style="position:absolute;left:0;text-align:left;z-index:25166438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D1008">
        <w:rPr>
          <w:b/>
          <w:sz w:val="34"/>
          <w:szCs w:val="34"/>
          <w:lang w:eastAsia="ar-SA"/>
        </w:rPr>
        <w:t>Ш У Ö М</w:t>
      </w:r>
    </w:p>
    <w:p w:rsidR="00EC598A" w:rsidRPr="007D1008" w:rsidRDefault="00EC598A" w:rsidP="00EC598A">
      <w:pPr>
        <w:jc w:val="center"/>
        <w:rPr>
          <w:b/>
          <w:sz w:val="28"/>
          <w:szCs w:val="28"/>
          <w:lang w:eastAsia="ar-SA"/>
        </w:rPr>
      </w:pPr>
      <w:r w:rsidRPr="007D1008">
        <w:rPr>
          <w:b/>
          <w:sz w:val="28"/>
          <w:szCs w:val="28"/>
          <w:lang w:eastAsia="ar-SA"/>
        </w:rPr>
        <w:t>Администрация муниципального района «Усть-Куломский»</w:t>
      </w:r>
    </w:p>
    <w:p w:rsidR="00EC598A" w:rsidRPr="007D1008" w:rsidRDefault="00EC598A" w:rsidP="00EC598A">
      <w:pPr>
        <w:keepNext/>
        <w:jc w:val="center"/>
        <w:outlineLvl w:val="3"/>
        <w:rPr>
          <w:b/>
          <w:bCs/>
          <w:sz w:val="34"/>
          <w:szCs w:val="34"/>
          <w:lang w:eastAsia="ar-SA"/>
        </w:rPr>
      </w:pPr>
      <w:r w:rsidRPr="007D1008">
        <w:rPr>
          <w:b/>
          <w:bCs/>
          <w:sz w:val="34"/>
          <w:szCs w:val="34"/>
          <w:lang w:eastAsia="ar-SA"/>
        </w:rPr>
        <w:t>П О С Т А Н О В Л Е Н И Е</w:t>
      </w:r>
    </w:p>
    <w:p w:rsidR="00EC598A" w:rsidRPr="007D1008" w:rsidRDefault="00EC598A" w:rsidP="00EC598A">
      <w:pPr>
        <w:jc w:val="center"/>
        <w:outlineLvl w:val="8"/>
        <w:rPr>
          <w:lang w:eastAsia="ar-SA"/>
        </w:rPr>
      </w:pPr>
      <w:r>
        <w:rPr>
          <w:sz w:val="28"/>
          <w:szCs w:val="28"/>
          <w:lang w:eastAsia="ar-SA"/>
        </w:rPr>
        <w:t>20</w:t>
      </w:r>
      <w:r w:rsidRPr="007D1008">
        <w:rPr>
          <w:sz w:val="28"/>
          <w:szCs w:val="28"/>
          <w:lang w:eastAsia="ar-SA"/>
        </w:rPr>
        <w:t xml:space="preserve"> июня 2024 г.                                                              </w:t>
      </w:r>
      <w:r>
        <w:rPr>
          <w:sz w:val="28"/>
          <w:szCs w:val="28"/>
          <w:lang w:eastAsia="ar-SA"/>
        </w:rPr>
        <w:t xml:space="preserve">                           № 829</w:t>
      </w:r>
    </w:p>
    <w:p w:rsidR="00EC598A" w:rsidRDefault="00EC598A" w:rsidP="00EC598A">
      <w:pPr>
        <w:jc w:val="center"/>
        <w:rPr>
          <w:lang w:eastAsia="ar-SA"/>
        </w:rPr>
      </w:pPr>
    </w:p>
    <w:p w:rsidR="00EC598A" w:rsidRPr="007D1008" w:rsidRDefault="00EC598A" w:rsidP="00EC598A">
      <w:pPr>
        <w:jc w:val="center"/>
        <w:rPr>
          <w:lang w:eastAsia="ar-SA"/>
        </w:rPr>
      </w:pPr>
      <w:r w:rsidRPr="007D1008">
        <w:rPr>
          <w:lang w:eastAsia="ar-SA"/>
        </w:rPr>
        <w:t xml:space="preserve">Республика Коми </w:t>
      </w:r>
    </w:p>
    <w:p w:rsidR="00EC598A" w:rsidRPr="007D1008" w:rsidRDefault="00EC598A" w:rsidP="00EC598A">
      <w:pPr>
        <w:jc w:val="center"/>
        <w:rPr>
          <w:b/>
          <w:sz w:val="26"/>
          <w:szCs w:val="26"/>
        </w:rPr>
      </w:pPr>
      <w:r w:rsidRPr="007D1008">
        <w:rPr>
          <w:bCs/>
          <w:lang w:eastAsia="ar-SA"/>
        </w:rPr>
        <w:t>с. Усть-Кулом</w:t>
      </w:r>
    </w:p>
    <w:p w:rsidR="00EC598A" w:rsidRPr="0005426D" w:rsidRDefault="00EC598A" w:rsidP="00EC598A">
      <w:pPr>
        <w:ind w:left="522" w:hanging="522"/>
        <w:jc w:val="center"/>
        <w:rPr>
          <w:sz w:val="26"/>
          <w:szCs w:val="26"/>
        </w:rPr>
      </w:pPr>
    </w:p>
    <w:p w:rsidR="00EC598A" w:rsidRDefault="00EC598A" w:rsidP="00EC598A">
      <w:pPr>
        <w:jc w:val="center"/>
        <w:rPr>
          <w:b/>
          <w:sz w:val="28"/>
          <w:szCs w:val="28"/>
        </w:rPr>
      </w:pPr>
      <w:r>
        <w:rPr>
          <w:b/>
          <w:sz w:val="28"/>
          <w:szCs w:val="28"/>
        </w:rPr>
        <w:t>О внесении изменений в постановление администрации муниципального района «Усть-Куломский» от 28 марта 2024 г. № 418 «</w:t>
      </w:r>
      <w:r w:rsidRPr="00CE4240">
        <w:rPr>
          <w:b/>
          <w:sz w:val="28"/>
          <w:szCs w:val="28"/>
        </w:rPr>
        <w:t xml:space="preserve">О </w:t>
      </w:r>
      <w:r>
        <w:rPr>
          <w:b/>
          <w:sz w:val="28"/>
          <w:szCs w:val="28"/>
        </w:rPr>
        <w:t xml:space="preserve">создании </w:t>
      </w:r>
      <w:r w:rsidRPr="00CE4240">
        <w:rPr>
          <w:b/>
          <w:sz w:val="28"/>
          <w:szCs w:val="28"/>
        </w:rPr>
        <w:t xml:space="preserve">комиссии администрации муниципального района «Усть-Куломский» </w:t>
      </w: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b/>
          <w:sz w:val="28"/>
          <w:szCs w:val="28"/>
        </w:rPr>
        <w:t>»</w:t>
      </w:r>
    </w:p>
    <w:p w:rsidR="00EC598A" w:rsidRPr="0005426D" w:rsidRDefault="00EC598A" w:rsidP="00EC598A">
      <w:pPr>
        <w:jc w:val="center"/>
        <w:rPr>
          <w:b/>
          <w:sz w:val="26"/>
          <w:szCs w:val="26"/>
        </w:rPr>
      </w:pPr>
    </w:p>
    <w:p w:rsidR="00EC598A" w:rsidRDefault="00EC598A" w:rsidP="00EC598A">
      <w:pPr>
        <w:pStyle w:val="af3"/>
        <w:tabs>
          <w:tab w:val="left" w:pos="1080"/>
        </w:tabs>
        <w:ind w:firstLine="720"/>
        <w:jc w:val="both"/>
        <w:rPr>
          <w:rFonts w:ascii="Times New Roman CYR" w:hAnsi="Times New Roman CYR"/>
          <w:szCs w:val="28"/>
        </w:rPr>
      </w:pPr>
      <w:r w:rsidRPr="007E2253">
        <w:rPr>
          <w:rFonts w:ascii="Times New Roman CYR" w:hAnsi="Times New Roman CYR"/>
          <w:szCs w:val="28"/>
        </w:rPr>
        <w:t xml:space="preserve">В </w:t>
      </w:r>
      <w:r>
        <w:rPr>
          <w:rFonts w:ascii="Times New Roman CYR" w:hAnsi="Times New Roman CYR"/>
          <w:szCs w:val="28"/>
        </w:rPr>
        <w:t xml:space="preserve">связи с ежегодным оплачиваемым отпуском секретаря комиссии администрации МР «Усть-Куломский» по </w:t>
      </w:r>
      <w:r w:rsidRPr="00E11C5B">
        <w:rPr>
          <w:rFonts w:eastAsiaTheme="minorHAnsi"/>
          <w:bCs/>
          <w:szCs w:val="28"/>
          <w:lang w:eastAsia="en-US"/>
        </w:rPr>
        <w:t>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Pr="00E11C5B">
        <w:rPr>
          <w:szCs w:val="28"/>
        </w:rPr>
        <w:t>»</w:t>
      </w:r>
      <w:r w:rsidRPr="00E11C5B">
        <w:rPr>
          <w:rFonts w:ascii="Times New Roman CYR" w:hAnsi="Times New Roman CYR"/>
          <w:szCs w:val="28"/>
        </w:rPr>
        <w:t>,</w:t>
      </w:r>
      <w:r>
        <w:rPr>
          <w:rFonts w:ascii="Times New Roman CYR" w:hAnsi="Times New Roman CYR"/>
          <w:szCs w:val="28"/>
        </w:rPr>
        <w:t xml:space="preserve"> Юдиной Е.А. – главного эксперта отдела социальной политики администрации МР «Усть-Куломский» с 10.06.2024 по 24.06.2024</w:t>
      </w:r>
      <w:r w:rsidRPr="00873F7B">
        <w:rPr>
          <w:rFonts w:ascii="Times New Roman CYR" w:hAnsi="Times New Roman CYR"/>
          <w:szCs w:val="28"/>
        </w:rPr>
        <w:t>, ад</w:t>
      </w:r>
      <w:r>
        <w:rPr>
          <w:rFonts w:ascii="Times New Roman CYR" w:hAnsi="Times New Roman CYR"/>
          <w:szCs w:val="28"/>
        </w:rPr>
        <w:t>министрация МР «Усть-Куломский»</w:t>
      </w:r>
    </w:p>
    <w:p w:rsidR="00EC598A" w:rsidRPr="00EC598A" w:rsidRDefault="00EC598A" w:rsidP="00EC598A">
      <w:pPr>
        <w:pStyle w:val="af3"/>
        <w:tabs>
          <w:tab w:val="left" w:pos="1080"/>
        </w:tabs>
        <w:jc w:val="both"/>
        <w:rPr>
          <w:rFonts w:ascii="Times New Roman CYR" w:hAnsi="Times New Roman CYR"/>
          <w:szCs w:val="28"/>
        </w:rPr>
      </w:pPr>
      <w:r w:rsidRPr="00873F7B">
        <w:rPr>
          <w:rFonts w:ascii="Times New Roman CYR" w:hAnsi="Times New Roman CYR"/>
          <w:szCs w:val="28"/>
        </w:rPr>
        <w:t>п о с т а н о в л я е т:</w:t>
      </w:r>
    </w:p>
    <w:p w:rsidR="00EC598A" w:rsidRPr="001378A1" w:rsidRDefault="00EC598A" w:rsidP="00EC598A">
      <w:pPr>
        <w:pStyle w:val="af1"/>
        <w:numPr>
          <w:ilvl w:val="0"/>
          <w:numId w:val="36"/>
        </w:numPr>
        <w:tabs>
          <w:tab w:val="left" w:pos="1080"/>
        </w:tabs>
        <w:ind w:left="0" w:firstLine="709"/>
        <w:jc w:val="both"/>
        <w:rPr>
          <w:sz w:val="28"/>
          <w:szCs w:val="28"/>
        </w:rPr>
      </w:pPr>
      <w:r>
        <w:rPr>
          <w:sz w:val="28"/>
          <w:szCs w:val="28"/>
        </w:rPr>
        <w:t xml:space="preserve">Внести в Приложение к постановлению администрации муниципального района «Усть-Куломский» </w:t>
      </w:r>
      <w:r w:rsidRPr="00E11C5B">
        <w:rPr>
          <w:sz w:val="28"/>
          <w:szCs w:val="28"/>
        </w:rPr>
        <w:t xml:space="preserve">от 28 марта 2024 г. № 418 «О создании комиссии администрации муниципального района «Усть-Куломский» </w:t>
      </w:r>
      <w:r w:rsidRPr="00E11C5B">
        <w:rPr>
          <w:rFonts w:eastAsiaTheme="minorHAnsi"/>
          <w:bCs/>
          <w:sz w:val="28"/>
          <w:szCs w:val="28"/>
          <w:lang w:eastAsia="en-US"/>
        </w:rPr>
        <w:t xml:space="preserve">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w:t>
      </w:r>
      <w:r w:rsidRPr="00E11C5B">
        <w:rPr>
          <w:rFonts w:eastAsiaTheme="minorHAnsi"/>
          <w:bCs/>
          <w:sz w:val="28"/>
          <w:szCs w:val="28"/>
          <w:lang w:eastAsia="en-US"/>
        </w:rPr>
        <w:lastRenderedPageBreak/>
        <w:t>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sz w:val="28"/>
          <w:szCs w:val="28"/>
        </w:rPr>
        <w:t>» (далее – постановление) следующие изменения</w:t>
      </w:r>
      <w:r w:rsidRPr="001378A1">
        <w:rPr>
          <w:sz w:val="28"/>
          <w:szCs w:val="28"/>
        </w:rPr>
        <w:t>:</w:t>
      </w:r>
    </w:p>
    <w:p w:rsidR="00EC598A" w:rsidRDefault="00EC598A" w:rsidP="00EC598A">
      <w:pPr>
        <w:pStyle w:val="af1"/>
        <w:tabs>
          <w:tab w:val="left" w:pos="284"/>
        </w:tabs>
        <w:ind w:left="0" w:firstLine="709"/>
        <w:jc w:val="both"/>
        <w:rPr>
          <w:sz w:val="28"/>
          <w:szCs w:val="28"/>
        </w:rPr>
      </w:pPr>
      <w:r>
        <w:rPr>
          <w:sz w:val="28"/>
          <w:szCs w:val="28"/>
        </w:rPr>
        <w:t>– исключить из состава комиссии Юдину Е.А.</w:t>
      </w:r>
      <w:r w:rsidRPr="001378A1">
        <w:rPr>
          <w:sz w:val="28"/>
          <w:szCs w:val="28"/>
        </w:rPr>
        <w:t xml:space="preserve">– </w:t>
      </w:r>
      <w:r>
        <w:rPr>
          <w:sz w:val="28"/>
          <w:szCs w:val="28"/>
        </w:rPr>
        <w:t>главного эксперта отдела</w:t>
      </w:r>
      <w:r w:rsidRPr="001378A1">
        <w:rPr>
          <w:sz w:val="28"/>
          <w:szCs w:val="28"/>
        </w:rPr>
        <w:t xml:space="preserve"> социальной политики администрации МР «Усть-Куломский», </w:t>
      </w:r>
      <w:r>
        <w:rPr>
          <w:sz w:val="28"/>
          <w:szCs w:val="28"/>
        </w:rPr>
        <w:t xml:space="preserve">секретаря </w:t>
      </w:r>
      <w:r w:rsidRPr="001378A1">
        <w:rPr>
          <w:sz w:val="28"/>
          <w:szCs w:val="28"/>
        </w:rPr>
        <w:t>комиссии;</w:t>
      </w:r>
    </w:p>
    <w:p w:rsidR="00EC598A" w:rsidRDefault="00EC598A" w:rsidP="00EC598A">
      <w:pPr>
        <w:pStyle w:val="af1"/>
        <w:tabs>
          <w:tab w:val="left" w:pos="284"/>
        </w:tabs>
        <w:ind w:left="0" w:firstLine="709"/>
        <w:jc w:val="both"/>
        <w:rPr>
          <w:sz w:val="28"/>
          <w:szCs w:val="28"/>
        </w:rPr>
      </w:pPr>
      <w:r>
        <w:rPr>
          <w:sz w:val="28"/>
          <w:szCs w:val="28"/>
        </w:rPr>
        <w:t>–включить в состав комиссии Епову И.Л.</w:t>
      </w:r>
      <w:r w:rsidRPr="001378A1">
        <w:rPr>
          <w:sz w:val="28"/>
          <w:szCs w:val="28"/>
        </w:rPr>
        <w:t xml:space="preserve">– </w:t>
      </w:r>
      <w:r>
        <w:rPr>
          <w:sz w:val="28"/>
          <w:szCs w:val="28"/>
        </w:rPr>
        <w:t>главного специалиста отдела социальной политики администрации МР «Усть-Куломский»</w:t>
      </w:r>
      <w:r w:rsidRPr="001378A1">
        <w:rPr>
          <w:sz w:val="28"/>
          <w:szCs w:val="28"/>
        </w:rPr>
        <w:t xml:space="preserve">, </w:t>
      </w:r>
      <w:r>
        <w:rPr>
          <w:sz w:val="28"/>
          <w:szCs w:val="28"/>
        </w:rPr>
        <w:t>секретаря комиссии.</w:t>
      </w:r>
    </w:p>
    <w:p w:rsidR="00EC598A" w:rsidRDefault="00EC598A" w:rsidP="00EC598A">
      <w:pPr>
        <w:pStyle w:val="af3"/>
        <w:numPr>
          <w:ilvl w:val="0"/>
          <w:numId w:val="36"/>
        </w:numPr>
        <w:tabs>
          <w:tab w:val="left" w:pos="1134"/>
        </w:tabs>
        <w:ind w:left="0" w:firstLine="709"/>
        <w:jc w:val="both"/>
        <w:rPr>
          <w:szCs w:val="28"/>
        </w:rPr>
      </w:pPr>
      <w:r w:rsidRPr="00B120AB">
        <w:rPr>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sidRPr="001378A1">
        <w:rPr>
          <w:szCs w:val="28"/>
        </w:rPr>
        <w:t xml:space="preserve">. </w:t>
      </w:r>
    </w:p>
    <w:p w:rsidR="00EC598A" w:rsidRDefault="00EC598A" w:rsidP="00EC598A">
      <w:pPr>
        <w:tabs>
          <w:tab w:val="left" w:pos="1440"/>
        </w:tabs>
        <w:jc w:val="both"/>
        <w:rPr>
          <w:sz w:val="26"/>
          <w:szCs w:val="26"/>
        </w:rPr>
      </w:pPr>
    </w:p>
    <w:p w:rsidR="00EC598A" w:rsidRPr="0005426D" w:rsidRDefault="00EC598A" w:rsidP="00EC598A">
      <w:pPr>
        <w:tabs>
          <w:tab w:val="left" w:pos="1440"/>
        </w:tabs>
        <w:jc w:val="both"/>
        <w:rPr>
          <w:sz w:val="26"/>
          <w:szCs w:val="26"/>
        </w:rPr>
      </w:pPr>
    </w:p>
    <w:p w:rsidR="00EC598A" w:rsidRDefault="00EC598A" w:rsidP="00EC598A">
      <w:pPr>
        <w:pStyle w:val="af3"/>
        <w:jc w:val="both"/>
        <w:rPr>
          <w:szCs w:val="28"/>
        </w:rPr>
      </w:pPr>
      <w:r>
        <w:rPr>
          <w:szCs w:val="28"/>
        </w:rPr>
        <w:t>Глава МР «Усть-Куломский»-</w:t>
      </w:r>
    </w:p>
    <w:p w:rsidR="00EC598A" w:rsidRPr="007D1008" w:rsidRDefault="00EC598A" w:rsidP="00EC598A">
      <w:pPr>
        <w:pStyle w:val="af3"/>
        <w:jc w:val="both"/>
        <w:rPr>
          <w:szCs w:val="28"/>
        </w:rPr>
      </w:pPr>
      <w:r>
        <w:rPr>
          <w:szCs w:val="28"/>
        </w:rPr>
        <w:t>руководитель администрации района</w:t>
      </w:r>
      <w:r>
        <w:rPr>
          <w:szCs w:val="28"/>
        </w:rPr>
        <w:tab/>
      </w:r>
      <w:r>
        <w:rPr>
          <w:szCs w:val="28"/>
        </w:rPr>
        <w:tab/>
      </w:r>
      <w:r>
        <w:rPr>
          <w:szCs w:val="28"/>
        </w:rPr>
        <w:tab/>
        <w:t xml:space="preserve">       С.В.Рубан</w:t>
      </w: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6"/>
          <w:szCs w:val="26"/>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Default="00EC598A" w:rsidP="00EC598A">
      <w:pPr>
        <w:pStyle w:val="af3"/>
        <w:jc w:val="both"/>
        <w:rPr>
          <w:sz w:val="20"/>
        </w:rPr>
      </w:pPr>
    </w:p>
    <w:p w:rsidR="00EC598A" w:rsidRPr="007D1008" w:rsidRDefault="00EC598A" w:rsidP="00EC598A">
      <w:pPr>
        <w:pStyle w:val="af3"/>
        <w:jc w:val="both"/>
        <w:rPr>
          <w:sz w:val="20"/>
        </w:rPr>
      </w:pPr>
      <w:r>
        <w:rPr>
          <w:sz w:val="20"/>
        </w:rPr>
        <w:t>Епова И.Л. 93-5</w:t>
      </w:r>
      <w:r w:rsidRPr="0005426D">
        <w:rPr>
          <w:sz w:val="20"/>
        </w:rPr>
        <w:t xml:space="preserve">57 </w:t>
      </w:r>
    </w:p>
    <w:p w:rsidR="00AD2518" w:rsidRDefault="00AD2518" w:rsidP="00125CE7">
      <w:pPr>
        <w:autoSpaceDE w:val="0"/>
        <w:autoSpaceDN w:val="0"/>
        <w:adjustRightInd w:val="0"/>
        <w:jc w:val="both"/>
        <w:outlineLvl w:val="0"/>
        <w:rPr>
          <w:rFonts w:eastAsia="Calibri"/>
          <w:sz w:val="28"/>
          <w:szCs w:val="28"/>
        </w:rPr>
      </w:pPr>
    </w:p>
    <w:p w:rsidR="00EC598A" w:rsidRPr="00721B62" w:rsidRDefault="00EC598A" w:rsidP="00EC598A">
      <w:pPr>
        <w:jc w:val="center"/>
        <w:rPr>
          <w:sz w:val="28"/>
          <w:szCs w:val="28"/>
          <w:lang w:eastAsia="ar-SA"/>
        </w:rPr>
      </w:pPr>
      <w:r w:rsidRPr="00721B62">
        <w:rPr>
          <w:noProof/>
          <w:sz w:val="28"/>
          <w:szCs w:val="28"/>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C598A" w:rsidRPr="00721B62" w:rsidRDefault="00EC598A" w:rsidP="00EC598A">
      <w:pPr>
        <w:jc w:val="center"/>
        <w:rPr>
          <w:b/>
          <w:sz w:val="28"/>
          <w:szCs w:val="28"/>
          <w:lang w:eastAsia="ar-SA"/>
        </w:rPr>
      </w:pPr>
      <w:r w:rsidRPr="00721B62">
        <w:rPr>
          <w:b/>
          <w:sz w:val="28"/>
          <w:szCs w:val="28"/>
          <w:lang w:eastAsia="ar-SA"/>
        </w:rPr>
        <w:t>«Кулöмд</w:t>
      </w:r>
      <w:r w:rsidRPr="00721B62">
        <w:rPr>
          <w:b/>
          <w:sz w:val="28"/>
          <w:szCs w:val="28"/>
          <w:lang w:val="en-US" w:eastAsia="ar-SA"/>
        </w:rPr>
        <w:t>i</w:t>
      </w:r>
      <w:r w:rsidRPr="00721B62">
        <w:rPr>
          <w:b/>
          <w:sz w:val="28"/>
          <w:szCs w:val="28"/>
          <w:lang w:eastAsia="ar-SA"/>
        </w:rPr>
        <w:t>н» муниципальнöй районса администрациялöн</w:t>
      </w:r>
    </w:p>
    <w:p w:rsidR="00EC598A" w:rsidRPr="00721B62" w:rsidRDefault="00EC598A" w:rsidP="00EC598A">
      <w:pPr>
        <w:jc w:val="center"/>
        <w:rPr>
          <w:b/>
          <w:sz w:val="34"/>
          <w:szCs w:val="34"/>
          <w:lang w:eastAsia="ar-SA"/>
        </w:rPr>
      </w:pPr>
      <w:r w:rsidRPr="003263E0">
        <w:rPr>
          <w:noProof/>
        </w:rPr>
        <w:pict>
          <v:line id="_x0000_s1160" style="position:absolute;left:0;text-align:left;z-index:251666432;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21B62">
        <w:rPr>
          <w:b/>
          <w:sz w:val="34"/>
          <w:szCs w:val="34"/>
          <w:lang w:eastAsia="ar-SA"/>
        </w:rPr>
        <w:t>Ш У Ö М</w:t>
      </w:r>
    </w:p>
    <w:p w:rsidR="00EC598A" w:rsidRPr="00721B62" w:rsidRDefault="00EC598A" w:rsidP="00EC598A">
      <w:pPr>
        <w:jc w:val="center"/>
        <w:rPr>
          <w:b/>
          <w:sz w:val="28"/>
          <w:szCs w:val="28"/>
          <w:lang w:eastAsia="ar-SA"/>
        </w:rPr>
      </w:pPr>
      <w:r w:rsidRPr="00721B62">
        <w:rPr>
          <w:b/>
          <w:sz w:val="28"/>
          <w:szCs w:val="28"/>
          <w:lang w:eastAsia="ar-SA"/>
        </w:rPr>
        <w:t>Администрация муниципального района «Усть-Куломский»</w:t>
      </w:r>
    </w:p>
    <w:p w:rsidR="00EC598A" w:rsidRPr="00721B62" w:rsidRDefault="00EC598A" w:rsidP="00EC598A">
      <w:pPr>
        <w:keepNext/>
        <w:jc w:val="center"/>
        <w:outlineLvl w:val="3"/>
        <w:rPr>
          <w:b/>
          <w:bCs/>
          <w:sz w:val="34"/>
          <w:szCs w:val="34"/>
          <w:lang w:eastAsia="ar-SA"/>
        </w:rPr>
      </w:pPr>
      <w:r w:rsidRPr="00721B62">
        <w:rPr>
          <w:b/>
          <w:bCs/>
          <w:sz w:val="34"/>
          <w:szCs w:val="34"/>
          <w:lang w:eastAsia="ar-SA"/>
        </w:rPr>
        <w:t>П О С Т А Н О В Л Е Н И Е</w:t>
      </w:r>
    </w:p>
    <w:p w:rsidR="00EC598A" w:rsidRPr="00721B62" w:rsidRDefault="00EC598A" w:rsidP="00EC598A">
      <w:pPr>
        <w:jc w:val="center"/>
        <w:outlineLvl w:val="8"/>
        <w:rPr>
          <w:lang w:eastAsia="ar-SA"/>
        </w:rPr>
      </w:pPr>
      <w:r w:rsidRPr="00721B62">
        <w:rPr>
          <w:sz w:val="28"/>
          <w:szCs w:val="28"/>
          <w:lang w:eastAsia="ar-SA"/>
        </w:rPr>
        <w:t xml:space="preserve">21 июня 2024 г.                                                             </w:t>
      </w:r>
      <w:r>
        <w:rPr>
          <w:sz w:val="28"/>
          <w:szCs w:val="28"/>
          <w:lang w:eastAsia="ar-SA"/>
        </w:rPr>
        <w:t xml:space="preserve">                            № 839</w:t>
      </w:r>
    </w:p>
    <w:p w:rsidR="00EC598A" w:rsidRPr="00721B62" w:rsidRDefault="00EC598A" w:rsidP="00EC598A">
      <w:pPr>
        <w:jc w:val="center"/>
        <w:rPr>
          <w:lang w:eastAsia="ar-SA"/>
        </w:rPr>
      </w:pPr>
      <w:r w:rsidRPr="00721B62">
        <w:rPr>
          <w:lang w:eastAsia="ar-SA"/>
        </w:rPr>
        <w:t xml:space="preserve">Республика Коми </w:t>
      </w:r>
    </w:p>
    <w:p w:rsidR="00EC598A" w:rsidRPr="00721B62" w:rsidRDefault="00EC598A" w:rsidP="00EC598A">
      <w:pPr>
        <w:jc w:val="center"/>
        <w:rPr>
          <w:b/>
          <w:sz w:val="26"/>
          <w:szCs w:val="26"/>
        </w:rPr>
      </w:pPr>
      <w:r w:rsidRPr="00721B62">
        <w:rPr>
          <w:bCs/>
          <w:lang w:eastAsia="ar-SA"/>
        </w:rPr>
        <w:t>с. Усть-Кулом</w:t>
      </w:r>
    </w:p>
    <w:p w:rsidR="00EC598A" w:rsidRPr="008D306D" w:rsidRDefault="00EC598A" w:rsidP="00EC598A">
      <w:pPr>
        <w:jc w:val="center"/>
      </w:pPr>
    </w:p>
    <w:p w:rsidR="00EC598A" w:rsidRDefault="00EC598A" w:rsidP="00EC598A">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w:t>
      </w:r>
      <w:r w:rsidRPr="00D20F78">
        <w:rPr>
          <w:b/>
          <w:bCs/>
          <w:sz w:val="28"/>
          <w:szCs w:val="28"/>
        </w:rPr>
        <w:t>а</w:t>
      </w:r>
      <w:r w:rsidRPr="00D20F78">
        <w:rPr>
          <w:b/>
          <w:bCs/>
          <w:sz w:val="28"/>
          <w:szCs w:val="28"/>
        </w:rPr>
        <w:t>низации для управления многоквартирными домами на территории м</w:t>
      </w:r>
      <w:r w:rsidRPr="00D20F78">
        <w:rPr>
          <w:b/>
          <w:bCs/>
          <w:sz w:val="28"/>
          <w:szCs w:val="28"/>
        </w:rPr>
        <w:t>у</w:t>
      </w:r>
      <w:r w:rsidRPr="00D20F78">
        <w:rPr>
          <w:b/>
          <w:bCs/>
          <w:sz w:val="28"/>
          <w:szCs w:val="28"/>
        </w:rPr>
        <w:t>ниципального образования муниципального района «Усть-Куломский»</w:t>
      </w:r>
    </w:p>
    <w:p w:rsidR="00EC598A" w:rsidRPr="00EB2644" w:rsidRDefault="00EC598A" w:rsidP="00EC598A">
      <w:pPr>
        <w:autoSpaceDE w:val="0"/>
        <w:autoSpaceDN w:val="0"/>
        <w:adjustRightInd w:val="0"/>
        <w:ind w:firstLine="709"/>
        <w:jc w:val="center"/>
        <w:rPr>
          <w:bCs/>
          <w:sz w:val="28"/>
          <w:szCs w:val="28"/>
        </w:rPr>
      </w:pPr>
      <w:r w:rsidRPr="00EB2644">
        <w:rPr>
          <w:bCs/>
          <w:sz w:val="28"/>
          <w:szCs w:val="28"/>
        </w:rPr>
        <w:t>(с изм. Постановлением №</w:t>
      </w:r>
      <w:r>
        <w:rPr>
          <w:bCs/>
          <w:sz w:val="28"/>
          <w:szCs w:val="28"/>
        </w:rPr>
        <w:t>668 от 20.05</w:t>
      </w:r>
      <w:r w:rsidRPr="00EB2644">
        <w:rPr>
          <w:bCs/>
          <w:sz w:val="28"/>
          <w:szCs w:val="28"/>
        </w:rPr>
        <w:t>.202</w:t>
      </w:r>
      <w:r>
        <w:rPr>
          <w:bCs/>
          <w:sz w:val="28"/>
          <w:szCs w:val="28"/>
        </w:rPr>
        <w:t>4</w:t>
      </w:r>
      <w:r w:rsidRPr="00EB2644">
        <w:rPr>
          <w:bCs/>
          <w:sz w:val="28"/>
          <w:szCs w:val="28"/>
        </w:rPr>
        <w:t xml:space="preserve"> г.)</w:t>
      </w:r>
    </w:p>
    <w:p w:rsidR="00EC598A" w:rsidRPr="00197FB3" w:rsidRDefault="00EC598A" w:rsidP="00EC598A">
      <w:pPr>
        <w:pStyle w:val="ConsPlusTitle"/>
        <w:tabs>
          <w:tab w:val="left" w:pos="3506"/>
        </w:tabs>
        <w:rPr>
          <w:b w:val="0"/>
          <w:sz w:val="26"/>
          <w:szCs w:val="26"/>
        </w:rPr>
      </w:pPr>
    </w:p>
    <w:p w:rsidR="00EC598A" w:rsidRDefault="00EC598A" w:rsidP="00EC598A">
      <w:pPr>
        <w:pStyle w:val="af"/>
        <w:ind w:firstLine="709"/>
        <w:jc w:val="both"/>
        <w:rPr>
          <w:b w:val="0"/>
          <w:szCs w:val="28"/>
        </w:rPr>
      </w:pPr>
      <w:r w:rsidRPr="008D306D">
        <w:rPr>
          <w:b w:val="0"/>
          <w:szCs w:val="28"/>
        </w:rPr>
        <w:t>Администрация муницип</w:t>
      </w:r>
      <w:r>
        <w:rPr>
          <w:b w:val="0"/>
          <w:szCs w:val="28"/>
        </w:rPr>
        <w:t>ального района «Усть-Куломский»</w:t>
      </w:r>
    </w:p>
    <w:p w:rsidR="00EC598A" w:rsidRDefault="00EC598A" w:rsidP="00EC598A">
      <w:pPr>
        <w:pStyle w:val="af"/>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EC598A" w:rsidRPr="00721B62" w:rsidRDefault="00EC598A" w:rsidP="00EC598A">
      <w:pPr>
        <w:pStyle w:val="af"/>
        <w:jc w:val="both"/>
        <w:rPr>
          <w:b w:val="0"/>
          <w:szCs w:val="28"/>
        </w:rPr>
      </w:pPr>
    </w:p>
    <w:p w:rsidR="00EC598A" w:rsidRPr="008D306D" w:rsidRDefault="00EC598A" w:rsidP="00EC598A">
      <w:pPr>
        <w:autoSpaceDE w:val="0"/>
        <w:autoSpaceDN w:val="0"/>
        <w:adjustRightInd w:val="0"/>
        <w:ind w:firstLine="709"/>
        <w:jc w:val="both"/>
        <w:rPr>
          <w:sz w:val="28"/>
          <w:szCs w:val="28"/>
        </w:rPr>
      </w:pPr>
      <w:r w:rsidRPr="008D306D">
        <w:rPr>
          <w:rFonts w:eastAsiaTheme="minorHAnsi"/>
          <w:sz w:val="28"/>
          <w:szCs w:val="28"/>
        </w:rPr>
        <w:t xml:space="preserve">1. </w:t>
      </w:r>
      <w:r>
        <w:rPr>
          <w:sz w:val="28"/>
          <w:szCs w:val="28"/>
        </w:rPr>
        <w:t>Внести в приложения</w:t>
      </w:r>
      <w:r w:rsidRPr="008D306D">
        <w:rPr>
          <w:sz w:val="28"/>
          <w:szCs w:val="28"/>
        </w:rPr>
        <w:t xml:space="preserve"> к постановлению администрации МР «Усть-Куломский»</w:t>
      </w:r>
      <w:r w:rsidRPr="008D306D">
        <w:rPr>
          <w:bCs/>
          <w:sz w:val="28"/>
          <w:szCs w:val="28"/>
        </w:rPr>
        <w:t>от 30.08.2023 № 1268</w:t>
      </w:r>
      <w:r w:rsidRPr="008D306D">
        <w:rPr>
          <w:sz w:val="28"/>
          <w:szCs w:val="28"/>
        </w:rPr>
        <w:t>«</w:t>
      </w:r>
      <w:r w:rsidRPr="008D306D">
        <w:rPr>
          <w:bCs/>
          <w:sz w:val="28"/>
          <w:szCs w:val="28"/>
        </w:rPr>
        <w:t>Об определении управляющей организ</w:t>
      </w:r>
      <w:r w:rsidRPr="008D306D">
        <w:rPr>
          <w:bCs/>
          <w:sz w:val="28"/>
          <w:szCs w:val="28"/>
        </w:rPr>
        <w:t>а</w:t>
      </w:r>
      <w:r w:rsidRPr="008D306D">
        <w:rPr>
          <w:bCs/>
          <w:sz w:val="28"/>
          <w:szCs w:val="28"/>
        </w:rPr>
        <w:t>ции для управления многоквартирными домами на территории муниципал</w:t>
      </w:r>
      <w:r w:rsidRPr="008D306D">
        <w:rPr>
          <w:bCs/>
          <w:sz w:val="28"/>
          <w:szCs w:val="28"/>
        </w:rPr>
        <w:t>ь</w:t>
      </w:r>
      <w:r w:rsidRPr="008D306D">
        <w:rPr>
          <w:bCs/>
          <w:sz w:val="28"/>
          <w:szCs w:val="28"/>
        </w:rPr>
        <w:t xml:space="preserve">ного образования муниципального района «Усть-Куломский» </w:t>
      </w:r>
      <w:r>
        <w:rPr>
          <w:sz w:val="28"/>
          <w:szCs w:val="28"/>
        </w:rPr>
        <w:t>следующи</w:t>
      </w:r>
      <w:r w:rsidRPr="008D306D">
        <w:rPr>
          <w:sz w:val="28"/>
          <w:szCs w:val="28"/>
        </w:rPr>
        <w:t>е из</w:t>
      </w:r>
      <w:r>
        <w:rPr>
          <w:sz w:val="28"/>
          <w:szCs w:val="28"/>
        </w:rPr>
        <w:t>менения</w:t>
      </w:r>
      <w:r w:rsidRPr="008D306D">
        <w:rPr>
          <w:sz w:val="28"/>
          <w:szCs w:val="28"/>
        </w:rPr>
        <w:t xml:space="preserve">: </w:t>
      </w:r>
    </w:p>
    <w:p w:rsidR="00EC598A" w:rsidRDefault="00EC598A" w:rsidP="00EC598A">
      <w:pPr>
        <w:ind w:firstLine="709"/>
        <w:jc w:val="both"/>
        <w:rPr>
          <w:bCs/>
          <w:sz w:val="28"/>
          <w:szCs w:val="28"/>
        </w:rPr>
      </w:pPr>
      <w:r>
        <w:rPr>
          <w:bCs/>
          <w:sz w:val="28"/>
          <w:szCs w:val="28"/>
        </w:rPr>
        <w:t>1. 1. Исключить из приложения №2 «Перечень многоквартирных домов по группам» следующий многоквартирный дом:</w:t>
      </w:r>
    </w:p>
    <w:p w:rsidR="00EC598A" w:rsidRDefault="00EC598A" w:rsidP="00EC598A">
      <w:pPr>
        <w:ind w:firstLine="709"/>
        <w:jc w:val="both"/>
        <w:rPr>
          <w:bCs/>
          <w:sz w:val="28"/>
          <w:szCs w:val="28"/>
        </w:rPr>
      </w:pPr>
      <w:r>
        <w:rPr>
          <w:bCs/>
          <w:sz w:val="28"/>
          <w:szCs w:val="28"/>
        </w:rPr>
        <w:t>1) с.Усть-Кулом, ул.Гагарина, д.5Б.</w:t>
      </w:r>
    </w:p>
    <w:p w:rsidR="00EC598A" w:rsidRDefault="00EC598A" w:rsidP="00EC598A">
      <w:pPr>
        <w:ind w:firstLine="709"/>
        <w:jc w:val="both"/>
        <w:rPr>
          <w:sz w:val="28"/>
          <w:szCs w:val="28"/>
        </w:rPr>
      </w:pPr>
      <w:r w:rsidRPr="008D306D">
        <w:rPr>
          <w:sz w:val="28"/>
          <w:szCs w:val="28"/>
        </w:rPr>
        <w:t>2. Постановление вступает в силу со дня опубликования в информац</w:t>
      </w:r>
      <w:r w:rsidRPr="008D306D">
        <w:rPr>
          <w:sz w:val="28"/>
          <w:szCs w:val="28"/>
        </w:rPr>
        <w:t>и</w:t>
      </w:r>
      <w:r w:rsidRPr="008D306D">
        <w:rPr>
          <w:sz w:val="28"/>
          <w:szCs w:val="28"/>
        </w:rPr>
        <w:t>онном вестнике Совета и администрации муниципального района «Усть-Куломский».</w:t>
      </w:r>
    </w:p>
    <w:p w:rsidR="00EC598A" w:rsidRDefault="00EC598A" w:rsidP="00EC598A">
      <w:pPr>
        <w:ind w:firstLine="709"/>
        <w:jc w:val="both"/>
        <w:rPr>
          <w:sz w:val="28"/>
          <w:szCs w:val="28"/>
        </w:rPr>
      </w:pPr>
    </w:p>
    <w:p w:rsidR="00EC598A" w:rsidRPr="008D306D" w:rsidRDefault="00EC598A" w:rsidP="00EC598A">
      <w:pPr>
        <w:ind w:firstLine="709"/>
        <w:jc w:val="both"/>
        <w:rPr>
          <w:sz w:val="28"/>
          <w:szCs w:val="28"/>
        </w:rPr>
      </w:pPr>
    </w:p>
    <w:p w:rsidR="00EC598A" w:rsidRDefault="00EC598A" w:rsidP="00EC598A">
      <w:pPr>
        <w:rPr>
          <w:sz w:val="28"/>
          <w:szCs w:val="28"/>
        </w:rPr>
      </w:pPr>
    </w:p>
    <w:p w:rsidR="00EC598A" w:rsidRPr="006127E7" w:rsidRDefault="00EC598A" w:rsidP="00EC598A">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EC598A" w:rsidRPr="006127E7" w:rsidRDefault="00EC598A" w:rsidP="00EC598A">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EC598A" w:rsidRDefault="00EC598A" w:rsidP="00EC598A">
      <w:pPr>
        <w:rPr>
          <w:sz w:val="27"/>
          <w:szCs w:val="27"/>
        </w:rPr>
      </w:pPr>
    </w:p>
    <w:p w:rsidR="00EC598A" w:rsidRDefault="00EC598A" w:rsidP="00EC598A">
      <w:pPr>
        <w:rPr>
          <w:sz w:val="27"/>
          <w:szCs w:val="27"/>
        </w:rPr>
      </w:pPr>
    </w:p>
    <w:p w:rsidR="00EC598A" w:rsidRDefault="00EC598A" w:rsidP="00EC598A">
      <w:pPr>
        <w:rPr>
          <w:sz w:val="27"/>
          <w:szCs w:val="27"/>
        </w:rPr>
      </w:pPr>
    </w:p>
    <w:p w:rsidR="00EC598A" w:rsidRDefault="00EC598A" w:rsidP="00EC598A">
      <w:pPr>
        <w:rPr>
          <w:sz w:val="27"/>
          <w:szCs w:val="27"/>
        </w:rPr>
      </w:pPr>
    </w:p>
    <w:p w:rsidR="00EC598A" w:rsidRDefault="00EC598A" w:rsidP="00EC598A">
      <w:pPr>
        <w:rPr>
          <w:sz w:val="27"/>
          <w:szCs w:val="27"/>
        </w:rPr>
      </w:pPr>
    </w:p>
    <w:p w:rsidR="00EC598A" w:rsidRPr="002667DC" w:rsidRDefault="00EC598A" w:rsidP="00EC598A">
      <w:r>
        <w:t>Яковцева Т.И.94-380</w:t>
      </w:r>
    </w:p>
    <w:p w:rsidR="00AD2518" w:rsidRDefault="00AD2518" w:rsidP="00125CE7">
      <w:pPr>
        <w:autoSpaceDE w:val="0"/>
        <w:autoSpaceDN w:val="0"/>
        <w:adjustRightInd w:val="0"/>
        <w:jc w:val="both"/>
        <w:outlineLvl w:val="0"/>
        <w:rPr>
          <w:rFonts w:eastAsia="Calibri"/>
          <w:sz w:val="28"/>
          <w:szCs w:val="28"/>
        </w:rPr>
      </w:pPr>
    </w:p>
    <w:p w:rsidR="005E05B0" w:rsidRDefault="005E05B0" w:rsidP="005E05B0">
      <w:pPr>
        <w:tabs>
          <w:tab w:val="left" w:pos="11693"/>
        </w:tabs>
        <w:spacing w:line="362" w:lineRule="exact"/>
        <w:jc w:val="right"/>
        <w:rPr>
          <w:sz w:val="24"/>
        </w:rPr>
        <w:sectPr w:rsidR="005E05B0" w:rsidSect="006C65BD">
          <w:pgSz w:w="11906" w:h="16838"/>
          <w:pgMar w:top="1134" w:right="851" w:bottom="1134" w:left="1701" w:header="708" w:footer="708" w:gutter="0"/>
          <w:cols w:space="708"/>
          <w:docGrid w:linePitch="360"/>
        </w:sectPr>
      </w:pPr>
    </w:p>
    <w:p w:rsidR="005E05B0" w:rsidRDefault="005E05B0" w:rsidP="005E05B0">
      <w:pPr>
        <w:tabs>
          <w:tab w:val="left" w:pos="11693"/>
        </w:tabs>
        <w:spacing w:line="362" w:lineRule="exact"/>
        <w:jc w:val="right"/>
        <w:rPr>
          <w:sz w:val="24"/>
        </w:rPr>
      </w:pPr>
      <w:r>
        <w:rPr>
          <w:sz w:val="24"/>
        </w:rPr>
        <w:lastRenderedPageBreak/>
        <w:t>Приложение 2</w:t>
      </w:r>
    </w:p>
    <w:p w:rsidR="005E05B0" w:rsidRDefault="005E05B0" w:rsidP="005E05B0">
      <w:pPr>
        <w:tabs>
          <w:tab w:val="left" w:pos="4285"/>
        </w:tabs>
        <w:spacing w:line="362" w:lineRule="exact"/>
        <w:rPr>
          <w:sz w:val="24"/>
        </w:rPr>
      </w:pPr>
      <w:r>
        <w:rPr>
          <w:sz w:val="24"/>
        </w:rPr>
        <w:tab/>
        <w:t>Перечень многоквартирных домов по группам</w:t>
      </w:r>
    </w:p>
    <w:tbl>
      <w:tblPr>
        <w:tblW w:w="24804" w:type="dxa"/>
        <w:tblInd w:w="-1124" w:type="dxa"/>
        <w:tblLayout w:type="fixed"/>
        <w:tblCellMar>
          <w:left w:w="0" w:type="dxa"/>
          <w:right w:w="0" w:type="dxa"/>
        </w:tblCellMar>
        <w:tblLook w:val="0000"/>
      </w:tblPr>
      <w:tblGrid>
        <w:gridCol w:w="1439"/>
        <w:gridCol w:w="1240"/>
        <w:gridCol w:w="1340"/>
        <w:gridCol w:w="1400"/>
        <w:gridCol w:w="1280"/>
        <w:gridCol w:w="1320"/>
        <w:gridCol w:w="1195"/>
        <w:gridCol w:w="45"/>
        <w:gridCol w:w="1480"/>
        <w:gridCol w:w="1167"/>
        <w:gridCol w:w="993"/>
        <w:gridCol w:w="992"/>
        <w:gridCol w:w="992"/>
        <w:gridCol w:w="992"/>
        <w:gridCol w:w="993"/>
        <w:gridCol w:w="992"/>
        <w:gridCol w:w="992"/>
        <w:gridCol w:w="1984"/>
        <w:gridCol w:w="1984"/>
        <w:gridCol w:w="1984"/>
      </w:tblGrid>
      <w:tr w:rsidR="005E05B0" w:rsidTr="00F858E5">
        <w:trPr>
          <w:gridAfter w:val="7"/>
          <w:wAfter w:w="9921" w:type="dxa"/>
          <w:trHeight w:val="176"/>
        </w:trPr>
        <w:tc>
          <w:tcPr>
            <w:tcW w:w="1439" w:type="dxa"/>
            <w:tcBorders>
              <w:top w:val="single" w:sz="8" w:space="0" w:color="auto"/>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Группировка по</w:t>
            </w:r>
          </w:p>
        </w:tc>
        <w:tc>
          <w:tcPr>
            <w:tcW w:w="1240" w:type="dxa"/>
            <w:tcBorders>
              <w:top w:val="single" w:sz="8" w:space="0" w:color="auto"/>
            </w:tcBorders>
            <w:shd w:val="clear" w:color="auto" w:fill="auto"/>
            <w:vAlign w:val="bottom"/>
          </w:tcPr>
          <w:p w:rsidR="005E05B0" w:rsidRDefault="005E05B0" w:rsidP="0064492A">
            <w:pPr>
              <w:spacing w:line="0" w:lineRule="atLeast"/>
              <w:rPr>
                <w:sz w:val="15"/>
              </w:rPr>
            </w:pPr>
          </w:p>
        </w:tc>
        <w:tc>
          <w:tcPr>
            <w:tcW w:w="1340" w:type="dxa"/>
            <w:tcBorders>
              <w:top w:val="single" w:sz="8" w:space="0" w:color="auto"/>
            </w:tcBorders>
            <w:shd w:val="clear" w:color="auto" w:fill="auto"/>
            <w:vAlign w:val="bottom"/>
          </w:tcPr>
          <w:p w:rsidR="005E05B0" w:rsidRDefault="005E05B0" w:rsidP="0064492A">
            <w:pPr>
              <w:spacing w:line="0" w:lineRule="atLeast"/>
              <w:rPr>
                <w:sz w:val="15"/>
              </w:rPr>
            </w:pPr>
          </w:p>
        </w:tc>
        <w:tc>
          <w:tcPr>
            <w:tcW w:w="4000" w:type="dxa"/>
            <w:gridSpan w:val="3"/>
            <w:vMerge w:val="restart"/>
            <w:tcBorders>
              <w:top w:val="single" w:sz="8" w:space="0" w:color="auto"/>
            </w:tcBorders>
            <w:shd w:val="clear" w:color="auto" w:fill="auto"/>
            <w:vAlign w:val="bottom"/>
          </w:tcPr>
          <w:p w:rsidR="005E05B0" w:rsidRDefault="005E05B0" w:rsidP="0064492A">
            <w:pPr>
              <w:spacing w:line="0" w:lineRule="atLeast"/>
              <w:ind w:left="580"/>
              <w:rPr>
                <w:rFonts w:ascii="Arial" w:eastAsia="Arial" w:hAnsi="Arial"/>
                <w:sz w:val="13"/>
              </w:rPr>
            </w:pPr>
            <w:r>
              <w:rPr>
                <w:rFonts w:ascii="Arial" w:eastAsia="Arial" w:hAnsi="Arial"/>
                <w:sz w:val="13"/>
              </w:rPr>
              <w:t>Группа №1: с. Усть-Кулом, пос. Кебаньёль, с. Дон</w:t>
            </w:r>
          </w:p>
        </w:tc>
        <w:tc>
          <w:tcPr>
            <w:tcW w:w="1240" w:type="dxa"/>
            <w:gridSpan w:val="2"/>
            <w:tcBorders>
              <w:top w:val="single" w:sz="8" w:space="0" w:color="auto"/>
            </w:tcBorders>
            <w:shd w:val="clear" w:color="auto" w:fill="auto"/>
            <w:vAlign w:val="bottom"/>
          </w:tcPr>
          <w:p w:rsidR="005E05B0" w:rsidRDefault="005E05B0" w:rsidP="0064492A">
            <w:pPr>
              <w:spacing w:line="0" w:lineRule="atLeast"/>
              <w:rPr>
                <w:sz w:val="15"/>
              </w:rPr>
            </w:pPr>
          </w:p>
        </w:tc>
        <w:tc>
          <w:tcPr>
            <w:tcW w:w="1480" w:type="dxa"/>
            <w:tcBorders>
              <w:top w:val="single" w:sz="8" w:space="0" w:color="auto"/>
              <w:right w:val="single" w:sz="8" w:space="0" w:color="auto"/>
            </w:tcBorders>
            <w:shd w:val="clear" w:color="auto" w:fill="auto"/>
            <w:vAlign w:val="bottom"/>
          </w:tcPr>
          <w:p w:rsidR="005E05B0" w:rsidRDefault="005E05B0" w:rsidP="0064492A">
            <w:pPr>
              <w:spacing w:line="0" w:lineRule="atLeast"/>
              <w:rPr>
                <w:sz w:val="15"/>
              </w:rPr>
            </w:pPr>
          </w:p>
        </w:tc>
        <w:tc>
          <w:tcPr>
            <w:tcW w:w="4144" w:type="dxa"/>
            <w:gridSpan w:val="4"/>
            <w:vMerge w:val="restart"/>
            <w:tcBorders>
              <w:top w:val="single" w:sz="8" w:space="0" w:color="auto"/>
              <w:right w:val="single" w:sz="8" w:space="0" w:color="auto"/>
            </w:tcBorders>
            <w:shd w:val="clear" w:color="auto" w:fill="auto"/>
            <w:vAlign w:val="bottom"/>
          </w:tcPr>
          <w:p w:rsidR="005E05B0" w:rsidRDefault="005E05B0" w:rsidP="0064492A">
            <w:pPr>
              <w:spacing w:line="0" w:lineRule="atLeast"/>
              <w:ind w:left="80"/>
              <w:rPr>
                <w:rFonts w:ascii="Arial" w:eastAsia="Arial" w:hAnsi="Arial"/>
                <w:w w:val="98"/>
                <w:sz w:val="13"/>
              </w:rPr>
            </w:pPr>
            <w:r>
              <w:rPr>
                <w:rFonts w:ascii="Arial" w:eastAsia="Arial" w:hAnsi="Arial"/>
                <w:w w:val="98"/>
                <w:sz w:val="13"/>
              </w:rPr>
              <w:t>Группа №2: с.Помоздино, с.Деревянск, с.Усть-Нем, пос.Диасерья, с.Пожег</w:t>
            </w:r>
          </w:p>
        </w:tc>
      </w:tr>
      <w:tr w:rsidR="005E05B0" w:rsidTr="00F858E5">
        <w:trPr>
          <w:gridAfter w:val="7"/>
          <w:wAfter w:w="9921" w:type="dxa"/>
          <w:trHeight w:val="94"/>
        </w:trPr>
        <w:tc>
          <w:tcPr>
            <w:tcW w:w="1439" w:type="dxa"/>
            <w:vMerge w:val="restart"/>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доступности</w:t>
            </w:r>
          </w:p>
        </w:tc>
        <w:tc>
          <w:tcPr>
            <w:tcW w:w="1240" w:type="dxa"/>
            <w:shd w:val="clear" w:color="auto" w:fill="auto"/>
            <w:vAlign w:val="bottom"/>
          </w:tcPr>
          <w:p w:rsidR="005E05B0" w:rsidRDefault="005E05B0" w:rsidP="0064492A">
            <w:pPr>
              <w:spacing w:line="0" w:lineRule="atLeast"/>
              <w:rPr>
                <w:sz w:val="8"/>
              </w:rPr>
            </w:pPr>
          </w:p>
        </w:tc>
        <w:tc>
          <w:tcPr>
            <w:tcW w:w="1340" w:type="dxa"/>
            <w:shd w:val="clear" w:color="auto" w:fill="auto"/>
            <w:vAlign w:val="bottom"/>
          </w:tcPr>
          <w:p w:rsidR="005E05B0" w:rsidRDefault="005E05B0" w:rsidP="0064492A">
            <w:pPr>
              <w:spacing w:line="0" w:lineRule="atLeast"/>
              <w:rPr>
                <w:sz w:val="8"/>
              </w:rPr>
            </w:pPr>
          </w:p>
        </w:tc>
        <w:tc>
          <w:tcPr>
            <w:tcW w:w="4000" w:type="dxa"/>
            <w:gridSpan w:val="3"/>
            <w:vMerge/>
            <w:shd w:val="clear" w:color="auto" w:fill="auto"/>
            <w:vAlign w:val="bottom"/>
          </w:tcPr>
          <w:p w:rsidR="005E05B0" w:rsidRDefault="005E05B0" w:rsidP="0064492A">
            <w:pPr>
              <w:spacing w:line="0" w:lineRule="atLeast"/>
              <w:rPr>
                <w:sz w:val="8"/>
              </w:rPr>
            </w:pPr>
          </w:p>
        </w:tc>
        <w:tc>
          <w:tcPr>
            <w:tcW w:w="1240" w:type="dxa"/>
            <w:gridSpan w:val="2"/>
            <w:shd w:val="clear" w:color="auto" w:fill="auto"/>
            <w:vAlign w:val="bottom"/>
          </w:tcPr>
          <w:p w:rsidR="005E05B0" w:rsidRDefault="005E05B0" w:rsidP="0064492A">
            <w:pPr>
              <w:spacing w:line="0" w:lineRule="atLeast"/>
              <w:rPr>
                <w:sz w:val="8"/>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8"/>
              </w:rPr>
            </w:pPr>
          </w:p>
        </w:tc>
        <w:tc>
          <w:tcPr>
            <w:tcW w:w="4144" w:type="dxa"/>
            <w:gridSpan w:val="4"/>
            <w:vMerge/>
            <w:tcBorders>
              <w:right w:val="single" w:sz="8" w:space="0" w:color="auto"/>
            </w:tcBorders>
            <w:shd w:val="clear" w:color="auto" w:fill="auto"/>
            <w:vAlign w:val="bottom"/>
          </w:tcPr>
          <w:p w:rsidR="005E05B0" w:rsidRDefault="005E05B0" w:rsidP="0064492A">
            <w:pPr>
              <w:spacing w:line="0" w:lineRule="atLeast"/>
              <w:rPr>
                <w:sz w:val="8"/>
              </w:rPr>
            </w:pPr>
          </w:p>
        </w:tc>
      </w:tr>
      <w:tr w:rsidR="005E05B0" w:rsidTr="00F858E5">
        <w:trPr>
          <w:gridAfter w:val="7"/>
          <w:wAfter w:w="9921" w:type="dxa"/>
          <w:trHeight w:val="79"/>
        </w:trPr>
        <w:tc>
          <w:tcPr>
            <w:tcW w:w="1439" w:type="dxa"/>
            <w:vMerge/>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4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34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40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28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32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240" w:type="dxa"/>
            <w:gridSpan w:val="2"/>
            <w:tcBorders>
              <w:bottom w:val="single" w:sz="8" w:space="0" w:color="auto"/>
            </w:tcBorders>
            <w:shd w:val="clear" w:color="auto" w:fill="auto"/>
            <w:vAlign w:val="bottom"/>
          </w:tcPr>
          <w:p w:rsidR="005E05B0" w:rsidRDefault="005E05B0" w:rsidP="0064492A">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167" w:type="dxa"/>
            <w:tcBorders>
              <w:bottom w:val="single" w:sz="8" w:space="0" w:color="auto"/>
            </w:tcBorders>
            <w:shd w:val="clear" w:color="auto" w:fill="auto"/>
            <w:vAlign w:val="bottom"/>
          </w:tcPr>
          <w:p w:rsidR="005E05B0" w:rsidRDefault="005E05B0" w:rsidP="0064492A">
            <w:pPr>
              <w:spacing w:line="0" w:lineRule="atLeast"/>
              <w:rPr>
                <w:sz w:val="6"/>
              </w:rPr>
            </w:pPr>
          </w:p>
        </w:tc>
        <w:tc>
          <w:tcPr>
            <w:tcW w:w="993" w:type="dxa"/>
            <w:tcBorders>
              <w:bottom w:val="single" w:sz="8" w:space="0" w:color="auto"/>
            </w:tcBorders>
            <w:shd w:val="clear" w:color="auto" w:fill="auto"/>
            <w:vAlign w:val="bottom"/>
          </w:tcPr>
          <w:p w:rsidR="005E05B0" w:rsidRDefault="005E05B0" w:rsidP="0064492A">
            <w:pPr>
              <w:spacing w:line="0" w:lineRule="atLeast"/>
              <w:rPr>
                <w:sz w:val="6"/>
              </w:rPr>
            </w:pPr>
          </w:p>
        </w:tc>
        <w:tc>
          <w:tcPr>
            <w:tcW w:w="992" w:type="dxa"/>
            <w:tcBorders>
              <w:bottom w:val="single" w:sz="8" w:space="0" w:color="auto"/>
            </w:tcBorders>
            <w:shd w:val="clear" w:color="auto" w:fill="auto"/>
            <w:vAlign w:val="bottom"/>
          </w:tcPr>
          <w:p w:rsidR="005E05B0" w:rsidRDefault="005E05B0" w:rsidP="0064492A">
            <w:pPr>
              <w:spacing w:line="0" w:lineRule="atLeast"/>
              <w:rPr>
                <w:sz w:val="6"/>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r>
      <w:tr w:rsidR="005E05B0" w:rsidTr="00F858E5">
        <w:trPr>
          <w:gridAfter w:val="6"/>
          <w:wAfter w:w="8929" w:type="dxa"/>
          <w:trHeight w:val="21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b/>
                <w:sz w:val="13"/>
              </w:rPr>
            </w:pPr>
            <w:r>
              <w:rPr>
                <w:rFonts w:ascii="Arial" w:eastAsia="Arial" w:hAnsi="Arial"/>
                <w:b/>
                <w:sz w:val="13"/>
              </w:rPr>
              <w:t>Перечни МКД</w:t>
            </w:r>
          </w:p>
        </w:tc>
        <w:tc>
          <w:tcPr>
            <w:tcW w:w="1240" w:type="dxa"/>
            <w:tcBorders>
              <w:right w:val="single" w:sz="8" w:space="0" w:color="auto"/>
            </w:tcBorders>
            <w:shd w:val="clear" w:color="auto" w:fill="auto"/>
            <w:vAlign w:val="bottom"/>
          </w:tcPr>
          <w:p w:rsidR="005E05B0" w:rsidRDefault="005E05B0" w:rsidP="0064492A">
            <w:pPr>
              <w:spacing w:line="0" w:lineRule="atLeast"/>
              <w:ind w:left="240"/>
              <w:rPr>
                <w:rFonts w:ascii="Arial" w:eastAsia="Arial" w:hAnsi="Arial"/>
                <w:b/>
                <w:sz w:val="13"/>
              </w:rPr>
            </w:pPr>
            <w:r>
              <w:rPr>
                <w:rFonts w:ascii="Arial" w:eastAsia="Arial" w:hAnsi="Arial"/>
                <w:b/>
                <w:sz w:val="13"/>
              </w:rPr>
              <w:t>Перечень 1</w:t>
            </w:r>
          </w:p>
        </w:tc>
        <w:tc>
          <w:tcPr>
            <w:tcW w:w="1340"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5"/>
                <w:sz w:val="13"/>
              </w:rPr>
            </w:pPr>
            <w:r>
              <w:rPr>
                <w:rFonts w:ascii="Arial" w:eastAsia="Arial" w:hAnsi="Arial"/>
                <w:b/>
                <w:w w:val="95"/>
                <w:sz w:val="13"/>
              </w:rPr>
              <w:t>Перечень 2</w:t>
            </w:r>
          </w:p>
        </w:tc>
        <w:tc>
          <w:tcPr>
            <w:tcW w:w="1400"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8"/>
                <w:sz w:val="13"/>
              </w:rPr>
            </w:pPr>
            <w:r>
              <w:rPr>
                <w:rFonts w:ascii="Arial" w:eastAsia="Arial" w:hAnsi="Arial"/>
                <w:b/>
                <w:w w:val="98"/>
                <w:sz w:val="13"/>
              </w:rPr>
              <w:t>Перечень 3</w:t>
            </w:r>
          </w:p>
        </w:tc>
        <w:tc>
          <w:tcPr>
            <w:tcW w:w="1280"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8"/>
                <w:sz w:val="13"/>
              </w:rPr>
            </w:pPr>
            <w:r>
              <w:rPr>
                <w:rFonts w:ascii="Arial" w:eastAsia="Arial" w:hAnsi="Arial"/>
                <w:b/>
                <w:w w:val="98"/>
                <w:sz w:val="13"/>
              </w:rPr>
              <w:t>Перечень 4</w:t>
            </w:r>
          </w:p>
        </w:tc>
        <w:tc>
          <w:tcPr>
            <w:tcW w:w="1320" w:type="dxa"/>
            <w:tcBorders>
              <w:right w:val="single" w:sz="8" w:space="0" w:color="auto"/>
            </w:tcBorders>
            <w:shd w:val="clear" w:color="auto" w:fill="auto"/>
            <w:vAlign w:val="bottom"/>
          </w:tcPr>
          <w:p w:rsidR="005E05B0" w:rsidRDefault="005E05B0" w:rsidP="0064492A">
            <w:pPr>
              <w:spacing w:line="0" w:lineRule="atLeast"/>
              <w:ind w:left="280"/>
              <w:rPr>
                <w:rFonts w:ascii="Arial" w:eastAsia="Arial" w:hAnsi="Arial"/>
                <w:b/>
                <w:sz w:val="13"/>
              </w:rPr>
            </w:pPr>
            <w:r>
              <w:rPr>
                <w:rFonts w:ascii="Arial" w:eastAsia="Arial" w:hAnsi="Arial"/>
                <w:b/>
                <w:sz w:val="13"/>
              </w:rPr>
              <w:t>Перечень 5</w:t>
            </w:r>
          </w:p>
        </w:tc>
        <w:tc>
          <w:tcPr>
            <w:tcW w:w="1240" w:type="dxa"/>
            <w:gridSpan w:val="2"/>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8"/>
                <w:sz w:val="13"/>
              </w:rPr>
            </w:pPr>
            <w:r>
              <w:rPr>
                <w:rFonts w:ascii="Arial" w:eastAsia="Arial" w:hAnsi="Arial"/>
                <w:b/>
                <w:w w:val="98"/>
                <w:sz w:val="13"/>
              </w:rPr>
              <w:t>Перечень 6</w:t>
            </w:r>
          </w:p>
        </w:tc>
        <w:tc>
          <w:tcPr>
            <w:tcW w:w="1480"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8"/>
                <w:sz w:val="13"/>
              </w:rPr>
            </w:pPr>
            <w:r>
              <w:rPr>
                <w:rFonts w:ascii="Arial" w:eastAsia="Arial" w:hAnsi="Arial"/>
                <w:b/>
                <w:w w:val="98"/>
                <w:sz w:val="13"/>
              </w:rPr>
              <w:t>Перечень 7</w:t>
            </w:r>
          </w:p>
        </w:tc>
        <w:tc>
          <w:tcPr>
            <w:tcW w:w="1167"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5"/>
                <w:sz w:val="13"/>
              </w:rPr>
            </w:pPr>
            <w:r>
              <w:rPr>
                <w:rFonts w:ascii="Arial" w:eastAsia="Arial" w:hAnsi="Arial"/>
                <w:b/>
                <w:w w:val="95"/>
                <w:sz w:val="13"/>
              </w:rPr>
              <w:t>Перечень 8</w:t>
            </w:r>
          </w:p>
        </w:tc>
        <w:tc>
          <w:tcPr>
            <w:tcW w:w="993"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5"/>
                <w:sz w:val="13"/>
              </w:rPr>
            </w:pPr>
            <w:r>
              <w:rPr>
                <w:rFonts w:ascii="Arial" w:eastAsia="Arial" w:hAnsi="Arial"/>
                <w:b/>
                <w:w w:val="95"/>
                <w:sz w:val="13"/>
              </w:rPr>
              <w:t>Перечень 9</w:t>
            </w:r>
          </w:p>
        </w:tc>
        <w:tc>
          <w:tcPr>
            <w:tcW w:w="992" w:type="dxa"/>
            <w:tcBorders>
              <w:right w:val="single" w:sz="8" w:space="0" w:color="auto"/>
            </w:tcBorders>
            <w:shd w:val="clear" w:color="auto" w:fill="auto"/>
            <w:vAlign w:val="bottom"/>
          </w:tcPr>
          <w:p w:rsidR="005E05B0" w:rsidRDefault="005E05B0" w:rsidP="0064492A">
            <w:pPr>
              <w:spacing w:line="0" w:lineRule="atLeast"/>
              <w:ind w:right="236"/>
              <w:jc w:val="right"/>
              <w:rPr>
                <w:rFonts w:ascii="Arial" w:eastAsia="Arial" w:hAnsi="Arial"/>
                <w:b/>
                <w:sz w:val="13"/>
              </w:rPr>
            </w:pPr>
            <w:r>
              <w:rPr>
                <w:rFonts w:ascii="Arial" w:eastAsia="Arial" w:hAnsi="Arial"/>
                <w:b/>
                <w:sz w:val="13"/>
              </w:rPr>
              <w:t>Перечень 10</w:t>
            </w:r>
          </w:p>
        </w:tc>
        <w:tc>
          <w:tcPr>
            <w:tcW w:w="992" w:type="dxa"/>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b/>
                <w:w w:val="96"/>
                <w:sz w:val="13"/>
              </w:rPr>
            </w:pPr>
            <w:r>
              <w:rPr>
                <w:rFonts w:ascii="Arial" w:eastAsia="Arial" w:hAnsi="Arial"/>
                <w:b/>
                <w:w w:val="96"/>
                <w:sz w:val="13"/>
              </w:rPr>
              <w:t>Перечень 11</w:t>
            </w:r>
          </w:p>
        </w:tc>
        <w:tc>
          <w:tcPr>
            <w:tcW w:w="992" w:type="dxa"/>
            <w:tcBorders>
              <w:top w:val="single" w:sz="4" w:space="0" w:color="auto"/>
              <w:right w:val="single" w:sz="4" w:space="0" w:color="auto"/>
            </w:tcBorders>
            <w:vAlign w:val="bottom"/>
          </w:tcPr>
          <w:p w:rsidR="005E05B0" w:rsidRDefault="005E05B0" w:rsidP="0064492A">
            <w:pPr>
              <w:spacing w:line="0" w:lineRule="atLeast"/>
              <w:jc w:val="center"/>
              <w:rPr>
                <w:rFonts w:ascii="Arial" w:eastAsia="Arial" w:hAnsi="Arial"/>
                <w:b/>
                <w:w w:val="96"/>
                <w:sz w:val="13"/>
              </w:rPr>
            </w:pPr>
            <w:r>
              <w:rPr>
                <w:rFonts w:ascii="Arial" w:eastAsia="Arial" w:hAnsi="Arial"/>
                <w:b/>
                <w:w w:val="96"/>
                <w:sz w:val="13"/>
              </w:rPr>
              <w:t>Перечень 12</w:t>
            </w:r>
          </w:p>
        </w:tc>
      </w:tr>
      <w:tr w:rsidR="005E05B0" w:rsidTr="00F858E5">
        <w:trPr>
          <w:gridAfter w:val="6"/>
          <w:wAfter w:w="8929" w:type="dxa"/>
          <w:trHeight w:val="31"/>
        </w:trPr>
        <w:tc>
          <w:tcPr>
            <w:tcW w:w="1439" w:type="dxa"/>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rPr>
                <w:sz w:val="2"/>
              </w:rPr>
            </w:pPr>
            <w:r>
              <w:rPr>
                <w:sz w:val="2"/>
              </w:rPr>
              <w:t xml:space="preserve">Перечень </w:t>
            </w: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2"/>
              </w:rPr>
            </w:pPr>
          </w:p>
        </w:tc>
        <w:tc>
          <w:tcPr>
            <w:tcW w:w="992" w:type="dxa"/>
            <w:tcBorders>
              <w:bottom w:val="single" w:sz="4" w:space="0" w:color="auto"/>
              <w:right w:val="single" w:sz="8" w:space="0" w:color="auto"/>
            </w:tcBorders>
            <w:shd w:val="clear" w:color="auto" w:fill="auto"/>
            <w:vAlign w:val="bottom"/>
          </w:tcPr>
          <w:p w:rsidR="005E05B0" w:rsidRDefault="005E05B0" w:rsidP="0064492A">
            <w:pPr>
              <w:spacing w:line="0" w:lineRule="atLeast"/>
              <w:rPr>
                <w:sz w:val="2"/>
              </w:rPr>
            </w:pPr>
          </w:p>
        </w:tc>
        <w:tc>
          <w:tcPr>
            <w:tcW w:w="992" w:type="dxa"/>
            <w:tcBorders>
              <w:bottom w:val="single" w:sz="4" w:space="0" w:color="auto"/>
              <w:right w:val="single" w:sz="4" w:space="0" w:color="auto"/>
            </w:tcBorders>
            <w:vAlign w:val="bottom"/>
          </w:tcPr>
          <w:p w:rsidR="005E05B0" w:rsidRDefault="005E05B0" w:rsidP="0064492A">
            <w:pPr>
              <w:spacing w:line="0" w:lineRule="atLeast"/>
              <w:rPr>
                <w:sz w:val="2"/>
              </w:rPr>
            </w:pPr>
          </w:p>
        </w:tc>
      </w:tr>
      <w:tr w:rsidR="005E05B0" w:rsidTr="00F858E5">
        <w:trPr>
          <w:trHeight w:val="201"/>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Отопление</w:t>
            </w:r>
          </w:p>
        </w:tc>
        <w:tc>
          <w:tcPr>
            <w:tcW w:w="1240" w:type="dxa"/>
            <w:shd w:val="clear" w:color="auto" w:fill="auto"/>
            <w:vAlign w:val="bottom"/>
          </w:tcPr>
          <w:p w:rsidR="005E05B0" w:rsidRDefault="005E05B0" w:rsidP="0064492A">
            <w:pPr>
              <w:spacing w:line="0" w:lineRule="atLeast"/>
              <w:rPr>
                <w:sz w:val="17"/>
              </w:rPr>
            </w:pPr>
          </w:p>
        </w:tc>
        <w:tc>
          <w:tcPr>
            <w:tcW w:w="2740" w:type="dxa"/>
            <w:gridSpan w:val="2"/>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Центральное отопление</w:t>
            </w:r>
          </w:p>
        </w:tc>
        <w:tc>
          <w:tcPr>
            <w:tcW w:w="1280" w:type="dxa"/>
            <w:shd w:val="clear" w:color="auto" w:fill="auto"/>
            <w:vAlign w:val="bottom"/>
          </w:tcPr>
          <w:p w:rsidR="005E05B0" w:rsidRDefault="005E05B0" w:rsidP="0064492A">
            <w:pPr>
              <w:spacing w:line="0" w:lineRule="atLeast"/>
              <w:rPr>
                <w:sz w:val="17"/>
              </w:rPr>
            </w:pPr>
          </w:p>
        </w:tc>
        <w:tc>
          <w:tcPr>
            <w:tcW w:w="2560" w:type="dxa"/>
            <w:gridSpan w:val="3"/>
            <w:shd w:val="clear" w:color="auto" w:fill="auto"/>
            <w:vAlign w:val="bottom"/>
          </w:tcPr>
          <w:p w:rsidR="005E05B0" w:rsidRDefault="005E05B0" w:rsidP="0064492A">
            <w:pPr>
              <w:spacing w:line="0" w:lineRule="atLeast"/>
              <w:ind w:right="196"/>
              <w:jc w:val="right"/>
              <w:rPr>
                <w:rFonts w:ascii="Arial" w:eastAsia="Arial" w:hAnsi="Arial"/>
                <w:sz w:val="13"/>
              </w:rPr>
            </w:pPr>
            <w:r>
              <w:rPr>
                <w:rFonts w:ascii="Arial" w:eastAsia="Arial" w:hAnsi="Arial"/>
                <w:sz w:val="13"/>
              </w:rPr>
              <w:t>Электрическое/Печное / автономное отопление</w:t>
            </w:r>
          </w:p>
        </w:tc>
        <w:tc>
          <w:tcPr>
            <w:tcW w:w="1480" w:type="dxa"/>
            <w:tcBorders>
              <w:right w:val="single" w:sz="8" w:space="0" w:color="auto"/>
            </w:tcBorders>
            <w:shd w:val="clear" w:color="auto" w:fill="auto"/>
            <w:vAlign w:val="bottom"/>
          </w:tcPr>
          <w:p w:rsidR="005E05B0" w:rsidRDefault="005E05B0" w:rsidP="0064492A">
            <w:pPr>
              <w:spacing w:line="0" w:lineRule="atLeast"/>
              <w:rPr>
                <w:sz w:val="17"/>
              </w:rPr>
            </w:pPr>
          </w:p>
        </w:tc>
        <w:tc>
          <w:tcPr>
            <w:tcW w:w="2160" w:type="dxa"/>
            <w:gridSpan w:val="2"/>
            <w:tcBorders>
              <w:right w:val="single" w:sz="8" w:space="0" w:color="auto"/>
            </w:tcBorders>
            <w:shd w:val="clear" w:color="auto" w:fill="auto"/>
            <w:vAlign w:val="bottom"/>
          </w:tcPr>
          <w:p w:rsidR="005E05B0" w:rsidRDefault="005E05B0" w:rsidP="0064492A">
            <w:pPr>
              <w:spacing w:line="0" w:lineRule="atLeast"/>
              <w:ind w:left="580"/>
              <w:rPr>
                <w:rFonts w:ascii="Arial" w:eastAsia="Arial" w:hAnsi="Arial"/>
                <w:sz w:val="13"/>
              </w:rPr>
            </w:pPr>
            <w:r>
              <w:rPr>
                <w:rFonts w:ascii="Arial" w:eastAsia="Arial" w:hAnsi="Arial"/>
                <w:sz w:val="13"/>
              </w:rPr>
              <w:t>Центральное отопление</w:t>
            </w:r>
          </w:p>
        </w:tc>
        <w:tc>
          <w:tcPr>
            <w:tcW w:w="1984" w:type="dxa"/>
            <w:gridSpan w:val="2"/>
            <w:tcBorders>
              <w:right w:val="single" w:sz="8" w:space="0" w:color="auto"/>
            </w:tcBorders>
            <w:shd w:val="clear" w:color="auto" w:fill="auto"/>
            <w:vAlign w:val="bottom"/>
          </w:tcPr>
          <w:p w:rsidR="005E05B0" w:rsidRDefault="005E05B0" w:rsidP="0064492A">
            <w:pPr>
              <w:spacing w:line="0" w:lineRule="atLeast"/>
              <w:ind w:left="400"/>
              <w:rPr>
                <w:rFonts w:ascii="Arial" w:eastAsia="Arial" w:hAnsi="Arial"/>
                <w:sz w:val="13"/>
              </w:rPr>
            </w:pPr>
            <w:r>
              <w:rPr>
                <w:rFonts w:ascii="Arial" w:eastAsia="Arial" w:hAnsi="Arial"/>
                <w:sz w:val="13"/>
              </w:rPr>
              <w:t>Печное / автономное отопление</w:t>
            </w:r>
          </w:p>
        </w:tc>
        <w:tc>
          <w:tcPr>
            <w:tcW w:w="992" w:type="dxa"/>
            <w:tcBorders>
              <w:right w:val="single" w:sz="4" w:space="0" w:color="auto"/>
            </w:tcBorders>
          </w:tcPr>
          <w:p w:rsidR="005E05B0" w:rsidRDefault="005E05B0" w:rsidP="0064492A">
            <w:pPr>
              <w:rPr>
                <w:rFonts w:ascii="Arial" w:eastAsia="Arial" w:hAnsi="Arial"/>
                <w:sz w:val="13"/>
              </w:rPr>
            </w:pPr>
            <w:r>
              <w:rPr>
                <w:rFonts w:ascii="Arial" w:eastAsia="Arial" w:hAnsi="Arial"/>
                <w:sz w:val="13"/>
              </w:rPr>
              <w:t>Печное / автономное отопление</w:t>
            </w:r>
          </w:p>
        </w:tc>
        <w:tc>
          <w:tcPr>
            <w:tcW w:w="993" w:type="dxa"/>
            <w:tcBorders>
              <w:left w:val="single" w:sz="4" w:space="0" w:color="auto"/>
            </w:tcBorders>
          </w:tcPr>
          <w:p w:rsidR="005E05B0" w:rsidRDefault="005E05B0" w:rsidP="0064492A">
            <w:pPr>
              <w:rPr>
                <w:rFonts w:ascii="Arial" w:eastAsia="Arial" w:hAnsi="Arial"/>
                <w:sz w:val="13"/>
              </w:rPr>
            </w:pPr>
          </w:p>
        </w:tc>
        <w:tc>
          <w:tcPr>
            <w:tcW w:w="1984" w:type="dxa"/>
            <w:gridSpan w:val="2"/>
          </w:tcPr>
          <w:p w:rsidR="005E05B0" w:rsidRDefault="005E05B0" w:rsidP="0064492A">
            <w:pPr>
              <w:rPr>
                <w:rFonts w:ascii="Arial" w:eastAsia="Arial" w:hAnsi="Arial"/>
                <w:sz w:val="13"/>
              </w:rPr>
            </w:pPr>
          </w:p>
        </w:tc>
        <w:tc>
          <w:tcPr>
            <w:tcW w:w="1984" w:type="dxa"/>
          </w:tcPr>
          <w:p w:rsidR="005E05B0" w:rsidRDefault="005E05B0" w:rsidP="0064492A">
            <w:pPr>
              <w:rPr>
                <w:rFonts w:ascii="Arial" w:eastAsia="Arial" w:hAnsi="Arial"/>
                <w:sz w:val="13"/>
              </w:rPr>
            </w:pPr>
          </w:p>
        </w:tc>
        <w:tc>
          <w:tcPr>
            <w:tcW w:w="1984" w:type="dxa"/>
          </w:tcPr>
          <w:p w:rsidR="005E05B0" w:rsidRDefault="005E05B0" w:rsidP="0064492A">
            <w:pPr>
              <w:rPr>
                <w:rFonts w:ascii="Arial" w:eastAsia="Arial" w:hAnsi="Arial"/>
                <w:sz w:val="13"/>
              </w:rPr>
            </w:pPr>
          </w:p>
        </w:tc>
        <w:tc>
          <w:tcPr>
            <w:tcW w:w="1984" w:type="dxa"/>
            <w:vAlign w:val="bottom"/>
          </w:tcPr>
          <w:p w:rsidR="005E05B0" w:rsidRDefault="005E05B0" w:rsidP="0064492A">
            <w:pPr>
              <w:spacing w:line="0" w:lineRule="atLeast"/>
              <w:ind w:left="400"/>
              <w:rPr>
                <w:rFonts w:ascii="Arial" w:eastAsia="Arial" w:hAnsi="Arial"/>
                <w:sz w:val="13"/>
              </w:rPr>
            </w:pPr>
            <w:r>
              <w:rPr>
                <w:rFonts w:ascii="Arial" w:eastAsia="Arial" w:hAnsi="Arial"/>
                <w:sz w:val="13"/>
              </w:rPr>
              <w:t>Печное / автономное отопление</w:t>
            </w:r>
          </w:p>
        </w:tc>
      </w:tr>
      <w:tr w:rsidR="005E05B0" w:rsidTr="00F858E5">
        <w:trPr>
          <w:gridAfter w:val="6"/>
          <w:wAfter w:w="8929" w:type="dxa"/>
          <w:trHeight w:val="37"/>
        </w:trPr>
        <w:tc>
          <w:tcPr>
            <w:tcW w:w="1439" w:type="dxa"/>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rPr>
                <w:sz w:val="3"/>
              </w:rPr>
            </w:pPr>
          </w:p>
        </w:tc>
        <w:tc>
          <w:tcPr>
            <w:tcW w:w="1240" w:type="dxa"/>
            <w:tcBorders>
              <w:bottom w:val="single" w:sz="8" w:space="0" w:color="auto"/>
            </w:tcBorders>
            <w:shd w:val="clear" w:color="auto" w:fill="auto"/>
            <w:vAlign w:val="bottom"/>
          </w:tcPr>
          <w:p w:rsidR="005E05B0" w:rsidRDefault="005E05B0" w:rsidP="0064492A">
            <w:pPr>
              <w:spacing w:line="0" w:lineRule="atLeast"/>
              <w:rPr>
                <w:sz w:val="3"/>
              </w:rPr>
            </w:pPr>
          </w:p>
        </w:tc>
        <w:tc>
          <w:tcPr>
            <w:tcW w:w="1340" w:type="dxa"/>
            <w:tcBorders>
              <w:bottom w:val="single" w:sz="8" w:space="0" w:color="auto"/>
            </w:tcBorders>
            <w:shd w:val="clear" w:color="auto" w:fill="auto"/>
            <w:vAlign w:val="bottom"/>
          </w:tcPr>
          <w:p w:rsidR="005E05B0" w:rsidRDefault="005E05B0" w:rsidP="0064492A">
            <w:pPr>
              <w:spacing w:line="0" w:lineRule="atLeast"/>
              <w:rPr>
                <w:sz w:val="3"/>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3"/>
              </w:rPr>
            </w:pPr>
          </w:p>
        </w:tc>
        <w:tc>
          <w:tcPr>
            <w:tcW w:w="1280" w:type="dxa"/>
            <w:tcBorders>
              <w:bottom w:val="single" w:sz="8" w:space="0" w:color="auto"/>
            </w:tcBorders>
            <w:shd w:val="clear" w:color="auto" w:fill="auto"/>
            <w:vAlign w:val="bottom"/>
          </w:tcPr>
          <w:p w:rsidR="005E05B0" w:rsidRDefault="005E05B0" w:rsidP="0064492A">
            <w:pPr>
              <w:spacing w:line="0" w:lineRule="atLeast"/>
              <w:rPr>
                <w:sz w:val="3"/>
              </w:rPr>
            </w:pPr>
          </w:p>
        </w:tc>
        <w:tc>
          <w:tcPr>
            <w:tcW w:w="1320" w:type="dxa"/>
            <w:tcBorders>
              <w:bottom w:val="single" w:sz="8" w:space="0" w:color="auto"/>
            </w:tcBorders>
            <w:shd w:val="clear" w:color="auto" w:fill="auto"/>
            <w:vAlign w:val="bottom"/>
          </w:tcPr>
          <w:p w:rsidR="005E05B0" w:rsidRDefault="005E05B0" w:rsidP="0064492A">
            <w:pPr>
              <w:spacing w:line="0" w:lineRule="atLeast"/>
              <w:rPr>
                <w:sz w:val="3"/>
              </w:rPr>
            </w:pPr>
          </w:p>
        </w:tc>
        <w:tc>
          <w:tcPr>
            <w:tcW w:w="1240" w:type="dxa"/>
            <w:gridSpan w:val="2"/>
            <w:tcBorders>
              <w:bottom w:val="single" w:sz="8" w:space="0" w:color="auto"/>
            </w:tcBorders>
            <w:shd w:val="clear" w:color="auto" w:fill="auto"/>
            <w:vAlign w:val="bottom"/>
          </w:tcPr>
          <w:p w:rsidR="005E05B0" w:rsidRDefault="005E05B0" w:rsidP="0064492A">
            <w:pPr>
              <w:spacing w:line="0" w:lineRule="atLeast"/>
              <w:rPr>
                <w:sz w:val="3"/>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3"/>
              </w:rPr>
            </w:pPr>
          </w:p>
        </w:tc>
        <w:tc>
          <w:tcPr>
            <w:tcW w:w="1167" w:type="dxa"/>
            <w:tcBorders>
              <w:bottom w:val="single" w:sz="8" w:space="0" w:color="auto"/>
            </w:tcBorders>
            <w:shd w:val="clear" w:color="auto" w:fill="auto"/>
            <w:vAlign w:val="bottom"/>
          </w:tcPr>
          <w:p w:rsidR="005E05B0" w:rsidRDefault="005E05B0" w:rsidP="0064492A">
            <w:pPr>
              <w:spacing w:line="0" w:lineRule="atLeast"/>
              <w:rPr>
                <w:sz w:val="3"/>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3"/>
              </w:rPr>
            </w:pPr>
          </w:p>
        </w:tc>
        <w:tc>
          <w:tcPr>
            <w:tcW w:w="992" w:type="dxa"/>
            <w:tcBorders>
              <w:bottom w:val="single" w:sz="8" w:space="0" w:color="auto"/>
            </w:tcBorders>
            <w:shd w:val="clear" w:color="auto" w:fill="auto"/>
            <w:vAlign w:val="bottom"/>
          </w:tcPr>
          <w:p w:rsidR="005E05B0" w:rsidRDefault="005E05B0" w:rsidP="0064492A">
            <w:pPr>
              <w:spacing w:line="0" w:lineRule="atLeast"/>
              <w:rPr>
                <w:sz w:val="3"/>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3"/>
              </w:rPr>
            </w:pPr>
          </w:p>
        </w:tc>
        <w:tc>
          <w:tcPr>
            <w:tcW w:w="992" w:type="dxa"/>
            <w:tcBorders>
              <w:bottom w:val="single" w:sz="4" w:space="0" w:color="auto"/>
              <w:right w:val="single" w:sz="4" w:space="0" w:color="auto"/>
            </w:tcBorders>
            <w:vAlign w:val="bottom"/>
          </w:tcPr>
          <w:p w:rsidR="005E05B0" w:rsidRDefault="005E05B0" w:rsidP="0064492A">
            <w:pPr>
              <w:spacing w:line="0" w:lineRule="atLeast"/>
              <w:rPr>
                <w:sz w:val="3"/>
              </w:rPr>
            </w:pPr>
          </w:p>
        </w:tc>
      </w:tr>
      <w:tr w:rsidR="005E05B0" w:rsidTr="00F858E5">
        <w:trPr>
          <w:gridAfter w:val="3"/>
          <w:wAfter w:w="5952" w:type="dxa"/>
          <w:trHeight w:val="156"/>
        </w:trPr>
        <w:tc>
          <w:tcPr>
            <w:tcW w:w="1439" w:type="dxa"/>
            <w:vMerge w:val="restart"/>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Водоснабжение</w:t>
            </w:r>
          </w:p>
        </w:tc>
        <w:tc>
          <w:tcPr>
            <w:tcW w:w="2580" w:type="dxa"/>
            <w:gridSpan w:val="2"/>
            <w:vMerge w:val="restart"/>
            <w:tcBorders>
              <w:right w:val="single" w:sz="8" w:space="0" w:color="auto"/>
            </w:tcBorders>
            <w:shd w:val="clear" w:color="auto" w:fill="auto"/>
            <w:vAlign w:val="bottom"/>
          </w:tcPr>
          <w:p w:rsidR="005E05B0" w:rsidRDefault="005E05B0" w:rsidP="0064492A">
            <w:pPr>
              <w:spacing w:line="0" w:lineRule="atLeast"/>
              <w:ind w:left="400"/>
              <w:rPr>
                <w:rFonts w:ascii="Arial" w:eastAsia="Arial" w:hAnsi="Arial"/>
                <w:sz w:val="13"/>
              </w:rPr>
            </w:pPr>
            <w:r>
              <w:rPr>
                <w:rFonts w:ascii="Arial" w:eastAsia="Arial" w:hAnsi="Arial"/>
                <w:sz w:val="13"/>
              </w:rPr>
              <w:t>Центральное водоснабжение</w:t>
            </w:r>
          </w:p>
        </w:tc>
        <w:tc>
          <w:tcPr>
            <w:tcW w:w="140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3795" w:type="dxa"/>
            <w:gridSpan w:val="3"/>
            <w:vMerge w:val="restart"/>
            <w:tcBorders>
              <w:right w:val="single" w:sz="8" w:space="0" w:color="auto"/>
            </w:tcBorders>
            <w:shd w:val="clear" w:color="auto" w:fill="auto"/>
            <w:vAlign w:val="bottom"/>
          </w:tcPr>
          <w:p w:rsidR="005E05B0" w:rsidRDefault="005E05B0" w:rsidP="0064492A">
            <w:pPr>
              <w:spacing w:line="0" w:lineRule="atLeast"/>
              <w:ind w:left="760"/>
              <w:rPr>
                <w:rFonts w:ascii="Arial" w:eastAsia="Arial" w:hAnsi="Arial"/>
                <w:sz w:val="13"/>
              </w:rPr>
            </w:pPr>
            <w:r>
              <w:rPr>
                <w:rFonts w:ascii="Arial" w:eastAsia="Arial" w:hAnsi="Arial"/>
                <w:sz w:val="13"/>
              </w:rPr>
              <w:t>Центральное водоснабжение</w:t>
            </w:r>
          </w:p>
        </w:tc>
        <w:tc>
          <w:tcPr>
            <w:tcW w:w="1525" w:type="dxa"/>
            <w:gridSpan w:val="2"/>
            <w:vMerge w:val="restart"/>
            <w:tcBorders>
              <w:right w:val="single" w:sz="8" w:space="0" w:color="auto"/>
            </w:tcBorders>
            <w:shd w:val="clear" w:color="auto" w:fill="auto"/>
            <w:vAlign w:val="bottom"/>
          </w:tcPr>
          <w:p w:rsidR="005E05B0" w:rsidRDefault="005E05B0" w:rsidP="0064492A">
            <w:pPr>
              <w:spacing w:line="0" w:lineRule="atLeast"/>
              <w:ind w:left="760"/>
              <w:rPr>
                <w:rFonts w:ascii="Arial" w:eastAsia="Arial" w:hAnsi="Arial"/>
                <w:sz w:val="13"/>
              </w:rPr>
            </w:pPr>
            <w:r>
              <w:rPr>
                <w:rFonts w:ascii="Arial" w:eastAsia="Arial" w:hAnsi="Arial"/>
                <w:sz w:val="13"/>
              </w:rPr>
              <w:t>Без водоснабжения</w:t>
            </w:r>
          </w:p>
        </w:tc>
        <w:tc>
          <w:tcPr>
            <w:tcW w:w="1167" w:type="dxa"/>
            <w:tcBorders>
              <w:right w:val="single" w:sz="8" w:space="0" w:color="auto"/>
            </w:tcBorders>
            <w:shd w:val="clear" w:color="auto" w:fill="auto"/>
            <w:vAlign w:val="bottom"/>
          </w:tcPr>
          <w:p w:rsidR="005E05B0" w:rsidRDefault="005E05B0" w:rsidP="0064492A">
            <w:pPr>
              <w:spacing w:line="0" w:lineRule="atLeast"/>
              <w:ind w:right="16"/>
              <w:jc w:val="center"/>
              <w:rPr>
                <w:rFonts w:ascii="Arial" w:eastAsia="Arial" w:hAnsi="Arial"/>
                <w:w w:val="96"/>
                <w:sz w:val="13"/>
              </w:rPr>
            </w:pPr>
            <w:r>
              <w:rPr>
                <w:rFonts w:ascii="Arial" w:eastAsia="Arial" w:hAnsi="Arial"/>
                <w:w w:val="96"/>
                <w:sz w:val="13"/>
              </w:rPr>
              <w:t>Центральное</w:t>
            </w:r>
          </w:p>
        </w:tc>
        <w:tc>
          <w:tcPr>
            <w:tcW w:w="993"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992" w:type="dxa"/>
            <w:tcBorders>
              <w:right w:val="single" w:sz="8" w:space="0" w:color="auto"/>
            </w:tcBorders>
            <w:shd w:val="clear" w:color="auto" w:fill="auto"/>
            <w:vAlign w:val="bottom"/>
          </w:tcPr>
          <w:p w:rsidR="005E05B0" w:rsidRDefault="005E05B0" w:rsidP="0064492A">
            <w:pPr>
              <w:spacing w:line="0" w:lineRule="atLeast"/>
              <w:ind w:right="236"/>
              <w:jc w:val="right"/>
              <w:rPr>
                <w:rFonts w:ascii="Arial" w:eastAsia="Arial" w:hAnsi="Arial"/>
                <w:sz w:val="13"/>
              </w:rPr>
            </w:pPr>
            <w:r>
              <w:rPr>
                <w:rFonts w:ascii="Arial" w:eastAsia="Arial" w:hAnsi="Arial"/>
                <w:sz w:val="13"/>
              </w:rPr>
              <w:t>Центральное</w:t>
            </w:r>
          </w:p>
        </w:tc>
        <w:tc>
          <w:tcPr>
            <w:tcW w:w="992"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992" w:type="dxa"/>
            <w:tcBorders>
              <w:top w:val="single" w:sz="4" w:space="0" w:color="auto"/>
              <w:right w:val="single" w:sz="4" w:space="0" w:color="auto"/>
            </w:tcBorders>
          </w:tcPr>
          <w:p w:rsidR="005E05B0" w:rsidRDefault="005E05B0" w:rsidP="0064492A">
            <w:pPr>
              <w:rPr>
                <w:rFonts w:ascii="Arial" w:eastAsia="Arial" w:hAnsi="Arial"/>
                <w:w w:val="96"/>
                <w:sz w:val="13"/>
              </w:rPr>
            </w:pPr>
            <w:r>
              <w:rPr>
                <w:rFonts w:ascii="Arial" w:eastAsia="Arial" w:hAnsi="Arial"/>
                <w:w w:val="96"/>
                <w:sz w:val="13"/>
              </w:rPr>
              <w:t>Без водоснабжения</w:t>
            </w:r>
          </w:p>
        </w:tc>
        <w:tc>
          <w:tcPr>
            <w:tcW w:w="993" w:type="dxa"/>
            <w:tcBorders>
              <w:left w:val="single" w:sz="4" w:space="0" w:color="auto"/>
            </w:tcBorders>
          </w:tcPr>
          <w:p w:rsidR="005E05B0" w:rsidRDefault="005E05B0" w:rsidP="0064492A">
            <w:pPr>
              <w:rPr>
                <w:rFonts w:ascii="Arial" w:eastAsia="Arial" w:hAnsi="Arial"/>
                <w:w w:val="96"/>
                <w:sz w:val="13"/>
              </w:rPr>
            </w:pPr>
          </w:p>
        </w:tc>
        <w:tc>
          <w:tcPr>
            <w:tcW w:w="992" w:type="dxa"/>
          </w:tcPr>
          <w:p w:rsidR="005E05B0" w:rsidRDefault="005E05B0" w:rsidP="0064492A">
            <w:pPr>
              <w:rPr>
                <w:rFonts w:ascii="Arial" w:eastAsia="Arial" w:hAnsi="Arial"/>
                <w:w w:val="96"/>
                <w:sz w:val="13"/>
              </w:rPr>
            </w:pPr>
          </w:p>
        </w:tc>
        <w:tc>
          <w:tcPr>
            <w:tcW w:w="992" w:type="dxa"/>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Без водоснабжения</w:t>
            </w:r>
          </w:p>
        </w:tc>
      </w:tr>
      <w:tr w:rsidR="005E05B0" w:rsidTr="00F858E5">
        <w:trPr>
          <w:gridAfter w:val="3"/>
          <w:wAfter w:w="5952" w:type="dxa"/>
          <w:trHeight w:val="94"/>
        </w:trPr>
        <w:tc>
          <w:tcPr>
            <w:tcW w:w="1439" w:type="dxa"/>
            <w:vMerge/>
            <w:tcBorders>
              <w:left w:val="single" w:sz="8" w:space="0" w:color="auto"/>
              <w:right w:val="single" w:sz="8" w:space="0" w:color="auto"/>
            </w:tcBorders>
            <w:shd w:val="clear" w:color="auto" w:fill="auto"/>
            <w:vAlign w:val="bottom"/>
          </w:tcPr>
          <w:p w:rsidR="005E05B0" w:rsidRDefault="005E05B0" w:rsidP="0064492A">
            <w:pPr>
              <w:spacing w:line="0" w:lineRule="atLeast"/>
              <w:rPr>
                <w:sz w:val="8"/>
              </w:rPr>
            </w:pPr>
          </w:p>
        </w:tc>
        <w:tc>
          <w:tcPr>
            <w:tcW w:w="2580" w:type="dxa"/>
            <w:gridSpan w:val="2"/>
            <w:vMerge/>
            <w:tcBorders>
              <w:right w:val="single" w:sz="8" w:space="0" w:color="auto"/>
            </w:tcBorders>
            <w:shd w:val="clear" w:color="auto" w:fill="auto"/>
            <w:vAlign w:val="bottom"/>
          </w:tcPr>
          <w:p w:rsidR="005E05B0" w:rsidRDefault="005E05B0" w:rsidP="0064492A">
            <w:pPr>
              <w:spacing w:line="0" w:lineRule="atLeast"/>
              <w:rPr>
                <w:sz w:val="8"/>
              </w:rPr>
            </w:pPr>
          </w:p>
        </w:tc>
        <w:tc>
          <w:tcPr>
            <w:tcW w:w="1400" w:type="dxa"/>
            <w:vMerge/>
            <w:tcBorders>
              <w:right w:val="single" w:sz="8" w:space="0" w:color="auto"/>
            </w:tcBorders>
            <w:shd w:val="clear" w:color="auto" w:fill="auto"/>
            <w:vAlign w:val="bottom"/>
          </w:tcPr>
          <w:p w:rsidR="005E05B0" w:rsidRDefault="005E05B0" w:rsidP="0064492A">
            <w:pPr>
              <w:spacing w:line="0" w:lineRule="atLeast"/>
              <w:rPr>
                <w:sz w:val="8"/>
              </w:rPr>
            </w:pPr>
          </w:p>
        </w:tc>
        <w:tc>
          <w:tcPr>
            <w:tcW w:w="3795" w:type="dxa"/>
            <w:gridSpan w:val="3"/>
            <w:vMerge/>
            <w:tcBorders>
              <w:right w:val="single" w:sz="8" w:space="0" w:color="auto"/>
            </w:tcBorders>
            <w:shd w:val="clear" w:color="auto" w:fill="auto"/>
            <w:vAlign w:val="bottom"/>
          </w:tcPr>
          <w:p w:rsidR="005E05B0" w:rsidRDefault="005E05B0" w:rsidP="0064492A">
            <w:pPr>
              <w:spacing w:line="0" w:lineRule="atLeast"/>
              <w:rPr>
                <w:sz w:val="8"/>
              </w:rPr>
            </w:pPr>
          </w:p>
        </w:tc>
        <w:tc>
          <w:tcPr>
            <w:tcW w:w="1525" w:type="dxa"/>
            <w:gridSpan w:val="2"/>
            <w:vMerge/>
            <w:tcBorders>
              <w:right w:val="single" w:sz="8" w:space="0" w:color="auto"/>
            </w:tcBorders>
            <w:shd w:val="clear" w:color="auto" w:fill="auto"/>
            <w:vAlign w:val="bottom"/>
          </w:tcPr>
          <w:p w:rsidR="005E05B0" w:rsidRDefault="005E05B0" w:rsidP="0064492A">
            <w:pPr>
              <w:spacing w:line="0" w:lineRule="atLeast"/>
              <w:rPr>
                <w:sz w:val="8"/>
              </w:rPr>
            </w:pPr>
          </w:p>
        </w:tc>
        <w:tc>
          <w:tcPr>
            <w:tcW w:w="1167"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водоснабжение</w:t>
            </w:r>
          </w:p>
        </w:tc>
        <w:tc>
          <w:tcPr>
            <w:tcW w:w="993" w:type="dxa"/>
            <w:vMerge/>
            <w:tcBorders>
              <w:right w:val="single" w:sz="8" w:space="0" w:color="auto"/>
            </w:tcBorders>
            <w:shd w:val="clear" w:color="auto" w:fill="auto"/>
            <w:vAlign w:val="bottom"/>
          </w:tcPr>
          <w:p w:rsidR="005E05B0" w:rsidRDefault="005E05B0" w:rsidP="0064492A">
            <w:pPr>
              <w:spacing w:line="0" w:lineRule="atLeast"/>
              <w:rPr>
                <w:sz w:val="8"/>
              </w:rPr>
            </w:pPr>
          </w:p>
        </w:tc>
        <w:tc>
          <w:tcPr>
            <w:tcW w:w="992"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водоснабжение</w:t>
            </w:r>
          </w:p>
        </w:tc>
        <w:tc>
          <w:tcPr>
            <w:tcW w:w="992" w:type="dxa"/>
            <w:vMerge/>
            <w:tcBorders>
              <w:right w:val="single" w:sz="8" w:space="0" w:color="auto"/>
            </w:tcBorders>
            <w:shd w:val="clear" w:color="auto" w:fill="auto"/>
            <w:vAlign w:val="bottom"/>
          </w:tcPr>
          <w:p w:rsidR="005E05B0" w:rsidRDefault="005E05B0" w:rsidP="0064492A">
            <w:pPr>
              <w:spacing w:line="0" w:lineRule="atLeast"/>
              <w:rPr>
                <w:sz w:val="8"/>
              </w:rPr>
            </w:pPr>
          </w:p>
        </w:tc>
        <w:tc>
          <w:tcPr>
            <w:tcW w:w="992" w:type="dxa"/>
            <w:tcBorders>
              <w:right w:val="single" w:sz="4" w:space="0" w:color="auto"/>
            </w:tcBorders>
          </w:tcPr>
          <w:p w:rsidR="005E05B0" w:rsidRDefault="005E05B0" w:rsidP="0064492A">
            <w:pPr>
              <w:rPr>
                <w:sz w:val="8"/>
              </w:rPr>
            </w:pPr>
          </w:p>
        </w:tc>
        <w:tc>
          <w:tcPr>
            <w:tcW w:w="993" w:type="dxa"/>
            <w:tcBorders>
              <w:left w:val="single" w:sz="4" w:space="0" w:color="auto"/>
            </w:tcBorders>
          </w:tcPr>
          <w:p w:rsidR="005E05B0" w:rsidRDefault="005E05B0" w:rsidP="0064492A">
            <w:pPr>
              <w:rPr>
                <w:sz w:val="8"/>
              </w:rPr>
            </w:pPr>
          </w:p>
        </w:tc>
        <w:tc>
          <w:tcPr>
            <w:tcW w:w="992" w:type="dxa"/>
          </w:tcPr>
          <w:p w:rsidR="005E05B0" w:rsidRDefault="005E05B0" w:rsidP="0064492A">
            <w:pPr>
              <w:rPr>
                <w:sz w:val="8"/>
              </w:rPr>
            </w:pPr>
          </w:p>
        </w:tc>
        <w:tc>
          <w:tcPr>
            <w:tcW w:w="992" w:type="dxa"/>
            <w:vAlign w:val="bottom"/>
          </w:tcPr>
          <w:p w:rsidR="005E05B0" w:rsidRDefault="005E05B0" w:rsidP="0064492A">
            <w:pPr>
              <w:spacing w:line="0" w:lineRule="atLeast"/>
              <w:rPr>
                <w:sz w:val="8"/>
              </w:rPr>
            </w:pPr>
          </w:p>
        </w:tc>
      </w:tr>
      <w:tr w:rsidR="005E05B0" w:rsidTr="00F858E5">
        <w:trPr>
          <w:gridAfter w:val="6"/>
          <w:wAfter w:w="8929" w:type="dxa"/>
          <w:trHeight w:val="79"/>
        </w:trPr>
        <w:tc>
          <w:tcPr>
            <w:tcW w:w="1439" w:type="dxa"/>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4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80" w:type="dxa"/>
            <w:tcBorders>
              <w:bottom w:val="single" w:sz="8" w:space="0" w:color="auto"/>
            </w:tcBorders>
            <w:shd w:val="clear" w:color="auto" w:fill="auto"/>
            <w:vAlign w:val="bottom"/>
          </w:tcPr>
          <w:p w:rsidR="005E05B0" w:rsidRDefault="005E05B0" w:rsidP="0064492A">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40" w:type="dxa"/>
            <w:gridSpan w:val="2"/>
            <w:tcBorders>
              <w:bottom w:val="single" w:sz="8" w:space="0" w:color="auto"/>
            </w:tcBorders>
            <w:shd w:val="clear" w:color="auto" w:fill="auto"/>
            <w:vAlign w:val="bottom"/>
          </w:tcPr>
          <w:p w:rsidR="005E05B0" w:rsidRDefault="005E05B0" w:rsidP="0064492A">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167"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tcBorders>
              <w:right w:val="single" w:sz="4" w:space="0" w:color="auto"/>
            </w:tcBorders>
            <w:vAlign w:val="bottom"/>
          </w:tcPr>
          <w:p w:rsidR="005E05B0" w:rsidRDefault="005E05B0" w:rsidP="0064492A">
            <w:pPr>
              <w:spacing w:line="0" w:lineRule="atLeast"/>
              <w:rPr>
                <w:sz w:val="6"/>
              </w:rPr>
            </w:pPr>
          </w:p>
        </w:tc>
      </w:tr>
      <w:tr w:rsidR="005E05B0" w:rsidTr="00F858E5">
        <w:trPr>
          <w:gridAfter w:val="6"/>
          <w:wAfter w:w="8929" w:type="dxa"/>
          <w:trHeight w:val="162"/>
        </w:trPr>
        <w:tc>
          <w:tcPr>
            <w:tcW w:w="1439" w:type="dxa"/>
            <w:vMerge w:val="restart"/>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Канализация</w:t>
            </w:r>
          </w:p>
        </w:tc>
        <w:tc>
          <w:tcPr>
            <w:tcW w:w="1240" w:type="dxa"/>
            <w:tcBorders>
              <w:right w:val="single" w:sz="8" w:space="0" w:color="auto"/>
            </w:tcBorders>
            <w:shd w:val="clear" w:color="auto" w:fill="auto"/>
            <w:vAlign w:val="bottom"/>
          </w:tcPr>
          <w:p w:rsidR="005E05B0" w:rsidRDefault="005E05B0" w:rsidP="0064492A">
            <w:pPr>
              <w:spacing w:line="0" w:lineRule="atLeast"/>
              <w:ind w:left="180"/>
              <w:rPr>
                <w:rFonts w:ascii="Arial" w:eastAsia="Arial" w:hAnsi="Arial"/>
                <w:sz w:val="13"/>
              </w:rPr>
            </w:pPr>
            <w:r>
              <w:rPr>
                <w:rFonts w:ascii="Arial" w:eastAsia="Arial" w:hAnsi="Arial"/>
                <w:sz w:val="13"/>
              </w:rPr>
              <w:t>Центральная</w:t>
            </w:r>
          </w:p>
        </w:tc>
        <w:tc>
          <w:tcPr>
            <w:tcW w:w="1340" w:type="dxa"/>
            <w:tcBorders>
              <w:right w:val="single" w:sz="8" w:space="0" w:color="auto"/>
            </w:tcBorders>
            <w:shd w:val="clear" w:color="auto" w:fill="auto"/>
            <w:vAlign w:val="bottom"/>
          </w:tcPr>
          <w:p w:rsidR="005E05B0" w:rsidRDefault="005E05B0" w:rsidP="0064492A">
            <w:pPr>
              <w:spacing w:line="0" w:lineRule="atLeast"/>
              <w:ind w:left="260"/>
              <w:rPr>
                <w:rFonts w:ascii="Arial" w:eastAsia="Arial" w:hAnsi="Arial"/>
                <w:sz w:val="13"/>
              </w:rPr>
            </w:pPr>
            <w:r>
              <w:rPr>
                <w:rFonts w:ascii="Arial" w:eastAsia="Arial" w:hAnsi="Arial"/>
                <w:sz w:val="13"/>
              </w:rPr>
              <w:t>Автономная</w:t>
            </w:r>
          </w:p>
        </w:tc>
        <w:tc>
          <w:tcPr>
            <w:tcW w:w="1400" w:type="dxa"/>
            <w:tcBorders>
              <w:right w:val="single" w:sz="8" w:space="0" w:color="auto"/>
            </w:tcBorders>
            <w:shd w:val="clear" w:color="auto" w:fill="auto"/>
            <w:vAlign w:val="bottom"/>
          </w:tcPr>
          <w:p w:rsidR="005E05B0" w:rsidRDefault="005E05B0" w:rsidP="0064492A">
            <w:pPr>
              <w:spacing w:line="0" w:lineRule="atLeast"/>
              <w:ind w:left="300"/>
              <w:rPr>
                <w:rFonts w:ascii="Arial" w:eastAsia="Arial" w:hAnsi="Arial"/>
                <w:sz w:val="13"/>
              </w:rPr>
            </w:pPr>
            <w:r>
              <w:rPr>
                <w:rFonts w:ascii="Arial" w:eastAsia="Arial" w:hAnsi="Arial"/>
                <w:sz w:val="13"/>
              </w:rPr>
              <w:t>Автономная</w:t>
            </w:r>
          </w:p>
        </w:tc>
        <w:tc>
          <w:tcPr>
            <w:tcW w:w="1280" w:type="dxa"/>
            <w:tcBorders>
              <w:right w:val="single" w:sz="8" w:space="0" w:color="auto"/>
            </w:tcBorders>
            <w:shd w:val="clear" w:color="auto" w:fill="auto"/>
            <w:vAlign w:val="bottom"/>
          </w:tcPr>
          <w:p w:rsidR="005E05B0" w:rsidRDefault="005E05B0" w:rsidP="0064492A">
            <w:pPr>
              <w:spacing w:line="0" w:lineRule="atLeast"/>
              <w:ind w:left="200"/>
              <w:rPr>
                <w:rFonts w:ascii="Arial" w:eastAsia="Arial" w:hAnsi="Arial"/>
                <w:sz w:val="13"/>
              </w:rPr>
            </w:pPr>
            <w:r>
              <w:rPr>
                <w:rFonts w:ascii="Arial" w:eastAsia="Arial" w:hAnsi="Arial"/>
                <w:sz w:val="13"/>
              </w:rPr>
              <w:t>Центральная</w:t>
            </w:r>
          </w:p>
        </w:tc>
        <w:tc>
          <w:tcPr>
            <w:tcW w:w="1320" w:type="dxa"/>
            <w:tcBorders>
              <w:right w:val="single" w:sz="8" w:space="0" w:color="auto"/>
            </w:tcBorders>
            <w:shd w:val="clear" w:color="auto" w:fill="auto"/>
            <w:vAlign w:val="bottom"/>
          </w:tcPr>
          <w:p w:rsidR="005E05B0" w:rsidRDefault="005E05B0" w:rsidP="0064492A">
            <w:pPr>
              <w:spacing w:line="0" w:lineRule="atLeast"/>
              <w:ind w:left="260"/>
              <w:rPr>
                <w:rFonts w:ascii="Arial" w:eastAsia="Arial" w:hAnsi="Arial"/>
                <w:sz w:val="13"/>
              </w:rPr>
            </w:pPr>
            <w:r>
              <w:rPr>
                <w:rFonts w:ascii="Arial" w:eastAsia="Arial" w:hAnsi="Arial"/>
                <w:sz w:val="13"/>
              </w:rPr>
              <w:t>Автономная</w:t>
            </w:r>
          </w:p>
        </w:tc>
        <w:tc>
          <w:tcPr>
            <w:tcW w:w="1240" w:type="dxa"/>
            <w:gridSpan w:val="2"/>
            <w:tcBorders>
              <w:right w:val="single" w:sz="8" w:space="0" w:color="auto"/>
            </w:tcBorders>
            <w:shd w:val="clear" w:color="auto" w:fill="auto"/>
            <w:vAlign w:val="bottom"/>
          </w:tcPr>
          <w:p w:rsidR="005E05B0" w:rsidRDefault="005E05B0" w:rsidP="0064492A">
            <w:pPr>
              <w:spacing w:line="0" w:lineRule="atLeast"/>
              <w:ind w:right="196"/>
              <w:jc w:val="right"/>
              <w:rPr>
                <w:rFonts w:ascii="Arial" w:eastAsia="Arial" w:hAnsi="Arial"/>
                <w:sz w:val="13"/>
              </w:rPr>
            </w:pPr>
            <w:r>
              <w:rPr>
                <w:rFonts w:ascii="Arial" w:eastAsia="Arial" w:hAnsi="Arial"/>
                <w:sz w:val="13"/>
              </w:rPr>
              <w:t>Центральная</w:t>
            </w:r>
          </w:p>
        </w:tc>
        <w:tc>
          <w:tcPr>
            <w:tcW w:w="1480" w:type="dxa"/>
            <w:tcBorders>
              <w:right w:val="single" w:sz="8" w:space="0" w:color="auto"/>
            </w:tcBorders>
            <w:shd w:val="clear" w:color="auto" w:fill="auto"/>
            <w:vAlign w:val="bottom"/>
          </w:tcPr>
          <w:p w:rsidR="005E05B0" w:rsidRDefault="005E05B0" w:rsidP="0064492A">
            <w:pPr>
              <w:spacing w:line="0" w:lineRule="atLeast"/>
              <w:ind w:left="340"/>
              <w:rPr>
                <w:rFonts w:ascii="Arial" w:eastAsia="Arial" w:hAnsi="Arial"/>
                <w:sz w:val="13"/>
              </w:rPr>
            </w:pPr>
            <w:r>
              <w:rPr>
                <w:rFonts w:ascii="Arial" w:eastAsia="Arial" w:hAnsi="Arial"/>
                <w:sz w:val="13"/>
              </w:rPr>
              <w:t>Автономная</w:t>
            </w:r>
          </w:p>
        </w:tc>
        <w:tc>
          <w:tcPr>
            <w:tcW w:w="1167" w:type="dxa"/>
            <w:tcBorders>
              <w:right w:val="single" w:sz="8" w:space="0" w:color="auto"/>
            </w:tcBorders>
            <w:shd w:val="clear" w:color="auto" w:fill="auto"/>
            <w:vAlign w:val="bottom"/>
          </w:tcPr>
          <w:p w:rsidR="005E05B0" w:rsidRDefault="005E05B0" w:rsidP="0064492A">
            <w:pPr>
              <w:spacing w:line="0" w:lineRule="atLeast"/>
              <w:ind w:right="36"/>
              <w:jc w:val="center"/>
              <w:rPr>
                <w:rFonts w:ascii="Arial" w:eastAsia="Arial" w:hAnsi="Arial"/>
                <w:w w:val="97"/>
                <w:sz w:val="13"/>
              </w:rPr>
            </w:pPr>
            <w:r>
              <w:rPr>
                <w:rFonts w:ascii="Arial" w:eastAsia="Arial" w:hAnsi="Arial"/>
                <w:w w:val="97"/>
                <w:sz w:val="13"/>
              </w:rPr>
              <w:t>Автономная</w:t>
            </w:r>
          </w:p>
        </w:tc>
        <w:tc>
          <w:tcPr>
            <w:tcW w:w="993" w:type="dxa"/>
            <w:tcBorders>
              <w:right w:val="single" w:sz="8" w:space="0" w:color="auto"/>
            </w:tcBorders>
            <w:shd w:val="clear" w:color="auto" w:fill="auto"/>
            <w:vAlign w:val="bottom"/>
          </w:tcPr>
          <w:p w:rsidR="005E05B0" w:rsidRDefault="005E05B0" w:rsidP="0064492A">
            <w:pPr>
              <w:spacing w:line="0" w:lineRule="atLeast"/>
              <w:ind w:left="260"/>
              <w:rPr>
                <w:rFonts w:ascii="Arial" w:eastAsia="Arial" w:hAnsi="Arial"/>
                <w:sz w:val="13"/>
              </w:rPr>
            </w:pPr>
            <w:r>
              <w:rPr>
                <w:rFonts w:ascii="Arial" w:eastAsia="Arial" w:hAnsi="Arial"/>
                <w:sz w:val="13"/>
              </w:rPr>
              <w:t>Автономная</w:t>
            </w:r>
          </w:p>
        </w:tc>
        <w:tc>
          <w:tcPr>
            <w:tcW w:w="992" w:type="dxa"/>
            <w:tcBorders>
              <w:right w:val="single" w:sz="8" w:space="0" w:color="auto"/>
            </w:tcBorders>
            <w:shd w:val="clear" w:color="auto" w:fill="auto"/>
            <w:vAlign w:val="bottom"/>
          </w:tcPr>
          <w:p w:rsidR="005E05B0" w:rsidRDefault="005E05B0" w:rsidP="0064492A">
            <w:pPr>
              <w:spacing w:line="0" w:lineRule="atLeast"/>
              <w:ind w:left="260"/>
              <w:rPr>
                <w:rFonts w:ascii="Arial" w:eastAsia="Arial" w:hAnsi="Arial"/>
                <w:sz w:val="13"/>
              </w:rPr>
            </w:pPr>
            <w:r>
              <w:rPr>
                <w:rFonts w:ascii="Arial" w:eastAsia="Arial" w:hAnsi="Arial"/>
                <w:sz w:val="13"/>
              </w:rPr>
              <w:t>Автономная</w:t>
            </w:r>
          </w:p>
        </w:tc>
        <w:tc>
          <w:tcPr>
            <w:tcW w:w="992" w:type="dxa"/>
            <w:tcBorders>
              <w:right w:val="single" w:sz="8" w:space="0" w:color="auto"/>
            </w:tcBorders>
            <w:shd w:val="clear" w:color="auto" w:fill="auto"/>
            <w:vAlign w:val="bottom"/>
          </w:tcPr>
          <w:p w:rsidR="005E05B0" w:rsidRDefault="005E05B0" w:rsidP="0064492A">
            <w:pPr>
              <w:spacing w:line="0" w:lineRule="atLeast"/>
              <w:ind w:left="320"/>
              <w:rPr>
                <w:rFonts w:ascii="Arial" w:eastAsia="Arial" w:hAnsi="Arial"/>
                <w:sz w:val="13"/>
              </w:rPr>
            </w:pPr>
            <w:r>
              <w:rPr>
                <w:rFonts w:ascii="Arial" w:eastAsia="Arial" w:hAnsi="Arial"/>
                <w:sz w:val="13"/>
              </w:rPr>
              <w:t>Автономная</w:t>
            </w:r>
          </w:p>
        </w:tc>
        <w:tc>
          <w:tcPr>
            <w:tcW w:w="992" w:type="dxa"/>
            <w:tcBorders>
              <w:top w:val="single" w:sz="4" w:space="0" w:color="auto"/>
              <w:right w:val="single" w:sz="4" w:space="0" w:color="auto"/>
            </w:tcBorders>
            <w:vAlign w:val="bottom"/>
          </w:tcPr>
          <w:p w:rsidR="005E05B0" w:rsidRDefault="005E05B0" w:rsidP="0064492A">
            <w:pPr>
              <w:spacing w:line="0" w:lineRule="atLeast"/>
              <w:ind w:left="320"/>
              <w:rPr>
                <w:rFonts w:ascii="Arial" w:eastAsia="Arial" w:hAnsi="Arial"/>
                <w:sz w:val="13"/>
              </w:rPr>
            </w:pPr>
            <w:r>
              <w:rPr>
                <w:rFonts w:ascii="Arial" w:eastAsia="Arial" w:hAnsi="Arial"/>
                <w:sz w:val="13"/>
              </w:rPr>
              <w:t>Автономная</w:t>
            </w:r>
          </w:p>
        </w:tc>
      </w:tr>
      <w:tr w:rsidR="005E05B0" w:rsidTr="00F858E5">
        <w:trPr>
          <w:gridAfter w:val="6"/>
          <w:wAfter w:w="8929" w:type="dxa"/>
          <w:trHeight w:val="94"/>
        </w:trPr>
        <w:tc>
          <w:tcPr>
            <w:tcW w:w="1439" w:type="dxa"/>
            <w:vMerge/>
            <w:tcBorders>
              <w:left w:val="single" w:sz="8" w:space="0" w:color="auto"/>
              <w:right w:val="single" w:sz="8" w:space="0" w:color="auto"/>
            </w:tcBorders>
            <w:shd w:val="clear" w:color="auto" w:fill="auto"/>
            <w:vAlign w:val="bottom"/>
          </w:tcPr>
          <w:p w:rsidR="005E05B0" w:rsidRDefault="005E05B0" w:rsidP="0064492A">
            <w:pPr>
              <w:spacing w:line="0" w:lineRule="atLeast"/>
              <w:rPr>
                <w:sz w:val="8"/>
              </w:rPr>
            </w:pPr>
          </w:p>
        </w:tc>
        <w:tc>
          <w:tcPr>
            <w:tcW w:w="124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140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128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5E05B0" w:rsidRDefault="005E05B0" w:rsidP="0064492A">
            <w:pPr>
              <w:spacing w:line="0" w:lineRule="atLeast"/>
              <w:ind w:left="260"/>
              <w:rPr>
                <w:rFonts w:ascii="Arial" w:eastAsia="Arial" w:hAnsi="Arial"/>
                <w:sz w:val="13"/>
              </w:rPr>
            </w:pPr>
            <w:r>
              <w:rPr>
                <w:rFonts w:ascii="Arial" w:eastAsia="Arial" w:hAnsi="Arial"/>
                <w:sz w:val="13"/>
              </w:rPr>
              <w:t>канализация</w:t>
            </w:r>
          </w:p>
        </w:tc>
        <w:tc>
          <w:tcPr>
            <w:tcW w:w="1240" w:type="dxa"/>
            <w:gridSpan w:val="2"/>
            <w:vMerge w:val="restart"/>
            <w:tcBorders>
              <w:right w:val="single" w:sz="8" w:space="0" w:color="auto"/>
            </w:tcBorders>
            <w:shd w:val="clear" w:color="auto" w:fill="auto"/>
            <w:vAlign w:val="bottom"/>
          </w:tcPr>
          <w:p w:rsidR="005E05B0" w:rsidRDefault="005E05B0" w:rsidP="0064492A">
            <w:pPr>
              <w:spacing w:line="0" w:lineRule="atLeast"/>
              <w:ind w:right="196"/>
              <w:jc w:val="right"/>
              <w:rPr>
                <w:rFonts w:ascii="Arial" w:eastAsia="Arial" w:hAnsi="Arial"/>
                <w:sz w:val="13"/>
              </w:rPr>
            </w:pPr>
            <w:r>
              <w:rPr>
                <w:rFonts w:ascii="Arial" w:eastAsia="Arial" w:hAnsi="Arial"/>
                <w:sz w:val="13"/>
              </w:rPr>
              <w:t>канализация</w:t>
            </w:r>
          </w:p>
        </w:tc>
        <w:tc>
          <w:tcPr>
            <w:tcW w:w="1480"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1167"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993"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992" w:type="dxa"/>
            <w:vMerge w:val="restart"/>
            <w:tcBorders>
              <w:right w:val="single" w:sz="8" w:space="0" w:color="auto"/>
            </w:tcBorders>
            <w:shd w:val="clear" w:color="auto" w:fill="auto"/>
            <w:vAlign w:val="bottom"/>
          </w:tcPr>
          <w:p w:rsidR="005E05B0" w:rsidRDefault="005E05B0" w:rsidP="0064492A">
            <w:pPr>
              <w:spacing w:line="0" w:lineRule="atLeast"/>
              <w:ind w:right="236"/>
              <w:jc w:val="right"/>
              <w:rPr>
                <w:rFonts w:ascii="Arial" w:eastAsia="Arial" w:hAnsi="Arial"/>
                <w:sz w:val="13"/>
              </w:rPr>
            </w:pPr>
            <w:r>
              <w:rPr>
                <w:rFonts w:ascii="Arial" w:eastAsia="Arial" w:hAnsi="Arial"/>
                <w:sz w:val="13"/>
              </w:rPr>
              <w:t>канализация</w:t>
            </w:r>
          </w:p>
        </w:tc>
        <w:tc>
          <w:tcPr>
            <w:tcW w:w="992" w:type="dxa"/>
            <w:vMerge w:val="restart"/>
            <w:tcBorders>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c>
          <w:tcPr>
            <w:tcW w:w="992" w:type="dxa"/>
            <w:tcBorders>
              <w:right w:val="single" w:sz="4" w:space="0" w:color="auto"/>
            </w:tcBorders>
            <w:vAlign w:val="bottom"/>
          </w:tcPr>
          <w:p w:rsidR="005E05B0" w:rsidRDefault="005E05B0" w:rsidP="0064492A">
            <w:pPr>
              <w:spacing w:line="0" w:lineRule="atLeast"/>
              <w:jc w:val="center"/>
              <w:rPr>
                <w:rFonts w:ascii="Arial" w:eastAsia="Arial" w:hAnsi="Arial"/>
                <w:w w:val="98"/>
                <w:sz w:val="13"/>
              </w:rPr>
            </w:pPr>
            <w:r>
              <w:rPr>
                <w:rFonts w:ascii="Arial" w:eastAsia="Arial" w:hAnsi="Arial"/>
                <w:w w:val="98"/>
                <w:sz w:val="13"/>
              </w:rPr>
              <w:t>канализация</w:t>
            </w:r>
          </w:p>
        </w:tc>
      </w:tr>
      <w:tr w:rsidR="005E05B0" w:rsidTr="00F858E5">
        <w:trPr>
          <w:gridAfter w:val="6"/>
          <w:wAfter w:w="8929" w:type="dxa"/>
          <w:trHeight w:val="79"/>
        </w:trPr>
        <w:tc>
          <w:tcPr>
            <w:tcW w:w="1439" w:type="dxa"/>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40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8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240" w:type="dxa"/>
            <w:gridSpan w:val="2"/>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480"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1167"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3"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vMerge/>
            <w:tcBorders>
              <w:bottom w:val="single" w:sz="8" w:space="0" w:color="auto"/>
              <w:right w:val="single" w:sz="8" w:space="0" w:color="auto"/>
            </w:tcBorders>
            <w:shd w:val="clear" w:color="auto" w:fill="auto"/>
            <w:vAlign w:val="bottom"/>
          </w:tcPr>
          <w:p w:rsidR="005E05B0" w:rsidRDefault="005E05B0" w:rsidP="0064492A">
            <w:pPr>
              <w:spacing w:line="0" w:lineRule="atLeast"/>
              <w:rPr>
                <w:sz w:val="6"/>
              </w:rPr>
            </w:pPr>
          </w:p>
        </w:tc>
        <w:tc>
          <w:tcPr>
            <w:tcW w:w="992" w:type="dxa"/>
            <w:tcBorders>
              <w:right w:val="single" w:sz="4" w:space="0" w:color="auto"/>
            </w:tcBorders>
            <w:vAlign w:val="bottom"/>
          </w:tcPr>
          <w:p w:rsidR="005E05B0" w:rsidRDefault="005E05B0" w:rsidP="0064492A">
            <w:pPr>
              <w:spacing w:line="0" w:lineRule="atLeast"/>
              <w:rPr>
                <w:sz w:val="6"/>
              </w:rPr>
            </w:pPr>
          </w:p>
        </w:tc>
      </w:tr>
      <w:tr w:rsidR="005E05B0" w:rsidTr="00F858E5">
        <w:trPr>
          <w:gridAfter w:val="6"/>
          <w:wAfter w:w="8929" w:type="dxa"/>
          <w:trHeight w:val="238"/>
        </w:trPr>
        <w:tc>
          <w:tcPr>
            <w:tcW w:w="1439" w:type="dxa"/>
            <w:tcBorders>
              <w:left w:val="single" w:sz="8" w:space="0" w:color="auto"/>
              <w:bottom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Кол-во МКД в группе</w:t>
            </w: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right="516"/>
              <w:jc w:val="right"/>
              <w:rPr>
                <w:rFonts w:ascii="Arial" w:eastAsia="Arial" w:hAnsi="Arial"/>
                <w:sz w:val="13"/>
              </w:rPr>
            </w:pPr>
            <w:r>
              <w:rPr>
                <w:rFonts w:ascii="Arial" w:eastAsia="Arial" w:hAnsi="Arial"/>
                <w:sz w:val="13"/>
              </w:rPr>
              <w:t>12</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82"/>
                <w:sz w:val="13"/>
              </w:rPr>
            </w:pPr>
            <w:r>
              <w:rPr>
                <w:rFonts w:ascii="Arial" w:eastAsia="Arial" w:hAnsi="Arial"/>
                <w:w w:val="82"/>
                <w:sz w:val="13"/>
              </w:rPr>
              <w:t>3</w:t>
            </w: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sz w:val="13"/>
              </w:rPr>
            </w:pPr>
            <w:r>
              <w:rPr>
                <w:rFonts w:ascii="Arial" w:eastAsia="Arial" w:hAnsi="Arial"/>
                <w:sz w:val="13"/>
              </w:rPr>
              <w:t>1</w:t>
            </w: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9</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600"/>
              <w:rPr>
                <w:rFonts w:ascii="Arial" w:eastAsia="Arial" w:hAnsi="Arial"/>
                <w:sz w:val="13"/>
              </w:rPr>
            </w:pPr>
            <w:r>
              <w:rPr>
                <w:rFonts w:ascii="Arial" w:eastAsia="Arial" w:hAnsi="Arial"/>
                <w:sz w:val="13"/>
              </w:rPr>
              <w:t>2</w:t>
            </w: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ind w:right="536"/>
              <w:jc w:val="right"/>
              <w:rPr>
                <w:rFonts w:ascii="Arial" w:eastAsia="Arial" w:hAnsi="Arial"/>
                <w:sz w:val="13"/>
              </w:rPr>
            </w:pPr>
            <w:r>
              <w:rPr>
                <w:rFonts w:ascii="Arial" w:eastAsia="Arial" w:hAnsi="Arial"/>
                <w:sz w:val="13"/>
              </w:rPr>
              <w:t>5</w:t>
            </w: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sz w:val="13"/>
              </w:rPr>
            </w:pPr>
            <w:r>
              <w:rPr>
                <w:rFonts w:ascii="Arial" w:eastAsia="Arial" w:hAnsi="Arial"/>
                <w:sz w:val="13"/>
              </w:rPr>
              <w:t>1</w:t>
            </w: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82"/>
                <w:sz w:val="13"/>
              </w:rPr>
            </w:pPr>
            <w:r>
              <w:rPr>
                <w:rFonts w:ascii="Arial" w:eastAsia="Arial" w:hAnsi="Arial"/>
                <w:w w:val="82"/>
                <w:sz w:val="13"/>
              </w:rPr>
              <w:t>2</w:t>
            </w: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sz w:val="13"/>
              </w:rPr>
            </w:pPr>
            <w:r>
              <w:rPr>
                <w:rFonts w:ascii="Arial" w:eastAsia="Arial" w:hAnsi="Arial"/>
                <w:sz w:val="13"/>
              </w:rPr>
              <w:t>2</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right="576"/>
              <w:jc w:val="right"/>
              <w:rPr>
                <w:rFonts w:ascii="Arial" w:eastAsia="Arial" w:hAnsi="Arial"/>
                <w:sz w:val="13"/>
              </w:rPr>
            </w:pPr>
            <w:r>
              <w:rPr>
                <w:rFonts w:ascii="Arial" w:eastAsia="Arial" w:hAnsi="Arial"/>
                <w:sz w:val="13"/>
              </w:rPr>
              <w:t>6</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9</w:t>
            </w:r>
          </w:p>
        </w:tc>
        <w:tc>
          <w:tcPr>
            <w:tcW w:w="992" w:type="dxa"/>
            <w:tcBorders>
              <w:top w:val="single" w:sz="4" w:space="0" w:color="auto"/>
              <w:right w:val="single" w:sz="4" w:space="0" w:color="auto"/>
            </w:tcBorders>
            <w:vAlign w:val="bottom"/>
          </w:tcPr>
          <w:p w:rsidR="005E05B0" w:rsidRDefault="005E05B0" w:rsidP="0064492A">
            <w:pPr>
              <w:spacing w:line="0" w:lineRule="atLeast"/>
              <w:jc w:val="center"/>
              <w:rPr>
                <w:rFonts w:ascii="Arial" w:eastAsia="Arial" w:hAnsi="Arial"/>
                <w:w w:val="96"/>
                <w:sz w:val="13"/>
              </w:rPr>
            </w:pPr>
            <w:r>
              <w:rPr>
                <w:rFonts w:ascii="Arial" w:eastAsia="Arial" w:hAnsi="Arial"/>
                <w:w w:val="96"/>
                <w:sz w:val="13"/>
              </w:rPr>
              <w:t>8</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400"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c. Усть-Кулом, ул.</w:t>
            </w: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240" w:type="dxa"/>
            <w:gridSpan w:val="2"/>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Усть-Кулом, ул.</w:t>
            </w:r>
          </w:p>
        </w:tc>
        <w:tc>
          <w:tcPr>
            <w:tcW w:w="1480"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1167"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3"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Помоздино, ул.</w:t>
            </w: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top w:val="single" w:sz="4" w:space="0" w:color="auto"/>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ind w:left="60"/>
              <w:rPr>
                <w:rFonts w:ascii="Arial" w:eastAsia="Arial" w:hAnsi="Arial"/>
                <w:sz w:val="13"/>
              </w:rPr>
            </w:pPr>
            <w:r>
              <w:rPr>
                <w:rFonts w:ascii="Arial" w:eastAsia="Arial" w:hAnsi="Arial"/>
                <w:sz w:val="13"/>
              </w:rPr>
              <w:t>Адреса МКД</w:t>
            </w: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16</w:t>
            </w: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Центральная, д. 144</w:t>
            </w: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40</w:t>
            </w: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146" w:lineRule="exact"/>
              <w:ind w:left="20"/>
              <w:rPr>
                <w:rFonts w:ascii="Arial" w:eastAsia="Arial" w:hAnsi="Arial"/>
                <w:sz w:val="13"/>
              </w:rPr>
            </w:pPr>
            <w:r>
              <w:rPr>
                <w:rFonts w:ascii="Arial" w:eastAsia="Arial" w:hAnsi="Arial"/>
                <w:sz w:val="13"/>
              </w:rPr>
              <w:t>Петропавловская,</w:t>
            </w:r>
          </w:p>
          <w:p w:rsidR="005E05B0" w:rsidRDefault="005E05B0" w:rsidP="0064492A">
            <w:pPr>
              <w:spacing w:line="146" w:lineRule="exact"/>
              <w:ind w:left="20"/>
              <w:rPr>
                <w:rFonts w:ascii="Arial" w:eastAsia="Arial" w:hAnsi="Arial"/>
                <w:sz w:val="13"/>
              </w:rPr>
            </w:pPr>
            <w:r>
              <w:rPr>
                <w:rFonts w:ascii="Arial" w:eastAsia="Arial" w:hAnsi="Arial"/>
                <w:sz w:val="13"/>
              </w:rPr>
              <w:t>д.1А</w:t>
            </w: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1167"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Совхозная, д. 3</w:t>
            </w: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Совхозная, д. 2А</w:t>
            </w: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Гаражная, д. 11</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Совхозная, д. 2</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w w:val="99"/>
                <w:sz w:val="13"/>
              </w:rPr>
            </w:pPr>
            <w:r>
              <w:rPr>
                <w:rFonts w:ascii="Arial" w:eastAsia="Arial" w:hAnsi="Arial"/>
                <w:w w:val="99"/>
                <w:sz w:val="13"/>
              </w:rPr>
              <w:t>с. Дон, ул. Нагорная,</w:t>
            </w:r>
          </w:p>
        </w:tc>
        <w:tc>
          <w:tcPr>
            <w:tcW w:w="1240" w:type="dxa"/>
            <w:gridSpan w:val="2"/>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Усть-Кулом, ул.</w:t>
            </w: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3"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Пожег, ул.</w:t>
            </w: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6</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Вычегодская, д. 1</w:t>
            </w: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9</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д. 1</w:t>
            </w: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146" w:lineRule="exact"/>
              <w:ind w:left="20"/>
              <w:rPr>
                <w:rFonts w:ascii="Arial" w:eastAsia="Arial" w:hAnsi="Arial"/>
                <w:sz w:val="13"/>
              </w:rPr>
            </w:pPr>
            <w:r>
              <w:rPr>
                <w:rFonts w:ascii="Arial" w:eastAsia="Arial" w:hAnsi="Arial"/>
                <w:sz w:val="13"/>
              </w:rPr>
              <w:t>Петропавловская,</w:t>
            </w:r>
          </w:p>
          <w:p w:rsidR="005E05B0" w:rsidRDefault="005E05B0" w:rsidP="0064492A">
            <w:pPr>
              <w:spacing w:line="146" w:lineRule="exact"/>
              <w:ind w:left="20"/>
              <w:rPr>
                <w:rFonts w:ascii="Arial" w:eastAsia="Arial" w:hAnsi="Arial"/>
                <w:sz w:val="13"/>
              </w:rPr>
            </w:pPr>
            <w:r>
              <w:rPr>
                <w:rFonts w:ascii="Arial" w:eastAsia="Arial" w:hAnsi="Arial"/>
                <w:sz w:val="13"/>
              </w:rPr>
              <w:t>д.1Б</w:t>
            </w: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Коммунальная, д. 2</w:t>
            </w: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Центральная, д. 19</w:t>
            </w: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Уляшева, д. 50</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Центральная, д. 373</w:t>
            </w:r>
          </w:p>
        </w:tc>
        <w:tc>
          <w:tcPr>
            <w:tcW w:w="992" w:type="dxa"/>
            <w:tcBorders>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Коммунальная, д. 3</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5E05B0" w:rsidRPr="00CD2C5A" w:rsidRDefault="005E05B0" w:rsidP="0064492A">
            <w:pPr>
              <w:spacing w:line="0" w:lineRule="atLeast"/>
              <w:ind w:left="40"/>
              <w:rPr>
                <w:rFonts w:ascii="Arial" w:eastAsia="Arial" w:hAnsi="Arial"/>
                <w:sz w:val="13"/>
                <w:highlight w:val="yellow"/>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6А</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Ленина, д. 1А</w:t>
            </w:r>
          </w:p>
        </w:tc>
        <w:tc>
          <w:tcPr>
            <w:tcW w:w="1400" w:type="dxa"/>
            <w:tcBorders>
              <w:bottom w:val="single" w:sz="8" w:space="0" w:color="auto"/>
              <w:right w:val="single" w:sz="8" w:space="0" w:color="auto"/>
            </w:tcBorders>
            <w:shd w:val="clear" w:color="auto" w:fill="auto"/>
            <w:vAlign w:val="bottom"/>
          </w:tcPr>
          <w:p w:rsidR="005E05B0" w:rsidRPr="00CD2C5A" w:rsidRDefault="005E05B0" w:rsidP="0064492A">
            <w:pPr>
              <w:spacing w:line="0" w:lineRule="atLeast"/>
              <w:ind w:left="40"/>
              <w:rPr>
                <w:rFonts w:ascii="Arial" w:eastAsia="Arial" w:hAnsi="Arial"/>
                <w:sz w:val="13"/>
                <w:highlight w:val="yellow"/>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3А</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Усть-Кулом, ул. Петропавловская,</w:t>
            </w:r>
          </w:p>
          <w:p w:rsidR="005E05B0" w:rsidRDefault="005E05B0" w:rsidP="0064492A">
            <w:pPr>
              <w:spacing w:line="0" w:lineRule="atLeast"/>
              <w:ind w:left="20"/>
              <w:rPr>
                <w:rFonts w:ascii="Arial" w:eastAsia="Arial" w:hAnsi="Arial"/>
                <w:sz w:val="13"/>
              </w:rPr>
            </w:pPr>
            <w:r>
              <w:rPr>
                <w:rFonts w:ascii="Arial" w:eastAsia="Arial" w:hAnsi="Arial"/>
                <w:sz w:val="13"/>
              </w:rPr>
              <w:t>Д.1В</w:t>
            </w: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Мелиораторов, д. 5</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Центральная, д. 374</w:t>
            </w:r>
          </w:p>
        </w:tc>
        <w:tc>
          <w:tcPr>
            <w:tcW w:w="992" w:type="dxa"/>
            <w:tcBorders>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Уляшева, д. 21</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Усть-Кулом, ул. Петропавловская,</w:t>
            </w:r>
          </w:p>
          <w:p w:rsidR="005E05B0" w:rsidRDefault="005E05B0" w:rsidP="0064492A">
            <w:pPr>
              <w:spacing w:line="0" w:lineRule="atLeast"/>
              <w:ind w:left="20"/>
              <w:rPr>
                <w:rFonts w:ascii="Arial" w:eastAsia="Arial" w:hAnsi="Arial"/>
                <w:sz w:val="13"/>
              </w:rPr>
            </w:pPr>
            <w:r>
              <w:rPr>
                <w:rFonts w:ascii="Arial" w:eastAsia="Arial" w:hAnsi="Arial"/>
                <w:sz w:val="13"/>
              </w:rPr>
              <w:t>Д.1Г</w:t>
            </w: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7</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146" w:lineRule="exact"/>
              <w:ind w:left="20"/>
              <w:rPr>
                <w:rFonts w:ascii="Arial" w:eastAsia="Arial" w:hAnsi="Arial"/>
                <w:sz w:val="13"/>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Центральная, д. 375</w:t>
            </w:r>
          </w:p>
        </w:tc>
        <w:tc>
          <w:tcPr>
            <w:tcW w:w="992" w:type="dxa"/>
            <w:tcBorders>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Уляшева, д. 28</w:t>
            </w:r>
          </w:p>
        </w:tc>
      </w:tr>
      <w:tr w:rsidR="005E05B0" w:rsidTr="00F858E5">
        <w:trPr>
          <w:gridAfter w:val="6"/>
          <w:wAfter w:w="8929" w:type="dxa"/>
          <w:trHeight w:val="30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r>
              <w:rPr>
                <w:sz w:val="14"/>
              </w:rPr>
              <w:t>С.Усть-Кулом</w:t>
            </w:r>
          </w:p>
          <w:p w:rsidR="005E05B0" w:rsidRDefault="005E05B0" w:rsidP="0064492A">
            <w:pPr>
              <w:spacing w:line="0" w:lineRule="atLeast"/>
              <w:rPr>
                <w:sz w:val="14"/>
              </w:rPr>
            </w:pPr>
            <w:r>
              <w:rPr>
                <w:sz w:val="14"/>
              </w:rPr>
              <w:t>Ул.Ленина,д.17</w:t>
            </w: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9А</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5А</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Мелиораторов, д. 1</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Юбилейная, д. 1</w:t>
            </w:r>
          </w:p>
        </w:tc>
        <w:tc>
          <w:tcPr>
            <w:tcW w:w="992" w:type="dxa"/>
            <w:tcBorders>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Уляшева, д. 45</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Ленина, д. 5/4</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5В</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DE640C" w:rsidRDefault="005E05B0" w:rsidP="0064492A">
            <w:pPr>
              <w:spacing w:line="0" w:lineRule="atLeast"/>
              <w:ind w:left="20"/>
              <w:rPr>
                <w:rFonts w:ascii="Arial" w:eastAsia="Arial" w:hAnsi="Arial"/>
                <w:color w:val="FF0000"/>
                <w:sz w:val="13"/>
              </w:rPr>
            </w:pPr>
            <w:r w:rsidRPr="00DE640C">
              <w:rPr>
                <w:rFonts w:ascii="Arial" w:eastAsia="Arial" w:hAnsi="Arial"/>
                <w:color w:val="FF0000"/>
                <w:sz w:val="13"/>
              </w:rPr>
              <w:t>Лесная, д. 2А</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Юбилейная, д. 2</w:t>
            </w:r>
          </w:p>
        </w:tc>
        <w:tc>
          <w:tcPr>
            <w:tcW w:w="992" w:type="dxa"/>
            <w:tcBorders>
              <w:right w:val="single" w:sz="4" w:space="0" w:color="auto"/>
            </w:tcBorders>
            <w:vAlign w:val="bottom"/>
          </w:tcPr>
          <w:p w:rsidR="005E05B0" w:rsidRPr="00DE640C" w:rsidRDefault="005E05B0" w:rsidP="0064492A">
            <w:pPr>
              <w:spacing w:line="0" w:lineRule="atLeast"/>
              <w:ind w:left="40"/>
              <w:rPr>
                <w:rFonts w:ascii="Arial" w:eastAsia="Arial" w:hAnsi="Arial"/>
                <w:color w:val="FF0000"/>
                <w:sz w:val="13"/>
              </w:rPr>
            </w:pPr>
            <w:r w:rsidRPr="00DE640C">
              <w:rPr>
                <w:rFonts w:ascii="Arial" w:eastAsia="Arial" w:hAnsi="Arial"/>
                <w:color w:val="FF0000"/>
                <w:sz w:val="13"/>
              </w:rPr>
              <w:t>Мелиораторов, д. 2</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EB5B65" w:rsidRDefault="005E05B0" w:rsidP="0064492A">
            <w:pPr>
              <w:spacing w:line="0" w:lineRule="atLeast"/>
              <w:ind w:left="20"/>
              <w:rPr>
                <w:rFonts w:ascii="Arial" w:eastAsia="Arial" w:hAnsi="Arial"/>
                <w:color w:val="FF0000"/>
                <w:sz w:val="13"/>
              </w:rPr>
            </w:pPr>
            <w:r w:rsidRPr="00EB5B65">
              <w:rPr>
                <w:rFonts w:ascii="Arial" w:eastAsia="Arial" w:hAnsi="Arial"/>
                <w:color w:val="FF0000"/>
                <w:sz w:val="13"/>
              </w:rPr>
              <w:t>с. Помоздино, ул.</w:t>
            </w: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с. Помоздино,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Ленина, д. 5А</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Гагарина, д. 7А</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EB5B65" w:rsidRDefault="005E05B0" w:rsidP="0064492A">
            <w:pPr>
              <w:spacing w:line="0" w:lineRule="atLeast"/>
              <w:ind w:left="20"/>
              <w:rPr>
                <w:rFonts w:ascii="Arial" w:eastAsia="Arial" w:hAnsi="Arial"/>
                <w:color w:val="FF0000"/>
                <w:sz w:val="13"/>
              </w:rPr>
            </w:pPr>
            <w:r w:rsidRPr="00EB5B65">
              <w:rPr>
                <w:rFonts w:ascii="Arial" w:eastAsia="Arial" w:hAnsi="Arial"/>
                <w:color w:val="FF0000"/>
                <w:sz w:val="13"/>
              </w:rPr>
              <w:t>Заводская, д. 5</w:t>
            </w: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Юбилейная, д. 3</w:t>
            </w:r>
          </w:p>
        </w:tc>
        <w:tc>
          <w:tcPr>
            <w:tcW w:w="992" w:type="dxa"/>
            <w:tcBorders>
              <w:right w:val="single" w:sz="4" w:space="0" w:color="auto"/>
            </w:tcBorders>
            <w:vAlign w:val="bottom"/>
          </w:tcPr>
          <w:p w:rsidR="005E05B0" w:rsidRPr="00EB5B65" w:rsidRDefault="005E05B0" w:rsidP="0064492A">
            <w:pPr>
              <w:spacing w:line="0" w:lineRule="atLeast"/>
              <w:ind w:left="40"/>
              <w:rPr>
                <w:rFonts w:ascii="Arial" w:eastAsia="Arial" w:hAnsi="Arial"/>
                <w:color w:val="FF0000"/>
                <w:sz w:val="13"/>
              </w:rPr>
            </w:pPr>
            <w:r w:rsidRPr="00EB5B65">
              <w:rPr>
                <w:rFonts w:ascii="Arial" w:eastAsia="Arial" w:hAnsi="Arial"/>
                <w:color w:val="FF0000"/>
                <w:sz w:val="13"/>
              </w:rPr>
              <w:t>Заводская, д. 4</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Pr="00EB5B65" w:rsidRDefault="005E05B0" w:rsidP="0064492A">
            <w:pPr>
              <w:spacing w:line="0" w:lineRule="atLeast"/>
              <w:ind w:left="20"/>
              <w:rPr>
                <w:rFonts w:ascii="Arial" w:eastAsia="Arial" w:hAnsi="Arial"/>
                <w:color w:val="FF0000"/>
                <w:sz w:val="13"/>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с. Деревянск, ул.</w:t>
            </w:r>
          </w:p>
        </w:tc>
        <w:tc>
          <w:tcPr>
            <w:tcW w:w="992" w:type="dxa"/>
            <w:tcBorders>
              <w:top w:val="single" w:sz="4" w:space="0" w:color="auto"/>
              <w:right w:val="single" w:sz="4" w:space="0" w:color="auto"/>
            </w:tcBorders>
            <w:vAlign w:val="bottom"/>
          </w:tcPr>
          <w:p w:rsidR="005E05B0" w:rsidRPr="005725AC" w:rsidRDefault="005E05B0" w:rsidP="0064492A">
            <w:pPr>
              <w:spacing w:line="0" w:lineRule="atLeast"/>
              <w:ind w:left="40"/>
              <w:rPr>
                <w:rFonts w:ascii="Arial" w:eastAsia="Arial" w:hAnsi="Arial"/>
                <w:color w:val="00B0F0"/>
                <w:sz w:val="13"/>
              </w:rPr>
            </w:pPr>
            <w:r w:rsidRPr="005725AC">
              <w:rPr>
                <w:rFonts w:ascii="Arial" w:eastAsia="Arial" w:hAnsi="Arial"/>
                <w:color w:val="00B0F0"/>
                <w:sz w:val="13"/>
              </w:rPr>
              <w:t>с. Усть-Нем, ул.</w:t>
            </w: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Ленина, д. 5Б</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Ленина, д. 15Е</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Pr="00EB5B65" w:rsidRDefault="005E05B0" w:rsidP="0064492A">
            <w:pPr>
              <w:spacing w:line="0" w:lineRule="atLeast"/>
              <w:ind w:left="20"/>
              <w:rPr>
                <w:rFonts w:ascii="Arial" w:eastAsia="Arial" w:hAnsi="Arial"/>
                <w:color w:val="FF0000"/>
                <w:sz w:val="13"/>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Юбилейная, д. 4</w:t>
            </w:r>
          </w:p>
        </w:tc>
        <w:tc>
          <w:tcPr>
            <w:tcW w:w="992" w:type="dxa"/>
            <w:tcBorders>
              <w:right w:val="single" w:sz="4" w:space="0" w:color="auto"/>
            </w:tcBorders>
            <w:vAlign w:val="bottom"/>
          </w:tcPr>
          <w:p w:rsidR="005E05B0" w:rsidRPr="005725AC" w:rsidRDefault="005E05B0" w:rsidP="0064492A">
            <w:pPr>
              <w:spacing w:line="0" w:lineRule="atLeast"/>
              <w:ind w:left="40"/>
              <w:rPr>
                <w:rFonts w:ascii="Arial" w:eastAsia="Arial" w:hAnsi="Arial"/>
                <w:color w:val="00B0F0"/>
                <w:sz w:val="13"/>
              </w:rPr>
            </w:pPr>
            <w:r w:rsidRPr="005725AC">
              <w:rPr>
                <w:rFonts w:ascii="Arial" w:eastAsia="Arial" w:hAnsi="Arial"/>
                <w:color w:val="00B0F0"/>
                <w:sz w:val="13"/>
              </w:rPr>
              <w:t>Совхозная, д. 7</w:t>
            </w: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пос. Диасеръя, ул.</w:t>
            </w:r>
          </w:p>
        </w:tc>
        <w:tc>
          <w:tcPr>
            <w:tcW w:w="992" w:type="dxa"/>
            <w:tcBorders>
              <w:top w:val="single" w:sz="4" w:space="0" w:color="auto"/>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52</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Чапаева, д. 1</w:t>
            </w:r>
          </w:p>
        </w:tc>
        <w:tc>
          <w:tcPr>
            <w:tcW w:w="992" w:type="dxa"/>
            <w:tcBorders>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С.Усть-Кулом</w:t>
            </w:r>
          </w:p>
          <w:p w:rsidR="005E05B0" w:rsidRDefault="005E05B0" w:rsidP="0064492A">
            <w:pPr>
              <w:spacing w:line="0" w:lineRule="atLeast"/>
              <w:ind w:left="20"/>
              <w:rPr>
                <w:rFonts w:ascii="Arial" w:eastAsia="Arial" w:hAnsi="Arial"/>
                <w:sz w:val="13"/>
              </w:rPr>
            </w:pPr>
            <w:r>
              <w:rPr>
                <w:rFonts w:ascii="Arial" w:eastAsia="Arial" w:hAnsi="Arial"/>
                <w:sz w:val="13"/>
              </w:rPr>
              <w:t>Ул.Гагарина д.3Б</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пос. Диасеръя, пер.</w:t>
            </w:r>
          </w:p>
        </w:tc>
        <w:tc>
          <w:tcPr>
            <w:tcW w:w="992" w:type="dxa"/>
            <w:tcBorders>
              <w:top w:val="single" w:sz="4" w:space="0" w:color="auto"/>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146" w:lineRule="exact"/>
              <w:ind w:left="20"/>
              <w:rPr>
                <w:rFonts w:ascii="Arial" w:eastAsia="Arial" w:hAnsi="Arial"/>
                <w:sz w:val="13"/>
              </w:rPr>
            </w:pPr>
            <w:r>
              <w:rPr>
                <w:rFonts w:ascii="Arial" w:eastAsia="Arial" w:hAnsi="Arial"/>
                <w:sz w:val="13"/>
              </w:rPr>
              <w:t>Центральная, д.139А</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r>
              <w:rPr>
                <w:rFonts w:ascii="Arial" w:eastAsia="Arial" w:hAnsi="Arial"/>
                <w:sz w:val="13"/>
              </w:rPr>
              <w:t>Молодежный, д. 1</w:t>
            </w:r>
          </w:p>
        </w:tc>
        <w:tc>
          <w:tcPr>
            <w:tcW w:w="992" w:type="dxa"/>
            <w:tcBorders>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top w:val="single" w:sz="4" w:space="0" w:color="auto"/>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63В</w:t>
            </w: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53А</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с.Усть-Кулом, ул. Ленина, д.5/6</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top w:val="single" w:sz="4" w:space="0" w:color="auto"/>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146" w:lineRule="exac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Советская, д. 55А</w:t>
            </w: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63"/>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r>
              <w:rPr>
                <w:rFonts w:ascii="Arial" w:eastAsia="Arial" w:hAnsi="Arial"/>
                <w:sz w:val="13"/>
              </w:rPr>
              <w:t>с.Усть-Кулом, ул.Центральная, д.3Г</w:t>
            </w:r>
          </w:p>
        </w:tc>
        <w:tc>
          <w:tcPr>
            <w:tcW w:w="134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top w:val="single" w:sz="4" w:space="0" w:color="auto"/>
              <w:right w:val="single" w:sz="4" w:space="0" w:color="auto"/>
            </w:tcBorders>
            <w:vAlign w:val="bottom"/>
          </w:tcPr>
          <w:p w:rsidR="005E05B0" w:rsidRDefault="005E05B0" w:rsidP="0064492A">
            <w:pPr>
              <w:spacing w:line="0" w:lineRule="atLeast"/>
              <w:ind w:left="40"/>
              <w:rPr>
                <w:rFonts w:ascii="Arial" w:eastAsia="Arial" w:hAnsi="Arial"/>
                <w:sz w:val="13"/>
              </w:rPr>
            </w:pPr>
          </w:p>
        </w:tc>
      </w:tr>
      <w:tr w:rsidR="005E05B0" w:rsidTr="00F858E5">
        <w:trPr>
          <w:gridAfter w:val="6"/>
          <w:wAfter w:w="8929" w:type="dxa"/>
          <w:trHeight w:val="172"/>
        </w:trPr>
        <w:tc>
          <w:tcPr>
            <w:tcW w:w="1439" w:type="dxa"/>
            <w:tcBorders>
              <w:left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240" w:type="dxa"/>
            <w:gridSpan w:val="2"/>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1167"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3"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rPr>
                <w:sz w:val="14"/>
              </w:rPr>
            </w:pPr>
          </w:p>
        </w:tc>
        <w:tc>
          <w:tcPr>
            <w:tcW w:w="992" w:type="dxa"/>
            <w:tcBorders>
              <w:bottom w:val="single" w:sz="8" w:space="0" w:color="auto"/>
              <w:right w:val="single" w:sz="8" w:space="0" w:color="auto"/>
            </w:tcBorders>
            <w:shd w:val="clear" w:color="auto" w:fill="auto"/>
            <w:vAlign w:val="bottom"/>
          </w:tcPr>
          <w:p w:rsidR="005E05B0" w:rsidRDefault="005E05B0" w:rsidP="0064492A">
            <w:pPr>
              <w:spacing w:line="0" w:lineRule="atLeast"/>
              <w:ind w:left="40"/>
              <w:rPr>
                <w:rFonts w:ascii="Arial" w:eastAsia="Arial" w:hAnsi="Arial"/>
                <w:sz w:val="13"/>
              </w:rPr>
            </w:pPr>
          </w:p>
        </w:tc>
        <w:tc>
          <w:tcPr>
            <w:tcW w:w="992" w:type="dxa"/>
            <w:tcBorders>
              <w:right w:val="single" w:sz="4" w:space="0" w:color="auto"/>
            </w:tcBorders>
            <w:vAlign w:val="bottom"/>
          </w:tcPr>
          <w:p w:rsidR="005E05B0" w:rsidRDefault="005E05B0" w:rsidP="0064492A">
            <w:pPr>
              <w:spacing w:line="0" w:lineRule="atLeast"/>
              <w:ind w:left="40"/>
              <w:rPr>
                <w:rFonts w:ascii="Arial" w:eastAsia="Arial" w:hAnsi="Arial"/>
                <w:sz w:val="13"/>
              </w:rPr>
            </w:pPr>
          </w:p>
        </w:tc>
      </w:tr>
    </w:tbl>
    <w:p w:rsidR="00AD2518" w:rsidRDefault="00AD2518" w:rsidP="00125CE7">
      <w:pPr>
        <w:autoSpaceDE w:val="0"/>
        <w:autoSpaceDN w:val="0"/>
        <w:adjustRightInd w:val="0"/>
        <w:jc w:val="both"/>
        <w:outlineLvl w:val="0"/>
        <w:rPr>
          <w:rFonts w:eastAsia="Calibri"/>
          <w:sz w:val="28"/>
          <w:szCs w:val="28"/>
        </w:rPr>
      </w:pPr>
    </w:p>
    <w:p w:rsidR="00AD2518" w:rsidRDefault="00AD2518" w:rsidP="00125CE7">
      <w:pPr>
        <w:autoSpaceDE w:val="0"/>
        <w:autoSpaceDN w:val="0"/>
        <w:adjustRightInd w:val="0"/>
        <w:jc w:val="both"/>
        <w:outlineLvl w:val="0"/>
        <w:rPr>
          <w:rFonts w:eastAsia="Calibri"/>
          <w:sz w:val="28"/>
          <w:szCs w:val="28"/>
        </w:rPr>
      </w:pPr>
    </w:p>
    <w:p w:rsidR="00AD2518" w:rsidRDefault="00AD2518" w:rsidP="00125CE7">
      <w:pPr>
        <w:autoSpaceDE w:val="0"/>
        <w:autoSpaceDN w:val="0"/>
        <w:adjustRightInd w:val="0"/>
        <w:jc w:val="both"/>
        <w:outlineLvl w:val="0"/>
        <w:rPr>
          <w:rFonts w:eastAsia="Calibri"/>
          <w:sz w:val="28"/>
          <w:szCs w:val="28"/>
        </w:rPr>
      </w:pPr>
    </w:p>
    <w:p w:rsidR="005E05B0" w:rsidRDefault="005E05B0" w:rsidP="00125CE7">
      <w:pPr>
        <w:autoSpaceDE w:val="0"/>
        <w:autoSpaceDN w:val="0"/>
        <w:adjustRightInd w:val="0"/>
        <w:jc w:val="both"/>
        <w:outlineLvl w:val="0"/>
        <w:rPr>
          <w:rFonts w:eastAsia="Calibri"/>
          <w:sz w:val="28"/>
          <w:szCs w:val="28"/>
        </w:rPr>
        <w:sectPr w:rsidR="005E05B0" w:rsidSect="005E05B0">
          <w:pgSz w:w="16838" w:h="11906" w:orient="landscape"/>
          <w:pgMar w:top="1701" w:right="1134" w:bottom="851" w:left="1134" w:header="709" w:footer="709" w:gutter="0"/>
          <w:cols w:space="708"/>
          <w:docGrid w:linePitch="360"/>
        </w:sectPr>
      </w:pPr>
    </w:p>
    <w:p w:rsidR="00BA79AC" w:rsidRDefault="00BA79AC" w:rsidP="00125CE7">
      <w:pPr>
        <w:autoSpaceDE w:val="0"/>
        <w:autoSpaceDN w:val="0"/>
        <w:adjustRightInd w:val="0"/>
        <w:jc w:val="both"/>
        <w:outlineLvl w:val="0"/>
        <w:rPr>
          <w:rFonts w:eastAsia="Calibri"/>
          <w:sz w:val="28"/>
          <w:szCs w:val="28"/>
        </w:rPr>
      </w:pPr>
    </w:p>
    <w:p w:rsidR="00F858E5" w:rsidRPr="00E77FB5" w:rsidRDefault="00F858E5" w:rsidP="00F858E5">
      <w:pPr>
        <w:jc w:val="center"/>
        <w:rPr>
          <w:sz w:val="28"/>
          <w:szCs w:val="28"/>
          <w:lang w:eastAsia="ar-SA"/>
        </w:rPr>
      </w:pPr>
      <w:r w:rsidRPr="00E77FB5">
        <w:rPr>
          <w:noProof/>
          <w:sz w:val="28"/>
          <w:szCs w:val="28"/>
        </w:rPr>
        <w:drawing>
          <wp:inline distT="0" distB="0" distL="0" distR="0">
            <wp:extent cx="847725" cy="8382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858E5" w:rsidRPr="00E77FB5" w:rsidRDefault="00F858E5" w:rsidP="00F858E5">
      <w:pPr>
        <w:jc w:val="center"/>
        <w:rPr>
          <w:b/>
          <w:sz w:val="28"/>
          <w:szCs w:val="28"/>
          <w:lang w:eastAsia="ar-SA"/>
        </w:rPr>
      </w:pPr>
      <w:r w:rsidRPr="00E77FB5">
        <w:rPr>
          <w:b/>
          <w:sz w:val="28"/>
          <w:szCs w:val="28"/>
          <w:lang w:eastAsia="ar-SA"/>
        </w:rPr>
        <w:t>«Кулöмд</w:t>
      </w:r>
      <w:r w:rsidRPr="00E77FB5">
        <w:rPr>
          <w:b/>
          <w:sz w:val="28"/>
          <w:szCs w:val="28"/>
          <w:lang w:val="en-US" w:eastAsia="ar-SA"/>
        </w:rPr>
        <w:t>i</w:t>
      </w:r>
      <w:r w:rsidRPr="00E77FB5">
        <w:rPr>
          <w:b/>
          <w:sz w:val="28"/>
          <w:szCs w:val="28"/>
          <w:lang w:eastAsia="ar-SA"/>
        </w:rPr>
        <w:t>н» муниципальнöй</w:t>
      </w:r>
      <w:r>
        <w:rPr>
          <w:b/>
          <w:sz w:val="28"/>
          <w:szCs w:val="28"/>
          <w:lang w:eastAsia="ar-SA"/>
        </w:rPr>
        <w:t xml:space="preserve"> </w:t>
      </w:r>
      <w:r w:rsidRPr="00E77FB5">
        <w:rPr>
          <w:b/>
          <w:sz w:val="28"/>
          <w:szCs w:val="28"/>
          <w:lang w:eastAsia="ar-SA"/>
        </w:rPr>
        <w:t>районса</w:t>
      </w:r>
      <w:r>
        <w:rPr>
          <w:b/>
          <w:sz w:val="28"/>
          <w:szCs w:val="28"/>
          <w:lang w:eastAsia="ar-SA"/>
        </w:rPr>
        <w:t xml:space="preserve"> </w:t>
      </w:r>
      <w:r w:rsidRPr="00E77FB5">
        <w:rPr>
          <w:b/>
          <w:sz w:val="28"/>
          <w:szCs w:val="28"/>
          <w:lang w:eastAsia="ar-SA"/>
        </w:rPr>
        <w:t>администрациялöн</w:t>
      </w:r>
    </w:p>
    <w:p w:rsidR="00F858E5" w:rsidRPr="00E77FB5" w:rsidRDefault="00F858E5" w:rsidP="00F858E5">
      <w:pPr>
        <w:jc w:val="center"/>
        <w:rPr>
          <w:b/>
          <w:sz w:val="34"/>
          <w:szCs w:val="34"/>
          <w:lang w:eastAsia="ar-SA"/>
        </w:rPr>
      </w:pPr>
      <w:r w:rsidRPr="00C56850">
        <w:rPr>
          <w:noProof/>
        </w:rPr>
        <w:pict>
          <v:line id="Прямая соединительная линия 4" o:spid="_x0000_s1161" style="position:absolute;left:0;text-align:left;z-index:251668480;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77FB5">
        <w:rPr>
          <w:b/>
          <w:sz w:val="34"/>
          <w:szCs w:val="34"/>
          <w:lang w:eastAsia="ar-SA"/>
        </w:rPr>
        <w:t>Ш У Ö М</w:t>
      </w:r>
    </w:p>
    <w:p w:rsidR="00F858E5" w:rsidRPr="00E77FB5" w:rsidRDefault="00F858E5" w:rsidP="00F858E5">
      <w:pPr>
        <w:jc w:val="center"/>
        <w:rPr>
          <w:b/>
          <w:sz w:val="28"/>
          <w:szCs w:val="28"/>
          <w:lang w:eastAsia="ar-SA"/>
        </w:rPr>
      </w:pPr>
      <w:r w:rsidRPr="00E77FB5">
        <w:rPr>
          <w:b/>
          <w:sz w:val="28"/>
          <w:szCs w:val="28"/>
          <w:lang w:eastAsia="ar-SA"/>
        </w:rPr>
        <w:t>Администрация муниципального района «Усть-Куломский»</w:t>
      </w:r>
    </w:p>
    <w:p w:rsidR="00F858E5" w:rsidRDefault="00F858E5" w:rsidP="00F858E5">
      <w:pPr>
        <w:keepNext/>
        <w:jc w:val="center"/>
        <w:outlineLvl w:val="3"/>
        <w:rPr>
          <w:b/>
          <w:bCs/>
          <w:sz w:val="34"/>
          <w:szCs w:val="34"/>
          <w:lang w:eastAsia="ar-SA"/>
        </w:rPr>
      </w:pPr>
      <w:r w:rsidRPr="00E77FB5">
        <w:rPr>
          <w:b/>
          <w:bCs/>
          <w:sz w:val="34"/>
          <w:szCs w:val="34"/>
          <w:lang w:eastAsia="ar-SA"/>
        </w:rPr>
        <w:t>П О С Т А Н О В Л Е Н И Е</w:t>
      </w:r>
    </w:p>
    <w:p w:rsidR="00F858E5" w:rsidRPr="00E77FB5" w:rsidRDefault="00F858E5" w:rsidP="00F858E5">
      <w:pPr>
        <w:keepNext/>
        <w:jc w:val="center"/>
        <w:outlineLvl w:val="3"/>
        <w:rPr>
          <w:b/>
          <w:bCs/>
          <w:sz w:val="34"/>
          <w:szCs w:val="34"/>
          <w:lang w:eastAsia="ar-SA"/>
        </w:rPr>
      </w:pPr>
    </w:p>
    <w:p w:rsidR="00F858E5" w:rsidRPr="00E77FB5" w:rsidRDefault="00F858E5" w:rsidP="00F858E5">
      <w:pPr>
        <w:jc w:val="center"/>
        <w:outlineLvl w:val="8"/>
        <w:rPr>
          <w:lang w:eastAsia="ar-SA"/>
        </w:rPr>
      </w:pPr>
      <w:r w:rsidRPr="00E77FB5">
        <w:rPr>
          <w:sz w:val="28"/>
          <w:szCs w:val="28"/>
          <w:lang w:eastAsia="ar-SA"/>
        </w:rPr>
        <w:t xml:space="preserve">24 июня 2024 г.                                                              </w:t>
      </w:r>
      <w:r>
        <w:rPr>
          <w:sz w:val="28"/>
          <w:szCs w:val="28"/>
          <w:lang w:eastAsia="ar-SA"/>
        </w:rPr>
        <w:t xml:space="preserve">                           № 845</w:t>
      </w:r>
    </w:p>
    <w:p w:rsidR="00F858E5" w:rsidRDefault="00F858E5" w:rsidP="00F858E5">
      <w:pPr>
        <w:jc w:val="center"/>
        <w:rPr>
          <w:lang w:eastAsia="ar-SA"/>
        </w:rPr>
      </w:pPr>
    </w:p>
    <w:p w:rsidR="00F858E5" w:rsidRPr="00E77FB5" w:rsidRDefault="00F858E5" w:rsidP="00F858E5">
      <w:pPr>
        <w:jc w:val="center"/>
        <w:rPr>
          <w:lang w:eastAsia="ar-SA"/>
        </w:rPr>
      </w:pPr>
      <w:r w:rsidRPr="00E77FB5">
        <w:rPr>
          <w:lang w:eastAsia="ar-SA"/>
        </w:rPr>
        <w:t xml:space="preserve">Республика Коми </w:t>
      </w:r>
    </w:p>
    <w:p w:rsidR="00F858E5" w:rsidRPr="00E77FB5" w:rsidRDefault="00F858E5" w:rsidP="00F858E5">
      <w:pPr>
        <w:jc w:val="center"/>
        <w:rPr>
          <w:b/>
          <w:sz w:val="26"/>
          <w:szCs w:val="26"/>
        </w:rPr>
      </w:pPr>
      <w:r w:rsidRPr="00E77FB5">
        <w:rPr>
          <w:bCs/>
          <w:lang w:eastAsia="ar-SA"/>
        </w:rPr>
        <w:t>с. Усть-Кулом</w:t>
      </w:r>
    </w:p>
    <w:p w:rsidR="00F858E5" w:rsidRPr="007E4681" w:rsidRDefault="00F858E5" w:rsidP="00F858E5">
      <w:pPr>
        <w:pStyle w:val="ConsPlusTitle"/>
        <w:jc w:val="center"/>
        <w:rPr>
          <w:sz w:val="24"/>
          <w:szCs w:val="24"/>
        </w:rPr>
      </w:pPr>
    </w:p>
    <w:p w:rsidR="00F858E5" w:rsidRPr="00E77FB5" w:rsidRDefault="00F858E5" w:rsidP="00F858E5">
      <w:pPr>
        <w:pStyle w:val="ConsPlusTitle"/>
        <w:jc w:val="center"/>
        <w:rPr>
          <w:szCs w:val="24"/>
        </w:rPr>
      </w:pPr>
      <w:r w:rsidRPr="00E77FB5">
        <w:rPr>
          <w:szCs w:val="24"/>
        </w:rPr>
        <w:t>Об утверждении Порядка взаимодействия заказчиков МО МР «Усть-Куломский» с уполномоченным органом на определение поставщиков (подрядчиков, исполнителей) при работе в государственной информационной системе Республики Коми в сфере закупок</w:t>
      </w:r>
    </w:p>
    <w:p w:rsidR="00F858E5" w:rsidRPr="00E77FB5" w:rsidRDefault="00F858E5" w:rsidP="00F858E5">
      <w:pPr>
        <w:pStyle w:val="ConsPlusNormal"/>
        <w:rPr>
          <w:rFonts w:ascii="Times New Roman" w:hAnsi="Times New Roman" w:cs="Times New Roman"/>
          <w:sz w:val="28"/>
          <w:szCs w:val="24"/>
        </w:rPr>
      </w:pPr>
    </w:p>
    <w:p w:rsidR="00F858E5" w:rsidRDefault="00F858E5" w:rsidP="00F858E5">
      <w:pPr>
        <w:pStyle w:val="ConsPlusNormal"/>
        <w:ind w:firstLine="540"/>
        <w:jc w:val="both"/>
        <w:rPr>
          <w:rFonts w:ascii="Times New Roman" w:hAnsi="Times New Roman" w:cs="Times New Roman"/>
          <w:sz w:val="28"/>
          <w:szCs w:val="24"/>
        </w:rPr>
      </w:pPr>
      <w:r w:rsidRPr="00E77FB5">
        <w:rPr>
          <w:rFonts w:ascii="Times New Roman" w:hAnsi="Times New Roman" w:cs="Times New Roman"/>
          <w:sz w:val="28"/>
          <w:szCs w:val="24"/>
        </w:rPr>
        <w:t>В соответствии с пунктом 8 постановления Правительства Республики Коми от 05.10.2022 № 500 «О государственной информационной системе Республики Коми в сфере закупок» администрация муниципального района «Усть-Куломский» постановляет:</w:t>
      </w:r>
    </w:p>
    <w:p w:rsidR="00F858E5" w:rsidRPr="00E77FB5" w:rsidRDefault="00F858E5" w:rsidP="00F858E5">
      <w:pPr>
        <w:pStyle w:val="ConsPlusNormal"/>
        <w:ind w:firstLine="540"/>
        <w:jc w:val="both"/>
        <w:rPr>
          <w:rFonts w:ascii="Times New Roman" w:hAnsi="Times New Roman" w:cs="Times New Roman"/>
          <w:sz w:val="28"/>
          <w:szCs w:val="24"/>
        </w:rPr>
      </w:pPr>
    </w:p>
    <w:p w:rsidR="00F858E5" w:rsidRPr="00E77FB5" w:rsidRDefault="00F858E5" w:rsidP="00F858E5">
      <w:pPr>
        <w:pStyle w:val="ConsPlusNormal"/>
        <w:ind w:firstLine="540"/>
        <w:jc w:val="both"/>
        <w:rPr>
          <w:rFonts w:ascii="Times New Roman" w:hAnsi="Times New Roman" w:cs="Times New Roman"/>
          <w:sz w:val="28"/>
          <w:szCs w:val="24"/>
        </w:rPr>
      </w:pPr>
      <w:r w:rsidRPr="00E77FB5">
        <w:rPr>
          <w:rFonts w:ascii="Times New Roman" w:hAnsi="Times New Roman" w:cs="Times New Roman"/>
          <w:sz w:val="28"/>
          <w:szCs w:val="24"/>
        </w:rPr>
        <w:t>1. Утвердить прилагаемый</w:t>
      </w:r>
      <w:r>
        <w:rPr>
          <w:rFonts w:ascii="Times New Roman" w:hAnsi="Times New Roman" w:cs="Times New Roman"/>
          <w:sz w:val="28"/>
          <w:szCs w:val="24"/>
        </w:rPr>
        <w:t xml:space="preserve"> </w:t>
      </w:r>
      <w:r w:rsidRPr="00E77FB5">
        <w:rPr>
          <w:rFonts w:ascii="Times New Roman" w:hAnsi="Times New Roman" w:cs="Times New Roman"/>
          <w:sz w:val="28"/>
          <w:szCs w:val="24"/>
        </w:rPr>
        <w:t>Порядок взаимодействия заказчиков МО МР «Усть-Куломский» с уполномоченным органом на определение поставщиков (подрядчиков, исполнителей) при работе в государственной информационной системе Республики Коми в сфере закупок.</w:t>
      </w:r>
    </w:p>
    <w:p w:rsidR="00F858E5" w:rsidRPr="00E77FB5" w:rsidRDefault="00F858E5" w:rsidP="00F858E5">
      <w:pPr>
        <w:pStyle w:val="ConsPlusNormal"/>
        <w:ind w:firstLine="540"/>
        <w:jc w:val="both"/>
        <w:rPr>
          <w:rFonts w:ascii="Times New Roman" w:hAnsi="Times New Roman" w:cs="Times New Roman"/>
          <w:sz w:val="28"/>
          <w:szCs w:val="24"/>
        </w:rPr>
      </w:pPr>
      <w:r w:rsidRPr="00E77FB5">
        <w:rPr>
          <w:rFonts w:ascii="Times New Roman" w:hAnsi="Times New Roman" w:cs="Times New Roman"/>
          <w:sz w:val="28"/>
          <w:szCs w:val="24"/>
        </w:rPr>
        <w:t>2. Администрации МР «Усть-Куломский», управлению образования администрации МР «Усть-Куломский», управлению культуры и национальной политики администрации МР "Усть-Куломский", финансовому управлению администрации МР «Усть-Куломский» и отделу физической культуры, спорта и туризма администрации муниципального района «Усть-Куломский»рекомендуется осуществлять взаимодействие с уполномоченным органом на определение поставщиков (подрядчиков, исполнителей) посредством государственной информационной системы Республики Коми в сфере закупок.</w:t>
      </w:r>
    </w:p>
    <w:p w:rsidR="00F858E5" w:rsidRDefault="00F858E5" w:rsidP="00F858E5">
      <w:pPr>
        <w:pStyle w:val="ConsPlusNormal"/>
        <w:ind w:firstLine="540"/>
        <w:jc w:val="both"/>
        <w:rPr>
          <w:rFonts w:ascii="Times New Roman" w:hAnsi="Times New Roman" w:cs="Times New Roman"/>
          <w:sz w:val="28"/>
          <w:szCs w:val="24"/>
        </w:rPr>
      </w:pPr>
      <w:bookmarkStart w:id="5" w:name="P13"/>
      <w:bookmarkEnd w:id="5"/>
      <w:r w:rsidRPr="00E77FB5">
        <w:rPr>
          <w:rFonts w:ascii="Times New Roman" w:hAnsi="Times New Roman" w:cs="Times New Roman"/>
          <w:sz w:val="28"/>
          <w:szCs w:val="24"/>
        </w:rPr>
        <w:t>3. Рекомендовать органам местного самоуправления сельских поселений, входящих в состав МО МР «Усть-Куломский» осуществлять реализацию полномочий в сфере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государственной информационной системы Республики Коми в сфере закупок.</w:t>
      </w:r>
    </w:p>
    <w:p w:rsidR="00F858E5" w:rsidRPr="00E77FB5" w:rsidRDefault="00F858E5" w:rsidP="00F858E5">
      <w:pPr>
        <w:pStyle w:val="ConsPlusNormal"/>
        <w:ind w:firstLine="540"/>
        <w:jc w:val="both"/>
        <w:rPr>
          <w:rFonts w:ascii="Times New Roman" w:hAnsi="Times New Roman" w:cs="Times New Roman"/>
          <w:sz w:val="28"/>
          <w:szCs w:val="24"/>
        </w:rPr>
      </w:pPr>
      <w:r w:rsidRPr="00E77FB5">
        <w:rPr>
          <w:rFonts w:ascii="Times New Roman" w:hAnsi="Times New Roman" w:cs="Times New Roman"/>
          <w:sz w:val="28"/>
          <w:szCs w:val="24"/>
        </w:rPr>
        <w:t xml:space="preserve">4. Контроль за исполнением настоящего постановления возложить на первого </w:t>
      </w:r>
      <w:r w:rsidRPr="00E77FB5">
        <w:rPr>
          <w:rFonts w:ascii="Times New Roman" w:hAnsi="Times New Roman" w:cs="Times New Roman"/>
          <w:sz w:val="28"/>
          <w:szCs w:val="24"/>
        </w:rPr>
        <w:lastRenderedPageBreak/>
        <w:t>заместителя руководителя администрации МР «Усть-Куломский» Стяжкину Е.А.</w:t>
      </w:r>
    </w:p>
    <w:p w:rsidR="00F858E5" w:rsidRPr="00E77FB5" w:rsidRDefault="00F858E5" w:rsidP="00F858E5">
      <w:pPr>
        <w:pStyle w:val="ConsPlusNormal"/>
        <w:ind w:firstLine="540"/>
        <w:jc w:val="both"/>
        <w:rPr>
          <w:rFonts w:ascii="Times New Roman" w:hAnsi="Times New Roman" w:cs="Times New Roman"/>
          <w:sz w:val="28"/>
          <w:szCs w:val="24"/>
        </w:rPr>
      </w:pPr>
      <w:r w:rsidRPr="00E77FB5">
        <w:rPr>
          <w:rFonts w:ascii="Times New Roman" w:hAnsi="Times New Roman" w:cs="Times New Roman"/>
          <w:sz w:val="28"/>
          <w:szCs w:val="24"/>
        </w:rPr>
        <w:t>5. Настоящее постановление вступает в силу со дня опубликования</w:t>
      </w:r>
      <w:r>
        <w:rPr>
          <w:rFonts w:ascii="Times New Roman" w:hAnsi="Times New Roman" w:cs="Times New Roman"/>
          <w:sz w:val="28"/>
          <w:szCs w:val="24"/>
        </w:rPr>
        <w:t xml:space="preserve"> </w:t>
      </w:r>
      <w:r w:rsidRPr="00E77FB5">
        <w:rPr>
          <w:rFonts w:ascii="Times New Roman" w:hAnsi="Times New Roman" w:cs="Times New Roman"/>
          <w:sz w:val="28"/>
          <w:szCs w:val="24"/>
        </w:rPr>
        <w:t>в информационном вестнике Совета и администрации МР "Усть-Куломский".</w:t>
      </w:r>
    </w:p>
    <w:p w:rsidR="00F858E5" w:rsidRPr="00E77FB5" w:rsidRDefault="00F858E5" w:rsidP="00F858E5">
      <w:pPr>
        <w:pStyle w:val="ConsPlusNormal"/>
        <w:rPr>
          <w:rFonts w:ascii="Times New Roman" w:hAnsi="Times New Roman" w:cs="Times New Roman"/>
          <w:sz w:val="28"/>
          <w:szCs w:val="24"/>
        </w:rPr>
      </w:pPr>
    </w:p>
    <w:p w:rsidR="00F858E5" w:rsidRPr="00E77FB5" w:rsidRDefault="00F858E5" w:rsidP="00F858E5">
      <w:pPr>
        <w:pStyle w:val="ConsPlusNormal"/>
        <w:rPr>
          <w:rFonts w:ascii="Times New Roman" w:hAnsi="Times New Roman" w:cs="Times New Roman"/>
          <w:sz w:val="28"/>
          <w:szCs w:val="24"/>
        </w:rPr>
      </w:pPr>
    </w:p>
    <w:p w:rsidR="00F858E5" w:rsidRPr="00E77FB5" w:rsidRDefault="00F858E5" w:rsidP="00F858E5">
      <w:pPr>
        <w:pStyle w:val="ConsPlusNormal"/>
        <w:rPr>
          <w:rFonts w:ascii="Times New Roman" w:hAnsi="Times New Roman" w:cs="Times New Roman"/>
          <w:sz w:val="28"/>
          <w:szCs w:val="24"/>
        </w:rPr>
      </w:pPr>
      <w:r w:rsidRPr="00E77FB5">
        <w:rPr>
          <w:rFonts w:ascii="Times New Roman" w:hAnsi="Times New Roman" w:cs="Times New Roman"/>
          <w:sz w:val="28"/>
          <w:szCs w:val="24"/>
        </w:rPr>
        <w:t>Глава МР «Усть-Куломский»</w:t>
      </w:r>
      <w:r>
        <w:rPr>
          <w:rFonts w:ascii="Times New Roman" w:hAnsi="Times New Roman" w:cs="Times New Roman"/>
          <w:sz w:val="28"/>
          <w:szCs w:val="24"/>
        </w:rPr>
        <w:t>-</w:t>
      </w:r>
    </w:p>
    <w:p w:rsidR="00F858E5" w:rsidRPr="00E77FB5" w:rsidRDefault="00F858E5" w:rsidP="00F858E5">
      <w:pPr>
        <w:pStyle w:val="ConsPlusNormal"/>
        <w:rPr>
          <w:rFonts w:ascii="Times New Roman" w:hAnsi="Times New Roman" w:cs="Times New Roman"/>
          <w:sz w:val="28"/>
          <w:szCs w:val="24"/>
        </w:rPr>
      </w:pPr>
      <w:r w:rsidRPr="00E77FB5">
        <w:rPr>
          <w:rFonts w:ascii="Times New Roman" w:hAnsi="Times New Roman" w:cs="Times New Roman"/>
          <w:sz w:val="28"/>
          <w:szCs w:val="24"/>
        </w:rPr>
        <w:t>руково</w:t>
      </w:r>
      <w:r>
        <w:rPr>
          <w:rFonts w:ascii="Times New Roman" w:hAnsi="Times New Roman" w:cs="Times New Roman"/>
          <w:sz w:val="28"/>
          <w:szCs w:val="24"/>
        </w:rPr>
        <w:t>дитель администрации района</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Pr="00E77FB5">
        <w:rPr>
          <w:rFonts w:ascii="Times New Roman" w:hAnsi="Times New Roman" w:cs="Times New Roman"/>
          <w:sz w:val="28"/>
          <w:szCs w:val="24"/>
        </w:rPr>
        <w:tab/>
        <w:t>С.В. Рубан</w:t>
      </w:r>
    </w:p>
    <w:p w:rsidR="00F858E5" w:rsidRDefault="00F858E5" w:rsidP="00F858E5">
      <w:pPr>
        <w:pStyle w:val="ConsPlusNormal"/>
        <w:outlineLvl w:val="0"/>
        <w:rPr>
          <w:rFonts w:ascii="Times New Roman" w:hAnsi="Times New Roman" w:cs="Times New Roman"/>
          <w:sz w:val="18"/>
          <w:szCs w:val="18"/>
        </w:rPr>
      </w:pPr>
    </w:p>
    <w:p w:rsidR="00F858E5" w:rsidRDefault="00F858E5" w:rsidP="00F858E5">
      <w:pPr>
        <w:pStyle w:val="ConsPlusNormal"/>
        <w:outlineLvl w:val="0"/>
        <w:rPr>
          <w:rFonts w:ascii="Times New Roman" w:hAnsi="Times New Roman" w:cs="Times New Roman"/>
          <w:sz w:val="18"/>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Default="00F858E5" w:rsidP="00F858E5">
      <w:pPr>
        <w:pStyle w:val="ConsPlusNormal"/>
        <w:outlineLvl w:val="0"/>
        <w:rPr>
          <w:rFonts w:ascii="Times New Roman" w:hAnsi="Times New Roman" w:cs="Times New Roman"/>
          <w:sz w:val="20"/>
          <w:szCs w:val="18"/>
        </w:rPr>
      </w:pPr>
    </w:p>
    <w:p w:rsidR="00F858E5" w:rsidRPr="00E77FB5" w:rsidRDefault="00F858E5" w:rsidP="00F858E5">
      <w:pPr>
        <w:pStyle w:val="ConsPlusNormal"/>
        <w:outlineLvl w:val="0"/>
        <w:rPr>
          <w:rFonts w:ascii="Times New Roman" w:hAnsi="Times New Roman" w:cs="Times New Roman"/>
          <w:sz w:val="20"/>
          <w:szCs w:val="18"/>
        </w:rPr>
      </w:pPr>
      <w:r w:rsidRPr="00E77FB5">
        <w:rPr>
          <w:rFonts w:ascii="Times New Roman" w:hAnsi="Times New Roman" w:cs="Times New Roman"/>
          <w:sz w:val="20"/>
          <w:szCs w:val="18"/>
        </w:rPr>
        <w:t>Пименова Н.А.93</w:t>
      </w:r>
      <w:r>
        <w:rPr>
          <w:rFonts w:ascii="Times New Roman" w:hAnsi="Times New Roman" w:cs="Times New Roman"/>
          <w:sz w:val="20"/>
          <w:szCs w:val="18"/>
        </w:rPr>
        <w:t>-</w:t>
      </w:r>
      <w:r w:rsidRPr="00E77FB5">
        <w:rPr>
          <w:rFonts w:ascii="Times New Roman" w:hAnsi="Times New Roman" w:cs="Times New Roman"/>
          <w:sz w:val="20"/>
          <w:szCs w:val="18"/>
        </w:rPr>
        <w:t>138</w:t>
      </w:r>
    </w:p>
    <w:p w:rsidR="00F858E5" w:rsidRDefault="00F858E5" w:rsidP="00F858E5">
      <w:pPr>
        <w:pStyle w:val="ConsPlusNormal"/>
        <w:jc w:val="right"/>
        <w:outlineLvl w:val="0"/>
        <w:rPr>
          <w:rFonts w:ascii="Times New Roman" w:hAnsi="Times New Roman" w:cs="Times New Roman"/>
          <w:sz w:val="28"/>
          <w:szCs w:val="24"/>
        </w:rPr>
      </w:pPr>
    </w:p>
    <w:p w:rsidR="00F858E5" w:rsidRDefault="00F858E5" w:rsidP="00F858E5">
      <w:pPr>
        <w:pStyle w:val="ConsPlusNormal"/>
        <w:jc w:val="right"/>
        <w:outlineLvl w:val="0"/>
        <w:rPr>
          <w:rFonts w:ascii="Times New Roman" w:hAnsi="Times New Roman" w:cs="Times New Roman"/>
          <w:sz w:val="28"/>
          <w:szCs w:val="24"/>
        </w:rPr>
      </w:pPr>
    </w:p>
    <w:p w:rsidR="0064492A" w:rsidRDefault="0064492A" w:rsidP="00F858E5">
      <w:pPr>
        <w:pStyle w:val="ConsPlusNormal"/>
        <w:jc w:val="right"/>
        <w:outlineLvl w:val="0"/>
        <w:rPr>
          <w:rFonts w:ascii="Times New Roman" w:hAnsi="Times New Roman" w:cs="Times New Roman"/>
          <w:sz w:val="28"/>
          <w:szCs w:val="24"/>
        </w:rPr>
      </w:pPr>
    </w:p>
    <w:p w:rsidR="0064492A" w:rsidRDefault="0064492A" w:rsidP="00F858E5">
      <w:pPr>
        <w:pStyle w:val="ConsPlusNormal"/>
        <w:jc w:val="right"/>
        <w:outlineLvl w:val="0"/>
        <w:rPr>
          <w:rFonts w:ascii="Times New Roman" w:hAnsi="Times New Roman" w:cs="Times New Roman"/>
          <w:sz w:val="28"/>
          <w:szCs w:val="24"/>
        </w:rPr>
      </w:pPr>
    </w:p>
    <w:p w:rsidR="00F858E5" w:rsidRPr="00E77FB5" w:rsidRDefault="00F858E5" w:rsidP="00F858E5">
      <w:pPr>
        <w:pStyle w:val="ConsPlusNormal"/>
        <w:jc w:val="right"/>
        <w:outlineLvl w:val="0"/>
        <w:rPr>
          <w:rFonts w:ascii="Times New Roman" w:hAnsi="Times New Roman" w:cs="Times New Roman"/>
          <w:sz w:val="28"/>
          <w:szCs w:val="24"/>
        </w:rPr>
      </w:pPr>
      <w:r w:rsidRPr="00E77FB5">
        <w:rPr>
          <w:rFonts w:ascii="Times New Roman" w:hAnsi="Times New Roman" w:cs="Times New Roman"/>
          <w:sz w:val="28"/>
          <w:szCs w:val="24"/>
        </w:rPr>
        <w:t>Утвержден</w:t>
      </w:r>
    </w:p>
    <w:p w:rsidR="00F858E5" w:rsidRPr="00E77FB5" w:rsidRDefault="00F858E5" w:rsidP="00F858E5">
      <w:pPr>
        <w:pStyle w:val="ConsPlusNormal"/>
        <w:jc w:val="right"/>
        <w:outlineLvl w:val="0"/>
        <w:rPr>
          <w:rFonts w:ascii="Times New Roman" w:hAnsi="Times New Roman" w:cs="Times New Roman"/>
          <w:sz w:val="28"/>
          <w:szCs w:val="24"/>
        </w:rPr>
      </w:pPr>
      <w:r w:rsidRPr="00E77FB5">
        <w:rPr>
          <w:rFonts w:ascii="Times New Roman" w:hAnsi="Times New Roman" w:cs="Times New Roman"/>
          <w:sz w:val="28"/>
          <w:szCs w:val="24"/>
        </w:rPr>
        <w:t>Постановлением</w:t>
      </w:r>
    </w:p>
    <w:p w:rsidR="00F858E5" w:rsidRPr="00E77FB5" w:rsidRDefault="00F858E5" w:rsidP="00F858E5">
      <w:pPr>
        <w:pStyle w:val="ConsPlusNormal"/>
        <w:jc w:val="right"/>
        <w:rPr>
          <w:rFonts w:ascii="Times New Roman" w:hAnsi="Times New Roman" w:cs="Times New Roman"/>
          <w:sz w:val="28"/>
          <w:szCs w:val="24"/>
        </w:rPr>
      </w:pPr>
      <w:r w:rsidRPr="00E77FB5">
        <w:rPr>
          <w:rFonts w:ascii="Times New Roman" w:hAnsi="Times New Roman" w:cs="Times New Roman"/>
          <w:sz w:val="28"/>
          <w:szCs w:val="24"/>
        </w:rPr>
        <w:t>администрации МР "Усть-Куломский"</w:t>
      </w:r>
    </w:p>
    <w:p w:rsidR="00F858E5" w:rsidRPr="00E77FB5" w:rsidRDefault="00F858E5" w:rsidP="00F858E5">
      <w:pPr>
        <w:pStyle w:val="ConsPlusNormal"/>
        <w:jc w:val="right"/>
        <w:rPr>
          <w:rFonts w:ascii="Times New Roman" w:hAnsi="Times New Roman" w:cs="Times New Roman"/>
          <w:sz w:val="28"/>
          <w:szCs w:val="24"/>
        </w:rPr>
      </w:pPr>
      <w:r w:rsidRPr="00E77FB5">
        <w:rPr>
          <w:rFonts w:ascii="Times New Roman" w:hAnsi="Times New Roman" w:cs="Times New Roman"/>
          <w:sz w:val="28"/>
          <w:szCs w:val="24"/>
        </w:rPr>
        <w:t xml:space="preserve">от </w:t>
      </w:r>
      <w:r>
        <w:rPr>
          <w:rFonts w:ascii="Times New Roman" w:hAnsi="Times New Roman" w:cs="Times New Roman"/>
          <w:sz w:val="28"/>
          <w:szCs w:val="24"/>
        </w:rPr>
        <w:t>«21» июня 2024 года № 845</w:t>
      </w:r>
    </w:p>
    <w:p w:rsidR="00F858E5" w:rsidRPr="00E77FB5" w:rsidRDefault="00F858E5" w:rsidP="00F858E5">
      <w:pPr>
        <w:pStyle w:val="ConsPlusNormal"/>
        <w:jc w:val="right"/>
        <w:rPr>
          <w:rFonts w:ascii="Times New Roman" w:hAnsi="Times New Roman" w:cs="Times New Roman"/>
          <w:sz w:val="28"/>
          <w:szCs w:val="24"/>
        </w:rPr>
      </w:pPr>
      <w:r w:rsidRPr="00E77FB5">
        <w:rPr>
          <w:rFonts w:ascii="Times New Roman" w:hAnsi="Times New Roman" w:cs="Times New Roman"/>
          <w:sz w:val="28"/>
          <w:szCs w:val="24"/>
        </w:rPr>
        <w:t>(приложение)</w:t>
      </w:r>
    </w:p>
    <w:p w:rsidR="00F858E5" w:rsidRPr="008A67B1" w:rsidRDefault="00F858E5" w:rsidP="00F858E5">
      <w:pPr>
        <w:pStyle w:val="ConsPlusNormal"/>
        <w:jc w:val="center"/>
        <w:rPr>
          <w:rFonts w:ascii="Times New Roman" w:hAnsi="Times New Roman" w:cs="Times New Roman"/>
          <w:b/>
          <w:sz w:val="24"/>
          <w:szCs w:val="24"/>
        </w:rPr>
      </w:pPr>
      <w:r w:rsidRPr="008A67B1">
        <w:rPr>
          <w:rFonts w:ascii="Times New Roman" w:hAnsi="Times New Roman" w:cs="Times New Roman"/>
          <w:b/>
          <w:sz w:val="24"/>
          <w:szCs w:val="24"/>
        </w:rPr>
        <w:t>ПОРЯДОК</w:t>
      </w:r>
    </w:p>
    <w:p w:rsidR="00F858E5" w:rsidRPr="008A67B1" w:rsidRDefault="00F858E5" w:rsidP="00F858E5">
      <w:pPr>
        <w:pStyle w:val="ConsPlusNormal"/>
        <w:jc w:val="center"/>
        <w:rPr>
          <w:rFonts w:ascii="Times New Roman" w:hAnsi="Times New Roman" w:cs="Times New Roman"/>
          <w:b/>
          <w:sz w:val="24"/>
          <w:szCs w:val="24"/>
        </w:rPr>
      </w:pPr>
      <w:r w:rsidRPr="008A67B1">
        <w:rPr>
          <w:rFonts w:ascii="Times New Roman" w:hAnsi="Times New Roman" w:cs="Times New Roman"/>
          <w:b/>
          <w:sz w:val="24"/>
          <w:szCs w:val="24"/>
        </w:rPr>
        <w:t>ВЗАИМОДЕЙСТВИЯ ЗАКАЗЧИКОВ МО МР «УСТЬ-КУЛОМСКИЙ» С УПОЛНОМОЧЕННЫМ ОРГАНОМ НА ОПРЕДЕЛЕНИЕ ПОСТАВЩИК</w:t>
      </w:r>
      <w:r>
        <w:rPr>
          <w:rFonts w:ascii="Times New Roman" w:hAnsi="Times New Roman" w:cs="Times New Roman"/>
          <w:b/>
          <w:sz w:val="24"/>
          <w:szCs w:val="24"/>
        </w:rPr>
        <w:t>ОВ</w:t>
      </w:r>
      <w:r w:rsidRPr="008A67B1">
        <w:rPr>
          <w:rFonts w:ascii="Times New Roman" w:hAnsi="Times New Roman" w:cs="Times New Roman"/>
          <w:b/>
          <w:sz w:val="24"/>
          <w:szCs w:val="24"/>
        </w:rPr>
        <w:t xml:space="preserve"> (ПОДРЯДЧИК</w:t>
      </w:r>
      <w:r>
        <w:rPr>
          <w:rFonts w:ascii="Times New Roman" w:hAnsi="Times New Roman" w:cs="Times New Roman"/>
          <w:b/>
          <w:sz w:val="24"/>
          <w:szCs w:val="24"/>
        </w:rPr>
        <w:t>О</w:t>
      </w:r>
      <w:r w:rsidRPr="008A67B1">
        <w:rPr>
          <w:rFonts w:ascii="Times New Roman" w:hAnsi="Times New Roman" w:cs="Times New Roman"/>
          <w:b/>
          <w:sz w:val="24"/>
          <w:szCs w:val="24"/>
        </w:rPr>
        <w:t>В, ИСПОЛНИТЕЛЕЙ) ПРИ РАБОТЕ В ГОСУДАРСТВЕННОЙ ИНФОРМАЦИОННОЙ СИСТЕМЕ РЕСПУБЛИКИ КОМИ В СФЕРЕ ЗАКУПОК</w:t>
      </w:r>
    </w:p>
    <w:p w:rsidR="00F858E5" w:rsidRDefault="00F858E5" w:rsidP="00F858E5">
      <w:pPr>
        <w:pStyle w:val="ConsPlusNormal"/>
        <w:jc w:val="center"/>
        <w:rPr>
          <w:rFonts w:ascii="Times New Roman" w:hAnsi="Times New Roman" w:cs="Times New Roman"/>
          <w:sz w:val="24"/>
          <w:szCs w:val="24"/>
        </w:rPr>
      </w:pPr>
    </w:p>
    <w:p w:rsidR="00F858E5" w:rsidRPr="00433A42" w:rsidRDefault="00F858E5" w:rsidP="00F858E5">
      <w:pPr>
        <w:widowControl w:val="0"/>
        <w:autoSpaceDE w:val="0"/>
        <w:autoSpaceDN w:val="0"/>
        <w:jc w:val="center"/>
        <w:outlineLvl w:val="1"/>
        <w:rPr>
          <w:rFonts w:eastAsiaTheme="minorEastAsia"/>
          <w:b/>
          <w:sz w:val="24"/>
          <w:szCs w:val="24"/>
        </w:rPr>
      </w:pPr>
      <w:r w:rsidRPr="00433A42">
        <w:rPr>
          <w:rFonts w:eastAsiaTheme="minorEastAsia"/>
          <w:b/>
          <w:sz w:val="24"/>
          <w:szCs w:val="24"/>
        </w:rPr>
        <w:t>1. Общие положения</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ind w:firstLine="540"/>
        <w:jc w:val="both"/>
        <w:rPr>
          <w:rFonts w:eastAsiaTheme="minorEastAsia"/>
          <w:sz w:val="24"/>
          <w:szCs w:val="24"/>
        </w:rPr>
      </w:pPr>
      <w:r w:rsidRPr="00433A42">
        <w:rPr>
          <w:rFonts w:eastAsiaTheme="minorEastAsia"/>
          <w:sz w:val="24"/>
          <w:szCs w:val="24"/>
        </w:rPr>
        <w:t xml:space="preserve">1.1. Настоящий порядок взаимодействия заказчиков </w:t>
      </w:r>
      <w:r>
        <w:rPr>
          <w:rFonts w:eastAsiaTheme="minorEastAsia"/>
          <w:sz w:val="24"/>
          <w:szCs w:val="24"/>
        </w:rPr>
        <w:t xml:space="preserve">МО МР «Усть-Куломский» </w:t>
      </w:r>
      <w:r w:rsidRPr="00433A42">
        <w:rPr>
          <w:rFonts w:eastAsiaTheme="minorEastAsia"/>
          <w:sz w:val="24"/>
          <w:szCs w:val="24"/>
        </w:rPr>
        <w:t xml:space="preserve">с </w:t>
      </w:r>
      <w:r>
        <w:rPr>
          <w:rFonts w:eastAsiaTheme="minorEastAsia"/>
          <w:sz w:val="24"/>
          <w:szCs w:val="24"/>
        </w:rPr>
        <w:t>финансовым управлением администрации МР «Усть-Куломский»</w:t>
      </w:r>
      <w:r w:rsidRPr="00433A42">
        <w:rPr>
          <w:rFonts w:eastAsiaTheme="minorEastAsia"/>
          <w:sz w:val="24"/>
          <w:szCs w:val="24"/>
        </w:rPr>
        <w:t xml:space="preserve"> (далее </w:t>
      </w:r>
      <w:r>
        <w:rPr>
          <w:rFonts w:eastAsiaTheme="minorEastAsia"/>
          <w:sz w:val="24"/>
          <w:szCs w:val="24"/>
        </w:rPr>
        <w:t>–</w:t>
      </w:r>
      <w:r w:rsidRPr="00433A42">
        <w:rPr>
          <w:rFonts w:eastAsiaTheme="minorEastAsia"/>
          <w:sz w:val="24"/>
          <w:szCs w:val="24"/>
        </w:rPr>
        <w:t xml:space="preserve"> уполномоченн</w:t>
      </w:r>
      <w:r>
        <w:rPr>
          <w:rFonts w:eastAsiaTheme="minorEastAsia"/>
          <w:sz w:val="24"/>
          <w:szCs w:val="24"/>
        </w:rPr>
        <w:t>ый орган</w:t>
      </w:r>
      <w:r w:rsidRPr="00433A42">
        <w:rPr>
          <w:rFonts w:eastAsiaTheme="minorEastAsia"/>
          <w:sz w:val="24"/>
          <w:szCs w:val="24"/>
        </w:rPr>
        <w:t xml:space="preserve">) в государственной информационной системе Республики Коми в сфере закупок (далее - Порядок) разработан в соответствии с законодательством Российской Федерации и с законодательством Республики Коми и устанавливает взаимодействие между заказчиками </w:t>
      </w:r>
      <w:r>
        <w:rPr>
          <w:rFonts w:eastAsiaTheme="minorEastAsia"/>
          <w:sz w:val="24"/>
          <w:szCs w:val="24"/>
        </w:rPr>
        <w:t>МО МР «Усть-Куломский»</w:t>
      </w:r>
      <w:r w:rsidRPr="00433A42">
        <w:rPr>
          <w:rFonts w:eastAsiaTheme="minorEastAsia"/>
          <w:sz w:val="24"/>
          <w:szCs w:val="24"/>
        </w:rPr>
        <w:t xml:space="preserve"> и уполномоченным </w:t>
      </w:r>
      <w:r>
        <w:rPr>
          <w:rFonts w:eastAsiaTheme="minorEastAsia"/>
          <w:sz w:val="24"/>
          <w:szCs w:val="24"/>
        </w:rPr>
        <w:t xml:space="preserve">органом </w:t>
      </w:r>
      <w:r w:rsidRPr="00433A42">
        <w:rPr>
          <w:rFonts w:eastAsiaTheme="minorEastAsia"/>
          <w:sz w:val="24"/>
          <w:szCs w:val="24"/>
        </w:rPr>
        <w:t xml:space="preserve">при планировании и осуществлении закупок товаров, работ, услуг для нужд заказчиков </w:t>
      </w:r>
      <w:r>
        <w:rPr>
          <w:rFonts w:eastAsiaTheme="minorEastAsia"/>
          <w:sz w:val="24"/>
          <w:szCs w:val="24"/>
        </w:rPr>
        <w:t>МО МР «Усть-Куломский» (далее – заказчики)</w:t>
      </w:r>
      <w:r w:rsidRPr="00433A42">
        <w:rPr>
          <w:rFonts w:eastAsiaTheme="minorEastAsia"/>
          <w:sz w:val="24"/>
          <w:szCs w:val="24"/>
        </w:rPr>
        <w:t>.</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1.2. Взаимодействие между заказчиками и уполномоченным </w:t>
      </w:r>
      <w:r>
        <w:rPr>
          <w:rFonts w:eastAsiaTheme="minorEastAsia"/>
          <w:sz w:val="24"/>
          <w:szCs w:val="24"/>
        </w:rPr>
        <w:t xml:space="preserve">органом </w:t>
      </w:r>
      <w:r w:rsidRPr="00433A42">
        <w:rPr>
          <w:rFonts w:eastAsiaTheme="minorEastAsia"/>
          <w:sz w:val="24"/>
          <w:szCs w:val="24"/>
        </w:rPr>
        <w:t>в соответствии с настоящим Порядком осуществляется</w:t>
      </w:r>
      <w:r>
        <w:rPr>
          <w:rFonts w:eastAsiaTheme="minorEastAsia"/>
          <w:sz w:val="24"/>
          <w:szCs w:val="24"/>
        </w:rPr>
        <w:t>,</w:t>
      </w:r>
      <w:r w:rsidRPr="00433A42">
        <w:rPr>
          <w:rFonts w:eastAsiaTheme="minorEastAsia"/>
          <w:sz w:val="24"/>
          <w:szCs w:val="24"/>
        </w:rPr>
        <w:t xml:space="preserve"> в том числе с соблюдением требований, установленных </w:t>
      </w:r>
      <w:hyperlink r:id="rId14">
        <w:r w:rsidRPr="00433A42">
          <w:rPr>
            <w:rFonts w:eastAsiaTheme="minorEastAsia"/>
            <w:sz w:val="24"/>
            <w:szCs w:val="24"/>
          </w:rPr>
          <w:t>постановлением</w:t>
        </w:r>
      </w:hyperlink>
      <w:r w:rsidRPr="00433A42">
        <w:rPr>
          <w:rFonts w:eastAsiaTheme="minorEastAsia"/>
          <w:sz w:val="24"/>
          <w:szCs w:val="24"/>
        </w:rPr>
        <w:t xml:space="preserve"> Правительства Республики Коми от 05.10.2022 </w:t>
      </w:r>
      <w:r>
        <w:rPr>
          <w:rFonts w:eastAsiaTheme="minorEastAsia"/>
          <w:sz w:val="24"/>
          <w:szCs w:val="24"/>
        </w:rPr>
        <w:t>№</w:t>
      </w:r>
      <w:r w:rsidRPr="00433A42">
        <w:rPr>
          <w:rFonts w:eastAsiaTheme="minorEastAsia"/>
          <w:sz w:val="24"/>
          <w:szCs w:val="24"/>
        </w:rPr>
        <w:t xml:space="preserve"> 500 </w:t>
      </w:r>
      <w:r>
        <w:rPr>
          <w:rFonts w:eastAsiaTheme="minorEastAsia"/>
          <w:sz w:val="24"/>
          <w:szCs w:val="24"/>
        </w:rPr>
        <w:t>«</w:t>
      </w:r>
      <w:r w:rsidRPr="00433A42">
        <w:rPr>
          <w:rFonts w:eastAsiaTheme="minorEastAsia"/>
          <w:sz w:val="24"/>
          <w:szCs w:val="24"/>
        </w:rPr>
        <w:t>О государственной информационной системе Республики Коми в сфере закупок</w:t>
      </w:r>
      <w:r>
        <w:rPr>
          <w:rFonts w:eastAsiaTheme="minorEastAsia"/>
          <w:sz w:val="24"/>
          <w:szCs w:val="24"/>
        </w:rPr>
        <w:t>»</w:t>
      </w:r>
      <w:r w:rsidRPr="00433A42">
        <w:rPr>
          <w:rFonts w:eastAsiaTheme="minorEastAsia"/>
          <w:sz w:val="24"/>
          <w:szCs w:val="24"/>
        </w:rPr>
        <w:t xml:space="preserve"> и постановлением </w:t>
      </w:r>
      <w:r w:rsidRPr="00E64580">
        <w:rPr>
          <w:rFonts w:eastAsiaTheme="minorEastAsia"/>
          <w:sz w:val="24"/>
          <w:szCs w:val="24"/>
        </w:rPr>
        <w:t>администрации МР «Усть-Куломский»</w:t>
      </w:r>
      <w:r w:rsidRPr="00433A42">
        <w:rPr>
          <w:rFonts w:eastAsiaTheme="minorEastAsia"/>
          <w:sz w:val="24"/>
          <w:szCs w:val="24"/>
        </w:rPr>
        <w:t xml:space="preserve"> от </w:t>
      </w:r>
      <w:r w:rsidRPr="00E64580">
        <w:rPr>
          <w:rFonts w:eastAsiaTheme="minorEastAsia"/>
          <w:sz w:val="24"/>
          <w:szCs w:val="24"/>
        </w:rPr>
        <w:t>10</w:t>
      </w:r>
      <w:r w:rsidRPr="00433A42">
        <w:rPr>
          <w:rFonts w:eastAsiaTheme="minorEastAsia"/>
          <w:sz w:val="24"/>
          <w:szCs w:val="24"/>
        </w:rPr>
        <w:t>.0</w:t>
      </w:r>
      <w:r w:rsidRPr="00E64580">
        <w:rPr>
          <w:rFonts w:eastAsiaTheme="minorEastAsia"/>
          <w:sz w:val="24"/>
          <w:szCs w:val="24"/>
        </w:rPr>
        <w:t>3</w:t>
      </w:r>
      <w:r w:rsidRPr="00433A42">
        <w:rPr>
          <w:rFonts w:eastAsiaTheme="minorEastAsia"/>
          <w:sz w:val="24"/>
          <w:szCs w:val="24"/>
        </w:rPr>
        <w:t xml:space="preserve">.2022 </w:t>
      </w:r>
      <w:r w:rsidRPr="00E64580">
        <w:rPr>
          <w:rFonts w:eastAsiaTheme="minorEastAsia"/>
          <w:sz w:val="24"/>
          <w:szCs w:val="24"/>
        </w:rPr>
        <w:t>№270</w:t>
      </w:r>
      <w:r w:rsidRPr="00433A42">
        <w:rPr>
          <w:rFonts w:eastAsiaTheme="minorEastAsia"/>
          <w:sz w:val="24"/>
          <w:szCs w:val="24"/>
        </w:rPr>
        <w:t xml:space="preserve"> "О</w:t>
      </w:r>
      <w:r w:rsidRPr="00E64580">
        <w:rPr>
          <w:rFonts w:eastAsiaTheme="minorEastAsia"/>
          <w:sz w:val="24"/>
          <w:szCs w:val="24"/>
        </w:rPr>
        <w:t>б утверждении Порядка взаимодействия заказчиков и уполномоченного органа на определение поставщиков (подрядчиков, исполнителей)»</w:t>
      </w:r>
      <w:r w:rsidRPr="00433A42">
        <w:rPr>
          <w:rFonts w:eastAsiaTheme="minorEastAsia"/>
          <w:sz w:val="24"/>
          <w:szCs w:val="24"/>
        </w:rPr>
        <w:t xml:space="preserve"> (далее - постановление </w:t>
      </w:r>
      <w:r w:rsidRPr="00E64580">
        <w:rPr>
          <w:rFonts w:eastAsiaTheme="minorEastAsia"/>
          <w:sz w:val="24"/>
          <w:szCs w:val="24"/>
        </w:rPr>
        <w:t>администрации МР «Усть-Куломский» № 270</w:t>
      </w:r>
      <w:r w:rsidRPr="00433A42">
        <w:rPr>
          <w:rFonts w:eastAsiaTheme="minorEastAsia"/>
          <w:sz w:val="24"/>
          <w:szCs w:val="24"/>
        </w:rPr>
        <w:t>).</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1.3. Понятия и термины, используемые в настоящем Порядке:</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Уполномоченн</w:t>
      </w:r>
      <w:r>
        <w:rPr>
          <w:rFonts w:eastAsiaTheme="minorEastAsia"/>
          <w:sz w:val="24"/>
          <w:szCs w:val="24"/>
        </w:rPr>
        <w:t>ый орган -финансовое управление администрации МР «Усть-Куломский»</w:t>
      </w:r>
      <w:r w:rsidRPr="00433A42">
        <w:rPr>
          <w:rFonts w:eastAsiaTheme="minorEastAsia"/>
          <w:sz w:val="24"/>
          <w:szCs w:val="24"/>
        </w:rPr>
        <w:t>, уполномоченное на определение поставщиков (подрядчиков, исполнителей) путем проведения электронных аукционов, электронных запросов котировок, электронных конкурсов;</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заказчик </w:t>
      </w:r>
      <w:r>
        <w:rPr>
          <w:rFonts w:eastAsiaTheme="minorEastAsia"/>
          <w:sz w:val="24"/>
          <w:szCs w:val="24"/>
        </w:rPr>
        <w:t>–администрация МР «Усть-Куломский», Совет МО МР «Усть-Куломский», отраслевые (функциональные) органы администрации МР «Усть-Куломский», наделенные статусом юридического лица, органы местного самоуправления сельских поселений, входящих в состав МО МР «Усть-Куломский», муниципальные казенные учреждения МО МР «Усть-Куломский»</w:t>
      </w:r>
      <w:r w:rsidRPr="00433A42">
        <w:rPr>
          <w:rFonts w:eastAsiaTheme="minorEastAsia"/>
          <w:sz w:val="24"/>
          <w:szCs w:val="24"/>
        </w:rPr>
        <w:t xml:space="preserve">, </w:t>
      </w:r>
      <w:r>
        <w:rPr>
          <w:rFonts w:eastAsiaTheme="minorEastAsia"/>
          <w:sz w:val="24"/>
          <w:szCs w:val="24"/>
        </w:rPr>
        <w:t xml:space="preserve">муниципальные </w:t>
      </w:r>
      <w:r w:rsidRPr="00433A42">
        <w:rPr>
          <w:rFonts w:eastAsiaTheme="minorEastAsia"/>
          <w:sz w:val="24"/>
          <w:szCs w:val="24"/>
        </w:rPr>
        <w:t>бюджетн</w:t>
      </w:r>
      <w:r>
        <w:rPr>
          <w:rFonts w:eastAsiaTheme="minorEastAsia"/>
          <w:sz w:val="24"/>
          <w:szCs w:val="24"/>
        </w:rPr>
        <w:t>ы</w:t>
      </w:r>
      <w:r w:rsidRPr="00433A42">
        <w:rPr>
          <w:rFonts w:eastAsiaTheme="minorEastAsia"/>
          <w:sz w:val="24"/>
          <w:szCs w:val="24"/>
        </w:rPr>
        <w:t>е</w:t>
      </w:r>
      <w:r>
        <w:rPr>
          <w:rFonts w:eastAsiaTheme="minorEastAsia"/>
          <w:sz w:val="24"/>
          <w:szCs w:val="24"/>
        </w:rPr>
        <w:t xml:space="preserve"> учреждения</w:t>
      </w:r>
      <w:r w:rsidRPr="00433A42">
        <w:rPr>
          <w:rFonts w:eastAsiaTheme="minorEastAsia"/>
          <w:sz w:val="24"/>
          <w:szCs w:val="24"/>
        </w:rPr>
        <w:t>,</w:t>
      </w:r>
      <w:r>
        <w:rPr>
          <w:rFonts w:eastAsiaTheme="minorEastAsia"/>
          <w:sz w:val="24"/>
          <w:szCs w:val="24"/>
        </w:rPr>
        <w:t xml:space="preserve"> муниципальные</w:t>
      </w:r>
      <w:r w:rsidRPr="00433A42">
        <w:rPr>
          <w:rFonts w:eastAsiaTheme="minorEastAsia"/>
          <w:sz w:val="24"/>
          <w:szCs w:val="24"/>
        </w:rPr>
        <w:t xml:space="preserve"> автономн</w:t>
      </w:r>
      <w:r>
        <w:rPr>
          <w:rFonts w:eastAsiaTheme="minorEastAsia"/>
          <w:sz w:val="24"/>
          <w:szCs w:val="24"/>
        </w:rPr>
        <w:t>ы</w:t>
      </w:r>
      <w:r w:rsidRPr="00433A42">
        <w:rPr>
          <w:rFonts w:eastAsiaTheme="minorEastAsia"/>
          <w:sz w:val="24"/>
          <w:szCs w:val="24"/>
        </w:rPr>
        <w:t>е учреждени</w:t>
      </w:r>
      <w:r>
        <w:rPr>
          <w:rFonts w:eastAsiaTheme="minorEastAsia"/>
          <w:sz w:val="24"/>
          <w:szCs w:val="24"/>
        </w:rPr>
        <w:t>я МО МР «Усть-Куломский»</w:t>
      </w:r>
      <w:r w:rsidRPr="00433A42">
        <w:rPr>
          <w:rFonts w:eastAsiaTheme="minorEastAsia"/>
          <w:sz w:val="24"/>
          <w:szCs w:val="24"/>
        </w:rPr>
        <w:t xml:space="preserve">, </w:t>
      </w:r>
      <w:r>
        <w:rPr>
          <w:rFonts w:eastAsiaTheme="minorEastAsia"/>
          <w:sz w:val="24"/>
          <w:szCs w:val="24"/>
        </w:rPr>
        <w:t xml:space="preserve">муниципальные унитарные предприятия МО МР «Усть-Куломский», </w:t>
      </w:r>
      <w:r w:rsidRPr="00433A42">
        <w:rPr>
          <w:rFonts w:eastAsiaTheme="minorEastAsia"/>
          <w:sz w:val="24"/>
          <w:szCs w:val="24"/>
        </w:rPr>
        <w:t>осуществляющие реализацию полномочий в сфере закупок с использованием Системы;</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Система - государственная информационная система Республики Коми в сфере закупок;</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заявка на закупку - документ, формируемый заказчиками на основании планов-графиков закупок на соответствующий финансовый год, являющийся основанием для начала определения поставщика (подрядчика, исполнителя);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lastRenderedPageBreak/>
        <w:t xml:space="preserve">извещение об осуществлении закупки - извещение о проведении электронного конкурса, извещение о проведении электронного аукциона, извещение о проведении электронного запроса котировок, сформированное на основании заявки на закупку уполномоченным </w:t>
      </w:r>
      <w:r>
        <w:rPr>
          <w:rFonts w:eastAsiaTheme="minorEastAsia"/>
          <w:sz w:val="24"/>
          <w:szCs w:val="24"/>
        </w:rPr>
        <w:t xml:space="preserve">органом </w:t>
      </w:r>
      <w:r w:rsidRPr="00433A42">
        <w:rPr>
          <w:rFonts w:eastAsiaTheme="minorEastAsia"/>
          <w:sz w:val="24"/>
          <w:szCs w:val="24"/>
        </w:rPr>
        <w:t xml:space="preserve">и размещаемое им в единой информационной системе в сфере закупок (далее - ЕИС), неотъемлемой частью которого являются электронные документы, предусмотренные </w:t>
      </w:r>
      <w:hyperlink r:id="rId15">
        <w:r w:rsidRPr="00433A42">
          <w:rPr>
            <w:rFonts w:eastAsiaTheme="minorEastAsia"/>
            <w:sz w:val="24"/>
            <w:szCs w:val="24"/>
          </w:rPr>
          <w:t>частью 2 статьи 42</w:t>
        </w:r>
      </w:hyperlink>
      <w:r w:rsidRPr="00433A42">
        <w:rPr>
          <w:rFonts w:eastAsiaTheme="minorEastAsia"/>
          <w:sz w:val="24"/>
          <w:szCs w:val="24"/>
        </w:rPr>
        <w:t xml:space="preserve"> Федерального закона от 05.04.2013 </w:t>
      </w:r>
      <w:r>
        <w:rPr>
          <w:rFonts w:eastAsiaTheme="minorEastAsia"/>
          <w:sz w:val="24"/>
          <w:szCs w:val="24"/>
        </w:rPr>
        <w:t>№ 44-ФЗ «</w:t>
      </w:r>
      <w:r w:rsidRPr="00433A42">
        <w:rPr>
          <w:rFonts w:eastAsiaTheme="minorEastAsia"/>
          <w:sz w:val="24"/>
          <w:szCs w:val="24"/>
        </w:rPr>
        <w:t>О контрактной системе в сфере закупок товаров, работ, услуг для обеспечения государственных и муниципальных нужд</w:t>
      </w:r>
      <w:r>
        <w:rPr>
          <w:rFonts w:eastAsiaTheme="minorEastAsia"/>
          <w:sz w:val="24"/>
          <w:szCs w:val="24"/>
        </w:rPr>
        <w:t>»</w:t>
      </w:r>
      <w:r w:rsidRPr="00433A42">
        <w:rPr>
          <w:rFonts w:eastAsiaTheme="minorEastAsia"/>
          <w:sz w:val="24"/>
          <w:szCs w:val="24"/>
        </w:rPr>
        <w:t xml:space="preserve"> (далее - Закон </w:t>
      </w:r>
      <w:r>
        <w:rPr>
          <w:rFonts w:eastAsiaTheme="minorEastAsia"/>
          <w:sz w:val="24"/>
          <w:szCs w:val="24"/>
        </w:rPr>
        <w:t>№</w:t>
      </w:r>
      <w:r w:rsidRPr="00433A42">
        <w:rPr>
          <w:rFonts w:eastAsiaTheme="minorEastAsia"/>
          <w:sz w:val="24"/>
          <w:szCs w:val="24"/>
        </w:rPr>
        <w:t xml:space="preserve"> 44-ФЗ).</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Иные понятия и термины, используемые в настоящем Порядке, применяются в значениях, определенных </w:t>
      </w:r>
      <w:hyperlink r:id="rId16">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Документооборот в Системе, включая обмен информацией между участниками Системы, осуществляется исключительно средствами Системы с применением усиленной квалифицированной электронной подписи (далее - электронная подпись) субъектов Системы.</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1.4. Все документы в Системе со стороны заказчика подписываются электронной подписью лица, имеющего право действовать от имени заказчика, а именно лица, имеющего право действовать без доверенности от имени заказчика (руководитель заказчика), либо иного лица, действующего на основании доверенности или иного документа, наделяющего такое лицо полномочиями на осуществление действий от имени заказчика, включая утверждение и (или) подписание документов, формируемых в ходе осуществления закупки.</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jc w:val="center"/>
        <w:outlineLvl w:val="1"/>
        <w:rPr>
          <w:rFonts w:eastAsiaTheme="minorEastAsia"/>
          <w:b/>
          <w:sz w:val="24"/>
          <w:szCs w:val="24"/>
        </w:rPr>
      </w:pPr>
      <w:r w:rsidRPr="00433A42">
        <w:rPr>
          <w:rFonts w:eastAsiaTheme="minorEastAsia"/>
          <w:b/>
          <w:sz w:val="24"/>
          <w:szCs w:val="24"/>
        </w:rPr>
        <w:t>2. Субъекты Системы</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ind w:firstLine="540"/>
        <w:jc w:val="both"/>
        <w:rPr>
          <w:rFonts w:eastAsiaTheme="minorEastAsia"/>
          <w:sz w:val="24"/>
          <w:szCs w:val="24"/>
        </w:rPr>
      </w:pPr>
      <w:r w:rsidRPr="00433A42">
        <w:rPr>
          <w:rFonts w:eastAsiaTheme="minorEastAsia"/>
          <w:sz w:val="24"/>
          <w:szCs w:val="24"/>
        </w:rPr>
        <w:t>2.1. Субъектами</w:t>
      </w:r>
      <w:r>
        <w:rPr>
          <w:rFonts w:eastAsiaTheme="minorEastAsia"/>
          <w:sz w:val="24"/>
          <w:szCs w:val="24"/>
        </w:rPr>
        <w:t xml:space="preserve"> и участниками</w:t>
      </w:r>
      <w:r w:rsidRPr="00433A42">
        <w:rPr>
          <w:rFonts w:eastAsiaTheme="minorEastAsia"/>
          <w:sz w:val="24"/>
          <w:szCs w:val="24"/>
        </w:rPr>
        <w:t xml:space="preserve"> Системы являются:</w:t>
      </w:r>
      <w:r>
        <w:rPr>
          <w:rFonts w:eastAsiaTheme="minorEastAsia"/>
          <w:sz w:val="24"/>
          <w:szCs w:val="24"/>
        </w:rPr>
        <w:t xml:space="preserve"> </w:t>
      </w:r>
      <w:r w:rsidRPr="00433A42">
        <w:rPr>
          <w:rFonts w:eastAsiaTheme="minorEastAsia"/>
          <w:sz w:val="24"/>
          <w:szCs w:val="24"/>
        </w:rPr>
        <w:t>заказчики</w:t>
      </w:r>
      <w:r>
        <w:rPr>
          <w:rFonts w:eastAsiaTheme="minorEastAsia"/>
          <w:sz w:val="24"/>
          <w:szCs w:val="24"/>
        </w:rPr>
        <w:t xml:space="preserve">, </w:t>
      </w:r>
      <w:r w:rsidRPr="00433A42">
        <w:rPr>
          <w:rFonts w:eastAsiaTheme="minorEastAsia"/>
          <w:sz w:val="24"/>
          <w:szCs w:val="24"/>
        </w:rPr>
        <w:t>уполномоченн</w:t>
      </w:r>
      <w:r>
        <w:rPr>
          <w:rFonts w:eastAsiaTheme="minorEastAsia"/>
          <w:sz w:val="24"/>
          <w:szCs w:val="24"/>
        </w:rPr>
        <w:t>ый орган</w:t>
      </w:r>
      <w:r w:rsidRPr="00433A42">
        <w:rPr>
          <w:rFonts w:eastAsiaTheme="minorEastAsia"/>
          <w:sz w:val="24"/>
          <w:szCs w:val="24"/>
        </w:rPr>
        <w:t>.</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2.2. Взаимодействие субъектов Системы осуществляется на основе электронного документооборота с применением электронной подписи.</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jc w:val="center"/>
        <w:outlineLvl w:val="1"/>
        <w:rPr>
          <w:rFonts w:eastAsiaTheme="minorEastAsia"/>
          <w:b/>
          <w:sz w:val="24"/>
          <w:szCs w:val="24"/>
        </w:rPr>
      </w:pPr>
      <w:r w:rsidRPr="00433A42">
        <w:rPr>
          <w:rFonts w:eastAsiaTheme="minorEastAsia"/>
          <w:b/>
          <w:sz w:val="24"/>
          <w:szCs w:val="24"/>
        </w:rPr>
        <w:t>3. Порядок подачи заказчиками заявок на закупку</w:t>
      </w:r>
    </w:p>
    <w:p w:rsidR="00F858E5" w:rsidRPr="00433A42" w:rsidRDefault="00F858E5" w:rsidP="00F858E5">
      <w:pPr>
        <w:widowControl w:val="0"/>
        <w:autoSpaceDE w:val="0"/>
        <w:autoSpaceDN w:val="0"/>
        <w:jc w:val="center"/>
        <w:rPr>
          <w:rFonts w:eastAsiaTheme="minorEastAsia"/>
          <w:b/>
          <w:sz w:val="24"/>
          <w:szCs w:val="24"/>
        </w:rPr>
      </w:pPr>
      <w:r w:rsidRPr="00433A42">
        <w:rPr>
          <w:rFonts w:eastAsiaTheme="minorEastAsia"/>
          <w:b/>
          <w:sz w:val="24"/>
          <w:szCs w:val="24"/>
        </w:rPr>
        <w:t>в уполномоченн</w:t>
      </w:r>
      <w:r>
        <w:rPr>
          <w:rFonts w:eastAsiaTheme="minorEastAsia"/>
          <w:b/>
          <w:sz w:val="24"/>
          <w:szCs w:val="24"/>
        </w:rPr>
        <w:t>ый орган</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ind w:firstLine="540"/>
        <w:jc w:val="both"/>
        <w:rPr>
          <w:rFonts w:eastAsiaTheme="minorEastAsia"/>
          <w:sz w:val="24"/>
          <w:szCs w:val="24"/>
        </w:rPr>
      </w:pPr>
      <w:r w:rsidRPr="00433A42">
        <w:rPr>
          <w:rFonts w:eastAsiaTheme="minorEastAsia"/>
          <w:sz w:val="24"/>
          <w:szCs w:val="24"/>
        </w:rPr>
        <w:t>3.1. Перед подачей заказчиками заявок на закупку заказчики размещают в Системе планы-графики закупок в порядке и по форме, которые установлены законодательством.</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3.2. Заказчики посредством Системы направляют планы-графики закупок в единую информационную систему в сфере закупок для последующего их размещения в установленные законодательством сроки.</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Закупки товаров, работ, услуг, не предусмотренные планами-графиками закупок, не могут быть осуществлены.</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3.3. Заказчики в целях определения поставщиков (подрядчиков, исполнителей) формируют в Системе посредством заполнения экранных форм и прикрепления необходимых электронных документов заявку на закупку, подписывают электронной подписью руководителя заказчика или уполномоченного им лица и направляют в уполномоченн</w:t>
      </w:r>
      <w:r>
        <w:rPr>
          <w:rFonts w:eastAsiaTheme="minorEastAsia"/>
          <w:sz w:val="24"/>
          <w:szCs w:val="24"/>
        </w:rPr>
        <w:t xml:space="preserve">ый орган </w:t>
      </w:r>
      <w:r w:rsidRPr="00433A42">
        <w:rPr>
          <w:rFonts w:eastAsiaTheme="minorEastAsia"/>
          <w:sz w:val="24"/>
          <w:szCs w:val="24"/>
        </w:rPr>
        <w:t>посредством Системы заявку на закупку и электронные документы, являющиеся частью извещения об осуществлении закупки.</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Заявка на закупку формируется на основании позиции плана-графика закупок в соответствии с инструкциями, методическими рекомендациями пользователя к Системе.</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3.4. Заявка на закупку в Системе должна содержать электронные документы, </w:t>
      </w:r>
      <w:r w:rsidRPr="00433A42">
        <w:rPr>
          <w:rFonts w:eastAsiaTheme="minorEastAsia"/>
          <w:sz w:val="24"/>
          <w:szCs w:val="24"/>
        </w:rPr>
        <w:lastRenderedPageBreak/>
        <w:t xml:space="preserve">предусмотренные пунктом </w:t>
      </w:r>
      <w:r w:rsidRPr="009540D5">
        <w:rPr>
          <w:rFonts w:eastAsiaTheme="minorEastAsia"/>
          <w:sz w:val="24"/>
          <w:szCs w:val="24"/>
        </w:rPr>
        <w:t>3.2.</w:t>
      </w:r>
      <w:r w:rsidRPr="00433A42">
        <w:rPr>
          <w:rFonts w:eastAsiaTheme="minorEastAsia"/>
          <w:sz w:val="24"/>
          <w:szCs w:val="24"/>
        </w:rPr>
        <w:t xml:space="preserve"> Порядка взаимодействия </w:t>
      </w:r>
      <w:r>
        <w:rPr>
          <w:rFonts w:eastAsiaTheme="minorEastAsia"/>
          <w:sz w:val="24"/>
          <w:szCs w:val="24"/>
        </w:rPr>
        <w:t xml:space="preserve">заказчиков и </w:t>
      </w:r>
      <w:r w:rsidRPr="009540D5">
        <w:rPr>
          <w:rFonts w:eastAsiaTheme="minorEastAsia"/>
          <w:sz w:val="24"/>
          <w:szCs w:val="24"/>
        </w:rPr>
        <w:t xml:space="preserve">уполномоченного органа на определение поставщиков (подрядчиков, исполнителей) для обеспечения нужд </w:t>
      </w:r>
      <w:r w:rsidRPr="00433A42">
        <w:rPr>
          <w:rFonts w:eastAsiaTheme="minorEastAsia"/>
          <w:sz w:val="24"/>
          <w:szCs w:val="24"/>
        </w:rPr>
        <w:t>заказчиков</w:t>
      </w:r>
      <w:r w:rsidRPr="009540D5">
        <w:rPr>
          <w:rFonts w:eastAsiaTheme="minorEastAsia"/>
          <w:sz w:val="24"/>
          <w:szCs w:val="24"/>
        </w:rPr>
        <w:t xml:space="preserve"> муниципального образования муниципального района «Усть-Куломский»</w:t>
      </w:r>
      <w:r w:rsidRPr="00433A42">
        <w:rPr>
          <w:rFonts w:eastAsiaTheme="minorEastAsia"/>
          <w:sz w:val="24"/>
          <w:szCs w:val="24"/>
        </w:rPr>
        <w:t xml:space="preserve">, утвержденного постановлением </w:t>
      </w:r>
      <w:r w:rsidRPr="009540D5">
        <w:rPr>
          <w:rFonts w:eastAsiaTheme="minorEastAsia"/>
          <w:sz w:val="24"/>
          <w:szCs w:val="24"/>
        </w:rPr>
        <w:t xml:space="preserve">администрации МР «Усть-Куломский» № 270 </w:t>
      </w:r>
      <w:r w:rsidRPr="00433A42">
        <w:rPr>
          <w:rFonts w:eastAsiaTheme="minorEastAsia"/>
          <w:sz w:val="24"/>
          <w:szCs w:val="24"/>
        </w:rPr>
        <w:t xml:space="preserve">(далее - Порядок, утвержденный постановлением </w:t>
      </w:r>
      <w:r w:rsidRPr="009540D5">
        <w:rPr>
          <w:rFonts w:eastAsiaTheme="minorEastAsia"/>
          <w:sz w:val="24"/>
          <w:szCs w:val="24"/>
        </w:rPr>
        <w:t>администрации МР «Усть-Куломский» № 270</w:t>
      </w:r>
      <w:r w:rsidRPr="00433A42">
        <w:rPr>
          <w:rFonts w:eastAsiaTheme="minorEastAsia"/>
          <w:sz w:val="24"/>
          <w:szCs w:val="24"/>
        </w:rPr>
        <w:t>).</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Электронные документы, являющиеся частью извещения об осуществлении закупки и направляемые в составе заявки на закупку, должны быть подписаны электронной подписью руководителя заказчика или уполномоченного им лица.</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В случае, если для обоснования начальной (максимальной) цены контракта, начальных цен единиц товара, работы, услуги заказчик использует метод сопоставимых рыночных цен на основании информации о рыночных ценах (коммерческие предложения) идентичных товаров, работ, услуг, планируемых к закупкам, или при их отсутствии однородных товаров, работ, услуг, коммерческие предложения прикрепляются к заявке на закупку.</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w:t>
      </w:r>
      <w:r>
        <w:rPr>
          <w:rFonts w:eastAsiaTheme="minorEastAsia"/>
          <w:sz w:val="24"/>
          <w:szCs w:val="24"/>
        </w:rPr>
        <w:t>5</w:t>
      </w:r>
      <w:r w:rsidRPr="00433A42">
        <w:rPr>
          <w:rFonts w:eastAsiaTheme="minorEastAsia"/>
          <w:sz w:val="24"/>
          <w:szCs w:val="24"/>
        </w:rPr>
        <w:t>. Информация и документы, содержащиеся в заявке на закупку, должны обеспечить соблюдение требований законодательства о контрактной системе в сфере закупок при последующем проведении процедуры по определению поставщика (подрядчика, исполнителя).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w:t>
      </w:r>
      <w:r>
        <w:rPr>
          <w:rFonts w:eastAsiaTheme="minorEastAsia"/>
          <w:sz w:val="24"/>
          <w:szCs w:val="24"/>
        </w:rPr>
        <w:t>6</w:t>
      </w:r>
      <w:r w:rsidRPr="00433A42">
        <w:rPr>
          <w:rFonts w:eastAsiaTheme="minorEastAsia"/>
          <w:sz w:val="24"/>
          <w:szCs w:val="24"/>
        </w:rPr>
        <w:t>. Дата подачи заявки фиксируется в Системе.</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w:t>
      </w:r>
      <w:r>
        <w:rPr>
          <w:rFonts w:eastAsiaTheme="minorEastAsia"/>
          <w:sz w:val="24"/>
          <w:szCs w:val="24"/>
        </w:rPr>
        <w:t>7</w:t>
      </w:r>
      <w:r w:rsidRPr="00433A42">
        <w:rPr>
          <w:rFonts w:eastAsiaTheme="minorEastAsia"/>
          <w:sz w:val="24"/>
          <w:szCs w:val="24"/>
        </w:rPr>
        <w:t xml:space="preserve">. Рассмотрение заявки на закупку уполномоченным </w:t>
      </w:r>
      <w:r>
        <w:rPr>
          <w:rFonts w:eastAsiaTheme="minorEastAsia"/>
          <w:sz w:val="24"/>
          <w:szCs w:val="24"/>
        </w:rPr>
        <w:t xml:space="preserve">органом </w:t>
      </w:r>
      <w:r w:rsidRPr="00433A42">
        <w:rPr>
          <w:rFonts w:eastAsiaTheme="minorEastAsia"/>
          <w:sz w:val="24"/>
          <w:szCs w:val="24"/>
        </w:rPr>
        <w:t>осуществляется в соответствии с Порядком, утвержденным постановлением</w:t>
      </w:r>
      <w:r w:rsidRPr="009540D5">
        <w:rPr>
          <w:rFonts w:eastAsiaTheme="minorEastAsia"/>
          <w:sz w:val="24"/>
          <w:szCs w:val="24"/>
        </w:rPr>
        <w:t xml:space="preserve"> администрации МР «Усть-Куломский» № 270</w:t>
      </w:r>
      <w:r w:rsidRPr="00433A42">
        <w:rPr>
          <w:rFonts w:eastAsiaTheme="minorEastAsia"/>
          <w:sz w:val="24"/>
          <w:szCs w:val="24"/>
        </w:rPr>
        <w:t>. При обнаружении положений, противоречащих требованиям законодательства о контрактной системе, в случае выявления противоречивой информации или сведений, содержащихся в заявке на закупку и (или) приложенных к ней документах, допускающих двусмысленное толкование, уполномоченн</w:t>
      </w:r>
      <w:r>
        <w:rPr>
          <w:rFonts w:eastAsiaTheme="minorEastAsia"/>
          <w:sz w:val="24"/>
          <w:szCs w:val="24"/>
        </w:rPr>
        <w:t xml:space="preserve">ыйорган </w:t>
      </w:r>
      <w:r w:rsidRPr="00433A42">
        <w:rPr>
          <w:rFonts w:eastAsiaTheme="minorEastAsia"/>
          <w:sz w:val="24"/>
          <w:szCs w:val="24"/>
        </w:rPr>
        <w:t>посредством Системы возвращает заявку на доработку заказчику с обязательным указанием причин возврата, предложений о доработке заявки на закупку и (или) приложенных к ней документов.</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3.</w:t>
      </w:r>
      <w:r>
        <w:rPr>
          <w:rFonts w:eastAsiaTheme="minorEastAsia"/>
          <w:sz w:val="24"/>
          <w:szCs w:val="24"/>
        </w:rPr>
        <w:t>8</w:t>
      </w:r>
      <w:r w:rsidRPr="00433A42">
        <w:rPr>
          <w:rFonts w:eastAsiaTheme="minorEastAsia"/>
          <w:sz w:val="24"/>
          <w:szCs w:val="24"/>
        </w:rPr>
        <w:t>. Заказчик дорабатывает заявку, вносит изменения в план-график закупок (в случае необходимости) и направляет в уполномоченн</w:t>
      </w:r>
      <w:r>
        <w:rPr>
          <w:rFonts w:eastAsiaTheme="minorEastAsia"/>
          <w:sz w:val="24"/>
          <w:szCs w:val="24"/>
        </w:rPr>
        <w:t xml:space="preserve">ый орган </w:t>
      </w:r>
      <w:r w:rsidRPr="00433A42">
        <w:rPr>
          <w:rFonts w:eastAsiaTheme="minorEastAsia"/>
          <w:sz w:val="24"/>
          <w:szCs w:val="24"/>
        </w:rPr>
        <w:t xml:space="preserve">доработанную заявку и прилагаемые к ней документы в сроки, определенные Порядком, утвержденным постановлением </w:t>
      </w:r>
      <w:r w:rsidRPr="009540D5">
        <w:rPr>
          <w:rFonts w:eastAsiaTheme="minorEastAsia"/>
          <w:sz w:val="24"/>
          <w:szCs w:val="24"/>
        </w:rPr>
        <w:t>администрации МР «Усть-Куломский» № 270</w:t>
      </w:r>
      <w:r w:rsidRPr="00433A42">
        <w:rPr>
          <w:rFonts w:eastAsiaTheme="minorEastAsia"/>
          <w:sz w:val="24"/>
          <w:szCs w:val="24"/>
        </w:rPr>
        <w:t>.</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jc w:val="center"/>
        <w:outlineLvl w:val="1"/>
        <w:rPr>
          <w:rFonts w:eastAsiaTheme="minorEastAsia"/>
          <w:b/>
          <w:sz w:val="24"/>
          <w:szCs w:val="24"/>
        </w:rPr>
      </w:pPr>
      <w:r w:rsidRPr="00433A42">
        <w:rPr>
          <w:rFonts w:eastAsiaTheme="minorEastAsia"/>
          <w:b/>
          <w:sz w:val="24"/>
          <w:szCs w:val="24"/>
        </w:rPr>
        <w:t>4. Комиссия по осуществлению закупок товаров, работ, услуг</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ind w:firstLine="540"/>
        <w:jc w:val="both"/>
        <w:rPr>
          <w:rFonts w:eastAsiaTheme="minorEastAsia"/>
          <w:sz w:val="24"/>
          <w:szCs w:val="24"/>
        </w:rPr>
      </w:pPr>
      <w:r w:rsidRPr="00433A42">
        <w:rPr>
          <w:rFonts w:eastAsiaTheme="minorEastAsia"/>
          <w:sz w:val="24"/>
          <w:szCs w:val="24"/>
        </w:rPr>
        <w:t xml:space="preserve">4.1. Решение о создании комиссии по осуществлению закупок принимается уполномоченным </w:t>
      </w:r>
      <w:r>
        <w:rPr>
          <w:rFonts w:eastAsiaTheme="minorEastAsia"/>
          <w:sz w:val="24"/>
          <w:szCs w:val="24"/>
        </w:rPr>
        <w:t xml:space="preserve">органом </w:t>
      </w:r>
      <w:r w:rsidRPr="00433A42">
        <w:rPr>
          <w:rFonts w:eastAsiaTheme="minorEastAsia"/>
          <w:sz w:val="24"/>
          <w:szCs w:val="24"/>
        </w:rPr>
        <w:t xml:space="preserve">до начала проведения закупки. В состав комиссии включаются представители уполномоченного </w:t>
      </w:r>
      <w:r>
        <w:rPr>
          <w:rFonts w:eastAsiaTheme="minorEastAsia"/>
          <w:sz w:val="24"/>
          <w:szCs w:val="24"/>
        </w:rPr>
        <w:t xml:space="preserve">органа </w:t>
      </w:r>
      <w:r w:rsidRPr="00433A42">
        <w:rPr>
          <w:rFonts w:eastAsiaTheme="minorEastAsia"/>
          <w:sz w:val="24"/>
          <w:szCs w:val="24"/>
        </w:rPr>
        <w:t xml:space="preserve">и заказчика (при необходимости), определяется порядок ее работы, назначается председатель комиссии. Работа комиссии осуществляется в порядке и сроки, предусмотренные </w:t>
      </w:r>
      <w:hyperlink r:id="rId17">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4.2. В случае необходимости включения в состав комиссии представителя (представителей), при подготовке заявки на закупку в Системе заказчик указывает информацию о кандидатуре (кандидатурах) представителя (представителей) заказчика, имеющего (имеющих) электронную подпись для подписания протокола подведения итогов, с указанием фамилии, имени, отчества, должности, а также с учетом </w:t>
      </w:r>
      <w:hyperlink r:id="rId18">
        <w:r w:rsidRPr="00433A42">
          <w:rPr>
            <w:rFonts w:eastAsiaTheme="minorEastAsia"/>
            <w:sz w:val="24"/>
            <w:szCs w:val="24"/>
          </w:rPr>
          <w:t>ч. 5 ст. 39</w:t>
        </w:r>
      </w:hyperlink>
      <w:r w:rsidRPr="00433A42">
        <w:rPr>
          <w:rFonts w:eastAsiaTheme="minorEastAsia"/>
          <w:sz w:val="24"/>
          <w:szCs w:val="24"/>
        </w:rPr>
        <w:t xml:space="preserve"> Закона </w:t>
      </w:r>
      <w:r>
        <w:rPr>
          <w:rFonts w:eastAsiaTheme="minorEastAsia"/>
          <w:sz w:val="24"/>
          <w:szCs w:val="24"/>
        </w:rPr>
        <w:t>№</w:t>
      </w:r>
      <w:r w:rsidRPr="00433A42">
        <w:rPr>
          <w:rFonts w:eastAsiaTheme="minorEastAsia"/>
          <w:sz w:val="24"/>
          <w:szCs w:val="24"/>
        </w:rPr>
        <w:t>44-ФЗ указывает информацию о наличии (отсутствии) профессиональной переподготовки или повышения квалификации в сфере закупок у указанных лиц.</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4.3. Уполномоченн</w:t>
      </w:r>
      <w:r>
        <w:rPr>
          <w:rFonts w:eastAsiaTheme="minorEastAsia"/>
          <w:sz w:val="24"/>
          <w:szCs w:val="24"/>
        </w:rPr>
        <w:t xml:space="preserve">ый орган </w:t>
      </w:r>
      <w:r w:rsidRPr="00433A42">
        <w:rPr>
          <w:rFonts w:eastAsiaTheme="minorEastAsia"/>
          <w:sz w:val="24"/>
          <w:szCs w:val="24"/>
        </w:rPr>
        <w:t xml:space="preserve">обеспечивает уведомление членов комиссии о месте (при </w:t>
      </w:r>
      <w:r w:rsidRPr="00433A42">
        <w:rPr>
          <w:rFonts w:eastAsiaTheme="minorEastAsia"/>
          <w:sz w:val="24"/>
          <w:szCs w:val="24"/>
        </w:rPr>
        <w:lastRenderedPageBreak/>
        <w:t>необходимости), дате и времени проведения заседания комиссии не позднее рабочего дня до указанной даты. Делегирование членами комиссии своих полномочий иным лицам не допускается.</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jc w:val="center"/>
        <w:outlineLvl w:val="1"/>
        <w:rPr>
          <w:rFonts w:eastAsiaTheme="minorEastAsia"/>
          <w:b/>
          <w:sz w:val="24"/>
          <w:szCs w:val="24"/>
        </w:rPr>
      </w:pPr>
      <w:r w:rsidRPr="00433A42">
        <w:rPr>
          <w:rFonts w:eastAsiaTheme="minorEastAsia"/>
          <w:b/>
          <w:sz w:val="24"/>
          <w:szCs w:val="24"/>
        </w:rPr>
        <w:t xml:space="preserve">5. Взаимодействие уполномоченного </w:t>
      </w:r>
      <w:r>
        <w:rPr>
          <w:rFonts w:eastAsiaTheme="minorEastAsia"/>
          <w:b/>
          <w:sz w:val="24"/>
          <w:szCs w:val="24"/>
        </w:rPr>
        <w:t>органа</w:t>
      </w:r>
    </w:p>
    <w:p w:rsidR="00F858E5" w:rsidRPr="00433A42" w:rsidRDefault="00F858E5" w:rsidP="00F858E5">
      <w:pPr>
        <w:widowControl w:val="0"/>
        <w:autoSpaceDE w:val="0"/>
        <w:autoSpaceDN w:val="0"/>
        <w:jc w:val="center"/>
        <w:rPr>
          <w:rFonts w:eastAsiaTheme="minorEastAsia"/>
          <w:b/>
          <w:sz w:val="24"/>
          <w:szCs w:val="24"/>
        </w:rPr>
      </w:pPr>
      <w:r w:rsidRPr="00433A42">
        <w:rPr>
          <w:rFonts w:eastAsiaTheme="minorEastAsia"/>
          <w:b/>
          <w:sz w:val="24"/>
          <w:szCs w:val="24"/>
        </w:rPr>
        <w:t>и заказчиков при осуществлении процедуры определения</w:t>
      </w:r>
    </w:p>
    <w:p w:rsidR="00F858E5" w:rsidRPr="00433A42" w:rsidRDefault="00F858E5" w:rsidP="00F858E5">
      <w:pPr>
        <w:widowControl w:val="0"/>
        <w:autoSpaceDE w:val="0"/>
        <w:autoSpaceDN w:val="0"/>
        <w:jc w:val="center"/>
        <w:rPr>
          <w:rFonts w:eastAsiaTheme="minorEastAsia"/>
          <w:b/>
          <w:sz w:val="24"/>
          <w:szCs w:val="24"/>
        </w:rPr>
      </w:pPr>
      <w:r w:rsidRPr="00433A42">
        <w:rPr>
          <w:rFonts w:eastAsiaTheme="minorEastAsia"/>
          <w:b/>
          <w:sz w:val="24"/>
          <w:szCs w:val="24"/>
        </w:rPr>
        <w:t>поставщика (подрядчика, исполнителя)</w:t>
      </w:r>
    </w:p>
    <w:p w:rsidR="00F858E5" w:rsidRPr="00433A42" w:rsidRDefault="00F858E5" w:rsidP="00F858E5">
      <w:pPr>
        <w:widowControl w:val="0"/>
        <w:autoSpaceDE w:val="0"/>
        <w:autoSpaceDN w:val="0"/>
        <w:rPr>
          <w:rFonts w:eastAsiaTheme="minorEastAsia"/>
          <w:sz w:val="24"/>
          <w:szCs w:val="24"/>
        </w:rPr>
      </w:pPr>
    </w:p>
    <w:p w:rsidR="00F858E5" w:rsidRPr="00433A42" w:rsidRDefault="00F858E5" w:rsidP="00F858E5">
      <w:pPr>
        <w:widowControl w:val="0"/>
        <w:autoSpaceDE w:val="0"/>
        <w:autoSpaceDN w:val="0"/>
        <w:ind w:firstLine="540"/>
        <w:jc w:val="both"/>
        <w:rPr>
          <w:rFonts w:eastAsiaTheme="minorEastAsia"/>
          <w:sz w:val="24"/>
          <w:szCs w:val="24"/>
        </w:rPr>
      </w:pPr>
      <w:r w:rsidRPr="00433A42">
        <w:rPr>
          <w:rFonts w:eastAsiaTheme="minorEastAsia"/>
          <w:sz w:val="24"/>
          <w:szCs w:val="24"/>
        </w:rPr>
        <w:t xml:space="preserve">5.1. Определение поставщиков (подрядчиков, исполнителей) начинается с размещения в ЕИС посредством Системы уполномоченным </w:t>
      </w:r>
      <w:r>
        <w:rPr>
          <w:rFonts w:eastAsiaTheme="minorEastAsia"/>
          <w:sz w:val="24"/>
          <w:szCs w:val="24"/>
        </w:rPr>
        <w:t xml:space="preserve">органом </w:t>
      </w:r>
      <w:r w:rsidRPr="00433A42">
        <w:rPr>
          <w:rFonts w:eastAsiaTheme="minorEastAsia"/>
          <w:sz w:val="24"/>
          <w:szCs w:val="24"/>
        </w:rPr>
        <w:t>извещения об осуществлении закупки.</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5.2. Уполномоченн</w:t>
      </w:r>
      <w:r>
        <w:rPr>
          <w:rFonts w:eastAsiaTheme="minorEastAsia"/>
          <w:sz w:val="24"/>
          <w:szCs w:val="24"/>
        </w:rPr>
        <w:t xml:space="preserve">ый орган </w:t>
      </w:r>
      <w:r w:rsidRPr="00433A42">
        <w:rPr>
          <w:rFonts w:eastAsiaTheme="minorEastAsia"/>
          <w:sz w:val="24"/>
          <w:szCs w:val="24"/>
        </w:rPr>
        <w:t xml:space="preserve">включает в извещение об осуществлении закупки сведения и информацию в соответствии с заявкой заказчика и требованиями </w:t>
      </w:r>
      <w:hyperlink r:id="rId19">
        <w:r w:rsidRPr="00433A42">
          <w:rPr>
            <w:rFonts w:eastAsiaTheme="minorEastAsia"/>
            <w:sz w:val="24"/>
            <w:szCs w:val="24"/>
          </w:rPr>
          <w:t>Закона</w:t>
        </w:r>
      </w:hyperlink>
      <w:r w:rsidR="0064492A">
        <w:t xml:space="preserve"> </w:t>
      </w:r>
      <w:r>
        <w:rPr>
          <w:rFonts w:eastAsiaTheme="minorEastAsia"/>
          <w:sz w:val="24"/>
          <w:szCs w:val="24"/>
        </w:rPr>
        <w:t>№</w:t>
      </w:r>
      <w:r w:rsidRPr="00433A42">
        <w:rPr>
          <w:rFonts w:eastAsiaTheme="minorEastAsia"/>
          <w:sz w:val="24"/>
          <w:szCs w:val="24"/>
        </w:rPr>
        <w:t xml:space="preserve"> 44-ФЗ (в том числе электронные документы).</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5.3. Заказчик утверждает проект извещения об осуществлении закупки посредством функционала Системы, подписывая электронные документы электронной подписью руководителя заказчика или уполномоченного им лица и направляя проект извещения об осуществлении закупки в уполномоченн</w:t>
      </w:r>
      <w:r>
        <w:rPr>
          <w:rFonts w:eastAsiaTheme="minorEastAsia"/>
          <w:sz w:val="24"/>
          <w:szCs w:val="24"/>
        </w:rPr>
        <w:t>ый орган</w:t>
      </w:r>
      <w:r w:rsidRPr="00433A42">
        <w:rPr>
          <w:rFonts w:eastAsiaTheme="minorEastAsia"/>
          <w:sz w:val="24"/>
          <w:szCs w:val="24"/>
        </w:rPr>
        <w:t>.</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5.4. Разъяснение положений извещения об осуществлении закупки и протоколов:</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5.4.1. в случае поступления в установленном </w:t>
      </w:r>
      <w:hyperlink r:id="rId20">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 порядке запроса участника закупки о разъяснении положений извещения об осуществлении закупки при проведении электронного конкурса и электронного аукциона, разъяснения информации, содержащейся в протоколе подведения итогов определения поставщика (подрядчика, исполнителя), уполномоченн</w:t>
      </w:r>
      <w:r>
        <w:rPr>
          <w:rFonts w:eastAsiaTheme="minorEastAsia"/>
          <w:sz w:val="24"/>
          <w:szCs w:val="24"/>
        </w:rPr>
        <w:t xml:space="preserve">ый орган </w:t>
      </w:r>
      <w:r w:rsidRPr="00433A42">
        <w:rPr>
          <w:rFonts w:eastAsiaTheme="minorEastAsia"/>
          <w:sz w:val="24"/>
          <w:szCs w:val="24"/>
        </w:rPr>
        <w:t xml:space="preserve">дает разъяснения положений извещения об осуществлении закупки, разъяснения информации, содержащейся в протоколе подведения итогов определения поставщика (подрядчика, исполнителя), и размещает указанные разъяснения в ЕИС в порядке и сроки, установленные </w:t>
      </w:r>
      <w:hyperlink r:id="rId21">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w:t>
      </w:r>
    </w:p>
    <w:p w:rsidR="00F858E5" w:rsidRPr="00A019C7" w:rsidRDefault="00F858E5" w:rsidP="00F858E5">
      <w:pPr>
        <w:widowControl w:val="0"/>
        <w:autoSpaceDE w:val="0"/>
        <w:autoSpaceDN w:val="0"/>
        <w:spacing w:before="200"/>
        <w:ind w:firstLine="540"/>
        <w:jc w:val="both"/>
        <w:rPr>
          <w:rFonts w:eastAsiaTheme="minorEastAsia"/>
          <w:sz w:val="24"/>
          <w:szCs w:val="24"/>
        </w:rPr>
      </w:pPr>
      <w:r w:rsidRPr="00A019C7">
        <w:rPr>
          <w:rFonts w:eastAsiaTheme="minorEastAsia"/>
          <w:sz w:val="24"/>
          <w:szCs w:val="24"/>
        </w:rPr>
        <w:t>5.4.2. уполномоченный</w:t>
      </w:r>
      <w:r>
        <w:rPr>
          <w:rFonts w:eastAsiaTheme="minorEastAsia"/>
          <w:sz w:val="24"/>
          <w:szCs w:val="24"/>
        </w:rPr>
        <w:t xml:space="preserve"> </w:t>
      </w:r>
      <w:r w:rsidRPr="00A019C7">
        <w:rPr>
          <w:rFonts w:eastAsiaTheme="minorEastAsia"/>
          <w:sz w:val="24"/>
          <w:szCs w:val="24"/>
        </w:rPr>
        <w:t xml:space="preserve">орган направляет заказчику запрос для подготовки указанных разъяснений в сроки, обеспечивающие соблюдение порядка и сроков размещения (направления) разъяснений, установленных </w:t>
      </w:r>
      <w:hyperlink r:id="rId22">
        <w:r w:rsidRPr="00A019C7">
          <w:rPr>
            <w:rFonts w:eastAsiaTheme="minorEastAsia"/>
            <w:sz w:val="24"/>
            <w:szCs w:val="24"/>
          </w:rPr>
          <w:t>Законом</w:t>
        </w:r>
      </w:hyperlink>
      <w:r>
        <w:t xml:space="preserve"> </w:t>
      </w:r>
      <w:r w:rsidRPr="00A019C7">
        <w:rPr>
          <w:rFonts w:eastAsiaTheme="minorEastAsia"/>
          <w:sz w:val="24"/>
          <w:szCs w:val="24"/>
        </w:rPr>
        <w:t>№ 44-ФЗ;</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A019C7">
        <w:rPr>
          <w:rFonts w:eastAsiaTheme="minorEastAsia"/>
          <w:sz w:val="24"/>
          <w:szCs w:val="24"/>
        </w:rPr>
        <w:t>5.4.3. в случае привлечения заказчика к подготовке указанных</w:t>
      </w:r>
      <w:r w:rsidRPr="00433A42">
        <w:rPr>
          <w:rFonts w:eastAsiaTheme="minorEastAsia"/>
          <w:sz w:val="24"/>
          <w:szCs w:val="24"/>
        </w:rPr>
        <w:t xml:space="preserve"> разъяснений заказчик обязан в течение одного дня со дня, следующего за днем поступления от участника закупки запроса о даче разъяснений, направить посредством Системы в уполномоченный орган разъяснения положений извещения об осуществлении закупки, разъяснения информации, содержащейся в протоколе подведения итогов определения поставщика (подрядчика, исполнителя).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5.5. Внесение изменений в извещение об осуществлении закупки:</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5.5.1. заказчик по собственной инициативе или в соответствии с поступившим запросом о даче разъяснений положений извещения об осуществлении закупки вправе принять решение о внесении изменений в извещение об осуществлении закупки в сроки, установленные </w:t>
      </w:r>
      <w:hyperlink r:id="rId23">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 Изменение наименования объекта закупки и увеличение размера обеспечения заявок на участие в определении поставщика (подрядчика, исполнителя) не допускаются;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 xml:space="preserve">5.5.2. заказчик в сроки, обеспечивающие соблюдение порядка и сроков размещения изменений, установленных </w:t>
      </w:r>
      <w:hyperlink r:id="rId24">
        <w:r w:rsidRPr="00433A42">
          <w:rPr>
            <w:rFonts w:eastAsiaTheme="minorEastAsia"/>
            <w:sz w:val="24"/>
            <w:szCs w:val="24"/>
          </w:rPr>
          <w:t>Законом</w:t>
        </w:r>
      </w:hyperlink>
      <w:r>
        <w:t xml:space="preserve"> </w:t>
      </w:r>
      <w:r>
        <w:rPr>
          <w:rFonts w:eastAsiaTheme="minorEastAsia"/>
          <w:sz w:val="24"/>
          <w:szCs w:val="24"/>
        </w:rPr>
        <w:t>№</w:t>
      </w:r>
      <w:r w:rsidRPr="00433A42">
        <w:rPr>
          <w:rFonts w:eastAsiaTheme="minorEastAsia"/>
          <w:sz w:val="24"/>
          <w:szCs w:val="24"/>
        </w:rPr>
        <w:t xml:space="preserve"> 44-ФЗ, уведомляет уполномоченн</w:t>
      </w:r>
      <w:r>
        <w:rPr>
          <w:rFonts w:eastAsiaTheme="minorEastAsia"/>
          <w:sz w:val="24"/>
          <w:szCs w:val="24"/>
        </w:rPr>
        <w:t xml:space="preserve">ый орган </w:t>
      </w:r>
      <w:r w:rsidRPr="00433A42">
        <w:rPr>
          <w:rFonts w:eastAsiaTheme="minorEastAsia"/>
          <w:sz w:val="24"/>
          <w:szCs w:val="24"/>
        </w:rPr>
        <w:t xml:space="preserve">о решении внести изменения в извещение об осуществлении закупки посредством создания Заявки на изменение в Системе и направляет соответствующие изменения посредством Системы </w:t>
      </w:r>
      <w:r>
        <w:rPr>
          <w:rFonts w:eastAsiaTheme="minorEastAsia"/>
          <w:sz w:val="24"/>
          <w:szCs w:val="24"/>
        </w:rPr>
        <w:t xml:space="preserve">в </w:t>
      </w:r>
      <w:r w:rsidRPr="00433A42">
        <w:rPr>
          <w:rFonts w:eastAsiaTheme="minorEastAsia"/>
          <w:sz w:val="24"/>
          <w:szCs w:val="24"/>
        </w:rPr>
        <w:lastRenderedPageBreak/>
        <w:t>уполномоченн</w:t>
      </w:r>
      <w:r>
        <w:rPr>
          <w:rFonts w:eastAsiaTheme="minorEastAsia"/>
          <w:sz w:val="24"/>
          <w:szCs w:val="24"/>
        </w:rPr>
        <w:t>ый орган</w:t>
      </w:r>
      <w:r w:rsidRPr="00433A42">
        <w:rPr>
          <w:rFonts w:eastAsiaTheme="minorEastAsia"/>
          <w:sz w:val="24"/>
          <w:szCs w:val="24"/>
        </w:rPr>
        <w:t>. Уведомление заказчика о внесении изменений в извещение об осуществлении закупки (заявка на изменение и электронные документы в новой редакции, в которые вносятся изменения) направляется в уполномоченн</w:t>
      </w:r>
      <w:r>
        <w:rPr>
          <w:rFonts w:eastAsiaTheme="minorEastAsia"/>
          <w:sz w:val="24"/>
          <w:szCs w:val="24"/>
        </w:rPr>
        <w:t xml:space="preserve">ый орган </w:t>
      </w:r>
      <w:r w:rsidRPr="00433A42">
        <w:rPr>
          <w:rFonts w:eastAsiaTheme="minorEastAsia"/>
          <w:sz w:val="24"/>
          <w:szCs w:val="24"/>
        </w:rPr>
        <w:t>не позднее 13.00 часов дня принятия такого решения;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5.5.3. уполномоченн</w:t>
      </w:r>
      <w:r>
        <w:rPr>
          <w:rFonts w:eastAsiaTheme="minorEastAsia"/>
          <w:sz w:val="24"/>
          <w:szCs w:val="24"/>
        </w:rPr>
        <w:t xml:space="preserve">ый орган </w:t>
      </w:r>
      <w:r w:rsidRPr="00433A42">
        <w:rPr>
          <w:rFonts w:eastAsiaTheme="minorEastAsia"/>
          <w:sz w:val="24"/>
          <w:szCs w:val="24"/>
        </w:rPr>
        <w:t xml:space="preserve">проверяет поступившее от заказчика уведомление (заявку на изменение) на соответствие содержащихся в нем сведений содержанию извещения об осуществлении закупки, нормам </w:t>
      </w:r>
      <w:hyperlink r:id="rId25">
        <w:r w:rsidRPr="00433A42">
          <w:rPr>
            <w:rFonts w:eastAsiaTheme="minorEastAsia"/>
            <w:sz w:val="24"/>
            <w:szCs w:val="24"/>
          </w:rPr>
          <w:t>Закона</w:t>
        </w:r>
      </w:hyperlink>
      <w:r>
        <w:t xml:space="preserve"> </w:t>
      </w:r>
      <w:r>
        <w:rPr>
          <w:rFonts w:eastAsiaTheme="minorEastAsia"/>
          <w:sz w:val="24"/>
          <w:szCs w:val="24"/>
        </w:rPr>
        <w:t>№</w:t>
      </w:r>
      <w:r w:rsidRPr="00433A42">
        <w:rPr>
          <w:rFonts w:eastAsiaTheme="minorEastAsia"/>
          <w:sz w:val="24"/>
          <w:szCs w:val="24"/>
        </w:rPr>
        <w:t xml:space="preserve"> 44-ФЗ и принимает решение о внесении изменений в извещение об осуществлении закупки либо об отсутствии возможности внесения таких изменений. В случае отсутствия возможности внесения изменений уполномоченн</w:t>
      </w:r>
      <w:r>
        <w:rPr>
          <w:rFonts w:eastAsiaTheme="minorEastAsia"/>
          <w:sz w:val="24"/>
          <w:szCs w:val="24"/>
        </w:rPr>
        <w:t xml:space="preserve">ый орган </w:t>
      </w:r>
      <w:r w:rsidRPr="00433A42">
        <w:rPr>
          <w:rFonts w:eastAsiaTheme="minorEastAsia"/>
          <w:sz w:val="24"/>
          <w:szCs w:val="24"/>
        </w:rPr>
        <w:t>посредством Системы в течение дня поступления уведомления извещает об этом заказчика с указанием причин.</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5.6. Заказчик посредством Системы уведомляет уполномоченн</w:t>
      </w:r>
      <w:r>
        <w:rPr>
          <w:rFonts w:eastAsiaTheme="minorEastAsia"/>
          <w:sz w:val="24"/>
          <w:szCs w:val="24"/>
        </w:rPr>
        <w:t xml:space="preserve">ый орган </w:t>
      </w:r>
      <w:r w:rsidRPr="00433A42">
        <w:rPr>
          <w:rFonts w:eastAsiaTheme="minorEastAsia"/>
          <w:sz w:val="24"/>
          <w:szCs w:val="24"/>
        </w:rPr>
        <w:t>об отмене закупки не позднее 13.00 часов дня принятия такого решения.</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5.7. Порядок отмены закупки на основании решений, принятых заказчиком:</w:t>
      </w:r>
    </w:p>
    <w:p w:rsidR="00F858E5"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5.7.1. заявка на отмену закупки направляется в уполномоченн</w:t>
      </w:r>
      <w:r>
        <w:rPr>
          <w:rFonts w:eastAsiaTheme="minorEastAsia"/>
          <w:sz w:val="24"/>
          <w:szCs w:val="24"/>
        </w:rPr>
        <w:t xml:space="preserve">ый орган </w:t>
      </w:r>
      <w:r w:rsidRPr="00433A42">
        <w:rPr>
          <w:rFonts w:eastAsiaTheme="minorEastAsia"/>
          <w:sz w:val="24"/>
          <w:szCs w:val="24"/>
        </w:rPr>
        <w:t>в день принятия такого решения не позднее чем за один рабочий день до даты окончания срока подачи заявок на участие в закупке;</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5.7.2. заказчик формирует, подписывает электронной подписью руководителя заказчика или уполномоченного им лица и направляет посредством Системы в уполномоченн</w:t>
      </w:r>
      <w:r>
        <w:rPr>
          <w:rFonts w:eastAsiaTheme="minorEastAsia"/>
          <w:sz w:val="24"/>
          <w:szCs w:val="24"/>
        </w:rPr>
        <w:t xml:space="preserve">ый орган </w:t>
      </w:r>
      <w:r w:rsidRPr="00433A42">
        <w:rPr>
          <w:rFonts w:eastAsiaTheme="minorEastAsia"/>
          <w:sz w:val="24"/>
          <w:szCs w:val="24"/>
        </w:rPr>
        <w:t>заявку на отмену закупки, содержащую информацию о решении заказчика об отмене закупки;</w:t>
      </w:r>
    </w:p>
    <w:p w:rsidR="00F858E5" w:rsidRPr="00433A42" w:rsidRDefault="00F858E5" w:rsidP="00F858E5">
      <w:pPr>
        <w:widowControl w:val="0"/>
        <w:autoSpaceDE w:val="0"/>
        <w:autoSpaceDN w:val="0"/>
        <w:spacing w:before="200"/>
        <w:ind w:firstLine="540"/>
        <w:jc w:val="both"/>
        <w:rPr>
          <w:rFonts w:eastAsiaTheme="minorEastAsia"/>
          <w:sz w:val="24"/>
          <w:szCs w:val="24"/>
        </w:rPr>
      </w:pPr>
      <w:r w:rsidRPr="00433A42">
        <w:rPr>
          <w:rFonts w:eastAsiaTheme="minorEastAsia"/>
          <w:sz w:val="24"/>
          <w:szCs w:val="24"/>
        </w:rPr>
        <w:t>5.7.3. уполномоченн</w:t>
      </w:r>
      <w:r>
        <w:rPr>
          <w:rFonts w:eastAsiaTheme="minorEastAsia"/>
          <w:sz w:val="24"/>
          <w:szCs w:val="24"/>
        </w:rPr>
        <w:t xml:space="preserve">ый орган </w:t>
      </w:r>
      <w:r w:rsidRPr="00433A42">
        <w:rPr>
          <w:rFonts w:eastAsiaTheme="minorEastAsia"/>
          <w:sz w:val="24"/>
          <w:szCs w:val="24"/>
        </w:rPr>
        <w:t xml:space="preserve">на основании заявки на отмену закупки формирует, подписывает электронной подписью должностного лица уполномоченного </w:t>
      </w:r>
      <w:r>
        <w:rPr>
          <w:rFonts w:eastAsiaTheme="minorEastAsia"/>
          <w:sz w:val="24"/>
          <w:szCs w:val="24"/>
        </w:rPr>
        <w:t xml:space="preserve">органа </w:t>
      </w:r>
      <w:r w:rsidRPr="00433A42">
        <w:rPr>
          <w:rFonts w:eastAsiaTheme="minorEastAsia"/>
          <w:sz w:val="24"/>
          <w:szCs w:val="24"/>
        </w:rPr>
        <w:t>и размещает в ЕИС посредством Системы извещение об отмене закупки.</w:t>
      </w:r>
    </w:p>
    <w:p w:rsidR="00F858E5" w:rsidRPr="007E4681" w:rsidRDefault="00F858E5" w:rsidP="00F858E5">
      <w:pPr>
        <w:pStyle w:val="ConsPlusNormal"/>
        <w:jc w:val="both"/>
        <w:rPr>
          <w:rFonts w:ascii="Times New Roman" w:hAnsi="Times New Roman" w:cs="Times New Roman"/>
          <w:sz w:val="24"/>
          <w:szCs w:val="24"/>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996352" w:rsidRPr="000C37F7" w:rsidRDefault="00996352" w:rsidP="00996352">
      <w:pPr>
        <w:jc w:val="center"/>
        <w:rPr>
          <w:sz w:val="28"/>
          <w:szCs w:val="28"/>
          <w:lang w:eastAsia="ar-SA"/>
        </w:rPr>
      </w:pPr>
      <w:r w:rsidRPr="000C37F7">
        <w:rPr>
          <w:noProof/>
          <w:sz w:val="28"/>
          <w:szCs w:val="28"/>
        </w:rPr>
        <w:lastRenderedPageBreak/>
        <w:drawing>
          <wp:inline distT="0" distB="0" distL="0" distR="0">
            <wp:extent cx="847725" cy="838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96352" w:rsidRPr="000C37F7" w:rsidRDefault="00996352" w:rsidP="00996352">
      <w:pPr>
        <w:jc w:val="center"/>
        <w:rPr>
          <w:b/>
          <w:sz w:val="28"/>
          <w:szCs w:val="28"/>
          <w:lang w:eastAsia="ar-SA"/>
        </w:rPr>
      </w:pPr>
      <w:r w:rsidRPr="000C37F7">
        <w:rPr>
          <w:b/>
          <w:sz w:val="28"/>
          <w:szCs w:val="28"/>
          <w:lang w:eastAsia="ar-SA"/>
        </w:rPr>
        <w:t>«Кулöмд</w:t>
      </w:r>
      <w:r w:rsidRPr="000C37F7">
        <w:rPr>
          <w:b/>
          <w:sz w:val="28"/>
          <w:szCs w:val="28"/>
          <w:lang w:val="en-US" w:eastAsia="ar-SA"/>
        </w:rPr>
        <w:t>i</w:t>
      </w:r>
      <w:r w:rsidRPr="000C37F7">
        <w:rPr>
          <w:b/>
          <w:sz w:val="28"/>
          <w:szCs w:val="28"/>
          <w:lang w:eastAsia="ar-SA"/>
        </w:rPr>
        <w:t>н» муниципальнöй</w:t>
      </w:r>
      <w:r>
        <w:rPr>
          <w:b/>
          <w:sz w:val="28"/>
          <w:szCs w:val="28"/>
          <w:lang w:eastAsia="ar-SA"/>
        </w:rPr>
        <w:t xml:space="preserve"> </w:t>
      </w:r>
      <w:r w:rsidRPr="000C37F7">
        <w:rPr>
          <w:b/>
          <w:sz w:val="28"/>
          <w:szCs w:val="28"/>
          <w:lang w:eastAsia="ar-SA"/>
        </w:rPr>
        <w:t>районса</w:t>
      </w:r>
      <w:r>
        <w:rPr>
          <w:b/>
          <w:sz w:val="28"/>
          <w:szCs w:val="28"/>
          <w:lang w:eastAsia="ar-SA"/>
        </w:rPr>
        <w:t xml:space="preserve"> </w:t>
      </w:r>
      <w:r w:rsidRPr="000C37F7">
        <w:rPr>
          <w:b/>
          <w:sz w:val="28"/>
          <w:szCs w:val="28"/>
          <w:lang w:eastAsia="ar-SA"/>
        </w:rPr>
        <w:t>администрациялöн</w:t>
      </w:r>
    </w:p>
    <w:p w:rsidR="00996352" w:rsidRPr="000C37F7" w:rsidRDefault="00996352" w:rsidP="00996352">
      <w:pPr>
        <w:jc w:val="center"/>
        <w:rPr>
          <w:b/>
          <w:sz w:val="34"/>
          <w:szCs w:val="34"/>
          <w:lang w:eastAsia="ar-SA"/>
        </w:rPr>
      </w:pPr>
      <w:r w:rsidRPr="00B319D3">
        <w:rPr>
          <w:noProof/>
        </w:rPr>
        <w:pict>
          <v:line id="_x0000_s1162" style="position:absolute;left:0;text-align:left;z-index:251670528;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0C37F7">
        <w:rPr>
          <w:b/>
          <w:sz w:val="34"/>
          <w:szCs w:val="34"/>
          <w:lang w:eastAsia="ar-SA"/>
        </w:rPr>
        <w:t>Ш У Ö М</w:t>
      </w:r>
    </w:p>
    <w:p w:rsidR="00996352" w:rsidRPr="000C37F7" w:rsidRDefault="00996352" w:rsidP="00996352">
      <w:pPr>
        <w:jc w:val="center"/>
        <w:rPr>
          <w:b/>
          <w:sz w:val="28"/>
          <w:szCs w:val="28"/>
          <w:lang w:eastAsia="ar-SA"/>
        </w:rPr>
      </w:pPr>
      <w:r w:rsidRPr="000C37F7">
        <w:rPr>
          <w:b/>
          <w:sz w:val="28"/>
          <w:szCs w:val="28"/>
          <w:lang w:eastAsia="ar-SA"/>
        </w:rPr>
        <w:t>Администрация муниципального района «Усть-Куломский»</w:t>
      </w:r>
    </w:p>
    <w:p w:rsidR="00996352" w:rsidRPr="000C37F7" w:rsidRDefault="00996352" w:rsidP="00996352">
      <w:pPr>
        <w:keepNext/>
        <w:jc w:val="center"/>
        <w:outlineLvl w:val="3"/>
        <w:rPr>
          <w:b/>
          <w:bCs/>
          <w:sz w:val="34"/>
          <w:szCs w:val="34"/>
          <w:lang w:eastAsia="ar-SA"/>
        </w:rPr>
      </w:pPr>
      <w:r w:rsidRPr="000C37F7">
        <w:rPr>
          <w:b/>
          <w:bCs/>
          <w:sz w:val="34"/>
          <w:szCs w:val="34"/>
          <w:lang w:eastAsia="ar-SA"/>
        </w:rPr>
        <w:t>П О С Т А Н О В Л Е Н И Е</w:t>
      </w:r>
    </w:p>
    <w:p w:rsidR="00996352" w:rsidRPr="000C37F7" w:rsidRDefault="00996352" w:rsidP="00996352">
      <w:pPr>
        <w:jc w:val="center"/>
        <w:outlineLvl w:val="8"/>
        <w:rPr>
          <w:sz w:val="28"/>
          <w:szCs w:val="28"/>
          <w:lang w:eastAsia="ar-SA"/>
        </w:rPr>
      </w:pPr>
      <w:r>
        <w:rPr>
          <w:sz w:val="28"/>
          <w:szCs w:val="28"/>
          <w:lang w:eastAsia="ar-SA"/>
        </w:rPr>
        <w:t>19</w:t>
      </w:r>
      <w:r w:rsidRPr="000C37F7">
        <w:rPr>
          <w:sz w:val="28"/>
          <w:szCs w:val="28"/>
          <w:lang w:eastAsia="ar-SA"/>
        </w:rPr>
        <w:t xml:space="preserve"> июня 2024 г.                                                              </w:t>
      </w:r>
      <w:r>
        <w:rPr>
          <w:sz w:val="28"/>
          <w:szCs w:val="28"/>
          <w:lang w:eastAsia="ar-SA"/>
        </w:rPr>
        <w:t xml:space="preserve">                           № 818</w:t>
      </w:r>
    </w:p>
    <w:p w:rsidR="00996352" w:rsidRPr="000C37F7" w:rsidRDefault="00996352" w:rsidP="00996352">
      <w:pPr>
        <w:jc w:val="center"/>
        <w:outlineLvl w:val="8"/>
        <w:rPr>
          <w:lang w:eastAsia="ar-SA"/>
        </w:rPr>
      </w:pPr>
    </w:p>
    <w:p w:rsidR="00996352" w:rsidRPr="000C37F7" w:rsidRDefault="00996352" w:rsidP="00996352">
      <w:pPr>
        <w:jc w:val="center"/>
        <w:rPr>
          <w:lang w:eastAsia="ar-SA"/>
        </w:rPr>
      </w:pPr>
      <w:r w:rsidRPr="000C37F7">
        <w:rPr>
          <w:lang w:eastAsia="ar-SA"/>
        </w:rPr>
        <w:t xml:space="preserve">Республика Коми </w:t>
      </w:r>
    </w:p>
    <w:p w:rsidR="00996352" w:rsidRPr="000C37F7" w:rsidRDefault="00996352" w:rsidP="00996352">
      <w:pPr>
        <w:jc w:val="center"/>
        <w:rPr>
          <w:b/>
          <w:sz w:val="26"/>
          <w:szCs w:val="26"/>
        </w:rPr>
      </w:pPr>
      <w:r w:rsidRPr="000C37F7">
        <w:rPr>
          <w:bCs/>
          <w:lang w:eastAsia="ar-SA"/>
        </w:rPr>
        <w:t>с. Усть-Кулом</w:t>
      </w:r>
    </w:p>
    <w:p w:rsidR="00996352" w:rsidRPr="00A92AA2" w:rsidRDefault="00996352" w:rsidP="00996352">
      <w:pPr>
        <w:suppressAutoHyphens/>
        <w:spacing w:line="276" w:lineRule="auto"/>
        <w:jc w:val="center"/>
        <w:rPr>
          <w:sz w:val="16"/>
          <w:szCs w:val="16"/>
        </w:rPr>
      </w:pPr>
    </w:p>
    <w:p w:rsidR="00996352" w:rsidRPr="004D5FD4" w:rsidRDefault="00996352" w:rsidP="00996352">
      <w:pPr>
        <w:spacing w:line="276" w:lineRule="auto"/>
        <w:jc w:val="center"/>
        <w:rPr>
          <w:b/>
          <w:sz w:val="28"/>
          <w:szCs w:val="28"/>
        </w:rPr>
      </w:pPr>
      <w:r w:rsidRPr="004D5FD4">
        <w:rPr>
          <w:b/>
          <w:bCs/>
          <w:sz w:val="28"/>
          <w:szCs w:val="28"/>
          <w:lang w:eastAsia="ar-SA"/>
        </w:rPr>
        <w:t>О проведении</w:t>
      </w:r>
      <w:r>
        <w:rPr>
          <w:b/>
          <w:bCs/>
          <w:sz w:val="28"/>
          <w:szCs w:val="28"/>
          <w:lang w:eastAsia="ar-SA"/>
        </w:rPr>
        <w:t xml:space="preserve"> </w:t>
      </w:r>
      <w:r w:rsidRPr="004D5FD4">
        <w:rPr>
          <w:b/>
          <w:bCs/>
          <w:sz w:val="28"/>
          <w:szCs w:val="28"/>
          <w:lang w:eastAsia="ar-SA"/>
        </w:rPr>
        <w:t xml:space="preserve">районного </w:t>
      </w:r>
      <w:r w:rsidRPr="004D5FD4">
        <w:rPr>
          <w:b/>
          <w:sz w:val="28"/>
          <w:szCs w:val="28"/>
        </w:rPr>
        <w:t xml:space="preserve">творческого фестиваля ветеранских коллективов, посвященного Году семьи и 95-летию со дня образования </w:t>
      </w:r>
    </w:p>
    <w:p w:rsidR="00996352" w:rsidRPr="004D5FD4" w:rsidRDefault="00996352" w:rsidP="00996352">
      <w:pPr>
        <w:spacing w:line="276" w:lineRule="auto"/>
        <w:jc w:val="center"/>
        <w:rPr>
          <w:b/>
          <w:sz w:val="28"/>
          <w:szCs w:val="28"/>
        </w:rPr>
      </w:pPr>
      <w:r w:rsidRPr="004D5FD4">
        <w:rPr>
          <w:b/>
          <w:sz w:val="28"/>
          <w:szCs w:val="28"/>
        </w:rPr>
        <w:t>Усть-Куломского района</w:t>
      </w:r>
    </w:p>
    <w:p w:rsidR="00996352" w:rsidRDefault="00996352" w:rsidP="00996352">
      <w:pPr>
        <w:suppressAutoHyphens/>
        <w:spacing w:line="276" w:lineRule="auto"/>
        <w:jc w:val="center"/>
        <w:rPr>
          <w:sz w:val="16"/>
          <w:szCs w:val="16"/>
          <w:lang w:eastAsia="ar-SA"/>
        </w:rPr>
      </w:pPr>
    </w:p>
    <w:p w:rsidR="00996352" w:rsidRPr="00A92AA2" w:rsidRDefault="00996352" w:rsidP="00996352">
      <w:pPr>
        <w:suppressAutoHyphens/>
        <w:spacing w:line="276" w:lineRule="auto"/>
        <w:jc w:val="center"/>
        <w:rPr>
          <w:sz w:val="16"/>
          <w:szCs w:val="16"/>
          <w:lang w:eastAsia="ar-SA"/>
        </w:rPr>
      </w:pPr>
    </w:p>
    <w:p w:rsidR="00996352" w:rsidRDefault="00996352" w:rsidP="00996352">
      <w:pPr>
        <w:spacing w:line="312" w:lineRule="auto"/>
        <w:ind w:firstLine="709"/>
        <w:jc w:val="both"/>
        <w:rPr>
          <w:sz w:val="28"/>
          <w:szCs w:val="28"/>
        </w:rPr>
      </w:pPr>
      <w:r w:rsidRPr="005A05F4">
        <w:rPr>
          <w:bCs/>
          <w:sz w:val="28"/>
          <w:szCs w:val="28"/>
        </w:rPr>
        <w:t>В рамках исполнения</w:t>
      </w:r>
      <w:r>
        <w:rPr>
          <w:bCs/>
          <w:sz w:val="28"/>
          <w:szCs w:val="28"/>
        </w:rPr>
        <w:t xml:space="preserve"> </w:t>
      </w:r>
      <w:r w:rsidRPr="005A05F4">
        <w:rPr>
          <w:sz w:val="28"/>
          <w:szCs w:val="28"/>
        </w:rPr>
        <w:t>П</w:t>
      </w:r>
      <w:r>
        <w:rPr>
          <w:sz w:val="28"/>
          <w:szCs w:val="28"/>
        </w:rPr>
        <w:t xml:space="preserve">лана работы </w:t>
      </w:r>
      <w:r w:rsidRPr="005A05F4">
        <w:rPr>
          <w:sz w:val="28"/>
          <w:szCs w:val="28"/>
        </w:rPr>
        <w:t>Управления культуры и национальной политики администрации МР «Усть-Куломский»</w:t>
      </w:r>
      <w:r>
        <w:rPr>
          <w:sz w:val="28"/>
          <w:szCs w:val="28"/>
        </w:rPr>
        <w:t xml:space="preserve">и </w:t>
      </w:r>
      <w:r w:rsidRPr="00505194">
        <w:rPr>
          <w:sz w:val="28"/>
          <w:szCs w:val="28"/>
        </w:rPr>
        <w:t>М</w:t>
      </w:r>
      <w:r w:rsidRPr="00505194">
        <w:rPr>
          <w:color w:val="000000"/>
          <w:sz w:val="28"/>
          <w:szCs w:val="28"/>
          <w:shd w:val="clear" w:color="auto" w:fill="FFFFFF"/>
        </w:rPr>
        <w:t>естной общественной организаци</w:t>
      </w:r>
      <w:r>
        <w:rPr>
          <w:color w:val="000000"/>
          <w:sz w:val="28"/>
          <w:szCs w:val="28"/>
          <w:shd w:val="clear" w:color="auto" w:fill="FFFFFF"/>
        </w:rPr>
        <w:t>и</w:t>
      </w:r>
      <w:r w:rsidRPr="00505194">
        <w:rPr>
          <w:color w:val="000000"/>
          <w:sz w:val="28"/>
          <w:szCs w:val="28"/>
          <w:shd w:val="clear" w:color="auto" w:fill="FFFFFF"/>
        </w:rPr>
        <w:t xml:space="preserve">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r>
        <w:rPr>
          <w:color w:val="000000"/>
          <w:sz w:val="28"/>
          <w:szCs w:val="28"/>
          <w:shd w:val="clear" w:color="auto" w:fill="FFFFFF"/>
        </w:rPr>
        <w:t xml:space="preserve"> </w:t>
      </w:r>
      <w:r w:rsidRPr="005A05F4">
        <w:rPr>
          <w:sz w:val="28"/>
          <w:szCs w:val="28"/>
        </w:rPr>
        <w:t>на 2024 год</w:t>
      </w:r>
      <w:r>
        <w:rPr>
          <w:sz w:val="28"/>
          <w:szCs w:val="28"/>
        </w:rPr>
        <w:t xml:space="preserve">, </w:t>
      </w:r>
      <w:r w:rsidRPr="00C34CE0">
        <w:rPr>
          <w:sz w:val="28"/>
          <w:szCs w:val="28"/>
        </w:rPr>
        <w:t>администрация муниципального района «Усть-Куломский» постановляет:</w:t>
      </w:r>
    </w:p>
    <w:p w:rsidR="00996352" w:rsidRDefault="00996352" w:rsidP="00996352">
      <w:pPr>
        <w:ind w:firstLine="708"/>
        <w:jc w:val="both"/>
        <w:rPr>
          <w:sz w:val="28"/>
          <w:szCs w:val="28"/>
        </w:rPr>
      </w:pPr>
    </w:p>
    <w:p w:rsidR="00996352" w:rsidRPr="00C34CE0" w:rsidRDefault="00996352" w:rsidP="00996352">
      <w:pPr>
        <w:ind w:firstLine="709"/>
        <w:jc w:val="both"/>
        <w:rPr>
          <w:sz w:val="28"/>
          <w:szCs w:val="28"/>
        </w:rPr>
      </w:pPr>
      <w:r w:rsidRPr="00C34CE0">
        <w:rPr>
          <w:sz w:val="28"/>
          <w:szCs w:val="28"/>
          <w:lang w:eastAsia="ar-SA"/>
        </w:rPr>
        <w:t>1. Провести</w:t>
      </w:r>
      <w:r>
        <w:rPr>
          <w:sz w:val="28"/>
          <w:szCs w:val="28"/>
          <w:lang w:eastAsia="ar-SA"/>
        </w:rPr>
        <w:t xml:space="preserve"> 30 сентября 2024 года районный </w:t>
      </w:r>
      <w:r w:rsidRPr="005A05F4">
        <w:rPr>
          <w:sz w:val="28"/>
          <w:szCs w:val="28"/>
        </w:rPr>
        <w:t>творческ</w:t>
      </w:r>
      <w:r>
        <w:rPr>
          <w:sz w:val="28"/>
          <w:szCs w:val="28"/>
        </w:rPr>
        <w:t xml:space="preserve">ий </w:t>
      </w:r>
      <w:r w:rsidRPr="005A05F4">
        <w:rPr>
          <w:sz w:val="28"/>
          <w:szCs w:val="28"/>
        </w:rPr>
        <w:t>фестивал</w:t>
      </w:r>
      <w:r>
        <w:rPr>
          <w:sz w:val="28"/>
          <w:szCs w:val="28"/>
        </w:rPr>
        <w:t>ь</w:t>
      </w:r>
      <w:r w:rsidRPr="005A05F4">
        <w:rPr>
          <w:sz w:val="28"/>
          <w:szCs w:val="28"/>
        </w:rPr>
        <w:t xml:space="preserve"> ветеранских </w:t>
      </w:r>
      <w:r>
        <w:rPr>
          <w:sz w:val="28"/>
          <w:szCs w:val="28"/>
        </w:rPr>
        <w:t>к</w:t>
      </w:r>
      <w:r w:rsidRPr="005A05F4">
        <w:rPr>
          <w:sz w:val="28"/>
          <w:szCs w:val="28"/>
        </w:rPr>
        <w:t>оллективов, посвященного Г</w:t>
      </w:r>
      <w:r>
        <w:rPr>
          <w:sz w:val="28"/>
          <w:szCs w:val="28"/>
        </w:rPr>
        <w:t>оду с</w:t>
      </w:r>
      <w:r w:rsidRPr="005A05F4">
        <w:rPr>
          <w:sz w:val="28"/>
          <w:szCs w:val="28"/>
        </w:rPr>
        <w:t>емьи и 95-летию со дня образования Усть-Куломского района</w:t>
      </w:r>
      <w:r>
        <w:rPr>
          <w:bCs/>
          <w:sz w:val="28"/>
          <w:szCs w:val="28"/>
          <w:lang w:eastAsia="ar-SA"/>
        </w:rPr>
        <w:t>.</w:t>
      </w:r>
    </w:p>
    <w:p w:rsidR="00996352" w:rsidRDefault="00996352" w:rsidP="00996352">
      <w:pPr>
        <w:ind w:firstLine="709"/>
        <w:jc w:val="both"/>
        <w:rPr>
          <w:sz w:val="28"/>
          <w:szCs w:val="28"/>
        </w:rPr>
      </w:pPr>
      <w:r>
        <w:rPr>
          <w:sz w:val="28"/>
          <w:szCs w:val="28"/>
        </w:rPr>
        <w:t>2. Утвердить:</w:t>
      </w:r>
    </w:p>
    <w:p w:rsidR="00996352" w:rsidRDefault="00996352" w:rsidP="00996352">
      <w:pPr>
        <w:ind w:firstLine="709"/>
        <w:jc w:val="both"/>
        <w:rPr>
          <w:sz w:val="28"/>
          <w:szCs w:val="28"/>
        </w:rPr>
      </w:pPr>
      <w:r>
        <w:rPr>
          <w:sz w:val="28"/>
          <w:szCs w:val="28"/>
        </w:rPr>
        <w:t xml:space="preserve">1)Положение о проведении районного </w:t>
      </w:r>
      <w:r w:rsidRPr="005A05F4">
        <w:rPr>
          <w:sz w:val="28"/>
          <w:szCs w:val="28"/>
        </w:rPr>
        <w:t xml:space="preserve">творческого фестиваля ветеранских </w:t>
      </w:r>
      <w:r>
        <w:rPr>
          <w:sz w:val="28"/>
          <w:szCs w:val="28"/>
        </w:rPr>
        <w:t>к</w:t>
      </w:r>
      <w:r w:rsidRPr="005A05F4">
        <w:rPr>
          <w:sz w:val="28"/>
          <w:szCs w:val="28"/>
        </w:rPr>
        <w:t>оллективов, посвященного Г</w:t>
      </w:r>
      <w:r>
        <w:rPr>
          <w:sz w:val="28"/>
          <w:szCs w:val="28"/>
        </w:rPr>
        <w:t>оду с</w:t>
      </w:r>
      <w:r w:rsidRPr="005A05F4">
        <w:rPr>
          <w:sz w:val="28"/>
          <w:szCs w:val="28"/>
        </w:rPr>
        <w:t>емьи и 95-летию со дня образования</w:t>
      </w:r>
      <w:r>
        <w:rPr>
          <w:sz w:val="28"/>
          <w:szCs w:val="28"/>
        </w:rPr>
        <w:t xml:space="preserve"> </w:t>
      </w:r>
      <w:r w:rsidRPr="005A05F4">
        <w:rPr>
          <w:sz w:val="28"/>
          <w:szCs w:val="28"/>
        </w:rPr>
        <w:t>Усть-Куломского района</w:t>
      </w:r>
      <w:r>
        <w:rPr>
          <w:sz w:val="28"/>
          <w:szCs w:val="28"/>
        </w:rPr>
        <w:t xml:space="preserve"> (далее – фестиваль), согласно приложению № 1 к настоящему постановлению</w:t>
      </w:r>
      <w:r w:rsidRPr="00C34CE0">
        <w:rPr>
          <w:sz w:val="28"/>
          <w:szCs w:val="28"/>
        </w:rPr>
        <w:t>.</w:t>
      </w:r>
    </w:p>
    <w:p w:rsidR="00996352" w:rsidRDefault="00996352" w:rsidP="00996352">
      <w:pPr>
        <w:ind w:firstLine="709"/>
        <w:jc w:val="both"/>
        <w:rPr>
          <w:sz w:val="28"/>
          <w:szCs w:val="28"/>
        </w:rPr>
      </w:pPr>
      <w:r>
        <w:rPr>
          <w:sz w:val="28"/>
          <w:szCs w:val="28"/>
        </w:rPr>
        <w:t xml:space="preserve">2) Состав оргкомитета </w:t>
      </w:r>
      <w:r w:rsidRPr="005A05F4">
        <w:rPr>
          <w:sz w:val="28"/>
          <w:szCs w:val="28"/>
        </w:rPr>
        <w:t>фестиваля</w:t>
      </w:r>
      <w:r>
        <w:rPr>
          <w:sz w:val="28"/>
          <w:szCs w:val="28"/>
        </w:rPr>
        <w:t>, согласно приложению № 2 к настоящему постановлению.</w:t>
      </w:r>
    </w:p>
    <w:p w:rsidR="00996352" w:rsidRPr="00505194" w:rsidRDefault="00996352" w:rsidP="00996352">
      <w:pPr>
        <w:ind w:firstLine="709"/>
        <w:jc w:val="both"/>
        <w:rPr>
          <w:sz w:val="28"/>
          <w:szCs w:val="28"/>
        </w:rPr>
      </w:pPr>
      <w:r>
        <w:rPr>
          <w:sz w:val="28"/>
          <w:szCs w:val="28"/>
        </w:rPr>
        <w:t xml:space="preserve">3. </w:t>
      </w:r>
      <w:r w:rsidRPr="005A05F4">
        <w:rPr>
          <w:sz w:val="28"/>
          <w:szCs w:val="28"/>
        </w:rPr>
        <w:t>Управлени</w:t>
      </w:r>
      <w:r>
        <w:rPr>
          <w:sz w:val="28"/>
          <w:szCs w:val="28"/>
        </w:rPr>
        <w:t>ю</w:t>
      </w:r>
      <w:r w:rsidRPr="005A05F4">
        <w:rPr>
          <w:sz w:val="28"/>
          <w:szCs w:val="28"/>
        </w:rPr>
        <w:t xml:space="preserve"> культуры и национальной политики администрации МР «Усть-Куломский»</w:t>
      </w:r>
      <w:r>
        <w:rPr>
          <w:sz w:val="28"/>
          <w:szCs w:val="28"/>
        </w:rPr>
        <w:t xml:space="preserve"> совместно с </w:t>
      </w:r>
      <w:r w:rsidRPr="00505194">
        <w:rPr>
          <w:sz w:val="28"/>
          <w:szCs w:val="28"/>
        </w:rPr>
        <w:t>М</w:t>
      </w:r>
      <w:r w:rsidRPr="00505194">
        <w:rPr>
          <w:color w:val="000000"/>
          <w:sz w:val="28"/>
          <w:szCs w:val="28"/>
          <w:shd w:val="clear" w:color="auto" w:fill="FFFFFF"/>
        </w:rPr>
        <w:t>естной общественной организаци</w:t>
      </w:r>
      <w:r>
        <w:rPr>
          <w:color w:val="000000"/>
          <w:sz w:val="28"/>
          <w:szCs w:val="28"/>
          <w:shd w:val="clear" w:color="auto" w:fill="FFFFFF"/>
        </w:rPr>
        <w:t>ей</w:t>
      </w:r>
      <w:r w:rsidRPr="00505194">
        <w:rPr>
          <w:color w:val="000000"/>
          <w:sz w:val="28"/>
          <w:szCs w:val="28"/>
          <w:shd w:val="clear" w:color="auto" w:fill="FFFFFF"/>
        </w:rPr>
        <w:t xml:space="preserve">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r w:rsidRPr="00C34CE0">
        <w:rPr>
          <w:sz w:val="28"/>
          <w:szCs w:val="28"/>
          <w:lang/>
        </w:rPr>
        <w:t>организовать работу по подготовке и проведению</w:t>
      </w:r>
      <w:r>
        <w:rPr>
          <w:sz w:val="28"/>
          <w:szCs w:val="28"/>
          <w:lang/>
        </w:rPr>
        <w:t xml:space="preserve"> фестиваля.</w:t>
      </w:r>
    </w:p>
    <w:p w:rsidR="00996352" w:rsidRPr="00C34CE0" w:rsidRDefault="00996352" w:rsidP="00996352">
      <w:pPr>
        <w:tabs>
          <w:tab w:val="left" w:pos="567"/>
          <w:tab w:val="left" w:pos="1276"/>
        </w:tabs>
        <w:ind w:firstLine="709"/>
        <w:jc w:val="both"/>
        <w:rPr>
          <w:sz w:val="28"/>
          <w:szCs w:val="28"/>
          <w:lang w:eastAsia="ar-SA"/>
        </w:rPr>
      </w:pPr>
      <w:r>
        <w:rPr>
          <w:sz w:val="28"/>
          <w:szCs w:val="28"/>
        </w:rPr>
        <w:lastRenderedPageBreak/>
        <w:t>4</w:t>
      </w:r>
      <w:r w:rsidRPr="00C34CE0">
        <w:rPr>
          <w:sz w:val="28"/>
          <w:szCs w:val="28"/>
        </w:rPr>
        <w:t xml:space="preserve">. </w:t>
      </w:r>
      <w:r>
        <w:rPr>
          <w:sz w:val="28"/>
          <w:szCs w:val="28"/>
          <w:lang w:eastAsia="ar-SA"/>
        </w:rPr>
        <w:t>Контроль за выполнением на</w:t>
      </w:r>
      <w:r w:rsidRPr="00C34CE0">
        <w:rPr>
          <w:sz w:val="28"/>
          <w:szCs w:val="28"/>
          <w:lang w:eastAsia="ar-SA"/>
        </w:rPr>
        <w:t xml:space="preserve">стоящего постановления возложить на заместителя руководителя администрации МР </w:t>
      </w:r>
      <w:r w:rsidRPr="00C34CE0">
        <w:rPr>
          <w:b/>
          <w:sz w:val="28"/>
          <w:szCs w:val="28"/>
          <w:lang w:eastAsia="ar-SA"/>
        </w:rPr>
        <w:t>«</w:t>
      </w:r>
      <w:r w:rsidRPr="00C34CE0">
        <w:rPr>
          <w:sz w:val="28"/>
          <w:szCs w:val="28"/>
          <w:lang w:eastAsia="ar-SA"/>
        </w:rPr>
        <w:t>Усть-Куломский</w:t>
      </w:r>
      <w:r w:rsidRPr="00C34CE0">
        <w:rPr>
          <w:b/>
          <w:sz w:val="28"/>
          <w:szCs w:val="28"/>
          <w:lang w:eastAsia="ar-SA"/>
        </w:rPr>
        <w:t xml:space="preserve">» </w:t>
      </w:r>
      <w:r w:rsidRPr="00C34CE0">
        <w:rPr>
          <w:sz w:val="28"/>
          <w:szCs w:val="28"/>
          <w:lang w:eastAsia="ar-SA"/>
        </w:rPr>
        <w:t>Левченко Наталью Анатольевну.</w:t>
      </w:r>
    </w:p>
    <w:p w:rsidR="00996352" w:rsidRPr="00C34CE0" w:rsidRDefault="00996352" w:rsidP="00996352">
      <w:pPr>
        <w:tabs>
          <w:tab w:val="left" w:pos="567"/>
          <w:tab w:val="left" w:pos="1276"/>
        </w:tabs>
        <w:ind w:firstLine="709"/>
        <w:jc w:val="both"/>
        <w:rPr>
          <w:sz w:val="28"/>
          <w:szCs w:val="28"/>
        </w:rPr>
      </w:pPr>
      <w:r>
        <w:rPr>
          <w:sz w:val="28"/>
          <w:szCs w:val="28"/>
          <w:lang w:eastAsia="ar-SA"/>
        </w:rPr>
        <w:t>5</w:t>
      </w:r>
      <w:r w:rsidRPr="00C34CE0">
        <w:rPr>
          <w:sz w:val="28"/>
          <w:szCs w:val="28"/>
          <w:lang w:eastAsia="ar-SA"/>
        </w:rPr>
        <w:t>.Настоящее постановление всту</w:t>
      </w:r>
      <w:r>
        <w:rPr>
          <w:sz w:val="28"/>
          <w:szCs w:val="28"/>
          <w:lang w:eastAsia="ar-SA"/>
        </w:rPr>
        <w:t>пает в силу со дня опубликования в и</w:t>
      </w:r>
      <w:r w:rsidRPr="00C34CE0">
        <w:rPr>
          <w:sz w:val="28"/>
          <w:szCs w:val="28"/>
          <w:lang w:eastAsia="ar-SA"/>
        </w:rPr>
        <w:t>нформац</w:t>
      </w:r>
      <w:r>
        <w:rPr>
          <w:sz w:val="28"/>
          <w:szCs w:val="28"/>
          <w:lang w:eastAsia="ar-SA"/>
        </w:rPr>
        <w:t>ионном вестнике Совета и администрации МР «</w:t>
      </w:r>
      <w:r w:rsidRPr="00C34CE0">
        <w:rPr>
          <w:sz w:val="28"/>
          <w:szCs w:val="28"/>
          <w:lang w:eastAsia="ar-SA"/>
        </w:rPr>
        <w:t>Усть-Куломский</w:t>
      </w:r>
      <w:r>
        <w:rPr>
          <w:sz w:val="28"/>
          <w:szCs w:val="28"/>
          <w:lang w:eastAsia="ar-SA"/>
        </w:rPr>
        <w:t>»</w:t>
      </w:r>
      <w:r w:rsidRPr="00C34CE0">
        <w:rPr>
          <w:sz w:val="28"/>
          <w:szCs w:val="28"/>
          <w:lang w:eastAsia="ar-SA"/>
        </w:rPr>
        <w:t xml:space="preserve">. </w:t>
      </w:r>
    </w:p>
    <w:p w:rsidR="00996352" w:rsidRDefault="00996352" w:rsidP="00996352">
      <w:pPr>
        <w:spacing w:line="276" w:lineRule="auto"/>
        <w:jc w:val="both"/>
        <w:rPr>
          <w:sz w:val="28"/>
          <w:szCs w:val="28"/>
          <w:lang w:eastAsia="ar-SA"/>
        </w:rPr>
      </w:pPr>
    </w:p>
    <w:p w:rsidR="00996352" w:rsidRPr="00C34CE0" w:rsidRDefault="00996352" w:rsidP="00996352">
      <w:pPr>
        <w:spacing w:line="276" w:lineRule="auto"/>
        <w:jc w:val="both"/>
        <w:rPr>
          <w:sz w:val="28"/>
          <w:szCs w:val="28"/>
          <w:lang w:eastAsia="ar-SA"/>
        </w:rPr>
      </w:pPr>
    </w:p>
    <w:p w:rsidR="00996352" w:rsidRPr="00C34CE0" w:rsidRDefault="00996352" w:rsidP="00996352">
      <w:pPr>
        <w:suppressAutoHyphens/>
        <w:jc w:val="both"/>
        <w:rPr>
          <w:sz w:val="28"/>
          <w:szCs w:val="28"/>
          <w:lang w:eastAsia="ar-SA"/>
        </w:rPr>
      </w:pPr>
      <w:r w:rsidRPr="00C34CE0">
        <w:rPr>
          <w:sz w:val="28"/>
          <w:szCs w:val="28"/>
          <w:lang w:eastAsia="ar-SA"/>
        </w:rPr>
        <w:t>Глава муниципального р</w:t>
      </w:r>
      <w:r>
        <w:rPr>
          <w:sz w:val="28"/>
          <w:szCs w:val="28"/>
          <w:lang w:eastAsia="ar-SA"/>
        </w:rPr>
        <w:t>айона «</w:t>
      </w:r>
      <w:r w:rsidRPr="00C34CE0">
        <w:rPr>
          <w:sz w:val="28"/>
          <w:szCs w:val="28"/>
          <w:lang w:eastAsia="ar-SA"/>
        </w:rPr>
        <w:t>Усть-Куломский</w:t>
      </w:r>
      <w:r>
        <w:rPr>
          <w:sz w:val="28"/>
          <w:szCs w:val="28"/>
          <w:lang w:eastAsia="ar-SA"/>
        </w:rPr>
        <w:t>»</w:t>
      </w:r>
    </w:p>
    <w:p w:rsidR="00996352" w:rsidRPr="00C34CE0" w:rsidRDefault="00996352" w:rsidP="00996352">
      <w:pPr>
        <w:suppressAutoHyphens/>
        <w:jc w:val="both"/>
        <w:rPr>
          <w:bCs/>
          <w:sz w:val="28"/>
          <w:szCs w:val="28"/>
          <w:lang w:eastAsia="ar-SA"/>
        </w:rPr>
      </w:pPr>
      <w:r>
        <w:rPr>
          <w:sz w:val="28"/>
          <w:szCs w:val="28"/>
          <w:lang w:eastAsia="ar-SA"/>
        </w:rPr>
        <w:t>руководитель</w:t>
      </w:r>
      <w:r w:rsidRPr="00C34CE0">
        <w:rPr>
          <w:sz w:val="28"/>
          <w:szCs w:val="28"/>
          <w:lang w:eastAsia="ar-SA"/>
        </w:rPr>
        <w:t xml:space="preserve"> администрации района</w:t>
      </w:r>
      <w:r w:rsidRPr="00C34CE0">
        <w:rPr>
          <w:bCs/>
          <w:sz w:val="28"/>
          <w:szCs w:val="28"/>
          <w:lang w:eastAsia="ar-SA"/>
        </w:rPr>
        <w:t xml:space="preserve">                                                   С.В. Рубан</w:t>
      </w: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 w:rsidR="00996352" w:rsidRDefault="00996352" w:rsidP="00996352"/>
    <w:p w:rsidR="00996352" w:rsidRDefault="00996352" w:rsidP="00996352"/>
    <w:p w:rsidR="00996352" w:rsidRDefault="00996352" w:rsidP="00996352"/>
    <w:p w:rsidR="00996352" w:rsidRDefault="00996352" w:rsidP="00996352"/>
    <w:p w:rsidR="00996352" w:rsidRDefault="00996352" w:rsidP="00996352"/>
    <w:p w:rsidR="00996352" w:rsidRDefault="00996352" w:rsidP="00996352"/>
    <w:p w:rsidR="00996352" w:rsidRDefault="00996352" w:rsidP="00996352"/>
    <w:p w:rsidR="00996352" w:rsidRPr="000C37F7" w:rsidRDefault="00996352" w:rsidP="00996352">
      <w:r>
        <w:t xml:space="preserve">Башурина А.А. </w:t>
      </w:r>
      <w:r w:rsidRPr="000C37F7">
        <w:t>94</w:t>
      </w:r>
      <w:r>
        <w:t>-</w:t>
      </w:r>
      <w:r w:rsidRPr="000C37F7">
        <w:t>503</w:t>
      </w: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996352" w:rsidRPr="004D5E1B" w:rsidRDefault="00996352" w:rsidP="00996352">
      <w:pPr>
        <w:spacing w:line="276" w:lineRule="auto"/>
        <w:jc w:val="right"/>
        <w:rPr>
          <w:sz w:val="28"/>
          <w:szCs w:val="28"/>
        </w:rPr>
      </w:pPr>
      <w:r>
        <w:rPr>
          <w:sz w:val="28"/>
          <w:szCs w:val="28"/>
        </w:rPr>
        <w:lastRenderedPageBreak/>
        <w:t>Утверждено</w:t>
      </w:r>
    </w:p>
    <w:p w:rsidR="00996352" w:rsidRPr="004D5E1B" w:rsidRDefault="00996352" w:rsidP="00996352">
      <w:pPr>
        <w:spacing w:line="276" w:lineRule="auto"/>
        <w:ind w:left="6379"/>
        <w:jc w:val="right"/>
        <w:rPr>
          <w:sz w:val="28"/>
          <w:szCs w:val="28"/>
        </w:rPr>
      </w:pPr>
      <w:r>
        <w:rPr>
          <w:sz w:val="28"/>
          <w:szCs w:val="28"/>
        </w:rPr>
        <w:t>к Постановлению</w:t>
      </w:r>
    </w:p>
    <w:p w:rsidR="00996352" w:rsidRPr="004D5E1B" w:rsidRDefault="00996352" w:rsidP="00996352">
      <w:pPr>
        <w:spacing w:line="276" w:lineRule="auto"/>
        <w:ind w:left="6379"/>
        <w:jc w:val="right"/>
        <w:rPr>
          <w:sz w:val="28"/>
          <w:szCs w:val="28"/>
        </w:rPr>
      </w:pPr>
      <w:r>
        <w:rPr>
          <w:sz w:val="28"/>
          <w:szCs w:val="28"/>
        </w:rPr>
        <w:t xml:space="preserve">администрации МР </w:t>
      </w:r>
      <w:r w:rsidRPr="000C37F7">
        <w:rPr>
          <w:sz w:val="28"/>
          <w:szCs w:val="28"/>
        </w:rPr>
        <w:t>«Усть-Куломский»</w:t>
      </w:r>
    </w:p>
    <w:p w:rsidR="00996352" w:rsidRPr="004D5E1B" w:rsidRDefault="00996352" w:rsidP="00996352">
      <w:pPr>
        <w:spacing w:line="276" w:lineRule="auto"/>
        <w:jc w:val="right"/>
        <w:rPr>
          <w:sz w:val="28"/>
          <w:szCs w:val="28"/>
        </w:rPr>
      </w:pPr>
      <w:r w:rsidRPr="004D5E1B">
        <w:rPr>
          <w:sz w:val="28"/>
          <w:szCs w:val="28"/>
        </w:rPr>
        <w:t xml:space="preserve">от </w:t>
      </w:r>
      <w:r>
        <w:rPr>
          <w:sz w:val="28"/>
          <w:szCs w:val="28"/>
        </w:rPr>
        <w:t xml:space="preserve">«19» июня </w:t>
      </w:r>
      <w:r w:rsidRPr="004D5E1B">
        <w:rPr>
          <w:sz w:val="28"/>
          <w:szCs w:val="28"/>
        </w:rPr>
        <w:t>2024 г.</w:t>
      </w:r>
      <w:r>
        <w:rPr>
          <w:sz w:val="28"/>
          <w:szCs w:val="28"/>
        </w:rPr>
        <w:t xml:space="preserve"> № 818</w:t>
      </w:r>
    </w:p>
    <w:p w:rsidR="00996352" w:rsidRDefault="00996352" w:rsidP="00996352">
      <w:pPr>
        <w:jc w:val="right"/>
        <w:rPr>
          <w:sz w:val="28"/>
          <w:szCs w:val="28"/>
        </w:rPr>
      </w:pPr>
      <w:r>
        <w:rPr>
          <w:sz w:val="28"/>
          <w:szCs w:val="28"/>
        </w:rPr>
        <w:t>(приложение 1)</w:t>
      </w:r>
    </w:p>
    <w:p w:rsidR="00996352" w:rsidRDefault="00996352" w:rsidP="00996352">
      <w:pPr>
        <w:ind w:firstLine="709"/>
        <w:jc w:val="center"/>
        <w:rPr>
          <w:b/>
          <w:sz w:val="28"/>
          <w:szCs w:val="28"/>
        </w:rPr>
      </w:pPr>
    </w:p>
    <w:p w:rsidR="00996352" w:rsidRDefault="00996352" w:rsidP="00996352">
      <w:pPr>
        <w:ind w:firstLine="709"/>
        <w:jc w:val="center"/>
        <w:rPr>
          <w:b/>
          <w:sz w:val="28"/>
          <w:szCs w:val="28"/>
        </w:rPr>
      </w:pPr>
      <w:r w:rsidRPr="0036368B">
        <w:rPr>
          <w:b/>
          <w:sz w:val="28"/>
          <w:szCs w:val="28"/>
        </w:rPr>
        <w:t>П О Л О Ж Е Н И Е</w:t>
      </w:r>
    </w:p>
    <w:p w:rsidR="00996352" w:rsidRPr="0036368B" w:rsidRDefault="00996352" w:rsidP="00996352">
      <w:pPr>
        <w:ind w:firstLine="709"/>
        <w:jc w:val="center"/>
        <w:rPr>
          <w:b/>
          <w:sz w:val="28"/>
          <w:szCs w:val="28"/>
        </w:rPr>
      </w:pPr>
      <w:r w:rsidRPr="0036368B">
        <w:rPr>
          <w:b/>
          <w:sz w:val="28"/>
          <w:szCs w:val="28"/>
        </w:rPr>
        <w:t>о проведении районного творческого фестиваля ветеранских коллективов,</w:t>
      </w:r>
      <w:r>
        <w:rPr>
          <w:b/>
          <w:sz w:val="28"/>
          <w:szCs w:val="28"/>
        </w:rPr>
        <w:t xml:space="preserve"> </w:t>
      </w:r>
      <w:r w:rsidRPr="0036368B">
        <w:rPr>
          <w:b/>
          <w:sz w:val="28"/>
          <w:szCs w:val="28"/>
        </w:rPr>
        <w:t>посвященного Году Семьи и 95-летию со дня образования Усть-Куломского района</w:t>
      </w:r>
    </w:p>
    <w:p w:rsidR="00996352" w:rsidRPr="0036368B" w:rsidRDefault="00996352" w:rsidP="00996352">
      <w:pPr>
        <w:ind w:firstLine="709"/>
        <w:jc w:val="both"/>
        <w:rPr>
          <w:b/>
          <w:i/>
          <w:sz w:val="28"/>
          <w:szCs w:val="28"/>
        </w:rPr>
      </w:pPr>
    </w:p>
    <w:p w:rsidR="00996352" w:rsidRDefault="00996352" w:rsidP="00996352">
      <w:pPr>
        <w:numPr>
          <w:ilvl w:val="0"/>
          <w:numId w:val="37"/>
        </w:numPr>
        <w:tabs>
          <w:tab w:val="left" w:pos="851"/>
        </w:tabs>
        <w:ind w:left="0" w:firstLine="709"/>
        <w:jc w:val="center"/>
        <w:rPr>
          <w:b/>
          <w:sz w:val="28"/>
          <w:szCs w:val="28"/>
        </w:rPr>
      </w:pPr>
      <w:r w:rsidRPr="0036368B">
        <w:rPr>
          <w:b/>
          <w:sz w:val="28"/>
          <w:szCs w:val="28"/>
        </w:rPr>
        <w:t>Общие положения</w:t>
      </w:r>
    </w:p>
    <w:p w:rsidR="00996352" w:rsidRPr="0036368B" w:rsidRDefault="00996352" w:rsidP="00996352">
      <w:pPr>
        <w:tabs>
          <w:tab w:val="left" w:pos="851"/>
        </w:tabs>
        <w:ind w:left="709"/>
        <w:jc w:val="center"/>
        <w:rPr>
          <w:b/>
          <w:sz w:val="28"/>
          <w:szCs w:val="28"/>
        </w:rPr>
      </w:pPr>
    </w:p>
    <w:p w:rsidR="00996352" w:rsidRPr="0036368B" w:rsidRDefault="00996352" w:rsidP="00996352">
      <w:pPr>
        <w:ind w:firstLine="709"/>
        <w:jc w:val="both"/>
        <w:rPr>
          <w:sz w:val="28"/>
          <w:szCs w:val="28"/>
        </w:rPr>
      </w:pPr>
      <w:r w:rsidRPr="0036368B">
        <w:rPr>
          <w:sz w:val="28"/>
          <w:szCs w:val="28"/>
          <w:lang w:eastAsia="ar-SA"/>
        </w:rPr>
        <w:t xml:space="preserve">Настоящее Положение определяет статус, цели и задачи, порядок организации и проведения районного </w:t>
      </w:r>
      <w:r w:rsidRPr="0036368B">
        <w:rPr>
          <w:sz w:val="28"/>
          <w:szCs w:val="28"/>
        </w:rPr>
        <w:t xml:space="preserve">творческого фестиваля ветеранских коллективов, посвященного Году Семьи и 95-летию со дня образования Усть-Куломского района (далее – фестиваль). </w:t>
      </w:r>
    </w:p>
    <w:p w:rsidR="00996352" w:rsidRPr="0036368B" w:rsidRDefault="00996352" w:rsidP="00996352">
      <w:pPr>
        <w:ind w:firstLine="709"/>
        <w:jc w:val="both"/>
        <w:rPr>
          <w:sz w:val="28"/>
          <w:szCs w:val="28"/>
        </w:rPr>
      </w:pPr>
    </w:p>
    <w:p w:rsidR="00996352" w:rsidRDefault="00996352" w:rsidP="00996352">
      <w:pPr>
        <w:ind w:firstLine="709"/>
        <w:jc w:val="center"/>
        <w:rPr>
          <w:b/>
          <w:sz w:val="28"/>
          <w:szCs w:val="28"/>
        </w:rPr>
      </w:pPr>
      <w:r w:rsidRPr="0036368B">
        <w:rPr>
          <w:b/>
          <w:sz w:val="28"/>
          <w:szCs w:val="28"/>
        </w:rPr>
        <w:t>2. Учредители, организаторы, участники</w:t>
      </w:r>
    </w:p>
    <w:p w:rsidR="00996352" w:rsidRPr="0036368B" w:rsidRDefault="00996352" w:rsidP="00996352">
      <w:pPr>
        <w:ind w:firstLine="709"/>
        <w:jc w:val="center"/>
        <w:rPr>
          <w:b/>
          <w:sz w:val="28"/>
          <w:szCs w:val="28"/>
        </w:rPr>
      </w:pPr>
    </w:p>
    <w:p w:rsidR="00996352" w:rsidRPr="0036368B" w:rsidRDefault="00996352" w:rsidP="00996352">
      <w:pPr>
        <w:suppressAutoHyphens/>
        <w:ind w:firstLine="709"/>
        <w:jc w:val="both"/>
        <w:rPr>
          <w:i/>
          <w:sz w:val="28"/>
          <w:szCs w:val="28"/>
          <w:lang w:eastAsia="ar-SA"/>
        </w:rPr>
      </w:pPr>
      <w:r w:rsidRPr="0036368B">
        <w:rPr>
          <w:i/>
          <w:sz w:val="28"/>
          <w:szCs w:val="28"/>
          <w:lang w:eastAsia="ar-SA"/>
        </w:rPr>
        <w:t xml:space="preserve">2.1. Учредитель Фестиваля: </w:t>
      </w:r>
    </w:p>
    <w:p w:rsidR="00996352" w:rsidRPr="0036368B" w:rsidRDefault="00996352" w:rsidP="00996352">
      <w:pPr>
        <w:suppressAutoHyphens/>
        <w:ind w:firstLine="709"/>
        <w:jc w:val="both"/>
        <w:rPr>
          <w:sz w:val="28"/>
          <w:szCs w:val="28"/>
          <w:lang w:eastAsia="ar-SA"/>
        </w:rPr>
      </w:pPr>
      <w:r w:rsidRPr="0036368B">
        <w:rPr>
          <w:sz w:val="28"/>
          <w:szCs w:val="28"/>
          <w:lang w:eastAsia="ar-SA"/>
        </w:rPr>
        <w:t>Администрация муниципального района «Усть-Куломский»</w:t>
      </w:r>
    </w:p>
    <w:p w:rsidR="00996352" w:rsidRPr="0036368B" w:rsidRDefault="00996352" w:rsidP="00996352">
      <w:pPr>
        <w:ind w:firstLine="709"/>
        <w:contextualSpacing/>
        <w:jc w:val="both"/>
        <w:rPr>
          <w:rFonts w:eastAsia="Calibri"/>
          <w:i/>
          <w:sz w:val="28"/>
          <w:szCs w:val="28"/>
        </w:rPr>
      </w:pPr>
      <w:r w:rsidRPr="0036368B">
        <w:rPr>
          <w:rFonts w:eastAsia="Calibri"/>
          <w:i/>
          <w:sz w:val="28"/>
          <w:szCs w:val="28"/>
        </w:rPr>
        <w:t>2.2. Организаторы Фестиваля:</w:t>
      </w:r>
    </w:p>
    <w:p w:rsidR="00996352" w:rsidRPr="0036368B" w:rsidRDefault="00996352" w:rsidP="00996352">
      <w:pPr>
        <w:ind w:firstLine="709"/>
        <w:contextualSpacing/>
        <w:jc w:val="both"/>
        <w:rPr>
          <w:rFonts w:eastAsia="Calibri"/>
          <w:sz w:val="28"/>
          <w:szCs w:val="28"/>
        </w:rPr>
      </w:pPr>
      <w:r w:rsidRPr="0036368B">
        <w:rPr>
          <w:sz w:val="28"/>
          <w:szCs w:val="28"/>
          <w:lang w:eastAsia="ar-SA"/>
        </w:rPr>
        <w:t>- Управление культуры и национальной политики администрации муниципального района «Усть-Куломский»;</w:t>
      </w:r>
    </w:p>
    <w:p w:rsidR="00996352" w:rsidRPr="0036368B" w:rsidRDefault="00996352" w:rsidP="00996352">
      <w:pPr>
        <w:suppressAutoHyphens/>
        <w:ind w:firstLine="709"/>
        <w:jc w:val="both"/>
        <w:rPr>
          <w:sz w:val="28"/>
          <w:szCs w:val="28"/>
          <w:lang w:eastAsia="ar-SA"/>
        </w:rPr>
      </w:pPr>
      <w:r w:rsidRPr="0036368B">
        <w:rPr>
          <w:sz w:val="28"/>
          <w:szCs w:val="28"/>
          <w:lang w:eastAsia="ar-SA"/>
        </w:rPr>
        <w:t>- Муниципальное Бюджетное Учреждение Культуры «Усть-Куломская централизованная клубная система»;</w:t>
      </w:r>
    </w:p>
    <w:p w:rsidR="00996352" w:rsidRPr="0036368B" w:rsidRDefault="00996352" w:rsidP="00996352">
      <w:pPr>
        <w:suppressAutoHyphens/>
        <w:ind w:firstLine="709"/>
        <w:jc w:val="both"/>
        <w:rPr>
          <w:sz w:val="28"/>
          <w:szCs w:val="28"/>
          <w:lang w:eastAsia="ar-SA"/>
        </w:rPr>
      </w:pPr>
      <w:r w:rsidRPr="0036368B">
        <w:rPr>
          <w:sz w:val="28"/>
          <w:szCs w:val="28"/>
          <w:lang w:eastAsia="ar-SA"/>
        </w:rPr>
        <w:t>- Муниципальное Бюджетное Учреждение Культуры «Усть-Куломский Районный Дом культуры»;</w:t>
      </w:r>
    </w:p>
    <w:p w:rsidR="00996352" w:rsidRPr="0036368B" w:rsidRDefault="00996352" w:rsidP="00996352">
      <w:pPr>
        <w:suppressAutoHyphens/>
        <w:ind w:firstLine="709"/>
        <w:jc w:val="both"/>
        <w:rPr>
          <w:sz w:val="28"/>
          <w:szCs w:val="28"/>
          <w:lang w:eastAsia="ar-SA"/>
        </w:rPr>
      </w:pPr>
      <w:r w:rsidRPr="0036368B">
        <w:rPr>
          <w:sz w:val="28"/>
          <w:szCs w:val="28"/>
          <w:lang w:eastAsia="ar-SA"/>
        </w:rPr>
        <w:t>- Муниципальное Бюджетное Учреждение Культуры «Усть-Куломская Межпоселенческая библиотека»;</w:t>
      </w:r>
    </w:p>
    <w:p w:rsidR="00996352" w:rsidRPr="0036368B" w:rsidRDefault="00996352" w:rsidP="00996352">
      <w:pPr>
        <w:suppressAutoHyphens/>
        <w:ind w:firstLine="709"/>
        <w:jc w:val="both"/>
        <w:rPr>
          <w:sz w:val="28"/>
          <w:szCs w:val="28"/>
          <w:lang w:eastAsia="ar-SA"/>
        </w:rPr>
      </w:pPr>
      <w:r w:rsidRPr="0036368B">
        <w:rPr>
          <w:sz w:val="28"/>
          <w:szCs w:val="28"/>
          <w:lang w:eastAsia="ar-SA"/>
        </w:rPr>
        <w:t xml:space="preserve">- </w:t>
      </w:r>
      <w:r w:rsidRPr="0036368B">
        <w:rPr>
          <w:sz w:val="28"/>
          <w:szCs w:val="28"/>
        </w:rPr>
        <w:t>М</w:t>
      </w:r>
      <w:r w:rsidRPr="0036368B">
        <w:rPr>
          <w:color w:val="000000"/>
          <w:sz w:val="28"/>
          <w:szCs w:val="28"/>
          <w:shd w:val="clear" w:color="auto" w:fill="FFFFFF"/>
        </w:rPr>
        <w:t>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w:t>
      </w:r>
      <w:r>
        <w:rPr>
          <w:color w:val="000000"/>
          <w:sz w:val="28"/>
          <w:szCs w:val="28"/>
          <w:shd w:val="clear" w:color="auto" w:fill="FFFFFF"/>
        </w:rPr>
        <w:t xml:space="preserve"> органов Усть-Куломского района (по согласованию).</w:t>
      </w:r>
    </w:p>
    <w:p w:rsidR="00996352" w:rsidRPr="0036368B" w:rsidRDefault="00996352" w:rsidP="00996352">
      <w:pPr>
        <w:suppressAutoHyphens/>
        <w:ind w:firstLine="709"/>
        <w:jc w:val="both"/>
        <w:rPr>
          <w:sz w:val="28"/>
          <w:szCs w:val="28"/>
          <w:lang w:eastAsia="ar-SA"/>
        </w:rPr>
      </w:pPr>
      <w:r w:rsidRPr="0036368B">
        <w:rPr>
          <w:i/>
          <w:sz w:val="28"/>
          <w:szCs w:val="28"/>
          <w:lang w:eastAsia="ar-SA"/>
        </w:rPr>
        <w:t>2.3. Участники фестиваля</w:t>
      </w:r>
      <w:r w:rsidRPr="0036368B">
        <w:rPr>
          <w:sz w:val="28"/>
          <w:szCs w:val="28"/>
          <w:lang w:eastAsia="ar-SA"/>
        </w:rPr>
        <w:t xml:space="preserve">. </w:t>
      </w:r>
    </w:p>
    <w:p w:rsidR="00996352" w:rsidRPr="0036368B" w:rsidRDefault="00996352" w:rsidP="00996352">
      <w:pPr>
        <w:suppressAutoHyphens/>
        <w:ind w:firstLine="709"/>
        <w:jc w:val="both"/>
        <w:rPr>
          <w:sz w:val="28"/>
          <w:szCs w:val="28"/>
          <w:lang w:eastAsia="ar-SA"/>
        </w:rPr>
      </w:pPr>
      <w:r w:rsidRPr="0036368B">
        <w:rPr>
          <w:sz w:val="28"/>
          <w:szCs w:val="28"/>
          <w:lang w:eastAsia="ar-SA"/>
        </w:rPr>
        <w:t>Для участия в фестивале приглашаются творческие коллективы сельских поселений</w:t>
      </w:r>
      <w:r>
        <w:rPr>
          <w:sz w:val="28"/>
          <w:szCs w:val="28"/>
          <w:lang w:eastAsia="ar-SA"/>
        </w:rPr>
        <w:t>, входящих в состав</w:t>
      </w:r>
      <w:r w:rsidRPr="0036368B">
        <w:rPr>
          <w:sz w:val="28"/>
          <w:szCs w:val="28"/>
          <w:lang w:eastAsia="ar-SA"/>
        </w:rPr>
        <w:t xml:space="preserve"> МО МР «Усть-Куломский». Возраст участников от 50 лет и старше. Количественный состав творческой делегации не ограничен.</w:t>
      </w:r>
    </w:p>
    <w:p w:rsidR="00996352" w:rsidRPr="0036368B" w:rsidRDefault="00996352" w:rsidP="00996352">
      <w:pPr>
        <w:suppressAutoHyphens/>
        <w:ind w:firstLine="709"/>
        <w:jc w:val="both"/>
        <w:rPr>
          <w:sz w:val="28"/>
          <w:szCs w:val="28"/>
          <w:lang w:eastAsia="ar-SA"/>
        </w:rPr>
      </w:pPr>
      <w:r w:rsidRPr="0036368B">
        <w:rPr>
          <w:sz w:val="28"/>
          <w:szCs w:val="28"/>
          <w:lang w:eastAsia="ar-SA"/>
        </w:rPr>
        <w:t>2.</w:t>
      </w:r>
      <w:r>
        <w:rPr>
          <w:sz w:val="28"/>
          <w:szCs w:val="28"/>
          <w:lang w:eastAsia="ar-SA"/>
        </w:rPr>
        <w:t>4</w:t>
      </w:r>
      <w:r w:rsidRPr="0036368B">
        <w:rPr>
          <w:sz w:val="28"/>
          <w:szCs w:val="28"/>
          <w:lang w:eastAsia="ar-SA"/>
        </w:rPr>
        <w:t>. Организация фестиваля возлагается на оргкомитет, который решает вопросы финансирования и другие вопросы, связанные с подготовкой и проведением фестиваля, формирует имидж мероприятия.</w:t>
      </w:r>
    </w:p>
    <w:p w:rsidR="00996352" w:rsidRPr="0036368B" w:rsidRDefault="00996352" w:rsidP="00996352">
      <w:pPr>
        <w:suppressAutoHyphens/>
        <w:ind w:firstLine="709"/>
        <w:jc w:val="both"/>
        <w:rPr>
          <w:sz w:val="28"/>
          <w:szCs w:val="28"/>
          <w:lang w:eastAsia="ar-SA"/>
        </w:rPr>
      </w:pPr>
    </w:p>
    <w:p w:rsidR="00996352" w:rsidRPr="0036368B" w:rsidRDefault="00996352" w:rsidP="00996352">
      <w:pPr>
        <w:tabs>
          <w:tab w:val="left" w:pos="851"/>
        </w:tabs>
        <w:ind w:firstLine="709"/>
        <w:jc w:val="center"/>
        <w:rPr>
          <w:b/>
          <w:sz w:val="28"/>
          <w:szCs w:val="28"/>
        </w:rPr>
      </w:pPr>
      <w:r>
        <w:rPr>
          <w:b/>
          <w:sz w:val="28"/>
          <w:szCs w:val="28"/>
        </w:rPr>
        <w:t>3</w:t>
      </w:r>
      <w:r w:rsidRPr="0036368B">
        <w:rPr>
          <w:b/>
          <w:sz w:val="28"/>
          <w:szCs w:val="28"/>
        </w:rPr>
        <w:t>. Цели и задачи</w:t>
      </w:r>
      <w:r>
        <w:rPr>
          <w:b/>
          <w:sz w:val="28"/>
          <w:szCs w:val="28"/>
        </w:rPr>
        <w:t xml:space="preserve"> </w:t>
      </w:r>
      <w:r w:rsidRPr="0036368B">
        <w:rPr>
          <w:b/>
          <w:sz w:val="28"/>
          <w:szCs w:val="28"/>
        </w:rPr>
        <w:t>фестиваля</w:t>
      </w:r>
    </w:p>
    <w:p w:rsidR="00996352" w:rsidRPr="0036368B" w:rsidRDefault="00996352" w:rsidP="00996352">
      <w:pPr>
        <w:tabs>
          <w:tab w:val="left" w:pos="851"/>
        </w:tabs>
        <w:ind w:firstLine="709"/>
        <w:jc w:val="both"/>
        <w:rPr>
          <w:b/>
          <w:sz w:val="28"/>
          <w:szCs w:val="28"/>
        </w:rPr>
      </w:pPr>
    </w:p>
    <w:p w:rsidR="00996352" w:rsidRDefault="00996352" w:rsidP="00996352">
      <w:pPr>
        <w:ind w:firstLine="709"/>
        <w:jc w:val="both"/>
        <w:rPr>
          <w:sz w:val="28"/>
          <w:szCs w:val="28"/>
          <w:lang w:bidi="ru-RU"/>
        </w:rPr>
      </w:pPr>
      <w:r w:rsidRPr="0036368B">
        <w:rPr>
          <w:sz w:val="28"/>
          <w:szCs w:val="28"/>
        </w:rPr>
        <w:t>Цель:</w:t>
      </w:r>
      <w:r w:rsidRPr="0036368B">
        <w:rPr>
          <w:sz w:val="28"/>
          <w:szCs w:val="28"/>
          <w:lang w:bidi="ru-RU"/>
        </w:rPr>
        <w:t xml:space="preserve"> поддержка талантливых, творческих людей среди лиц старшего возраста из числа жителей Усть–Куломского района. </w:t>
      </w:r>
    </w:p>
    <w:p w:rsidR="00996352" w:rsidRPr="0036368B" w:rsidRDefault="00996352" w:rsidP="00996352">
      <w:pPr>
        <w:ind w:firstLine="709"/>
        <w:jc w:val="both"/>
        <w:rPr>
          <w:sz w:val="28"/>
          <w:szCs w:val="28"/>
        </w:rPr>
      </w:pPr>
    </w:p>
    <w:p w:rsidR="00996352" w:rsidRPr="0036368B" w:rsidRDefault="00996352" w:rsidP="00996352">
      <w:pPr>
        <w:ind w:firstLine="709"/>
        <w:jc w:val="both"/>
        <w:rPr>
          <w:sz w:val="28"/>
          <w:szCs w:val="28"/>
        </w:rPr>
      </w:pPr>
      <w:r w:rsidRPr="0036368B">
        <w:rPr>
          <w:sz w:val="28"/>
          <w:szCs w:val="28"/>
        </w:rPr>
        <w:t xml:space="preserve">Задачи:  </w:t>
      </w:r>
    </w:p>
    <w:p w:rsidR="00996352" w:rsidRPr="0036368B" w:rsidRDefault="00996352" w:rsidP="00996352">
      <w:pPr>
        <w:ind w:firstLine="709"/>
        <w:jc w:val="both"/>
        <w:rPr>
          <w:sz w:val="28"/>
          <w:szCs w:val="28"/>
        </w:rPr>
      </w:pPr>
      <w:r w:rsidRPr="0036368B">
        <w:rPr>
          <w:sz w:val="28"/>
          <w:szCs w:val="28"/>
        </w:rPr>
        <w:t>-</w:t>
      </w:r>
      <w:r w:rsidRPr="0036368B">
        <w:rPr>
          <w:sz w:val="28"/>
          <w:szCs w:val="28"/>
        </w:rPr>
        <w:tab/>
        <w:t>Содействие заинтересованности жителей Усть-Куломского  района занятиями художественным творчеством;</w:t>
      </w:r>
    </w:p>
    <w:p w:rsidR="00996352" w:rsidRPr="0036368B" w:rsidRDefault="00996352" w:rsidP="00996352">
      <w:pPr>
        <w:ind w:firstLine="709"/>
        <w:jc w:val="both"/>
        <w:rPr>
          <w:sz w:val="28"/>
          <w:szCs w:val="28"/>
        </w:rPr>
      </w:pPr>
      <w:r w:rsidRPr="0036368B">
        <w:rPr>
          <w:sz w:val="28"/>
          <w:szCs w:val="28"/>
        </w:rPr>
        <w:t>-</w:t>
      </w:r>
      <w:r w:rsidRPr="0036368B">
        <w:rPr>
          <w:sz w:val="28"/>
          <w:szCs w:val="28"/>
        </w:rPr>
        <w:tab/>
        <w:t>Установление и укрепление прочных творческих и дружеских связей между ветеранами Усть–Куломского района;</w:t>
      </w:r>
    </w:p>
    <w:p w:rsidR="00996352" w:rsidRPr="0036368B" w:rsidRDefault="00996352" w:rsidP="00996352">
      <w:pPr>
        <w:ind w:firstLine="709"/>
        <w:jc w:val="both"/>
        <w:rPr>
          <w:sz w:val="28"/>
          <w:szCs w:val="28"/>
        </w:rPr>
      </w:pPr>
      <w:r w:rsidRPr="0036368B">
        <w:rPr>
          <w:sz w:val="28"/>
          <w:szCs w:val="28"/>
        </w:rPr>
        <w:t>-</w:t>
      </w:r>
      <w:r w:rsidRPr="0036368B">
        <w:rPr>
          <w:sz w:val="28"/>
          <w:szCs w:val="28"/>
        </w:rPr>
        <w:tab/>
        <w:t>Активизация работы администраций посе</w:t>
      </w:r>
      <w:r>
        <w:rPr>
          <w:sz w:val="28"/>
          <w:szCs w:val="28"/>
        </w:rPr>
        <w:t>лений по привлечению людей с</w:t>
      </w:r>
      <w:r w:rsidRPr="0036368B">
        <w:rPr>
          <w:sz w:val="28"/>
          <w:szCs w:val="28"/>
        </w:rPr>
        <w:t>таршего возраста к ведению здорового образа жизни, повышению мастерства в части декоративно-прикладного искусства;</w:t>
      </w:r>
    </w:p>
    <w:p w:rsidR="00996352" w:rsidRPr="0036368B" w:rsidRDefault="00996352" w:rsidP="00996352">
      <w:pPr>
        <w:ind w:firstLine="709"/>
        <w:jc w:val="both"/>
        <w:rPr>
          <w:sz w:val="28"/>
          <w:szCs w:val="28"/>
        </w:rPr>
      </w:pPr>
      <w:r w:rsidRPr="0036368B">
        <w:rPr>
          <w:sz w:val="28"/>
          <w:szCs w:val="28"/>
        </w:rPr>
        <w:t>-</w:t>
      </w:r>
      <w:r w:rsidRPr="0036368B">
        <w:rPr>
          <w:sz w:val="28"/>
          <w:szCs w:val="28"/>
        </w:rPr>
        <w:tab/>
        <w:t>Повышение художественного уровня репертуара коллективов и исполнительского мастерства участников;</w:t>
      </w:r>
    </w:p>
    <w:p w:rsidR="00996352" w:rsidRPr="0036368B" w:rsidRDefault="00996352" w:rsidP="00996352">
      <w:pPr>
        <w:ind w:firstLine="709"/>
        <w:jc w:val="both"/>
        <w:rPr>
          <w:sz w:val="28"/>
          <w:szCs w:val="28"/>
        </w:rPr>
      </w:pPr>
      <w:r w:rsidRPr="0036368B">
        <w:rPr>
          <w:sz w:val="28"/>
          <w:szCs w:val="28"/>
        </w:rPr>
        <w:t>-</w:t>
      </w:r>
      <w:r w:rsidRPr="0036368B">
        <w:rPr>
          <w:sz w:val="28"/>
          <w:szCs w:val="28"/>
        </w:rPr>
        <w:tab/>
        <w:t>Обмен творческими идеями и практическим опытом, знакомство с новыми направлениями в жизни.</w:t>
      </w:r>
    </w:p>
    <w:p w:rsidR="00996352" w:rsidRPr="0036368B" w:rsidRDefault="00996352" w:rsidP="00996352">
      <w:pPr>
        <w:ind w:firstLine="709"/>
        <w:jc w:val="both"/>
        <w:rPr>
          <w:sz w:val="28"/>
          <w:szCs w:val="28"/>
        </w:rPr>
      </w:pPr>
    </w:p>
    <w:p w:rsidR="00996352" w:rsidRDefault="00996352" w:rsidP="00996352">
      <w:pPr>
        <w:ind w:firstLine="709"/>
        <w:jc w:val="center"/>
        <w:rPr>
          <w:b/>
          <w:sz w:val="28"/>
          <w:szCs w:val="28"/>
        </w:rPr>
      </w:pPr>
      <w:r>
        <w:rPr>
          <w:b/>
          <w:sz w:val="28"/>
          <w:szCs w:val="28"/>
        </w:rPr>
        <w:t>4</w:t>
      </w:r>
      <w:r w:rsidRPr="0036368B">
        <w:rPr>
          <w:b/>
          <w:sz w:val="28"/>
          <w:szCs w:val="28"/>
        </w:rPr>
        <w:t>. Место и время проведения фести</w:t>
      </w:r>
      <w:r>
        <w:rPr>
          <w:b/>
          <w:sz w:val="28"/>
          <w:szCs w:val="28"/>
        </w:rPr>
        <w:t>валя</w:t>
      </w:r>
    </w:p>
    <w:p w:rsidR="00996352" w:rsidRPr="0036368B" w:rsidRDefault="00996352" w:rsidP="00996352">
      <w:pPr>
        <w:ind w:firstLine="709"/>
        <w:jc w:val="center"/>
        <w:rPr>
          <w:b/>
          <w:sz w:val="28"/>
          <w:szCs w:val="28"/>
        </w:rPr>
      </w:pPr>
    </w:p>
    <w:p w:rsidR="00996352" w:rsidRDefault="00996352" w:rsidP="00996352">
      <w:pPr>
        <w:ind w:firstLine="709"/>
        <w:jc w:val="both"/>
        <w:rPr>
          <w:sz w:val="28"/>
          <w:szCs w:val="28"/>
        </w:rPr>
      </w:pPr>
      <w:r w:rsidRPr="0036368B">
        <w:rPr>
          <w:sz w:val="28"/>
          <w:szCs w:val="28"/>
        </w:rPr>
        <w:t>Фестиваль проводится 30 сентября 2024 года с 10.00 часов, на базе МБУК «Усть-Куломский РДК», расположенный по адресу: с. Усть-Кулом, ул. Советская д. 35.</w:t>
      </w:r>
    </w:p>
    <w:p w:rsidR="00996352" w:rsidRDefault="00996352" w:rsidP="00996352">
      <w:pPr>
        <w:suppressAutoHyphens/>
        <w:ind w:firstLine="709"/>
        <w:jc w:val="center"/>
        <w:rPr>
          <w:b/>
          <w:sz w:val="28"/>
          <w:szCs w:val="28"/>
          <w:lang w:eastAsia="ar-SA"/>
        </w:rPr>
      </w:pPr>
    </w:p>
    <w:p w:rsidR="00996352" w:rsidRPr="0036368B" w:rsidRDefault="00996352" w:rsidP="00996352">
      <w:pPr>
        <w:suppressAutoHyphens/>
        <w:ind w:firstLine="709"/>
        <w:jc w:val="center"/>
        <w:rPr>
          <w:b/>
          <w:sz w:val="28"/>
          <w:szCs w:val="28"/>
          <w:lang w:eastAsia="ar-SA"/>
        </w:rPr>
      </w:pPr>
      <w:r>
        <w:rPr>
          <w:b/>
          <w:sz w:val="28"/>
          <w:szCs w:val="28"/>
          <w:lang w:eastAsia="ar-SA"/>
        </w:rPr>
        <w:t>5</w:t>
      </w:r>
      <w:r w:rsidRPr="0036368B">
        <w:rPr>
          <w:b/>
          <w:sz w:val="28"/>
          <w:szCs w:val="28"/>
          <w:lang w:eastAsia="ar-SA"/>
        </w:rPr>
        <w:t>. Тема фестиваля.</w:t>
      </w:r>
    </w:p>
    <w:p w:rsidR="00996352" w:rsidRPr="0036368B" w:rsidRDefault="00996352" w:rsidP="00996352">
      <w:pPr>
        <w:suppressAutoHyphens/>
        <w:ind w:firstLine="709"/>
        <w:jc w:val="both"/>
        <w:rPr>
          <w:sz w:val="28"/>
          <w:szCs w:val="28"/>
          <w:lang w:eastAsia="ar-SA"/>
        </w:rPr>
      </w:pPr>
    </w:p>
    <w:p w:rsidR="00996352" w:rsidRPr="0036368B" w:rsidRDefault="00996352" w:rsidP="00996352">
      <w:pPr>
        <w:suppressAutoHyphens/>
        <w:ind w:firstLine="709"/>
        <w:jc w:val="both"/>
        <w:rPr>
          <w:sz w:val="28"/>
          <w:szCs w:val="28"/>
          <w:lang w:eastAsia="ar-SA"/>
        </w:rPr>
      </w:pPr>
      <w:r w:rsidRPr="0036368B">
        <w:rPr>
          <w:sz w:val="28"/>
          <w:szCs w:val="28"/>
          <w:lang w:eastAsia="ar-SA"/>
        </w:rPr>
        <w:t xml:space="preserve">Творческим коллективам – участникам фестиваля </w:t>
      </w:r>
      <w:r>
        <w:rPr>
          <w:sz w:val="28"/>
          <w:szCs w:val="28"/>
          <w:lang w:eastAsia="ar-SA"/>
        </w:rPr>
        <w:t>рекомендуется</w:t>
      </w:r>
      <w:r w:rsidRPr="0036368B">
        <w:rPr>
          <w:sz w:val="28"/>
          <w:szCs w:val="28"/>
          <w:lang w:eastAsia="ar-SA"/>
        </w:rPr>
        <w:t xml:space="preserve"> при подготовке к мероприятию использовать темы, направленные Году семьи, </w:t>
      </w:r>
      <w:r w:rsidRPr="0036368B">
        <w:rPr>
          <w:sz w:val="28"/>
          <w:szCs w:val="28"/>
        </w:rPr>
        <w:t>95-летию со дня образования Усть-Куломского района</w:t>
      </w:r>
      <w:r>
        <w:rPr>
          <w:sz w:val="28"/>
          <w:szCs w:val="28"/>
        </w:rPr>
        <w:t>.</w:t>
      </w:r>
    </w:p>
    <w:p w:rsidR="00996352" w:rsidRDefault="00996352" w:rsidP="00996352">
      <w:pPr>
        <w:ind w:firstLine="709"/>
        <w:jc w:val="both"/>
        <w:rPr>
          <w:sz w:val="28"/>
          <w:szCs w:val="28"/>
        </w:rPr>
      </w:pPr>
    </w:p>
    <w:p w:rsidR="00996352" w:rsidRDefault="00996352" w:rsidP="00996352">
      <w:pPr>
        <w:ind w:firstLine="709"/>
        <w:jc w:val="center"/>
        <w:rPr>
          <w:b/>
          <w:sz w:val="28"/>
          <w:szCs w:val="28"/>
        </w:rPr>
      </w:pPr>
      <w:r w:rsidRPr="0036368B">
        <w:rPr>
          <w:b/>
          <w:sz w:val="28"/>
          <w:szCs w:val="28"/>
        </w:rPr>
        <w:t>6. Условия и порядок проведения фестиваля.</w:t>
      </w:r>
    </w:p>
    <w:p w:rsidR="00996352" w:rsidRPr="0036368B" w:rsidRDefault="00996352" w:rsidP="00996352">
      <w:pPr>
        <w:ind w:firstLine="709"/>
        <w:jc w:val="center"/>
        <w:rPr>
          <w:b/>
          <w:sz w:val="28"/>
          <w:szCs w:val="28"/>
        </w:rPr>
      </w:pPr>
    </w:p>
    <w:p w:rsidR="00996352" w:rsidRPr="0036368B" w:rsidRDefault="00996352" w:rsidP="00996352">
      <w:pPr>
        <w:ind w:firstLine="709"/>
        <w:jc w:val="both"/>
        <w:rPr>
          <w:i/>
          <w:sz w:val="28"/>
          <w:szCs w:val="28"/>
        </w:rPr>
      </w:pPr>
      <w:r w:rsidRPr="0036368B">
        <w:rPr>
          <w:i/>
          <w:sz w:val="28"/>
          <w:szCs w:val="28"/>
        </w:rPr>
        <w:t>6.1. Творческий блок</w:t>
      </w:r>
    </w:p>
    <w:p w:rsidR="00996352" w:rsidRDefault="00996352" w:rsidP="00996352">
      <w:pPr>
        <w:tabs>
          <w:tab w:val="left" w:pos="709"/>
          <w:tab w:val="left" w:pos="851"/>
        </w:tabs>
        <w:ind w:firstLine="709"/>
        <w:jc w:val="both"/>
        <w:rPr>
          <w:sz w:val="28"/>
          <w:szCs w:val="28"/>
        </w:rPr>
      </w:pPr>
      <w:r w:rsidRPr="0036368B">
        <w:rPr>
          <w:sz w:val="28"/>
          <w:szCs w:val="28"/>
        </w:rPr>
        <w:t xml:space="preserve">Коллективу нужно подготовить творческий номер (стихотворение, танец, песня, сценка и иное). Продолжительность номера не более 5 минут. </w:t>
      </w:r>
    </w:p>
    <w:p w:rsidR="00996352" w:rsidRPr="0036368B" w:rsidRDefault="00996352" w:rsidP="00996352">
      <w:pPr>
        <w:tabs>
          <w:tab w:val="left" w:pos="709"/>
          <w:tab w:val="left" w:pos="851"/>
        </w:tabs>
        <w:ind w:firstLine="709"/>
        <w:jc w:val="both"/>
        <w:rPr>
          <w:sz w:val="28"/>
          <w:szCs w:val="28"/>
        </w:rPr>
      </w:pPr>
    </w:p>
    <w:p w:rsidR="00996352" w:rsidRDefault="00996352" w:rsidP="00996352">
      <w:pPr>
        <w:ind w:firstLine="709"/>
        <w:jc w:val="both"/>
        <w:rPr>
          <w:i/>
          <w:sz w:val="28"/>
          <w:szCs w:val="28"/>
        </w:rPr>
      </w:pPr>
      <w:r w:rsidRPr="0036368B">
        <w:rPr>
          <w:i/>
          <w:sz w:val="28"/>
          <w:szCs w:val="28"/>
        </w:rPr>
        <w:t>6.2. Выставка.</w:t>
      </w:r>
    </w:p>
    <w:p w:rsidR="00996352" w:rsidRDefault="00996352" w:rsidP="00996352">
      <w:pPr>
        <w:ind w:firstLine="709"/>
        <w:jc w:val="both"/>
        <w:rPr>
          <w:sz w:val="28"/>
          <w:szCs w:val="28"/>
        </w:rPr>
      </w:pPr>
      <w:r w:rsidRPr="0036368B">
        <w:rPr>
          <w:sz w:val="28"/>
          <w:szCs w:val="28"/>
        </w:rPr>
        <w:t>6.2.1.</w:t>
      </w:r>
      <w:r>
        <w:rPr>
          <w:sz w:val="28"/>
          <w:szCs w:val="28"/>
        </w:rPr>
        <w:t xml:space="preserve"> Приветствуется представление творческих работ, кулинарных изделий, приготовленные по традиционным рецептам каждой команды, направленные заданной теме. Готовым работам необходимо иметь эстетический вид.</w:t>
      </w:r>
    </w:p>
    <w:p w:rsidR="00996352" w:rsidRPr="004D3B89" w:rsidRDefault="00996352" w:rsidP="00996352">
      <w:pPr>
        <w:ind w:firstLine="709"/>
        <w:jc w:val="both"/>
        <w:rPr>
          <w:sz w:val="28"/>
          <w:szCs w:val="28"/>
          <w:u w:val="single"/>
        </w:rPr>
      </w:pPr>
      <w:r w:rsidRPr="004D3B89">
        <w:rPr>
          <w:sz w:val="28"/>
          <w:szCs w:val="28"/>
          <w:u w:val="single"/>
        </w:rPr>
        <w:t>6.2.</w:t>
      </w:r>
      <w:r>
        <w:rPr>
          <w:sz w:val="28"/>
          <w:szCs w:val="28"/>
          <w:u w:val="single"/>
        </w:rPr>
        <w:t>2</w:t>
      </w:r>
      <w:r w:rsidRPr="004D3B89">
        <w:rPr>
          <w:sz w:val="28"/>
          <w:szCs w:val="28"/>
          <w:u w:val="single"/>
        </w:rPr>
        <w:t xml:space="preserve">. Требования к работам: </w:t>
      </w:r>
    </w:p>
    <w:p w:rsidR="00996352" w:rsidRDefault="00996352" w:rsidP="00996352">
      <w:pPr>
        <w:ind w:firstLine="709"/>
        <w:jc w:val="both"/>
        <w:rPr>
          <w:sz w:val="28"/>
          <w:szCs w:val="28"/>
        </w:rPr>
      </w:pPr>
      <w:r w:rsidRPr="0036368B">
        <w:rPr>
          <w:sz w:val="28"/>
          <w:szCs w:val="28"/>
        </w:rPr>
        <w:lastRenderedPageBreak/>
        <w:t>Работы должны быть подписаны (название работы, техника исполнения, ф.и.о. автора, населенный пункт), согласно приложению</w:t>
      </w:r>
      <w:r>
        <w:rPr>
          <w:sz w:val="28"/>
          <w:szCs w:val="28"/>
        </w:rPr>
        <w:t xml:space="preserve"> </w:t>
      </w:r>
      <w:r w:rsidRPr="0036368B">
        <w:rPr>
          <w:sz w:val="28"/>
          <w:szCs w:val="28"/>
        </w:rPr>
        <w:t>№ 2 к положению.</w:t>
      </w:r>
    </w:p>
    <w:p w:rsidR="00996352" w:rsidRPr="0036368B" w:rsidRDefault="00996352" w:rsidP="00996352">
      <w:pPr>
        <w:ind w:firstLine="709"/>
        <w:jc w:val="both"/>
        <w:rPr>
          <w:sz w:val="28"/>
          <w:szCs w:val="28"/>
        </w:rPr>
      </w:pPr>
    </w:p>
    <w:p w:rsidR="00996352" w:rsidRDefault="00996352" w:rsidP="00996352">
      <w:pPr>
        <w:ind w:firstLine="709"/>
        <w:jc w:val="center"/>
        <w:rPr>
          <w:b/>
          <w:sz w:val="28"/>
          <w:szCs w:val="28"/>
        </w:rPr>
      </w:pPr>
    </w:p>
    <w:p w:rsidR="00996352" w:rsidRDefault="00996352" w:rsidP="00996352">
      <w:pPr>
        <w:ind w:firstLine="709"/>
        <w:jc w:val="center"/>
        <w:rPr>
          <w:b/>
          <w:sz w:val="28"/>
          <w:szCs w:val="28"/>
        </w:rPr>
      </w:pPr>
    </w:p>
    <w:p w:rsidR="00996352" w:rsidRDefault="00996352" w:rsidP="00996352">
      <w:pPr>
        <w:ind w:firstLine="709"/>
        <w:jc w:val="center"/>
        <w:rPr>
          <w:b/>
          <w:sz w:val="28"/>
          <w:szCs w:val="28"/>
        </w:rPr>
      </w:pPr>
      <w:r w:rsidRPr="0036368B">
        <w:rPr>
          <w:b/>
          <w:sz w:val="28"/>
          <w:szCs w:val="28"/>
        </w:rPr>
        <w:t>7. Финансовые условия.</w:t>
      </w:r>
    </w:p>
    <w:p w:rsidR="00996352" w:rsidRPr="0036368B" w:rsidRDefault="00996352" w:rsidP="00996352">
      <w:pPr>
        <w:ind w:firstLine="709"/>
        <w:jc w:val="center"/>
        <w:rPr>
          <w:b/>
          <w:sz w:val="28"/>
          <w:szCs w:val="28"/>
        </w:rPr>
      </w:pPr>
    </w:p>
    <w:p w:rsidR="00996352" w:rsidRPr="0036368B" w:rsidRDefault="00996352" w:rsidP="00996352">
      <w:pPr>
        <w:ind w:firstLine="709"/>
        <w:jc w:val="both"/>
        <w:rPr>
          <w:sz w:val="28"/>
          <w:szCs w:val="28"/>
        </w:rPr>
      </w:pPr>
      <w:r w:rsidRPr="0036368B">
        <w:rPr>
          <w:sz w:val="28"/>
          <w:szCs w:val="28"/>
        </w:rPr>
        <w:t xml:space="preserve">Участие в фестивале в конкурсе бесплатное. Финансирование организации и проведения фестиваля производится за счет учредителя и организаторов. </w:t>
      </w:r>
    </w:p>
    <w:p w:rsidR="00996352" w:rsidRDefault="00996352" w:rsidP="00996352">
      <w:pPr>
        <w:ind w:firstLine="709"/>
        <w:jc w:val="both"/>
        <w:rPr>
          <w:sz w:val="28"/>
          <w:szCs w:val="28"/>
        </w:rPr>
      </w:pPr>
      <w:r w:rsidRPr="0036368B">
        <w:rPr>
          <w:sz w:val="28"/>
          <w:szCs w:val="28"/>
        </w:rPr>
        <w:t>Командировочные расходы – за счет направляющей стороны.</w:t>
      </w:r>
    </w:p>
    <w:p w:rsidR="00996352" w:rsidRPr="0036368B" w:rsidRDefault="00996352" w:rsidP="00996352">
      <w:pPr>
        <w:ind w:firstLine="709"/>
        <w:jc w:val="both"/>
        <w:rPr>
          <w:sz w:val="28"/>
          <w:szCs w:val="28"/>
        </w:rPr>
      </w:pPr>
    </w:p>
    <w:p w:rsidR="00996352" w:rsidRDefault="00996352" w:rsidP="00996352">
      <w:pPr>
        <w:ind w:firstLine="709"/>
        <w:jc w:val="center"/>
        <w:rPr>
          <w:b/>
          <w:sz w:val="28"/>
          <w:szCs w:val="28"/>
        </w:rPr>
      </w:pPr>
      <w:r w:rsidRPr="004D3B89">
        <w:rPr>
          <w:b/>
          <w:sz w:val="28"/>
          <w:szCs w:val="28"/>
        </w:rPr>
        <w:t xml:space="preserve">8. </w:t>
      </w:r>
      <w:r>
        <w:rPr>
          <w:b/>
          <w:sz w:val="28"/>
          <w:szCs w:val="28"/>
        </w:rPr>
        <w:t>Награждение</w:t>
      </w:r>
    </w:p>
    <w:p w:rsidR="00996352" w:rsidRPr="004D3B89" w:rsidRDefault="00996352" w:rsidP="00996352">
      <w:pPr>
        <w:ind w:firstLine="709"/>
        <w:jc w:val="center"/>
        <w:rPr>
          <w:b/>
          <w:sz w:val="28"/>
          <w:szCs w:val="28"/>
        </w:rPr>
      </w:pPr>
    </w:p>
    <w:p w:rsidR="00996352" w:rsidRPr="005A4807" w:rsidRDefault="00996352" w:rsidP="00996352">
      <w:pPr>
        <w:suppressAutoHyphens/>
        <w:spacing w:line="276" w:lineRule="auto"/>
        <w:ind w:firstLine="709"/>
        <w:jc w:val="both"/>
        <w:rPr>
          <w:sz w:val="28"/>
          <w:szCs w:val="28"/>
          <w:lang w:eastAsia="ar-SA"/>
        </w:rPr>
      </w:pPr>
      <w:r w:rsidRPr="0036368B">
        <w:rPr>
          <w:sz w:val="28"/>
          <w:szCs w:val="28"/>
        </w:rPr>
        <w:t xml:space="preserve">Все участники фестиваля награждаются </w:t>
      </w:r>
      <w:r>
        <w:rPr>
          <w:sz w:val="28"/>
          <w:szCs w:val="28"/>
        </w:rPr>
        <w:t>дипломами участника</w:t>
      </w:r>
      <w:r w:rsidRPr="0036368B">
        <w:rPr>
          <w:sz w:val="28"/>
          <w:szCs w:val="28"/>
        </w:rPr>
        <w:t>.</w:t>
      </w:r>
      <w:r>
        <w:rPr>
          <w:sz w:val="28"/>
          <w:szCs w:val="28"/>
        </w:rPr>
        <w:t xml:space="preserve"> </w:t>
      </w:r>
      <w:r w:rsidRPr="005A4807">
        <w:rPr>
          <w:sz w:val="28"/>
          <w:szCs w:val="28"/>
        </w:rPr>
        <w:t>Организационный комитет фестиваля оставля</w:t>
      </w:r>
      <w:r>
        <w:rPr>
          <w:sz w:val="28"/>
          <w:szCs w:val="28"/>
        </w:rPr>
        <w:t>е</w:t>
      </w:r>
      <w:r w:rsidRPr="005A4807">
        <w:rPr>
          <w:sz w:val="28"/>
          <w:szCs w:val="28"/>
        </w:rPr>
        <w:t>т за собой право отметить особыми призами участников Фестиваля.</w:t>
      </w:r>
    </w:p>
    <w:p w:rsidR="00996352" w:rsidRDefault="00996352" w:rsidP="00996352">
      <w:pPr>
        <w:ind w:firstLine="709"/>
        <w:jc w:val="both"/>
        <w:rPr>
          <w:sz w:val="28"/>
          <w:szCs w:val="28"/>
        </w:rPr>
      </w:pPr>
    </w:p>
    <w:p w:rsidR="00996352" w:rsidRPr="0036368B" w:rsidRDefault="00996352" w:rsidP="00996352">
      <w:pPr>
        <w:ind w:firstLine="709"/>
        <w:jc w:val="both"/>
        <w:rPr>
          <w:b/>
          <w:sz w:val="28"/>
          <w:szCs w:val="28"/>
        </w:rPr>
      </w:pPr>
    </w:p>
    <w:p w:rsidR="00996352" w:rsidRDefault="00996352" w:rsidP="00996352">
      <w:pPr>
        <w:ind w:firstLine="709"/>
        <w:jc w:val="center"/>
        <w:rPr>
          <w:b/>
          <w:sz w:val="28"/>
          <w:szCs w:val="28"/>
        </w:rPr>
      </w:pPr>
      <w:r w:rsidRPr="0036368B">
        <w:rPr>
          <w:b/>
          <w:sz w:val="28"/>
          <w:szCs w:val="28"/>
        </w:rPr>
        <w:t>9</w:t>
      </w:r>
      <w:r>
        <w:rPr>
          <w:b/>
          <w:sz w:val="28"/>
          <w:szCs w:val="28"/>
        </w:rPr>
        <w:t>. Порядок и сроки подачи заявок</w:t>
      </w:r>
    </w:p>
    <w:p w:rsidR="00996352" w:rsidRPr="0036368B" w:rsidRDefault="00996352" w:rsidP="00996352">
      <w:pPr>
        <w:ind w:firstLine="709"/>
        <w:jc w:val="center"/>
        <w:rPr>
          <w:b/>
          <w:sz w:val="28"/>
          <w:szCs w:val="28"/>
        </w:rPr>
      </w:pPr>
    </w:p>
    <w:p w:rsidR="00996352" w:rsidRDefault="00996352" w:rsidP="00996352">
      <w:pPr>
        <w:ind w:firstLine="709"/>
        <w:jc w:val="both"/>
        <w:rPr>
          <w:sz w:val="28"/>
          <w:szCs w:val="28"/>
        </w:rPr>
      </w:pPr>
      <w:r w:rsidRPr="0036368B">
        <w:rPr>
          <w:sz w:val="28"/>
          <w:szCs w:val="28"/>
        </w:rPr>
        <w:t>Предварительные заявки для участия в фестивале подаются первичными организациями ветеранов</w:t>
      </w:r>
      <w:r>
        <w:rPr>
          <w:sz w:val="28"/>
          <w:szCs w:val="28"/>
        </w:rPr>
        <w:t xml:space="preserve"> </w:t>
      </w:r>
      <w:r w:rsidRPr="004D3B89">
        <w:rPr>
          <w:sz w:val="28"/>
          <w:szCs w:val="28"/>
        </w:rPr>
        <w:t>сельских поселений до 23 сентября 2024 г</w:t>
      </w:r>
      <w:r>
        <w:rPr>
          <w:sz w:val="28"/>
          <w:szCs w:val="28"/>
        </w:rPr>
        <w:t xml:space="preserve">ода, согласно приложению № 1 к положению, направляются на эл. почту </w:t>
      </w:r>
      <w:hyperlink r:id="rId26" w:history="1">
        <w:r w:rsidRPr="00311AC9">
          <w:rPr>
            <w:rStyle w:val="af5"/>
            <w:sz w:val="28"/>
            <w:szCs w:val="28"/>
          </w:rPr>
          <w:t>uk.veteran@mail.ru</w:t>
        </w:r>
      </w:hyperlink>
      <w:r>
        <w:rPr>
          <w:sz w:val="28"/>
          <w:szCs w:val="28"/>
        </w:rPr>
        <w:t>.</w:t>
      </w:r>
    </w:p>
    <w:p w:rsidR="00996352" w:rsidRPr="0036368B"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Default="00996352" w:rsidP="00996352">
      <w:pPr>
        <w:ind w:firstLine="709"/>
        <w:jc w:val="both"/>
        <w:rPr>
          <w:sz w:val="28"/>
          <w:szCs w:val="28"/>
        </w:rPr>
      </w:pPr>
    </w:p>
    <w:p w:rsidR="00996352" w:rsidRPr="0036368B" w:rsidRDefault="00996352" w:rsidP="00996352">
      <w:pPr>
        <w:jc w:val="both"/>
        <w:rPr>
          <w:sz w:val="28"/>
          <w:szCs w:val="28"/>
        </w:rPr>
      </w:pPr>
    </w:p>
    <w:p w:rsidR="0064492A" w:rsidRDefault="0064492A" w:rsidP="00996352">
      <w:pPr>
        <w:ind w:firstLine="709"/>
        <w:jc w:val="right"/>
        <w:rPr>
          <w:sz w:val="28"/>
          <w:szCs w:val="28"/>
        </w:rPr>
      </w:pPr>
    </w:p>
    <w:p w:rsidR="0064492A" w:rsidRDefault="0064492A" w:rsidP="00996352">
      <w:pPr>
        <w:ind w:firstLine="709"/>
        <w:jc w:val="right"/>
        <w:rPr>
          <w:sz w:val="28"/>
          <w:szCs w:val="28"/>
        </w:rPr>
      </w:pPr>
    </w:p>
    <w:p w:rsidR="00996352" w:rsidRPr="0036368B" w:rsidRDefault="00996352" w:rsidP="00996352">
      <w:pPr>
        <w:ind w:firstLine="709"/>
        <w:jc w:val="right"/>
        <w:rPr>
          <w:sz w:val="28"/>
          <w:szCs w:val="28"/>
        </w:rPr>
      </w:pPr>
      <w:r w:rsidRPr="0036368B">
        <w:rPr>
          <w:sz w:val="28"/>
          <w:szCs w:val="28"/>
        </w:rPr>
        <w:lastRenderedPageBreak/>
        <w:t xml:space="preserve">Приложение № 1 к положению </w:t>
      </w:r>
    </w:p>
    <w:p w:rsidR="00996352" w:rsidRPr="0036368B" w:rsidRDefault="00996352" w:rsidP="00996352">
      <w:pPr>
        <w:ind w:firstLine="709"/>
        <w:jc w:val="right"/>
        <w:rPr>
          <w:sz w:val="28"/>
          <w:szCs w:val="28"/>
        </w:rPr>
      </w:pPr>
      <w:r w:rsidRPr="0036368B">
        <w:rPr>
          <w:sz w:val="28"/>
          <w:szCs w:val="28"/>
        </w:rPr>
        <w:t xml:space="preserve">районного творческого фестиваля </w:t>
      </w:r>
    </w:p>
    <w:p w:rsidR="00996352" w:rsidRPr="0036368B" w:rsidRDefault="00996352" w:rsidP="00996352">
      <w:pPr>
        <w:ind w:firstLine="709"/>
        <w:jc w:val="right"/>
        <w:rPr>
          <w:sz w:val="28"/>
          <w:szCs w:val="28"/>
        </w:rPr>
      </w:pPr>
      <w:r w:rsidRPr="0036368B">
        <w:rPr>
          <w:sz w:val="28"/>
          <w:szCs w:val="28"/>
        </w:rPr>
        <w:t xml:space="preserve">ветеранских коллективов, </w:t>
      </w:r>
    </w:p>
    <w:p w:rsidR="00996352" w:rsidRPr="0036368B" w:rsidRDefault="00996352" w:rsidP="00996352">
      <w:pPr>
        <w:ind w:firstLine="709"/>
        <w:jc w:val="right"/>
        <w:rPr>
          <w:sz w:val="28"/>
          <w:szCs w:val="28"/>
        </w:rPr>
      </w:pPr>
      <w:r w:rsidRPr="0036368B">
        <w:rPr>
          <w:sz w:val="28"/>
          <w:szCs w:val="28"/>
        </w:rPr>
        <w:t>посвященного Году Семьи</w:t>
      </w:r>
    </w:p>
    <w:p w:rsidR="00996352" w:rsidRPr="0036368B" w:rsidRDefault="00996352" w:rsidP="00996352">
      <w:pPr>
        <w:ind w:firstLine="709"/>
        <w:jc w:val="right"/>
        <w:rPr>
          <w:sz w:val="28"/>
          <w:szCs w:val="28"/>
        </w:rPr>
      </w:pPr>
      <w:r w:rsidRPr="0036368B">
        <w:rPr>
          <w:sz w:val="28"/>
          <w:szCs w:val="28"/>
        </w:rPr>
        <w:t xml:space="preserve"> и 95-летию со дня образования</w:t>
      </w:r>
    </w:p>
    <w:p w:rsidR="00996352" w:rsidRPr="0036368B" w:rsidRDefault="00996352" w:rsidP="00996352">
      <w:pPr>
        <w:ind w:firstLine="709"/>
        <w:jc w:val="right"/>
        <w:rPr>
          <w:sz w:val="28"/>
          <w:szCs w:val="28"/>
        </w:rPr>
      </w:pPr>
      <w:r w:rsidRPr="0036368B">
        <w:rPr>
          <w:sz w:val="28"/>
          <w:szCs w:val="28"/>
        </w:rPr>
        <w:t xml:space="preserve"> Усть-Куломского района</w:t>
      </w:r>
    </w:p>
    <w:p w:rsidR="00996352" w:rsidRPr="0036368B" w:rsidRDefault="00996352" w:rsidP="00996352">
      <w:pPr>
        <w:ind w:firstLine="709"/>
        <w:jc w:val="both"/>
        <w:rPr>
          <w:sz w:val="28"/>
          <w:szCs w:val="28"/>
        </w:rPr>
      </w:pPr>
    </w:p>
    <w:p w:rsidR="00996352" w:rsidRPr="0036368B" w:rsidRDefault="00996352" w:rsidP="00996352">
      <w:pPr>
        <w:ind w:firstLine="709"/>
        <w:jc w:val="both"/>
        <w:rPr>
          <w:b/>
          <w:sz w:val="28"/>
          <w:szCs w:val="28"/>
        </w:rPr>
      </w:pPr>
    </w:p>
    <w:p w:rsidR="00996352" w:rsidRPr="0036368B" w:rsidRDefault="00996352" w:rsidP="00996352">
      <w:pPr>
        <w:ind w:firstLine="709"/>
        <w:jc w:val="center"/>
        <w:rPr>
          <w:b/>
          <w:sz w:val="28"/>
          <w:szCs w:val="28"/>
        </w:rPr>
      </w:pPr>
      <w:r w:rsidRPr="0036368B">
        <w:rPr>
          <w:b/>
          <w:sz w:val="28"/>
          <w:szCs w:val="28"/>
        </w:rPr>
        <w:t>Заявка на участие</w:t>
      </w:r>
    </w:p>
    <w:p w:rsidR="00996352" w:rsidRDefault="00996352" w:rsidP="00996352">
      <w:pPr>
        <w:ind w:firstLine="709"/>
        <w:jc w:val="center"/>
        <w:rPr>
          <w:b/>
          <w:sz w:val="28"/>
          <w:szCs w:val="28"/>
        </w:rPr>
      </w:pPr>
      <w:r w:rsidRPr="0036368B">
        <w:rPr>
          <w:b/>
          <w:sz w:val="28"/>
          <w:szCs w:val="28"/>
        </w:rPr>
        <w:t>районно</w:t>
      </w:r>
      <w:r>
        <w:rPr>
          <w:b/>
          <w:sz w:val="28"/>
          <w:szCs w:val="28"/>
        </w:rPr>
        <w:t>м</w:t>
      </w:r>
      <w:r w:rsidRPr="0036368B">
        <w:rPr>
          <w:b/>
          <w:sz w:val="28"/>
          <w:szCs w:val="28"/>
        </w:rPr>
        <w:t xml:space="preserve"> творческо</w:t>
      </w:r>
      <w:r>
        <w:rPr>
          <w:b/>
          <w:sz w:val="28"/>
          <w:szCs w:val="28"/>
        </w:rPr>
        <w:t>м</w:t>
      </w:r>
      <w:r w:rsidRPr="0036368B">
        <w:rPr>
          <w:b/>
          <w:sz w:val="28"/>
          <w:szCs w:val="28"/>
        </w:rPr>
        <w:t xml:space="preserve"> фестивал</w:t>
      </w:r>
      <w:r>
        <w:rPr>
          <w:b/>
          <w:sz w:val="28"/>
          <w:szCs w:val="28"/>
        </w:rPr>
        <w:t>е</w:t>
      </w:r>
      <w:r w:rsidRPr="0036368B">
        <w:rPr>
          <w:b/>
          <w:sz w:val="28"/>
          <w:szCs w:val="28"/>
        </w:rPr>
        <w:t xml:space="preserve"> ветеранских коллективов,</w:t>
      </w:r>
      <w:r>
        <w:rPr>
          <w:b/>
          <w:sz w:val="28"/>
          <w:szCs w:val="28"/>
        </w:rPr>
        <w:t xml:space="preserve"> </w:t>
      </w:r>
      <w:r w:rsidRPr="0036368B">
        <w:rPr>
          <w:b/>
          <w:sz w:val="28"/>
          <w:szCs w:val="28"/>
        </w:rPr>
        <w:t xml:space="preserve">посвященного Году Семьи и 95-летию со дня образования </w:t>
      </w:r>
    </w:p>
    <w:p w:rsidR="00996352" w:rsidRPr="0036368B" w:rsidRDefault="00996352" w:rsidP="00996352">
      <w:pPr>
        <w:ind w:firstLine="709"/>
        <w:jc w:val="center"/>
        <w:rPr>
          <w:b/>
          <w:sz w:val="28"/>
          <w:szCs w:val="28"/>
        </w:rPr>
      </w:pPr>
      <w:r w:rsidRPr="0036368B">
        <w:rPr>
          <w:b/>
          <w:sz w:val="28"/>
          <w:szCs w:val="28"/>
        </w:rPr>
        <w:t>Усть-Куломского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805"/>
        <w:gridCol w:w="5017"/>
      </w:tblGrid>
      <w:tr w:rsidR="00996352" w:rsidRPr="00311AC9" w:rsidTr="0064492A">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rPr>
                <w:sz w:val="24"/>
                <w:szCs w:val="24"/>
              </w:rPr>
            </w:pPr>
            <w:r w:rsidRPr="00311AC9">
              <w:rPr>
                <w:sz w:val="24"/>
                <w:szCs w:val="24"/>
              </w:rPr>
              <w:t>Сельское поселение</w:t>
            </w:r>
          </w:p>
        </w:tc>
        <w:tc>
          <w:tcPr>
            <w:tcW w:w="5017" w:type="dxa"/>
          </w:tcPr>
          <w:p w:rsidR="00996352" w:rsidRPr="00311AC9" w:rsidRDefault="00996352" w:rsidP="0064492A">
            <w:pPr>
              <w:rPr>
                <w:sz w:val="24"/>
                <w:szCs w:val="24"/>
              </w:rPr>
            </w:pPr>
          </w:p>
        </w:tc>
      </w:tr>
      <w:tr w:rsidR="00996352" w:rsidRPr="00311AC9" w:rsidTr="0064492A">
        <w:trPr>
          <w:trHeight w:val="457"/>
        </w:trPr>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rPr>
                <w:sz w:val="24"/>
                <w:szCs w:val="24"/>
              </w:rPr>
            </w:pPr>
            <w:r w:rsidRPr="00311AC9">
              <w:rPr>
                <w:sz w:val="24"/>
                <w:szCs w:val="24"/>
              </w:rPr>
              <w:t>Название коллектива</w:t>
            </w:r>
          </w:p>
        </w:tc>
        <w:tc>
          <w:tcPr>
            <w:tcW w:w="5017" w:type="dxa"/>
          </w:tcPr>
          <w:p w:rsidR="00996352" w:rsidRPr="00311AC9" w:rsidRDefault="00996352" w:rsidP="0064492A">
            <w:pPr>
              <w:rPr>
                <w:sz w:val="24"/>
                <w:szCs w:val="24"/>
              </w:rPr>
            </w:pPr>
          </w:p>
        </w:tc>
      </w:tr>
      <w:tr w:rsidR="00996352" w:rsidRPr="00311AC9" w:rsidTr="0064492A">
        <w:trPr>
          <w:trHeight w:val="457"/>
        </w:trPr>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rPr>
                <w:sz w:val="24"/>
                <w:szCs w:val="24"/>
              </w:rPr>
            </w:pPr>
            <w:r w:rsidRPr="00311AC9">
              <w:rPr>
                <w:sz w:val="24"/>
                <w:szCs w:val="24"/>
              </w:rPr>
              <w:t>Ф.И.О. руководителя коллектива/сотовый телефон/эл. почта</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jc w:val="both"/>
              <w:rPr>
                <w:sz w:val="24"/>
                <w:szCs w:val="24"/>
              </w:rPr>
            </w:pPr>
            <w:r w:rsidRPr="00311AC9">
              <w:rPr>
                <w:sz w:val="24"/>
                <w:szCs w:val="24"/>
              </w:rPr>
              <w:t>Ф.И.О председателя Совета ветеранов/сотовый телефон/ эл. почта</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jc w:val="both"/>
              <w:rPr>
                <w:sz w:val="24"/>
                <w:szCs w:val="24"/>
              </w:rPr>
            </w:pPr>
            <w:r w:rsidRPr="00311AC9">
              <w:rPr>
                <w:sz w:val="24"/>
                <w:szCs w:val="24"/>
              </w:rPr>
              <w:t>Название творческого блока</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4.1.</w:t>
            </w:r>
          </w:p>
        </w:tc>
        <w:tc>
          <w:tcPr>
            <w:tcW w:w="3805" w:type="dxa"/>
          </w:tcPr>
          <w:p w:rsidR="00996352" w:rsidRPr="00311AC9" w:rsidRDefault="00996352" w:rsidP="0064492A">
            <w:pPr>
              <w:jc w:val="both"/>
              <w:rPr>
                <w:sz w:val="24"/>
                <w:szCs w:val="24"/>
              </w:rPr>
            </w:pPr>
            <w:r w:rsidRPr="00311AC9">
              <w:rPr>
                <w:sz w:val="24"/>
                <w:szCs w:val="24"/>
              </w:rPr>
              <w:t xml:space="preserve">Музыкальное оформление (носитель фонограммы: флеш-Ф; </w:t>
            </w:r>
            <w:r w:rsidRPr="00311AC9">
              <w:rPr>
                <w:sz w:val="24"/>
                <w:szCs w:val="24"/>
                <w:lang w:val="en-US"/>
              </w:rPr>
              <w:t>a</w:t>
            </w:r>
            <w:r w:rsidRPr="00311AC9">
              <w:rPr>
                <w:sz w:val="24"/>
                <w:szCs w:val="24"/>
              </w:rPr>
              <w:t>’</w:t>
            </w:r>
            <w:r w:rsidRPr="00311AC9">
              <w:rPr>
                <w:sz w:val="24"/>
                <w:szCs w:val="24"/>
                <w:lang w:val="en-US"/>
              </w:rPr>
              <w:t>capella</w:t>
            </w:r>
            <w:r w:rsidRPr="00311AC9">
              <w:rPr>
                <w:sz w:val="24"/>
                <w:szCs w:val="24"/>
              </w:rPr>
              <w:t xml:space="preserve"> – акап, аккомпанемент – АК)</w:t>
            </w:r>
          </w:p>
        </w:tc>
        <w:tc>
          <w:tcPr>
            <w:tcW w:w="5017" w:type="dxa"/>
          </w:tcPr>
          <w:p w:rsidR="00996352" w:rsidRPr="00311AC9" w:rsidRDefault="00996352" w:rsidP="0064492A">
            <w:pPr>
              <w:rPr>
                <w:sz w:val="24"/>
                <w:szCs w:val="24"/>
              </w:rPr>
            </w:pPr>
          </w:p>
        </w:tc>
      </w:tr>
      <w:tr w:rsidR="00996352" w:rsidRPr="00311AC9" w:rsidTr="0064492A">
        <w:trPr>
          <w:trHeight w:val="505"/>
        </w:trPr>
        <w:tc>
          <w:tcPr>
            <w:tcW w:w="642" w:type="dxa"/>
          </w:tcPr>
          <w:p w:rsidR="00996352" w:rsidRPr="00311AC9" w:rsidRDefault="00996352" w:rsidP="0064492A">
            <w:pPr>
              <w:suppressAutoHyphens/>
              <w:rPr>
                <w:sz w:val="24"/>
                <w:szCs w:val="24"/>
              </w:rPr>
            </w:pPr>
            <w:r w:rsidRPr="00311AC9">
              <w:rPr>
                <w:sz w:val="24"/>
                <w:szCs w:val="24"/>
              </w:rPr>
              <w:t>4.2.</w:t>
            </w:r>
          </w:p>
        </w:tc>
        <w:tc>
          <w:tcPr>
            <w:tcW w:w="3805" w:type="dxa"/>
          </w:tcPr>
          <w:p w:rsidR="00996352" w:rsidRPr="00311AC9" w:rsidRDefault="00996352" w:rsidP="0064492A">
            <w:pPr>
              <w:jc w:val="both"/>
              <w:rPr>
                <w:sz w:val="24"/>
                <w:szCs w:val="24"/>
              </w:rPr>
            </w:pPr>
            <w:r w:rsidRPr="00311AC9">
              <w:rPr>
                <w:sz w:val="24"/>
                <w:szCs w:val="24"/>
              </w:rPr>
              <w:t>Хронометраж выступления (мин: сек)</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4.3.</w:t>
            </w:r>
          </w:p>
        </w:tc>
        <w:tc>
          <w:tcPr>
            <w:tcW w:w="3805" w:type="dxa"/>
          </w:tcPr>
          <w:p w:rsidR="00996352" w:rsidRPr="00311AC9" w:rsidRDefault="00996352" w:rsidP="0064492A">
            <w:pPr>
              <w:jc w:val="both"/>
              <w:rPr>
                <w:sz w:val="24"/>
                <w:szCs w:val="24"/>
              </w:rPr>
            </w:pPr>
            <w:r w:rsidRPr="00311AC9">
              <w:rPr>
                <w:sz w:val="24"/>
                <w:szCs w:val="24"/>
              </w:rPr>
              <w:t>Количество микрофонов (радио – Р, шнуровые – Ш, стойка – Ст)</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4.4.</w:t>
            </w:r>
          </w:p>
        </w:tc>
        <w:tc>
          <w:tcPr>
            <w:tcW w:w="3805" w:type="dxa"/>
          </w:tcPr>
          <w:p w:rsidR="00996352" w:rsidRPr="00311AC9" w:rsidRDefault="00996352" w:rsidP="0064492A">
            <w:pPr>
              <w:jc w:val="both"/>
              <w:rPr>
                <w:sz w:val="24"/>
                <w:szCs w:val="24"/>
              </w:rPr>
            </w:pPr>
            <w:r w:rsidRPr="00311AC9">
              <w:rPr>
                <w:sz w:val="24"/>
                <w:szCs w:val="24"/>
              </w:rPr>
              <w:t>Количество участников на сцене при выступлении</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rPr>
                <w:sz w:val="24"/>
                <w:szCs w:val="24"/>
              </w:rPr>
            </w:pPr>
            <w:r w:rsidRPr="00311AC9">
              <w:rPr>
                <w:sz w:val="24"/>
                <w:szCs w:val="24"/>
              </w:rPr>
              <w:t>Выставки:</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6.1.</w:t>
            </w:r>
          </w:p>
        </w:tc>
        <w:tc>
          <w:tcPr>
            <w:tcW w:w="3805" w:type="dxa"/>
          </w:tcPr>
          <w:p w:rsidR="00996352" w:rsidRPr="00311AC9" w:rsidRDefault="00996352" w:rsidP="0064492A">
            <w:pPr>
              <w:rPr>
                <w:sz w:val="24"/>
                <w:szCs w:val="24"/>
              </w:rPr>
            </w:pPr>
            <w:r w:rsidRPr="00311AC9">
              <w:rPr>
                <w:sz w:val="24"/>
                <w:szCs w:val="24"/>
              </w:rPr>
              <w:t>Декоративно-прикладное творчество</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6.2.</w:t>
            </w:r>
          </w:p>
        </w:tc>
        <w:tc>
          <w:tcPr>
            <w:tcW w:w="3805" w:type="dxa"/>
          </w:tcPr>
          <w:p w:rsidR="00996352" w:rsidRPr="00311AC9" w:rsidRDefault="00996352" w:rsidP="0064492A">
            <w:pPr>
              <w:jc w:val="both"/>
              <w:rPr>
                <w:sz w:val="24"/>
                <w:szCs w:val="24"/>
              </w:rPr>
            </w:pPr>
            <w:r w:rsidRPr="00311AC9">
              <w:rPr>
                <w:sz w:val="24"/>
                <w:szCs w:val="24"/>
              </w:rPr>
              <w:t>Изобразительное творчество</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6.3.</w:t>
            </w:r>
          </w:p>
        </w:tc>
        <w:tc>
          <w:tcPr>
            <w:tcW w:w="3805" w:type="dxa"/>
          </w:tcPr>
          <w:p w:rsidR="00996352" w:rsidRPr="00311AC9" w:rsidRDefault="00996352" w:rsidP="0064492A">
            <w:pPr>
              <w:jc w:val="both"/>
              <w:rPr>
                <w:sz w:val="24"/>
                <w:szCs w:val="24"/>
              </w:rPr>
            </w:pPr>
            <w:r w:rsidRPr="00311AC9">
              <w:rPr>
                <w:sz w:val="24"/>
                <w:szCs w:val="24"/>
              </w:rPr>
              <w:t>Фотография</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6.4.</w:t>
            </w:r>
          </w:p>
        </w:tc>
        <w:tc>
          <w:tcPr>
            <w:tcW w:w="3805" w:type="dxa"/>
          </w:tcPr>
          <w:p w:rsidR="00996352" w:rsidRPr="00311AC9" w:rsidRDefault="00996352" w:rsidP="0064492A">
            <w:pPr>
              <w:rPr>
                <w:sz w:val="24"/>
                <w:szCs w:val="24"/>
              </w:rPr>
            </w:pPr>
            <w:r w:rsidRPr="00311AC9">
              <w:rPr>
                <w:sz w:val="24"/>
                <w:szCs w:val="24"/>
              </w:rPr>
              <w:t>Номинация «Семье посвящается» / «Любимому району посвящается»</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64492A">
            <w:pPr>
              <w:suppressAutoHyphens/>
              <w:rPr>
                <w:sz w:val="24"/>
                <w:szCs w:val="24"/>
              </w:rPr>
            </w:pPr>
            <w:r w:rsidRPr="00311AC9">
              <w:rPr>
                <w:sz w:val="24"/>
                <w:szCs w:val="24"/>
              </w:rPr>
              <w:t xml:space="preserve">6.5. </w:t>
            </w:r>
          </w:p>
        </w:tc>
        <w:tc>
          <w:tcPr>
            <w:tcW w:w="3805" w:type="dxa"/>
          </w:tcPr>
          <w:p w:rsidR="00996352" w:rsidRPr="00311AC9" w:rsidRDefault="00996352" w:rsidP="0064492A">
            <w:pPr>
              <w:rPr>
                <w:sz w:val="24"/>
                <w:szCs w:val="24"/>
              </w:rPr>
            </w:pPr>
            <w:r w:rsidRPr="00311AC9">
              <w:rPr>
                <w:sz w:val="24"/>
                <w:szCs w:val="24"/>
              </w:rPr>
              <w:t>Гастрономический конкурс</w:t>
            </w:r>
          </w:p>
        </w:tc>
        <w:tc>
          <w:tcPr>
            <w:tcW w:w="5017" w:type="dxa"/>
          </w:tcPr>
          <w:p w:rsidR="00996352" w:rsidRPr="00311AC9" w:rsidRDefault="00996352" w:rsidP="0064492A">
            <w:pPr>
              <w:rPr>
                <w:sz w:val="24"/>
                <w:szCs w:val="24"/>
              </w:rPr>
            </w:pPr>
          </w:p>
        </w:tc>
      </w:tr>
      <w:tr w:rsidR="00996352" w:rsidRPr="00311AC9" w:rsidTr="0064492A">
        <w:tc>
          <w:tcPr>
            <w:tcW w:w="642" w:type="dxa"/>
          </w:tcPr>
          <w:p w:rsidR="00996352" w:rsidRPr="00311AC9" w:rsidRDefault="00996352" w:rsidP="00996352">
            <w:pPr>
              <w:numPr>
                <w:ilvl w:val="0"/>
                <w:numId w:val="23"/>
              </w:numPr>
              <w:suppressAutoHyphens/>
              <w:ind w:left="0" w:firstLine="0"/>
              <w:rPr>
                <w:sz w:val="24"/>
                <w:szCs w:val="24"/>
              </w:rPr>
            </w:pPr>
          </w:p>
        </w:tc>
        <w:tc>
          <w:tcPr>
            <w:tcW w:w="3805" w:type="dxa"/>
          </w:tcPr>
          <w:p w:rsidR="00996352" w:rsidRPr="00311AC9" w:rsidRDefault="00996352" w:rsidP="0064492A">
            <w:pPr>
              <w:jc w:val="both"/>
              <w:rPr>
                <w:sz w:val="24"/>
                <w:szCs w:val="24"/>
              </w:rPr>
            </w:pPr>
            <w:r w:rsidRPr="00311AC9">
              <w:rPr>
                <w:sz w:val="24"/>
                <w:szCs w:val="24"/>
              </w:rPr>
              <w:t>Требуется ли стол, стул, другие предметы для выставки и их количество</w:t>
            </w:r>
          </w:p>
        </w:tc>
        <w:tc>
          <w:tcPr>
            <w:tcW w:w="5017" w:type="dxa"/>
          </w:tcPr>
          <w:p w:rsidR="00996352" w:rsidRPr="00311AC9" w:rsidRDefault="00996352" w:rsidP="0064492A">
            <w:pPr>
              <w:rPr>
                <w:sz w:val="24"/>
                <w:szCs w:val="24"/>
              </w:rPr>
            </w:pPr>
          </w:p>
        </w:tc>
      </w:tr>
    </w:tbl>
    <w:p w:rsidR="00996352" w:rsidRPr="0036368B" w:rsidRDefault="00996352" w:rsidP="00996352">
      <w:pPr>
        <w:tabs>
          <w:tab w:val="left" w:pos="3544"/>
          <w:tab w:val="left" w:pos="3686"/>
          <w:tab w:val="left" w:pos="3969"/>
        </w:tabs>
        <w:ind w:firstLine="709"/>
        <w:jc w:val="both"/>
        <w:rPr>
          <w:sz w:val="28"/>
          <w:szCs w:val="28"/>
        </w:rPr>
      </w:pPr>
    </w:p>
    <w:p w:rsidR="00996352" w:rsidRDefault="00996352" w:rsidP="00996352">
      <w:pPr>
        <w:rPr>
          <w:sz w:val="28"/>
          <w:szCs w:val="28"/>
        </w:rPr>
      </w:pPr>
      <w:r w:rsidRPr="0036368B">
        <w:rPr>
          <w:sz w:val="28"/>
          <w:szCs w:val="28"/>
        </w:rPr>
        <w:t xml:space="preserve">Глава администрации </w:t>
      </w:r>
    </w:p>
    <w:p w:rsidR="00996352" w:rsidRDefault="00996352" w:rsidP="00996352">
      <w:pPr>
        <w:rPr>
          <w:sz w:val="28"/>
          <w:szCs w:val="28"/>
        </w:rPr>
      </w:pPr>
      <w:r w:rsidRPr="0036368B">
        <w:rPr>
          <w:sz w:val="28"/>
          <w:szCs w:val="28"/>
        </w:rPr>
        <w:t>сельского поселения ________________________</w:t>
      </w:r>
    </w:p>
    <w:p w:rsidR="00996352" w:rsidRDefault="00996352" w:rsidP="00996352">
      <w:pPr>
        <w:rPr>
          <w:sz w:val="28"/>
          <w:szCs w:val="28"/>
        </w:rPr>
      </w:pPr>
    </w:p>
    <w:p w:rsidR="00996352" w:rsidRPr="00D25DF9" w:rsidRDefault="00996352" w:rsidP="00996352">
      <w:r>
        <w:lastRenderedPageBreak/>
        <w:t>М.П.                         Подпись                      (Ф.И.О)</w:t>
      </w:r>
    </w:p>
    <w:p w:rsidR="00996352" w:rsidRDefault="00996352" w:rsidP="00996352">
      <w:pPr>
        <w:ind w:firstLine="709"/>
        <w:jc w:val="right"/>
        <w:rPr>
          <w:sz w:val="28"/>
          <w:szCs w:val="28"/>
        </w:rPr>
      </w:pPr>
    </w:p>
    <w:p w:rsidR="00996352" w:rsidRDefault="00996352" w:rsidP="00996352">
      <w:pPr>
        <w:jc w:val="right"/>
        <w:rPr>
          <w:sz w:val="28"/>
          <w:szCs w:val="28"/>
        </w:rPr>
      </w:pPr>
      <w:r>
        <w:rPr>
          <w:sz w:val="28"/>
          <w:szCs w:val="28"/>
        </w:rPr>
        <w:t xml:space="preserve">Приложение  </w:t>
      </w:r>
    </w:p>
    <w:p w:rsidR="00996352" w:rsidRDefault="00996352" w:rsidP="00996352">
      <w:pPr>
        <w:pStyle w:val="af7"/>
        <w:rPr>
          <w:sz w:val="16"/>
          <w:szCs w:val="16"/>
        </w:rPr>
      </w:pPr>
    </w:p>
    <w:p w:rsidR="00996352" w:rsidRPr="004E01F3" w:rsidRDefault="00996352" w:rsidP="00996352">
      <w:pPr>
        <w:pStyle w:val="af7"/>
        <w:rPr>
          <w:sz w:val="16"/>
          <w:szCs w:val="16"/>
        </w:rPr>
      </w:pPr>
    </w:p>
    <w:p w:rsidR="00996352" w:rsidRPr="004E01F3" w:rsidRDefault="00996352" w:rsidP="00996352">
      <w:pPr>
        <w:jc w:val="center"/>
        <w:rPr>
          <w:b/>
          <w:sz w:val="28"/>
          <w:szCs w:val="28"/>
        </w:rPr>
      </w:pPr>
      <w:r w:rsidRPr="004E01F3">
        <w:rPr>
          <w:b/>
          <w:sz w:val="28"/>
          <w:szCs w:val="28"/>
        </w:rPr>
        <w:t>Согласие на участие в Конкурсе</w:t>
      </w:r>
    </w:p>
    <w:p w:rsidR="00996352" w:rsidRPr="004E01F3" w:rsidRDefault="00996352" w:rsidP="00996352">
      <w:pPr>
        <w:pStyle w:val="af7"/>
        <w:rPr>
          <w:sz w:val="16"/>
          <w:szCs w:val="16"/>
        </w:rPr>
      </w:pPr>
    </w:p>
    <w:p w:rsidR="00996352" w:rsidRDefault="00996352" w:rsidP="00996352">
      <w:pPr>
        <w:ind w:firstLine="708"/>
        <w:jc w:val="both"/>
        <w:rPr>
          <w:sz w:val="28"/>
          <w:szCs w:val="28"/>
        </w:rPr>
      </w:pPr>
      <w:r>
        <w:rPr>
          <w:sz w:val="28"/>
          <w:szCs w:val="28"/>
        </w:rPr>
        <w:t>Я, ___________________________________________________________</w:t>
      </w:r>
    </w:p>
    <w:p w:rsidR="00996352" w:rsidRPr="00377B28" w:rsidRDefault="00996352" w:rsidP="00996352">
      <w:pPr>
        <w:jc w:val="both"/>
        <w:rPr>
          <w:sz w:val="28"/>
          <w:szCs w:val="28"/>
        </w:rPr>
      </w:pPr>
      <w:r w:rsidRPr="00377B28">
        <w:rPr>
          <w:sz w:val="28"/>
          <w:szCs w:val="28"/>
        </w:rPr>
        <w:t>подтверждаю согласие на участие</w:t>
      </w:r>
      <w:r>
        <w:rPr>
          <w:sz w:val="28"/>
          <w:szCs w:val="28"/>
        </w:rPr>
        <w:t xml:space="preserve"> в </w:t>
      </w:r>
      <w:r>
        <w:rPr>
          <w:bCs/>
          <w:sz w:val="28"/>
          <w:szCs w:val="28"/>
          <w:lang w:eastAsia="ar-SA"/>
        </w:rPr>
        <w:t xml:space="preserve">Районном </w:t>
      </w:r>
      <w:r>
        <w:rPr>
          <w:sz w:val="28"/>
          <w:szCs w:val="28"/>
        </w:rPr>
        <w:t>творческом фестивале</w:t>
      </w:r>
      <w:r w:rsidRPr="00377B28">
        <w:rPr>
          <w:sz w:val="28"/>
          <w:szCs w:val="28"/>
        </w:rPr>
        <w:t xml:space="preserve"> ветеранских коллективов, посвященного Году семьи и 95-летию со дня образования Усть-Куломского района(далее - Конкурс).</w:t>
      </w:r>
    </w:p>
    <w:p w:rsidR="00996352" w:rsidRPr="004E01F3" w:rsidRDefault="00996352" w:rsidP="00996352">
      <w:pPr>
        <w:pStyle w:val="56"/>
        <w:shd w:val="clear" w:color="auto" w:fill="auto"/>
        <w:tabs>
          <w:tab w:val="left" w:pos="142"/>
          <w:tab w:val="left" w:pos="284"/>
          <w:tab w:val="left" w:pos="9638"/>
        </w:tabs>
        <w:spacing w:before="0" w:line="240" w:lineRule="auto"/>
        <w:ind w:firstLine="425"/>
        <w:jc w:val="both"/>
        <w:rPr>
          <w:b w:val="0"/>
          <w:sz w:val="28"/>
          <w:szCs w:val="28"/>
        </w:rPr>
      </w:pPr>
      <w:r w:rsidRPr="004E01F3">
        <w:rPr>
          <w:b w:val="0"/>
          <w:sz w:val="28"/>
          <w:szCs w:val="28"/>
        </w:rPr>
        <w:t>Подтверждаю правильность изложенной в Заявке информации.</w:t>
      </w:r>
    </w:p>
    <w:p w:rsidR="00996352" w:rsidRPr="004E01F3" w:rsidRDefault="00996352" w:rsidP="00996352">
      <w:pPr>
        <w:pStyle w:val="64"/>
        <w:shd w:val="clear" w:color="auto" w:fill="auto"/>
        <w:tabs>
          <w:tab w:val="left" w:pos="142"/>
          <w:tab w:val="left" w:pos="567"/>
          <w:tab w:val="left" w:pos="9638"/>
        </w:tabs>
        <w:spacing w:before="0" w:line="240" w:lineRule="auto"/>
        <w:ind w:firstLine="425"/>
        <w:rPr>
          <w:sz w:val="28"/>
          <w:szCs w:val="28"/>
        </w:rPr>
      </w:pPr>
      <w:r w:rsidRPr="004E01F3">
        <w:rPr>
          <w:sz w:val="28"/>
          <w:szCs w:val="28"/>
        </w:rPr>
        <w:t>В соответствии с Федеральным законом Российской Федерации от 27.07.2006 г. 152-ФЗ «О персональных данных», даю согласие на обработку своих персональных данных в рамках организации и проведения конкурсных мероприятий, а именно:</w:t>
      </w:r>
    </w:p>
    <w:p w:rsidR="00996352" w:rsidRPr="004E01F3" w:rsidRDefault="00996352" w:rsidP="00996352">
      <w:pPr>
        <w:pStyle w:val="64"/>
        <w:numPr>
          <w:ilvl w:val="0"/>
          <w:numId w:val="38"/>
        </w:numPr>
        <w:shd w:val="clear" w:color="auto" w:fill="auto"/>
        <w:tabs>
          <w:tab w:val="left" w:pos="142"/>
          <w:tab w:val="left" w:pos="709"/>
          <w:tab w:val="left" w:pos="1010"/>
          <w:tab w:val="left" w:pos="9638"/>
        </w:tabs>
        <w:spacing w:before="0" w:line="240" w:lineRule="auto"/>
        <w:ind w:firstLine="360"/>
        <w:rPr>
          <w:sz w:val="28"/>
          <w:szCs w:val="28"/>
        </w:rPr>
      </w:pPr>
      <w:r>
        <w:rPr>
          <w:sz w:val="28"/>
          <w:szCs w:val="28"/>
        </w:rPr>
        <w:t>Р</w:t>
      </w:r>
      <w:r w:rsidRPr="004E01F3">
        <w:rPr>
          <w:sz w:val="28"/>
          <w:szCs w:val="28"/>
        </w:rPr>
        <w:t>азрешаю зарегистрировать в базе данных участников конкурсных мероприятий путем записи персональных данных участника;</w:t>
      </w:r>
    </w:p>
    <w:p w:rsidR="00996352" w:rsidRPr="004E01F3" w:rsidRDefault="00996352" w:rsidP="00996352">
      <w:pPr>
        <w:pStyle w:val="64"/>
        <w:numPr>
          <w:ilvl w:val="0"/>
          <w:numId w:val="38"/>
        </w:numPr>
        <w:shd w:val="clear" w:color="auto" w:fill="auto"/>
        <w:tabs>
          <w:tab w:val="left" w:pos="142"/>
          <w:tab w:val="left" w:pos="709"/>
          <w:tab w:val="left" w:pos="1024"/>
          <w:tab w:val="left" w:pos="9638"/>
        </w:tabs>
        <w:spacing w:before="0" w:line="240" w:lineRule="auto"/>
        <w:ind w:firstLine="425"/>
        <w:rPr>
          <w:sz w:val="28"/>
          <w:szCs w:val="28"/>
        </w:rPr>
      </w:pPr>
      <w:r>
        <w:rPr>
          <w:sz w:val="28"/>
          <w:szCs w:val="28"/>
        </w:rPr>
        <w:t>Р</w:t>
      </w:r>
      <w:r w:rsidRPr="004E01F3">
        <w:rPr>
          <w:sz w:val="28"/>
          <w:szCs w:val="28"/>
        </w:rPr>
        <w:t>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w:t>
      </w:r>
    </w:p>
    <w:p w:rsidR="00996352" w:rsidRPr="004E01F3" w:rsidRDefault="00996352" w:rsidP="00996352">
      <w:pPr>
        <w:pStyle w:val="64"/>
        <w:shd w:val="clear" w:color="auto" w:fill="auto"/>
        <w:tabs>
          <w:tab w:val="left" w:pos="709"/>
          <w:tab w:val="left" w:pos="9638"/>
        </w:tabs>
        <w:spacing w:before="0" w:line="240" w:lineRule="auto"/>
        <w:ind w:firstLine="425"/>
        <w:rPr>
          <w:sz w:val="28"/>
          <w:szCs w:val="28"/>
        </w:rPr>
      </w:pPr>
      <w:r>
        <w:rPr>
          <w:sz w:val="28"/>
          <w:szCs w:val="28"/>
        </w:rPr>
        <w:t>3.Р</w:t>
      </w:r>
      <w:r w:rsidRPr="004E01F3">
        <w:rPr>
          <w:sz w:val="28"/>
          <w:szCs w:val="28"/>
        </w:rPr>
        <w:t>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996352" w:rsidRPr="004E01F3" w:rsidRDefault="00996352" w:rsidP="00996352">
      <w:pPr>
        <w:pStyle w:val="64"/>
        <w:numPr>
          <w:ilvl w:val="0"/>
          <w:numId w:val="40"/>
        </w:numPr>
        <w:shd w:val="clear" w:color="auto" w:fill="auto"/>
        <w:tabs>
          <w:tab w:val="left" w:pos="142"/>
          <w:tab w:val="left" w:pos="709"/>
          <w:tab w:val="left" w:pos="970"/>
          <w:tab w:val="left" w:pos="9638"/>
        </w:tabs>
        <w:spacing w:before="0" w:line="240" w:lineRule="auto"/>
        <w:ind w:left="0" w:firstLine="360"/>
        <w:rPr>
          <w:sz w:val="28"/>
          <w:szCs w:val="28"/>
        </w:rPr>
      </w:pPr>
      <w:r>
        <w:rPr>
          <w:sz w:val="28"/>
          <w:szCs w:val="28"/>
        </w:rPr>
        <w:t>Р</w:t>
      </w:r>
      <w:r w:rsidRPr="004E01F3">
        <w:rPr>
          <w:sz w:val="28"/>
          <w:szCs w:val="28"/>
        </w:rPr>
        <w:t>азрешаю передачу моих персональных данных третьим лицам (организациям), которые в соответствии с договором с Организатором Конкурса осуществляют организационные мероприятия;</w:t>
      </w:r>
    </w:p>
    <w:p w:rsidR="00996352" w:rsidRPr="004E01F3" w:rsidRDefault="00996352" w:rsidP="00996352">
      <w:pPr>
        <w:pStyle w:val="64"/>
        <w:numPr>
          <w:ilvl w:val="0"/>
          <w:numId w:val="40"/>
        </w:numPr>
        <w:shd w:val="clear" w:color="auto" w:fill="auto"/>
        <w:tabs>
          <w:tab w:val="left" w:pos="142"/>
          <w:tab w:val="left" w:pos="709"/>
          <w:tab w:val="left" w:pos="9638"/>
        </w:tabs>
        <w:spacing w:before="0" w:line="240" w:lineRule="auto"/>
        <w:ind w:left="0" w:firstLine="360"/>
        <w:rPr>
          <w:sz w:val="28"/>
          <w:szCs w:val="28"/>
        </w:rPr>
      </w:pPr>
      <w:r>
        <w:rPr>
          <w:sz w:val="28"/>
          <w:szCs w:val="28"/>
        </w:rPr>
        <w:t>Р</w:t>
      </w:r>
      <w:r w:rsidRPr="004E01F3">
        <w:rPr>
          <w:sz w:val="28"/>
          <w:szCs w:val="28"/>
        </w:rPr>
        <w:t xml:space="preserve">азрешаю в рамках организации и проведения указанных конкурсных мероприятий распространение персональных данных (фото, Ф.И.О., общественная деятельность) путем размещения в Интернете, буклетах и периодических образовательных изданиях с возможностью редакторской обработки, а также в целях подготовки раздаточных материалов, листов регистрации, </w:t>
      </w:r>
      <w:r>
        <w:rPr>
          <w:sz w:val="28"/>
          <w:szCs w:val="28"/>
        </w:rPr>
        <w:t>листов оценки работ экспертов</w:t>
      </w:r>
      <w:r w:rsidRPr="004E01F3">
        <w:rPr>
          <w:sz w:val="28"/>
          <w:szCs w:val="28"/>
        </w:rPr>
        <w:t>, итоговых бюллетеней и каталогах;</w:t>
      </w:r>
    </w:p>
    <w:p w:rsidR="00996352" w:rsidRPr="004E01F3" w:rsidRDefault="00996352" w:rsidP="00996352">
      <w:pPr>
        <w:pStyle w:val="64"/>
        <w:numPr>
          <w:ilvl w:val="0"/>
          <w:numId w:val="40"/>
        </w:numPr>
        <w:shd w:val="clear" w:color="auto" w:fill="auto"/>
        <w:tabs>
          <w:tab w:val="left" w:pos="142"/>
          <w:tab w:val="left" w:pos="709"/>
          <w:tab w:val="left" w:pos="924"/>
          <w:tab w:val="left" w:pos="9638"/>
        </w:tabs>
        <w:spacing w:before="0" w:line="240" w:lineRule="auto"/>
        <w:ind w:left="0" w:firstLine="425"/>
        <w:rPr>
          <w:sz w:val="28"/>
          <w:szCs w:val="28"/>
        </w:rPr>
      </w:pPr>
      <w:r w:rsidRPr="004E01F3">
        <w:rPr>
          <w:sz w:val="28"/>
          <w:szCs w:val="28"/>
        </w:rPr>
        <w:t>гарантирую соблюдение авторских прав при подготовке материалов, представленных на Конкурс.</w:t>
      </w:r>
    </w:p>
    <w:p w:rsidR="00996352" w:rsidRPr="004E01F3" w:rsidRDefault="00996352" w:rsidP="00996352">
      <w:pPr>
        <w:pStyle w:val="64"/>
        <w:shd w:val="clear" w:color="auto" w:fill="auto"/>
        <w:tabs>
          <w:tab w:val="left" w:pos="142"/>
          <w:tab w:val="left" w:pos="709"/>
          <w:tab w:val="left" w:pos="9638"/>
        </w:tabs>
        <w:spacing w:before="0" w:line="240" w:lineRule="auto"/>
        <w:ind w:firstLine="425"/>
        <w:rPr>
          <w:sz w:val="28"/>
          <w:szCs w:val="28"/>
        </w:rPr>
      </w:pPr>
      <w:r w:rsidRPr="004E01F3">
        <w:rPr>
          <w:sz w:val="28"/>
          <w:szCs w:val="28"/>
        </w:rPr>
        <w:t>При этом:</w:t>
      </w:r>
    </w:p>
    <w:p w:rsidR="00996352" w:rsidRPr="004E01F3" w:rsidRDefault="00996352" w:rsidP="00996352">
      <w:pPr>
        <w:pStyle w:val="64"/>
        <w:numPr>
          <w:ilvl w:val="0"/>
          <w:numId w:val="39"/>
        </w:numPr>
        <w:shd w:val="clear" w:color="auto" w:fill="auto"/>
        <w:tabs>
          <w:tab w:val="left" w:pos="142"/>
          <w:tab w:val="left" w:pos="709"/>
          <w:tab w:val="left" w:pos="1100"/>
          <w:tab w:val="left" w:pos="9638"/>
        </w:tabs>
        <w:spacing w:before="0" w:line="240" w:lineRule="auto"/>
        <w:ind w:firstLine="425"/>
        <w:rPr>
          <w:sz w:val="28"/>
          <w:szCs w:val="28"/>
        </w:rPr>
      </w:pPr>
      <w:r>
        <w:rPr>
          <w:sz w:val="28"/>
          <w:szCs w:val="28"/>
        </w:rPr>
        <w:t>Организатор</w:t>
      </w:r>
      <w:r w:rsidRPr="004E01F3">
        <w:rPr>
          <w:sz w:val="28"/>
          <w:szCs w:val="28"/>
        </w:rPr>
        <w:t xml:space="preserve"> Конкурса гарантирует обеспечение сохранности базы данных участников от несанкционированного доступа.</w:t>
      </w:r>
    </w:p>
    <w:p w:rsidR="00996352" w:rsidRPr="004E01F3" w:rsidRDefault="00996352" w:rsidP="00996352">
      <w:pPr>
        <w:pStyle w:val="64"/>
        <w:numPr>
          <w:ilvl w:val="0"/>
          <w:numId w:val="39"/>
        </w:numPr>
        <w:shd w:val="clear" w:color="auto" w:fill="auto"/>
        <w:tabs>
          <w:tab w:val="left" w:pos="142"/>
          <w:tab w:val="left" w:pos="709"/>
          <w:tab w:val="left" w:pos="1179"/>
          <w:tab w:val="left" w:pos="9638"/>
        </w:tabs>
        <w:spacing w:before="0" w:line="240" w:lineRule="auto"/>
        <w:ind w:firstLine="425"/>
        <w:rPr>
          <w:sz w:val="28"/>
          <w:szCs w:val="28"/>
        </w:rPr>
      </w:pPr>
      <w:r w:rsidRPr="004E01F3">
        <w:rPr>
          <w:sz w:val="28"/>
          <w:szCs w:val="28"/>
        </w:rPr>
        <w:t>Оператор Конкурса гарантирует, что персональные данные участника Конкурса будут использованы только для целей организации и проведения указанных конкурсных мероприятий.</w:t>
      </w:r>
    </w:p>
    <w:p w:rsidR="00996352" w:rsidRPr="004E01F3" w:rsidRDefault="00996352" w:rsidP="00996352">
      <w:pPr>
        <w:pStyle w:val="64"/>
        <w:numPr>
          <w:ilvl w:val="0"/>
          <w:numId w:val="39"/>
        </w:numPr>
        <w:shd w:val="clear" w:color="auto" w:fill="auto"/>
        <w:tabs>
          <w:tab w:val="left" w:pos="142"/>
          <w:tab w:val="left" w:pos="709"/>
          <w:tab w:val="left" w:pos="1068"/>
          <w:tab w:val="left" w:leader="underscore" w:pos="4963"/>
          <w:tab w:val="left" w:leader="underscore" w:pos="7015"/>
          <w:tab w:val="left" w:pos="9638"/>
        </w:tabs>
        <w:spacing w:before="0" w:line="240" w:lineRule="auto"/>
        <w:ind w:firstLine="425"/>
        <w:rPr>
          <w:sz w:val="28"/>
          <w:szCs w:val="28"/>
        </w:rPr>
      </w:pPr>
      <w:r w:rsidRPr="004E01F3">
        <w:rPr>
          <w:sz w:val="28"/>
          <w:szCs w:val="28"/>
        </w:rPr>
        <w:t xml:space="preserve">Согласие на обработку персональных данных действует до момента завершения совершения всех действий, связанных с организацией и проведением указанных мероприятий Конкурса в соответствии с Положением об их проведении. </w:t>
      </w:r>
    </w:p>
    <w:p w:rsidR="00996352" w:rsidRDefault="00996352" w:rsidP="00996352">
      <w:pPr>
        <w:rPr>
          <w:sz w:val="28"/>
          <w:szCs w:val="28"/>
        </w:rPr>
      </w:pPr>
      <w:r>
        <w:rPr>
          <w:sz w:val="28"/>
          <w:szCs w:val="28"/>
        </w:rPr>
        <w:lastRenderedPageBreak/>
        <w:t>Подпись_________________/_______________________ Дата______________</w:t>
      </w:r>
    </w:p>
    <w:p w:rsidR="00996352" w:rsidRPr="004E01F3" w:rsidRDefault="00996352" w:rsidP="00996352">
      <w:r w:rsidRPr="004E01F3">
        <w:t>Ф.И.О.</w:t>
      </w:r>
    </w:p>
    <w:p w:rsidR="00996352" w:rsidRDefault="00996352" w:rsidP="00996352">
      <w:pPr>
        <w:ind w:firstLine="709"/>
        <w:jc w:val="right"/>
        <w:rPr>
          <w:sz w:val="28"/>
          <w:szCs w:val="28"/>
        </w:rPr>
      </w:pPr>
    </w:p>
    <w:p w:rsidR="00996352" w:rsidRDefault="00996352" w:rsidP="00996352">
      <w:pPr>
        <w:ind w:firstLine="709"/>
        <w:jc w:val="right"/>
        <w:rPr>
          <w:sz w:val="28"/>
          <w:szCs w:val="28"/>
        </w:rPr>
      </w:pPr>
    </w:p>
    <w:p w:rsidR="00996352" w:rsidRPr="0036368B" w:rsidRDefault="00996352" w:rsidP="00996352">
      <w:pPr>
        <w:ind w:firstLine="709"/>
        <w:jc w:val="right"/>
        <w:rPr>
          <w:sz w:val="28"/>
          <w:szCs w:val="28"/>
        </w:rPr>
      </w:pPr>
      <w:r w:rsidRPr="0036368B">
        <w:rPr>
          <w:sz w:val="28"/>
          <w:szCs w:val="28"/>
        </w:rPr>
        <w:t xml:space="preserve">Приложение № 2 к положению </w:t>
      </w:r>
    </w:p>
    <w:p w:rsidR="00996352" w:rsidRPr="0036368B" w:rsidRDefault="00996352" w:rsidP="00996352">
      <w:pPr>
        <w:ind w:firstLine="709"/>
        <w:jc w:val="right"/>
        <w:rPr>
          <w:sz w:val="28"/>
          <w:szCs w:val="28"/>
        </w:rPr>
      </w:pPr>
      <w:r w:rsidRPr="0036368B">
        <w:rPr>
          <w:sz w:val="28"/>
          <w:szCs w:val="28"/>
        </w:rPr>
        <w:t xml:space="preserve">районного творческого фестиваля </w:t>
      </w:r>
    </w:p>
    <w:p w:rsidR="00996352" w:rsidRPr="0036368B" w:rsidRDefault="00996352" w:rsidP="00996352">
      <w:pPr>
        <w:ind w:firstLine="709"/>
        <w:jc w:val="right"/>
        <w:rPr>
          <w:sz w:val="28"/>
          <w:szCs w:val="28"/>
        </w:rPr>
      </w:pPr>
      <w:r w:rsidRPr="0036368B">
        <w:rPr>
          <w:sz w:val="28"/>
          <w:szCs w:val="28"/>
        </w:rPr>
        <w:t xml:space="preserve">ветеранских коллективов, </w:t>
      </w:r>
    </w:p>
    <w:p w:rsidR="00996352" w:rsidRPr="0036368B" w:rsidRDefault="00996352" w:rsidP="00996352">
      <w:pPr>
        <w:ind w:firstLine="709"/>
        <w:jc w:val="right"/>
        <w:rPr>
          <w:sz w:val="28"/>
          <w:szCs w:val="28"/>
        </w:rPr>
      </w:pPr>
      <w:r w:rsidRPr="0036368B">
        <w:rPr>
          <w:sz w:val="28"/>
          <w:szCs w:val="28"/>
        </w:rPr>
        <w:t>посвященного Году Семьи</w:t>
      </w:r>
    </w:p>
    <w:p w:rsidR="00996352" w:rsidRPr="0036368B" w:rsidRDefault="00996352" w:rsidP="00996352">
      <w:pPr>
        <w:ind w:firstLine="709"/>
        <w:jc w:val="right"/>
        <w:rPr>
          <w:sz w:val="28"/>
          <w:szCs w:val="28"/>
        </w:rPr>
      </w:pPr>
      <w:r w:rsidRPr="0036368B">
        <w:rPr>
          <w:sz w:val="28"/>
          <w:szCs w:val="28"/>
        </w:rPr>
        <w:t xml:space="preserve"> и 95-летию со дня образования</w:t>
      </w:r>
    </w:p>
    <w:p w:rsidR="00996352" w:rsidRPr="0036368B" w:rsidRDefault="00996352" w:rsidP="00996352">
      <w:pPr>
        <w:ind w:firstLine="709"/>
        <w:jc w:val="right"/>
        <w:rPr>
          <w:sz w:val="28"/>
          <w:szCs w:val="28"/>
        </w:rPr>
      </w:pPr>
      <w:r w:rsidRPr="0036368B">
        <w:rPr>
          <w:sz w:val="28"/>
          <w:szCs w:val="28"/>
        </w:rPr>
        <w:t xml:space="preserve"> Усть-Куломского района</w:t>
      </w:r>
    </w:p>
    <w:p w:rsidR="00996352" w:rsidRPr="0036368B" w:rsidRDefault="00996352" w:rsidP="00996352">
      <w:pPr>
        <w:ind w:firstLine="709"/>
        <w:jc w:val="both"/>
        <w:rPr>
          <w:sz w:val="28"/>
          <w:szCs w:val="28"/>
        </w:rPr>
      </w:pPr>
    </w:p>
    <w:p w:rsidR="00996352" w:rsidRPr="0036368B" w:rsidRDefault="00996352" w:rsidP="00996352">
      <w:pPr>
        <w:suppressAutoHyphens/>
        <w:ind w:firstLine="709"/>
        <w:jc w:val="center"/>
        <w:rPr>
          <w:b/>
          <w:sz w:val="28"/>
          <w:szCs w:val="28"/>
          <w:lang w:eastAsia="ar-SA"/>
        </w:rPr>
      </w:pPr>
      <w:r w:rsidRPr="0036368B">
        <w:rPr>
          <w:b/>
          <w:sz w:val="28"/>
          <w:szCs w:val="28"/>
          <w:lang w:eastAsia="ar-SA"/>
        </w:rPr>
        <w:t>Форма этикетажа</w:t>
      </w:r>
    </w:p>
    <w:p w:rsidR="00996352" w:rsidRPr="0036368B" w:rsidRDefault="00996352" w:rsidP="00996352">
      <w:pPr>
        <w:suppressAutoHyphens/>
        <w:ind w:firstLine="709"/>
        <w:jc w:val="both"/>
        <w:rPr>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3"/>
      </w:tblGrid>
      <w:tr w:rsidR="00996352" w:rsidRPr="0036368B" w:rsidTr="0064492A">
        <w:tc>
          <w:tcPr>
            <w:tcW w:w="4633" w:type="dxa"/>
            <w:shd w:val="clear" w:color="auto" w:fill="auto"/>
          </w:tcPr>
          <w:p w:rsidR="00996352" w:rsidRPr="0036368B" w:rsidRDefault="00996352" w:rsidP="0064492A">
            <w:pPr>
              <w:suppressAutoHyphens/>
              <w:ind w:firstLine="709"/>
              <w:jc w:val="both"/>
              <w:rPr>
                <w:b/>
                <w:sz w:val="28"/>
                <w:szCs w:val="28"/>
                <w:lang w:eastAsia="ar-SA"/>
              </w:rPr>
            </w:pPr>
            <w:r w:rsidRPr="0036368B">
              <w:rPr>
                <w:b/>
                <w:sz w:val="28"/>
                <w:szCs w:val="28"/>
                <w:lang w:eastAsia="ar-SA"/>
              </w:rPr>
              <w:t>Название работы</w:t>
            </w:r>
          </w:p>
          <w:p w:rsidR="00996352" w:rsidRPr="0036368B" w:rsidRDefault="00996352" w:rsidP="0064492A">
            <w:pPr>
              <w:suppressAutoHyphens/>
              <w:ind w:firstLine="709"/>
              <w:jc w:val="both"/>
              <w:rPr>
                <w:b/>
                <w:sz w:val="28"/>
                <w:szCs w:val="28"/>
                <w:lang w:eastAsia="ar-SA"/>
              </w:rPr>
            </w:pPr>
          </w:p>
        </w:tc>
      </w:tr>
      <w:tr w:rsidR="00996352" w:rsidRPr="0036368B" w:rsidTr="0064492A">
        <w:tc>
          <w:tcPr>
            <w:tcW w:w="4633" w:type="dxa"/>
            <w:shd w:val="clear" w:color="auto" w:fill="auto"/>
          </w:tcPr>
          <w:p w:rsidR="00996352" w:rsidRPr="0036368B" w:rsidRDefault="00996352" w:rsidP="0064492A">
            <w:pPr>
              <w:suppressAutoHyphens/>
              <w:ind w:firstLine="709"/>
              <w:jc w:val="both"/>
              <w:rPr>
                <w:b/>
                <w:sz w:val="28"/>
                <w:szCs w:val="28"/>
                <w:lang w:eastAsia="ar-SA"/>
              </w:rPr>
            </w:pPr>
            <w:r w:rsidRPr="0036368B">
              <w:rPr>
                <w:b/>
                <w:sz w:val="28"/>
                <w:szCs w:val="28"/>
                <w:lang w:eastAsia="ar-SA"/>
              </w:rPr>
              <w:t>Техника исполнения</w:t>
            </w:r>
          </w:p>
        </w:tc>
      </w:tr>
      <w:tr w:rsidR="00996352" w:rsidRPr="0036368B" w:rsidTr="0064492A">
        <w:tc>
          <w:tcPr>
            <w:tcW w:w="4633" w:type="dxa"/>
            <w:shd w:val="clear" w:color="auto" w:fill="auto"/>
          </w:tcPr>
          <w:p w:rsidR="00996352" w:rsidRPr="0036368B" w:rsidRDefault="00996352" w:rsidP="0064492A">
            <w:pPr>
              <w:suppressAutoHyphens/>
              <w:ind w:firstLine="709"/>
              <w:jc w:val="both"/>
              <w:rPr>
                <w:b/>
                <w:sz w:val="28"/>
                <w:szCs w:val="28"/>
                <w:lang w:eastAsia="ar-SA"/>
              </w:rPr>
            </w:pPr>
            <w:r w:rsidRPr="0036368B">
              <w:rPr>
                <w:sz w:val="28"/>
                <w:szCs w:val="28"/>
                <w:lang w:eastAsia="ar-SA"/>
              </w:rPr>
              <w:t>Материал</w:t>
            </w:r>
          </w:p>
        </w:tc>
      </w:tr>
      <w:tr w:rsidR="00996352" w:rsidRPr="0036368B" w:rsidTr="0064492A">
        <w:tc>
          <w:tcPr>
            <w:tcW w:w="4633" w:type="dxa"/>
            <w:shd w:val="clear" w:color="auto" w:fill="auto"/>
          </w:tcPr>
          <w:p w:rsidR="00996352" w:rsidRPr="0036368B" w:rsidRDefault="00996352" w:rsidP="0064492A">
            <w:pPr>
              <w:suppressAutoHyphens/>
              <w:ind w:firstLine="709"/>
              <w:jc w:val="both"/>
              <w:rPr>
                <w:b/>
                <w:sz w:val="28"/>
                <w:szCs w:val="28"/>
                <w:lang w:eastAsia="ar-SA"/>
              </w:rPr>
            </w:pPr>
            <w:r w:rsidRPr="0036368B">
              <w:rPr>
                <w:b/>
                <w:sz w:val="28"/>
                <w:szCs w:val="28"/>
                <w:lang w:eastAsia="ar-SA"/>
              </w:rPr>
              <w:t>Автор работы</w:t>
            </w:r>
          </w:p>
          <w:p w:rsidR="00996352" w:rsidRPr="0036368B" w:rsidRDefault="00996352" w:rsidP="0064492A">
            <w:pPr>
              <w:suppressAutoHyphens/>
              <w:ind w:firstLine="709"/>
              <w:jc w:val="both"/>
              <w:rPr>
                <w:b/>
                <w:sz w:val="28"/>
                <w:szCs w:val="28"/>
                <w:lang w:eastAsia="ar-SA"/>
              </w:rPr>
            </w:pPr>
          </w:p>
        </w:tc>
      </w:tr>
      <w:tr w:rsidR="00996352" w:rsidRPr="0036368B" w:rsidTr="0064492A">
        <w:tc>
          <w:tcPr>
            <w:tcW w:w="4633" w:type="dxa"/>
            <w:shd w:val="clear" w:color="auto" w:fill="auto"/>
          </w:tcPr>
          <w:p w:rsidR="00996352" w:rsidRPr="0036368B" w:rsidRDefault="00996352" w:rsidP="0064492A">
            <w:pPr>
              <w:suppressAutoHyphens/>
              <w:ind w:firstLine="709"/>
              <w:jc w:val="both"/>
              <w:rPr>
                <w:sz w:val="28"/>
                <w:szCs w:val="28"/>
                <w:lang w:eastAsia="ar-SA"/>
              </w:rPr>
            </w:pPr>
            <w:r w:rsidRPr="0036368B">
              <w:rPr>
                <w:sz w:val="28"/>
                <w:szCs w:val="28"/>
                <w:lang w:eastAsia="ar-SA"/>
              </w:rPr>
              <w:t>Сельское поселение/населенный пункт</w:t>
            </w:r>
          </w:p>
        </w:tc>
      </w:tr>
    </w:tbl>
    <w:p w:rsidR="00996352" w:rsidRPr="0036368B" w:rsidRDefault="00996352" w:rsidP="00996352">
      <w:pPr>
        <w:ind w:firstLine="709"/>
        <w:jc w:val="both"/>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jc w:val="center"/>
        <w:rPr>
          <w:sz w:val="28"/>
          <w:szCs w:val="28"/>
        </w:rPr>
      </w:pPr>
    </w:p>
    <w:p w:rsidR="00996352" w:rsidRDefault="00996352" w:rsidP="00996352">
      <w:pPr>
        <w:spacing w:line="276" w:lineRule="auto"/>
        <w:jc w:val="right"/>
        <w:rPr>
          <w:sz w:val="28"/>
          <w:szCs w:val="28"/>
        </w:rPr>
      </w:pPr>
    </w:p>
    <w:p w:rsidR="00996352" w:rsidRDefault="00996352" w:rsidP="00996352">
      <w:pPr>
        <w:spacing w:line="276" w:lineRule="auto"/>
        <w:jc w:val="right"/>
        <w:rPr>
          <w:sz w:val="28"/>
          <w:szCs w:val="28"/>
        </w:rPr>
      </w:pPr>
    </w:p>
    <w:p w:rsidR="002230D5" w:rsidRDefault="002230D5" w:rsidP="00996352">
      <w:pPr>
        <w:spacing w:line="276" w:lineRule="auto"/>
        <w:jc w:val="right"/>
        <w:rPr>
          <w:sz w:val="28"/>
          <w:szCs w:val="28"/>
        </w:rPr>
      </w:pPr>
    </w:p>
    <w:p w:rsidR="00996352" w:rsidRPr="004D5E1B" w:rsidRDefault="00996352" w:rsidP="00996352">
      <w:pPr>
        <w:spacing w:line="276" w:lineRule="auto"/>
        <w:jc w:val="right"/>
        <w:rPr>
          <w:sz w:val="28"/>
          <w:szCs w:val="28"/>
        </w:rPr>
      </w:pPr>
      <w:r>
        <w:rPr>
          <w:sz w:val="28"/>
          <w:szCs w:val="28"/>
        </w:rPr>
        <w:lastRenderedPageBreak/>
        <w:t>Утверждено</w:t>
      </w:r>
    </w:p>
    <w:p w:rsidR="00996352" w:rsidRPr="004D5E1B" w:rsidRDefault="00996352" w:rsidP="00996352">
      <w:pPr>
        <w:spacing w:line="276" w:lineRule="auto"/>
        <w:ind w:left="6379"/>
        <w:jc w:val="right"/>
        <w:rPr>
          <w:sz w:val="28"/>
          <w:szCs w:val="28"/>
        </w:rPr>
      </w:pPr>
      <w:r w:rsidRPr="004D5E1B">
        <w:rPr>
          <w:sz w:val="28"/>
          <w:szCs w:val="28"/>
        </w:rPr>
        <w:t xml:space="preserve">к Постановлению </w:t>
      </w:r>
    </w:p>
    <w:p w:rsidR="00996352" w:rsidRPr="004D5E1B" w:rsidRDefault="00996352" w:rsidP="00996352">
      <w:pPr>
        <w:spacing w:line="276" w:lineRule="auto"/>
        <w:ind w:left="6379"/>
        <w:jc w:val="right"/>
        <w:rPr>
          <w:sz w:val="28"/>
          <w:szCs w:val="28"/>
        </w:rPr>
      </w:pPr>
      <w:r w:rsidRPr="004D5E1B">
        <w:rPr>
          <w:sz w:val="28"/>
          <w:szCs w:val="28"/>
        </w:rPr>
        <w:t>администрации МР «Усть-Куломский»</w:t>
      </w:r>
    </w:p>
    <w:p w:rsidR="00996352" w:rsidRDefault="00996352" w:rsidP="00996352">
      <w:pPr>
        <w:spacing w:line="276" w:lineRule="auto"/>
        <w:jc w:val="right"/>
        <w:rPr>
          <w:sz w:val="28"/>
          <w:szCs w:val="28"/>
        </w:rPr>
      </w:pPr>
      <w:r>
        <w:rPr>
          <w:sz w:val="28"/>
          <w:szCs w:val="28"/>
        </w:rPr>
        <w:t>от 19 июня</w:t>
      </w:r>
      <w:r w:rsidRPr="004D5E1B">
        <w:rPr>
          <w:sz w:val="28"/>
          <w:szCs w:val="28"/>
        </w:rPr>
        <w:t xml:space="preserve"> 2024 г.</w:t>
      </w:r>
      <w:r>
        <w:rPr>
          <w:sz w:val="28"/>
          <w:szCs w:val="28"/>
        </w:rPr>
        <w:t xml:space="preserve"> № 818</w:t>
      </w:r>
    </w:p>
    <w:p w:rsidR="00996352" w:rsidRPr="004D5E1B" w:rsidRDefault="00996352" w:rsidP="00996352">
      <w:pPr>
        <w:spacing w:line="276" w:lineRule="auto"/>
        <w:ind w:left="6096"/>
        <w:jc w:val="right"/>
        <w:rPr>
          <w:sz w:val="28"/>
          <w:szCs w:val="28"/>
        </w:rPr>
      </w:pPr>
      <w:r>
        <w:rPr>
          <w:sz w:val="28"/>
          <w:szCs w:val="28"/>
        </w:rPr>
        <w:t>(приложение 2)</w:t>
      </w:r>
    </w:p>
    <w:p w:rsidR="00996352" w:rsidRPr="004D5E1B" w:rsidRDefault="00996352" w:rsidP="00996352">
      <w:pPr>
        <w:spacing w:line="276" w:lineRule="auto"/>
        <w:rPr>
          <w:sz w:val="28"/>
          <w:szCs w:val="28"/>
        </w:rPr>
      </w:pPr>
    </w:p>
    <w:p w:rsidR="00996352" w:rsidRPr="00DA0410" w:rsidRDefault="00996352" w:rsidP="00996352">
      <w:pPr>
        <w:tabs>
          <w:tab w:val="left" w:pos="3544"/>
          <w:tab w:val="left" w:pos="3686"/>
          <w:tab w:val="left" w:pos="3969"/>
        </w:tabs>
        <w:suppressAutoHyphens/>
        <w:jc w:val="center"/>
        <w:rPr>
          <w:b/>
          <w:sz w:val="28"/>
          <w:szCs w:val="28"/>
          <w:lang w:eastAsia="ar-SA"/>
        </w:rPr>
      </w:pPr>
      <w:r w:rsidRPr="00DA0410">
        <w:rPr>
          <w:b/>
          <w:sz w:val="28"/>
          <w:szCs w:val="28"/>
          <w:lang w:eastAsia="ar-SA"/>
        </w:rPr>
        <w:t>Состав Оргкомитета по подготовке и проведению</w:t>
      </w:r>
    </w:p>
    <w:p w:rsidR="00996352" w:rsidRPr="00DA0410" w:rsidRDefault="00996352" w:rsidP="00996352">
      <w:pPr>
        <w:jc w:val="center"/>
        <w:rPr>
          <w:b/>
          <w:sz w:val="28"/>
          <w:szCs w:val="28"/>
        </w:rPr>
      </w:pPr>
      <w:r w:rsidRPr="00DA0410">
        <w:rPr>
          <w:b/>
          <w:sz w:val="28"/>
          <w:szCs w:val="28"/>
        </w:rPr>
        <w:t xml:space="preserve">районного творческого фестиваля ветеранских коллективов, </w:t>
      </w:r>
    </w:p>
    <w:p w:rsidR="00996352" w:rsidRPr="00DA0410" w:rsidRDefault="00996352" w:rsidP="00996352">
      <w:pPr>
        <w:jc w:val="center"/>
        <w:rPr>
          <w:b/>
          <w:sz w:val="28"/>
          <w:szCs w:val="28"/>
        </w:rPr>
      </w:pPr>
      <w:r w:rsidRPr="00DA0410">
        <w:rPr>
          <w:b/>
          <w:sz w:val="28"/>
          <w:szCs w:val="28"/>
        </w:rPr>
        <w:t xml:space="preserve">посвященного Году семьи и 95-летию со дня образования </w:t>
      </w:r>
    </w:p>
    <w:p w:rsidR="00996352" w:rsidRPr="00DA0410" w:rsidRDefault="00996352" w:rsidP="00996352">
      <w:pPr>
        <w:jc w:val="center"/>
        <w:rPr>
          <w:b/>
          <w:sz w:val="28"/>
          <w:szCs w:val="28"/>
        </w:rPr>
      </w:pPr>
      <w:r w:rsidRPr="00DA0410">
        <w:rPr>
          <w:b/>
          <w:sz w:val="28"/>
          <w:szCs w:val="28"/>
        </w:rPr>
        <w:t>Усть-Куломского района</w:t>
      </w:r>
    </w:p>
    <w:p w:rsidR="00996352" w:rsidRPr="004D5E1B" w:rsidRDefault="00996352" w:rsidP="00996352">
      <w:pPr>
        <w:tabs>
          <w:tab w:val="left" w:pos="3544"/>
          <w:tab w:val="left" w:pos="3686"/>
          <w:tab w:val="left" w:pos="3969"/>
        </w:tabs>
        <w:suppressAutoHyphens/>
        <w:spacing w:line="312" w:lineRule="auto"/>
        <w:ind w:firstLine="284"/>
        <w:jc w:val="center"/>
        <w:rPr>
          <w:sz w:val="28"/>
          <w:szCs w:val="28"/>
          <w:lang w:eastAsia="ar-SA"/>
        </w:rPr>
      </w:pP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Левченко Наталья Анатольевна – Председатель Оргкомитета, заместитель руководителя администрации МР «Усть-Куломский»;</w:t>
      </w:r>
    </w:p>
    <w:p w:rsidR="00996352"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Башурина Анна Андреевна - Заместитель председателя Оргкомитета, начальник Управления культуры и национальной политики администрации МР «Усть-Куломский»;</w:t>
      </w: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Pr>
          <w:sz w:val="28"/>
          <w:szCs w:val="28"/>
          <w:lang w:eastAsia="ar-SA"/>
        </w:rPr>
        <w:t xml:space="preserve">Чаланова Наталья Александровна - </w:t>
      </w:r>
      <w:r w:rsidRPr="004D5E1B">
        <w:rPr>
          <w:sz w:val="28"/>
          <w:szCs w:val="28"/>
          <w:lang w:eastAsia="ar-SA"/>
        </w:rPr>
        <w:t>заместитель руководителя администрации МР «Усть-Куломский»</w:t>
      </w:r>
      <w:r>
        <w:rPr>
          <w:sz w:val="28"/>
          <w:szCs w:val="28"/>
          <w:lang w:eastAsia="ar-SA"/>
        </w:rPr>
        <w:t>;</w:t>
      </w: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Касева Александра Ивановна - директор МБУК «Усть-Куломская ЦКС»;</w:t>
      </w: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Пашнина Галина Егоровна - директор МБУК «Усть-Куломская МБ»;</w:t>
      </w: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Апостолиди Кристина Юрьевна – директор МБУК «Усть-Куломский РДК»;</w:t>
      </w:r>
    </w:p>
    <w:p w:rsidR="00996352" w:rsidRPr="004D5E1B" w:rsidRDefault="00996352" w:rsidP="00996352">
      <w:pPr>
        <w:tabs>
          <w:tab w:val="left" w:pos="3544"/>
          <w:tab w:val="left" w:pos="3686"/>
          <w:tab w:val="left" w:pos="3969"/>
        </w:tabs>
        <w:suppressAutoHyphens/>
        <w:spacing w:line="276" w:lineRule="auto"/>
        <w:ind w:firstLine="567"/>
        <w:jc w:val="both"/>
        <w:rPr>
          <w:sz w:val="28"/>
          <w:szCs w:val="28"/>
          <w:lang w:eastAsia="ar-SA"/>
        </w:rPr>
      </w:pPr>
      <w:r w:rsidRPr="004D5E1B">
        <w:rPr>
          <w:sz w:val="28"/>
          <w:szCs w:val="28"/>
          <w:lang w:eastAsia="ar-SA"/>
        </w:rPr>
        <w:t xml:space="preserve">Сазанович Елена Александровна - </w:t>
      </w:r>
      <w:r w:rsidRPr="004D5E1B">
        <w:rPr>
          <w:color w:val="000000"/>
          <w:sz w:val="28"/>
          <w:szCs w:val="28"/>
          <w:shd w:val="clear" w:color="auto" w:fill="FFFFFF"/>
        </w:rPr>
        <w:t>Председатель местной общественной организации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r>
        <w:rPr>
          <w:color w:val="000000"/>
          <w:sz w:val="28"/>
          <w:szCs w:val="28"/>
          <w:shd w:val="clear" w:color="auto" w:fill="FFFFFF"/>
        </w:rPr>
        <w:t xml:space="preserve"> (по согласованию).</w:t>
      </w:r>
    </w:p>
    <w:p w:rsidR="00996352" w:rsidRDefault="00996352" w:rsidP="00125CE7">
      <w:pPr>
        <w:autoSpaceDE w:val="0"/>
        <w:autoSpaceDN w:val="0"/>
        <w:adjustRightInd w:val="0"/>
        <w:jc w:val="both"/>
        <w:outlineLvl w:val="0"/>
        <w:rPr>
          <w:rFonts w:eastAsia="Calibri"/>
          <w:sz w:val="28"/>
          <w:szCs w:val="28"/>
        </w:rPr>
      </w:pPr>
    </w:p>
    <w:p w:rsidR="00996352" w:rsidRDefault="00996352" w:rsidP="00125CE7">
      <w:pPr>
        <w:autoSpaceDE w:val="0"/>
        <w:autoSpaceDN w:val="0"/>
        <w:adjustRightInd w:val="0"/>
        <w:jc w:val="both"/>
        <w:outlineLvl w:val="0"/>
        <w:rPr>
          <w:rFonts w:eastAsia="Calibri"/>
          <w:sz w:val="28"/>
          <w:szCs w:val="28"/>
        </w:rPr>
      </w:pPr>
    </w:p>
    <w:p w:rsidR="00996352" w:rsidRDefault="00996352"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Default="0064492A" w:rsidP="00125CE7">
      <w:pPr>
        <w:autoSpaceDE w:val="0"/>
        <w:autoSpaceDN w:val="0"/>
        <w:adjustRightInd w:val="0"/>
        <w:jc w:val="both"/>
        <w:outlineLvl w:val="0"/>
        <w:rPr>
          <w:rFonts w:eastAsia="Calibri"/>
          <w:sz w:val="28"/>
          <w:szCs w:val="28"/>
        </w:rPr>
      </w:pPr>
    </w:p>
    <w:p w:rsidR="0064492A" w:rsidRPr="00EB2707" w:rsidRDefault="0064492A" w:rsidP="0064492A">
      <w:pPr>
        <w:jc w:val="center"/>
        <w:rPr>
          <w:sz w:val="28"/>
          <w:szCs w:val="28"/>
          <w:lang w:eastAsia="ar-SA"/>
        </w:rPr>
      </w:pPr>
      <w:r w:rsidRPr="00EB2707">
        <w:rPr>
          <w:noProof/>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4492A" w:rsidRPr="00EB2707" w:rsidRDefault="0064492A" w:rsidP="0064492A">
      <w:pPr>
        <w:jc w:val="center"/>
        <w:rPr>
          <w:b/>
          <w:sz w:val="28"/>
          <w:szCs w:val="28"/>
          <w:lang w:eastAsia="ar-SA"/>
        </w:rPr>
      </w:pPr>
      <w:r w:rsidRPr="00EB2707">
        <w:rPr>
          <w:b/>
          <w:sz w:val="28"/>
          <w:szCs w:val="28"/>
          <w:lang w:eastAsia="ar-SA"/>
        </w:rPr>
        <w:t>«Кулöмд</w:t>
      </w:r>
      <w:r w:rsidRPr="00EB2707">
        <w:rPr>
          <w:b/>
          <w:sz w:val="28"/>
          <w:szCs w:val="28"/>
          <w:lang w:val="en-US" w:eastAsia="ar-SA"/>
        </w:rPr>
        <w:t>i</w:t>
      </w:r>
      <w:r w:rsidRPr="00EB2707">
        <w:rPr>
          <w:b/>
          <w:sz w:val="28"/>
          <w:szCs w:val="28"/>
          <w:lang w:eastAsia="ar-SA"/>
        </w:rPr>
        <w:t>н» муниципальнöй</w:t>
      </w:r>
      <w:r>
        <w:rPr>
          <w:b/>
          <w:sz w:val="28"/>
          <w:szCs w:val="28"/>
          <w:lang w:eastAsia="ar-SA"/>
        </w:rPr>
        <w:t xml:space="preserve"> </w:t>
      </w:r>
      <w:r w:rsidRPr="00EB2707">
        <w:rPr>
          <w:b/>
          <w:sz w:val="28"/>
          <w:szCs w:val="28"/>
          <w:lang w:eastAsia="ar-SA"/>
        </w:rPr>
        <w:t>районса</w:t>
      </w:r>
      <w:r>
        <w:rPr>
          <w:b/>
          <w:sz w:val="28"/>
          <w:szCs w:val="28"/>
          <w:lang w:eastAsia="ar-SA"/>
        </w:rPr>
        <w:t xml:space="preserve"> </w:t>
      </w:r>
      <w:r w:rsidRPr="00EB2707">
        <w:rPr>
          <w:b/>
          <w:sz w:val="28"/>
          <w:szCs w:val="28"/>
          <w:lang w:eastAsia="ar-SA"/>
        </w:rPr>
        <w:t>администрациялöн</w:t>
      </w:r>
    </w:p>
    <w:p w:rsidR="0064492A" w:rsidRPr="00EB2707" w:rsidRDefault="0064492A" w:rsidP="0064492A">
      <w:pPr>
        <w:jc w:val="center"/>
        <w:rPr>
          <w:b/>
          <w:sz w:val="34"/>
          <w:szCs w:val="34"/>
          <w:lang w:eastAsia="ar-SA"/>
        </w:rPr>
      </w:pPr>
      <w:r w:rsidRPr="00DA6F67">
        <w:rPr>
          <w:noProof/>
        </w:rPr>
        <w:pict>
          <v:line id="_x0000_s1163" style="position:absolute;left:0;text-align:left;z-index:251672576;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B2707">
        <w:rPr>
          <w:b/>
          <w:sz w:val="34"/>
          <w:szCs w:val="34"/>
          <w:lang w:eastAsia="ar-SA"/>
        </w:rPr>
        <w:t>Ш У Ö М</w:t>
      </w:r>
    </w:p>
    <w:p w:rsidR="0064492A" w:rsidRPr="00EB2707" w:rsidRDefault="0064492A" w:rsidP="0064492A">
      <w:pPr>
        <w:jc w:val="center"/>
        <w:rPr>
          <w:b/>
          <w:sz w:val="28"/>
          <w:szCs w:val="28"/>
          <w:lang w:eastAsia="ar-SA"/>
        </w:rPr>
      </w:pPr>
      <w:r w:rsidRPr="00EB2707">
        <w:rPr>
          <w:b/>
          <w:sz w:val="28"/>
          <w:szCs w:val="28"/>
          <w:lang w:eastAsia="ar-SA"/>
        </w:rPr>
        <w:t>Администрация муниципального района «Усть-Куломский»</w:t>
      </w:r>
    </w:p>
    <w:p w:rsidR="0064492A" w:rsidRPr="00EB2707" w:rsidRDefault="0064492A" w:rsidP="0064492A">
      <w:pPr>
        <w:keepNext/>
        <w:jc w:val="center"/>
        <w:outlineLvl w:val="3"/>
        <w:rPr>
          <w:b/>
          <w:bCs/>
          <w:sz w:val="34"/>
          <w:szCs w:val="34"/>
          <w:lang w:eastAsia="ar-SA"/>
        </w:rPr>
      </w:pPr>
      <w:r w:rsidRPr="00EB2707">
        <w:rPr>
          <w:b/>
          <w:bCs/>
          <w:sz w:val="34"/>
          <w:szCs w:val="34"/>
          <w:lang w:eastAsia="ar-SA"/>
        </w:rPr>
        <w:t>П О С Т А Н О В Л Е Н И Е</w:t>
      </w:r>
    </w:p>
    <w:p w:rsidR="0064492A" w:rsidRPr="00EB2707" w:rsidRDefault="0064492A" w:rsidP="0064492A">
      <w:pPr>
        <w:jc w:val="center"/>
        <w:outlineLvl w:val="8"/>
        <w:rPr>
          <w:sz w:val="28"/>
          <w:szCs w:val="28"/>
          <w:lang w:eastAsia="ar-SA"/>
        </w:rPr>
      </w:pPr>
      <w:r w:rsidRPr="00EB2707">
        <w:rPr>
          <w:sz w:val="28"/>
          <w:szCs w:val="28"/>
          <w:lang w:eastAsia="ar-SA"/>
        </w:rPr>
        <w:t xml:space="preserve">25 июня 2024 г.                                                              </w:t>
      </w:r>
      <w:r>
        <w:rPr>
          <w:sz w:val="28"/>
          <w:szCs w:val="28"/>
          <w:lang w:eastAsia="ar-SA"/>
        </w:rPr>
        <w:t xml:space="preserve">                           № 863</w:t>
      </w:r>
    </w:p>
    <w:p w:rsidR="0064492A" w:rsidRPr="00EB2707" w:rsidRDefault="0064492A" w:rsidP="0064492A">
      <w:pPr>
        <w:jc w:val="center"/>
        <w:outlineLvl w:val="8"/>
        <w:rPr>
          <w:lang w:eastAsia="ar-SA"/>
        </w:rPr>
      </w:pPr>
    </w:p>
    <w:p w:rsidR="0064492A" w:rsidRPr="00EB2707" w:rsidRDefault="0064492A" w:rsidP="0064492A">
      <w:pPr>
        <w:jc w:val="center"/>
        <w:rPr>
          <w:lang w:eastAsia="ar-SA"/>
        </w:rPr>
      </w:pPr>
      <w:r w:rsidRPr="00EB2707">
        <w:rPr>
          <w:lang w:eastAsia="ar-SA"/>
        </w:rPr>
        <w:t xml:space="preserve">Республика Коми </w:t>
      </w:r>
    </w:p>
    <w:p w:rsidR="0064492A" w:rsidRPr="00EB2707" w:rsidRDefault="0064492A" w:rsidP="0064492A">
      <w:pPr>
        <w:jc w:val="center"/>
        <w:rPr>
          <w:b/>
          <w:sz w:val="26"/>
          <w:szCs w:val="26"/>
        </w:rPr>
      </w:pPr>
      <w:r w:rsidRPr="00EB2707">
        <w:rPr>
          <w:bCs/>
          <w:lang w:eastAsia="ar-SA"/>
        </w:rPr>
        <w:t>с. Усть-Кулом</w:t>
      </w:r>
    </w:p>
    <w:p w:rsidR="0064492A" w:rsidRPr="009F4771" w:rsidRDefault="0064492A" w:rsidP="0064492A">
      <w:pPr>
        <w:widowControl w:val="0"/>
        <w:autoSpaceDE w:val="0"/>
        <w:autoSpaceDN w:val="0"/>
        <w:adjustRightInd w:val="0"/>
        <w:jc w:val="center"/>
        <w:rPr>
          <w:bCs/>
          <w:lang w:eastAsia="ar-SA"/>
        </w:rPr>
      </w:pPr>
    </w:p>
    <w:p w:rsidR="0064492A" w:rsidRPr="00FA4739" w:rsidRDefault="0064492A" w:rsidP="0064492A">
      <w:pPr>
        <w:jc w:val="center"/>
        <w:rPr>
          <w:b/>
          <w:bCs/>
          <w:sz w:val="28"/>
          <w:szCs w:val="28"/>
        </w:rPr>
      </w:pPr>
      <w:r w:rsidRPr="00565BDA">
        <w:rPr>
          <w:b/>
          <w:bCs/>
          <w:sz w:val="28"/>
          <w:szCs w:val="28"/>
        </w:rPr>
        <w:t xml:space="preserve">Об </w:t>
      </w:r>
      <w:r>
        <w:rPr>
          <w:b/>
          <w:bCs/>
          <w:sz w:val="28"/>
          <w:szCs w:val="28"/>
        </w:rPr>
        <w:t xml:space="preserve">утверждении Порядка формирования списка граждан, указанных </w:t>
      </w:r>
      <w:r w:rsidRPr="00FA4739">
        <w:rPr>
          <w:b/>
          <w:bCs/>
          <w:sz w:val="28"/>
          <w:szCs w:val="28"/>
        </w:rPr>
        <w:t>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r>
        <w:rPr>
          <w:b/>
          <w:bCs/>
          <w:sz w:val="28"/>
          <w:szCs w:val="28"/>
        </w:rPr>
        <w:t xml:space="preserve">, претендующих в очередном календарном году на получение сертификата </w:t>
      </w:r>
      <w:r w:rsidRPr="00FA4739">
        <w:rPr>
          <w:b/>
          <w:bCs/>
          <w:sz w:val="28"/>
          <w:szCs w:val="28"/>
        </w:rPr>
        <w:t xml:space="preserve">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64492A" w:rsidRPr="005A5CB3" w:rsidRDefault="0064492A" w:rsidP="0064492A">
      <w:pPr>
        <w:rPr>
          <w:sz w:val="27"/>
          <w:szCs w:val="27"/>
        </w:rPr>
      </w:pPr>
    </w:p>
    <w:p w:rsidR="0064492A" w:rsidRDefault="0064492A" w:rsidP="0064492A">
      <w:pPr>
        <w:shd w:val="clear" w:color="auto" w:fill="FFFFFF"/>
        <w:suppressAutoHyphens/>
        <w:ind w:firstLine="710"/>
        <w:jc w:val="both"/>
        <w:rPr>
          <w:sz w:val="28"/>
          <w:szCs w:val="28"/>
        </w:rPr>
      </w:pPr>
      <w:r>
        <w:rPr>
          <w:sz w:val="28"/>
          <w:szCs w:val="28"/>
        </w:rPr>
        <w:t xml:space="preserve">В соответствии </w:t>
      </w:r>
      <w:r w:rsidRPr="00932D82">
        <w:rPr>
          <w:sz w:val="28"/>
          <w:szCs w:val="28"/>
        </w:rPr>
        <w:t>со статьей 8.1 Федерального закона от 21.12.1996 N 159-ФЗ "О дополнительных гарантиях по социальной поддержке детей-сирот и детей, оставшихся без попечения родителей"</w:t>
      </w:r>
      <w:r>
        <w:rPr>
          <w:sz w:val="28"/>
          <w:szCs w:val="28"/>
        </w:rPr>
        <w:t xml:space="preserve">, Правилами </w:t>
      </w:r>
      <w:r w:rsidRPr="00C51FE6">
        <w:rPr>
          <w:sz w:val="28"/>
          <w:szCs w:val="28"/>
        </w:rPr>
        <w:t>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w:t>
      </w:r>
      <w:r>
        <w:rPr>
          <w:sz w:val="28"/>
          <w:szCs w:val="28"/>
        </w:rPr>
        <w:t xml:space="preserve">о которому обеспечены ипотекой", утвержденными </w:t>
      </w:r>
      <w:r w:rsidRPr="00C97F5E">
        <w:rPr>
          <w:bCs/>
          <w:sz w:val="28"/>
          <w:szCs w:val="28"/>
        </w:rPr>
        <w:t>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r w:rsidRPr="00932D82">
        <w:rPr>
          <w:sz w:val="28"/>
          <w:szCs w:val="28"/>
        </w:rPr>
        <w:t>с пунктом 7 статьи 1 Закона Республики Коми от 01.12.2015 N 115-РЗ "О наделении органов местного самоуправления в Республике Коми отдельными государственными полномочиями Республики Коми"</w:t>
      </w:r>
      <w:r>
        <w:rPr>
          <w:sz w:val="28"/>
          <w:szCs w:val="28"/>
        </w:rPr>
        <w:t>а</w:t>
      </w:r>
      <w:r w:rsidRPr="003D5008">
        <w:rPr>
          <w:sz w:val="28"/>
          <w:szCs w:val="28"/>
        </w:rPr>
        <w:t>дминистрация муниципального района</w:t>
      </w:r>
      <w:r>
        <w:rPr>
          <w:sz w:val="28"/>
          <w:szCs w:val="28"/>
        </w:rPr>
        <w:t xml:space="preserve"> «Усть-Куломский»</w:t>
      </w:r>
    </w:p>
    <w:p w:rsidR="0064492A" w:rsidRDefault="0064492A" w:rsidP="0064492A">
      <w:pPr>
        <w:shd w:val="clear" w:color="auto" w:fill="FFFFFF"/>
        <w:suppressAutoHyphens/>
        <w:jc w:val="both"/>
        <w:rPr>
          <w:sz w:val="28"/>
          <w:szCs w:val="28"/>
        </w:rPr>
      </w:pPr>
      <w:r w:rsidRPr="003D5008">
        <w:rPr>
          <w:sz w:val="28"/>
          <w:szCs w:val="28"/>
        </w:rPr>
        <w:t>постановляет:</w:t>
      </w:r>
    </w:p>
    <w:p w:rsidR="0064492A" w:rsidRPr="003D5008" w:rsidRDefault="0064492A" w:rsidP="0064492A">
      <w:pPr>
        <w:shd w:val="clear" w:color="auto" w:fill="FFFFFF"/>
        <w:suppressAutoHyphens/>
        <w:ind w:firstLine="710"/>
        <w:jc w:val="both"/>
        <w:rPr>
          <w:sz w:val="28"/>
          <w:szCs w:val="28"/>
        </w:rPr>
      </w:pPr>
    </w:p>
    <w:p w:rsidR="0064492A" w:rsidRDefault="0064492A" w:rsidP="0064492A">
      <w:pPr>
        <w:shd w:val="clear" w:color="auto" w:fill="FFFFFF"/>
        <w:suppressAutoHyphens/>
        <w:ind w:firstLine="710"/>
        <w:jc w:val="both"/>
        <w:rPr>
          <w:color w:val="000000"/>
          <w:spacing w:val="-2"/>
          <w:sz w:val="28"/>
          <w:szCs w:val="28"/>
        </w:rPr>
      </w:pPr>
      <w:r w:rsidRPr="003D5008">
        <w:rPr>
          <w:color w:val="000000"/>
          <w:spacing w:val="-2"/>
          <w:sz w:val="28"/>
          <w:szCs w:val="28"/>
        </w:rPr>
        <w:t xml:space="preserve">1. </w:t>
      </w:r>
      <w:r>
        <w:rPr>
          <w:color w:val="000000"/>
          <w:spacing w:val="-2"/>
          <w:sz w:val="28"/>
          <w:szCs w:val="28"/>
        </w:rPr>
        <w:t>Утвердить П</w:t>
      </w:r>
      <w:r w:rsidRPr="00DE154F">
        <w:rPr>
          <w:color w:val="000000"/>
          <w:spacing w:val="-2"/>
          <w:sz w:val="28"/>
          <w:szCs w:val="28"/>
        </w:rPr>
        <w:t xml:space="preserve">орядок </w:t>
      </w:r>
      <w:r>
        <w:rPr>
          <w:bCs/>
          <w:color w:val="000000"/>
          <w:spacing w:val="-2"/>
          <w:sz w:val="28"/>
          <w:szCs w:val="28"/>
        </w:rPr>
        <w:t>формирования списка граждан</w:t>
      </w:r>
      <w:r w:rsidRPr="006A3E6A">
        <w:rPr>
          <w:bCs/>
          <w:color w:val="000000"/>
          <w:spacing w:val="-2"/>
          <w:sz w:val="28"/>
          <w:szCs w:val="28"/>
        </w:rPr>
        <w:t xml:space="preserve">, указанных в пункте 1 статьи 8.1 Федерального закона от 21 декабря 1996 года № 159-ФЗ «О </w:t>
      </w:r>
      <w:r w:rsidRPr="006A3E6A">
        <w:rPr>
          <w:bCs/>
          <w:color w:val="000000"/>
          <w:spacing w:val="-2"/>
          <w:sz w:val="28"/>
          <w:szCs w:val="28"/>
        </w:rPr>
        <w:lastRenderedPageBreak/>
        <w:t>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w:t>
      </w:r>
      <w:r>
        <w:rPr>
          <w:bCs/>
          <w:color w:val="000000"/>
          <w:spacing w:val="-2"/>
          <w:sz w:val="28"/>
          <w:szCs w:val="28"/>
        </w:rPr>
        <w:t xml:space="preserve"> </w:t>
      </w:r>
      <w:r w:rsidRPr="006A3E6A">
        <w:rPr>
          <w:bCs/>
          <w:color w:val="000000"/>
          <w:spacing w:val="-2"/>
          <w:sz w:val="28"/>
          <w:szCs w:val="28"/>
        </w:rPr>
        <w:t>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color w:val="000000"/>
          <w:spacing w:val="-2"/>
          <w:sz w:val="28"/>
          <w:szCs w:val="28"/>
        </w:rPr>
        <w:t xml:space="preserve">, </w:t>
      </w:r>
      <w:r w:rsidRPr="00DE154F">
        <w:rPr>
          <w:color w:val="000000"/>
          <w:spacing w:val="-2"/>
          <w:sz w:val="28"/>
          <w:szCs w:val="28"/>
        </w:rPr>
        <w:t>согласно при</w:t>
      </w:r>
      <w:r>
        <w:rPr>
          <w:color w:val="000000"/>
          <w:spacing w:val="-2"/>
          <w:sz w:val="28"/>
          <w:szCs w:val="28"/>
        </w:rPr>
        <w:t>ложению.</w:t>
      </w:r>
    </w:p>
    <w:p w:rsidR="0064492A" w:rsidRDefault="0064492A" w:rsidP="0064492A">
      <w:pPr>
        <w:shd w:val="clear" w:color="auto" w:fill="FFFFFF"/>
        <w:suppressAutoHyphens/>
        <w:ind w:firstLine="710"/>
        <w:jc w:val="both"/>
        <w:rPr>
          <w:sz w:val="28"/>
          <w:szCs w:val="28"/>
        </w:rPr>
      </w:pPr>
      <w:r>
        <w:rPr>
          <w:color w:val="000000"/>
          <w:spacing w:val="-2"/>
          <w:sz w:val="28"/>
          <w:szCs w:val="28"/>
        </w:rPr>
        <w:t xml:space="preserve">2. </w:t>
      </w:r>
      <w:r w:rsidRPr="00EF29E2">
        <w:rPr>
          <w:color w:val="000000"/>
          <w:spacing w:val="-2"/>
          <w:sz w:val="28"/>
          <w:szCs w:val="28"/>
        </w:rPr>
        <w:t>Контроль за исполнением настоящего постановления возложить на заместителя руководителя администрации</w:t>
      </w:r>
      <w:r>
        <w:rPr>
          <w:color w:val="000000"/>
          <w:spacing w:val="-2"/>
          <w:sz w:val="28"/>
          <w:szCs w:val="28"/>
        </w:rPr>
        <w:t xml:space="preserve"> МР «Усть-Куломский» </w:t>
      </w:r>
      <w:r w:rsidRPr="00EF29E2">
        <w:rPr>
          <w:color w:val="000000"/>
          <w:spacing w:val="-2"/>
          <w:sz w:val="28"/>
          <w:szCs w:val="28"/>
        </w:rPr>
        <w:t>Н.А. Левченко.</w:t>
      </w:r>
    </w:p>
    <w:p w:rsidR="0064492A" w:rsidRPr="003D5008" w:rsidRDefault="0064492A" w:rsidP="0064492A">
      <w:pPr>
        <w:pStyle w:val="af1"/>
        <w:shd w:val="clear" w:color="auto" w:fill="FFFFFF"/>
        <w:ind w:left="0" w:right="-9" w:firstLine="709"/>
        <w:jc w:val="both"/>
        <w:rPr>
          <w:sz w:val="28"/>
          <w:szCs w:val="28"/>
        </w:rPr>
      </w:pPr>
      <w:r>
        <w:rPr>
          <w:sz w:val="28"/>
          <w:szCs w:val="28"/>
        </w:rPr>
        <w:t>3</w:t>
      </w:r>
      <w:r w:rsidRPr="003D5008">
        <w:rPr>
          <w:sz w:val="28"/>
          <w:szCs w:val="28"/>
        </w:rPr>
        <w:t xml:space="preserve">. Настоящее постановление вступает в силу со дня </w:t>
      </w:r>
      <w:r>
        <w:rPr>
          <w:sz w:val="28"/>
          <w:szCs w:val="28"/>
        </w:rPr>
        <w:t xml:space="preserve">опубликования в информационном вестнике Совета и </w:t>
      </w:r>
      <w:r w:rsidRPr="003D5008">
        <w:rPr>
          <w:sz w:val="28"/>
          <w:szCs w:val="28"/>
        </w:rPr>
        <w:t>администрации муниципального района «Усть-Куломский».</w:t>
      </w:r>
    </w:p>
    <w:p w:rsidR="0064492A" w:rsidRDefault="0064492A" w:rsidP="0064492A">
      <w:pPr>
        <w:shd w:val="clear" w:color="auto" w:fill="FFFFFF"/>
        <w:ind w:right="-9"/>
        <w:jc w:val="both"/>
        <w:rPr>
          <w:sz w:val="28"/>
          <w:szCs w:val="28"/>
        </w:rPr>
      </w:pPr>
    </w:p>
    <w:p w:rsidR="0064492A" w:rsidRPr="00BB1114" w:rsidRDefault="0064492A" w:rsidP="0064492A">
      <w:pPr>
        <w:shd w:val="clear" w:color="auto" w:fill="FFFFFF"/>
        <w:ind w:right="-9"/>
        <w:jc w:val="both"/>
        <w:rPr>
          <w:sz w:val="28"/>
          <w:szCs w:val="28"/>
        </w:rPr>
      </w:pPr>
    </w:p>
    <w:p w:rsidR="0064492A" w:rsidRPr="003D5008" w:rsidRDefault="0064492A" w:rsidP="0064492A">
      <w:pPr>
        <w:keepNext/>
        <w:keepLines/>
        <w:widowControl w:val="0"/>
        <w:suppressAutoHyphens/>
        <w:jc w:val="both"/>
        <w:rPr>
          <w:rFonts w:eastAsia="Calibri"/>
          <w:sz w:val="28"/>
          <w:szCs w:val="28"/>
          <w:lang w:eastAsia="zh-CN"/>
        </w:rPr>
      </w:pPr>
      <w:r w:rsidRPr="003D5008">
        <w:rPr>
          <w:rFonts w:eastAsia="Calibri"/>
          <w:sz w:val="28"/>
          <w:szCs w:val="28"/>
          <w:lang w:eastAsia="zh-CN"/>
        </w:rPr>
        <w:t>Глава МР «Усть-Куломский»-</w:t>
      </w:r>
    </w:p>
    <w:p w:rsidR="0064492A" w:rsidRPr="003D5008" w:rsidRDefault="0064492A" w:rsidP="0064492A">
      <w:pPr>
        <w:rPr>
          <w:rFonts w:eastAsia="Calibri"/>
          <w:sz w:val="28"/>
          <w:szCs w:val="28"/>
          <w:lang w:eastAsia="zh-CN"/>
        </w:rPr>
      </w:pPr>
      <w:r w:rsidRPr="003D5008">
        <w:rPr>
          <w:rFonts w:eastAsia="Calibri"/>
          <w:sz w:val="28"/>
          <w:szCs w:val="28"/>
          <w:lang w:eastAsia="zh-CN"/>
        </w:rPr>
        <w:t>руководитель администрации района                                                   С.В. Рубан</w:t>
      </w: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Pr="006A0579" w:rsidRDefault="0064492A" w:rsidP="0064492A">
      <w:pPr>
        <w:jc w:val="both"/>
        <w:rPr>
          <w:sz w:val="28"/>
          <w:szCs w:val="28"/>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Default="0064492A" w:rsidP="0064492A">
      <w:pPr>
        <w:jc w:val="both"/>
        <w:rPr>
          <w:szCs w:val="24"/>
        </w:rPr>
      </w:pPr>
    </w:p>
    <w:p w:rsidR="0064492A" w:rsidRPr="00FC3DD4" w:rsidRDefault="0064492A" w:rsidP="0064492A">
      <w:pPr>
        <w:jc w:val="both"/>
        <w:rPr>
          <w:szCs w:val="24"/>
        </w:rPr>
      </w:pPr>
      <w:r w:rsidRPr="00F13ECB">
        <w:rPr>
          <w:szCs w:val="24"/>
        </w:rPr>
        <w:t>Лодыг</w:t>
      </w:r>
      <w:r>
        <w:rPr>
          <w:szCs w:val="24"/>
        </w:rPr>
        <w:t>ина И.В.</w:t>
      </w:r>
      <w:r w:rsidRPr="00F13ECB">
        <w:rPr>
          <w:szCs w:val="24"/>
        </w:rPr>
        <w:t xml:space="preserve"> 93</w:t>
      </w:r>
      <w:r>
        <w:rPr>
          <w:szCs w:val="24"/>
        </w:rPr>
        <w:t>-</w:t>
      </w:r>
      <w:r w:rsidRPr="00F13ECB">
        <w:rPr>
          <w:szCs w:val="24"/>
        </w:rPr>
        <w:t>350</w:t>
      </w:r>
    </w:p>
    <w:p w:rsidR="0064492A" w:rsidRDefault="0064492A" w:rsidP="0064492A">
      <w:pPr>
        <w:jc w:val="right"/>
        <w:rPr>
          <w:sz w:val="28"/>
          <w:szCs w:val="28"/>
        </w:rPr>
      </w:pPr>
    </w:p>
    <w:p w:rsidR="0064492A" w:rsidRDefault="0064492A" w:rsidP="0064492A">
      <w:pPr>
        <w:jc w:val="right"/>
        <w:rPr>
          <w:sz w:val="28"/>
          <w:szCs w:val="28"/>
        </w:rPr>
      </w:pPr>
    </w:p>
    <w:p w:rsidR="0064492A" w:rsidRPr="003A37D9" w:rsidRDefault="0064492A" w:rsidP="0064492A">
      <w:pPr>
        <w:jc w:val="right"/>
        <w:rPr>
          <w:sz w:val="28"/>
          <w:szCs w:val="28"/>
        </w:rPr>
      </w:pPr>
      <w:r w:rsidRPr="003A37D9">
        <w:rPr>
          <w:sz w:val="28"/>
          <w:szCs w:val="28"/>
        </w:rPr>
        <w:lastRenderedPageBreak/>
        <w:t>Утвержден</w:t>
      </w:r>
    </w:p>
    <w:p w:rsidR="0064492A" w:rsidRPr="003A37D9" w:rsidRDefault="0064492A" w:rsidP="0064492A">
      <w:pPr>
        <w:jc w:val="right"/>
        <w:rPr>
          <w:sz w:val="28"/>
          <w:szCs w:val="28"/>
        </w:rPr>
      </w:pPr>
      <w:r w:rsidRPr="003A37D9">
        <w:rPr>
          <w:sz w:val="28"/>
          <w:szCs w:val="28"/>
        </w:rPr>
        <w:t>постановлением администрации</w:t>
      </w:r>
      <w:r>
        <w:rPr>
          <w:sz w:val="28"/>
          <w:szCs w:val="28"/>
        </w:rPr>
        <w:t xml:space="preserve"> </w:t>
      </w:r>
      <w:r w:rsidRPr="003A37D9">
        <w:rPr>
          <w:sz w:val="28"/>
          <w:szCs w:val="28"/>
        </w:rPr>
        <w:t>МР «Усть-Куломский</w:t>
      </w:r>
    </w:p>
    <w:p w:rsidR="0064492A" w:rsidRPr="003A37D9" w:rsidRDefault="0064492A" w:rsidP="0064492A">
      <w:pPr>
        <w:jc w:val="right"/>
        <w:rPr>
          <w:sz w:val="28"/>
          <w:szCs w:val="28"/>
        </w:rPr>
      </w:pPr>
      <w:r>
        <w:rPr>
          <w:sz w:val="28"/>
          <w:szCs w:val="28"/>
        </w:rPr>
        <w:t xml:space="preserve">от «25» июня 2024 </w:t>
      </w:r>
      <w:r w:rsidRPr="003A37D9">
        <w:rPr>
          <w:sz w:val="28"/>
          <w:szCs w:val="28"/>
        </w:rPr>
        <w:t>г. №</w:t>
      </w:r>
      <w:r>
        <w:rPr>
          <w:sz w:val="28"/>
          <w:szCs w:val="28"/>
        </w:rPr>
        <w:t xml:space="preserve"> 863</w:t>
      </w:r>
    </w:p>
    <w:p w:rsidR="0064492A" w:rsidRDefault="0064492A" w:rsidP="0064492A">
      <w:pPr>
        <w:jc w:val="right"/>
        <w:rPr>
          <w:sz w:val="28"/>
          <w:szCs w:val="28"/>
        </w:rPr>
      </w:pPr>
      <w:r w:rsidRPr="003A37D9">
        <w:rPr>
          <w:sz w:val="28"/>
          <w:szCs w:val="28"/>
        </w:rPr>
        <w:t>(приложение)</w:t>
      </w:r>
    </w:p>
    <w:p w:rsidR="0064492A" w:rsidRDefault="0064492A" w:rsidP="0064492A">
      <w:pPr>
        <w:jc w:val="right"/>
        <w:rPr>
          <w:sz w:val="28"/>
          <w:szCs w:val="28"/>
        </w:rPr>
      </w:pPr>
    </w:p>
    <w:p w:rsidR="0064492A" w:rsidRPr="003A37D9" w:rsidRDefault="0064492A" w:rsidP="0064492A">
      <w:pPr>
        <w:jc w:val="right"/>
        <w:rPr>
          <w:sz w:val="28"/>
          <w:szCs w:val="28"/>
        </w:rPr>
      </w:pPr>
    </w:p>
    <w:p w:rsidR="0064492A" w:rsidRPr="006A3E6A" w:rsidRDefault="0064492A" w:rsidP="0064492A">
      <w:pPr>
        <w:jc w:val="center"/>
        <w:rPr>
          <w:b/>
          <w:bCs/>
          <w:sz w:val="28"/>
          <w:szCs w:val="28"/>
        </w:rPr>
      </w:pPr>
      <w:r w:rsidRPr="006A3E6A">
        <w:rPr>
          <w:b/>
          <w:sz w:val="28"/>
          <w:szCs w:val="28"/>
        </w:rPr>
        <w:t xml:space="preserve">Порядок </w:t>
      </w:r>
      <w:r>
        <w:rPr>
          <w:b/>
          <w:bCs/>
          <w:sz w:val="28"/>
          <w:szCs w:val="28"/>
        </w:rPr>
        <w:t>формирования списка граждан</w:t>
      </w:r>
      <w:r w:rsidRPr="006A3E6A">
        <w:rPr>
          <w:b/>
          <w:bCs/>
          <w:sz w:val="28"/>
          <w:szCs w:val="28"/>
        </w:rPr>
        <w:t>, 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w:t>
      </w:r>
      <w:r>
        <w:rPr>
          <w:b/>
          <w:bCs/>
          <w:sz w:val="28"/>
          <w:szCs w:val="28"/>
        </w:rPr>
        <w:t xml:space="preserve"> </w:t>
      </w:r>
      <w:r w:rsidRPr="006A3E6A">
        <w:rPr>
          <w:b/>
          <w:bCs/>
          <w:sz w:val="28"/>
          <w:szCs w:val="28"/>
        </w:rPr>
        <w:t xml:space="preserve">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64492A" w:rsidRDefault="0064492A" w:rsidP="0064492A">
      <w:pPr>
        <w:jc w:val="center"/>
        <w:rPr>
          <w:sz w:val="28"/>
          <w:szCs w:val="28"/>
        </w:rPr>
      </w:pPr>
    </w:p>
    <w:p w:rsidR="0064492A" w:rsidRDefault="0064492A" w:rsidP="0064492A">
      <w:pPr>
        <w:ind w:firstLine="567"/>
        <w:jc w:val="both"/>
        <w:rPr>
          <w:sz w:val="28"/>
          <w:szCs w:val="28"/>
        </w:rPr>
      </w:pPr>
      <w:r w:rsidRPr="00E1219D">
        <w:rPr>
          <w:sz w:val="28"/>
          <w:szCs w:val="28"/>
        </w:rPr>
        <w:t xml:space="preserve">1. </w:t>
      </w:r>
      <w:r>
        <w:rPr>
          <w:sz w:val="28"/>
          <w:szCs w:val="28"/>
        </w:rPr>
        <w:t>Настоящий П</w:t>
      </w:r>
      <w:r w:rsidRPr="00C51FE6">
        <w:rPr>
          <w:sz w:val="28"/>
          <w:szCs w:val="28"/>
        </w:rPr>
        <w:t xml:space="preserve">орядок </w:t>
      </w:r>
      <w:r>
        <w:rPr>
          <w:bCs/>
          <w:sz w:val="28"/>
          <w:szCs w:val="28"/>
        </w:rPr>
        <w:t>формирования списка граждан</w:t>
      </w:r>
      <w:r w:rsidRPr="006A3E6A">
        <w:rPr>
          <w:bCs/>
          <w:sz w:val="28"/>
          <w:szCs w:val="28"/>
        </w:rPr>
        <w:t>, 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w:t>
      </w:r>
      <w:r>
        <w:rPr>
          <w:bCs/>
          <w:sz w:val="28"/>
          <w:szCs w:val="28"/>
        </w:rPr>
        <w:t xml:space="preserve"> </w:t>
      </w:r>
      <w:r w:rsidRPr="006A3E6A">
        <w:rPr>
          <w:bCs/>
          <w:sz w:val="28"/>
          <w:szCs w:val="28"/>
        </w:rPr>
        <w:t>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rPr>
        <w:t>(далее – Порядок, выплата, сертификат, граждане, список претендентов на получение сертификата)</w:t>
      </w:r>
      <w:r w:rsidRPr="00C51FE6">
        <w:rPr>
          <w:sz w:val="28"/>
          <w:szCs w:val="28"/>
        </w:rPr>
        <w:t>, разработан в соответствии с</w:t>
      </w:r>
      <w:r>
        <w:rPr>
          <w:sz w:val="28"/>
          <w:szCs w:val="28"/>
        </w:rPr>
        <w:t xml:space="preserve"> абзацем первым пункта 3</w:t>
      </w:r>
      <w:r w:rsidRPr="00C51FE6">
        <w:rPr>
          <w:sz w:val="28"/>
          <w:szCs w:val="28"/>
        </w:rPr>
        <w:t xml:space="preserve"> Правил </w:t>
      </w:r>
      <w:r w:rsidRPr="00103F06">
        <w:rPr>
          <w:sz w:val="28"/>
          <w:szCs w:val="28"/>
        </w:rPr>
        <w:t xml:space="preserve">выпуска и реализации сертификата на выплату лицам, указанным в пункте 1 </w:t>
      </w:r>
      <w:r>
        <w:rPr>
          <w:sz w:val="28"/>
          <w:szCs w:val="28"/>
        </w:rPr>
        <w:t>статьи 8.1 Федерального закона «</w:t>
      </w:r>
      <w:r w:rsidRPr="00103F06">
        <w:rPr>
          <w:sz w:val="28"/>
          <w:szCs w:val="28"/>
        </w:rPr>
        <w:t xml:space="preserve">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w:t>
      </w:r>
      <w:r>
        <w:rPr>
          <w:sz w:val="28"/>
          <w:szCs w:val="28"/>
        </w:rPr>
        <w:t>по которому обеспечены ипотекой»</w:t>
      </w:r>
      <w:r w:rsidRPr="00103F06">
        <w:rPr>
          <w:sz w:val="28"/>
          <w:szCs w:val="28"/>
        </w:rPr>
        <w:t>,</w:t>
      </w:r>
      <w:r>
        <w:rPr>
          <w:sz w:val="28"/>
          <w:szCs w:val="28"/>
        </w:rPr>
        <w:t xml:space="preserve"> утвержденных </w:t>
      </w:r>
      <w:r w:rsidRPr="00103F06">
        <w:rPr>
          <w:bCs/>
          <w:sz w:val="28"/>
          <w:szCs w:val="28"/>
        </w:rPr>
        <w:t>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 xml:space="preserve"> (далее - Правила), </w:t>
      </w:r>
      <w:r>
        <w:rPr>
          <w:sz w:val="28"/>
          <w:szCs w:val="28"/>
        </w:rPr>
        <w:t xml:space="preserve">и определяет процедуру формирования списка </w:t>
      </w:r>
      <w:r w:rsidRPr="002A766A">
        <w:rPr>
          <w:sz w:val="28"/>
          <w:szCs w:val="28"/>
        </w:rPr>
        <w:t>претендентов на получение сертификата</w:t>
      </w:r>
      <w:r>
        <w:rPr>
          <w:sz w:val="28"/>
          <w:szCs w:val="28"/>
        </w:rPr>
        <w:t>.</w:t>
      </w:r>
    </w:p>
    <w:p w:rsidR="0064492A" w:rsidRDefault="0064492A" w:rsidP="0064492A">
      <w:pPr>
        <w:ind w:firstLine="567"/>
        <w:jc w:val="both"/>
        <w:rPr>
          <w:sz w:val="28"/>
          <w:szCs w:val="28"/>
        </w:rPr>
      </w:pPr>
      <w:r>
        <w:rPr>
          <w:sz w:val="28"/>
          <w:szCs w:val="28"/>
        </w:rPr>
        <w:t xml:space="preserve">2. </w:t>
      </w:r>
      <w:r w:rsidRPr="00FA2E40">
        <w:rPr>
          <w:sz w:val="28"/>
          <w:szCs w:val="28"/>
        </w:rPr>
        <w:t>Ответственным за формирования списка претендентов на получение сертификата является отдел социальной политики администрации муниципального района «Усть-Куломский» (далее – отдел социальной политики).</w:t>
      </w:r>
    </w:p>
    <w:p w:rsidR="0064492A" w:rsidRDefault="0064492A" w:rsidP="0064492A">
      <w:pPr>
        <w:ind w:firstLine="567"/>
        <w:jc w:val="both"/>
        <w:rPr>
          <w:sz w:val="28"/>
          <w:szCs w:val="28"/>
        </w:rPr>
      </w:pPr>
      <w:r>
        <w:rPr>
          <w:sz w:val="28"/>
          <w:szCs w:val="28"/>
        </w:rPr>
        <w:t xml:space="preserve">3. Отдел опеки и попечительства администрации </w:t>
      </w:r>
      <w:r w:rsidRPr="00FA2E40">
        <w:rPr>
          <w:sz w:val="28"/>
          <w:szCs w:val="28"/>
        </w:rPr>
        <w:t>МР «Усть-Куломский» (далее – отдел</w:t>
      </w:r>
      <w:r>
        <w:rPr>
          <w:sz w:val="28"/>
          <w:szCs w:val="28"/>
        </w:rPr>
        <w:t xml:space="preserve"> опеки и попечительства) ежегодно до 1 апреля направляет в отдел </w:t>
      </w:r>
      <w:r w:rsidRPr="00FA2E40">
        <w:rPr>
          <w:sz w:val="28"/>
          <w:szCs w:val="28"/>
        </w:rPr>
        <w:lastRenderedPageBreak/>
        <w:t>социальной политики</w:t>
      </w:r>
      <w:r>
        <w:rPr>
          <w:sz w:val="28"/>
          <w:szCs w:val="28"/>
        </w:rPr>
        <w:t xml:space="preserve"> предложения о численности кандидатов в получатели сертификата в списке подлежащих обеспечению жилыми помещениями.</w:t>
      </w:r>
    </w:p>
    <w:p w:rsidR="0064492A" w:rsidRDefault="0064492A" w:rsidP="0064492A">
      <w:pPr>
        <w:ind w:firstLine="567"/>
        <w:jc w:val="both"/>
        <w:rPr>
          <w:sz w:val="28"/>
          <w:szCs w:val="28"/>
        </w:rPr>
      </w:pPr>
      <w:r>
        <w:rPr>
          <w:sz w:val="28"/>
          <w:szCs w:val="28"/>
        </w:rPr>
        <w:t>4. О</w:t>
      </w:r>
      <w:r w:rsidRPr="00FA2E40">
        <w:rPr>
          <w:sz w:val="28"/>
          <w:szCs w:val="28"/>
        </w:rPr>
        <w:t>тдел социальной политики</w:t>
      </w:r>
      <w:r>
        <w:rPr>
          <w:sz w:val="28"/>
          <w:szCs w:val="28"/>
        </w:rPr>
        <w:t xml:space="preserve"> на основании Списка</w:t>
      </w:r>
      <w:r w:rsidRPr="00FA2E40">
        <w:rPr>
          <w:sz w:val="28"/>
          <w:szCs w:val="28"/>
        </w:rPr>
        <w:t xml:space="preserve">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Pr>
          <w:sz w:val="28"/>
          <w:szCs w:val="28"/>
        </w:rPr>
        <w:t xml:space="preserve"> (далее – дети-сироты, Список детей-сирот)</w:t>
      </w:r>
      <w:r w:rsidRPr="00FA2E40">
        <w:rPr>
          <w:sz w:val="28"/>
          <w:szCs w:val="28"/>
        </w:rPr>
        <w:t>,</w:t>
      </w:r>
      <w:r>
        <w:rPr>
          <w:sz w:val="28"/>
          <w:szCs w:val="28"/>
        </w:rPr>
        <w:t xml:space="preserve"> ежегодно до 1 июня проводит мониторинг граждан, претендующих на получение сертификата, путем:</w:t>
      </w:r>
    </w:p>
    <w:p w:rsidR="0064492A" w:rsidRDefault="0064492A" w:rsidP="0064492A">
      <w:pPr>
        <w:ind w:firstLine="567"/>
        <w:jc w:val="both"/>
        <w:rPr>
          <w:sz w:val="28"/>
          <w:szCs w:val="28"/>
        </w:rPr>
      </w:pPr>
      <w:r>
        <w:rPr>
          <w:sz w:val="28"/>
          <w:szCs w:val="28"/>
        </w:rPr>
        <w:t>1) анализа имеющихся сведений в учетных делах детей-сирот;</w:t>
      </w:r>
    </w:p>
    <w:p w:rsidR="0064492A" w:rsidRDefault="0064492A" w:rsidP="0064492A">
      <w:pPr>
        <w:ind w:firstLine="567"/>
        <w:jc w:val="both"/>
        <w:rPr>
          <w:sz w:val="28"/>
          <w:szCs w:val="28"/>
        </w:rPr>
      </w:pPr>
      <w:r>
        <w:rPr>
          <w:sz w:val="28"/>
          <w:szCs w:val="28"/>
        </w:rPr>
        <w:t xml:space="preserve">2) направления </w:t>
      </w:r>
      <w:r w:rsidRPr="00772F52">
        <w:rPr>
          <w:sz w:val="28"/>
          <w:szCs w:val="28"/>
        </w:rPr>
        <w:t xml:space="preserve">в отношении граждан </w:t>
      </w:r>
      <w:r>
        <w:rPr>
          <w:sz w:val="28"/>
          <w:szCs w:val="28"/>
        </w:rPr>
        <w:t xml:space="preserve">межведомственных запросов о предоставлении документов (информации) в рамках межведомственного информационного взаимодействия </w:t>
      </w:r>
      <w:r w:rsidRPr="00772F52">
        <w:rPr>
          <w:sz w:val="28"/>
          <w:szCs w:val="28"/>
        </w:rPr>
        <w:t>в соответствующие органы, в распоряжении которых находят</w:t>
      </w:r>
      <w:r>
        <w:rPr>
          <w:sz w:val="28"/>
          <w:szCs w:val="28"/>
        </w:rPr>
        <w:t>ся такие документы (информации):</w:t>
      </w:r>
    </w:p>
    <w:p w:rsidR="0064492A" w:rsidRDefault="0064492A" w:rsidP="0064492A">
      <w:pPr>
        <w:ind w:firstLine="567"/>
        <w:jc w:val="both"/>
        <w:rPr>
          <w:sz w:val="28"/>
          <w:szCs w:val="28"/>
        </w:rPr>
      </w:pPr>
      <w:r>
        <w:rPr>
          <w:sz w:val="28"/>
          <w:szCs w:val="28"/>
        </w:rPr>
        <w:t>- о наличии (отсутствии) задолженности по налогам и сборам, иным обязательным платежам в бюджеты бюджетной системы Российской Федерации;</w:t>
      </w:r>
    </w:p>
    <w:p w:rsidR="0064492A" w:rsidRDefault="0064492A" w:rsidP="0064492A">
      <w:pPr>
        <w:ind w:firstLine="567"/>
        <w:jc w:val="both"/>
        <w:rPr>
          <w:sz w:val="28"/>
          <w:szCs w:val="28"/>
        </w:rPr>
      </w:pPr>
      <w:r>
        <w:rPr>
          <w:sz w:val="28"/>
          <w:szCs w:val="28"/>
        </w:rPr>
        <w:t>- о наличии (отсутствии) судимости и (или) факта его уголовного преследования за умышленное преступление.</w:t>
      </w:r>
    </w:p>
    <w:p w:rsidR="0064492A" w:rsidRDefault="0064492A" w:rsidP="0064492A">
      <w:pPr>
        <w:ind w:firstLine="567"/>
        <w:jc w:val="both"/>
        <w:rPr>
          <w:bCs/>
          <w:sz w:val="28"/>
          <w:szCs w:val="28"/>
        </w:rPr>
      </w:pPr>
      <w:r>
        <w:rPr>
          <w:sz w:val="28"/>
          <w:szCs w:val="28"/>
        </w:rPr>
        <w:t xml:space="preserve">5. На основании </w:t>
      </w:r>
      <w:r w:rsidRPr="00FB23B4">
        <w:rPr>
          <w:sz w:val="28"/>
          <w:szCs w:val="28"/>
        </w:rPr>
        <w:t>предложений отдела опеки и попечительства</w:t>
      </w:r>
      <w:r>
        <w:rPr>
          <w:sz w:val="28"/>
          <w:szCs w:val="28"/>
        </w:rPr>
        <w:t>, проведенного мониторинга о</w:t>
      </w:r>
      <w:r w:rsidRPr="00B944F2">
        <w:rPr>
          <w:sz w:val="28"/>
          <w:szCs w:val="28"/>
        </w:rPr>
        <w:t>тдел социальной политики</w:t>
      </w:r>
      <w:r>
        <w:rPr>
          <w:sz w:val="28"/>
          <w:szCs w:val="28"/>
        </w:rPr>
        <w:t xml:space="preserve"> ежегодно до 15 июня</w:t>
      </w:r>
      <w:r w:rsidRPr="00B944F2">
        <w:rPr>
          <w:bCs/>
          <w:sz w:val="28"/>
          <w:szCs w:val="28"/>
        </w:rPr>
        <w:t>готовит проект постановления администрации МР «Усть-Куломский» об утверждении списка граждан,</w:t>
      </w:r>
      <w:r>
        <w:rPr>
          <w:bCs/>
          <w:sz w:val="28"/>
          <w:szCs w:val="28"/>
        </w:rPr>
        <w:t xml:space="preserve"> </w:t>
      </w:r>
      <w:r w:rsidRPr="00B944F2">
        <w:rPr>
          <w:bCs/>
          <w:sz w:val="28"/>
          <w:szCs w:val="28"/>
        </w:rPr>
        <w:t>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 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 xml:space="preserve"> (далее – проект постановления)</w:t>
      </w:r>
      <w:r w:rsidRPr="00B944F2">
        <w:rPr>
          <w:bCs/>
          <w:sz w:val="28"/>
          <w:szCs w:val="28"/>
        </w:rPr>
        <w:t>,и в течение одного рабочего дня со дня подготовки указанного проекта постановления администрации МР «Усть-Куломский» направляет его главе МР «Усть-Куломский» - руководителю администрации района для подписания.</w:t>
      </w:r>
    </w:p>
    <w:p w:rsidR="0064492A" w:rsidRDefault="0064492A" w:rsidP="0064492A">
      <w:pPr>
        <w:ind w:firstLine="567"/>
        <w:jc w:val="both"/>
        <w:rPr>
          <w:sz w:val="28"/>
          <w:szCs w:val="28"/>
        </w:rPr>
      </w:pPr>
      <w:r>
        <w:rPr>
          <w:sz w:val="28"/>
          <w:szCs w:val="28"/>
        </w:rPr>
        <w:t xml:space="preserve">6. </w:t>
      </w:r>
      <w:r w:rsidRPr="003D7FAB">
        <w:rPr>
          <w:sz w:val="28"/>
          <w:szCs w:val="28"/>
        </w:rPr>
        <w:t>Список претен</w:t>
      </w:r>
      <w:r>
        <w:rPr>
          <w:sz w:val="28"/>
          <w:szCs w:val="28"/>
        </w:rPr>
        <w:t>дентов на получение сертификата</w:t>
      </w:r>
      <w:r w:rsidRPr="003D7FAB">
        <w:rPr>
          <w:sz w:val="28"/>
          <w:szCs w:val="28"/>
        </w:rPr>
        <w:t xml:space="preserve"> формируется с учетом:</w:t>
      </w:r>
    </w:p>
    <w:p w:rsidR="0064492A" w:rsidRPr="003D7FAB" w:rsidRDefault="0064492A" w:rsidP="0064492A">
      <w:pPr>
        <w:ind w:firstLine="567"/>
        <w:jc w:val="both"/>
        <w:rPr>
          <w:sz w:val="28"/>
          <w:szCs w:val="28"/>
        </w:rPr>
      </w:pPr>
      <w:r>
        <w:rPr>
          <w:sz w:val="28"/>
          <w:szCs w:val="28"/>
        </w:rPr>
        <w:t xml:space="preserve">1) </w:t>
      </w:r>
      <w:r w:rsidRPr="00B505DA">
        <w:rPr>
          <w:sz w:val="28"/>
          <w:szCs w:val="28"/>
        </w:rPr>
        <w:t xml:space="preserve">совокупности обстоятельств, предусмотренных </w:t>
      </w:r>
      <w:r>
        <w:rPr>
          <w:sz w:val="28"/>
          <w:szCs w:val="28"/>
        </w:rPr>
        <w:t xml:space="preserve">подпунктами 1, 3, 4 (при наличии соответствующих сведений в учетных делах) и 5пункта 2 статьи 8.1 </w:t>
      </w:r>
      <w:r w:rsidRPr="00B505DA">
        <w:rPr>
          <w:sz w:val="28"/>
          <w:szCs w:val="28"/>
        </w:rPr>
        <w:t>Федерального закона от 21 декабря 1996 года № 159-ФЗ</w:t>
      </w:r>
      <w:r>
        <w:rPr>
          <w:sz w:val="28"/>
          <w:szCs w:val="28"/>
        </w:rPr>
        <w:t xml:space="preserve"> </w:t>
      </w:r>
      <w:r w:rsidRPr="00EE1005">
        <w:rPr>
          <w:bCs/>
          <w:sz w:val="28"/>
          <w:szCs w:val="28"/>
        </w:rPr>
        <w:t>«О дополнительных гарантиях по социальной поддержке детей-сирот и детей, оставшихся без попечения родителей»</w:t>
      </w:r>
      <w:r>
        <w:rPr>
          <w:bCs/>
          <w:sz w:val="28"/>
          <w:szCs w:val="28"/>
        </w:rPr>
        <w:t>;</w:t>
      </w:r>
    </w:p>
    <w:p w:rsidR="0064492A" w:rsidRDefault="0064492A" w:rsidP="0064492A">
      <w:pPr>
        <w:ind w:firstLine="567"/>
        <w:jc w:val="both"/>
        <w:rPr>
          <w:sz w:val="28"/>
          <w:szCs w:val="28"/>
        </w:rPr>
      </w:pPr>
      <w:r>
        <w:rPr>
          <w:sz w:val="28"/>
          <w:szCs w:val="28"/>
        </w:rPr>
        <w:t>2</w:t>
      </w:r>
      <w:r w:rsidRPr="003D7FAB">
        <w:rPr>
          <w:sz w:val="28"/>
          <w:szCs w:val="28"/>
        </w:rPr>
        <w:t>) преимущественного права лиц,</w:t>
      </w:r>
      <w:r>
        <w:rPr>
          <w:sz w:val="28"/>
          <w:szCs w:val="28"/>
        </w:rPr>
        <w:t xml:space="preserve"> указанных в пункте 4 статьи 8.1 </w:t>
      </w:r>
      <w:r w:rsidRPr="003D7FAB">
        <w:rPr>
          <w:sz w:val="28"/>
          <w:szCs w:val="28"/>
        </w:rPr>
        <w:t>Федерального закона от 21 декабря 1996 года № 159-ФЗ</w:t>
      </w:r>
      <w:r w:rsidRPr="009071BF">
        <w:rPr>
          <w:bCs/>
          <w:sz w:val="28"/>
          <w:szCs w:val="28"/>
        </w:rPr>
        <w:t>«О дополнительных гарантиях по социальной поддержке детей-сирот и детей, оставшихся без попечения родителей»</w:t>
      </w:r>
      <w:r>
        <w:rPr>
          <w:sz w:val="28"/>
          <w:szCs w:val="28"/>
        </w:rPr>
        <w:t>, на предоставление выплаты.</w:t>
      </w:r>
    </w:p>
    <w:p w:rsidR="0064492A" w:rsidRDefault="0064492A" w:rsidP="0064492A">
      <w:pPr>
        <w:ind w:firstLine="567"/>
        <w:jc w:val="both"/>
        <w:rPr>
          <w:sz w:val="28"/>
          <w:szCs w:val="28"/>
        </w:rPr>
      </w:pPr>
      <w:r>
        <w:rPr>
          <w:sz w:val="28"/>
          <w:szCs w:val="28"/>
        </w:rPr>
        <w:t xml:space="preserve">7. Список </w:t>
      </w:r>
      <w:r w:rsidRPr="00C86C49">
        <w:rPr>
          <w:sz w:val="28"/>
          <w:szCs w:val="28"/>
        </w:rPr>
        <w:t>претендентов на получение сертификата</w:t>
      </w:r>
      <w:r>
        <w:rPr>
          <w:sz w:val="28"/>
          <w:szCs w:val="28"/>
        </w:rPr>
        <w:t xml:space="preserve"> формируется в алфавитном порядке по форме согласно приложению к настоящему Порядку.</w:t>
      </w:r>
    </w:p>
    <w:p w:rsidR="0064492A" w:rsidRDefault="0064492A" w:rsidP="0064492A">
      <w:pPr>
        <w:ind w:firstLine="567"/>
        <w:jc w:val="both"/>
        <w:rPr>
          <w:bCs/>
          <w:sz w:val="28"/>
          <w:szCs w:val="28"/>
        </w:rPr>
      </w:pPr>
      <w:r>
        <w:rPr>
          <w:sz w:val="28"/>
          <w:szCs w:val="28"/>
        </w:rPr>
        <w:lastRenderedPageBreak/>
        <w:t xml:space="preserve">8. </w:t>
      </w:r>
      <w:r>
        <w:rPr>
          <w:bCs/>
          <w:sz w:val="28"/>
          <w:szCs w:val="28"/>
        </w:rPr>
        <w:t>Глава</w:t>
      </w:r>
      <w:r w:rsidRPr="0060383A">
        <w:rPr>
          <w:bCs/>
          <w:sz w:val="28"/>
          <w:szCs w:val="28"/>
        </w:rPr>
        <w:t xml:space="preserve"> МР</w:t>
      </w:r>
      <w:r>
        <w:rPr>
          <w:bCs/>
          <w:sz w:val="28"/>
          <w:szCs w:val="28"/>
        </w:rPr>
        <w:t xml:space="preserve"> «Усть-Куломский» - руководитель</w:t>
      </w:r>
      <w:r w:rsidRPr="0060383A">
        <w:rPr>
          <w:bCs/>
          <w:sz w:val="28"/>
          <w:szCs w:val="28"/>
        </w:rPr>
        <w:t xml:space="preserve"> администрации района</w:t>
      </w:r>
      <w:r>
        <w:rPr>
          <w:bCs/>
          <w:sz w:val="28"/>
          <w:szCs w:val="28"/>
        </w:rPr>
        <w:t xml:space="preserve"> в течение 2 рабочих дней со дня получения проекта постановления принимает постановление администрации МР «Усть-Куломский» </w:t>
      </w:r>
      <w:r w:rsidRPr="0060383A">
        <w:rPr>
          <w:bCs/>
          <w:sz w:val="28"/>
          <w:szCs w:val="28"/>
        </w:rPr>
        <w:t>об утверждении списка граждан,</w:t>
      </w:r>
      <w:r>
        <w:rPr>
          <w:bCs/>
          <w:sz w:val="28"/>
          <w:szCs w:val="28"/>
        </w:rPr>
        <w:t xml:space="preserve"> </w:t>
      </w:r>
      <w:r w:rsidRPr="0060383A">
        <w:rPr>
          <w:bCs/>
          <w:sz w:val="28"/>
          <w:szCs w:val="28"/>
        </w:rPr>
        <w:t>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 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p>
    <w:p w:rsidR="0064492A" w:rsidRPr="0064492A" w:rsidRDefault="0064492A" w:rsidP="0064492A">
      <w:pPr>
        <w:ind w:firstLine="567"/>
        <w:jc w:val="both"/>
        <w:rPr>
          <w:sz w:val="28"/>
          <w:szCs w:val="28"/>
        </w:rPr>
        <w:sectPr w:rsidR="0064492A" w:rsidRPr="0064492A">
          <w:headerReference w:type="default" r:id="rId27"/>
          <w:headerReference w:type="first" r:id="rId28"/>
          <w:pgSz w:w="11906" w:h="16838"/>
          <w:pgMar w:top="1134" w:right="567" w:bottom="1134" w:left="1418" w:header="709" w:footer="709" w:gutter="0"/>
          <w:cols w:space="720"/>
          <w:titlePg/>
        </w:sectPr>
      </w:pPr>
    </w:p>
    <w:p w:rsidR="0064492A" w:rsidRDefault="0064492A" w:rsidP="0064492A">
      <w:pPr>
        <w:rPr>
          <w:sz w:val="28"/>
          <w:szCs w:val="28"/>
        </w:rPr>
        <w:sectPr w:rsidR="0064492A">
          <w:pgSz w:w="11905" w:h="16838"/>
          <w:pgMar w:top="1134" w:right="850" w:bottom="709" w:left="1701" w:header="0" w:footer="0" w:gutter="0"/>
          <w:cols w:space="720"/>
          <w:noEndnote/>
        </w:sectPr>
      </w:pPr>
    </w:p>
    <w:p w:rsidR="0064492A" w:rsidRPr="00092056" w:rsidRDefault="0064492A" w:rsidP="002230D5">
      <w:pPr>
        <w:jc w:val="right"/>
        <w:rPr>
          <w:sz w:val="28"/>
          <w:szCs w:val="28"/>
        </w:rPr>
      </w:pPr>
      <w:r>
        <w:rPr>
          <w:sz w:val="28"/>
          <w:szCs w:val="28"/>
        </w:rPr>
        <w:lastRenderedPageBreak/>
        <w:t>П</w:t>
      </w:r>
      <w:r w:rsidRPr="00092056">
        <w:rPr>
          <w:sz w:val="28"/>
          <w:szCs w:val="28"/>
        </w:rPr>
        <w:t>риложение</w:t>
      </w:r>
    </w:p>
    <w:p w:rsidR="0064492A" w:rsidRPr="00092056" w:rsidRDefault="0064492A" w:rsidP="0064492A">
      <w:pPr>
        <w:ind w:firstLine="567"/>
        <w:jc w:val="right"/>
        <w:rPr>
          <w:sz w:val="28"/>
          <w:szCs w:val="28"/>
        </w:rPr>
      </w:pPr>
      <w:r w:rsidRPr="00092056">
        <w:rPr>
          <w:sz w:val="28"/>
          <w:szCs w:val="28"/>
        </w:rPr>
        <w:t xml:space="preserve">к Порядку </w:t>
      </w:r>
      <w:r w:rsidRPr="000A2DBB">
        <w:rPr>
          <w:bCs/>
          <w:sz w:val="28"/>
          <w:szCs w:val="28"/>
        </w:rPr>
        <w:t>формирования списка граждан, 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в очередном календарном году на получение сертификата</w:t>
      </w:r>
      <w:r>
        <w:rPr>
          <w:bCs/>
          <w:sz w:val="28"/>
          <w:szCs w:val="28"/>
        </w:rPr>
        <w:t xml:space="preserve"> </w:t>
      </w:r>
      <w:r w:rsidRPr="000A2DBB">
        <w:rPr>
          <w:bCs/>
          <w:sz w:val="28"/>
          <w:szCs w:val="28"/>
        </w:rPr>
        <w:t>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4492A" w:rsidRPr="00092056" w:rsidRDefault="0064492A" w:rsidP="0064492A">
      <w:pPr>
        <w:rPr>
          <w:sz w:val="28"/>
          <w:szCs w:val="28"/>
        </w:rPr>
      </w:pPr>
    </w:p>
    <w:p w:rsidR="0064492A" w:rsidRDefault="0064492A" w:rsidP="0064492A">
      <w:pPr>
        <w:ind w:firstLine="567"/>
        <w:jc w:val="right"/>
        <w:rPr>
          <w:sz w:val="28"/>
          <w:szCs w:val="28"/>
        </w:rPr>
      </w:pPr>
      <w:r w:rsidRPr="00092056">
        <w:rPr>
          <w:sz w:val="28"/>
          <w:szCs w:val="28"/>
        </w:rPr>
        <w:t>(форма)</w:t>
      </w:r>
    </w:p>
    <w:p w:rsidR="0064492A" w:rsidRDefault="0064492A" w:rsidP="0064492A">
      <w:pPr>
        <w:ind w:firstLine="567"/>
        <w:jc w:val="right"/>
        <w:rPr>
          <w:sz w:val="28"/>
          <w:szCs w:val="28"/>
        </w:rPr>
      </w:pPr>
    </w:p>
    <w:p w:rsidR="0064492A" w:rsidRDefault="0064492A" w:rsidP="0064492A">
      <w:pPr>
        <w:ind w:firstLine="567"/>
        <w:jc w:val="center"/>
        <w:rPr>
          <w:sz w:val="28"/>
          <w:szCs w:val="28"/>
        </w:rPr>
      </w:pPr>
      <w:r>
        <w:rPr>
          <w:sz w:val="28"/>
          <w:szCs w:val="28"/>
        </w:rPr>
        <w:t>СПИСОК</w:t>
      </w:r>
    </w:p>
    <w:p w:rsidR="0064492A" w:rsidRDefault="0064492A" w:rsidP="0064492A">
      <w:pPr>
        <w:autoSpaceDE w:val="0"/>
        <w:autoSpaceDN w:val="0"/>
        <w:adjustRightInd w:val="0"/>
        <w:jc w:val="center"/>
        <w:outlineLvl w:val="0"/>
        <w:rPr>
          <w:bCs/>
          <w:sz w:val="28"/>
          <w:szCs w:val="28"/>
        </w:rPr>
      </w:pPr>
      <w:r w:rsidRPr="000A2DBB">
        <w:rPr>
          <w:bCs/>
          <w:sz w:val="28"/>
          <w:szCs w:val="28"/>
        </w:rPr>
        <w:t xml:space="preserve">граждан, указанных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претендующих </w:t>
      </w:r>
      <w:r w:rsidRPr="00FB23B4">
        <w:rPr>
          <w:bCs/>
          <w:sz w:val="28"/>
          <w:szCs w:val="28"/>
        </w:rPr>
        <w:t>в очередном календарном году</w:t>
      </w:r>
      <w:r>
        <w:rPr>
          <w:bCs/>
          <w:sz w:val="28"/>
          <w:szCs w:val="28"/>
        </w:rPr>
        <w:t xml:space="preserve"> </w:t>
      </w:r>
      <w:r w:rsidRPr="000A2DBB">
        <w:rPr>
          <w:bCs/>
          <w:sz w:val="28"/>
          <w:szCs w:val="28"/>
        </w:rPr>
        <w:t>на получение сертификата</w:t>
      </w:r>
      <w:r>
        <w:rPr>
          <w:bCs/>
          <w:sz w:val="28"/>
          <w:szCs w:val="28"/>
        </w:rPr>
        <w:t xml:space="preserve"> </w:t>
      </w:r>
      <w:r w:rsidRPr="000A2DBB">
        <w:rPr>
          <w:bCs/>
          <w:sz w:val="28"/>
          <w:szCs w:val="28"/>
        </w:rPr>
        <w:t>на выплату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p>
    <w:p w:rsidR="0064492A" w:rsidRPr="008E1BDB" w:rsidRDefault="0064492A" w:rsidP="0064492A">
      <w:pPr>
        <w:autoSpaceDE w:val="0"/>
        <w:autoSpaceDN w:val="0"/>
        <w:adjustRightInd w:val="0"/>
        <w:jc w:val="center"/>
        <w:outlineLvl w:val="0"/>
        <w:rPr>
          <w:sz w:val="28"/>
          <w:szCs w:val="28"/>
        </w:rPr>
      </w:pPr>
      <w:r>
        <w:rPr>
          <w:bCs/>
          <w:sz w:val="28"/>
          <w:szCs w:val="28"/>
        </w:rPr>
        <w:t>в _________ году</w:t>
      </w:r>
    </w:p>
    <w:p w:rsidR="0064492A" w:rsidRDefault="0064492A" w:rsidP="0064492A">
      <w:pPr>
        <w:autoSpaceDE w:val="0"/>
        <w:autoSpaceDN w:val="0"/>
        <w:adjustRightInd w:val="0"/>
        <w:jc w:val="both"/>
        <w:rPr>
          <w:sz w:val="28"/>
          <w:szCs w:val="28"/>
        </w:rPr>
      </w:pPr>
    </w:p>
    <w:tbl>
      <w:tblPr>
        <w:tblStyle w:val="affa"/>
        <w:tblW w:w="15134" w:type="dxa"/>
        <w:tblLook w:val="04A0"/>
      </w:tblPr>
      <w:tblGrid>
        <w:gridCol w:w="675"/>
        <w:gridCol w:w="2835"/>
        <w:gridCol w:w="3261"/>
        <w:gridCol w:w="4110"/>
        <w:gridCol w:w="4253"/>
      </w:tblGrid>
      <w:tr w:rsidR="0064492A" w:rsidTr="0064492A">
        <w:tc>
          <w:tcPr>
            <w:tcW w:w="675" w:type="dxa"/>
            <w:vMerge w:val="restart"/>
          </w:tcPr>
          <w:p w:rsidR="0064492A" w:rsidRDefault="0064492A" w:rsidP="0064492A">
            <w:pPr>
              <w:autoSpaceDE w:val="0"/>
              <w:autoSpaceDN w:val="0"/>
              <w:adjustRightInd w:val="0"/>
              <w:jc w:val="center"/>
              <w:rPr>
                <w:sz w:val="28"/>
                <w:szCs w:val="28"/>
              </w:rPr>
            </w:pPr>
            <w:r w:rsidRPr="00517162">
              <w:rPr>
                <w:sz w:val="28"/>
                <w:szCs w:val="28"/>
              </w:rPr>
              <w:t>N п/п</w:t>
            </w:r>
          </w:p>
        </w:tc>
        <w:tc>
          <w:tcPr>
            <w:tcW w:w="2835" w:type="dxa"/>
            <w:vMerge w:val="restart"/>
          </w:tcPr>
          <w:p w:rsidR="0064492A" w:rsidRDefault="0064492A" w:rsidP="0064492A">
            <w:pPr>
              <w:autoSpaceDE w:val="0"/>
              <w:autoSpaceDN w:val="0"/>
              <w:adjustRightInd w:val="0"/>
              <w:jc w:val="center"/>
              <w:rPr>
                <w:sz w:val="28"/>
                <w:szCs w:val="28"/>
              </w:rPr>
            </w:pPr>
            <w:r w:rsidRPr="00A5701E">
              <w:rPr>
                <w:sz w:val="28"/>
                <w:szCs w:val="28"/>
              </w:rPr>
              <w:t>Фамилия, имя,</w:t>
            </w:r>
            <w:r>
              <w:rPr>
                <w:sz w:val="28"/>
                <w:szCs w:val="28"/>
              </w:rPr>
              <w:t xml:space="preserve"> отчество (при наличии) претендента на выплату</w:t>
            </w:r>
          </w:p>
        </w:tc>
        <w:tc>
          <w:tcPr>
            <w:tcW w:w="3261" w:type="dxa"/>
            <w:vMerge w:val="restart"/>
          </w:tcPr>
          <w:p w:rsidR="0064492A" w:rsidRPr="00F5446A" w:rsidRDefault="0064492A" w:rsidP="0064492A">
            <w:pPr>
              <w:autoSpaceDE w:val="0"/>
              <w:autoSpaceDN w:val="0"/>
              <w:adjustRightInd w:val="0"/>
              <w:jc w:val="center"/>
              <w:rPr>
                <w:sz w:val="28"/>
                <w:szCs w:val="28"/>
              </w:rPr>
            </w:pPr>
            <w:r w:rsidRPr="00F5446A">
              <w:rPr>
                <w:sz w:val="28"/>
                <w:szCs w:val="28"/>
              </w:rPr>
              <w:t>Число, месяц и год рождения</w:t>
            </w:r>
          </w:p>
        </w:tc>
        <w:tc>
          <w:tcPr>
            <w:tcW w:w="8363" w:type="dxa"/>
            <w:gridSpan w:val="2"/>
          </w:tcPr>
          <w:p w:rsidR="0064492A" w:rsidRDefault="0064492A" w:rsidP="0064492A">
            <w:pPr>
              <w:autoSpaceDE w:val="0"/>
              <w:autoSpaceDN w:val="0"/>
              <w:adjustRightInd w:val="0"/>
              <w:jc w:val="center"/>
              <w:rPr>
                <w:sz w:val="28"/>
                <w:szCs w:val="28"/>
              </w:rPr>
            </w:pPr>
            <w:r w:rsidRPr="00230024">
              <w:rPr>
                <w:sz w:val="28"/>
                <w:szCs w:val="28"/>
              </w:rPr>
              <w:t>Наличие у претендента преимущественного права на получение выплаты</w:t>
            </w:r>
          </w:p>
        </w:tc>
      </w:tr>
      <w:tr w:rsidR="0064492A" w:rsidTr="0064492A">
        <w:tc>
          <w:tcPr>
            <w:tcW w:w="675" w:type="dxa"/>
            <w:vMerge/>
          </w:tcPr>
          <w:p w:rsidR="0064492A" w:rsidRDefault="0064492A" w:rsidP="0064492A">
            <w:pPr>
              <w:autoSpaceDE w:val="0"/>
              <w:autoSpaceDN w:val="0"/>
              <w:adjustRightInd w:val="0"/>
              <w:jc w:val="center"/>
              <w:rPr>
                <w:sz w:val="28"/>
                <w:szCs w:val="28"/>
              </w:rPr>
            </w:pPr>
          </w:p>
        </w:tc>
        <w:tc>
          <w:tcPr>
            <w:tcW w:w="2835" w:type="dxa"/>
            <w:vMerge/>
          </w:tcPr>
          <w:p w:rsidR="0064492A" w:rsidRDefault="0064492A" w:rsidP="0064492A">
            <w:pPr>
              <w:autoSpaceDE w:val="0"/>
              <w:autoSpaceDN w:val="0"/>
              <w:adjustRightInd w:val="0"/>
              <w:jc w:val="center"/>
              <w:rPr>
                <w:sz w:val="28"/>
                <w:szCs w:val="28"/>
              </w:rPr>
            </w:pPr>
          </w:p>
        </w:tc>
        <w:tc>
          <w:tcPr>
            <w:tcW w:w="3261" w:type="dxa"/>
            <w:vMerge/>
          </w:tcPr>
          <w:p w:rsidR="0064492A" w:rsidRDefault="0064492A" w:rsidP="0064492A">
            <w:pPr>
              <w:autoSpaceDE w:val="0"/>
              <w:autoSpaceDN w:val="0"/>
              <w:adjustRightInd w:val="0"/>
              <w:jc w:val="center"/>
              <w:rPr>
                <w:sz w:val="28"/>
                <w:szCs w:val="28"/>
              </w:rPr>
            </w:pPr>
          </w:p>
        </w:tc>
        <w:tc>
          <w:tcPr>
            <w:tcW w:w="4110" w:type="dxa"/>
          </w:tcPr>
          <w:p w:rsidR="0064492A" w:rsidRDefault="0064492A" w:rsidP="0064492A">
            <w:pPr>
              <w:autoSpaceDE w:val="0"/>
              <w:autoSpaceDN w:val="0"/>
              <w:adjustRightInd w:val="0"/>
              <w:jc w:val="center"/>
              <w:rPr>
                <w:sz w:val="28"/>
                <w:szCs w:val="28"/>
              </w:rPr>
            </w:pPr>
            <w:r w:rsidRPr="00230024">
              <w:rPr>
                <w:sz w:val="28"/>
                <w:szCs w:val="28"/>
              </w:rPr>
              <w:t xml:space="preserve">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w:t>
            </w:r>
            <w:r w:rsidRPr="00230024">
              <w:rPr>
                <w:sz w:val="28"/>
                <w:szCs w:val="28"/>
              </w:rPr>
              <w:lastRenderedPageBreak/>
              <w:t>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tc>
        <w:tc>
          <w:tcPr>
            <w:tcW w:w="4253" w:type="dxa"/>
          </w:tcPr>
          <w:p w:rsidR="0064492A" w:rsidRPr="00230024" w:rsidRDefault="0064492A" w:rsidP="0064492A">
            <w:pPr>
              <w:autoSpaceDE w:val="0"/>
              <w:autoSpaceDN w:val="0"/>
              <w:adjustRightInd w:val="0"/>
              <w:jc w:val="center"/>
              <w:rPr>
                <w:sz w:val="28"/>
                <w:szCs w:val="28"/>
              </w:rPr>
            </w:pPr>
            <w:r w:rsidRPr="00230024">
              <w:rPr>
                <w:sz w:val="28"/>
                <w:szCs w:val="28"/>
              </w:rPr>
              <w:lastRenderedPageBreak/>
              <w:t>участие в специальной военной операции на территориях Украины, Донецкой Народной Республики, Луганской Народной Республики, Запорожск</w:t>
            </w:r>
            <w:r>
              <w:rPr>
                <w:sz w:val="28"/>
                <w:szCs w:val="28"/>
              </w:rPr>
              <w:t>ой области и Херсонской области</w:t>
            </w:r>
          </w:p>
          <w:p w:rsidR="0064492A" w:rsidRDefault="0064492A" w:rsidP="0064492A">
            <w:pPr>
              <w:autoSpaceDE w:val="0"/>
              <w:autoSpaceDN w:val="0"/>
              <w:adjustRightInd w:val="0"/>
              <w:jc w:val="center"/>
              <w:rPr>
                <w:sz w:val="28"/>
                <w:szCs w:val="28"/>
              </w:rPr>
            </w:pPr>
          </w:p>
        </w:tc>
      </w:tr>
      <w:tr w:rsidR="0064492A" w:rsidTr="0064492A">
        <w:tc>
          <w:tcPr>
            <w:tcW w:w="675" w:type="dxa"/>
          </w:tcPr>
          <w:p w:rsidR="0064492A" w:rsidRDefault="0064492A" w:rsidP="0064492A">
            <w:pPr>
              <w:autoSpaceDE w:val="0"/>
              <w:autoSpaceDN w:val="0"/>
              <w:adjustRightInd w:val="0"/>
              <w:jc w:val="center"/>
              <w:rPr>
                <w:sz w:val="28"/>
                <w:szCs w:val="28"/>
              </w:rPr>
            </w:pPr>
            <w:r>
              <w:rPr>
                <w:sz w:val="28"/>
                <w:szCs w:val="28"/>
              </w:rPr>
              <w:lastRenderedPageBreak/>
              <w:t>1</w:t>
            </w:r>
          </w:p>
        </w:tc>
        <w:tc>
          <w:tcPr>
            <w:tcW w:w="2835" w:type="dxa"/>
          </w:tcPr>
          <w:p w:rsidR="0064492A" w:rsidRDefault="0064492A" w:rsidP="0064492A">
            <w:pPr>
              <w:autoSpaceDE w:val="0"/>
              <w:autoSpaceDN w:val="0"/>
              <w:adjustRightInd w:val="0"/>
              <w:jc w:val="center"/>
              <w:rPr>
                <w:sz w:val="28"/>
                <w:szCs w:val="28"/>
              </w:rPr>
            </w:pPr>
            <w:r>
              <w:rPr>
                <w:sz w:val="28"/>
                <w:szCs w:val="28"/>
              </w:rPr>
              <w:t>2</w:t>
            </w:r>
          </w:p>
        </w:tc>
        <w:tc>
          <w:tcPr>
            <w:tcW w:w="3261" w:type="dxa"/>
          </w:tcPr>
          <w:p w:rsidR="0064492A" w:rsidRDefault="0064492A" w:rsidP="0064492A">
            <w:pPr>
              <w:autoSpaceDE w:val="0"/>
              <w:autoSpaceDN w:val="0"/>
              <w:adjustRightInd w:val="0"/>
              <w:jc w:val="center"/>
              <w:rPr>
                <w:sz w:val="28"/>
                <w:szCs w:val="28"/>
              </w:rPr>
            </w:pPr>
            <w:r>
              <w:rPr>
                <w:sz w:val="28"/>
                <w:szCs w:val="28"/>
              </w:rPr>
              <w:t>3</w:t>
            </w:r>
          </w:p>
        </w:tc>
        <w:tc>
          <w:tcPr>
            <w:tcW w:w="4110" w:type="dxa"/>
          </w:tcPr>
          <w:p w:rsidR="0064492A" w:rsidRDefault="0064492A" w:rsidP="0064492A">
            <w:pPr>
              <w:autoSpaceDE w:val="0"/>
              <w:autoSpaceDN w:val="0"/>
              <w:adjustRightInd w:val="0"/>
              <w:jc w:val="center"/>
              <w:rPr>
                <w:sz w:val="28"/>
                <w:szCs w:val="28"/>
              </w:rPr>
            </w:pPr>
            <w:r>
              <w:rPr>
                <w:sz w:val="28"/>
                <w:szCs w:val="28"/>
              </w:rPr>
              <w:t>5</w:t>
            </w:r>
          </w:p>
        </w:tc>
        <w:tc>
          <w:tcPr>
            <w:tcW w:w="4253" w:type="dxa"/>
          </w:tcPr>
          <w:p w:rsidR="0064492A" w:rsidRDefault="0064492A" w:rsidP="0064492A">
            <w:pPr>
              <w:autoSpaceDE w:val="0"/>
              <w:autoSpaceDN w:val="0"/>
              <w:adjustRightInd w:val="0"/>
              <w:jc w:val="center"/>
              <w:rPr>
                <w:sz w:val="28"/>
                <w:szCs w:val="28"/>
              </w:rPr>
            </w:pPr>
            <w:r>
              <w:rPr>
                <w:sz w:val="28"/>
                <w:szCs w:val="28"/>
              </w:rPr>
              <w:t>6</w:t>
            </w:r>
          </w:p>
        </w:tc>
      </w:tr>
      <w:tr w:rsidR="0064492A" w:rsidTr="0064492A">
        <w:tc>
          <w:tcPr>
            <w:tcW w:w="675" w:type="dxa"/>
          </w:tcPr>
          <w:p w:rsidR="0064492A" w:rsidRDefault="0064492A" w:rsidP="0064492A">
            <w:pPr>
              <w:autoSpaceDE w:val="0"/>
              <w:autoSpaceDN w:val="0"/>
              <w:adjustRightInd w:val="0"/>
              <w:jc w:val="center"/>
              <w:rPr>
                <w:sz w:val="28"/>
                <w:szCs w:val="28"/>
              </w:rPr>
            </w:pPr>
          </w:p>
        </w:tc>
        <w:tc>
          <w:tcPr>
            <w:tcW w:w="2835" w:type="dxa"/>
          </w:tcPr>
          <w:p w:rsidR="0064492A" w:rsidRDefault="0064492A" w:rsidP="0064492A">
            <w:pPr>
              <w:autoSpaceDE w:val="0"/>
              <w:autoSpaceDN w:val="0"/>
              <w:adjustRightInd w:val="0"/>
              <w:jc w:val="center"/>
              <w:rPr>
                <w:sz w:val="28"/>
                <w:szCs w:val="28"/>
              </w:rPr>
            </w:pPr>
          </w:p>
        </w:tc>
        <w:tc>
          <w:tcPr>
            <w:tcW w:w="3261" w:type="dxa"/>
          </w:tcPr>
          <w:p w:rsidR="0064492A" w:rsidRDefault="0064492A" w:rsidP="0064492A">
            <w:pPr>
              <w:autoSpaceDE w:val="0"/>
              <w:autoSpaceDN w:val="0"/>
              <w:adjustRightInd w:val="0"/>
              <w:jc w:val="center"/>
              <w:rPr>
                <w:sz w:val="28"/>
                <w:szCs w:val="28"/>
              </w:rPr>
            </w:pPr>
          </w:p>
        </w:tc>
        <w:tc>
          <w:tcPr>
            <w:tcW w:w="4110" w:type="dxa"/>
          </w:tcPr>
          <w:p w:rsidR="0064492A" w:rsidRDefault="0064492A" w:rsidP="0064492A">
            <w:pPr>
              <w:autoSpaceDE w:val="0"/>
              <w:autoSpaceDN w:val="0"/>
              <w:adjustRightInd w:val="0"/>
              <w:jc w:val="center"/>
              <w:rPr>
                <w:sz w:val="28"/>
                <w:szCs w:val="28"/>
              </w:rPr>
            </w:pPr>
          </w:p>
        </w:tc>
        <w:tc>
          <w:tcPr>
            <w:tcW w:w="4253" w:type="dxa"/>
          </w:tcPr>
          <w:p w:rsidR="0064492A" w:rsidRDefault="0064492A" w:rsidP="0064492A">
            <w:pPr>
              <w:autoSpaceDE w:val="0"/>
              <w:autoSpaceDN w:val="0"/>
              <w:adjustRightInd w:val="0"/>
              <w:jc w:val="center"/>
              <w:rPr>
                <w:sz w:val="28"/>
                <w:szCs w:val="28"/>
              </w:rPr>
            </w:pPr>
          </w:p>
        </w:tc>
      </w:tr>
    </w:tbl>
    <w:p w:rsidR="0064492A" w:rsidRDefault="0064492A" w:rsidP="0064492A">
      <w:pPr>
        <w:autoSpaceDE w:val="0"/>
        <w:autoSpaceDN w:val="0"/>
        <w:adjustRightInd w:val="0"/>
        <w:jc w:val="both"/>
        <w:rPr>
          <w:sz w:val="28"/>
          <w:szCs w:val="28"/>
        </w:rPr>
        <w:sectPr w:rsidR="0064492A" w:rsidSect="0064492A">
          <w:pgSz w:w="16838" w:h="11906" w:orient="landscape"/>
          <w:pgMar w:top="1701" w:right="1134" w:bottom="851" w:left="1134" w:header="709" w:footer="709" w:gutter="0"/>
          <w:cols w:space="708"/>
          <w:docGrid w:linePitch="360"/>
        </w:sectPr>
      </w:pPr>
    </w:p>
    <w:p w:rsidR="00766A27" w:rsidRPr="0098651B" w:rsidRDefault="00766A27" w:rsidP="00766A27">
      <w:pPr>
        <w:jc w:val="center"/>
        <w:rPr>
          <w:sz w:val="28"/>
          <w:szCs w:val="28"/>
          <w:lang w:eastAsia="ar-SA"/>
        </w:rPr>
      </w:pPr>
      <w:r w:rsidRPr="0098651B">
        <w:rPr>
          <w:noProof/>
          <w:sz w:val="28"/>
          <w:szCs w:val="28"/>
        </w:rPr>
        <w:lastRenderedPageBreak/>
        <w:drawing>
          <wp:inline distT="0" distB="0" distL="0" distR="0">
            <wp:extent cx="847725" cy="8382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66A27" w:rsidRPr="0098651B" w:rsidRDefault="00766A27" w:rsidP="00766A27">
      <w:pPr>
        <w:jc w:val="center"/>
        <w:rPr>
          <w:b/>
          <w:sz w:val="28"/>
          <w:szCs w:val="28"/>
          <w:lang w:eastAsia="ar-SA"/>
        </w:rPr>
      </w:pPr>
      <w:r w:rsidRPr="0098651B">
        <w:rPr>
          <w:b/>
          <w:sz w:val="28"/>
          <w:szCs w:val="28"/>
          <w:lang w:eastAsia="ar-SA"/>
        </w:rPr>
        <w:t>«Кулöмд</w:t>
      </w:r>
      <w:r w:rsidRPr="0098651B">
        <w:rPr>
          <w:b/>
          <w:sz w:val="28"/>
          <w:szCs w:val="28"/>
          <w:lang w:val="en-US" w:eastAsia="ar-SA"/>
        </w:rPr>
        <w:t>i</w:t>
      </w:r>
      <w:r w:rsidRPr="0098651B">
        <w:rPr>
          <w:b/>
          <w:sz w:val="28"/>
          <w:szCs w:val="28"/>
          <w:lang w:eastAsia="ar-SA"/>
        </w:rPr>
        <w:t>н» муниципальнöй</w:t>
      </w:r>
      <w:r>
        <w:rPr>
          <w:b/>
          <w:sz w:val="28"/>
          <w:szCs w:val="28"/>
          <w:lang w:eastAsia="ar-SA"/>
        </w:rPr>
        <w:t xml:space="preserve"> </w:t>
      </w:r>
      <w:r w:rsidRPr="0098651B">
        <w:rPr>
          <w:b/>
          <w:sz w:val="28"/>
          <w:szCs w:val="28"/>
          <w:lang w:eastAsia="ar-SA"/>
        </w:rPr>
        <w:t>районса</w:t>
      </w:r>
      <w:r>
        <w:rPr>
          <w:b/>
          <w:sz w:val="28"/>
          <w:szCs w:val="28"/>
          <w:lang w:eastAsia="ar-SA"/>
        </w:rPr>
        <w:t xml:space="preserve"> </w:t>
      </w:r>
      <w:r w:rsidRPr="0098651B">
        <w:rPr>
          <w:b/>
          <w:sz w:val="28"/>
          <w:szCs w:val="28"/>
          <w:lang w:eastAsia="ar-SA"/>
        </w:rPr>
        <w:t>администрациялöн</w:t>
      </w:r>
    </w:p>
    <w:p w:rsidR="00766A27" w:rsidRPr="0098651B" w:rsidRDefault="00766A27" w:rsidP="00766A27">
      <w:pPr>
        <w:jc w:val="center"/>
        <w:rPr>
          <w:b/>
          <w:sz w:val="34"/>
          <w:szCs w:val="34"/>
          <w:lang w:eastAsia="ar-SA"/>
        </w:rPr>
      </w:pPr>
      <w:r w:rsidRPr="00C62781">
        <w:rPr>
          <w:noProof/>
        </w:rPr>
        <w:pict>
          <v:line id="_x0000_s1164" style="position:absolute;left:0;text-align:left;z-index:25167462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8651B">
        <w:rPr>
          <w:b/>
          <w:sz w:val="34"/>
          <w:szCs w:val="34"/>
          <w:lang w:eastAsia="ar-SA"/>
        </w:rPr>
        <w:t>Ш У Ö М</w:t>
      </w:r>
    </w:p>
    <w:p w:rsidR="00766A27" w:rsidRPr="0098651B" w:rsidRDefault="00766A27" w:rsidP="00766A27">
      <w:pPr>
        <w:jc w:val="center"/>
        <w:rPr>
          <w:b/>
          <w:sz w:val="28"/>
          <w:szCs w:val="28"/>
          <w:lang w:eastAsia="ar-SA"/>
        </w:rPr>
      </w:pPr>
      <w:r w:rsidRPr="0098651B">
        <w:rPr>
          <w:b/>
          <w:sz w:val="28"/>
          <w:szCs w:val="28"/>
          <w:lang w:eastAsia="ar-SA"/>
        </w:rPr>
        <w:t>Администрация муниципального района «Усть-Куломский»</w:t>
      </w:r>
    </w:p>
    <w:p w:rsidR="00766A27" w:rsidRPr="0098651B" w:rsidRDefault="00766A27" w:rsidP="00766A27">
      <w:pPr>
        <w:keepNext/>
        <w:jc w:val="center"/>
        <w:outlineLvl w:val="3"/>
        <w:rPr>
          <w:b/>
          <w:bCs/>
          <w:sz w:val="34"/>
          <w:szCs w:val="34"/>
          <w:lang w:eastAsia="ar-SA"/>
        </w:rPr>
      </w:pPr>
      <w:r w:rsidRPr="0098651B">
        <w:rPr>
          <w:b/>
          <w:bCs/>
          <w:sz w:val="34"/>
          <w:szCs w:val="34"/>
          <w:lang w:eastAsia="ar-SA"/>
        </w:rPr>
        <w:t>П О С Т А Н О В Л Е Н И Е</w:t>
      </w:r>
    </w:p>
    <w:p w:rsidR="00766A27" w:rsidRPr="0098651B" w:rsidRDefault="00766A27" w:rsidP="00766A27">
      <w:pPr>
        <w:jc w:val="center"/>
        <w:rPr>
          <w:lang w:eastAsia="ar-SA"/>
        </w:rPr>
      </w:pPr>
    </w:p>
    <w:p w:rsidR="00766A27" w:rsidRPr="0098651B" w:rsidRDefault="00766A27" w:rsidP="00766A27">
      <w:pPr>
        <w:jc w:val="center"/>
        <w:rPr>
          <w:lang w:eastAsia="ar-SA"/>
        </w:rPr>
      </w:pPr>
    </w:p>
    <w:p w:rsidR="00766A27" w:rsidRPr="0098651B" w:rsidRDefault="00766A27" w:rsidP="00766A27">
      <w:pPr>
        <w:outlineLvl w:val="8"/>
        <w:rPr>
          <w:sz w:val="28"/>
          <w:szCs w:val="28"/>
          <w:lang w:eastAsia="ar-SA"/>
        </w:rPr>
      </w:pPr>
      <w:r>
        <w:rPr>
          <w:sz w:val="28"/>
          <w:szCs w:val="28"/>
          <w:lang w:eastAsia="ar-SA"/>
        </w:rPr>
        <w:t xml:space="preserve">10 июня </w:t>
      </w:r>
      <w:r w:rsidRPr="0098651B">
        <w:rPr>
          <w:sz w:val="28"/>
          <w:szCs w:val="28"/>
          <w:lang w:eastAsia="ar-SA"/>
        </w:rPr>
        <w:t>202</w:t>
      </w:r>
      <w:r>
        <w:rPr>
          <w:sz w:val="28"/>
          <w:szCs w:val="28"/>
          <w:lang w:eastAsia="ar-SA"/>
        </w:rPr>
        <w:t>4</w:t>
      </w:r>
      <w:r w:rsidRPr="0098651B">
        <w:rPr>
          <w:sz w:val="28"/>
          <w:szCs w:val="28"/>
          <w:lang w:eastAsia="ar-SA"/>
        </w:rPr>
        <w:t xml:space="preserve"> г.                                                                                                №</w:t>
      </w:r>
      <w:r>
        <w:rPr>
          <w:sz w:val="28"/>
          <w:szCs w:val="28"/>
          <w:lang w:eastAsia="ar-SA"/>
        </w:rPr>
        <w:t xml:space="preserve"> 771</w:t>
      </w:r>
    </w:p>
    <w:p w:rsidR="00766A27" w:rsidRPr="0098651B" w:rsidRDefault="00766A27" w:rsidP="00766A27">
      <w:pPr>
        <w:jc w:val="center"/>
        <w:rPr>
          <w:lang w:eastAsia="ar-SA"/>
        </w:rPr>
      </w:pPr>
    </w:p>
    <w:p w:rsidR="00766A27" w:rsidRPr="0098651B" w:rsidRDefault="00766A27" w:rsidP="00766A27">
      <w:pPr>
        <w:jc w:val="center"/>
        <w:rPr>
          <w:lang w:eastAsia="ar-SA"/>
        </w:rPr>
      </w:pPr>
      <w:r w:rsidRPr="0098651B">
        <w:rPr>
          <w:lang w:eastAsia="ar-SA"/>
        </w:rPr>
        <w:t>Республика Коми</w:t>
      </w:r>
    </w:p>
    <w:p w:rsidR="00766A27" w:rsidRDefault="00766A27" w:rsidP="00766A27">
      <w:pPr>
        <w:jc w:val="center"/>
        <w:rPr>
          <w:lang w:eastAsia="ar-SA"/>
        </w:rPr>
      </w:pPr>
      <w:r w:rsidRPr="0098651B">
        <w:rPr>
          <w:lang w:eastAsia="ar-SA"/>
        </w:rPr>
        <w:t>с. Усть-Кулом</w:t>
      </w:r>
    </w:p>
    <w:p w:rsidR="00766A27" w:rsidRPr="0098651B" w:rsidRDefault="00766A27" w:rsidP="00766A27">
      <w:pPr>
        <w:jc w:val="center"/>
        <w:rPr>
          <w:lang w:eastAsia="ar-SA"/>
        </w:rPr>
      </w:pPr>
    </w:p>
    <w:p w:rsidR="00766A27" w:rsidRPr="0098651B" w:rsidRDefault="00766A27" w:rsidP="00766A27">
      <w:pPr>
        <w:jc w:val="center"/>
      </w:pPr>
      <w:r>
        <w:rPr>
          <w:sz w:val="28"/>
          <w:szCs w:val="28"/>
        </w:rPr>
        <w:t xml:space="preserve">Об утверждении </w:t>
      </w:r>
      <w:r w:rsidRPr="00EE22EB">
        <w:rPr>
          <w:sz w:val="28"/>
          <w:szCs w:val="28"/>
        </w:rPr>
        <w:t>Положени</w:t>
      </w:r>
      <w:r>
        <w:rPr>
          <w:sz w:val="28"/>
          <w:szCs w:val="28"/>
        </w:rPr>
        <w:t xml:space="preserve">я  </w:t>
      </w:r>
      <w:r w:rsidRPr="00EE22EB">
        <w:rPr>
          <w:sz w:val="28"/>
          <w:szCs w:val="28"/>
        </w:rPr>
        <w:t>о Межотраслевом совете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w:t>
      </w:r>
    </w:p>
    <w:p w:rsidR="00766A27" w:rsidRPr="005E7552" w:rsidRDefault="00766A27" w:rsidP="00766A27">
      <w:pPr>
        <w:autoSpaceDE w:val="0"/>
        <w:autoSpaceDN w:val="0"/>
        <w:adjustRightInd w:val="0"/>
        <w:rPr>
          <w:sz w:val="24"/>
          <w:szCs w:val="24"/>
        </w:rPr>
      </w:pPr>
    </w:p>
    <w:p w:rsidR="00766A27" w:rsidRPr="00EE22EB" w:rsidRDefault="00766A27" w:rsidP="00766A27">
      <w:pPr>
        <w:autoSpaceDE w:val="0"/>
        <w:autoSpaceDN w:val="0"/>
        <w:adjustRightInd w:val="0"/>
        <w:rPr>
          <w:b/>
          <w:bCs/>
          <w:sz w:val="28"/>
          <w:szCs w:val="28"/>
        </w:rPr>
      </w:pPr>
    </w:p>
    <w:p w:rsidR="00766A27" w:rsidRPr="00EE22EB" w:rsidRDefault="00766A27" w:rsidP="00766A27">
      <w:pPr>
        <w:autoSpaceDE w:val="0"/>
        <w:autoSpaceDN w:val="0"/>
        <w:adjustRightInd w:val="0"/>
        <w:ind w:firstLine="540"/>
        <w:jc w:val="both"/>
        <w:rPr>
          <w:bCs/>
          <w:sz w:val="28"/>
          <w:szCs w:val="28"/>
        </w:rPr>
      </w:pPr>
      <w:r w:rsidRPr="00EE22EB">
        <w:rPr>
          <w:bCs/>
          <w:sz w:val="28"/>
          <w:szCs w:val="28"/>
        </w:rPr>
        <w:t xml:space="preserve"> </w:t>
      </w:r>
      <w:r w:rsidRPr="00EE22EB">
        <w:rPr>
          <w:sz w:val="28"/>
          <w:szCs w:val="28"/>
        </w:rPr>
        <w:t xml:space="preserve">В целях реализации </w:t>
      </w:r>
      <w:hyperlink r:id="rId29" w:history="1">
        <w:r w:rsidRPr="00EE22EB">
          <w:rPr>
            <w:color w:val="0000FF"/>
            <w:sz w:val="28"/>
            <w:szCs w:val="28"/>
          </w:rPr>
          <w:t>распоряжения</w:t>
        </w:r>
      </w:hyperlink>
      <w:r w:rsidRPr="00EE22EB">
        <w:rPr>
          <w:sz w:val="28"/>
          <w:szCs w:val="28"/>
        </w:rPr>
        <w:t xml:space="preserve"> Правительства Российской Федерации от 19 сентября 2013 г. N 1689-р</w:t>
      </w:r>
      <w:r w:rsidRPr="00EE22EB">
        <w:t xml:space="preserve"> </w:t>
      </w:r>
      <w:r w:rsidRPr="00EE22EB">
        <w:rPr>
          <w:bCs/>
          <w:sz w:val="28"/>
          <w:szCs w:val="28"/>
        </w:rPr>
        <w:t>администрация муниципального района «Усть-Куломский» постановляет:</w:t>
      </w:r>
    </w:p>
    <w:p w:rsidR="00766A27" w:rsidRPr="00EE22EB" w:rsidRDefault="00766A27" w:rsidP="00766A27">
      <w:pPr>
        <w:jc w:val="both"/>
        <w:rPr>
          <w:bCs/>
          <w:sz w:val="28"/>
          <w:szCs w:val="28"/>
        </w:rPr>
      </w:pPr>
      <w:r w:rsidRPr="00EE22EB">
        <w:rPr>
          <w:bCs/>
          <w:sz w:val="28"/>
          <w:szCs w:val="28"/>
        </w:rPr>
        <w:t xml:space="preserve">        1. Утвердить </w:t>
      </w:r>
      <w:r w:rsidRPr="00EE22EB">
        <w:rPr>
          <w:sz w:val="28"/>
          <w:szCs w:val="28"/>
        </w:rPr>
        <w:t>Положение о Межотраслевом совете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 согласно положению.</w:t>
      </w:r>
    </w:p>
    <w:p w:rsidR="00766A27" w:rsidRPr="00EE22EB" w:rsidRDefault="00766A27" w:rsidP="00766A27">
      <w:pPr>
        <w:autoSpaceDE w:val="0"/>
        <w:autoSpaceDN w:val="0"/>
        <w:adjustRightInd w:val="0"/>
        <w:ind w:firstLine="540"/>
        <w:jc w:val="both"/>
        <w:rPr>
          <w:bCs/>
          <w:sz w:val="28"/>
          <w:szCs w:val="28"/>
        </w:rPr>
      </w:pPr>
      <w:r w:rsidRPr="00EE22EB">
        <w:rPr>
          <w:bCs/>
          <w:sz w:val="28"/>
          <w:szCs w:val="28"/>
        </w:rPr>
        <w:t xml:space="preserve">2. </w:t>
      </w:r>
      <w:r w:rsidRPr="00EE22EB">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66A27" w:rsidRDefault="00766A27" w:rsidP="00766A27">
      <w:pPr>
        <w:autoSpaceDE w:val="0"/>
        <w:autoSpaceDN w:val="0"/>
        <w:adjustRightInd w:val="0"/>
        <w:jc w:val="both"/>
        <w:rPr>
          <w:bCs/>
          <w:sz w:val="28"/>
          <w:szCs w:val="28"/>
        </w:rPr>
      </w:pPr>
    </w:p>
    <w:p w:rsidR="00766A27" w:rsidRDefault="00766A27" w:rsidP="00766A27">
      <w:pPr>
        <w:autoSpaceDE w:val="0"/>
        <w:autoSpaceDN w:val="0"/>
        <w:adjustRightInd w:val="0"/>
        <w:jc w:val="both"/>
        <w:rPr>
          <w:bCs/>
          <w:sz w:val="28"/>
          <w:szCs w:val="28"/>
        </w:rPr>
      </w:pPr>
    </w:p>
    <w:p w:rsidR="00766A27" w:rsidRDefault="00766A27" w:rsidP="00766A27">
      <w:pPr>
        <w:autoSpaceDE w:val="0"/>
        <w:autoSpaceDN w:val="0"/>
        <w:adjustRightInd w:val="0"/>
        <w:jc w:val="both"/>
        <w:rPr>
          <w:bCs/>
          <w:sz w:val="28"/>
          <w:szCs w:val="28"/>
        </w:rPr>
      </w:pPr>
    </w:p>
    <w:p w:rsidR="00766A27" w:rsidRDefault="00766A27" w:rsidP="00766A27">
      <w:pPr>
        <w:autoSpaceDE w:val="0"/>
        <w:autoSpaceDN w:val="0"/>
        <w:adjustRightInd w:val="0"/>
        <w:jc w:val="both"/>
        <w:rPr>
          <w:bCs/>
          <w:sz w:val="28"/>
          <w:szCs w:val="28"/>
        </w:rPr>
      </w:pPr>
    </w:p>
    <w:p w:rsidR="00766A27" w:rsidRDefault="00766A27" w:rsidP="00766A27">
      <w:pPr>
        <w:autoSpaceDE w:val="0"/>
        <w:autoSpaceDN w:val="0"/>
        <w:adjustRightInd w:val="0"/>
        <w:jc w:val="both"/>
        <w:rPr>
          <w:bCs/>
          <w:sz w:val="28"/>
          <w:szCs w:val="28"/>
        </w:rPr>
      </w:pPr>
      <w:r w:rsidRPr="005E7552">
        <w:rPr>
          <w:bCs/>
          <w:sz w:val="28"/>
          <w:szCs w:val="28"/>
        </w:rPr>
        <w:t xml:space="preserve">Глава МР </w:t>
      </w:r>
      <w:r>
        <w:rPr>
          <w:bCs/>
          <w:sz w:val="28"/>
          <w:szCs w:val="28"/>
        </w:rPr>
        <w:t>«Усть-Куломский»</w:t>
      </w:r>
      <w:r w:rsidRPr="005E7552">
        <w:rPr>
          <w:bCs/>
          <w:sz w:val="28"/>
          <w:szCs w:val="28"/>
        </w:rPr>
        <w:t xml:space="preserve"> </w:t>
      </w:r>
      <w:r>
        <w:rPr>
          <w:bCs/>
          <w:sz w:val="28"/>
          <w:szCs w:val="28"/>
        </w:rPr>
        <w:t>–</w:t>
      </w:r>
    </w:p>
    <w:p w:rsidR="00766A27" w:rsidRPr="005E7552" w:rsidRDefault="00766A27" w:rsidP="00766A27">
      <w:pPr>
        <w:autoSpaceDE w:val="0"/>
        <w:autoSpaceDN w:val="0"/>
        <w:adjustRightInd w:val="0"/>
        <w:jc w:val="both"/>
        <w:rPr>
          <w:bCs/>
          <w:sz w:val="28"/>
          <w:szCs w:val="28"/>
        </w:rPr>
      </w:pPr>
      <w:r w:rsidRPr="005E7552">
        <w:rPr>
          <w:bCs/>
          <w:sz w:val="28"/>
          <w:szCs w:val="28"/>
        </w:rPr>
        <w:t xml:space="preserve">руководитель администрации района   </w:t>
      </w:r>
      <w:r>
        <w:rPr>
          <w:bCs/>
          <w:sz w:val="28"/>
          <w:szCs w:val="28"/>
        </w:rPr>
        <w:t xml:space="preserve">                                 </w:t>
      </w:r>
      <w:r w:rsidRPr="005E7552">
        <w:rPr>
          <w:bCs/>
          <w:sz w:val="28"/>
          <w:szCs w:val="28"/>
        </w:rPr>
        <w:t xml:space="preserve">    С.В.Рубан</w:t>
      </w:r>
    </w:p>
    <w:p w:rsidR="00766A27" w:rsidRPr="005E7552" w:rsidRDefault="00766A27" w:rsidP="00766A27">
      <w:pPr>
        <w:autoSpaceDE w:val="0"/>
        <w:autoSpaceDN w:val="0"/>
        <w:adjustRightInd w:val="0"/>
        <w:rPr>
          <w:bCs/>
          <w:sz w:val="28"/>
          <w:szCs w:val="28"/>
        </w:rPr>
      </w:pPr>
    </w:p>
    <w:p w:rsidR="00766A27" w:rsidRPr="005E7552" w:rsidRDefault="00766A27" w:rsidP="00766A27">
      <w:pPr>
        <w:autoSpaceDE w:val="0"/>
        <w:autoSpaceDN w:val="0"/>
        <w:adjustRightInd w:val="0"/>
        <w:rPr>
          <w:bCs/>
          <w:sz w:val="28"/>
          <w:szCs w:val="28"/>
        </w:rPr>
      </w:pPr>
    </w:p>
    <w:p w:rsidR="00766A27" w:rsidRDefault="00766A27" w:rsidP="00766A27">
      <w:pPr>
        <w:autoSpaceDE w:val="0"/>
        <w:autoSpaceDN w:val="0"/>
        <w:adjustRightInd w:val="0"/>
        <w:rPr>
          <w:bCs/>
          <w:sz w:val="28"/>
          <w:szCs w:val="28"/>
        </w:rPr>
      </w:pPr>
    </w:p>
    <w:p w:rsidR="00766A27" w:rsidRDefault="00766A27" w:rsidP="00766A27">
      <w:pPr>
        <w:autoSpaceDE w:val="0"/>
        <w:autoSpaceDN w:val="0"/>
        <w:adjustRightInd w:val="0"/>
        <w:rPr>
          <w:bCs/>
          <w:sz w:val="28"/>
          <w:szCs w:val="28"/>
        </w:rPr>
      </w:pPr>
    </w:p>
    <w:p w:rsidR="00766A27" w:rsidRPr="005E7552" w:rsidRDefault="00766A27" w:rsidP="00766A27">
      <w:pPr>
        <w:autoSpaceDE w:val="0"/>
        <w:autoSpaceDN w:val="0"/>
        <w:adjustRightInd w:val="0"/>
        <w:rPr>
          <w:bCs/>
          <w:sz w:val="28"/>
          <w:szCs w:val="28"/>
        </w:rPr>
      </w:pPr>
    </w:p>
    <w:p w:rsidR="00766A27" w:rsidRPr="005E7552" w:rsidRDefault="00766A27" w:rsidP="00766A27">
      <w:pPr>
        <w:autoSpaceDE w:val="0"/>
        <w:autoSpaceDN w:val="0"/>
        <w:adjustRightInd w:val="0"/>
        <w:jc w:val="right"/>
        <w:outlineLvl w:val="0"/>
        <w:rPr>
          <w:bCs/>
          <w:sz w:val="28"/>
          <w:szCs w:val="28"/>
        </w:rPr>
      </w:pPr>
    </w:p>
    <w:p w:rsidR="00766A27" w:rsidRDefault="00766A27" w:rsidP="00766A27">
      <w:r w:rsidRPr="005E7552">
        <w:t xml:space="preserve">Романова Н. Л.  </w:t>
      </w:r>
    </w:p>
    <w:p w:rsidR="00766A27" w:rsidRPr="005E7552" w:rsidRDefault="00766A27" w:rsidP="00766A27">
      <w:r w:rsidRPr="005E7552">
        <w:t>94877</w:t>
      </w:r>
    </w:p>
    <w:p w:rsidR="00766A27" w:rsidRDefault="00766A27" w:rsidP="00766A27">
      <w:pPr>
        <w:autoSpaceDE w:val="0"/>
        <w:autoSpaceDN w:val="0"/>
        <w:adjustRightInd w:val="0"/>
        <w:outlineLvl w:val="0"/>
        <w:rPr>
          <w:sz w:val="28"/>
          <w:szCs w:val="28"/>
        </w:rPr>
      </w:pPr>
    </w:p>
    <w:p w:rsidR="00766A27" w:rsidRPr="002F3537" w:rsidRDefault="00766A27" w:rsidP="00766A27">
      <w:pPr>
        <w:autoSpaceDE w:val="0"/>
        <w:autoSpaceDN w:val="0"/>
        <w:adjustRightInd w:val="0"/>
        <w:jc w:val="right"/>
        <w:outlineLvl w:val="0"/>
        <w:rPr>
          <w:sz w:val="28"/>
          <w:szCs w:val="28"/>
        </w:rPr>
      </w:pPr>
      <w:r w:rsidRPr="002F3537">
        <w:rPr>
          <w:sz w:val="28"/>
          <w:szCs w:val="28"/>
        </w:rPr>
        <w:lastRenderedPageBreak/>
        <w:t>Утверждено</w:t>
      </w:r>
    </w:p>
    <w:p w:rsidR="00766A27" w:rsidRPr="002F3537" w:rsidRDefault="00766A27" w:rsidP="00766A27">
      <w:pPr>
        <w:autoSpaceDE w:val="0"/>
        <w:autoSpaceDN w:val="0"/>
        <w:adjustRightInd w:val="0"/>
        <w:jc w:val="right"/>
        <w:rPr>
          <w:sz w:val="28"/>
          <w:szCs w:val="28"/>
        </w:rPr>
      </w:pPr>
      <w:r w:rsidRPr="002F3537">
        <w:rPr>
          <w:sz w:val="28"/>
          <w:szCs w:val="28"/>
        </w:rPr>
        <w:t>постановлением</w:t>
      </w:r>
    </w:p>
    <w:p w:rsidR="00766A27" w:rsidRPr="002F3537" w:rsidRDefault="00766A27" w:rsidP="00766A27">
      <w:pPr>
        <w:autoSpaceDE w:val="0"/>
        <w:autoSpaceDN w:val="0"/>
        <w:adjustRightInd w:val="0"/>
        <w:jc w:val="right"/>
        <w:rPr>
          <w:sz w:val="28"/>
          <w:szCs w:val="28"/>
        </w:rPr>
      </w:pPr>
      <w:r>
        <w:rPr>
          <w:sz w:val="28"/>
          <w:szCs w:val="28"/>
        </w:rPr>
        <w:t>а</w:t>
      </w:r>
      <w:r w:rsidRPr="002F3537">
        <w:rPr>
          <w:sz w:val="28"/>
          <w:szCs w:val="28"/>
        </w:rPr>
        <w:t>дминистрации МР «Усть-Куломский»</w:t>
      </w:r>
    </w:p>
    <w:p w:rsidR="00766A27" w:rsidRPr="002F3537" w:rsidRDefault="00766A27" w:rsidP="00766A27">
      <w:pPr>
        <w:autoSpaceDE w:val="0"/>
        <w:autoSpaceDN w:val="0"/>
        <w:adjustRightInd w:val="0"/>
        <w:jc w:val="right"/>
        <w:rPr>
          <w:sz w:val="28"/>
          <w:szCs w:val="28"/>
        </w:rPr>
      </w:pPr>
      <w:r w:rsidRPr="002F3537">
        <w:rPr>
          <w:sz w:val="28"/>
          <w:szCs w:val="28"/>
        </w:rPr>
        <w:t>от</w:t>
      </w:r>
      <w:r>
        <w:rPr>
          <w:sz w:val="28"/>
          <w:szCs w:val="28"/>
        </w:rPr>
        <w:t xml:space="preserve">  10.06. </w:t>
      </w:r>
      <w:r w:rsidRPr="002F3537">
        <w:rPr>
          <w:sz w:val="28"/>
          <w:szCs w:val="28"/>
        </w:rPr>
        <w:t>20</w:t>
      </w:r>
      <w:r>
        <w:rPr>
          <w:sz w:val="28"/>
          <w:szCs w:val="28"/>
        </w:rPr>
        <w:t xml:space="preserve">24 </w:t>
      </w:r>
      <w:r w:rsidRPr="002F3537">
        <w:rPr>
          <w:sz w:val="28"/>
          <w:szCs w:val="28"/>
        </w:rPr>
        <w:t xml:space="preserve"> N</w:t>
      </w:r>
      <w:r>
        <w:rPr>
          <w:sz w:val="28"/>
          <w:szCs w:val="28"/>
        </w:rPr>
        <w:t xml:space="preserve"> 771</w:t>
      </w:r>
    </w:p>
    <w:p w:rsidR="00766A27" w:rsidRPr="002F3537" w:rsidRDefault="00766A27" w:rsidP="00766A27">
      <w:pPr>
        <w:autoSpaceDE w:val="0"/>
        <w:autoSpaceDN w:val="0"/>
        <w:adjustRightInd w:val="0"/>
        <w:jc w:val="right"/>
        <w:rPr>
          <w:sz w:val="28"/>
          <w:szCs w:val="28"/>
        </w:rPr>
      </w:pPr>
      <w:r w:rsidRPr="002F3537">
        <w:rPr>
          <w:sz w:val="28"/>
          <w:szCs w:val="28"/>
        </w:rPr>
        <w:t>(приложение)</w:t>
      </w:r>
    </w:p>
    <w:p w:rsidR="00766A27" w:rsidRDefault="00766A27" w:rsidP="00766A27">
      <w:pPr>
        <w:jc w:val="center"/>
        <w:rPr>
          <w:b/>
          <w:sz w:val="28"/>
          <w:szCs w:val="28"/>
        </w:rPr>
      </w:pPr>
    </w:p>
    <w:p w:rsidR="00766A27" w:rsidRDefault="00766A27" w:rsidP="00766A27">
      <w:pPr>
        <w:jc w:val="center"/>
        <w:rPr>
          <w:b/>
          <w:sz w:val="28"/>
          <w:szCs w:val="28"/>
        </w:rPr>
      </w:pPr>
    </w:p>
    <w:p w:rsidR="00766A27" w:rsidRDefault="00766A27" w:rsidP="00766A27">
      <w:pPr>
        <w:jc w:val="center"/>
        <w:rPr>
          <w:b/>
          <w:sz w:val="28"/>
          <w:szCs w:val="28"/>
        </w:rPr>
      </w:pPr>
    </w:p>
    <w:p w:rsidR="00766A27" w:rsidRPr="0058241C" w:rsidRDefault="00766A27" w:rsidP="00766A27">
      <w:pPr>
        <w:jc w:val="center"/>
        <w:rPr>
          <w:b/>
          <w:sz w:val="28"/>
          <w:szCs w:val="28"/>
        </w:rPr>
      </w:pPr>
      <w:r w:rsidRPr="0058241C">
        <w:rPr>
          <w:b/>
          <w:sz w:val="28"/>
          <w:szCs w:val="28"/>
        </w:rPr>
        <w:t>Положение о Межотраслевом совете потребителей</w:t>
      </w:r>
    </w:p>
    <w:p w:rsidR="00766A27" w:rsidRPr="0058241C" w:rsidRDefault="00766A27" w:rsidP="00766A27">
      <w:pPr>
        <w:jc w:val="center"/>
        <w:rPr>
          <w:b/>
          <w:sz w:val="28"/>
          <w:szCs w:val="28"/>
        </w:rPr>
      </w:pPr>
      <w:r w:rsidRPr="0058241C">
        <w:rPr>
          <w:b/>
          <w:sz w:val="28"/>
          <w:szCs w:val="28"/>
        </w:rPr>
        <w:t>при главе муниципального района «Усть - Куломский» – руководителе администрации  района по вопросам деятельности субъектов естественных монополий</w:t>
      </w:r>
    </w:p>
    <w:p w:rsidR="00766A27" w:rsidRPr="0058241C" w:rsidRDefault="00766A27" w:rsidP="00766A27">
      <w:pPr>
        <w:jc w:val="center"/>
        <w:rPr>
          <w:b/>
          <w:sz w:val="28"/>
          <w:szCs w:val="28"/>
        </w:rPr>
      </w:pPr>
    </w:p>
    <w:p w:rsidR="00766A27" w:rsidRPr="0058241C" w:rsidRDefault="00766A27" w:rsidP="00766A27">
      <w:pPr>
        <w:pStyle w:val="afffe"/>
        <w:spacing w:before="0" w:beforeAutospacing="0" w:after="0" w:afterAutospacing="0"/>
        <w:jc w:val="center"/>
        <w:rPr>
          <w:sz w:val="28"/>
          <w:szCs w:val="28"/>
        </w:rPr>
      </w:pPr>
      <w:r w:rsidRPr="0058241C">
        <w:rPr>
          <w:b/>
          <w:bCs/>
          <w:sz w:val="28"/>
          <w:szCs w:val="28"/>
        </w:rPr>
        <w:t>I. Общие положения</w:t>
      </w:r>
    </w:p>
    <w:p w:rsidR="00766A27" w:rsidRPr="0058241C" w:rsidRDefault="00766A27" w:rsidP="00766A27">
      <w:pPr>
        <w:pStyle w:val="afffe"/>
        <w:spacing w:before="0" w:beforeAutospacing="0" w:after="0" w:afterAutospacing="0" w:line="288" w:lineRule="atLeast"/>
        <w:rPr>
          <w:sz w:val="28"/>
          <w:szCs w:val="28"/>
        </w:rPr>
      </w:pPr>
      <w:r w:rsidRPr="0058241C">
        <w:rPr>
          <w:sz w:val="28"/>
          <w:szCs w:val="28"/>
        </w:rPr>
        <w:t xml:space="preserve">  </w:t>
      </w:r>
    </w:p>
    <w:p w:rsidR="00766A27" w:rsidRPr="0058241C" w:rsidRDefault="00766A27" w:rsidP="00766A27">
      <w:pPr>
        <w:pStyle w:val="afffe"/>
        <w:numPr>
          <w:ilvl w:val="0"/>
          <w:numId w:val="41"/>
        </w:numPr>
        <w:spacing w:before="0" w:beforeAutospacing="0" w:after="0" w:afterAutospacing="0"/>
        <w:ind w:left="0" w:firstLine="540"/>
        <w:jc w:val="both"/>
        <w:rPr>
          <w:sz w:val="28"/>
          <w:szCs w:val="28"/>
        </w:rPr>
      </w:pPr>
      <w:r w:rsidRPr="0058241C">
        <w:rPr>
          <w:sz w:val="28"/>
          <w:szCs w:val="28"/>
        </w:rPr>
        <w:t>Межотраслевой совет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 (далее - Совет) является постоянно действующим совещательным и консультативным органом при главе муниципального района «Усть-Куломский» – руководителе администрации района (далее – Глава, Администрация, муниципальное образование).</w:t>
      </w:r>
    </w:p>
    <w:p w:rsidR="00766A27" w:rsidRPr="0058241C" w:rsidRDefault="00766A27" w:rsidP="00766A27">
      <w:pPr>
        <w:pStyle w:val="afffe"/>
        <w:numPr>
          <w:ilvl w:val="0"/>
          <w:numId w:val="41"/>
        </w:numPr>
        <w:spacing w:before="0" w:beforeAutospacing="0" w:after="0" w:afterAutospacing="0"/>
        <w:ind w:left="0" w:firstLine="540"/>
        <w:jc w:val="both"/>
        <w:rPr>
          <w:sz w:val="28"/>
          <w:szCs w:val="28"/>
        </w:rPr>
      </w:pPr>
      <w:r w:rsidRPr="0058241C">
        <w:rPr>
          <w:sz w:val="28"/>
          <w:szCs w:val="28"/>
        </w:rPr>
        <w:t>Для целей настоящего Положения под субъектами естественных монополий понимаются хозяйствующие субъекты, занятые производством и реализацией на территории муниципального образования муниципального района «Усть-Куломский» Республики Коми услуг по передаче электрической энергии, тепловой энергии, водоснабжения и водоотведения с использованием централизованных систем, систем коммунальной инфраструктуры, на которые государственное регулирование цен (тарифов) на внутреннем рынке Российской Федерации осуществляют органы исполнительной власти Республики Коми в области государственного регулирования тарифов.</w:t>
      </w:r>
    </w:p>
    <w:p w:rsidR="00766A27" w:rsidRPr="0058241C" w:rsidRDefault="00766A27" w:rsidP="00766A27">
      <w:pPr>
        <w:pStyle w:val="afffe"/>
        <w:numPr>
          <w:ilvl w:val="0"/>
          <w:numId w:val="41"/>
        </w:numPr>
        <w:spacing w:before="0" w:beforeAutospacing="0" w:after="0" w:afterAutospacing="0"/>
        <w:ind w:left="0" w:firstLine="540"/>
        <w:jc w:val="both"/>
        <w:rPr>
          <w:sz w:val="28"/>
          <w:szCs w:val="28"/>
        </w:rPr>
      </w:pPr>
      <w:r w:rsidRPr="0058241C">
        <w:rPr>
          <w:sz w:val="28"/>
          <w:szCs w:val="28"/>
        </w:rPr>
        <w:t>Совет не рассматривает обращения, связанные со спорами хозяйствующих субъектов, а также жалобы на решения судов, действия органов следствия и дознания, иных органов.</w:t>
      </w:r>
    </w:p>
    <w:p w:rsidR="00766A27" w:rsidRPr="0058241C" w:rsidRDefault="00766A27" w:rsidP="00766A27">
      <w:pPr>
        <w:pStyle w:val="afffe"/>
        <w:numPr>
          <w:ilvl w:val="0"/>
          <w:numId w:val="41"/>
        </w:numPr>
        <w:spacing w:before="0" w:beforeAutospacing="0" w:after="0" w:afterAutospacing="0"/>
        <w:ind w:left="0" w:firstLine="540"/>
        <w:jc w:val="both"/>
        <w:rPr>
          <w:sz w:val="28"/>
          <w:szCs w:val="28"/>
        </w:rPr>
      </w:pPr>
      <w:r w:rsidRPr="0058241C">
        <w:rPr>
          <w:sz w:val="28"/>
          <w:szCs w:val="28"/>
        </w:rPr>
        <w:t xml:space="preserve">Совет осуществляет свою деятельность независимо от работы иных отраслевых, общественных и экспертных советов при муниципальном образовании муниципального района «Усть-Куломский» Республики Коми, органов исполнительной власти Республики Коми, субъектов естественных монополий. </w:t>
      </w:r>
    </w:p>
    <w:p w:rsidR="00766A27" w:rsidRPr="0058241C" w:rsidRDefault="00766A27" w:rsidP="00766A27">
      <w:pPr>
        <w:pStyle w:val="afffe"/>
        <w:numPr>
          <w:ilvl w:val="0"/>
          <w:numId w:val="41"/>
        </w:numPr>
        <w:spacing w:before="0" w:beforeAutospacing="0" w:after="0" w:afterAutospacing="0"/>
        <w:ind w:left="0" w:firstLine="540"/>
        <w:jc w:val="both"/>
        <w:rPr>
          <w:sz w:val="28"/>
          <w:szCs w:val="28"/>
        </w:rPr>
      </w:pPr>
      <w:r w:rsidRPr="0058241C">
        <w:rPr>
          <w:sz w:val="28"/>
          <w:szCs w:val="28"/>
        </w:rPr>
        <w:t xml:space="preserve">Совет может взаимодействовать с иными отраслевыми, общественными и экспертными советами при администрации муниципальных образований, субъектами естественных монополий и уполномоченными органами исполнительной власти Республики Коми, </w:t>
      </w:r>
      <w:r w:rsidRPr="0058241C">
        <w:rPr>
          <w:sz w:val="28"/>
          <w:szCs w:val="28"/>
        </w:rPr>
        <w:lastRenderedPageBreak/>
        <w:t xml:space="preserve">проводить совместные совещания, в том числе на постоянной основе, по вопросам, относящимся к компетенции Совета. </w:t>
      </w:r>
    </w:p>
    <w:p w:rsidR="00766A27" w:rsidRPr="0058241C" w:rsidRDefault="00766A27" w:rsidP="00766A27">
      <w:pPr>
        <w:pStyle w:val="af1"/>
        <w:ind w:left="0" w:firstLine="540"/>
        <w:jc w:val="center"/>
        <w:rPr>
          <w:b/>
          <w:bCs/>
          <w:sz w:val="28"/>
          <w:szCs w:val="28"/>
        </w:rPr>
      </w:pPr>
    </w:p>
    <w:p w:rsidR="00766A27" w:rsidRPr="0058241C" w:rsidRDefault="00766A27" w:rsidP="00766A27">
      <w:pPr>
        <w:pStyle w:val="af1"/>
        <w:ind w:left="0" w:firstLine="540"/>
        <w:jc w:val="center"/>
        <w:rPr>
          <w:sz w:val="28"/>
          <w:szCs w:val="28"/>
        </w:rPr>
      </w:pPr>
      <w:r w:rsidRPr="0058241C">
        <w:rPr>
          <w:b/>
          <w:bCs/>
          <w:sz w:val="28"/>
          <w:szCs w:val="28"/>
        </w:rPr>
        <w:t>II. Цель деятельности Совета</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6. Целью деятельности Совета является доведение до сведения Главы и субъектов естественных монополий позиции потребителей услуг субъектов естественных монополий (далее - потребители). </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center"/>
        <w:rPr>
          <w:sz w:val="28"/>
          <w:szCs w:val="28"/>
        </w:rPr>
      </w:pPr>
      <w:r w:rsidRPr="0058241C">
        <w:rPr>
          <w:b/>
          <w:bCs/>
          <w:sz w:val="28"/>
          <w:szCs w:val="28"/>
        </w:rPr>
        <w:t>III. Задачи и принципы деятельности Совета</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7. Основными задачами Совета являются: </w:t>
      </w:r>
    </w:p>
    <w:p w:rsidR="00766A27" w:rsidRPr="0058241C" w:rsidRDefault="00766A27" w:rsidP="00766A27">
      <w:pPr>
        <w:ind w:firstLine="540"/>
        <w:jc w:val="both"/>
        <w:rPr>
          <w:sz w:val="28"/>
          <w:szCs w:val="28"/>
        </w:rPr>
      </w:pPr>
      <w:r w:rsidRPr="0058241C">
        <w:rPr>
          <w:sz w:val="28"/>
          <w:szCs w:val="28"/>
        </w:rPr>
        <w:t>1) осуществление общественного контроля и формирование предложений по вопросу внесения изменений в инвестиционные программы регулируемых организаций на территории муниципального образования муниципального района «Усть - Куломский» Республики Коми;</w:t>
      </w:r>
    </w:p>
    <w:p w:rsidR="00766A27" w:rsidRPr="0058241C" w:rsidRDefault="00766A27" w:rsidP="00766A27">
      <w:pPr>
        <w:ind w:firstLine="540"/>
        <w:jc w:val="both"/>
        <w:rPr>
          <w:sz w:val="28"/>
          <w:szCs w:val="28"/>
        </w:rPr>
      </w:pPr>
      <w:r w:rsidRPr="0058241C">
        <w:rPr>
          <w:sz w:val="28"/>
          <w:szCs w:val="28"/>
        </w:rPr>
        <w:t>2) обеспечение взаимодействия потребителей с Главой,</w:t>
      </w:r>
      <w:r>
        <w:rPr>
          <w:sz w:val="28"/>
          <w:szCs w:val="28"/>
        </w:rPr>
        <w:t xml:space="preserve"> </w:t>
      </w:r>
      <w:r w:rsidRPr="0058241C">
        <w:rPr>
          <w:sz w:val="28"/>
          <w:szCs w:val="28"/>
        </w:rPr>
        <w:t xml:space="preserve">Администрацией, субъектами естественных монополий, органами исполнительной власти Республики Коми, осуществляющими функции по согласованию и утверждению инвестиционных программ субъектов естественных монополий. </w:t>
      </w:r>
    </w:p>
    <w:p w:rsidR="00766A27" w:rsidRPr="0058241C" w:rsidRDefault="00766A27" w:rsidP="00766A27">
      <w:pPr>
        <w:ind w:firstLine="540"/>
        <w:jc w:val="both"/>
        <w:rPr>
          <w:sz w:val="28"/>
          <w:szCs w:val="28"/>
        </w:rPr>
      </w:pPr>
      <w:r w:rsidRPr="0058241C">
        <w:rPr>
          <w:sz w:val="28"/>
          <w:szCs w:val="28"/>
        </w:rPr>
        <w:t xml:space="preserve">8. Совет в своей деятельности руководствуется следующими принципами: </w:t>
      </w:r>
    </w:p>
    <w:p w:rsidR="00766A27" w:rsidRPr="0058241C" w:rsidRDefault="00766A27" w:rsidP="00766A27">
      <w:pPr>
        <w:ind w:firstLine="540"/>
        <w:jc w:val="both"/>
        <w:rPr>
          <w:sz w:val="28"/>
          <w:szCs w:val="28"/>
        </w:rPr>
      </w:pPr>
      <w:r w:rsidRPr="0058241C">
        <w:rPr>
          <w:sz w:val="28"/>
          <w:szCs w:val="28"/>
        </w:rPr>
        <w:t xml:space="preserve">1) независимость и объективность принимаемых членами Совета решений; </w:t>
      </w:r>
    </w:p>
    <w:p w:rsidR="00766A27" w:rsidRPr="0058241C" w:rsidRDefault="00766A27" w:rsidP="00766A27">
      <w:pPr>
        <w:ind w:firstLine="540"/>
        <w:jc w:val="both"/>
        <w:rPr>
          <w:sz w:val="28"/>
          <w:szCs w:val="28"/>
        </w:rPr>
      </w:pPr>
      <w:r w:rsidRPr="0058241C">
        <w:rPr>
          <w:sz w:val="28"/>
          <w:szCs w:val="28"/>
        </w:rPr>
        <w:t xml:space="preserve">2) баланс представительства участников различных групп в Совете; </w:t>
      </w:r>
    </w:p>
    <w:p w:rsidR="00766A27" w:rsidRPr="0058241C" w:rsidRDefault="00766A27" w:rsidP="00766A27">
      <w:pPr>
        <w:ind w:firstLine="540"/>
        <w:jc w:val="both"/>
        <w:rPr>
          <w:sz w:val="28"/>
          <w:szCs w:val="28"/>
        </w:rPr>
      </w:pPr>
      <w:r w:rsidRPr="0058241C">
        <w:rPr>
          <w:sz w:val="28"/>
          <w:szCs w:val="28"/>
        </w:rPr>
        <w:t xml:space="preserve">3) открытость и гласность деятельности Совета на всех этапах его деятельности. </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center"/>
        <w:rPr>
          <w:sz w:val="28"/>
          <w:szCs w:val="28"/>
        </w:rPr>
      </w:pPr>
      <w:r w:rsidRPr="0058241C">
        <w:rPr>
          <w:b/>
          <w:bCs/>
          <w:sz w:val="28"/>
          <w:szCs w:val="28"/>
        </w:rPr>
        <w:t>IV. Функции Совета</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9. Основными функциями Совета являются: </w:t>
      </w:r>
    </w:p>
    <w:p w:rsidR="00766A27" w:rsidRPr="0058241C" w:rsidRDefault="00766A27" w:rsidP="00766A27">
      <w:pPr>
        <w:ind w:firstLine="540"/>
        <w:jc w:val="both"/>
        <w:rPr>
          <w:sz w:val="28"/>
          <w:szCs w:val="28"/>
        </w:rPr>
      </w:pPr>
      <w:r w:rsidRPr="0058241C">
        <w:rPr>
          <w:sz w:val="28"/>
          <w:szCs w:val="28"/>
        </w:rPr>
        <w:t xml:space="preserve">1) внесение предложений по корректировке схем теплоснабжения, водоснабжения и водоотведения, технических заданий на разработку и корректировку инвестиционных программ; </w:t>
      </w:r>
    </w:p>
    <w:p w:rsidR="00766A27" w:rsidRPr="0058241C" w:rsidRDefault="00766A27" w:rsidP="00766A27">
      <w:pPr>
        <w:ind w:firstLine="540"/>
        <w:jc w:val="both"/>
        <w:rPr>
          <w:sz w:val="28"/>
          <w:szCs w:val="28"/>
        </w:rPr>
      </w:pPr>
      <w:r w:rsidRPr="0058241C">
        <w:rPr>
          <w:sz w:val="28"/>
          <w:szCs w:val="28"/>
        </w:rPr>
        <w:t xml:space="preserve">2) разработка предложений по повышению эффективности дальнейшей реализации инвестиционных программ, а также внесению в них изменений; </w:t>
      </w:r>
    </w:p>
    <w:p w:rsidR="00766A27" w:rsidRPr="0058241C" w:rsidRDefault="00766A27" w:rsidP="00766A27">
      <w:pPr>
        <w:ind w:firstLine="540"/>
        <w:jc w:val="both"/>
        <w:rPr>
          <w:sz w:val="28"/>
          <w:szCs w:val="28"/>
        </w:rPr>
      </w:pPr>
      <w:r w:rsidRPr="0058241C">
        <w:rPr>
          <w:sz w:val="28"/>
          <w:szCs w:val="28"/>
        </w:rPr>
        <w:t xml:space="preserve">3) разработка предложений и рекомендаций по совершенствованию государственного регулирования цен (тарифов) на товары (услуги) субъектов естественных монополий; </w:t>
      </w:r>
    </w:p>
    <w:p w:rsidR="00766A27" w:rsidRPr="0058241C" w:rsidRDefault="00766A27" w:rsidP="00766A27">
      <w:pPr>
        <w:ind w:firstLine="540"/>
        <w:jc w:val="both"/>
        <w:rPr>
          <w:sz w:val="28"/>
          <w:szCs w:val="28"/>
        </w:rPr>
      </w:pPr>
      <w:r w:rsidRPr="0058241C">
        <w:rPr>
          <w:sz w:val="28"/>
          <w:szCs w:val="28"/>
        </w:rPr>
        <w:t xml:space="preserve">4) организация сбора и обобщение предложений по вопросам деятельности субъектов естественных монополий, поступающих от потребителей; </w:t>
      </w:r>
    </w:p>
    <w:p w:rsidR="00766A27" w:rsidRPr="0058241C" w:rsidRDefault="00766A27" w:rsidP="00766A27">
      <w:pPr>
        <w:ind w:firstLine="540"/>
        <w:jc w:val="both"/>
        <w:rPr>
          <w:sz w:val="28"/>
          <w:szCs w:val="28"/>
        </w:rPr>
      </w:pPr>
      <w:r w:rsidRPr="0058241C">
        <w:rPr>
          <w:sz w:val="28"/>
          <w:szCs w:val="28"/>
        </w:rPr>
        <w:lastRenderedPageBreak/>
        <w:t xml:space="preserve">5) организация и осуществление информационной и методической поддержки потребителей по вопросам деятельности субъектов естественных монополий; </w:t>
      </w:r>
    </w:p>
    <w:p w:rsidR="00766A27" w:rsidRPr="0058241C" w:rsidRDefault="00766A27" w:rsidP="00766A27">
      <w:pPr>
        <w:ind w:firstLine="540"/>
        <w:jc w:val="both"/>
        <w:rPr>
          <w:sz w:val="28"/>
          <w:szCs w:val="28"/>
        </w:rPr>
      </w:pPr>
      <w:r w:rsidRPr="0058241C">
        <w:rPr>
          <w:sz w:val="28"/>
          <w:szCs w:val="28"/>
        </w:rPr>
        <w:t>6) участие в повышении информированности потребителей по вопросам деятельности субъектов естественных монополий;</w:t>
      </w:r>
    </w:p>
    <w:p w:rsidR="00766A27" w:rsidRPr="0058241C" w:rsidRDefault="00766A27" w:rsidP="00766A27">
      <w:pPr>
        <w:ind w:firstLine="540"/>
        <w:jc w:val="both"/>
        <w:rPr>
          <w:sz w:val="28"/>
          <w:szCs w:val="28"/>
        </w:rPr>
      </w:pPr>
      <w:r w:rsidRPr="0058241C">
        <w:rPr>
          <w:sz w:val="28"/>
          <w:szCs w:val="28"/>
        </w:rPr>
        <w:t>7) рассмотрение отчетов о ходе реализации инвестиционных программ субъектов естественных монополий.</w:t>
      </w:r>
    </w:p>
    <w:p w:rsidR="00766A27" w:rsidRDefault="00766A27" w:rsidP="00766A27">
      <w:pPr>
        <w:ind w:firstLine="540"/>
        <w:rPr>
          <w:sz w:val="28"/>
          <w:szCs w:val="28"/>
        </w:rPr>
      </w:pPr>
      <w:r w:rsidRPr="0058241C">
        <w:rPr>
          <w:sz w:val="28"/>
          <w:szCs w:val="28"/>
        </w:rPr>
        <w:t xml:space="preserve">  </w:t>
      </w:r>
    </w:p>
    <w:p w:rsidR="00766A27" w:rsidRDefault="00766A27" w:rsidP="00766A27">
      <w:pPr>
        <w:ind w:firstLine="540"/>
        <w:rPr>
          <w:sz w:val="28"/>
          <w:szCs w:val="28"/>
        </w:rPr>
      </w:pPr>
    </w:p>
    <w:p w:rsidR="00766A27" w:rsidRDefault="00766A27" w:rsidP="00766A27">
      <w:pPr>
        <w:ind w:firstLine="540"/>
        <w:rPr>
          <w:sz w:val="28"/>
          <w:szCs w:val="28"/>
        </w:rPr>
      </w:pPr>
    </w:p>
    <w:p w:rsidR="00766A27" w:rsidRPr="0058241C" w:rsidRDefault="00766A27" w:rsidP="00766A27">
      <w:pPr>
        <w:ind w:firstLine="540"/>
        <w:rPr>
          <w:sz w:val="28"/>
          <w:szCs w:val="28"/>
        </w:rPr>
      </w:pPr>
    </w:p>
    <w:p w:rsidR="00766A27" w:rsidRPr="0058241C" w:rsidRDefault="00766A27" w:rsidP="00766A27">
      <w:pPr>
        <w:ind w:firstLine="540"/>
        <w:jc w:val="center"/>
        <w:rPr>
          <w:sz w:val="28"/>
          <w:szCs w:val="28"/>
        </w:rPr>
      </w:pPr>
      <w:r w:rsidRPr="0058241C">
        <w:rPr>
          <w:b/>
          <w:bCs/>
          <w:sz w:val="28"/>
          <w:szCs w:val="28"/>
        </w:rPr>
        <w:t>V. Порядок формирования состава Совета</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10. Состав Совета утверждается </w:t>
      </w:r>
      <w:r>
        <w:rPr>
          <w:sz w:val="28"/>
          <w:szCs w:val="28"/>
        </w:rPr>
        <w:t xml:space="preserve">постановлением  администрации </w:t>
      </w:r>
      <w:r w:rsidRPr="0058241C">
        <w:rPr>
          <w:sz w:val="28"/>
          <w:szCs w:val="28"/>
        </w:rPr>
        <w:t xml:space="preserve"> </w:t>
      </w:r>
      <w:r>
        <w:rPr>
          <w:sz w:val="28"/>
          <w:szCs w:val="28"/>
        </w:rPr>
        <w:t>муниципального района «Усть-Куломский».</w:t>
      </w:r>
    </w:p>
    <w:p w:rsidR="00766A27" w:rsidRPr="0058241C" w:rsidRDefault="00766A27" w:rsidP="00766A27">
      <w:pPr>
        <w:ind w:firstLine="540"/>
        <w:jc w:val="both"/>
        <w:rPr>
          <w:sz w:val="28"/>
          <w:szCs w:val="28"/>
        </w:rPr>
      </w:pPr>
      <w:bookmarkStart w:id="6" w:name="p29"/>
      <w:bookmarkEnd w:id="6"/>
      <w:r w:rsidRPr="0058241C">
        <w:rPr>
          <w:sz w:val="28"/>
          <w:szCs w:val="28"/>
        </w:rPr>
        <w:t xml:space="preserve">11. Состав Совета формируется </w:t>
      </w:r>
      <w:r>
        <w:rPr>
          <w:sz w:val="28"/>
          <w:szCs w:val="28"/>
        </w:rPr>
        <w:t xml:space="preserve">(по согласованию) </w:t>
      </w:r>
      <w:r w:rsidRPr="0058241C">
        <w:rPr>
          <w:sz w:val="28"/>
          <w:szCs w:val="28"/>
        </w:rPr>
        <w:t xml:space="preserve">из: </w:t>
      </w:r>
    </w:p>
    <w:p w:rsidR="00766A27" w:rsidRPr="0058241C" w:rsidRDefault="00766A27" w:rsidP="00766A27">
      <w:pPr>
        <w:ind w:firstLine="540"/>
        <w:jc w:val="both"/>
        <w:rPr>
          <w:sz w:val="28"/>
          <w:szCs w:val="28"/>
        </w:rPr>
      </w:pPr>
      <w:r w:rsidRPr="0058241C">
        <w:rPr>
          <w:sz w:val="28"/>
          <w:szCs w:val="28"/>
        </w:rPr>
        <w:t>представителей потребителей товаров и услуг субъектов естественных монополий, представителей отделений общественных организаций, бизнес-ассоциаций;</w:t>
      </w:r>
    </w:p>
    <w:p w:rsidR="00766A27" w:rsidRPr="0058241C" w:rsidRDefault="00766A27" w:rsidP="00766A27">
      <w:pPr>
        <w:ind w:firstLine="540"/>
        <w:jc w:val="both"/>
        <w:rPr>
          <w:sz w:val="28"/>
          <w:szCs w:val="28"/>
        </w:rPr>
      </w:pPr>
      <w:r w:rsidRPr="0058241C">
        <w:rPr>
          <w:sz w:val="28"/>
          <w:szCs w:val="28"/>
        </w:rPr>
        <w:t>представителей политических партий;</w:t>
      </w:r>
    </w:p>
    <w:p w:rsidR="00766A27" w:rsidRPr="0058241C" w:rsidRDefault="00766A27" w:rsidP="00766A27">
      <w:pPr>
        <w:ind w:firstLine="540"/>
        <w:jc w:val="both"/>
        <w:rPr>
          <w:sz w:val="28"/>
          <w:szCs w:val="28"/>
        </w:rPr>
      </w:pPr>
      <w:r w:rsidRPr="0058241C">
        <w:rPr>
          <w:sz w:val="28"/>
          <w:szCs w:val="28"/>
        </w:rPr>
        <w:t xml:space="preserve">представителей общественных некоммерческих организаций и (или) организаций по защите прав потребителей, членов Общественной палаты </w:t>
      </w:r>
      <w:r>
        <w:rPr>
          <w:sz w:val="28"/>
          <w:szCs w:val="28"/>
        </w:rPr>
        <w:t>муниципального образования муниципального района «Усть-Куломский»;</w:t>
      </w:r>
    </w:p>
    <w:p w:rsidR="00766A27" w:rsidRPr="0058241C" w:rsidRDefault="00766A27" w:rsidP="00766A27">
      <w:pPr>
        <w:ind w:firstLine="540"/>
        <w:jc w:val="both"/>
        <w:rPr>
          <w:sz w:val="28"/>
          <w:szCs w:val="28"/>
        </w:rPr>
      </w:pPr>
      <w:r w:rsidRPr="0058241C">
        <w:rPr>
          <w:sz w:val="28"/>
          <w:szCs w:val="28"/>
        </w:rPr>
        <w:t>глав городских и сельских поселений, входящих в состав муниципального образования.</w:t>
      </w:r>
    </w:p>
    <w:p w:rsidR="00766A27" w:rsidRPr="0058241C" w:rsidRDefault="00766A27" w:rsidP="00766A27">
      <w:pPr>
        <w:ind w:firstLine="540"/>
        <w:jc w:val="both"/>
        <w:rPr>
          <w:sz w:val="28"/>
          <w:szCs w:val="28"/>
        </w:rPr>
      </w:pPr>
      <w:r w:rsidRPr="0058241C">
        <w:rPr>
          <w:sz w:val="28"/>
          <w:szCs w:val="28"/>
        </w:rPr>
        <w:t xml:space="preserve">В состав Совета подлежат включению </w:t>
      </w:r>
      <w:r>
        <w:rPr>
          <w:sz w:val="28"/>
          <w:szCs w:val="28"/>
        </w:rPr>
        <w:t xml:space="preserve"> (по согласованию) </w:t>
      </w:r>
      <w:r w:rsidRPr="0058241C">
        <w:rPr>
          <w:sz w:val="28"/>
          <w:szCs w:val="28"/>
        </w:rPr>
        <w:t>председатель Комитета Республики Коми по тарифам либо лицо, исполняющее его обязанности, а также заместитель министра строительства и жилищно-коммунального хозяйства Республики Коми, курирующий вопросы жилищно-коммунального хозяйства, либо лицо, исполняющее его обязанности</w:t>
      </w:r>
      <w:r>
        <w:rPr>
          <w:sz w:val="28"/>
          <w:szCs w:val="28"/>
        </w:rPr>
        <w:t xml:space="preserve"> </w:t>
      </w:r>
      <w:r w:rsidRPr="0058241C">
        <w:rPr>
          <w:sz w:val="28"/>
          <w:szCs w:val="28"/>
        </w:rPr>
        <w:t>(с правом голоса).</w:t>
      </w:r>
    </w:p>
    <w:p w:rsidR="00766A27" w:rsidRPr="0058241C" w:rsidRDefault="00766A27" w:rsidP="00766A27">
      <w:pPr>
        <w:ind w:firstLine="540"/>
        <w:jc w:val="both"/>
        <w:rPr>
          <w:sz w:val="28"/>
          <w:szCs w:val="28"/>
        </w:rPr>
      </w:pPr>
      <w:r w:rsidRPr="0058241C">
        <w:rPr>
          <w:sz w:val="28"/>
          <w:szCs w:val="28"/>
        </w:rPr>
        <w:t>В состав Совета включаются представители субъектов естественных монополий (без права голоса).</w:t>
      </w:r>
    </w:p>
    <w:p w:rsidR="00766A27" w:rsidRPr="0058241C" w:rsidRDefault="00766A27" w:rsidP="00766A27">
      <w:pPr>
        <w:ind w:firstLine="540"/>
        <w:jc w:val="both"/>
        <w:rPr>
          <w:sz w:val="28"/>
          <w:szCs w:val="28"/>
        </w:rPr>
      </w:pPr>
      <w:r w:rsidRPr="0058241C">
        <w:rPr>
          <w:sz w:val="28"/>
          <w:szCs w:val="28"/>
        </w:rPr>
        <w:t>12. В состав Совета не могут входить представители Администрации, за исключением Главы,</w:t>
      </w:r>
      <w:r>
        <w:rPr>
          <w:sz w:val="28"/>
          <w:szCs w:val="28"/>
        </w:rPr>
        <w:t xml:space="preserve"> </w:t>
      </w:r>
      <w:r w:rsidRPr="0058241C">
        <w:rPr>
          <w:sz w:val="28"/>
          <w:szCs w:val="28"/>
        </w:rPr>
        <w:t>а также заместителя руководителя Администрации, курирующего вопросы жилищно-коммунального хозяйства</w:t>
      </w:r>
      <w:r>
        <w:rPr>
          <w:sz w:val="28"/>
          <w:szCs w:val="28"/>
        </w:rPr>
        <w:t>.</w:t>
      </w:r>
    </w:p>
    <w:p w:rsidR="00766A27" w:rsidRPr="0058241C" w:rsidRDefault="00766A27" w:rsidP="00766A27">
      <w:pPr>
        <w:ind w:firstLine="540"/>
        <w:jc w:val="both"/>
        <w:rPr>
          <w:sz w:val="28"/>
          <w:szCs w:val="28"/>
        </w:rPr>
      </w:pPr>
      <w:bookmarkStart w:id="7" w:name="p35"/>
      <w:bookmarkEnd w:id="7"/>
      <w:r w:rsidRPr="0058241C">
        <w:rPr>
          <w:sz w:val="28"/>
          <w:szCs w:val="28"/>
        </w:rPr>
        <w:t>13. В ходе формирования состава</w:t>
      </w:r>
      <w:r w:rsidRPr="00576999">
        <w:rPr>
          <w:sz w:val="28"/>
          <w:szCs w:val="28"/>
        </w:rPr>
        <w:t xml:space="preserve"> </w:t>
      </w:r>
      <w:r w:rsidRPr="0058241C">
        <w:rPr>
          <w:sz w:val="28"/>
          <w:szCs w:val="28"/>
        </w:rPr>
        <w:t xml:space="preserve">Совета </w:t>
      </w:r>
      <w:r>
        <w:rPr>
          <w:sz w:val="28"/>
          <w:szCs w:val="28"/>
        </w:rPr>
        <w:t xml:space="preserve">отдел территориального развития  </w:t>
      </w:r>
      <w:r w:rsidRPr="0058241C">
        <w:rPr>
          <w:sz w:val="28"/>
          <w:szCs w:val="28"/>
        </w:rPr>
        <w:t>Администраци</w:t>
      </w:r>
      <w:r>
        <w:rPr>
          <w:sz w:val="28"/>
          <w:szCs w:val="28"/>
        </w:rPr>
        <w:t>и</w:t>
      </w:r>
      <w:r w:rsidRPr="0058241C">
        <w:rPr>
          <w:sz w:val="28"/>
          <w:szCs w:val="28"/>
        </w:rPr>
        <w:t xml:space="preserve"> направляет в адрес крупных потребителей товаров и услуг субъектов естественных монополий, деловых, общественных, некоммерческих организаций и политических партий письма с предложением представить кандидатуры в состав Совета. Срок рассмотрения Администрацией представленных организациями предложений составляет не более двух недель с момента </w:t>
      </w:r>
      <w:r>
        <w:rPr>
          <w:sz w:val="28"/>
          <w:szCs w:val="28"/>
        </w:rPr>
        <w:t xml:space="preserve">регистрации </w:t>
      </w:r>
      <w:r w:rsidRPr="0058241C">
        <w:rPr>
          <w:sz w:val="28"/>
          <w:szCs w:val="28"/>
        </w:rPr>
        <w:t xml:space="preserve"> запроса</w:t>
      </w:r>
      <w:r>
        <w:rPr>
          <w:sz w:val="28"/>
          <w:szCs w:val="28"/>
        </w:rPr>
        <w:t xml:space="preserve"> специалистом общего отдела администрации </w:t>
      </w:r>
      <w:r w:rsidRPr="0058241C">
        <w:rPr>
          <w:sz w:val="28"/>
          <w:szCs w:val="28"/>
        </w:rPr>
        <w:t xml:space="preserve"> </w:t>
      </w:r>
      <w:r>
        <w:rPr>
          <w:sz w:val="28"/>
          <w:szCs w:val="28"/>
        </w:rPr>
        <w:t>муниципального района «Усть-Куломский».</w:t>
      </w:r>
    </w:p>
    <w:p w:rsidR="00766A27" w:rsidRPr="0058241C" w:rsidRDefault="00766A27" w:rsidP="00766A27">
      <w:pPr>
        <w:ind w:firstLine="540"/>
        <w:jc w:val="both"/>
        <w:rPr>
          <w:sz w:val="28"/>
          <w:szCs w:val="28"/>
        </w:rPr>
      </w:pPr>
      <w:r w:rsidRPr="0058241C">
        <w:rPr>
          <w:sz w:val="28"/>
          <w:szCs w:val="28"/>
        </w:rPr>
        <w:lastRenderedPageBreak/>
        <w:t>По истечении указанного срока</w:t>
      </w:r>
      <w:r>
        <w:rPr>
          <w:sz w:val="28"/>
          <w:szCs w:val="28"/>
        </w:rPr>
        <w:t xml:space="preserve">, указанного в абзаце первом настоящего пункта, </w:t>
      </w:r>
      <w:r w:rsidRPr="0058241C">
        <w:rPr>
          <w:sz w:val="28"/>
          <w:szCs w:val="28"/>
        </w:rPr>
        <w:t xml:space="preserve"> на основании представленных предложений </w:t>
      </w:r>
      <w:r>
        <w:rPr>
          <w:sz w:val="28"/>
          <w:szCs w:val="28"/>
        </w:rPr>
        <w:t xml:space="preserve">отдел территориального развития  </w:t>
      </w:r>
      <w:r w:rsidRPr="0058241C">
        <w:rPr>
          <w:sz w:val="28"/>
          <w:szCs w:val="28"/>
        </w:rPr>
        <w:t>Администраци</w:t>
      </w:r>
      <w:r>
        <w:rPr>
          <w:sz w:val="28"/>
          <w:szCs w:val="28"/>
        </w:rPr>
        <w:t xml:space="preserve">и </w:t>
      </w:r>
      <w:r w:rsidRPr="0058241C">
        <w:rPr>
          <w:sz w:val="28"/>
          <w:szCs w:val="28"/>
        </w:rPr>
        <w:t xml:space="preserve"> </w:t>
      </w:r>
      <w:r>
        <w:rPr>
          <w:sz w:val="28"/>
          <w:szCs w:val="28"/>
        </w:rPr>
        <w:t xml:space="preserve">в течение пяти дней,  готовит </w:t>
      </w:r>
      <w:r w:rsidRPr="0058241C">
        <w:rPr>
          <w:sz w:val="28"/>
          <w:szCs w:val="28"/>
        </w:rPr>
        <w:t xml:space="preserve"> проект</w:t>
      </w:r>
      <w:r>
        <w:rPr>
          <w:sz w:val="28"/>
          <w:szCs w:val="28"/>
        </w:rPr>
        <w:t xml:space="preserve"> постановления администрации </w:t>
      </w:r>
      <w:r w:rsidRPr="0058241C">
        <w:rPr>
          <w:sz w:val="28"/>
          <w:szCs w:val="28"/>
        </w:rPr>
        <w:t xml:space="preserve"> </w:t>
      </w:r>
      <w:r>
        <w:rPr>
          <w:sz w:val="28"/>
          <w:szCs w:val="28"/>
        </w:rPr>
        <w:t xml:space="preserve">муниципального района «Усть-Куломский» о </w:t>
      </w:r>
      <w:r w:rsidRPr="0058241C">
        <w:rPr>
          <w:sz w:val="28"/>
          <w:szCs w:val="28"/>
        </w:rPr>
        <w:t>состав</w:t>
      </w:r>
      <w:r>
        <w:rPr>
          <w:sz w:val="28"/>
          <w:szCs w:val="28"/>
        </w:rPr>
        <w:t>е</w:t>
      </w:r>
      <w:r w:rsidRPr="0058241C">
        <w:rPr>
          <w:sz w:val="28"/>
          <w:szCs w:val="28"/>
        </w:rPr>
        <w:t xml:space="preserve"> Совета в соответствии с пунктом 11 настоящего Положения. </w:t>
      </w:r>
    </w:p>
    <w:p w:rsidR="00766A27" w:rsidRPr="0058241C" w:rsidRDefault="00766A27" w:rsidP="00766A27">
      <w:pPr>
        <w:ind w:firstLine="540"/>
        <w:jc w:val="both"/>
        <w:rPr>
          <w:sz w:val="28"/>
          <w:szCs w:val="28"/>
        </w:rPr>
      </w:pPr>
      <w:r w:rsidRPr="0058241C">
        <w:rPr>
          <w:sz w:val="28"/>
          <w:szCs w:val="28"/>
        </w:rPr>
        <w:t xml:space="preserve">14. Члены Совета имеют равные права и несут равные обязанности. </w:t>
      </w:r>
    </w:p>
    <w:p w:rsidR="00766A27" w:rsidRPr="0058241C" w:rsidRDefault="00766A27" w:rsidP="00766A27">
      <w:pPr>
        <w:ind w:firstLine="540"/>
        <w:jc w:val="both"/>
        <w:rPr>
          <w:sz w:val="28"/>
          <w:szCs w:val="28"/>
        </w:rPr>
      </w:pPr>
      <w:r w:rsidRPr="0058241C">
        <w:rPr>
          <w:sz w:val="28"/>
          <w:szCs w:val="28"/>
        </w:rPr>
        <w:t xml:space="preserve">15. Внутри Совета могут формироваться отраслевые палаты. </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center"/>
        <w:rPr>
          <w:sz w:val="28"/>
          <w:szCs w:val="28"/>
        </w:rPr>
      </w:pPr>
      <w:r w:rsidRPr="0058241C">
        <w:rPr>
          <w:b/>
          <w:bCs/>
          <w:sz w:val="28"/>
          <w:szCs w:val="28"/>
        </w:rPr>
        <w:t>VI. Проведение заседаний Совета</w:t>
      </w:r>
    </w:p>
    <w:p w:rsidR="00766A27" w:rsidRPr="0058241C" w:rsidRDefault="00766A27" w:rsidP="00766A27">
      <w:pPr>
        <w:ind w:firstLine="540"/>
        <w:rPr>
          <w:sz w:val="28"/>
          <w:szCs w:val="28"/>
        </w:rPr>
      </w:pP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16. Основной формой деятельности Совета являются заседания, которые проводятся в соответствии с графиком рассмотрения вопросов, относящихся к компетенции Совета, но не реже одного раза в полугодие. </w:t>
      </w:r>
    </w:p>
    <w:p w:rsidR="00766A27" w:rsidRPr="0058241C" w:rsidRDefault="00766A27" w:rsidP="00766A27">
      <w:pPr>
        <w:ind w:firstLine="540"/>
        <w:jc w:val="both"/>
        <w:rPr>
          <w:sz w:val="28"/>
          <w:szCs w:val="28"/>
        </w:rPr>
      </w:pPr>
      <w:r w:rsidRPr="0058241C">
        <w:rPr>
          <w:sz w:val="28"/>
          <w:szCs w:val="28"/>
        </w:rPr>
        <w:t xml:space="preserve">17. Заседания Совета могут считаться состоявшимися в случае присутствия половины членов Совета от его </w:t>
      </w:r>
      <w:r>
        <w:rPr>
          <w:sz w:val="28"/>
          <w:szCs w:val="28"/>
        </w:rPr>
        <w:t>состава</w:t>
      </w:r>
      <w:r w:rsidRPr="0058241C">
        <w:rPr>
          <w:sz w:val="28"/>
          <w:szCs w:val="28"/>
        </w:rPr>
        <w:t xml:space="preserve">. </w:t>
      </w:r>
    </w:p>
    <w:p w:rsidR="00766A27" w:rsidRPr="0058241C" w:rsidRDefault="00766A27" w:rsidP="00766A27">
      <w:pPr>
        <w:ind w:firstLine="540"/>
        <w:jc w:val="both"/>
        <w:rPr>
          <w:sz w:val="28"/>
          <w:szCs w:val="28"/>
        </w:rPr>
      </w:pPr>
      <w:r w:rsidRPr="0058241C">
        <w:rPr>
          <w:sz w:val="28"/>
          <w:szCs w:val="28"/>
        </w:rPr>
        <w:t xml:space="preserve">18. Внеочередное заседание Совета может быть проведено по инициативе не менее одной трети членов Совета или Главы. </w:t>
      </w:r>
    </w:p>
    <w:p w:rsidR="00766A27" w:rsidRPr="0058241C" w:rsidRDefault="00766A27" w:rsidP="00766A27">
      <w:pPr>
        <w:ind w:firstLine="540"/>
        <w:jc w:val="both"/>
        <w:rPr>
          <w:sz w:val="28"/>
          <w:szCs w:val="28"/>
        </w:rPr>
      </w:pPr>
      <w:r w:rsidRPr="0058241C">
        <w:rPr>
          <w:sz w:val="28"/>
          <w:szCs w:val="28"/>
        </w:rPr>
        <w:t xml:space="preserve">19. На первом заседании Совета из его состава </w:t>
      </w:r>
      <w:r>
        <w:rPr>
          <w:sz w:val="28"/>
          <w:szCs w:val="28"/>
        </w:rPr>
        <w:t xml:space="preserve">открытым голосованием </w:t>
      </w:r>
      <w:r w:rsidRPr="0058241C">
        <w:rPr>
          <w:sz w:val="28"/>
          <w:szCs w:val="28"/>
        </w:rPr>
        <w:t xml:space="preserve">простым большинством голосов присутствующих на заседании избираются председатель Совета и заместитель председателя Совета, а также утверждается кандидатура ответственного секретаря Совета. </w:t>
      </w:r>
    </w:p>
    <w:p w:rsidR="00766A27" w:rsidRPr="0058241C" w:rsidRDefault="00766A27" w:rsidP="00766A27">
      <w:pPr>
        <w:ind w:firstLine="540"/>
        <w:jc w:val="both"/>
        <w:rPr>
          <w:sz w:val="28"/>
          <w:szCs w:val="28"/>
        </w:rPr>
      </w:pPr>
      <w:r w:rsidRPr="0058241C">
        <w:rPr>
          <w:sz w:val="28"/>
          <w:szCs w:val="28"/>
        </w:rPr>
        <w:t xml:space="preserve">Ответственный секретарь Совета не входит в состав Совета и не имеет права голоса. </w:t>
      </w:r>
    </w:p>
    <w:p w:rsidR="00766A27" w:rsidRPr="0058241C" w:rsidRDefault="00766A27" w:rsidP="00766A27">
      <w:pPr>
        <w:ind w:firstLine="540"/>
        <w:jc w:val="both"/>
        <w:rPr>
          <w:sz w:val="28"/>
          <w:szCs w:val="28"/>
        </w:rPr>
      </w:pPr>
      <w:r w:rsidRPr="0058241C">
        <w:rPr>
          <w:sz w:val="28"/>
          <w:szCs w:val="28"/>
        </w:rPr>
        <w:t xml:space="preserve">20. Председатель Совета: </w:t>
      </w:r>
    </w:p>
    <w:p w:rsidR="00766A27" w:rsidRPr="0058241C" w:rsidRDefault="00766A27" w:rsidP="00766A27">
      <w:pPr>
        <w:ind w:firstLine="540"/>
        <w:jc w:val="both"/>
        <w:rPr>
          <w:sz w:val="28"/>
          <w:szCs w:val="28"/>
        </w:rPr>
      </w:pPr>
      <w:r w:rsidRPr="0058241C">
        <w:rPr>
          <w:sz w:val="28"/>
          <w:szCs w:val="28"/>
        </w:rPr>
        <w:t xml:space="preserve">планирует текущую деятельность Совета с учетом поступивших предложений представителей Администрации, органов исполнительной власти Республики Коми и членов Совета; </w:t>
      </w:r>
    </w:p>
    <w:p w:rsidR="00766A27" w:rsidRPr="0058241C" w:rsidRDefault="00766A27" w:rsidP="00766A27">
      <w:pPr>
        <w:ind w:firstLine="540"/>
        <w:jc w:val="both"/>
        <w:rPr>
          <w:sz w:val="28"/>
          <w:szCs w:val="28"/>
        </w:rPr>
      </w:pPr>
      <w:r w:rsidRPr="0058241C">
        <w:rPr>
          <w:sz w:val="28"/>
          <w:szCs w:val="28"/>
        </w:rPr>
        <w:t xml:space="preserve">принимает решение о созыве и сроках проведения очередных и внеочередных заседаний Совета; </w:t>
      </w:r>
    </w:p>
    <w:p w:rsidR="00766A27" w:rsidRPr="0058241C" w:rsidRDefault="00766A27" w:rsidP="00766A27">
      <w:pPr>
        <w:ind w:firstLine="540"/>
        <w:jc w:val="both"/>
        <w:rPr>
          <w:sz w:val="28"/>
          <w:szCs w:val="28"/>
        </w:rPr>
      </w:pPr>
      <w:r w:rsidRPr="0058241C">
        <w:rPr>
          <w:sz w:val="28"/>
          <w:szCs w:val="28"/>
        </w:rPr>
        <w:t xml:space="preserve">председательствует на заседаниях Совета; </w:t>
      </w:r>
    </w:p>
    <w:p w:rsidR="00766A27" w:rsidRPr="0058241C" w:rsidRDefault="00766A27" w:rsidP="00766A27">
      <w:pPr>
        <w:ind w:firstLine="540"/>
        <w:jc w:val="both"/>
        <w:rPr>
          <w:sz w:val="28"/>
          <w:szCs w:val="28"/>
        </w:rPr>
      </w:pPr>
      <w:r w:rsidRPr="0058241C">
        <w:rPr>
          <w:sz w:val="28"/>
          <w:szCs w:val="28"/>
        </w:rPr>
        <w:t xml:space="preserve">подписывает принятые Советом решения; </w:t>
      </w:r>
    </w:p>
    <w:p w:rsidR="00766A27" w:rsidRPr="0058241C" w:rsidRDefault="00766A27" w:rsidP="00766A27">
      <w:pPr>
        <w:ind w:firstLine="540"/>
        <w:jc w:val="both"/>
        <w:rPr>
          <w:sz w:val="28"/>
          <w:szCs w:val="28"/>
        </w:rPr>
      </w:pPr>
      <w:r w:rsidRPr="0058241C">
        <w:rPr>
          <w:sz w:val="28"/>
          <w:szCs w:val="28"/>
        </w:rPr>
        <w:t xml:space="preserve">представляет на рассмотрение Главе предложения по внесению изменений в схемы теплоснабжения, водоснабжения, водоотведения в целях корректировки технических заданий на корректировку инвестиционных программ, а также дальнейшей корректировки инвестиционных программ в установленном порядке; </w:t>
      </w:r>
    </w:p>
    <w:p w:rsidR="00766A27" w:rsidRPr="0058241C" w:rsidRDefault="00766A27" w:rsidP="00766A27">
      <w:pPr>
        <w:ind w:firstLine="540"/>
        <w:jc w:val="both"/>
        <w:rPr>
          <w:sz w:val="28"/>
          <w:szCs w:val="28"/>
        </w:rPr>
      </w:pPr>
      <w:r w:rsidRPr="0058241C">
        <w:rPr>
          <w:sz w:val="28"/>
          <w:szCs w:val="28"/>
        </w:rPr>
        <w:t xml:space="preserve">утверждает положения о рабочих группах Совета. </w:t>
      </w:r>
    </w:p>
    <w:p w:rsidR="00766A27" w:rsidRPr="0058241C" w:rsidRDefault="00766A27" w:rsidP="00766A27">
      <w:pPr>
        <w:ind w:firstLine="540"/>
        <w:jc w:val="both"/>
        <w:rPr>
          <w:sz w:val="28"/>
          <w:szCs w:val="28"/>
        </w:rPr>
      </w:pPr>
      <w:r w:rsidRPr="0058241C">
        <w:rPr>
          <w:sz w:val="28"/>
          <w:szCs w:val="28"/>
        </w:rPr>
        <w:t xml:space="preserve">По поручению председателя Совета его полномочия может осуществлять заместитель председателя Совета. </w:t>
      </w:r>
    </w:p>
    <w:p w:rsidR="00766A27" w:rsidRPr="0058241C" w:rsidRDefault="00766A27" w:rsidP="00766A27">
      <w:pPr>
        <w:ind w:firstLine="540"/>
        <w:jc w:val="both"/>
        <w:rPr>
          <w:sz w:val="28"/>
          <w:szCs w:val="28"/>
        </w:rPr>
      </w:pPr>
      <w:r w:rsidRPr="0058241C">
        <w:rPr>
          <w:sz w:val="28"/>
          <w:szCs w:val="28"/>
        </w:rPr>
        <w:t xml:space="preserve">21. Ответственный секретарь Совета: </w:t>
      </w:r>
    </w:p>
    <w:p w:rsidR="00766A27" w:rsidRPr="0058241C" w:rsidRDefault="00766A27" w:rsidP="00766A27">
      <w:pPr>
        <w:ind w:firstLine="540"/>
        <w:jc w:val="both"/>
        <w:rPr>
          <w:sz w:val="28"/>
          <w:szCs w:val="28"/>
        </w:rPr>
      </w:pPr>
      <w:r w:rsidRPr="0058241C">
        <w:rPr>
          <w:sz w:val="28"/>
          <w:szCs w:val="28"/>
        </w:rPr>
        <w:t xml:space="preserve">осуществляет общую координацию подготовки заседаний Совета, публикации материалов заседаний Совета, прохождения и реализации решений, рекомендаций, запросов, предложений и замечаний по итогам заседания Совета; </w:t>
      </w:r>
    </w:p>
    <w:p w:rsidR="00766A27" w:rsidRPr="0058241C" w:rsidRDefault="00766A27" w:rsidP="00766A27">
      <w:pPr>
        <w:ind w:firstLine="540"/>
        <w:jc w:val="both"/>
        <w:rPr>
          <w:sz w:val="28"/>
          <w:szCs w:val="28"/>
        </w:rPr>
      </w:pPr>
      <w:r w:rsidRPr="0058241C">
        <w:rPr>
          <w:sz w:val="28"/>
          <w:szCs w:val="28"/>
        </w:rPr>
        <w:lastRenderedPageBreak/>
        <w:t xml:space="preserve">осуществляет организацию работы Совета в период между его заседаниями; </w:t>
      </w:r>
    </w:p>
    <w:p w:rsidR="00766A27" w:rsidRPr="0058241C" w:rsidRDefault="00766A27" w:rsidP="00766A27">
      <w:pPr>
        <w:ind w:firstLine="540"/>
        <w:jc w:val="both"/>
        <w:rPr>
          <w:sz w:val="28"/>
          <w:szCs w:val="28"/>
        </w:rPr>
      </w:pPr>
      <w:r w:rsidRPr="0058241C">
        <w:rPr>
          <w:sz w:val="28"/>
          <w:szCs w:val="28"/>
        </w:rPr>
        <w:t xml:space="preserve">осуществляет информационно-аналитическую и научно-методическую поддержку деятельности Совета; </w:t>
      </w:r>
    </w:p>
    <w:p w:rsidR="00766A27" w:rsidRPr="0058241C" w:rsidRDefault="00766A27" w:rsidP="00766A27">
      <w:pPr>
        <w:ind w:firstLine="540"/>
        <w:jc w:val="both"/>
        <w:rPr>
          <w:sz w:val="28"/>
          <w:szCs w:val="28"/>
        </w:rPr>
      </w:pPr>
      <w:r w:rsidRPr="0058241C">
        <w:rPr>
          <w:sz w:val="28"/>
          <w:szCs w:val="28"/>
        </w:rPr>
        <w:t xml:space="preserve">ведет и оформляет протоколы заседаний Совета; </w:t>
      </w:r>
    </w:p>
    <w:p w:rsidR="00766A27" w:rsidRPr="0058241C" w:rsidRDefault="00766A27" w:rsidP="00766A27">
      <w:pPr>
        <w:ind w:firstLine="540"/>
        <w:jc w:val="both"/>
        <w:rPr>
          <w:sz w:val="28"/>
          <w:szCs w:val="28"/>
        </w:rPr>
      </w:pPr>
      <w:r w:rsidRPr="0058241C">
        <w:rPr>
          <w:sz w:val="28"/>
          <w:szCs w:val="28"/>
        </w:rPr>
        <w:t xml:space="preserve">докладывает на заседании Совета о проделанной работе за предыдущее полугодие. </w:t>
      </w:r>
    </w:p>
    <w:p w:rsidR="00766A27" w:rsidRPr="0058241C" w:rsidRDefault="00766A27" w:rsidP="00766A27">
      <w:pPr>
        <w:ind w:firstLine="540"/>
        <w:jc w:val="both"/>
        <w:rPr>
          <w:sz w:val="28"/>
          <w:szCs w:val="28"/>
        </w:rPr>
      </w:pPr>
      <w:r w:rsidRPr="0058241C">
        <w:rPr>
          <w:sz w:val="28"/>
          <w:szCs w:val="28"/>
        </w:rPr>
        <w:t xml:space="preserve">22. Члены Совета назначаются сроком на 3 года, председатель - на 1 год. По истечении срока полномочий в формате голосования на заседание Совета выносится вопрос о ротации председателя Совета и отдельных его членов. </w:t>
      </w:r>
    </w:p>
    <w:p w:rsidR="00766A27" w:rsidRPr="0058241C" w:rsidRDefault="00766A27" w:rsidP="00766A27">
      <w:pPr>
        <w:ind w:firstLine="540"/>
        <w:jc w:val="both"/>
        <w:rPr>
          <w:sz w:val="28"/>
          <w:szCs w:val="28"/>
        </w:rPr>
      </w:pPr>
      <w:r w:rsidRPr="0058241C">
        <w:rPr>
          <w:sz w:val="28"/>
          <w:szCs w:val="28"/>
        </w:rPr>
        <w:t xml:space="preserve">23. Решения по рассмотренным вопросам принимаются открытым голосованием простым большинством голосов от </w:t>
      </w:r>
      <w:r>
        <w:rPr>
          <w:sz w:val="28"/>
          <w:szCs w:val="28"/>
        </w:rPr>
        <w:t xml:space="preserve">присутствующих на заседании членов </w:t>
      </w:r>
      <w:r w:rsidRPr="0058241C">
        <w:rPr>
          <w:sz w:val="28"/>
          <w:szCs w:val="28"/>
        </w:rPr>
        <w:t xml:space="preserve"> Совета. При равенстве голосов членов Совета голос председателя Совета является решающим. </w:t>
      </w:r>
    </w:p>
    <w:p w:rsidR="00766A27" w:rsidRPr="0058241C" w:rsidRDefault="00766A27" w:rsidP="00766A27">
      <w:pPr>
        <w:ind w:firstLine="540"/>
        <w:jc w:val="both"/>
        <w:rPr>
          <w:sz w:val="28"/>
          <w:szCs w:val="28"/>
        </w:rPr>
      </w:pPr>
      <w:r w:rsidRPr="0058241C">
        <w:rPr>
          <w:sz w:val="28"/>
          <w:szCs w:val="28"/>
        </w:rPr>
        <w:t xml:space="preserve">24. На заседания Совета могут быть приглашены уполномоченные представители органов исполнительной власти Республики Коми, представители органов местного самоуправления Республики Коми без права голоса. </w:t>
      </w:r>
    </w:p>
    <w:p w:rsidR="00766A27" w:rsidRPr="0058241C" w:rsidRDefault="00766A27" w:rsidP="00766A27">
      <w:pPr>
        <w:ind w:firstLine="540"/>
        <w:jc w:val="both"/>
        <w:rPr>
          <w:sz w:val="28"/>
          <w:szCs w:val="28"/>
        </w:rPr>
      </w:pPr>
      <w:r w:rsidRPr="0058241C">
        <w:rPr>
          <w:sz w:val="28"/>
          <w:szCs w:val="28"/>
        </w:rPr>
        <w:t xml:space="preserve">25. Решения Совета отражаются в протоколах заседаний Совета. </w:t>
      </w:r>
    </w:p>
    <w:p w:rsidR="00766A27" w:rsidRPr="0058241C" w:rsidRDefault="00766A27" w:rsidP="00766A27">
      <w:pPr>
        <w:ind w:firstLine="540"/>
        <w:jc w:val="both"/>
        <w:rPr>
          <w:sz w:val="28"/>
          <w:szCs w:val="28"/>
        </w:rPr>
      </w:pPr>
      <w:r w:rsidRPr="0058241C">
        <w:rPr>
          <w:sz w:val="28"/>
          <w:szCs w:val="28"/>
        </w:rPr>
        <w:t xml:space="preserve">26. Решения Совета носят открытый рекомендательный характер. </w:t>
      </w:r>
    </w:p>
    <w:p w:rsidR="00766A27" w:rsidRPr="0058241C" w:rsidRDefault="00766A27" w:rsidP="00766A27">
      <w:pPr>
        <w:ind w:firstLine="540"/>
        <w:jc w:val="both"/>
        <w:rPr>
          <w:sz w:val="28"/>
          <w:szCs w:val="28"/>
        </w:rPr>
      </w:pPr>
      <w:r w:rsidRPr="0058241C">
        <w:rPr>
          <w:sz w:val="28"/>
          <w:szCs w:val="28"/>
        </w:rPr>
        <w:t xml:space="preserve">27. Ежегодно Совет публикует отчет о результатах работы и размещает его на официальном сайте Администрации в информационно-телекоммуникационной сети «Интернет». </w:t>
      </w:r>
    </w:p>
    <w:p w:rsidR="00766A27" w:rsidRPr="0058241C" w:rsidRDefault="00766A27" w:rsidP="00766A27">
      <w:pPr>
        <w:ind w:firstLine="540"/>
        <w:jc w:val="both"/>
        <w:rPr>
          <w:sz w:val="28"/>
          <w:szCs w:val="28"/>
        </w:rPr>
      </w:pPr>
      <w:r w:rsidRPr="0058241C">
        <w:rPr>
          <w:sz w:val="28"/>
          <w:szCs w:val="28"/>
        </w:rPr>
        <w:t xml:space="preserve">28. Члены Совета принимают личное участие в заседаниях Совета. В случае если член Совета не может лично присутствовать на заседании Совета, он имеет право заблаговременно представить свое мнение по рассматриваемым вопросам в письменной форме, которое приравнивается к участию в заседании Совета и учитывается при голосовании и принятии решения. </w:t>
      </w:r>
    </w:p>
    <w:p w:rsidR="00766A27" w:rsidRPr="0058241C" w:rsidRDefault="00766A27" w:rsidP="00766A27">
      <w:pPr>
        <w:ind w:firstLine="539"/>
        <w:contextualSpacing/>
        <w:jc w:val="both"/>
        <w:rPr>
          <w:sz w:val="28"/>
          <w:szCs w:val="28"/>
        </w:rPr>
      </w:pPr>
      <w:r w:rsidRPr="0058241C">
        <w:rPr>
          <w:sz w:val="28"/>
          <w:szCs w:val="28"/>
        </w:rPr>
        <w:t xml:space="preserve">29. Члены Совета, не согласные с решением Совета, могут изложить свое особое мнение, которое вносится в протокол заседания. </w:t>
      </w:r>
    </w:p>
    <w:p w:rsidR="00766A27" w:rsidRPr="00857ABB" w:rsidRDefault="00766A27" w:rsidP="00766A27">
      <w:pPr>
        <w:autoSpaceDE w:val="0"/>
        <w:autoSpaceDN w:val="0"/>
        <w:adjustRightInd w:val="0"/>
        <w:spacing w:before="220"/>
        <w:ind w:firstLine="539"/>
        <w:contextualSpacing/>
        <w:jc w:val="both"/>
        <w:rPr>
          <w:sz w:val="28"/>
          <w:szCs w:val="28"/>
        </w:rPr>
      </w:pPr>
      <w:r w:rsidRPr="00857ABB">
        <w:rPr>
          <w:sz w:val="28"/>
          <w:szCs w:val="28"/>
        </w:rPr>
        <w:t>30. Организационно-техническое обеспечение деятельности Совета осуществляется отделом территориального развития Администрации.</w:t>
      </w:r>
    </w:p>
    <w:p w:rsidR="00766A27" w:rsidRPr="0058241C" w:rsidRDefault="00766A27" w:rsidP="00766A27">
      <w:pPr>
        <w:pStyle w:val="afffe"/>
        <w:spacing w:before="0" w:beforeAutospacing="0" w:after="0" w:afterAutospacing="0" w:line="288" w:lineRule="atLeast"/>
        <w:ind w:left="900"/>
        <w:jc w:val="both"/>
        <w:rPr>
          <w:sz w:val="28"/>
          <w:szCs w:val="28"/>
        </w:rPr>
      </w:pPr>
    </w:p>
    <w:p w:rsidR="00766A27" w:rsidRPr="0058241C" w:rsidRDefault="00766A27" w:rsidP="00766A27">
      <w:pPr>
        <w:pStyle w:val="afffe"/>
        <w:spacing w:before="0" w:beforeAutospacing="0" w:after="0" w:afterAutospacing="0" w:line="288" w:lineRule="atLeast"/>
        <w:ind w:left="900"/>
        <w:jc w:val="both"/>
        <w:rPr>
          <w:sz w:val="28"/>
          <w:szCs w:val="28"/>
        </w:rPr>
      </w:pPr>
    </w:p>
    <w:p w:rsidR="00766A27" w:rsidRPr="0058241C" w:rsidRDefault="00766A27" w:rsidP="00766A27">
      <w:pPr>
        <w:jc w:val="center"/>
        <w:rPr>
          <w:b/>
          <w:sz w:val="28"/>
          <w:szCs w:val="28"/>
        </w:rPr>
      </w:pPr>
    </w:p>
    <w:p w:rsidR="00766A27" w:rsidRPr="0058241C" w:rsidRDefault="00766A27" w:rsidP="00766A27">
      <w:pPr>
        <w:rPr>
          <w:sz w:val="28"/>
          <w:szCs w:val="28"/>
        </w:rPr>
      </w:pPr>
    </w:p>
    <w:p w:rsidR="00766A27" w:rsidRDefault="00766A27" w:rsidP="00766A27">
      <w:pPr>
        <w:rPr>
          <w:sz w:val="28"/>
          <w:szCs w:val="28"/>
        </w:rPr>
      </w:pPr>
    </w:p>
    <w:p w:rsidR="00766A27" w:rsidRDefault="00766A27" w:rsidP="00766A27">
      <w:pPr>
        <w:rPr>
          <w:sz w:val="28"/>
          <w:szCs w:val="28"/>
        </w:rPr>
      </w:pPr>
    </w:p>
    <w:p w:rsidR="00766A27" w:rsidRDefault="00766A27" w:rsidP="00766A27">
      <w:pPr>
        <w:rPr>
          <w:sz w:val="28"/>
          <w:szCs w:val="28"/>
        </w:rPr>
      </w:pPr>
    </w:p>
    <w:p w:rsidR="00766A27" w:rsidRDefault="00766A27" w:rsidP="00766A27">
      <w:pPr>
        <w:rPr>
          <w:sz w:val="28"/>
          <w:szCs w:val="28"/>
        </w:rPr>
      </w:pPr>
    </w:p>
    <w:p w:rsidR="00766A27" w:rsidRDefault="00766A27" w:rsidP="00766A27">
      <w:pPr>
        <w:rPr>
          <w:sz w:val="28"/>
          <w:szCs w:val="28"/>
        </w:rPr>
      </w:pPr>
    </w:p>
    <w:p w:rsidR="00766A27" w:rsidRDefault="00766A27"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sz w:val="16"/>
          <w:szCs w:val="16"/>
        </w:rPr>
      </w:pPr>
    </w:p>
    <w:p w:rsidR="00F858E5" w:rsidRPr="00F858E5" w:rsidRDefault="00F858E5" w:rsidP="00F858E5">
      <w:pPr>
        <w:autoSpaceDE w:val="0"/>
        <w:autoSpaceDN w:val="0"/>
        <w:adjustRightInd w:val="0"/>
        <w:jc w:val="center"/>
        <w:outlineLvl w:val="0"/>
        <w:rPr>
          <w:rFonts w:eastAsia="Calibri"/>
          <w:sz w:val="28"/>
          <w:szCs w:val="28"/>
        </w:rPr>
      </w:pPr>
      <w:r w:rsidRPr="00F858E5">
        <w:rPr>
          <w:sz w:val="28"/>
          <w:szCs w:val="28"/>
          <w:lang w:val="en-US"/>
        </w:rPr>
        <w:lastRenderedPageBreak/>
        <w:t>II</w:t>
      </w:r>
      <w:r w:rsidRPr="00F858E5">
        <w:rPr>
          <w:sz w:val="28"/>
          <w:szCs w:val="28"/>
        </w:rPr>
        <w:t>. Иные информационные материалы.</w:t>
      </w:r>
    </w:p>
    <w:p w:rsidR="00F858E5" w:rsidRDefault="00F858E5" w:rsidP="00125CE7">
      <w:pPr>
        <w:autoSpaceDE w:val="0"/>
        <w:autoSpaceDN w:val="0"/>
        <w:adjustRightInd w:val="0"/>
        <w:jc w:val="both"/>
        <w:outlineLvl w:val="0"/>
        <w:rPr>
          <w:rFonts w:eastAsia="Calibri"/>
          <w:sz w:val="28"/>
          <w:szCs w:val="28"/>
        </w:rPr>
      </w:pPr>
    </w:p>
    <w:p w:rsidR="00F858E5" w:rsidRPr="00B73EA7" w:rsidRDefault="00F858E5" w:rsidP="00F858E5">
      <w:pPr>
        <w:pStyle w:val="af3"/>
        <w:ind w:firstLine="426"/>
        <w:jc w:val="center"/>
        <w:rPr>
          <w:b/>
          <w:sz w:val="26"/>
          <w:szCs w:val="26"/>
        </w:rPr>
      </w:pPr>
      <w:r w:rsidRPr="00B73EA7">
        <w:rPr>
          <w:b/>
          <w:sz w:val="26"/>
          <w:szCs w:val="26"/>
        </w:rPr>
        <w:t>ИНФОРМАЦИОННОЕ СООБЩЕНИЕ</w:t>
      </w:r>
    </w:p>
    <w:p w:rsidR="00F858E5" w:rsidRPr="00B73EA7" w:rsidRDefault="00F858E5" w:rsidP="00F858E5">
      <w:pPr>
        <w:pStyle w:val="af3"/>
        <w:ind w:firstLine="567"/>
        <w:jc w:val="both"/>
        <w:rPr>
          <w:sz w:val="26"/>
          <w:szCs w:val="26"/>
        </w:rPr>
      </w:pPr>
      <w:r w:rsidRPr="00B73EA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11:07:4201010:29, с местоположением: Республика Коми, Усть-Куломский район, с. Усть-Кулом, ул. Гагарина, юго-восточнее дома 6, площадью 26 кв.м., с видом разрешенного использования: для обслуживания хозпостроек.</w:t>
      </w:r>
    </w:p>
    <w:p w:rsidR="00F858E5" w:rsidRPr="00B73EA7" w:rsidRDefault="00F858E5" w:rsidP="00F858E5">
      <w:pPr>
        <w:pStyle w:val="af3"/>
        <w:ind w:firstLine="567"/>
        <w:jc w:val="both"/>
        <w:rPr>
          <w:sz w:val="26"/>
          <w:szCs w:val="26"/>
          <w:shd w:val="clear" w:color="auto" w:fill="FFFFFF"/>
        </w:rPr>
      </w:pPr>
      <w:r w:rsidRPr="00B73EA7">
        <w:rPr>
          <w:sz w:val="26"/>
          <w:szCs w:val="26"/>
          <w:shd w:val="clear" w:color="auto" w:fill="FFFFFF"/>
        </w:rPr>
        <w:t xml:space="preserve">Основание размещения извещения - заявление о предоставлении в аренду </w:t>
      </w:r>
      <w:r w:rsidRPr="00B73EA7">
        <w:rPr>
          <w:bCs/>
          <w:sz w:val="26"/>
          <w:szCs w:val="26"/>
        </w:rPr>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B73EA7">
        <w:rPr>
          <w:sz w:val="26"/>
          <w:szCs w:val="26"/>
          <w:shd w:val="clear" w:color="auto" w:fill="FFFFFF"/>
        </w:rPr>
        <w:t>.</w:t>
      </w:r>
    </w:p>
    <w:p w:rsidR="00F858E5" w:rsidRPr="00B73EA7" w:rsidRDefault="00F858E5" w:rsidP="00F858E5">
      <w:pPr>
        <w:pStyle w:val="af3"/>
        <w:ind w:firstLine="567"/>
        <w:jc w:val="both"/>
        <w:rPr>
          <w:sz w:val="26"/>
          <w:szCs w:val="26"/>
        </w:rPr>
      </w:pPr>
      <w:r w:rsidRPr="00B73EA7">
        <w:rPr>
          <w:sz w:val="26"/>
          <w:szCs w:val="26"/>
        </w:rPr>
        <w:t xml:space="preserve">Ограничений и  обременений  участок не имеет. </w:t>
      </w:r>
    </w:p>
    <w:p w:rsidR="00F858E5" w:rsidRPr="00B73EA7" w:rsidRDefault="00F858E5" w:rsidP="00F858E5">
      <w:pPr>
        <w:pStyle w:val="af3"/>
        <w:tabs>
          <w:tab w:val="left" w:pos="851"/>
        </w:tabs>
        <w:ind w:firstLine="567"/>
        <w:jc w:val="both"/>
        <w:rPr>
          <w:sz w:val="26"/>
          <w:szCs w:val="26"/>
        </w:rPr>
      </w:pPr>
      <w:r w:rsidRPr="00B73EA7">
        <w:rPr>
          <w:bCs/>
          <w:sz w:val="26"/>
          <w:szCs w:val="26"/>
          <w:shd w:val="clear" w:color="auto" w:fill="FFFFFF"/>
        </w:rPr>
        <w:t>Граждане, заинтересованные в предоставлении земельного участка для указанных целей, вправе</w:t>
      </w:r>
      <w:r w:rsidRPr="00B73EA7">
        <w:rPr>
          <w:sz w:val="26"/>
          <w:szCs w:val="26"/>
        </w:rPr>
        <w:t xml:space="preserve"> подавать заявления в течении 30 дней с 02 июля 2024 года по 31 июля 2024 года.</w:t>
      </w:r>
    </w:p>
    <w:p w:rsidR="00F858E5" w:rsidRPr="00B73EA7" w:rsidRDefault="00F858E5" w:rsidP="00F858E5">
      <w:pPr>
        <w:pStyle w:val="af3"/>
        <w:tabs>
          <w:tab w:val="left" w:pos="851"/>
        </w:tabs>
        <w:ind w:firstLine="567"/>
        <w:jc w:val="both"/>
        <w:rPr>
          <w:sz w:val="26"/>
          <w:szCs w:val="26"/>
        </w:rPr>
      </w:pPr>
      <w:r w:rsidRPr="00B73EA7">
        <w:rPr>
          <w:b/>
          <w:sz w:val="26"/>
          <w:szCs w:val="26"/>
        </w:rPr>
        <w:t>Адрес места подачи заявлений:</w:t>
      </w:r>
      <w:r w:rsidRPr="00B73EA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0" w:history="1">
        <w:r w:rsidRPr="00B73EA7">
          <w:rPr>
            <w:rFonts w:eastAsia="Calibri"/>
            <w:sz w:val="26"/>
            <w:szCs w:val="26"/>
            <w:u w:val="single"/>
            <w:lang w:eastAsia="en-US"/>
          </w:rPr>
          <w:t>a.mr.ust-kulomskiy@ust-kulom.rkomi.ru</w:t>
        </w:r>
      </w:hyperlink>
    </w:p>
    <w:p w:rsidR="00F858E5" w:rsidRPr="00B73EA7" w:rsidRDefault="00F858E5" w:rsidP="00F858E5">
      <w:pPr>
        <w:pStyle w:val="af3"/>
        <w:tabs>
          <w:tab w:val="left" w:pos="851"/>
        </w:tabs>
        <w:ind w:firstLine="567"/>
        <w:jc w:val="both"/>
        <w:rPr>
          <w:sz w:val="26"/>
          <w:szCs w:val="26"/>
        </w:rPr>
      </w:pPr>
      <w:r w:rsidRPr="00B73EA7">
        <w:rPr>
          <w:b/>
          <w:sz w:val="26"/>
          <w:szCs w:val="26"/>
        </w:rPr>
        <w:t xml:space="preserve">Способ подачи заявлений: </w:t>
      </w:r>
      <w:r w:rsidRPr="00B73EA7">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1" w:history="1">
        <w:r w:rsidRPr="00B73EA7">
          <w:rPr>
            <w:rFonts w:eastAsia="Calibri"/>
            <w:sz w:val="26"/>
            <w:szCs w:val="26"/>
            <w:u w:val="single"/>
            <w:lang w:eastAsia="en-US"/>
          </w:rPr>
          <w:t>a.mr.ust-kulomskiy@ust-kulom.rkomi.ru</w:t>
        </w:r>
      </w:hyperlink>
      <w:r w:rsidRPr="00B73EA7">
        <w:rPr>
          <w:sz w:val="26"/>
          <w:szCs w:val="26"/>
        </w:rPr>
        <w:t>).</w:t>
      </w:r>
    </w:p>
    <w:p w:rsidR="00F858E5" w:rsidRPr="00B73EA7" w:rsidRDefault="00F858E5" w:rsidP="00F858E5">
      <w:pPr>
        <w:pStyle w:val="af3"/>
        <w:tabs>
          <w:tab w:val="left" w:pos="851"/>
        </w:tabs>
        <w:ind w:firstLine="567"/>
        <w:jc w:val="both"/>
        <w:rPr>
          <w:sz w:val="26"/>
          <w:szCs w:val="26"/>
        </w:rPr>
      </w:pPr>
      <w:r w:rsidRPr="00B73EA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F858E5" w:rsidRPr="00B73EA7" w:rsidRDefault="00F858E5" w:rsidP="00F858E5">
      <w:pPr>
        <w:pStyle w:val="af3"/>
        <w:tabs>
          <w:tab w:val="left" w:pos="851"/>
        </w:tabs>
        <w:ind w:firstLine="567"/>
        <w:jc w:val="both"/>
        <w:rPr>
          <w:sz w:val="26"/>
          <w:szCs w:val="26"/>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Pr="006017D8" w:rsidRDefault="00F858E5" w:rsidP="00F858E5">
      <w:pPr>
        <w:pStyle w:val="af3"/>
        <w:ind w:firstLine="426"/>
        <w:jc w:val="center"/>
        <w:rPr>
          <w:b/>
          <w:sz w:val="26"/>
          <w:szCs w:val="26"/>
        </w:rPr>
      </w:pPr>
      <w:r w:rsidRPr="006017D8">
        <w:rPr>
          <w:b/>
          <w:sz w:val="26"/>
          <w:szCs w:val="26"/>
        </w:rPr>
        <w:t>ИНФОРМАЦИОННОЕ СООБЩЕНИЕ</w:t>
      </w:r>
    </w:p>
    <w:p w:rsidR="00F858E5" w:rsidRPr="006017D8" w:rsidRDefault="00F858E5" w:rsidP="00F858E5">
      <w:pPr>
        <w:pStyle w:val="af3"/>
        <w:ind w:firstLine="567"/>
        <w:jc w:val="both"/>
        <w:rPr>
          <w:sz w:val="26"/>
          <w:szCs w:val="26"/>
        </w:rPr>
      </w:pPr>
      <w:r w:rsidRPr="006017D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11:07:4201015:381, с местоположением: Российская Федерация, Республика Коми, Усть-Куломский муниципальный район, сельское поселение Усть-Кулом, с. Усть-Кулом, площадью 21 кв.м., с видом разрешенного использования: под строительства бани.</w:t>
      </w:r>
    </w:p>
    <w:p w:rsidR="00F858E5" w:rsidRPr="006017D8" w:rsidRDefault="00F858E5" w:rsidP="00F858E5">
      <w:pPr>
        <w:pStyle w:val="af3"/>
        <w:ind w:firstLine="567"/>
        <w:jc w:val="both"/>
        <w:rPr>
          <w:sz w:val="26"/>
          <w:szCs w:val="26"/>
          <w:shd w:val="clear" w:color="auto" w:fill="FFFFFF"/>
        </w:rPr>
      </w:pPr>
      <w:r w:rsidRPr="006017D8">
        <w:rPr>
          <w:sz w:val="26"/>
          <w:szCs w:val="26"/>
          <w:shd w:val="clear" w:color="auto" w:fill="FFFFFF"/>
        </w:rPr>
        <w:t xml:space="preserve">Основание размещения извещения - заявление о предоставлении в аренду </w:t>
      </w:r>
      <w:r w:rsidRPr="006017D8">
        <w:rPr>
          <w:bCs/>
          <w:sz w:val="26"/>
          <w:szCs w:val="26"/>
        </w:rPr>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6017D8">
        <w:rPr>
          <w:sz w:val="26"/>
          <w:szCs w:val="26"/>
          <w:shd w:val="clear" w:color="auto" w:fill="FFFFFF"/>
        </w:rPr>
        <w:t>.</w:t>
      </w:r>
    </w:p>
    <w:p w:rsidR="00F858E5" w:rsidRPr="006017D8" w:rsidRDefault="00F858E5" w:rsidP="00F858E5">
      <w:pPr>
        <w:pStyle w:val="af3"/>
        <w:ind w:firstLine="567"/>
        <w:jc w:val="both"/>
        <w:rPr>
          <w:sz w:val="26"/>
          <w:szCs w:val="26"/>
        </w:rPr>
      </w:pPr>
      <w:r w:rsidRPr="006017D8">
        <w:rPr>
          <w:sz w:val="26"/>
          <w:szCs w:val="26"/>
        </w:rPr>
        <w:t xml:space="preserve">Ограничений и  обременений  участок не имеет. </w:t>
      </w:r>
    </w:p>
    <w:p w:rsidR="00F858E5" w:rsidRPr="006017D8" w:rsidRDefault="00F858E5" w:rsidP="00F858E5">
      <w:pPr>
        <w:pStyle w:val="af3"/>
        <w:tabs>
          <w:tab w:val="left" w:pos="851"/>
        </w:tabs>
        <w:ind w:firstLine="567"/>
        <w:jc w:val="both"/>
        <w:rPr>
          <w:sz w:val="26"/>
          <w:szCs w:val="26"/>
        </w:rPr>
      </w:pPr>
      <w:r w:rsidRPr="006017D8">
        <w:rPr>
          <w:bCs/>
          <w:sz w:val="26"/>
          <w:szCs w:val="26"/>
          <w:shd w:val="clear" w:color="auto" w:fill="FFFFFF"/>
        </w:rPr>
        <w:lastRenderedPageBreak/>
        <w:t>Граждане, заинтересованные в предоставлении земельного участка для указанных целей, вправе</w:t>
      </w:r>
      <w:r w:rsidRPr="006017D8">
        <w:rPr>
          <w:sz w:val="26"/>
          <w:szCs w:val="26"/>
        </w:rPr>
        <w:t xml:space="preserve"> подавать заявления в течении 30 дней с 02 июля 2024 года по 31 июля 2024 года.</w:t>
      </w:r>
    </w:p>
    <w:p w:rsidR="00F858E5" w:rsidRPr="006017D8" w:rsidRDefault="00F858E5" w:rsidP="00F858E5">
      <w:pPr>
        <w:pStyle w:val="af3"/>
        <w:tabs>
          <w:tab w:val="left" w:pos="851"/>
        </w:tabs>
        <w:ind w:firstLine="567"/>
        <w:jc w:val="both"/>
        <w:rPr>
          <w:sz w:val="26"/>
          <w:szCs w:val="26"/>
        </w:rPr>
      </w:pPr>
      <w:r w:rsidRPr="006017D8">
        <w:rPr>
          <w:b/>
          <w:sz w:val="26"/>
          <w:szCs w:val="26"/>
        </w:rPr>
        <w:t>Адрес места подачи заявлений:</w:t>
      </w:r>
      <w:r w:rsidRPr="006017D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2" w:history="1">
        <w:r w:rsidRPr="006017D8">
          <w:rPr>
            <w:rFonts w:eastAsia="Calibri"/>
            <w:sz w:val="26"/>
            <w:szCs w:val="26"/>
            <w:u w:val="single"/>
            <w:lang w:eastAsia="en-US"/>
          </w:rPr>
          <w:t>a.mr.ust-kulomskiy@ust-kulom.rkomi.ru</w:t>
        </w:r>
      </w:hyperlink>
    </w:p>
    <w:p w:rsidR="00F858E5" w:rsidRPr="006017D8" w:rsidRDefault="00F858E5" w:rsidP="00F858E5">
      <w:pPr>
        <w:pStyle w:val="af3"/>
        <w:tabs>
          <w:tab w:val="left" w:pos="851"/>
        </w:tabs>
        <w:ind w:firstLine="567"/>
        <w:jc w:val="both"/>
        <w:rPr>
          <w:sz w:val="26"/>
          <w:szCs w:val="26"/>
        </w:rPr>
      </w:pPr>
      <w:r w:rsidRPr="006017D8">
        <w:rPr>
          <w:b/>
          <w:sz w:val="26"/>
          <w:szCs w:val="26"/>
        </w:rPr>
        <w:t xml:space="preserve">Способ подачи заявлений: </w:t>
      </w:r>
      <w:r w:rsidRPr="006017D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3" w:history="1">
        <w:r w:rsidRPr="006017D8">
          <w:rPr>
            <w:rFonts w:eastAsia="Calibri"/>
            <w:sz w:val="26"/>
            <w:szCs w:val="26"/>
            <w:u w:val="single"/>
            <w:lang w:eastAsia="en-US"/>
          </w:rPr>
          <w:t>a.mr.ust-kulomskiy@ust-kulom.rkomi.ru</w:t>
        </w:r>
      </w:hyperlink>
      <w:r w:rsidRPr="006017D8">
        <w:rPr>
          <w:sz w:val="26"/>
          <w:szCs w:val="26"/>
        </w:rPr>
        <w:t>).</w:t>
      </w:r>
    </w:p>
    <w:p w:rsidR="00F858E5" w:rsidRPr="006017D8" w:rsidRDefault="00F858E5" w:rsidP="00F858E5">
      <w:pPr>
        <w:pStyle w:val="af3"/>
        <w:tabs>
          <w:tab w:val="left" w:pos="851"/>
        </w:tabs>
        <w:ind w:firstLine="567"/>
        <w:jc w:val="both"/>
        <w:rPr>
          <w:sz w:val="26"/>
          <w:szCs w:val="26"/>
        </w:rPr>
      </w:pPr>
      <w:r w:rsidRPr="006017D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Pr="00AF7DC4" w:rsidRDefault="00F858E5" w:rsidP="00F858E5">
      <w:pPr>
        <w:pStyle w:val="af3"/>
        <w:ind w:firstLine="426"/>
        <w:jc w:val="center"/>
        <w:rPr>
          <w:b/>
          <w:sz w:val="26"/>
          <w:szCs w:val="26"/>
        </w:rPr>
      </w:pPr>
      <w:r w:rsidRPr="00AF7DC4">
        <w:rPr>
          <w:b/>
          <w:sz w:val="26"/>
          <w:szCs w:val="26"/>
        </w:rPr>
        <w:t>ИНФОРМАЦИОННОЕ СООБЩЕНИЕ</w:t>
      </w:r>
    </w:p>
    <w:p w:rsidR="00F858E5" w:rsidRPr="00AF7DC4" w:rsidRDefault="00F858E5" w:rsidP="00F858E5">
      <w:pPr>
        <w:pStyle w:val="af3"/>
        <w:ind w:firstLine="567"/>
        <w:jc w:val="both"/>
        <w:rPr>
          <w:sz w:val="26"/>
          <w:szCs w:val="26"/>
        </w:rPr>
      </w:pPr>
      <w:r w:rsidRPr="00AF7DC4">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11:07:0801001, с местоположением: Республика Коми, Усть-Куломский район, п. Диасёръя, ул. Гаражная, площадью 1857 кв.м., с видом разрешенного использования: для ведения личного подсобного хозяйства (приусадебный участок).</w:t>
      </w:r>
    </w:p>
    <w:p w:rsidR="00F858E5" w:rsidRPr="00AF7DC4" w:rsidRDefault="00F858E5" w:rsidP="00F858E5">
      <w:pPr>
        <w:pStyle w:val="af3"/>
        <w:ind w:firstLine="567"/>
        <w:jc w:val="both"/>
        <w:rPr>
          <w:sz w:val="26"/>
          <w:szCs w:val="26"/>
          <w:shd w:val="clear" w:color="auto" w:fill="FFFFFF"/>
        </w:rPr>
      </w:pPr>
      <w:r w:rsidRPr="00AF7DC4">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F858E5" w:rsidRPr="00AF7DC4" w:rsidRDefault="00F858E5" w:rsidP="00F858E5">
      <w:pPr>
        <w:pStyle w:val="af3"/>
        <w:ind w:firstLine="567"/>
        <w:jc w:val="both"/>
        <w:rPr>
          <w:sz w:val="26"/>
          <w:szCs w:val="26"/>
        </w:rPr>
      </w:pPr>
      <w:r w:rsidRPr="00AF7DC4">
        <w:rPr>
          <w:sz w:val="26"/>
          <w:szCs w:val="26"/>
        </w:rPr>
        <w:t xml:space="preserve">Ограничений и  обременений  участок не имеет. </w:t>
      </w:r>
    </w:p>
    <w:p w:rsidR="00F858E5" w:rsidRPr="00AF7DC4" w:rsidRDefault="00F858E5" w:rsidP="00F858E5">
      <w:pPr>
        <w:pStyle w:val="af3"/>
        <w:tabs>
          <w:tab w:val="left" w:pos="851"/>
        </w:tabs>
        <w:ind w:firstLine="567"/>
        <w:jc w:val="both"/>
        <w:rPr>
          <w:sz w:val="26"/>
          <w:szCs w:val="26"/>
        </w:rPr>
      </w:pPr>
      <w:r w:rsidRPr="00AF7DC4">
        <w:rPr>
          <w:bCs/>
          <w:sz w:val="26"/>
          <w:szCs w:val="26"/>
          <w:shd w:val="clear" w:color="auto" w:fill="FFFFFF"/>
        </w:rPr>
        <w:t>Граждане, заинтересованные в предоставлении земельного участка для указанных целей, вправе</w:t>
      </w:r>
      <w:r w:rsidRPr="00AF7DC4">
        <w:rPr>
          <w:sz w:val="26"/>
          <w:szCs w:val="26"/>
        </w:rPr>
        <w:t xml:space="preserve"> подавать заявления в течении 30 дней с 02 июля 2024 года по 31 июля 2024 года.</w:t>
      </w:r>
    </w:p>
    <w:p w:rsidR="00F858E5" w:rsidRPr="00AF7DC4" w:rsidRDefault="00F858E5" w:rsidP="00F858E5">
      <w:pPr>
        <w:pStyle w:val="af3"/>
        <w:tabs>
          <w:tab w:val="left" w:pos="851"/>
        </w:tabs>
        <w:ind w:firstLine="567"/>
        <w:jc w:val="both"/>
        <w:rPr>
          <w:sz w:val="26"/>
          <w:szCs w:val="26"/>
        </w:rPr>
      </w:pPr>
      <w:r w:rsidRPr="00AF7DC4">
        <w:rPr>
          <w:b/>
          <w:sz w:val="26"/>
          <w:szCs w:val="26"/>
        </w:rPr>
        <w:t>Адрес места подачи заявлений:</w:t>
      </w:r>
      <w:r w:rsidRPr="00AF7DC4">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4" w:history="1">
        <w:r w:rsidRPr="00AF7DC4">
          <w:rPr>
            <w:rFonts w:eastAsia="Calibri"/>
            <w:sz w:val="26"/>
            <w:szCs w:val="26"/>
            <w:u w:val="single"/>
            <w:lang w:eastAsia="en-US"/>
          </w:rPr>
          <w:t>a.mr.ust-kulomskiy@ust-kulom.rkomi.ru</w:t>
        </w:r>
      </w:hyperlink>
    </w:p>
    <w:p w:rsidR="00F858E5" w:rsidRPr="00AF7DC4" w:rsidRDefault="00F858E5" w:rsidP="00F858E5">
      <w:pPr>
        <w:pStyle w:val="af3"/>
        <w:tabs>
          <w:tab w:val="left" w:pos="851"/>
        </w:tabs>
        <w:ind w:firstLine="567"/>
        <w:jc w:val="both"/>
        <w:rPr>
          <w:sz w:val="26"/>
          <w:szCs w:val="26"/>
        </w:rPr>
      </w:pPr>
      <w:r w:rsidRPr="00AF7DC4">
        <w:rPr>
          <w:b/>
          <w:sz w:val="26"/>
          <w:szCs w:val="26"/>
        </w:rPr>
        <w:t xml:space="preserve">Способ подачи заявлений: </w:t>
      </w:r>
      <w:r w:rsidRPr="00AF7DC4">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5" w:history="1">
        <w:r w:rsidRPr="00AF7DC4">
          <w:rPr>
            <w:rFonts w:eastAsia="Calibri"/>
            <w:sz w:val="26"/>
            <w:szCs w:val="26"/>
            <w:u w:val="single"/>
            <w:lang w:eastAsia="en-US"/>
          </w:rPr>
          <w:t>a.mr.ust-kulomskiy@ust-kulom.rkomi.ru</w:t>
        </w:r>
      </w:hyperlink>
      <w:r w:rsidRPr="00AF7DC4">
        <w:rPr>
          <w:sz w:val="26"/>
          <w:szCs w:val="26"/>
        </w:rPr>
        <w:t>).</w:t>
      </w:r>
    </w:p>
    <w:p w:rsidR="00F858E5" w:rsidRPr="00AF7DC4" w:rsidRDefault="00F858E5" w:rsidP="00F858E5">
      <w:pPr>
        <w:pStyle w:val="af3"/>
        <w:tabs>
          <w:tab w:val="left" w:pos="851"/>
        </w:tabs>
        <w:ind w:firstLine="567"/>
        <w:jc w:val="both"/>
        <w:rPr>
          <w:sz w:val="26"/>
          <w:szCs w:val="26"/>
        </w:rPr>
      </w:pPr>
      <w:r w:rsidRPr="00AF7DC4">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F858E5" w:rsidRPr="00AF7DC4" w:rsidRDefault="00F858E5" w:rsidP="00F858E5">
      <w:pPr>
        <w:pStyle w:val="af3"/>
        <w:tabs>
          <w:tab w:val="left" w:pos="851"/>
        </w:tabs>
        <w:ind w:firstLine="567"/>
        <w:jc w:val="both"/>
        <w:rPr>
          <w:sz w:val="26"/>
          <w:szCs w:val="26"/>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F858E5" w:rsidRDefault="00F858E5"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BE0FD1" w:rsidRPr="00125CE7"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125CE7" w:rsidTr="00D66336">
        <w:trPr>
          <w:trHeight w:val="2019"/>
        </w:trPr>
        <w:tc>
          <w:tcPr>
            <w:tcW w:w="4811" w:type="dxa"/>
          </w:tcPr>
          <w:p w:rsidR="00CF3556" w:rsidRPr="00125CE7" w:rsidRDefault="00CF3556" w:rsidP="00D66336">
            <w:pPr>
              <w:rPr>
                <w:rStyle w:val="2a"/>
                <w:b/>
                <w:sz w:val="22"/>
                <w:szCs w:val="22"/>
              </w:rPr>
            </w:pPr>
            <w:r w:rsidRPr="00125CE7">
              <w:rPr>
                <w:rStyle w:val="2a"/>
                <w:sz w:val="22"/>
                <w:szCs w:val="22"/>
              </w:rPr>
              <w:t>Учредитель:</w:t>
            </w:r>
          </w:p>
          <w:p w:rsidR="00BA14E4" w:rsidRPr="00125CE7" w:rsidRDefault="00CF3556" w:rsidP="00D66336">
            <w:pPr>
              <w:rPr>
                <w:rStyle w:val="2a"/>
                <w:sz w:val="22"/>
                <w:szCs w:val="22"/>
              </w:rPr>
            </w:pPr>
            <w:r w:rsidRPr="00125CE7">
              <w:rPr>
                <w:rStyle w:val="2a"/>
                <w:sz w:val="22"/>
                <w:szCs w:val="22"/>
              </w:rPr>
              <w:t xml:space="preserve">Совет муниципального района </w:t>
            </w:r>
          </w:p>
          <w:p w:rsidR="00CF3556" w:rsidRPr="00125CE7" w:rsidRDefault="00CF3556" w:rsidP="00D66336">
            <w:pPr>
              <w:rPr>
                <w:rStyle w:val="2a"/>
                <w:sz w:val="22"/>
                <w:szCs w:val="22"/>
              </w:rPr>
            </w:pPr>
            <w:r w:rsidRPr="00125CE7">
              <w:rPr>
                <w:rStyle w:val="2a"/>
                <w:sz w:val="22"/>
                <w:szCs w:val="22"/>
              </w:rPr>
              <w:t>«Усть-Куломский»</w:t>
            </w:r>
          </w:p>
          <w:p w:rsidR="00CF3556" w:rsidRPr="00125CE7" w:rsidRDefault="00CF3556" w:rsidP="00D66336">
            <w:pPr>
              <w:rPr>
                <w:rStyle w:val="2a"/>
                <w:b/>
                <w:sz w:val="22"/>
                <w:szCs w:val="22"/>
              </w:rPr>
            </w:pPr>
            <w:r w:rsidRPr="00125CE7">
              <w:rPr>
                <w:rStyle w:val="2a"/>
                <w:sz w:val="22"/>
                <w:szCs w:val="22"/>
              </w:rPr>
              <w:t>Руководитель редколлегии: Н.А. Чаланова</w:t>
            </w:r>
          </w:p>
          <w:p w:rsidR="00CF3556" w:rsidRPr="00125CE7" w:rsidRDefault="00CF3556" w:rsidP="00F04198">
            <w:pPr>
              <w:rPr>
                <w:rStyle w:val="2a"/>
                <w:b/>
                <w:sz w:val="22"/>
                <w:szCs w:val="22"/>
              </w:rPr>
            </w:pPr>
            <w:r w:rsidRPr="00125CE7">
              <w:rPr>
                <w:rStyle w:val="2a"/>
                <w:sz w:val="22"/>
                <w:szCs w:val="22"/>
              </w:rPr>
              <w:t xml:space="preserve">Ответственный за выпуск секретарь: </w:t>
            </w:r>
            <w:r w:rsidR="00F04198" w:rsidRPr="00125CE7">
              <w:rPr>
                <w:rStyle w:val="2a"/>
                <w:sz w:val="22"/>
                <w:szCs w:val="22"/>
              </w:rPr>
              <w:t>М.А.Шахова</w:t>
            </w:r>
            <w:r w:rsidRPr="00125CE7">
              <w:rPr>
                <w:rStyle w:val="2a"/>
                <w:sz w:val="22"/>
                <w:szCs w:val="22"/>
              </w:rPr>
              <w:t xml:space="preserve"> </w:t>
            </w:r>
          </w:p>
        </w:tc>
        <w:tc>
          <w:tcPr>
            <w:tcW w:w="4703" w:type="dxa"/>
          </w:tcPr>
          <w:p w:rsidR="00CF3556" w:rsidRPr="00125CE7" w:rsidRDefault="00CF3556" w:rsidP="00D66336">
            <w:pPr>
              <w:rPr>
                <w:rStyle w:val="2a"/>
                <w:b/>
                <w:sz w:val="22"/>
                <w:szCs w:val="22"/>
              </w:rPr>
            </w:pPr>
            <w:r w:rsidRPr="00125CE7">
              <w:rPr>
                <w:rStyle w:val="2a"/>
                <w:b/>
              </w:rPr>
              <w:t xml:space="preserve">      </w:t>
            </w:r>
            <w:r w:rsidRPr="00125CE7">
              <w:rPr>
                <w:rStyle w:val="2a"/>
                <w:sz w:val="22"/>
                <w:szCs w:val="22"/>
              </w:rPr>
              <w:t>Адрес:</w:t>
            </w:r>
          </w:p>
          <w:p w:rsidR="00CF3556" w:rsidRPr="00125CE7" w:rsidRDefault="00CF3556" w:rsidP="00D66336">
            <w:pPr>
              <w:ind w:left="283"/>
              <w:rPr>
                <w:rStyle w:val="2a"/>
                <w:sz w:val="22"/>
                <w:szCs w:val="22"/>
              </w:rPr>
            </w:pPr>
            <w:r w:rsidRPr="00125CE7">
              <w:rPr>
                <w:rStyle w:val="2a"/>
                <w:sz w:val="22"/>
                <w:szCs w:val="22"/>
              </w:rPr>
              <w:t xml:space="preserve">168060, Республика Коми, Усть-Куломский район, с. Усть-Кулом, ул. Советская, д. 37, </w:t>
            </w:r>
          </w:p>
          <w:p w:rsidR="00CF3556" w:rsidRPr="00125CE7" w:rsidRDefault="00CF3556" w:rsidP="00D66336">
            <w:pPr>
              <w:rPr>
                <w:rStyle w:val="2a"/>
                <w:sz w:val="22"/>
                <w:szCs w:val="22"/>
              </w:rPr>
            </w:pPr>
            <w:r w:rsidRPr="00125CE7">
              <w:rPr>
                <w:rStyle w:val="2a"/>
                <w:sz w:val="22"/>
                <w:szCs w:val="22"/>
              </w:rPr>
              <w:t xml:space="preserve">      каб. 35</w:t>
            </w:r>
          </w:p>
          <w:p w:rsidR="00CF3556" w:rsidRPr="00125CE7" w:rsidRDefault="00CF3556" w:rsidP="00D66336">
            <w:pPr>
              <w:ind w:left="283"/>
              <w:rPr>
                <w:rStyle w:val="2a"/>
                <w:sz w:val="22"/>
                <w:szCs w:val="22"/>
              </w:rPr>
            </w:pPr>
            <w:r w:rsidRPr="00125CE7">
              <w:rPr>
                <w:rStyle w:val="2a"/>
                <w:sz w:val="22"/>
                <w:szCs w:val="22"/>
              </w:rPr>
              <w:t>Тел. (82137) 94-363; факс: (82137) 94-691;</w:t>
            </w:r>
          </w:p>
          <w:p w:rsidR="00CF3556" w:rsidRPr="00125CE7" w:rsidRDefault="00CF3556" w:rsidP="00D66336">
            <w:pPr>
              <w:ind w:left="283"/>
              <w:rPr>
                <w:rStyle w:val="2a"/>
                <w:sz w:val="22"/>
                <w:szCs w:val="22"/>
              </w:rPr>
            </w:pPr>
            <w:r w:rsidRPr="00125CE7">
              <w:rPr>
                <w:rStyle w:val="2a"/>
                <w:sz w:val="22"/>
                <w:szCs w:val="22"/>
                <w:lang w:val="en-US"/>
              </w:rPr>
              <w:t>e</w:t>
            </w:r>
            <w:r w:rsidRPr="00125CE7">
              <w:rPr>
                <w:rStyle w:val="2a"/>
                <w:sz w:val="22"/>
                <w:szCs w:val="22"/>
              </w:rPr>
              <w:t>-</w:t>
            </w:r>
            <w:r w:rsidRPr="00125CE7">
              <w:rPr>
                <w:rStyle w:val="2a"/>
                <w:sz w:val="22"/>
                <w:szCs w:val="22"/>
                <w:lang w:val="en-US"/>
              </w:rPr>
              <w:t>mail</w:t>
            </w:r>
            <w:r w:rsidRPr="00125CE7">
              <w:rPr>
                <w:rStyle w:val="2a"/>
                <w:sz w:val="22"/>
                <w:szCs w:val="22"/>
              </w:rPr>
              <w:t xml:space="preserve">: </w:t>
            </w:r>
            <w:r w:rsidRPr="00125CE7">
              <w:rPr>
                <w:szCs w:val="28"/>
              </w:rPr>
              <w:t xml:space="preserve"> </w:t>
            </w:r>
            <w:r w:rsidRPr="00125CE7">
              <w:t xml:space="preserve"> </w:t>
            </w:r>
            <w:hyperlink r:id="rId36" w:history="1">
              <w:r w:rsidRPr="00125CE7">
                <w:rPr>
                  <w:rStyle w:val="af5"/>
                  <w:rFonts w:ascii="Montserrat" w:hAnsi="Montserrat"/>
                  <w:color w:val="auto"/>
                  <w:sz w:val="18"/>
                  <w:szCs w:val="18"/>
                  <w:shd w:val="clear" w:color="auto" w:fill="FFFFFF"/>
                  <w:lang w:val="en-US"/>
                </w:rPr>
                <w:t>a</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mr</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kulomskiy</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rkomi</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ru</w:t>
              </w:r>
            </w:hyperlink>
          </w:p>
          <w:p w:rsidR="00CF3556" w:rsidRPr="00125CE7"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9C1936">
              <w:rPr>
                <w:rStyle w:val="2a"/>
                <w:color w:val="333333"/>
                <w:sz w:val="22"/>
                <w:szCs w:val="22"/>
              </w:rPr>
              <w:t>2</w:t>
            </w:r>
            <w:r w:rsidR="00121A92">
              <w:rPr>
                <w:rStyle w:val="2a"/>
                <w:color w:val="333333"/>
                <w:sz w:val="22"/>
                <w:szCs w:val="22"/>
              </w:rPr>
              <w:t>8</w:t>
            </w:r>
            <w:r w:rsidR="00703215">
              <w:rPr>
                <w:rStyle w:val="2a"/>
                <w:color w:val="333333"/>
                <w:sz w:val="22"/>
                <w:szCs w:val="22"/>
              </w:rPr>
              <w:t>.06</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9C2" w:rsidRDefault="008D39C2" w:rsidP="00640243">
      <w:r>
        <w:separator/>
      </w:r>
    </w:p>
  </w:endnote>
  <w:endnote w:type="continuationSeparator" w:id="1">
    <w:p w:rsidR="008D39C2" w:rsidRDefault="008D39C2"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64969"/>
      <w:docPartObj>
        <w:docPartGallery w:val="Page Numbers (Bottom of Page)"/>
        <w:docPartUnique/>
      </w:docPartObj>
    </w:sdtPr>
    <w:sdtContent>
      <w:p w:rsidR="0064492A" w:rsidRDefault="0064492A">
        <w:pPr>
          <w:pStyle w:val="ad"/>
          <w:jc w:val="center"/>
        </w:pPr>
        <w:fldSimple w:instr=" PAGE   \* MERGEFORMAT ">
          <w:r w:rsidR="00121A92">
            <w:rPr>
              <w:noProof/>
            </w:rPr>
            <w:t>10</w:t>
          </w:r>
        </w:fldSimple>
      </w:p>
    </w:sdtContent>
  </w:sdt>
  <w:p w:rsidR="0064492A" w:rsidRDefault="0064492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2A" w:rsidRDefault="0064492A">
    <w:pPr>
      <w:pStyle w:val="ad"/>
      <w:jc w:val="center"/>
    </w:pPr>
    <w:fldSimple w:instr=" PAGE   \* MERGEFORMAT ">
      <w:r w:rsidR="00121A92">
        <w:rPr>
          <w:noProof/>
        </w:rPr>
        <w:t>56</w:t>
      </w:r>
    </w:fldSimple>
  </w:p>
  <w:p w:rsidR="0064492A" w:rsidRDefault="0064492A"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9C2" w:rsidRDefault="008D39C2" w:rsidP="00640243">
      <w:r>
        <w:separator/>
      </w:r>
    </w:p>
  </w:footnote>
  <w:footnote w:type="continuationSeparator" w:id="1">
    <w:p w:rsidR="008D39C2" w:rsidRDefault="008D39C2"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2A" w:rsidRDefault="0064492A" w:rsidP="00EC598A">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64492A" w:rsidRPr="009E28C2" w:rsidRDefault="0064492A" w:rsidP="00EC598A">
    <w:pPr>
      <w:jc w:val="center"/>
      <w:rPr>
        <w:sz w:val="22"/>
        <w:szCs w:val="22"/>
      </w:rPr>
    </w:pPr>
    <w:r>
      <w:rPr>
        <w:sz w:val="22"/>
        <w:szCs w:val="22"/>
      </w:rPr>
      <w:t>№ 29 от 28.06.2024 г.</w:t>
    </w:r>
  </w:p>
  <w:p w:rsidR="0064492A" w:rsidRDefault="0064492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2A" w:rsidRPr="00336C85" w:rsidRDefault="0064492A" w:rsidP="002109F2">
    <w:pPr>
      <w:pStyle w:val="ab"/>
      <w:jc w:val="center"/>
      <w:rPr>
        <w:sz w:val="22"/>
        <w:szCs w:val="22"/>
      </w:rPr>
    </w:pPr>
    <w:r>
      <w:rPr>
        <w:sz w:val="22"/>
        <w:szCs w:val="22"/>
      </w:rPr>
      <w:t>Информационный вестник Совета и администрации муниципального района «Усть-Куломский» № 29 от 28.06.2024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2A" w:rsidRDefault="0064492A" w:rsidP="0064492A">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64492A" w:rsidRPr="009E28C2" w:rsidRDefault="0064492A" w:rsidP="0064492A">
    <w:pPr>
      <w:jc w:val="center"/>
      <w:rPr>
        <w:sz w:val="22"/>
        <w:szCs w:val="22"/>
      </w:rPr>
    </w:pPr>
    <w:r>
      <w:rPr>
        <w:sz w:val="22"/>
        <w:szCs w:val="22"/>
      </w:rPr>
      <w:t>№ 29 от 28.06.2024 г.</w:t>
    </w:r>
  </w:p>
  <w:p w:rsidR="0064492A" w:rsidRDefault="0064492A">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92" w:rsidRPr="00336C85" w:rsidRDefault="00121A92" w:rsidP="00121A92">
    <w:pPr>
      <w:pStyle w:val="ab"/>
      <w:jc w:val="center"/>
      <w:rPr>
        <w:sz w:val="22"/>
        <w:szCs w:val="22"/>
      </w:rPr>
    </w:pPr>
    <w:r>
      <w:rPr>
        <w:sz w:val="22"/>
        <w:szCs w:val="22"/>
      </w:rPr>
      <w:t>Информационный вестник Совета и администрации муниципального района «Усть-Куломский» № 29 от 28.06.2024 г.</w:t>
    </w:r>
  </w:p>
  <w:p w:rsidR="0064492A" w:rsidRDefault="0064492A">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127AF5"/>
    <w:multiLevelType w:val="multilevel"/>
    <w:tmpl w:val="CD385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C5D07"/>
    <w:multiLevelType w:val="multilevel"/>
    <w:tmpl w:val="3A9024E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14507CCE"/>
    <w:multiLevelType w:val="multilevel"/>
    <w:tmpl w:val="F4D07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93EFF"/>
    <w:multiLevelType w:val="multilevel"/>
    <w:tmpl w:val="E43A2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ED3192"/>
    <w:multiLevelType w:val="hybridMultilevel"/>
    <w:tmpl w:val="72A82C50"/>
    <w:lvl w:ilvl="0" w:tplc="28B85F68">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994B73"/>
    <w:multiLevelType w:val="hybridMultilevel"/>
    <w:tmpl w:val="4A2A8B04"/>
    <w:lvl w:ilvl="0" w:tplc="0419000F">
      <w:start w:val="1"/>
      <w:numFmt w:val="decimal"/>
      <w:lvlText w:val="%1."/>
      <w:lvlJc w:val="left"/>
      <w:pPr>
        <w:ind w:left="928" w:hanging="360"/>
      </w:p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55ECE"/>
    <w:multiLevelType w:val="hybridMultilevel"/>
    <w:tmpl w:val="BDCE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4C1893"/>
    <w:multiLevelType w:val="multilevel"/>
    <w:tmpl w:val="C21AE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C0084B"/>
    <w:multiLevelType w:val="hybridMultilevel"/>
    <w:tmpl w:val="6FB4B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57DB1"/>
    <w:multiLevelType w:val="multilevel"/>
    <w:tmpl w:val="F4D07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17286"/>
    <w:multiLevelType w:val="hybridMultilevel"/>
    <w:tmpl w:val="05D040F8"/>
    <w:lvl w:ilvl="0" w:tplc="3244BEC4">
      <w:numFmt w:val="decimalZero"/>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B1FBC"/>
    <w:multiLevelType w:val="multilevel"/>
    <w:tmpl w:val="03DA43D4"/>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44CB5B91"/>
    <w:multiLevelType w:val="hybridMultilevel"/>
    <w:tmpl w:val="48FEB07A"/>
    <w:lvl w:ilvl="0" w:tplc="FF6098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7">
    <w:nsid w:val="62D24CEB"/>
    <w:multiLevelType w:val="hybridMultilevel"/>
    <w:tmpl w:val="31224604"/>
    <w:lvl w:ilvl="0" w:tplc="10141634">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E05B24"/>
    <w:multiLevelType w:val="multilevel"/>
    <w:tmpl w:val="F0A81260"/>
    <w:numStyleLink w:val="a"/>
  </w:abstractNum>
  <w:abstractNum w:abstractNumId="29">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1A6C3A"/>
    <w:multiLevelType w:val="hybridMultilevel"/>
    <w:tmpl w:val="3188BD68"/>
    <w:lvl w:ilvl="0" w:tplc="E090B892">
      <w:start w:val="2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53F4E"/>
    <w:multiLevelType w:val="hybridMultilevel"/>
    <w:tmpl w:val="2AB6E0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756051"/>
    <w:multiLevelType w:val="hybridMultilevel"/>
    <w:tmpl w:val="C25E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2D51F0E"/>
    <w:multiLevelType w:val="hybridMultilevel"/>
    <w:tmpl w:val="5AA01D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6">
    <w:nsid w:val="788B50D7"/>
    <w:multiLevelType w:val="hybridMultilevel"/>
    <w:tmpl w:val="F32A3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6F4100"/>
    <w:multiLevelType w:val="hybridMultilevel"/>
    <w:tmpl w:val="559E1C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0">
    <w:nsid w:val="7F6472D2"/>
    <w:multiLevelType w:val="hybridMultilevel"/>
    <w:tmpl w:val="3426E0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8"/>
  </w:num>
  <w:num w:numId="3">
    <w:abstractNumId w:val="13"/>
  </w:num>
  <w:num w:numId="4">
    <w:abstractNumId w:val="25"/>
  </w:num>
  <w:num w:numId="5">
    <w:abstractNumId w:val="17"/>
  </w:num>
  <w:num w:numId="6">
    <w:abstractNumId w:val="35"/>
  </w:num>
  <w:num w:numId="7">
    <w:abstractNumId w:val="15"/>
  </w:num>
  <w:num w:numId="8">
    <w:abstractNumId w:val="0"/>
  </w:num>
  <w:num w:numId="9">
    <w:abstractNumId w:val="26"/>
  </w:num>
  <w:num w:numId="10">
    <w:abstractNumId w:val="9"/>
  </w:num>
  <w:num w:numId="11">
    <w:abstractNumId w:val="16"/>
  </w:num>
  <w:num w:numId="12">
    <w:abstractNumId w:val="12"/>
  </w:num>
  <w:num w:numId="13">
    <w:abstractNumId w:val="33"/>
  </w:num>
  <w:num w:numId="14">
    <w:abstractNumId w:val="1"/>
  </w:num>
  <w:num w:numId="15">
    <w:abstractNumId w:val="39"/>
  </w:num>
  <w:num w:numId="16">
    <w:abstractNumId w:val="10"/>
  </w:num>
  <w:num w:numId="17">
    <w:abstractNumId w:val="29"/>
  </w:num>
  <w:num w:numId="18">
    <w:abstractNumId w:val="11"/>
  </w:num>
  <w:num w:numId="19">
    <w:abstractNumId w:val="23"/>
  </w:num>
  <w:num w:numId="20">
    <w:abstractNumId w:val="6"/>
  </w:num>
  <w:num w:numId="21">
    <w:abstractNumId w:val="27"/>
  </w:num>
  <w:num w:numId="22">
    <w:abstractNumId w:val="7"/>
  </w:num>
  <w:num w:numId="23">
    <w:abstractNumId w:val="40"/>
  </w:num>
  <w:num w:numId="24">
    <w:abstractNumId w:val="34"/>
  </w:num>
  <w:num w:numId="25">
    <w:abstractNumId w:val="21"/>
  </w:num>
  <w:num w:numId="26">
    <w:abstractNumId w:val="5"/>
  </w:num>
  <w:num w:numId="27">
    <w:abstractNumId w:val="30"/>
  </w:num>
  <w:num w:numId="28">
    <w:abstractNumId w:val="38"/>
  </w:num>
  <w:num w:numId="29">
    <w:abstractNumId w:val="3"/>
  </w:num>
  <w:num w:numId="30">
    <w:abstractNumId w:val="20"/>
  </w:num>
  <w:num w:numId="31">
    <w:abstractNumId w:val="22"/>
  </w:num>
  <w:num w:numId="32">
    <w:abstractNumId w:val="36"/>
  </w:num>
  <w:num w:numId="33">
    <w:abstractNumId w:val="18"/>
  </w:num>
  <w:num w:numId="34">
    <w:abstractNumId w:val="37"/>
  </w:num>
  <w:num w:numId="35">
    <w:abstractNumId w:val="32"/>
  </w:num>
  <w:num w:numId="36">
    <w:abstractNumId w:va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
  </w:num>
  <w:num w:numId="40">
    <w:abstractNumId w:val="31"/>
  </w:num>
  <w:num w:numId="41">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270F"/>
    <w:rsid w:val="000D3606"/>
    <w:rsid w:val="000D5AC1"/>
    <w:rsid w:val="000D74FE"/>
    <w:rsid w:val="000E27E9"/>
    <w:rsid w:val="000F3521"/>
    <w:rsid w:val="00106090"/>
    <w:rsid w:val="00110188"/>
    <w:rsid w:val="001161C7"/>
    <w:rsid w:val="00121A92"/>
    <w:rsid w:val="00125CE7"/>
    <w:rsid w:val="00132A51"/>
    <w:rsid w:val="001350BE"/>
    <w:rsid w:val="0014426F"/>
    <w:rsid w:val="00150354"/>
    <w:rsid w:val="00164850"/>
    <w:rsid w:val="00174157"/>
    <w:rsid w:val="001815ED"/>
    <w:rsid w:val="0018357B"/>
    <w:rsid w:val="001936ED"/>
    <w:rsid w:val="001A1E04"/>
    <w:rsid w:val="001C0082"/>
    <w:rsid w:val="001D28D0"/>
    <w:rsid w:val="001D38C1"/>
    <w:rsid w:val="001F5031"/>
    <w:rsid w:val="00206CD9"/>
    <w:rsid w:val="002109F2"/>
    <w:rsid w:val="002219B3"/>
    <w:rsid w:val="002230D5"/>
    <w:rsid w:val="00235DB0"/>
    <w:rsid w:val="002416D8"/>
    <w:rsid w:val="00252888"/>
    <w:rsid w:val="002557E1"/>
    <w:rsid w:val="0025692D"/>
    <w:rsid w:val="00266E59"/>
    <w:rsid w:val="0027582C"/>
    <w:rsid w:val="00281734"/>
    <w:rsid w:val="00297BC4"/>
    <w:rsid w:val="002A0F49"/>
    <w:rsid w:val="002B31FF"/>
    <w:rsid w:val="002B3297"/>
    <w:rsid w:val="002B510C"/>
    <w:rsid w:val="002C09AB"/>
    <w:rsid w:val="002D0D6D"/>
    <w:rsid w:val="002D5828"/>
    <w:rsid w:val="002F29B1"/>
    <w:rsid w:val="0033626C"/>
    <w:rsid w:val="00336C85"/>
    <w:rsid w:val="00383C8F"/>
    <w:rsid w:val="003B07E8"/>
    <w:rsid w:val="003B29B9"/>
    <w:rsid w:val="003C18DD"/>
    <w:rsid w:val="003F69D9"/>
    <w:rsid w:val="00406912"/>
    <w:rsid w:val="00407772"/>
    <w:rsid w:val="0045132A"/>
    <w:rsid w:val="004524BB"/>
    <w:rsid w:val="00471E46"/>
    <w:rsid w:val="00475A8A"/>
    <w:rsid w:val="00496ED7"/>
    <w:rsid w:val="004C259B"/>
    <w:rsid w:val="004D2C74"/>
    <w:rsid w:val="00504EF3"/>
    <w:rsid w:val="005136D4"/>
    <w:rsid w:val="005136FC"/>
    <w:rsid w:val="00524484"/>
    <w:rsid w:val="00527476"/>
    <w:rsid w:val="00532FD1"/>
    <w:rsid w:val="005437A1"/>
    <w:rsid w:val="00554C3E"/>
    <w:rsid w:val="00556405"/>
    <w:rsid w:val="005E05B0"/>
    <w:rsid w:val="005E1869"/>
    <w:rsid w:val="005F0788"/>
    <w:rsid w:val="00640243"/>
    <w:rsid w:val="006413AC"/>
    <w:rsid w:val="006447BE"/>
    <w:rsid w:val="0064492A"/>
    <w:rsid w:val="00647A0F"/>
    <w:rsid w:val="00655660"/>
    <w:rsid w:val="00672BAD"/>
    <w:rsid w:val="0068144C"/>
    <w:rsid w:val="006A22C2"/>
    <w:rsid w:val="006A56D8"/>
    <w:rsid w:val="006A60F0"/>
    <w:rsid w:val="006C035C"/>
    <w:rsid w:val="006C65BD"/>
    <w:rsid w:val="00700AA6"/>
    <w:rsid w:val="00703215"/>
    <w:rsid w:val="00724D38"/>
    <w:rsid w:val="007323C6"/>
    <w:rsid w:val="00737AFF"/>
    <w:rsid w:val="00747818"/>
    <w:rsid w:val="00752A71"/>
    <w:rsid w:val="00752E7B"/>
    <w:rsid w:val="00756B64"/>
    <w:rsid w:val="00761189"/>
    <w:rsid w:val="007626BA"/>
    <w:rsid w:val="00766A27"/>
    <w:rsid w:val="00772DFC"/>
    <w:rsid w:val="0078559E"/>
    <w:rsid w:val="00797E3D"/>
    <w:rsid w:val="007A0E71"/>
    <w:rsid w:val="007A1314"/>
    <w:rsid w:val="007C2B80"/>
    <w:rsid w:val="007C52E5"/>
    <w:rsid w:val="007E28D3"/>
    <w:rsid w:val="007E5316"/>
    <w:rsid w:val="007F33E5"/>
    <w:rsid w:val="00806663"/>
    <w:rsid w:val="008271D0"/>
    <w:rsid w:val="00834301"/>
    <w:rsid w:val="00837350"/>
    <w:rsid w:val="00846BB8"/>
    <w:rsid w:val="00846FAC"/>
    <w:rsid w:val="008548DF"/>
    <w:rsid w:val="00857F7F"/>
    <w:rsid w:val="00866931"/>
    <w:rsid w:val="008812E9"/>
    <w:rsid w:val="00885482"/>
    <w:rsid w:val="00886E39"/>
    <w:rsid w:val="008A7E20"/>
    <w:rsid w:val="008C0709"/>
    <w:rsid w:val="008C4128"/>
    <w:rsid w:val="008D114A"/>
    <w:rsid w:val="008D39C2"/>
    <w:rsid w:val="008E168B"/>
    <w:rsid w:val="008E4187"/>
    <w:rsid w:val="008F2540"/>
    <w:rsid w:val="00913C2F"/>
    <w:rsid w:val="00915CA0"/>
    <w:rsid w:val="00933D6B"/>
    <w:rsid w:val="00937B07"/>
    <w:rsid w:val="00946CCE"/>
    <w:rsid w:val="00954639"/>
    <w:rsid w:val="0096506B"/>
    <w:rsid w:val="00976C38"/>
    <w:rsid w:val="0098528C"/>
    <w:rsid w:val="00985D18"/>
    <w:rsid w:val="00996352"/>
    <w:rsid w:val="009B3C20"/>
    <w:rsid w:val="009C1936"/>
    <w:rsid w:val="009D0263"/>
    <w:rsid w:val="009E1ED8"/>
    <w:rsid w:val="009E28C2"/>
    <w:rsid w:val="009F612A"/>
    <w:rsid w:val="009F7191"/>
    <w:rsid w:val="00A02418"/>
    <w:rsid w:val="00A214FB"/>
    <w:rsid w:val="00A31703"/>
    <w:rsid w:val="00A60415"/>
    <w:rsid w:val="00A60FB9"/>
    <w:rsid w:val="00A744E5"/>
    <w:rsid w:val="00AD2518"/>
    <w:rsid w:val="00AE5084"/>
    <w:rsid w:val="00AE5D86"/>
    <w:rsid w:val="00B031EE"/>
    <w:rsid w:val="00B069A4"/>
    <w:rsid w:val="00B17EF8"/>
    <w:rsid w:val="00B210E7"/>
    <w:rsid w:val="00B31858"/>
    <w:rsid w:val="00B4547E"/>
    <w:rsid w:val="00B50581"/>
    <w:rsid w:val="00B50B51"/>
    <w:rsid w:val="00B6040D"/>
    <w:rsid w:val="00B700FD"/>
    <w:rsid w:val="00B71978"/>
    <w:rsid w:val="00B87AD3"/>
    <w:rsid w:val="00B95FEF"/>
    <w:rsid w:val="00BA06F8"/>
    <w:rsid w:val="00BA14E4"/>
    <w:rsid w:val="00BA19B2"/>
    <w:rsid w:val="00BA79AC"/>
    <w:rsid w:val="00BC1505"/>
    <w:rsid w:val="00BC2BCF"/>
    <w:rsid w:val="00BD30D2"/>
    <w:rsid w:val="00BD7DF2"/>
    <w:rsid w:val="00BE0FD1"/>
    <w:rsid w:val="00BF2D9D"/>
    <w:rsid w:val="00BF4227"/>
    <w:rsid w:val="00BF6B68"/>
    <w:rsid w:val="00C2013D"/>
    <w:rsid w:val="00C50DD7"/>
    <w:rsid w:val="00C609D2"/>
    <w:rsid w:val="00C72BE4"/>
    <w:rsid w:val="00C7485C"/>
    <w:rsid w:val="00C9185D"/>
    <w:rsid w:val="00CA49F7"/>
    <w:rsid w:val="00CC4AAC"/>
    <w:rsid w:val="00CF1F15"/>
    <w:rsid w:val="00CF216F"/>
    <w:rsid w:val="00CF3556"/>
    <w:rsid w:val="00D00078"/>
    <w:rsid w:val="00D02D5E"/>
    <w:rsid w:val="00D21A31"/>
    <w:rsid w:val="00D26FE8"/>
    <w:rsid w:val="00D31C77"/>
    <w:rsid w:val="00D352E4"/>
    <w:rsid w:val="00D45821"/>
    <w:rsid w:val="00D54651"/>
    <w:rsid w:val="00D56142"/>
    <w:rsid w:val="00D66336"/>
    <w:rsid w:val="00D96482"/>
    <w:rsid w:val="00DD3EAE"/>
    <w:rsid w:val="00DE58A3"/>
    <w:rsid w:val="00DF61C4"/>
    <w:rsid w:val="00E15311"/>
    <w:rsid w:val="00E20205"/>
    <w:rsid w:val="00E3119E"/>
    <w:rsid w:val="00E75E23"/>
    <w:rsid w:val="00E92677"/>
    <w:rsid w:val="00E978E6"/>
    <w:rsid w:val="00EB137B"/>
    <w:rsid w:val="00EB1D9D"/>
    <w:rsid w:val="00EC598A"/>
    <w:rsid w:val="00EC6873"/>
    <w:rsid w:val="00ED50AC"/>
    <w:rsid w:val="00ED6BA6"/>
    <w:rsid w:val="00ED7587"/>
    <w:rsid w:val="00EE1F9E"/>
    <w:rsid w:val="00EF1218"/>
    <w:rsid w:val="00EF5837"/>
    <w:rsid w:val="00EF66F2"/>
    <w:rsid w:val="00F00F3E"/>
    <w:rsid w:val="00F04198"/>
    <w:rsid w:val="00F12CF4"/>
    <w:rsid w:val="00F22C03"/>
    <w:rsid w:val="00F644D7"/>
    <w:rsid w:val="00F64CAA"/>
    <w:rsid w:val="00F858E5"/>
    <w:rsid w:val="00F91AD6"/>
    <w:rsid w:val="00FD1F71"/>
    <w:rsid w:val="00FD6BB6"/>
    <w:rsid w:val="00FE0CFE"/>
    <w:rsid w:val="00FE0E63"/>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Outline List 3"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uiPriority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customStyle="1" w:styleId="3f2">
    <w:name w:val="Заголовок №3_"/>
    <w:link w:val="3f3"/>
    <w:rsid w:val="009E28C2"/>
    <w:rPr>
      <w:rFonts w:ascii="Times New Roman" w:hAnsi="Times New Roman" w:cs="Times New Roman"/>
      <w:b/>
      <w:bCs/>
      <w:sz w:val="28"/>
      <w:szCs w:val="28"/>
      <w:shd w:val="clear" w:color="auto" w:fill="FFFFFF"/>
    </w:rPr>
  </w:style>
  <w:style w:type="paragraph" w:customStyle="1" w:styleId="3f3">
    <w:name w:val="Заголовок №3"/>
    <w:basedOn w:val="a5"/>
    <w:link w:val="3f2"/>
    <w:rsid w:val="009E28C2"/>
    <w:pPr>
      <w:widowControl w:val="0"/>
      <w:shd w:val="clear" w:color="auto" w:fill="FFFFFF"/>
      <w:spacing w:line="367" w:lineRule="exact"/>
      <w:ind w:hanging="620"/>
      <w:jc w:val="both"/>
      <w:outlineLvl w:val="2"/>
    </w:pPr>
    <w:rPr>
      <w:rFonts w:eastAsiaTheme="minorHAnsi"/>
      <w:b/>
      <w:bCs/>
      <w:sz w:val="28"/>
      <w:szCs w:val="28"/>
      <w:lang w:eastAsia="en-US"/>
    </w:rPr>
  </w:style>
  <w:style w:type="character" w:customStyle="1" w:styleId="55">
    <w:name w:val="Основной текст (5)_"/>
    <w:basedOn w:val="a6"/>
    <w:link w:val="56"/>
    <w:rsid w:val="00996352"/>
    <w:rPr>
      <w:rFonts w:ascii="Times New Roman" w:eastAsia="Times New Roman" w:hAnsi="Times New Roman" w:cs="Times New Roman"/>
      <w:b/>
      <w:bCs/>
      <w:sz w:val="26"/>
      <w:szCs w:val="26"/>
      <w:shd w:val="clear" w:color="auto" w:fill="FFFFFF"/>
    </w:rPr>
  </w:style>
  <w:style w:type="paragraph" w:customStyle="1" w:styleId="64">
    <w:name w:val="Основной текст6"/>
    <w:basedOn w:val="a5"/>
    <w:rsid w:val="00996352"/>
    <w:pPr>
      <w:widowControl w:val="0"/>
      <w:shd w:val="clear" w:color="auto" w:fill="FFFFFF"/>
      <w:spacing w:before="660" w:line="475" w:lineRule="exact"/>
      <w:ind w:hanging="680"/>
      <w:jc w:val="both"/>
    </w:pPr>
    <w:rPr>
      <w:sz w:val="26"/>
      <w:szCs w:val="26"/>
      <w:lang w:eastAsia="en-US"/>
    </w:rPr>
  </w:style>
  <w:style w:type="paragraph" w:customStyle="1" w:styleId="56">
    <w:name w:val="Основной текст (5)"/>
    <w:basedOn w:val="a5"/>
    <w:link w:val="55"/>
    <w:rsid w:val="00996352"/>
    <w:pPr>
      <w:widowControl w:val="0"/>
      <w:shd w:val="clear" w:color="auto" w:fill="FFFFFF"/>
      <w:spacing w:before="420" w:line="479" w:lineRule="exact"/>
    </w:pPr>
    <w:rPr>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login.consultant.ru/link/?req=doc&amp;base=LAW&amp;n=465972&amp;dst=100472" TargetMode="External"/><Relationship Id="rId26" Type="http://schemas.openxmlformats.org/officeDocument/2006/relationships/hyperlink" Target="uk.veteran@mail.ru" TargetMode="External"/><Relationship Id="rId3" Type="http://schemas.openxmlformats.org/officeDocument/2006/relationships/styles" Target="styles.xml"/><Relationship Id="rId21" Type="http://schemas.openxmlformats.org/officeDocument/2006/relationships/hyperlink" Target="https://login.consultant.ru/link/?req=doc&amp;base=LAW&amp;n=465972" TargetMode="External"/><Relationship Id="rId34"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65972" TargetMode="External"/><Relationship Id="rId25" Type="http://schemas.openxmlformats.org/officeDocument/2006/relationships/hyperlink" Target="https://login.consultant.ru/link/?req=doc&amp;base=LAW&amp;n=465972" TargetMode="External"/><Relationship Id="rId33" Type="http://schemas.openxmlformats.org/officeDocument/2006/relationships/hyperlink" Target="mailto:a.mr.ust-kulomskiy@ust-kulom.rkomi.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5972" TargetMode="External"/><Relationship Id="rId20" Type="http://schemas.openxmlformats.org/officeDocument/2006/relationships/hyperlink" Target="https://login.consultant.ru/link/?req=doc&amp;base=LAW&amp;n=465972" TargetMode="External"/><Relationship Id="rId29" Type="http://schemas.openxmlformats.org/officeDocument/2006/relationships/hyperlink" Target="https://login.consultant.ru/link/?req=doc&amp;base=LAW&amp;n=152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65972" TargetMode="External"/><Relationship Id="rId32" Type="http://schemas.openxmlformats.org/officeDocument/2006/relationships/hyperlink" Target="mailto:a.mr.ust-kulomskiy@ust-kulom.rkom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5972&amp;dst=2303" TargetMode="External"/><Relationship Id="rId23" Type="http://schemas.openxmlformats.org/officeDocument/2006/relationships/hyperlink" Target="https://login.consultant.ru/link/?req=doc&amp;base=LAW&amp;n=465972" TargetMode="External"/><Relationship Id="rId28" Type="http://schemas.openxmlformats.org/officeDocument/2006/relationships/header" Target="header4.xml"/><Relationship Id="rId36" Type="http://schemas.openxmlformats.org/officeDocument/2006/relationships/hyperlink" Target="mailto:adm@ust-kulom.rkomi.ru" TargetMode="External"/><Relationship Id="rId10" Type="http://schemas.openxmlformats.org/officeDocument/2006/relationships/header" Target="header1.xml"/><Relationship Id="rId19" Type="http://schemas.openxmlformats.org/officeDocument/2006/relationships/hyperlink" Target="https://login.consultant.ru/link/?req=doc&amp;base=LAW&amp;n=465972" TargetMode="External"/><Relationship Id="rId31" Type="http://schemas.openxmlformats.org/officeDocument/2006/relationships/hyperlink" Target="mailto:a.mr.ust-kulomskiy@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RLAW096&amp;n=233407" TargetMode="External"/><Relationship Id="rId22" Type="http://schemas.openxmlformats.org/officeDocument/2006/relationships/hyperlink" Target="https://login.consultant.ru/link/?req=doc&amp;base=LAW&amp;n=465972" TargetMode="External"/><Relationship Id="rId27" Type="http://schemas.openxmlformats.org/officeDocument/2006/relationships/header" Target="header3.xml"/><Relationship Id="rId30" Type="http://schemas.openxmlformats.org/officeDocument/2006/relationships/hyperlink" Target="mailto:a.mr.ust-kulomskiy@ust-kulom.rkomi.ru" TargetMode="External"/><Relationship Id="rId35" Type="http://schemas.openxmlformats.org/officeDocument/2006/relationships/hyperlink" Target="mailto:a.mr.ust-kulomskiy@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56</Pages>
  <Words>14173</Words>
  <Characters>80788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13</cp:revision>
  <cp:lastPrinted>2024-05-28T09:34:00Z</cp:lastPrinted>
  <dcterms:created xsi:type="dcterms:W3CDTF">2024-07-02T04:27:00Z</dcterms:created>
  <dcterms:modified xsi:type="dcterms:W3CDTF">2024-07-02T07:47:00Z</dcterms:modified>
</cp:coreProperties>
</file>