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761F2F" w:rsidP="00F91AD6">
            <w:pPr>
              <w:spacing w:line="276" w:lineRule="auto"/>
              <w:jc w:val="center"/>
              <w:rPr>
                <w:b/>
                <w:sz w:val="48"/>
                <w:szCs w:val="48"/>
              </w:rPr>
            </w:pPr>
            <w:r>
              <w:rPr>
                <w:b/>
                <w:sz w:val="48"/>
                <w:szCs w:val="48"/>
              </w:rPr>
              <w:t>№ 3</w:t>
            </w:r>
            <w:r w:rsidR="003A2278">
              <w:rPr>
                <w:b/>
                <w:sz w:val="48"/>
                <w:szCs w:val="48"/>
              </w:rPr>
              <w:t>2</w:t>
            </w:r>
          </w:p>
          <w:p w:rsidR="00640243" w:rsidRDefault="00640243" w:rsidP="00F91AD6">
            <w:pPr>
              <w:spacing w:line="276" w:lineRule="auto"/>
              <w:jc w:val="center"/>
              <w:rPr>
                <w:b/>
                <w:sz w:val="48"/>
                <w:szCs w:val="48"/>
              </w:rPr>
            </w:pPr>
            <w:r>
              <w:rPr>
                <w:b/>
                <w:sz w:val="48"/>
                <w:szCs w:val="48"/>
              </w:rPr>
              <w:t xml:space="preserve">от </w:t>
            </w:r>
            <w:r w:rsidR="003A2278">
              <w:rPr>
                <w:b/>
                <w:sz w:val="48"/>
                <w:szCs w:val="48"/>
              </w:rPr>
              <w:t>22</w:t>
            </w:r>
            <w:r w:rsidR="00761F2F">
              <w:rPr>
                <w:b/>
                <w:sz w:val="48"/>
                <w:szCs w:val="48"/>
              </w:rPr>
              <w:t>.07</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640243" w:rsidRDefault="00640243" w:rsidP="00640243">
      <w:pPr>
        <w:pStyle w:val="af"/>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8C4128" w:rsidRPr="003C18DD"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Pr="00987867" w:rsidRDefault="00253A19" w:rsidP="00253A19">
            <w:pPr>
              <w:tabs>
                <w:tab w:val="center" w:pos="4153"/>
                <w:tab w:val="right" w:pos="8306"/>
              </w:tabs>
              <w:spacing w:line="276" w:lineRule="auto"/>
              <w:ind w:left="360" w:right="120"/>
              <w:jc w:val="center"/>
              <w:rPr>
                <w:b/>
                <w:i/>
              </w:rPr>
            </w:pPr>
            <w:r w:rsidRPr="00987867">
              <w:rPr>
                <w:b/>
                <w:lang w:val="en-US"/>
              </w:rPr>
              <w:t>I</w:t>
            </w:r>
            <w:r w:rsidRPr="00987867">
              <w:rPr>
                <w:b/>
              </w:rPr>
              <w:t xml:space="preserve">.  </w:t>
            </w:r>
            <w:r w:rsidR="00B13D6E" w:rsidRPr="00987867">
              <w:rPr>
                <w:b/>
              </w:rPr>
              <w:t>Постановления главы МР «Усть-Куломский»</w:t>
            </w:r>
            <w:r w:rsidR="003A2278" w:rsidRPr="00987867">
              <w:rPr>
                <w:b/>
              </w:rPr>
              <w:t xml:space="preserve"> </w:t>
            </w:r>
            <w:r w:rsidR="00B13D6E" w:rsidRPr="00987867">
              <w:rPr>
                <w:b/>
              </w:rPr>
              <w:t>-руководителя администрации района.</w:t>
            </w:r>
          </w:p>
        </w:tc>
      </w:tr>
      <w:tr w:rsidR="00B13D6E" w:rsidRPr="003C18DD" w:rsidTr="0080700B">
        <w:trPr>
          <w:trHeight w:val="392"/>
        </w:trPr>
        <w:tc>
          <w:tcPr>
            <w:tcW w:w="8028" w:type="dxa"/>
            <w:tcBorders>
              <w:top w:val="single" w:sz="4" w:space="0" w:color="auto"/>
              <w:left w:val="single" w:sz="4" w:space="0" w:color="auto"/>
              <w:bottom w:val="single" w:sz="4" w:space="0" w:color="auto"/>
              <w:right w:val="single" w:sz="4" w:space="0" w:color="auto"/>
            </w:tcBorders>
            <w:hideMark/>
          </w:tcPr>
          <w:p w:rsidR="00B13D6E" w:rsidRPr="00AD3E08" w:rsidRDefault="00AD3E08" w:rsidP="00253A19">
            <w:pPr>
              <w:jc w:val="both"/>
              <w:outlineLvl w:val="8"/>
              <w:rPr>
                <w:rFonts w:eastAsia="Calibri"/>
                <w:szCs w:val="28"/>
              </w:rPr>
            </w:pPr>
            <w:r>
              <w:t xml:space="preserve">1. </w:t>
            </w:r>
            <w:r w:rsidRPr="00B13D6E">
              <w:t>Постановление главы МР «Усть-Куломский»</w:t>
            </w:r>
            <w:r>
              <w:t xml:space="preserve"> </w:t>
            </w:r>
            <w:r w:rsidRPr="00B13D6E">
              <w:t>-</w:t>
            </w:r>
            <w:r>
              <w:t xml:space="preserve"> </w:t>
            </w:r>
            <w:r w:rsidRPr="00B13D6E">
              <w:t xml:space="preserve">руководителя администрации района </w:t>
            </w:r>
            <w:r>
              <w:t xml:space="preserve">от </w:t>
            </w:r>
            <w:r w:rsidRPr="00AD3E08">
              <w:rPr>
                <w:szCs w:val="28"/>
              </w:rPr>
              <w:t xml:space="preserve">19 июля 2024 г. </w:t>
            </w:r>
            <w:r>
              <w:rPr>
                <w:szCs w:val="28"/>
              </w:rPr>
              <w:t xml:space="preserve">№ 22 </w:t>
            </w:r>
            <w:r w:rsidRPr="00AD3E08">
              <w:rPr>
                <w:szCs w:val="28"/>
              </w:rPr>
              <w:t xml:space="preserve">«О назначении публичных слушаний по проекту решения о </w:t>
            </w:r>
            <w:r w:rsidRPr="00AD3E08">
              <w:rPr>
                <w:rFonts w:eastAsia="Calibri"/>
                <w:szCs w:val="28"/>
              </w:rPr>
              <w:t>внесении изменений в правила землепользования и застройки сельского поселения «Усть-Кулом», входящего в состав МР «Усть-Куломский»</w:t>
            </w:r>
          </w:p>
        </w:tc>
        <w:tc>
          <w:tcPr>
            <w:tcW w:w="1800" w:type="dxa"/>
            <w:tcBorders>
              <w:top w:val="single" w:sz="4" w:space="0" w:color="auto"/>
              <w:left w:val="single" w:sz="4" w:space="0" w:color="auto"/>
              <w:bottom w:val="single" w:sz="4" w:space="0" w:color="auto"/>
              <w:right w:val="single" w:sz="4" w:space="0" w:color="auto"/>
            </w:tcBorders>
          </w:tcPr>
          <w:p w:rsidR="00B13D6E" w:rsidRPr="00B13D6E" w:rsidRDefault="00AD3E08" w:rsidP="000D11AE">
            <w:pPr>
              <w:tabs>
                <w:tab w:val="center" w:pos="4153"/>
                <w:tab w:val="right" w:pos="8306"/>
              </w:tabs>
              <w:spacing w:line="276" w:lineRule="auto"/>
              <w:ind w:right="120"/>
              <w:jc w:val="center"/>
              <w:rPr>
                <w:b/>
                <w:i/>
              </w:rPr>
            </w:pPr>
            <w:r w:rsidRPr="00B13D6E">
              <w:rPr>
                <w:b/>
                <w:i/>
              </w:rPr>
              <w:t xml:space="preserve">Стр. </w:t>
            </w:r>
            <w:r w:rsidR="000D11AE">
              <w:rPr>
                <w:b/>
                <w:i/>
              </w:rPr>
              <w:t>4</w:t>
            </w:r>
          </w:p>
        </w:tc>
      </w:tr>
      <w:tr w:rsidR="00AD3E08" w:rsidRPr="003C18DD" w:rsidTr="0080700B">
        <w:trPr>
          <w:trHeight w:val="392"/>
        </w:trPr>
        <w:tc>
          <w:tcPr>
            <w:tcW w:w="8028" w:type="dxa"/>
            <w:tcBorders>
              <w:top w:val="single" w:sz="4" w:space="0" w:color="auto"/>
              <w:left w:val="single" w:sz="4" w:space="0" w:color="auto"/>
              <w:bottom w:val="single" w:sz="4" w:space="0" w:color="auto"/>
              <w:right w:val="single" w:sz="4" w:space="0" w:color="auto"/>
            </w:tcBorders>
            <w:hideMark/>
          </w:tcPr>
          <w:p w:rsidR="00AD3E08" w:rsidRPr="00AD3E08" w:rsidRDefault="00AD3E08" w:rsidP="00253A19">
            <w:pPr>
              <w:jc w:val="both"/>
              <w:rPr>
                <w:b/>
                <w:sz w:val="28"/>
                <w:szCs w:val="28"/>
              </w:rPr>
            </w:pPr>
            <w:r>
              <w:t xml:space="preserve">2. </w:t>
            </w:r>
            <w:r w:rsidRPr="00B13D6E">
              <w:t>Постановление главы МР «Усть-Куломский»</w:t>
            </w:r>
            <w:r>
              <w:t xml:space="preserve"> </w:t>
            </w:r>
            <w:r w:rsidRPr="00B13D6E">
              <w:t>-</w:t>
            </w:r>
            <w:r>
              <w:t xml:space="preserve"> </w:t>
            </w:r>
            <w:r w:rsidRPr="00B13D6E">
              <w:t xml:space="preserve">руководителя администрации района </w:t>
            </w:r>
            <w:r>
              <w:t xml:space="preserve">от </w:t>
            </w:r>
            <w:r w:rsidRPr="00AD3E08">
              <w:rPr>
                <w:szCs w:val="28"/>
              </w:rPr>
              <w:t>19 июля 2024 г.</w:t>
            </w:r>
            <w:r>
              <w:rPr>
                <w:szCs w:val="28"/>
              </w:rPr>
              <w:t xml:space="preserve"> №23</w:t>
            </w:r>
            <w:r w:rsidRPr="00AD3E08">
              <w:rPr>
                <w:szCs w:val="28"/>
              </w:rPr>
              <w:t xml:space="preserve"> «О назначении публичных слушаний по проекту решения о предоставлении разрешения на условно разрешенный вид использования земельного участка</w:t>
            </w:r>
            <w:r w:rsidRPr="00AD3E08">
              <w:rPr>
                <w:rFonts w:eastAsia="Calibri"/>
                <w:szCs w:val="28"/>
              </w:rPr>
              <w:t>»</w:t>
            </w:r>
          </w:p>
        </w:tc>
        <w:tc>
          <w:tcPr>
            <w:tcW w:w="1800" w:type="dxa"/>
            <w:tcBorders>
              <w:top w:val="single" w:sz="4" w:space="0" w:color="auto"/>
              <w:left w:val="single" w:sz="4" w:space="0" w:color="auto"/>
              <w:bottom w:val="single" w:sz="4" w:space="0" w:color="auto"/>
              <w:right w:val="single" w:sz="4" w:space="0" w:color="auto"/>
            </w:tcBorders>
          </w:tcPr>
          <w:p w:rsidR="00AD3E08" w:rsidRPr="00B13D6E" w:rsidRDefault="00AD3E08" w:rsidP="000D11AE">
            <w:pPr>
              <w:tabs>
                <w:tab w:val="center" w:pos="4153"/>
                <w:tab w:val="right" w:pos="8306"/>
              </w:tabs>
              <w:spacing w:line="276" w:lineRule="auto"/>
              <w:ind w:right="120"/>
              <w:jc w:val="center"/>
              <w:rPr>
                <w:b/>
                <w:i/>
              </w:rPr>
            </w:pPr>
            <w:r w:rsidRPr="00B13D6E">
              <w:rPr>
                <w:b/>
                <w:i/>
              </w:rPr>
              <w:t xml:space="preserve">Стр. </w:t>
            </w:r>
            <w:r w:rsidR="000D11AE">
              <w:rPr>
                <w:b/>
                <w:i/>
              </w:rPr>
              <w:t>7</w:t>
            </w:r>
          </w:p>
        </w:tc>
      </w:tr>
      <w:tr w:rsidR="00B74F56" w:rsidRPr="003C18DD" w:rsidTr="0080700B">
        <w:trPr>
          <w:trHeight w:val="392"/>
        </w:trPr>
        <w:tc>
          <w:tcPr>
            <w:tcW w:w="8028" w:type="dxa"/>
            <w:tcBorders>
              <w:top w:val="single" w:sz="4" w:space="0" w:color="auto"/>
              <w:left w:val="single" w:sz="4" w:space="0" w:color="auto"/>
              <w:bottom w:val="single" w:sz="4" w:space="0" w:color="auto"/>
              <w:right w:val="single" w:sz="4" w:space="0" w:color="auto"/>
            </w:tcBorders>
            <w:hideMark/>
          </w:tcPr>
          <w:p w:rsidR="00B74F56" w:rsidRDefault="00B74F56" w:rsidP="00253A19">
            <w:pPr>
              <w:jc w:val="both"/>
            </w:pPr>
            <w:r>
              <w:t xml:space="preserve">3. </w:t>
            </w:r>
            <w:r w:rsidRPr="00B13D6E">
              <w:t>Постановление главы МР «Усть-Куломский»</w:t>
            </w:r>
            <w:r>
              <w:t xml:space="preserve"> </w:t>
            </w:r>
            <w:r w:rsidRPr="00B13D6E">
              <w:t>-</w:t>
            </w:r>
            <w:r>
              <w:t xml:space="preserve"> </w:t>
            </w:r>
            <w:r w:rsidRPr="00B13D6E">
              <w:t xml:space="preserve">руководителя администрации района </w:t>
            </w:r>
            <w:r>
              <w:t xml:space="preserve">от </w:t>
            </w:r>
            <w:r w:rsidRPr="00AD3E08">
              <w:rPr>
                <w:szCs w:val="28"/>
              </w:rPr>
              <w:t>1</w:t>
            </w:r>
            <w:r w:rsidR="00A43C51">
              <w:rPr>
                <w:szCs w:val="28"/>
              </w:rPr>
              <w:t>9</w:t>
            </w:r>
            <w:r w:rsidRPr="00AD3E08">
              <w:rPr>
                <w:szCs w:val="28"/>
              </w:rPr>
              <w:t xml:space="preserve"> июля 2024 г.</w:t>
            </w:r>
            <w:r>
              <w:rPr>
                <w:szCs w:val="28"/>
              </w:rPr>
              <w:t xml:space="preserve"> №2</w:t>
            </w:r>
            <w:r w:rsidR="00A43C51">
              <w:rPr>
                <w:szCs w:val="28"/>
              </w:rPr>
              <w:t>4</w:t>
            </w:r>
            <w:r w:rsidRPr="00AD3E08">
              <w:rPr>
                <w:szCs w:val="28"/>
              </w:rPr>
              <w:t xml:space="preserve"> «</w:t>
            </w:r>
            <w:r w:rsidR="00A43C51" w:rsidRPr="00A43C51">
              <w:t xml:space="preserve">О назначении публичных слушаний по проекту решения о </w:t>
            </w:r>
            <w:r w:rsidR="00A43C51" w:rsidRPr="00A43C51">
              <w:rPr>
                <w:rFonts w:eastAsia="Calibri"/>
              </w:rPr>
              <w:t>внесении изменений в правила землепользования и застройки сельского поселения «Усть-Кулом», входящего в состав МР «Усть-Куломский»</w:t>
            </w:r>
          </w:p>
        </w:tc>
        <w:tc>
          <w:tcPr>
            <w:tcW w:w="1800" w:type="dxa"/>
            <w:tcBorders>
              <w:top w:val="single" w:sz="4" w:space="0" w:color="auto"/>
              <w:left w:val="single" w:sz="4" w:space="0" w:color="auto"/>
              <w:bottom w:val="single" w:sz="4" w:space="0" w:color="auto"/>
              <w:right w:val="single" w:sz="4" w:space="0" w:color="auto"/>
            </w:tcBorders>
          </w:tcPr>
          <w:p w:rsidR="00B74F56" w:rsidRPr="00B13D6E" w:rsidRDefault="00151BBF" w:rsidP="000D11AE">
            <w:pPr>
              <w:tabs>
                <w:tab w:val="center" w:pos="4153"/>
                <w:tab w:val="right" w:pos="8306"/>
              </w:tabs>
              <w:spacing w:line="276" w:lineRule="auto"/>
              <w:ind w:right="120"/>
              <w:jc w:val="center"/>
              <w:rPr>
                <w:b/>
                <w:i/>
              </w:rPr>
            </w:pPr>
            <w:r w:rsidRPr="00B13D6E">
              <w:rPr>
                <w:b/>
                <w:i/>
              </w:rPr>
              <w:t xml:space="preserve">Стр. </w:t>
            </w:r>
            <w:r w:rsidR="000D11AE">
              <w:rPr>
                <w:b/>
                <w:i/>
              </w:rPr>
              <w:t>10</w:t>
            </w:r>
          </w:p>
        </w:tc>
      </w:tr>
      <w:tr w:rsidR="00B13D6E" w:rsidRPr="003C18DD"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987867" w:rsidRDefault="00B13D6E" w:rsidP="00253A19">
            <w:pPr>
              <w:tabs>
                <w:tab w:val="center" w:pos="4153"/>
                <w:tab w:val="right" w:pos="8306"/>
              </w:tabs>
              <w:spacing w:line="276" w:lineRule="auto"/>
              <w:ind w:right="120"/>
              <w:jc w:val="center"/>
              <w:rPr>
                <w:b/>
              </w:rPr>
            </w:pPr>
            <w:r w:rsidRPr="00987867">
              <w:rPr>
                <w:b/>
                <w:lang w:val="en-US"/>
              </w:rPr>
              <w:t>II</w:t>
            </w:r>
            <w:r w:rsidRPr="00987867">
              <w:rPr>
                <w:b/>
              </w:rPr>
              <w:t>. Постановления администрации муниципального района «Усть-Куломский».</w:t>
            </w:r>
          </w:p>
        </w:tc>
      </w:tr>
      <w:tr w:rsidR="00CC4AAC"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313C7C" w:rsidRDefault="00EF4612" w:rsidP="00253A19">
            <w:pPr>
              <w:jc w:val="both"/>
              <w:outlineLvl w:val="8"/>
              <w:rPr>
                <w:rFonts w:eastAsiaTheme="minorEastAsia"/>
              </w:rPr>
            </w:pPr>
            <w:r>
              <w:rPr>
                <w:rFonts w:eastAsiaTheme="minorEastAsia"/>
              </w:rPr>
              <w:t xml:space="preserve">1. </w:t>
            </w:r>
            <w:r w:rsidR="00DC3335">
              <w:rPr>
                <w:rFonts w:eastAsiaTheme="minorEastAsia"/>
              </w:rPr>
              <w:t>Постановление администрации МР «</w:t>
            </w:r>
            <w:r w:rsidR="006E7BC0">
              <w:rPr>
                <w:rFonts w:eastAsiaTheme="minorEastAsia"/>
              </w:rPr>
              <w:t>Уст</w:t>
            </w:r>
            <w:r w:rsidR="00DC3335">
              <w:rPr>
                <w:rFonts w:eastAsiaTheme="minorEastAsia"/>
              </w:rPr>
              <w:t xml:space="preserve">ь-Куломский» от </w:t>
            </w:r>
            <w:r w:rsidR="00DC3335" w:rsidRPr="00DC3335">
              <w:rPr>
                <w:lang w:eastAsia="ar-SA"/>
              </w:rPr>
              <w:t>16</w:t>
            </w:r>
            <w:r w:rsidR="00DC3335">
              <w:rPr>
                <w:lang w:eastAsia="ar-SA"/>
              </w:rPr>
              <w:t xml:space="preserve"> июля 2024 г. </w:t>
            </w:r>
            <w:r w:rsidR="00DC3335" w:rsidRPr="00DC3335">
              <w:rPr>
                <w:lang w:eastAsia="ar-SA"/>
              </w:rPr>
              <w:t>№ 944</w:t>
            </w:r>
            <w:r w:rsidR="00DC3335">
              <w:rPr>
                <w:lang w:eastAsia="ar-SA"/>
              </w:rPr>
              <w:t xml:space="preserve"> </w:t>
            </w:r>
            <w:r w:rsidR="00DC3335" w:rsidRPr="00DC3335">
              <w:rPr>
                <w:lang w:eastAsia="ar-SA"/>
              </w:rPr>
              <w:t>«</w:t>
            </w:r>
            <w:r w:rsidR="00DC3335" w:rsidRPr="00DC3335">
              <w:rPr>
                <w:color w:val="000000" w:themeColor="text1"/>
              </w:rPr>
              <w:t>О подготовке проекта решенияо внесении изменений в Правила землепользования и застройки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DC3335" w:rsidP="000D11AE">
            <w:pPr>
              <w:tabs>
                <w:tab w:val="center" w:pos="4153"/>
                <w:tab w:val="right" w:pos="8306"/>
              </w:tabs>
              <w:spacing w:line="276" w:lineRule="auto"/>
              <w:ind w:right="120"/>
              <w:jc w:val="center"/>
              <w:rPr>
                <w:b/>
                <w:i/>
              </w:rPr>
            </w:pPr>
            <w:r w:rsidRPr="00B13D6E">
              <w:rPr>
                <w:b/>
                <w:i/>
              </w:rPr>
              <w:t xml:space="preserve">Стр. </w:t>
            </w:r>
            <w:r w:rsidR="00151BBF">
              <w:rPr>
                <w:b/>
                <w:i/>
              </w:rPr>
              <w:t>1</w:t>
            </w:r>
            <w:r w:rsidR="000D11AE">
              <w:rPr>
                <w:b/>
                <w:i/>
              </w:rPr>
              <w:t>3</w:t>
            </w:r>
          </w:p>
        </w:tc>
      </w:tr>
      <w:tr w:rsidR="00D66336"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80700B" w:rsidRDefault="008A6777" w:rsidP="00253A19">
            <w:pPr>
              <w:keepNext/>
              <w:keepLines/>
              <w:jc w:val="both"/>
              <w:outlineLvl w:val="7"/>
              <w:rPr>
                <w:b/>
                <w:bCs/>
                <w:color w:val="000000" w:themeColor="text1"/>
                <w:spacing w:val="-3"/>
              </w:rPr>
            </w:pPr>
            <w:r>
              <w:rPr>
                <w:rFonts w:eastAsiaTheme="minorEastAsia"/>
              </w:rPr>
              <w:t>2. Постановление администрации МР «</w:t>
            </w:r>
            <w:r w:rsidR="006E7BC0">
              <w:rPr>
                <w:rFonts w:eastAsiaTheme="minorEastAsia"/>
              </w:rPr>
              <w:t>Уст</w:t>
            </w:r>
            <w:r>
              <w:rPr>
                <w:rFonts w:eastAsiaTheme="minorEastAsia"/>
              </w:rPr>
              <w:t xml:space="preserve">ь-Куломский» от </w:t>
            </w:r>
            <w:r w:rsidRPr="008A6777">
              <w:rPr>
                <w:color w:val="000000" w:themeColor="text1"/>
              </w:rPr>
              <w:t xml:space="preserve">19 июля 2024 г.                                                                                          № 968 </w:t>
            </w:r>
            <w:r>
              <w:rPr>
                <w:color w:val="000000" w:themeColor="text1"/>
              </w:rPr>
              <w:t>«</w:t>
            </w:r>
            <w:r w:rsidRPr="008A6777">
              <w:rPr>
                <w:color w:val="000000" w:themeColor="text1"/>
              </w:rPr>
              <w:t>О подготовке проекта решения о внесении изменений в Правила землепользования и застройки сельского поселения «Усть-Кулом», входящего в состав муниципального образования муниципального района "Усть-Куломский"</w:t>
            </w:r>
            <w:r w:rsidRPr="008A6777">
              <w:rPr>
                <w:b/>
                <w:bCs/>
                <w:color w:val="000000" w:themeColor="text1"/>
                <w:spacing w:val="-3"/>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8A6777" w:rsidRPr="00D96482" w:rsidRDefault="008A6777" w:rsidP="000D11AE">
            <w:pPr>
              <w:tabs>
                <w:tab w:val="center" w:pos="4153"/>
                <w:tab w:val="right" w:pos="8306"/>
              </w:tabs>
              <w:spacing w:line="276" w:lineRule="auto"/>
              <w:ind w:right="120"/>
              <w:jc w:val="center"/>
              <w:rPr>
                <w:b/>
                <w:i/>
              </w:rPr>
            </w:pPr>
            <w:r w:rsidRPr="00B13D6E">
              <w:rPr>
                <w:b/>
                <w:i/>
              </w:rPr>
              <w:t xml:space="preserve">Стр. </w:t>
            </w:r>
            <w:r>
              <w:rPr>
                <w:b/>
                <w:i/>
              </w:rPr>
              <w:t>1</w:t>
            </w:r>
            <w:r w:rsidR="000D11AE">
              <w:rPr>
                <w:b/>
                <w:i/>
              </w:rPr>
              <w:t>5</w:t>
            </w:r>
          </w:p>
        </w:tc>
      </w:tr>
      <w:tr w:rsidR="006C65BD"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6E7BC0" w:rsidRDefault="006E7BC0" w:rsidP="00253A19">
            <w:pPr>
              <w:jc w:val="both"/>
              <w:outlineLvl w:val="8"/>
              <w:rPr>
                <w:rFonts w:eastAsia="Calibri"/>
                <w:b/>
                <w:szCs w:val="28"/>
                <w:lang w:eastAsia="en-US"/>
              </w:rPr>
            </w:pPr>
            <w:r>
              <w:t xml:space="preserve">3. </w:t>
            </w:r>
            <w:r>
              <w:rPr>
                <w:rFonts w:eastAsiaTheme="minorEastAsia"/>
              </w:rPr>
              <w:t xml:space="preserve">Постановление администрации МР «Усть-Куломский» от </w:t>
            </w:r>
            <w:r w:rsidRPr="006E7BC0">
              <w:rPr>
                <w:szCs w:val="28"/>
                <w:lang w:eastAsia="ar-SA"/>
              </w:rPr>
              <w:t>17 июля 2024 г. № 953 «</w:t>
            </w:r>
            <w:r w:rsidRPr="006E7BC0">
              <w:rPr>
                <w:szCs w:val="28"/>
              </w:rPr>
              <w:t>Об утверждении документации по проекту</w:t>
            </w:r>
            <w:r>
              <w:rPr>
                <w:szCs w:val="28"/>
              </w:rPr>
              <w:t xml:space="preserve"> </w:t>
            </w:r>
            <w:r w:rsidRPr="006E7BC0">
              <w:rPr>
                <w:rFonts w:eastAsia="Calibri"/>
                <w:szCs w:val="32"/>
              </w:rPr>
              <w:t xml:space="preserve">внесения изменений в документацию по планировке территории </w:t>
            </w:r>
            <w:r w:rsidRPr="006E7BC0">
              <w:rPr>
                <w:rFonts w:eastAsia="Calibri"/>
                <w:szCs w:val="28"/>
              </w:rPr>
              <w:t xml:space="preserve">(проект межевания территории) </w:t>
            </w:r>
            <w:r w:rsidRPr="006E7BC0">
              <w:rPr>
                <w:rFonts w:eastAsia="Calibri"/>
                <w:szCs w:val="28"/>
                <w:lang w:eastAsia="en-US"/>
              </w:rPr>
              <w:t>кадастрового квартала 11:07:4201009, утвержденную постановлением администрации МР «Усть-Куломский» № 1501 от 06.10.2023, расположенной по адресу Российская Федерация, Республика Коми, Усть-Куломский муниципальный район, сельское поселение Усть-Кулом, село Усть-Кулом»</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6E7BC0" w:rsidP="000D11AE">
            <w:pPr>
              <w:tabs>
                <w:tab w:val="center" w:pos="4153"/>
                <w:tab w:val="right" w:pos="8306"/>
              </w:tabs>
              <w:spacing w:line="276" w:lineRule="auto"/>
              <w:ind w:right="120"/>
              <w:jc w:val="center"/>
              <w:rPr>
                <w:b/>
                <w:i/>
              </w:rPr>
            </w:pPr>
            <w:r w:rsidRPr="00B13D6E">
              <w:rPr>
                <w:b/>
                <w:i/>
              </w:rPr>
              <w:t xml:space="preserve">Стр. </w:t>
            </w:r>
            <w:r>
              <w:rPr>
                <w:b/>
                <w:i/>
              </w:rPr>
              <w:t>1</w:t>
            </w:r>
            <w:r w:rsidR="000D11AE">
              <w:rPr>
                <w:b/>
                <w:i/>
              </w:rPr>
              <w:t>7</w:t>
            </w:r>
          </w:p>
        </w:tc>
      </w:tr>
      <w:tr w:rsidR="0034576D"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34576D" w:rsidRPr="0034576D" w:rsidRDefault="0099477A" w:rsidP="00253A19">
            <w:pPr>
              <w:jc w:val="both"/>
              <w:outlineLvl w:val="8"/>
            </w:pPr>
            <w:r>
              <w:t>4.</w:t>
            </w:r>
            <w:r w:rsidR="001D53CF">
              <w:t xml:space="preserve"> </w:t>
            </w:r>
            <w:r w:rsidR="001D53CF">
              <w:rPr>
                <w:rFonts w:eastAsiaTheme="minorEastAsia"/>
              </w:rPr>
              <w:t>Постановление администрации МР «Усть-Куломский» от</w:t>
            </w:r>
            <w:r>
              <w:t xml:space="preserve"> </w:t>
            </w:r>
            <w:r w:rsidR="00131B64" w:rsidRPr="001D53CF">
              <w:rPr>
                <w:lang w:eastAsia="ar-SA"/>
              </w:rPr>
              <w:t>15 июля 2024 г. № 932</w:t>
            </w:r>
            <w:r w:rsidR="001D53CF" w:rsidRPr="001D53CF">
              <w:rPr>
                <w:lang w:eastAsia="ar-SA"/>
              </w:rPr>
              <w:t xml:space="preserve"> </w:t>
            </w:r>
            <w:r w:rsidR="001D53CF">
              <w:rPr>
                <w:lang w:eastAsia="ar-SA"/>
              </w:rPr>
              <w:t>«</w:t>
            </w:r>
            <w:r w:rsidR="00131B64" w:rsidRPr="001D53CF">
              <w:t>О внесении изменений в постановление</w:t>
            </w:r>
            <w:r w:rsidR="001D53CF">
              <w:t xml:space="preserve"> </w:t>
            </w:r>
            <w:r w:rsidR="00131B64" w:rsidRPr="001D53CF">
              <w:t>администрации муниципального района «Усть-Куломский»</w:t>
            </w:r>
            <w:r w:rsidR="001D53CF">
              <w:t xml:space="preserve"> </w:t>
            </w:r>
            <w:r w:rsidR="00131B64" w:rsidRPr="001D53CF">
              <w:t>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tc>
        <w:tc>
          <w:tcPr>
            <w:tcW w:w="1800" w:type="dxa"/>
            <w:tcBorders>
              <w:top w:val="single" w:sz="4" w:space="0" w:color="auto"/>
              <w:left w:val="single" w:sz="6" w:space="0" w:color="auto"/>
              <w:bottom w:val="single" w:sz="4" w:space="0" w:color="auto"/>
              <w:right w:val="single" w:sz="4" w:space="0" w:color="auto"/>
            </w:tcBorders>
            <w:hideMark/>
          </w:tcPr>
          <w:p w:rsidR="0034576D" w:rsidRDefault="00151BBF" w:rsidP="000D11AE">
            <w:pPr>
              <w:tabs>
                <w:tab w:val="center" w:pos="4153"/>
                <w:tab w:val="right" w:pos="8306"/>
              </w:tabs>
              <w:spacing w:line="276" w:lineRule="auto"/>
              <w:ind w:right="120"/>
              <w:jc w:val="center"/>
              <w:rPr>
                <w:b/>
                <w:i/>
              </w:rPr>
            </w:pPr>
            <w:r w:rsidRPr="00B13D6E">
              <w:rPr>
                <w:b/>
                <w:i/>
              </w:rPr>
              <w:t xml:space="preserve">Стр. </w:t>
            </w:r>
            <w:r>
              <w:rPr>
                <w:b/>
                <w:i/>
              </w:rPr>
              <w:t>1</w:t>
            </w:r>
            <w:r w:rsidR="000D11AE">
              <w:rPr>
                <w:b/>
                <w:i/>
              </w:rPr>
              <w:t>9</w:t>
            </w:r>
          </w:p>
        </w:tc>
      </w:tr>
      <w:tr w:rsidR="00B0459B"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B0459B" w:rsidRPr="005E2D8F" w:rsidRDefault="001D53CF" w:rsidP="00253A19">
            <w:pPr>
              <w:jc w:val="both"/>
              <w:rPr>
                <w:b/>
              </w:rPr>
            </w:pPr>
            <w:r>
              <w:t>5.</w:t>
            </w:r>
            <w:r w:rsidR="005E2D8F">
              <w:rPr>
                <w:rFonts w:eastAsiaTheme="minorEastAsia"/>
              </w:rPr>
              <w:t xml:space="preserve"> Постановление администрации МР «Усть-Куломский» от 3 июля 2024 года №887</w:t>
            </w:r>
            <w:r>
              <w:t xml:space="preserve"> «</w:t>
            </w:r>
            <w:r w:rsidRPr="001D53CF">
              <w:rPr>
                <w:bCs/>
              </w:rPr>
              <w:t>О внесении изменений в постановление администрации муниципального района «Усть-Куломский» от 11.06.2024 № 784 «</w:t>
            </w:r>
            <w:r w:rsidRPr="001D53CF">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p>
        </w:tc>
        <w:tc>
          <w:tcPr>
            <w:tcW w:w="1800" w:type="dxa"/>
            <w:tcBorders>
              <w:top w:val="single" w:sz="4" w:space="0" w:color="auto"/>
              <w:left w:val="single" w:sz="6" w:space="0" w:color="auto"/>
              <w:bottom w:val="single" w:sz="4" w:space="0" w:color="auto"/>
              <w:right w:val="single" w:sz="4" w:space="0" w:color="auto"/>
            </w:tcBorders>
            <w:hideMark/>
          </w:tcPr>
          <w:p w:rsidR="00B0459B" w:rsidRDefault="00151BBF" w:rsidP="000D11AE">
            <w:pPr>
              <w:tabs>
                <w:tab w:val="center" w:pos="4153"/>
                <w:tab w:val="right" w:pos="8306"/>
              </w:tabs>
              <w:spacing w:line="276" w:lineRule="auto"/>
              <w:ind w:right="120"/>
              <w:jc w:val="center"/>
              <w:rPr>
                <w:b/>
                <w:i/>
              </w:rPr>
            </w:pPr>
            <w:r w:rsidRPr="00B13D6E">
              <w:rPr>
                <w:b/>
                <w:i/>
              </w:rPr>
              <w:t xml:space="preserve">Стр. </w:t>
            </w:r>
            <w:r>
              <w:rPr>
                <w:b/>
                <w:i/>
              </w:rPr>
              <w:t>3</w:t>
            </w:r>
            <w:r w:rsidR="000D11AE">
              <w:rPr>
                <w:b/>
                <w:i/>
              </w:rPr>
              <w:t>1</w:t>
            </w:r>
          </w:p>
        </w:tc>
      </w:tr>
      <w:tr w:rsidR="005E2D8F"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5E2D8F" w:rsidRPr="005E2D8F" w:rsidRDefault="005E2D8F" w:rsidP="00253A19">
            <w:pPr>
              <w:jc w:val="both"/>
            </w:pPr>
            <w:r>
              <w:rPr>
                <w:rFonts w:eastAsiaTheme="minorEastAsia"/>
              </w:rPr>
              <w:t>6. Постановление администрации МР «Усть-Куломский» от</w:t>
            </w:r>
            <w:r>
              <w:rPr>
                <w:bCs/>
              </w:rPr>
              <w:t xml:space="preserve"> 11 июля 2024 года №921 «</w:t>
            </w:r>
            <w:r w:rsidRPr="005E2D8F">
              <w:rPr>
                <w:bCs/>
              </w:rPr>
              <w:t>О внесении изменений в постановление администрации муниципального района «Усть-Куломский» от 22 ноября 2021 года № 1563 «Обутверждении муниципальной программы «Территориальное развитие»</w:t>
            </w:r>
          </w:p>
        </w:tc>
        <w:tc>
          <w:tcPr>
            <w:tcW w:w="1800" w:type="dxa"/>
            <w:tcBorders>
              <w:top w:val="single" w:sz="4" w:space="0" w:color="auto"/>
              <w:left w:val="single" w:sz="6" w:space="0" w:color="auto"/>
              <w:bottom w:val="single" w:sz="4" w:space="0" w:color="auto"/>
              <w:right w:val="single" w:sz="4" w:space="0" w:color="auto"/>
            </w:tcBorders>
            <w:hideMark/>
          </w:tcPr>
          <w:p w:rsidR="005E2D8F" w:rsidRPr="00D96482" w:rsidRDefault="005E2D8F" w:rsidP="000D11AE">
            <w:pPr>
              <w:tabs>
                <w:tab w:val="center" w:pos="4153"/>
                <w:tab w:val="right" w:pos="8306"/>
              </w:tabs>
              <w:spacing w:line="276" w:lineRule="auto"/>
              <w:ind w:right="120"/>
              <w:jc w:val="center"/>
              <w:rPr>
                <w:b/>
                <w:i/>
              </w:rPr>
            </w:pPr>
            <w:r w:rsidRPr="00B13D6E">
              <w:rPr>
                <w:b/>
                <w:i/>
              </w:rPr>
              <w:t xml:space="preserve">Стр. </w:t>
            </w:r>
            <w:r>
              <w:rPr>
                <w:b/>
                <w:i/>
              </w:rPr>
              <w:t>3</w:t>
            </w:r>
            <w:r w:rsidR="000D11AE">
              <w:rPr>
                <w:b/>
                <w:i/>
              </w:rPr>
              <w:t>8</w:t>
            </w:r>
          </w:p>
        </w:tc>
      </w:tr>
      <w:tr w:rsidR="001D0D58" w:rsidRPr="003C18DD" w:rsidTr="00C37EB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1D0D58" w:rsidRPr="00987867" w:rsidRDefault="001D0D58" w:rsidP="005E2D8F">
            <w:pPr>
              <w:tabs>
                <w:tab w:val="center" w:pos="4153"/>
                <w:tab w:val="right" w:pos="8306"/>
              </w:tabs>
              <w:spacing w:line="276" w:lineRule="auto"/>
              <w:ind w:right="120"/>
              <w:jc w:val="center"/>
              <w:rPr>
                <w:b/>
                <w:i/>
              </w:rPr>
            </w:pPr>
            <w:r w:rsidRPr="00987867">
              <w:rPr>
                <w:b/>
                <w:lang w:val="en-US"/>
              </w:rPr>
              <w:t>III</w:t>
            </w:r>
            <w:r w:rsidRPr="00987867">
              <w:rPr>
                <w:b/>
              </w:rPr>
              <w:t>. Иные информационные материалы.</w:t>
            </w:r>
          </w:p>
        </w:tc>
      </w:tr>
      <w:tr w:rsidR="005E2D8F"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5E2D8F" w:rsidRPr="00253A19" w:rsidRDefault="005E2D8F" w:rsidP="00253A19">
            <w:pPr>
              <w:autoSpaceDE w:val="0"/>
              <w:autoSpaceDN w:val="0"/>
              <w:adjustRightInd w:val="0"/>
              <w:jc w:val="both"/>
              <w:outlineLvl w:val="0"/>
              <w:rPr>
                <w:rFonts w:eastAsia="Calibri"/>
              </w:rPr>
            </w:pPr>
            <w:r>
              <w:t xml:space="preserve">1. </w:t>
            </w:r>
            <w:r w:rsidR="00253A19" w:rsidRPr="00253A19">
              <w:rPr>
                <w:rFonts w:eastAsia="Calibri"/>
              </w:rPr>
              <w:t>Оповещение</w:t>
            </w:r>
            <w:r w:rsidR="00253A19">
              <w:rPr>
                <w:rFonts w:eastAsia="Calibri"/>
              </w:rPr>
              <w:t xml:space="preserve"> </w:t>
            </w:r>
            <w:r w:rsidR="00253A19" w:rsidRPr="00253A19">
              <w:rPr>
                <w:rFonts w:eastAsia="Calibri"/>
              </w:rPr>
              <w:t>о начале публичных слушаний по проекту</w:t>
            </w:r>
            <w:r w:rsidR="00987867">
              <w:rPr>
                <w:rFonts w:eastAsia="Calibri"/>
              </w:rPr>
              <w:t xml:space="preserve"> </w:t>
            </w:r>
            <w:r w:rsidR="00253A19" w:rsidRPr="00253A19">
              <w:rPr>
                <w:rFonts w:eastAsia="Calibri"/>
              </w:rPr>
              <w:t>предоставления разрешения на условно разрешенный вид использования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5E2D8F" w:rsidRDefault="00253A19" w:rsidP="000D11AE">
            <w:pPr>
              <w:tabs>
                <w:tab w:val="center" w:pos="4153"/>
                <w:tab w:val="right" w:pos="8306"/>
              </w:tabs>
              <w:spacing w:line="276" w:lineRule="auto"/>
              <w:ind w:right="120"/>
              <w:jc w:val="center"/>
              <w:rPr>
                <w:b/>
                <w:i/>
              </w:rPr>
            </w:pPr>
            <w:r>
              <w:rPr>
                <w:b/>
                <w:i/>
              </w:rPr>
              <w:t>Стр.</w:t>
            </w:r>
            <w:r w:rsidR="001D0D58">
              <w:rPr>
                <w:b/>
                <w:i/>
              </w:rPr>
              <w:t>15</w:t>
            </w:r>
            <w:r w:rsidR="000D11AE">
              <w:rPr>
                <w:b/>
                <w:i/>
              </w:rPr>
              <w:t>9</w:t>
            </w:r>
          </w:p>
        </w:tc>
      </w:tr>
      <w:tr w:rsidR="005E2D8F"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5E2D8F" w:rsidRPr="00253A19" w:rsidRDefault="00253A19" w:rsidP="00253A19">
            <w:pPr>
              <w:autoSpaceDE w:val="0"/>
              <w:autoSpaceDN w:val="0"/>
              <w:adjustRightInd w:val="0"/>
              <w:jc w:val="both"/>
              <w:outlineLvl w:val="0"/>
              <w:rPr>
                <w:rFonts w:eastAsia="Calibri"/>
              </w:rPr>
            </w:pPr>
            <w:r w:rsidRPr="00253A19">
              <w:rPr>
                <w:rFonts w:eastAsia="Calibri"/>
              </w:rPr>
              <w:t>2.Оповещение</w:t>
            </w:r>
            <w:r>
              <w:rPr>
                <w:rFonts w:eastAsia="Calibri"/>
              </w:rPr>
              <w:t xml:space="preserve"> </w:t>
            </w:r>
            <w:r w:rsidRPr="00253A19">
              <w:rPr>
                <w:rFonts w:eastAsia="Calibri"/>
              </w:rPr>
              <w:t>о начале публичных слушаний по проекту</w:t>
            </w:r>
            <w:r>
              <w:rPr>
                <w:rFonts w:eastAsia="Calibri"/>
              </w:rPr>
              <w:t xml:space="preserve"> </w:t>
            </w:r>
            <w:r w:rsidRPr="00253A19">
              <w:rPr>
                <w:rFonts w:eastAsia="Calibri"/>
              </w:rPr>
              <w:t>внесения изменений в правила землепользования и застройки сельского поселения «Усть-Кулом», входящего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E2D8F" w:rsidRDefault="00253A19" w:rsidP="000D11AE">
            <w:pPr>
              <w:tabs>
                <w:tab w:val="center" w:pos="4153"/>
                <w:tab w:val="right" w:pos="8306"/>
              </w:tabs>
              <w:spacing w:line="276" w:lineRule="auto"/>
              <w:ind w:right="120"/>
              <w:jc w:val="center"/>
              <w:rPr>
                <w:b/>
                <w:i/>
              </w:rPr>
            </w:pPr>
            <w:r>
              <w:rPr>
                <w:b/>
                <w:i/>
              </w:rPr>
              <w:t>Стр.1</w:t>
            </w:r>
            <w:r w:rsidR="001D0D58">
              <w:rPr>
                <w:b/>
                <w:i/>
              </w:rPr>
              <w:t>6</w:t>
            </w:r>
            <w:r w:rsidR="000D11AE">
              <w:rPr>
                <w:b/>
                <w:i/>
              </w:rPr>
              <w:t>1</w:t>
            </w:r>
          </w:p>
        </w:tc>
      </w:tr>
      <w:tr w:rsidR="005E2D8F"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5E2D8F" w:rsidRPr="00AF3846" w:rsidRDefault="00AF3846" w:rsidP="00AF3846">
            <w:pPr>
              <w:autoSpaceDE w:val="0"/>
              <w:autoSpaceDN w:val="0"/>
              <w:adjustRightInd w:val="0"/>
              <w:jc w:val="both"/>
              <w:outlineLvl w:val="0"/>
              <w:rPr>
                <w:rFonts w:eastAsia="Calibri"/>
              </w:rPr>
            </w:pPr>
            <w:r>
              <w:t xml:space="preserve">3. </w:t>
            </w:r>
            <w:r w:rsidRPr="00AF3846">
              <w:rPr>
                <w:rFonts w:eastAsia="Calibri"/>
              </w:rPr>
              <w:t>Оповещение</w:t>
            </w:r>
            <w:r>
              <w:rPr>
                <w:rFonts w:eastAsia="Calibri"/>
              </w:rPr>
              <w:t xml:space="preserve"> </w:t>
            </w:r>
            <w:r w:rsidRPr="00AF3846">
              <w:rPr>
                <w:rFonts w:eastAsia="Calibri"/>
              </w:rPr>
              <w:t>о начале публичных слушаний по проекту</w:t>
            </w:r>
            <w:r>
              <w:rPr>
                <w:rFonts w:eastAsia="Calibri"/>
              </w:rPr>
              <w:t xml:space="preserve"> </w:t>
            </w:r>
            <w:r w:rsidRPr="00AF3846">
              <w:rPr>
                <w:rFonts w:eastAsia="Calibri"/>
              </w:rPr>
              <w:t>внесения изменений в правила землепользования и застройки сельского поселения «Усть-Кулом», входящего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E2D8F" w:rsidRDefault="00AF3846" w:rsidP="000D11AE">
            <w:pPr>
              <w:tabs>
                <w:tab w:val="center" w:pos="4153"/>
                <w:tab w:val="right" w:pos="8306"/>
              </w:tabs>
              <w:spacing w:line="276" w:lineRule="auto"/>
              <w:ind w:right="120"/>
              <w:jc w:val="center"/>
              <w:rPr>
                <w:b/>
                <w:i/>
              </w:rPr>
            </w:pPr>
            <w:r>
              <w:rPr>
                <w:b/>
                <w:i/>
              </w:rPr>
              <w:t>Стр.16</w:t>
            </w:r>
            <w:r w:rsidR="000D11AE">
              <w:rPr>
                <w:b/>
                <w:i/>
              </w:rPr>
              <w:t>3</w:t>
            </w:r>
          </w:p>
        </w:tc>
      </w:tr>
      <w:tr w:rsidR="005E2D8F" w:rsidRPr="003C18DD"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5E2D8F" w:rsidRDefault="00C40EAE" w:rsidP="00B20CD6">
            <w:pPr>
              <w:widowControl w:val="0"/>
              <w:jc w:val="both"/>
            </w:pPr>
            <w:r>
              <w:t>4.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5E2D8F" w:rsidRDefault="00C40EAE" w:rsidP="000D11AE">
            <w:pPr>
              <w:tabs>
                <w:tab w:val="center" w:pos="4153"/>
                <w:tab w:val="right" w:pos="8306"/>
              </w:tabs>
              <w:spacing w:line="276" w:lineRule="auto"/>
              <w:ind w:right="120"/>
              <w:jc w:val="center"/>
              <w:rPr>
                <w:b/>
                <w:i/>
              </w:rPr>
            </w:pPr>
            <w:r>
              <w:rPr>
                <w:b/>
                <w:i/>
              </w:rPr>
              <w:t>Стр.16</w:t>
            </w:r>
            <w:r w:rsidR="000D11AE">
              <w:rPr>
                <w:b/>
                <w:i/>
              </w:rPr>
              <w:t>5</w:t>
            </w:r>
          </w:p>
        </w:tc>
      </w:tr>
      <w:tr w:rsidR="001D0D58"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1D0D58" w:rsidRPr="00524055" w:rsidRDefault="00524055" w:rsidP="00B20CD6">
            <w:pPr>
              <w:widowControl w:val="0"/>
              <w:jc w:val="both"/>
            </w:pPr>
            <w:r>
              <w:t xml:space="preserve">5. </w:t>
            </w:r>
            <w:r w:rsidRPr="001D0D58">
              <w:t>Сведения о численности и фактических затратах  работников финансового управления АМР "Усть-Куломский" за 1 полугодие 2024 года</w:t>
            </w:r>
          </w:p>
        </w:tc>
        <w:tc>
          <w:tcPr>
            <w:tcW w:w="1800" w:type="dxa"/>
            <w:tcBorders>
              <w:top w:val="single" w:sz="4" w:space="0" w:color="auto"/>
              <w:left w:val="single" w:sz="6" w:space="0" w:color="auto"/>
              <w:bottom w:val="single" w:sz="4" w:space="0" w:color="auto"/>
              <w:right w:val="single" w:sz="4" w:space="0" w:color="auto"/>
            </w:tcBorders>
            <w:hideMark/>
          </w:tcPr>
          <w:p w:rsidR="001D0D58" w:rsidRDefault="00524055" w:rsidP="000D11AE">
            <w:pPr>
              <w:tabs>
                <w:tab w:val="center" w:pos="4153"/>
                <w:tab w:val="right" w:pos="8306"/>
              </w:tabs>
              <w:spacing w:line="276" w:lineRule="auto"/>
              <w:ind w:right="120"/>
              <w:jc w:val="center"/>
              <w:rPr>
                <w:b/>
                <w:i/>
              </w:rPr>
            </w:pPr>
            <w:r>
              <w:rPr>
                <w:b/>
                <w:i/>
              </w:rPr>
              <w:t>Стр.17</w:t>
            </w:r>
            <w:r w:rsidR="000D11AE">
              <w:rPr>
                <w:b/>
                <w:i/>
              </w:rPr>
              <w:t>3</w:t>
            </w:r>
          </w:p>
        </w:tc>
      </w:tr>
      <w:tr w:rsidR="001D0D58"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1D0D58" w:rsidRDefault="00524055" w:rsidP="00524055">
            <w:pPr>
              <w:autoSpaceDE w:val="0"/>
              <w:autoSpaceDN w:val="0"/>
              <w:adjustRightInd w:val="0"/>
              <w:jc w:val="both"/>
            </w:pPr>
            <w:r>
              <w:t>6.</w:t>
            </w:r>
            <w:r w:rsidRPr="00524055">
              <w:rPr>
                <w:b/>
                <w:bCs/>
                <w:color w:val="000000"/>
                <w:sz w:val="28"/>
                <w:szCs w:val="28"/>
              </w:rPr>
              <w:t xml:space="preserve"> </w:t>
            </w:r>
            <w:r w:rsidRPr="00524055">
              <w:rPr>
                <w:bCs/>
                <w:color w:val="000000"/>
              </w:rPr>
              <w:t xml:space="preserve">Сведения за 2 квартал  2024 год о численности работников муниципальных учреждений по отрасли спорта с учетом фактических затрат </w:t>
            </w:r>
            <w:r>
              <w:rPr>
                <w:bCs/>
                <w:color w:val="000000"/>
              </w:rPr>
              <w:t>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1D0D58" w:rsidRDefault="00524055" w:rsidP="000D11AE">
            <w:pPr>
              <w:tabs>
                <w:tab w:val="center" w:pos="4153"/>
                <w:tab w:val="right" w:pos="8306"/>
              </w:tabs>
              <w:spacing w:line="276" w:lineRule="auto"/>
              <w:ind w:right="120"/>
              <w:jc w:val="center"/>
              <w:rPr>
                <w:b/>
                <w:i/>
              </w:rPr>
            </w:pPr>
            <w:r>
              <w:rPr>
                <w:b/>
                <w:i/>
              </w:rPr>
              <w:t>Стр.17</w:t>
            </w:r>
            <w:r w:rsidR="000D11AE">
              <w:rPr>
                <w:b/>
                <w:i/>
              </w:rPr>
              <w:t>4</w:t>
            </w:r>
          </w:p>
        </w:tc>
      </w:tr>
      <w:tr w:rsidR="000D11AE"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D11AE" w:rsidRDefault="000D11AE" w:rsidP="000D11AE">
            <w:pPr>
              <w:jc w:val="both"/>
            </w:pPr>
            <w:r>
              <w:lastRenderedPageBreak/>
              <w:t>7</w:t>
            </w:r>
            <w:r w:rsidRPr="000D11AE">
              <w:t xml:space="preserve">. </w:t>
            </w:r>
            <w:r w:rsidRPr="000D11AE">
              <w:t xml:space="preserve">Сведения о численности и фактических затратах на денежное содержание муниципальных служащих администрации МР </w:t>
            </w:r>
            <w:r w:rsidRPr="000D11AE">
              <w:t>«</w:t>
            </w:r>
            <w:r w:rsidRPr="000D11AE">
              <w:t>Усть-Куломский</w:t>
            </w:r>
            <w:r w:rsidRPr="000D11AE">
              <w:t xml:space="preserve">» </w:t>
            </w:r>
            <w:r w:rsidRPr="000D11AE">
              <w:t>за 2 квартал 2024</w:t>
            </w:r>
            <w:r w:rsidRPr="000D11AE">
              <w:t xml:space="preserve"> года</w:t>
            </w:r>
          </w:p>
        </w:tc>
        <w:tc>
          <w:tcPr>
            <w:tcW w:w="1800" w:type="dxa"/>
            <w:tcBorders>
              <w:top w:val="single" w:sz="4" w:space="0" w:color="auto"/>
              <w:left w:val="single" w:sz="6" w:space="0" w:color="auto"/>
              <w:bottom w:val="single" w:sz="4" w:space="0" w:color="auto"/>
              <w:right w:val="single" w:sz="4" w:space="0" w:color="auto"/>
            </w:tcBorders>
            <w:hideMark/>
          </w:tcPr>
          <w:p w:rsidR="000D11AE" w:rsidRDefault="000D11AE" w:rsidP="000D11AE">
            <w:pPr>
              <w:tabs>
                <w:tab w:val="center" w:pos="4153"/>
                <w:tab w:val="right" w:pos="8306"/>
              </w:tabs>
              <w:spacing w:line="276" w:lineRule="auto"/>
              <w:ind w:right="120"/>
              <w:jc w:val="center"/>
              <w:rPr>
                <w:b/>
                <w:i/>
              </w:rPr>
            </w:pPr>
            <w:r>
              <w:rPr>
                <w:b/>
                <w:i/>
              </w:rPr>
              <w:t>Стр.174</w:t>
            </w:r>
          </w:p>
        </w:tc>
      </w:tr>
      <w:tr w:rsidR="00476F66"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76F66" w:rsidRDefault="00476F66" w:rsidP="00476F66">
            <w:pPr>
              <w:jc w:val="both"/>
            </w:pPr>
            <w:r w:rsidRPr="00476F66">
              <w:t xml:space="preserve">8. </w:t>
            </w:r>
            <w:r w:rsidRPr="001D0D58">
              <w:t xml:space="preserve">Сведения о численности и фактических затратах  работников </w:t>
            </w:r>
            <w:r w:rsidRPr="00476F66">
              <w:t xml:space="preserve">управления культуры </w:t>
            </w:r>
            <w:r w:rsidRPr="001D0D58">
              <w:t xml:space="preserve">АМР "Усть-Куломский"за </w:t>
            </w:r>
            <w:r w:rsidRPr="00476F66">
              <w:t>2 квартал</w:t>
            </w:r>
            <w:r w:rsidRPr="001D0D58">
              <w:t xml:space="preserve"> 2024 года</w:t>
            </w:r>
          </w:p>
        </w:tc>
        <w:tc>
          <w:tcPr>
            <w:tcW w:w="1800" w:type="dxa"/>
            <w:tcBorders>
              <w:top w:val="single" w:sz="4" w:space="0" w:color="auto"/>
              <w:left w:val="single" w:sz="6" w:space="0" w:color="auto"/>
              <w:bottom w:val="single" w:sz="4" w:space="0" w:color="auto"/>
              <w:right w:val="single" w:sz="4" w:space="0" w:color="auto"/>
            </w:tcBorders>
            <w:hideMark/>
          </w:tcPr>
          <w:p w:rsidR="00476F66" w:rsidRDefault="00476F66" w:rsidP="000D11AE">
            <w:pPr>
              <w:tabs>
                <w:tab w:val="center" w:pos="4153"/>
                <w:tab w:val="right" w:pos="8306"/>
              </w:tabs>
              <w:spacing w:line="276" w:lineRule="auto"/>
              <w:ind w:right="120"/>
              <w:jc w:val="center"/>
              <w:rPr>
                <w:b/>
                <w:i/>
              </w:rPr>
            </w:pPr>
            <w:r>
              <w:rPr>
                <w:b/>
                <w:i/>
              </w:rPr>
              <w:t>Стр.175</w:t>
            </w:r>
          </w:p>
        </w:tc>
      </w:tr>
    </w:tbl>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18357B" w:rsidRPr="00A43C51" w:rsidRDefault="00A43C51" w:rsidP="008B1F4C">
      <w:pPr>
        <w:pStyle w:val="af1"/>
        <w:numPr>
          <w:ilvl w:val="0"/>
          <w:numId w:val="12"/>
        </w:numPr>
        <w:autoSpaceDE w:val="0"/>
        <w:autoSpaceDN w:val="0"/>
        <w:adjustRightInd w:val="0"/>
        <w:jc w:val="both"/>
        <w:outlineLvl w:val="0"/>
        <w:rPr>
          <w:rFonts w:eastAsia="Calibri"/>
          <w:sz w:val="28"/>
          <w:szCs w:val="28"/>
        </w:rPr>
      </w:pPr>
      <w:r w:rsidRPr="00A43C51">
        <w:rPr>
          <w:sz w:val="28"/>
          <w:szCs w:val="28"/>
        </w:rPr>
        <w:lastRenderedPageBreak/>
        <w:t>П</w:t>
      </w:r>
      <w:r w:rsidR="00B13D6E" w:rsidRPr="00A43C51">
        <w:rPr>
          <w:sz w:val="28"/>
          <w:szCs w:val="28"/>
        </w:rPr>
        <w:t>остановления главы МР «Усть-Куломский»</w:t>
      </w:r>
      <w:r w:rsidR="00AD3E08" w:rsidRPr="00A43C51">
        <w:rPr>
          <w:sz w:val="28"/>
          <w:szCs w:val="28"/>
        </w:rPr>
        <w:t xml:space="preserve"> </w:t>
      </w:r>
      <w:r w:rsidR="00B13D6E" w:rsidRPr="00A43C51">
        <w:rPr>
          <w:sz w:val="28"/>
          <w:szCs w:val="28"/>
        </w:rPr>
        <w:t>-</w:t>
      </w:r>
      <w:r w:rsidR="00AD3E08" w:rsidRPr="00A43C51">
        <w:rPr>
          <w:sz w:val="28"/>
          <w:szCs w:val="28"/>
        </w:rPr>
        <w:t xml:space="preserve"> </w:t>
      </w:r>
      <w:r w:rsidR="00B13D6E" w:rsidRPr="00A43C51">
        <w:rPr>
          <w:sz w:val="28"/>
          <w:szCs w:val="28"/>
        </w:rPr>
        <w:t>руководителя администрации района.</w:t>
      </w:r>
    </w:p>
    <w:p w:rsidR="00AD3E08" w:rsidRPr="00B46496" w:rsidRDefault="00AD3E08" w:rsidP="00AD3E08">
      <w:pPr>
        <w:jc w:val="center"/>
        <w:rPr>
          <w:sz w:val="28"/>
          <w:szCs w:val="28"/>
        </w:rPr>
      </w:pPr>
      <w:r>
        <w:rPr>
          <w:noProof/>
          <w:sz w:val="28"/>
          <w:szCs w:val="28"/>
        </w:rPr>
        <w:drawing>
          <wp:inline distT="0" distB="0" distL="0" distR="0">
            <wp:extent cx="800100" cy="7905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AD3E08" w:rsidRPr="0050087E" w:rsidRDefault="00AD3E08" w:rsidP="00AD3E08">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AD3E08" w:rsidRPr="00B46496" w:rsidRDefault="00AD3E08" w:rsidP="00AD3E08">
      <w:pPr>
        <w:jc w:val="center"/>
        <w:rPr>
          <w:b/>
          <w:sz w:val="34"/>
          <w:szCs w:val="34"/>
        </w:rPr>
      </w:pPr>
      <w:r w:rsidRPr="0050087E">
        <w:rPr>
          <w:b/>
          <w:color w:val="000000" w:themeColor="text1"/>
          <w:sz w:val="34"/>
          <w:szCs w:val="34"/>
        </w:rPr>
        <w:t>Ш У Ö М</w:t>
      </w:r>
      <w:r w:rsidRPr="00B46496">
        <w:rPr>
          <w:b/>
          <w:sz w:val="28"/>
          <w:szCs w:val="28"/>
        </w:rPr>
        <w:t xml:space="preserve"> </w:t>
      </w:r>
      <w:r w:rsidR="0033050E" w:rsidRPr="0033050E">
        <w:rPr>
          <w:rFonts w:asciiTheme="minorHAnsi" w:hAnsiTheme="minorHAnsi"/>
          <w:noProof/>
          <w:sz w:val="22"/>
          <w:szCs w:val="22"/>
        </w:rPr>
        <w:pict>
          <v:line id="Прямая соединительная линия 3" o:spid="_x0000_s1155"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AD3E08" w:rsidRDefault="00AD3E08" w:rsidP="00AD3E08">
      <w:pPr>
        <w:jc w:val="center"/>
        <w:rPr>
          <w:b/>
          <w:sz w:val="27"/>
          <w:szCs w:val="27"/>
        </w:rPr>
      </w:pPr>
      <w:r>
        <w:rPr>
          <w:b/>
          <w:sz w:val="27"/>
          <w:szCs w:val="27"/>
        </w:rPr>
        <w:t>Глава муниципального района</w:t>
      </w:r>
      <w:r w:rsidR="0080700B">
        <w:rPr>
          <w:b/>
          <w:sz w:val="27"/>
          <w:szCs w:val="27"/>
        </w:rPr>
        <w:t xml:space="preserve"> </w:t>
      </w:r>
      <w:r>
        <w:rPr>
          <w:b/>
          <w:sz w:val="27"/>
          <w:szCs w:val="27"/>
        </w:rPr>
        <w:t>- руководитель</w:t>
      </w:r>
    </w:p>
    <w:p w:rsidR="00AD3E08" w:rsidRDefault="00AD3E08" w:rsidP="00AD3E08">
      <w:pPr>
        <w:keepNext/>
        <w:jc w:val="center"/>
        <w:outlineLvl w:val="3"/>
        <w:rPr>
          <w:b/>
          <w:sz w:val="27"/>
          <w:szCs w:val="27"/>
        </w:rPr>
      </w:pPr>
      <w:r>
        <w:rPr>
          <w:b/>
          <w:sz w:val="27"/>
          <w:szCs w:val="27"/>
        </w:rPr>
        <w:t>администрации МР «Усть-Куломский»</w:t>
      </w:r>
    </w:p>
    <w:p w:rsidR="00AD3E08" w:rsidRDefault="00AD3E08" w:rsidP="00AD3E08">
      <w:pPr>
        <w:keepNext/>
        <w:jc w:val="center"/>
        <w:outlineLvl w:val="3"/>
        <w:rPr>
          <w:b/>
          <w:sz w:val="27"/>
          <w:szCs w:val="27"/>
        </w:rPr>
      </w:pPr>
    </w:p>
    <w:p w:rsidR="00AD3E08" w:rsidRPr="00B46496" w:rsidRDefault="00AD3E08" w:rsidP="00AD3E08">
      <w:pPr>
        <w:keepNext/>
        <w:jc w:val="center"/>
        <w:outlineLvl w:val="3"/>
        <w:rPr>
          <w:b/>
          <w:bCs/>
          <w:sz w:val="34"/>
          <w:szCs w:val="34"/>
        </w:rPr>
      </w:pPr>
      <w:r w:rsidRPr="00B46496">
        <w:rPr>
          <w:b/>
          <w:bCs/>
          <w:sz w:val="34"/>
          <w:szCs w:val="34"/>
        </w:rPr>
        <w:t>П О С Т А Н О В Л Е Н И Е</w:t>
      </w:r>
    </w:p>
    <w:p w:rsidR="00AD3E08" w:rsidRDefault="00AD3E08" w:rsidP="00AD3E08">
      <w:pPr>
        <w:outlineLvl w:val="8"/>
        <w:rPr>
          <w:sz w:val="28"/>
          <w:szCs w:val="28"/>
        </w:rPr>
      </w:pPr>
      <w:r>
        <w:rPr>
          <w:sz w:val="28"/>
          <w:szCs w:val="28"/>
        </w:rPr>
        <w:t xml:space="preserve"> </w:t>
      </w:r>
    </w:p>
    <w:p w:rsidR="00AD3E08" w:rsidRPr="00C63992" w:rsidRDefault="00AD3E08" w:rsidP="00AD3E08">
      <w:pPr>
        <w:outlineLvl w:val="8"/>
        <w:rPr>
          <w:sz w:val="28"/>
          <w:szCs w:val="28"/>
        </w:rPr>
      </w:pPr>
      <w:r>
        <w:rPr>
          <w:sz w:val="28"/>
          <w:szCs w:val="28"/>
        </w:rPr>
        <w:t xml:space="preserve">19 июля 2024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22</w:t>
      </w:r>
    </w:p>
    <w:p w:rsidR="00AD3E08" w:rsidRPr="009C11B3" w:rsidRDefault="00AD3E08" w:rsidP="00AD3E08">
      <w:pPr>
        <w:jc w:val="center"/>
        <w:rPr>
          <w:sz w:val="16"/>
          <w:szCs w:val="16"/>
        </w:rPr>
      </w:pPr>
    </w:p>
    <w:p w:rsidR="00AD3E08" w:rsidRPr="00B46496" w:rsidRDefault="00AD3E08" w:rsidP="00AD3E08">
      <w:pPr>
        <w:jc w:val="center"/>
      </w:pPr>
      <w:r w:rsidRPr="00B46496">
        <w:t>Республика Коми</w:t>
      </w:r>
    </w:p>
    <w:p w:rsidR="00AD3E08" w:rsidRPr="007E0279" w:rsidRDefault="00AD3E08" w:rsidP="00AD3E08">
      <w:pPr>
        <w:widowControl w:val="0"/>
        <w:autoSpaceDE w:val="0"/>
        <w:autoSpaceDN w:val="0"/>
        <w:adjustRightInd w:val="0"/>
        <w:jc w:val="center"/>
        <w:rPr>
          <w:bCs/>
          <w:sz w:val="28"/>
          <w:szCs w:val="28"/>
        </w:rPr>
      </w:pPr>
      <w:r w:rsidRPr="00B46496">
        <w:rPr>
          <w:bCs/>
        </w:rPr>
        <w:t>с. Усть-</w:t>
      </w:r>
      <w:r w:rsidRPr="007E0279">
        <w:rPr>
          <w:bCs/>
          <w:sz w:val="28"/>
          <w:szCs w:val="28"/>
        </w:rPr>
        <w:t>Кулом</w:t>
      </w:r>
    </w:p>
    <w:p w:rsidR="00AD3E08" w:rsidRPr="007E0279" w:rsidRDefault="00AD3E08" w:rsidP="00AD3E08">
      <w:pPr>
        <w:ind w:firstLine="709"/>
        <w:jc w:val="center"/>
        <w:rPr>
          <w:sz w:val="28"/>
          <w:szCs w:val="28"/>
        </w:rPr>
      </w:pPr>
    </w:p>
    <w:p w:rsidR="00AD3E08" w:rsidRPr="007E0279" w:rsidRDefault="00AD3E08" w:rsidP="00AD3E08">
      <w:pPr>
        <w:jc w:val="center"/>
        <w:rPr>
          <w:b/>
          <w:sz w:val="28"/>
          <w:szCs w:val="28"/>
        </w:rPr>
      </w:pPr>
    </w:p>
    <w:p w:rsidR="00AD3E08" w:rsidRPr="007E0279" w:rsidRDefault="00AD3E08" w:rsidP="00AD3E08">
      <w:pPr>
        <w:autoSpaceDE w:val="0"/>
        <w:autoSpaceDN w:val="0"/>
        <w:adjustRightInd w:val="0"/>
        <w:jc w:val="center"/>
        <w:outlineLvl w:val="0"/>
        <w:rPr>
          <w:rFonts w:eastAsia="Calibri"/>
          <w:b/>
          <w:sz w:val="28"/>
          <w:szCs w:val="28"/>
        </w:rPr>
      </w:pPr>
      <w:r w:rsidRPr="007E0279">
        <w:rPr>
          <w:b/>
          <w:sz w:val="28"/>
          <w:szCs w:val="28"/>
        </w:rPr>
        <w:t xml:space="preserve">О назначении публичных слушаний по проекту решения о </w:t>
      </w:r>
      <w:r w:rsidRPr="007E0279">
        <w:rPr>
          <w:rFonts w:eastAsia="Calibri"/>
          <w:b/>
          <w:sz w:val="28"/>
          <w:szCs w:val="28"/>
        </w:rPr>
        <w:t>внесении изменений в правила землепользования и застройки сельского поселения «Усть-Кулом», входящего в состав МР «Усть-Куломский»</w:t>
      </w:r>
    </w:p>
    <w:p w:rsidR="00AD3E08" w:rsidRPr="003675AD" w:rsidRDefault="00AD3E08" w:rsidP="00AD3E08">
      <w:pPr>
        <w:jc w:val="center"/>
        <w:rPr>
          <w:b/>
        </w:rPr>
      </w:pPr>
    </w:p>
    <w:p w:rsidR="00AD3E08" w:rsidRDefault="00AD3E08" w:rsidP="00AD3E08">
      <w:pPr>
        <w:pStyle w:val="ConsNonformat"/>
        <w:widowControl/>
        <w:ind w:right="0"/>
        <w:jc w:val="both"/>
        <w:rPr>
          <w:rFonts w:ascii="Times New Roman" w:hAnsi="Times New Roman" w:cs="Times New Roman"/>
          <w:sz w:val="28"/>
          <w:szCs w:val="28"/>
        </w:rPr>
      </w:pPr>
      <w:r w:rsidRPr="00747F69">
        <w:rPr>
          <w:rFonts w:ascii="Times New Roman" w:hAnsi="Times New Roman"/>
          <w:sz w:val="28"/>
          <w:szCs w:val="28"/>
        </w:rPr>
        <w:t xml:space="preserve">              </w:t>
      </w: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w:t>
      </w:r>
    </w:p>
    <w:p w:rsidR="00AD3E08" w:rsidRDefault="00AD3E08" w:rsidP="00AD3E08">
      <w:pPr>
        <w:pStyle w:val="ConsNonformat"/>
        <w:widowControl/>
        <w:tabs>
          <w:tab w:val="left" w:pos="6135"/>
        </w:tabs>
        <w:ind w:right="0"/>
        <w:jc w:val="both"/>
        <w:rPr>
          <w:rFonts w:ascii="Times New Roman" w:hAnsi="Times New Roman" w:cs="Times New Roman"/>
          <w:sz w:val="28"/>
          <w:szCs w:val="28"/>
        </w:rPr>
      </w:pPr>
      <w:r w:rsidRPr="002951E4">
        <w:rPr>
          <w:rFonts w:ascii="Times New Roman" w:hAnsi="Times New Roman" w:cs="Times New Roman"/>
          <w:sz w:val="28"/>
          <w:szCs w:val="28"/>
        </w:rPr>
        <w:t>п о с т а н о в л я ю:</w:t>
      </w:r>
    </w:p>
    <w:p w:rsidR="00AD3E08" w:rsidRPr="002951E4" w:rsidRDefault="00AD3E08" w:rsidP="00AD3E08">
      <w:pPr>
        <w:pStyle w:val="ConsNonformat"/>
        <w:widowControl/>
        <w:tabs>
          <w:tab w:val="left" w:pos="6135"/>
        </w:tabs>
        <w:ind w:right="0"/>
        <w:jc w:val="both"/>
        <w:rPr>
          <w:rFonts w:ascii="Times New Roman" w:hAnsi="Times New Roman" w:cs="Times New Roman"/>
          <w:sz w:val="28"/>
          <w:szCs w:val="28"/>
        </w:rPr>
      </w:pPr>
    </w:p>
    <w:p w:rsidR="00AD3E08" w:rsidRPr="007E0279" w:rsidRDefault="00AD3E08" w:rsidP="00AD3E08">
      <w:pPr>
        <w:autoSpaceDE w:val="0"/>
        <w:autoSpaceDN w:val="0"/>
        <w:adjustRightInd w:val="0"/>
        <w:jc w:val="both"/>
        <w:outlineLvl w:val="0"/>
        <w:rPr>
          <w:rFonts w:eastAsia="Calibri"/>
          <w:sz w:val="32"/>
          <w:szCs w:val="32"/>
        </w:rPr>
      </w:pPr>
      <w:r w:rsidRPr="0016638D">
        <w:rPr>
          <w:color w:val="000000" w:themeColor="text1"/>
          <w:sz w:val="28"/>
          <w:szCs w:val="28"/>
        </w:rPr>
        <w:t xml:space="preserve"> </w:t>
      </w:r>
      <w:r>
        <w:rPr>
          <w:color w:val="000000" w:themeColor="text1"/>
          <w:sz w:val="28"/>
          <w:szCs w:val="28"/>
        </w:rPr>
        <w:tab/>
      </w:r>
      <w:r w:rsidRPr="0016638D">
        <w:rPr>
          <w:color w:val="000000" w:themeColor="text1"/>
          <w:sz w:val="28"/>
          <w:szCs w:val="28"/>
        </w:rPr>
        <w:t xml:space="preserve">Назначить публичные слушания по </w:t>
      </w:r>
      <w:bookmarkStart w:id="0" w:name="_Hlk530582157"/>
      <w:r w:rsidRPr="007E0279">
        <w:rPr>
          <w:sz w:val="28"/>
          <w:szCs w:val="28"/>
        </w:rPr>
        <w:t xml:space="preserve">проекту решения о </w:t>
      </w:r>
      <w:r w:rsidRPr="007E0279">
        <w:rPr>
          <w:rFonts w:eastAsia="Calibri"/>
          <w:sz w:val="28"/>
          <w:szCs w:val="28"/>
        </w:rPr>
        <w:t>внесении изменений в правила землепользования и застройки сельского поселения «Усть-Кулом», входящего в состав МР «Усть-Куломский»</w:t>
      </w:r>
      <w:r w:rsidRPr="007E0279">
        <w:rPr>
          <w:rFonts w:eastAsia="Calibri"/>
          <w:sz w:val="28"/>
          <w:szCs w:val="32"/>
        </w:rPr>
        <w:t>.</w:t>
      </w:r>
    </w:p>
    <w:p w:rsidR="00AD3E08" w:rsidRPr="007E0279" w:rsidRDefault="00AD3E08" w:rsidP="008B1F4C">
      <w:pPr>
        <w:pStyle w:val="af3"/>
        <w:numPr>
          <w:ilvl w:val="0"/>
          <w:numId w:val="13"/>
        </w:numPr>
        <w:tabs>
          <w:tab w:val="left" w:pos="0"/>
          <w:tab w:val="left" w:pos="284"/>
        </w:tabs>
        <w:suppressAutoHyphens/>
        <w:ind w:left="0" w:right="74" w:firstLine="435"/>
        <w:jc w:val="both"/>
        <w:rPr>
          <w:szCs w:val="28"/>
        </w:rPr>
      </w:pPr>
      <w:r w:rsidRPr="0016638D">
        <w:rPr>
          <w:szCs w:val="28"/>
        </w:rPr>
        <w:t>Комиссии по землепользованию и застройке</w:t>
      </w:r>
      <w:r w:rsidRPr="0016638D">
        <w:rPr>
          <w:rFonts w:eastAsia="Calibri"/>
          <w:szCs w:val="28"/>
        </w:rPr>
        <w:t xml:space="preserve"> </w:t>
      </w:r>
      <w:bookmarkEnd w:id="0"/>
      <w:r w:rsidRPr="0016638D">
        <w:rPr>
          <w:rFonts w:eastAsia="Calibri"/>
          <w:szCs w:val="28"/>
        </w:rPr>
        <w:t xml:space="preserve">организовать проведение </w:t>
      </w:r>
      <w:r w:rsidRPr="0016638D">
        <w:rPr>
          <w:szCs w:val="28"/>
        </w:rPr>
        <w:t xml:space="preserve">публичных слушаний </w:t>
      </w:r>
      <w:r w:rsidRPr="007E0279">
        <w:rPr>
          <w:rFonts w:eastAsia="Calibri"/>
          <w:szCs w:val="28"/>
        </w:rPr>
        <w:t xml:space="preserve">по </w:t>
      </w:r>
      <w:r w:rsidRPr="007E0279">
        <w:rPr>
          <w:szCs w:val="28"/>
        </w:rPr>
        <w:t xml:space="preserve">проекту решения о </w:t>
      </w:r>
      <w:r w:rsidRPr="007E0279">
        <w:rPr>
          <w:rFonts w:eastAsia="Calibri"/>
          <w:szCs w:val="28"/>
        </w:rPr>
        <w:t>внесении изменений в правила землепользования и застройки сельского поселения «Усть-Кулом», входящего в состав МР «Усть-Куломский» (далее – организатор).</w:t>
      </w:r>
    </w:p>
    <w:p w:rsidR="00AD3E08" w:rsidRPr="002951E4" w:rsidRDefault="00AD3E08" w:rsidP="008B1F4C">
      <w:pPr>
        <w:numPr>
          <w:ilvl w:val="0"/>
          <w:numId w:val="13"/>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AD3E08" w:rsidRDefault="00AD3E08" w:rsidP="00AD3E08">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14 августа</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AD3E08" w:rsidRPr="00587826" w:rsidRDefault="00AD3E08" w:rsidP="00AD3E08">
      <w:pPr>
        <w:ind w:firstLine="567"/>
        <w:jc w:val="both"/>
        <w:rPr>
          <w:sz w:val="28"/>
          <w:szCs w:val="28"/>
        </w:rPr>
      </w:pPr>
      <w:r>
        <w:rPr>
          <w:sz w:val="28"/>
          <w:szCs w:val="28"/>
        </w:rPr>
        <w:lastRenderedPageBreak/>
        <w:t xml:space="preserve">1) </w:t>
      </w:r>
      <w:r w:rsidRPr="005C320B">
        <w:rPr>
          <w:sz w:val="28"/>
          <w:szCs w:val="28"/>
        </w:rPr>
        <w:t>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w:t>
      </w:r>
      <w:r w:rsidRPr="00587826">
        <w:rPr>
          <w:sz w:val="28"/>
          <w:szCs w:val="28"/>
        </w:rPr>
        <w:t xml:space="preserve"> начало слушаний – 15 ч. 00 мин. </w:t>
      </w:r>
    </w:p>
    <w:p w:rsidR="00AD3E08" w:rsidRPr="000919E7" w:rsidRDefault="00AD3E08" w:rsidP="00AD3E0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AD3E08" w:rsidRDefault="00AD3E08" w:rsidP="00AD3E08">
      <w:pPr>
        <w:ind w:firstLine="567"/>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AD3E08" w:rsidRDefault="00AD3E08" w:rsidP="00AD3E0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AD3E08" w:rsidRPr="002E190B" w:rsidRDefault="00AD3E08" w:rsidP="00AD3E0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AD3E08" w:rsidRDefault="00AD3E08" w:rsidP="00AD3E08">
      <w:pPr>
        <w:pStyle w:val="af1"/>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AD3E08" w:rsidRPr="002E190B" w:rsidRDefault="00AD3E08" w:rsidP="00AD3E08">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AD3E08" w:rsidRDefault="00AD3E08" w:rsidP="00AD3E08">
      <w:pPr>
        <w:ind w:firstLine="567"/>
        <w:jc w:val="both"/>
        <w:rPr>
          <w:rFonts w:eastAsiaTheme="minorHAnsi"/>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AD3E08" w:rsidRDefault="00AD3E08" w:rsidP="00AD3E08">
      <w:pPr>
        <w:pStyle w:val="af1"/>
        <w:shd w:val="clear" w:color="auto" w:fill="FFFFFF"/>
        <w:tabs>
          <w:tab w:val="left" w:pos="0"/>
          <w:tab w:val="left" w:pos="1134"/>
        </w:tabs>
        <w:suppressAutoHyphens/>
        <w:ind w:left="0" w:firstLine="567"/>
        <w:jc w:val="both"/>
        <w:rPr>
          <w:color w:val="000000"/>
          <w:spacing w:val="-15"/>
          <w:sz w:val="28"/>
          <w:szCs w:val="28"/>
        </w:rPr>
      </w:pPr>
      <w:r w:rsidRPr="002E190B">
        <w:rPr>
          <w:sz w:val="28"/>
          <w:szCs w:val="28"/>
        </w:rPr>
        <w:t xml:space="preserve">Игнатов Виктор Петрович, руководитель </w:t>
      </w:r>
      <w:r>
        <w:rPr>
          <w:sz w:val="28"/>
          <w:szCs w:val="28"/>
        </w:rPr>
        <w:t xml:space="preserve">администрации </w:t>
      </w:r>
      <w:r w:rsidRPr="002E190B">
        <w:rPr>
          <w:sz w:val="28"/>
          <w:szCs w:val="28"/>
        </w:rPr>
        <w:t>сельского поселения «Усть-Кулом» (по согласованию)</w:t>
      </w:r>
      <w:r>
        <w:rPr>
          <w:color w:val="000000"/>
          <w:spacing w:val="-15"/>
          <w:sz w:val="28"/>
          <w:szCs w:val="28"/>
        </w:rPr>
        <w:t>- в отношении публичных слушаний, организованных для жителей СП «Усть-Кулом»</w:t>
      </w:r>
      <w:r w:rsidRPr="002E190B">
        <w:rPr>
          <w:sz w:val="28"/>
          <w:szCs w:val="28"/>
        </w:rPr>
        <w:t>.</w:t>
      </w:r>
      <w:r w:rsidRPr="00587826">
        <w:rPr>
          <w:color w:val="000000"/>
          <w:spacing w:val="-15"/>
          <w:sz w:val="28"/>
          <w:szCs w:val="28"/>
        </w:rPr>
        <w:t xml:space="preserve"> </w:t>
      </w:r>
    </w:p>
    <w:p w:rsidR="00AD3E08" w:rsidRPr="000919E7" w:rsidRDefault="00AD3E08" w:rsidP="00AD3E0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AD3E08" w:rsidRPr="00AD2453" w:rsidRDefault="00AD3E08" w:rsidP="00AD3E08">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AD3E08" w:rsidRPr="00AD2453" w:rsidRDefault="00AD3E08" w:rsidP="00AD3E08">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AD3E08" w:rsidRPr="00AD2453" w:rsidRDefault="00AD3E08" w:rsidP="00AD3E08">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AD3E08" w:rsidRPr="00AD2453" w:rsidRDefault="00AD3E08" w:rsidP="00AD3E08">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AD3E08" w:rsidRPr="00AD2453" w:rsidRDefault="00AD3E08" w:rsidP="00AD3E08">
      <w:pPr>
        <w:autoSpaceDE w:val="0"/>
        <w:autoSpaceDN w:val="0"/>
        <w:adjustRightInd w:val="0"/>
        <w:spacing w:before="220"/>
        <w:ind w:firstLine="709"/>
        <w:contextualSpacing/>
        <w:jc w:val="both"/>
        <w:rPr>
          <w:sz w:val="28"/>
          <w:szCs w:val="28"/>
        </w:rPr>
      </w:pPr>
      <w:r w:rsidRPr="00AD2453">
        <w:rPr>
          <w:sz w:val="28"/>
          <w:szCs w:val="28"/>
        </w:rPr>
        <w:lastRenderedPageBreak/>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AD3E08" w:rsidRPr="00AD2453" w:rsidRDefault="00AD3E08" w:rsidP="00AD3E08">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D3E08" w:rsidRPr="00AD2453" w:rsidRDefault="00AD3E08" w:rsidP="00AD3E08">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D3E08" w:rsidRDefault="00AD3E08" w:rsidP="00AD3E08">
      <w:pPr>
        <w:pStyle w:val="af3"/>
        <w:jc w:val="both"/>
        <w:rPr>
          <w:szCs w:val="28"/>
        </w:rPr>
      </w:pPr>
    </w:p>
    <w:p w:rsidR="00AD3E08" w:rsidRDefault="00AD3E08" w:rsidP="00AD3E08">
      <w:pPr>
        <w:pStyle w:val="af3"/>
        <w:jc w:val="both"/>
        <w:rPr>
          <w:szCs w:val="28"/>
        </w:rPr>
      </w:pPr>
    </w:p>
    <w:p w:rsidR="00AD3E08" w:rsidRPr="002951E4" w:rsidRDefault="00AD3E08" w:rsidP="00AD3E08">
      <w:pPr>
        <w:pStyle w:val="af3"/>
        <w:jc w:val="both"/>
        <w:rPr>
          <w:szCs w:val="28"/>
        </w:rPr>
      </w:pPr>
    </w:p>
    <w:p w:rsidR="00AD3E08" w:rsidRDefault="00AD3E08" w:rsidP="00AD3E08">
      <w:pPr>
        <w:pStyle w:val="ConsPlusNormal"/>
        <w:rPr>
          <w:rFonts w:ascii="Times New Roman" w:hAnsi="Times New Roman"/>
          <w:sz w:val="28"/>
          <w:szCs w:val="28"/>
        </w:rPr>
      </w:pPr>
      <w:r>
        <w:rPr>
          <w:rFonts w:ascii="Times New Roman" w:hAnsi="Times New Roman"/>
          <w:sz w:val="28"/>
          <w:szCs w:val="28"/>
        </w:rPr>
        <w:t>Глава МР «Усть-Куломский»-</w:t>
      </w:r>
    </w:p>
    <w:p w:rsidR="00AD3E08" w:rsidRDefault="00AD3E08" w:rsidP="00AD3E08">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w:t>
      </w:r>
      <w:r>
        <w:rPr>
          <w:rFonts w:ascii="Times New Roman" w:hAnsi="Times New Roman"/>
          <w:sz w:val="28"/>
          <w:szCs w:val="28"/>
        </w:rPr>
        <w:t>С.В.Рубан</w:t>
      </w:r>
    </w:p>
    <w:p w:rsidR="00AD3E08" w:rsidRDefault="00AD3E08" w:rsidP="00AD3E08">
      <w:pPr>
        <w:pStyle w:val="af3"/>
        <w:rPr>
          <w:sz w:val="20"/>
        </w:rPr>
      </w:pPr>
    </w:p>
    <w:p w:rsidR="00AD3E08" w:rsidRDefault="00AD3E08" w:rsidP="00AD3E08">
      <w:pPr>
        <w:jc w:val="center"/>
        <w:rPr>
          <w:sz w:val="24"/>
          <w:szCs w:val="24"/>
        </w:rPr>
      </w:pPr>
    </w:p>
    <w:p w:rsidR="00AD3E08" w:rsidRDefault="00AD3E08" w:rsidP="00AD3E08">
      <w:pPr>
        <w:jc w:val="center"/>
        <w:rPr>
          <w:sz w:val="24"/>
          <w:szCs w:val="24"/>
        </w:rPr>
      </w:pPr>
    </w:p>
    <w:p w:rsidR="00AD3E08" w:rsidRDefault="00AD3E08" w:rsidP="00AD3E08">
      <w:pPr>
        <w:jc w:val="center"/>
        <w:rPr>
          <w:sz w:val="24"/>
          <w:szCs w:val="24"/>
        </w:rPr>
      </w:pPr>
      <w:r>
        <w:rPr>
          <w:sz w:val="24"/>
          <w:szCs w:val="24"/>
        </w:rPr>
        <w:t>Согласовано:                                                                                  Н.Л.Романова</w:t>
      </w:r>
    </w:p>
    <w:p w:rsidR="00AD3E08" w:rsidRDefault="00AD3E08" w:rsidP="00AD3E08">
      <w:pPr>
        <w:jc w:val="center"/>
        <w:rPr>
          <w:sz w:val="24"/>
          <w:szCs w:val="24"/>
        </w:rPr>
      </w:pPr>
      <w:r>
        <w:rPr>
          <w:sz w:val="24"/>
          <w:szCs w:val="24"/>
        </w:rPr>
        <w:t xml:space="preserve">                                                                                                     </w:t>
      </w:r>
    </w:p>
    <w:p w:rsidR="00AD3E08" w:rsidRDefault="00AD3E08" w:rsidP="00AD3E08">
      <w:pPr>
        <w:pStyle w:val="af3"/>
        <w:rPr>
          <w:sz w:val="24"/>
          <w:szCs w:val="24"/>
        </w:rPr>
      </w:pPr>
      <w:r>
        <w:rPr>
          <w:sz w:val="24"/>
          <w:szCs w:val="24"/>
        </w:rPr>
        <w:t xml:space="preserve">                                                                                                                            </w:t>
      </w:r>
    </w:p>
    <w:p w:rsidR="00AD3E08" w:rsidRDefault="00AD3E08" w:rsidP="00AD3E08">
      <w:pPr>
        <w:pStyle w:val="af3"/>
        <w:ind w:firstLine="7088"/>
        <w:rPr>
          <w:sz w:val="24"/>
          <w:szCs w:val="24"/>
        </w:rPr>
      </w:pPr>
      <w:r>
        <w:rPr>
          <w:sz w:val="24"/>
          <w:szCs w:val="24"/>
        </w:rPr>
        <w:t>В.В.Бадьин</w:t>
      </w:r>
    </w:p>
    <w:p w:rsidR="00AD3E08" w:rsidRDefault="00AD3E08" w:rsidP="00AD3E08">
      <w:pPr>
        <w:pStyle w:val="af3"/>
        <w:rPr>
          <w:sz w:val="16"/>
          <w:szCs w:val="16"/>
        </w:rPr>
      </w:pPr>
    </w:p>
    <w:p w:rsidR="00AD3E08" w:rsidRPr="00AD3E08" w:rsidRDefault="00AD3E08" w:rsidP="00AD3E08">
      <w:pPr>
        <w:autoSpaceDE w:val="0"/>
        <w:autoSpaceDN w:val="0"/>
        <w:adjustRightInd w:val="0"/>
        <w:ind w:left="36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4311F3" w:rsidRDefault="004311F3">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AD3E08" w:rsidRDefault="00AD3E08">
      <w:pPr>
        <w:ind w:firstLine="709"/>
        <w:jc w:val="both"/>
        <w:rPr>
          <w:bCs/>
          <w:sz w:val="24"/>
          <w:szCs w:val="24"/>
        </w:rPr>
      </w:pPr>
    </w:p>
    <w:p w:rsidR="004C2FF2" w:rsidRPr="00B46496" w:rsidRDefault="004C2FF2" w:rsidP="004C2FF2">
      <w:pPr>
        <w:jc w:val="center"/>
        <w:rPr>
          <w:sz w:val="28"/>
          <w:szCs w:val="28"/>
        </w:rPr>
      </w:pPr>
      <w:r>
        <w:rPr>
          <w:noProof/>
          <w:sz w:val="28"/>
          <w:szCs w:val="28"/>
        </w:rPr>
        <w:lastRenderedPageBreak/>
        <w:drawing>
          <wp:inline distT="0" distB="0" distL="0" distR="0">
            <wp:extent cx="800100" cy="790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4C2FF2" w:rsidRPr="0050087E" w:rsidRDefault="004C2FF2" w:rsidP="004C2FF2">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4C2FF2" w:rsidRPr="00B46496" w:rsidRDefault="004C2FF2" w:rsidP="004C2FF2">
      <w:pPr>
        <w:jc w:val="center"/>
        <w:rPr>
          <w:b/>
          <w:sz w:val="34"/>
          <w:szCs w:val="34"/>
        </w:rPr>
      </w:pPr>
      <w:r w:rsidRPr="0050087E">
        <w:rPr>
          <w:b/>
          <w:color w:val="000000" w:themeColor="text1"/>
          <w:sz w:val="34"/>
          <w:szCs w:val="34"/>
        </w:rPr>
        <w:t>Ш У Ö М</w:t>
      </w:r>
      <w:r w:rsidRPr="00B46496">
        <w:rPr>
          <w:b/>
          <w:sz w:val="28"/>
          <w:szCs w:val="28"/>
        </w:rPr>
        <w:t xml:space="preserve"> </w:t>
      </w:r>
      <w:r w:rsidR="0033050E" w:rsidRPr="0033050E">
        <w:rPr>
          <w:rFonts w:asciiTheme="minorHAnsi" w:hAnsiTheme="minorHAnsi"/>
          <w:noProof/>
          <w:sz w:val="22"/>
          <w:szCs w:val="22"/>
        </w:rPr>
        <w:pict>
          <v:line id="_x0000_s1156" style="position:absolute;left:0;text-align:left;z-index:251662336;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4C2FF2" w:rsidRDefault="004C2FF2" w:rsidP="004C2FF2">
      <w:pPr>
        <w:jc w:val="center"/>
        <w:rPr>
          <w:b/>
          <w:sz w:val="27"/>
          <w:szCs w:val="27"/>
        </w:rPr>
      </w:pPr>
      <w:r>
        <w:rPr>
          <w:b/>
          <w:sz w:val="27"/>
          <w:szCs w:val="27"/>
        </w:rPr>
        <w:t>Глава муниципального района- руководитель</w:t>
      </w:r>
    </w:p>
    <w:p w:rsidR="004C2FF2" w:rsidRDefault="004C2FF2" w:rsidP="004C2FF2">
      <w:pPr>
        <w:keepNext/>
        <w:jc w:val="center"/>
        <w:outlineLvl w:val="3"/>
        <w:rPr>
          <w:b/>
          <w:sz w:val="27"/>
          <w:szCs w:val="27"/>
        </w:rPr>
      </w:pPr>
      <w:r>
        <w:rPr>
          <w:b/>
          <w:sz w:val="27"/>
          <w:szCs w:val="27"/>
        </w:rPr>
        <w:t>администрации МР «Усть-Куломский»</w:t>
      </w:r>
    </w:p>
    <w:p w:rsidR="004C2FF2" w:rsidRDefault="004C2FF2" w:rsidP="004C2FF2">
      <w:pPr>
        <w:keepNext/>
        <w:jc w:val="center"/>
        <w:outlineLvl w:val="3"/>
        <w:rPr>
          <w:b/>
          <w:sz w:val="27"/>
          <w:szCs w:val="27"/>
        </w:rPr>
      </w:pPr>
    </w:p>
    <w:p w:rsidR="004C2FF2" w:rsidRPr="00B46496" w:rsidRDefault="004C2FF2" w:rsidP="004C2FF2">
      <w:pPr>
        <w:keepNext/>
        <w:jc w:val="center"/>
        <w:outlineLvl w:val="3"/>
        <w:rPr>
          <w:b/>
          <w:bCs/>
          <w:sz w:val="34"/>
          <w:szCs w:val="34"/>
        </w:rPr>
      </w:pPr>
      <w:r w:rsidRPr="00B46496">
        <w:rPr>
          <w:b/>
          <w:bCs/>
          <w:sz w:val="34"/>
          <w:szCs w:val="34"/>
        </w:rPr>
        <w:t>П О С Т А Н О В Л Е Н И Е</w:t>
      </w:r>
    </w:p>
    <w:p w:rsidR="004C2FF2" w:rsidRDefault="004C2FF2" w:rsidP="004C2FF2">
      <w:pPr>
        <w:outlineLvl w:val="8"/>
        <w:rPr>
          <w:sz w:val="28"/>
          <w:szCs w:val="28"/>
        </w:rPr>
      </w:pPr>
      <w:r>
        <w:rPr>
          <w:sz w:val="28"/>
          <w:szCs w:val="28"/>
        </w:rPr>
        <w:t xml:space="preserve"> </w:t>
      </w:r>
    </w:p>
    <w:p w:rsidR="004C2FF2" w:rsidRPr="00B46496" w:rsidRDefault="004C2FF2" w:rsidP="004C2FF2">
      <w:pPr>
        <w:outlineLvl w:val="8"/>
        <w:rPr>
          <w:sz w:val="28"/>
          <w:szCs w:val="28"/>
        </w:rPr>
      </w:pPr>
      <w:r>
        <w:rPr>
          <w:sz w:val="28"/>
          <w:szCs w:val="28"/>
        </w:rPr>
        <w:t xml:space="preserve">            19.07. 2024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23</w:t>
      </w:r>
    </w:p>
    <w:p w:rsidR="004C2FF2" w:rsidRPr="009C11B3" w:rsidRDefault="004C2FF2" w:rsidP="004C2FF2">
      <w:pPr>
        <w:jc w:val="center"/>
        <w:rPr>
          <w:sz w:val="16"/>
          <w:szCs w:val="16"/>
        </w:rPr>
      </w:pPr>
    </w:p>
    <w:p w:rsidR="004C2FF2" w:rsidRPr="00B46496" w:rsidRDefault="004C2FF2" w:rsidP="004C2FF2">
      <w:pPr>
        <w:jc w:val="center"/>
      </w:pPr>
      <w:r w:rsidRPr="00B46496">
        <w:t>Республика Коми</w:t>
      </w:r>
    </w:p>
    <w:p w:rsidR="004C2FF2" w:rsidRPr="00B46496" w:rsidRDefault="004C2FF2" w:rsidP="004C2FF2">
      <w:pPr>
        <w:widowControl w:val="0"/>
        <w:autoSpaceDE w:val="0"/>
        <w:autoSpaceDN w:val="0"/>
        <w:adjustRightInd w:val="0"/>
        <w:jc w:val="center"/>
        <w:rPr>
          <w:bCs/>
        </w:rPr>
      </w:pPr>
      <w:r w:rsidRPr="00B46496">
        <w:rPr>
          <w:bCs/>
        </w:rPr>
        <w:t>с. Усть-Кулом</w:t>
      </w:r>
    </w:p>
    <w:p w:rsidR="004C2FF2" w:rsidRPr="00B46496" w:rsidRDefault="004C2FF2" w:rsidP="004C2FF2">
      <w:pPr>
        <w:ind w:firstLine="709"/>
        <w:jc w:val="center"/>
        <w:rPr>
          <w:sz w:val="16"/>
          <w:szCs w:val="16"/>
        </w:rPr>
      </w:pPr>
    </w:p>
    <w:p w:rsidR="004C2FF2" w:rsidRPr="003675AD" w:rsidRDefault="004C2FF2" w:rsidP="004C2FF2">
      <w:pPr>
        <w:jc w:val="center"/>
        <w:rPr>
          <w:b/>
        </w:rPr>
      </w:pPr>
    </w:p>
    <w:p w:rsidR="004C2FF2" w:rsidRPr="00BE7722" w:rsidRDefault="004C2FF2" w:rsidP="004C2FF2">
      <w:pPr>
        <w:jc w:val="center"/>
        <w:rPr>
          <w:b/>
          <w:sz w:val="28"/>
          <w:szCs w:val="28"/>
        </w:rPr>
      </w:pPr>
      <w:r w:rsidRPr="008A0B10">
        <w:rPr>
          <w:b/>
          <w:sz w:val="28"/>
          <w:szCs w:val="28"/>
        </w:rPr>
        <w:t xml:space="preserve">О </w:t>
      </w:r>
      <w:r>
        <w:rPr>
          <w:b/>
          <w:sz w:val="28"/>
          <w:szCs w:val="28"/>
        </w:rPr>
        <w:t>назначении</w:t>
      </w:r>
      <w:r w:rsidRPr="008A0B10">
        <w:rPr>
          <w:b/>
          <w:sz w:val="28"/>
          <w:szCs w:val="28"/>
        </w:rPr>
        <w:t xml:space="preserve"> </w:t>
      </w:r>
      <w:r>
        <w:rPr>
          <w:b/>
          <w:sz w:val="28"/>
          <w:szCs w:val="28"/>
        </w:rPr>
        <w:t>публичных слушаний</w:t>
      </w:r>
      <w:r w:rsidRPr="008A0B10">
        <w:rPr>
          <w:b/>
          <w:sz w:val="28"/>
          <w:szCs w:val="28"/>
        </w:rPr>
        <w:t xml:space="preserve"> </w:t>
      </w:r>
      <w:r>
        <w:rPr>
          <w:b/>
          <w:sz w:val="28"/>
          <w:szCs w:val="28"/>
        </w:rPr>
        <w:t>по проекту решения о предоставлении разрешения на условно разрешенный вид использования земельного участка</w:t>
      </w:r>
    </w:p>
    <w:p w:rsidR="004C2FF2" w:rsidRPr="003675AD" w:rsidRDefault="004C2FF2" w:rsidP="004C2FF2">
      <w:pPr>
        <w:jc w:val="center"/>
        <w:rPr>
          <w:b/>
        </w:rPr>
      </w:pPr>
    </w:p>
    <w:p w:rsidR="004C2FF2" w:rsidRDefault="004C2FF2" w:rsidP="004C2FF2">
      <w:pPr>
        <w:pStyle w:val="ConsNonformat"/>
        <w:widowControl/>
        <w:ind w:right="0"/>
        <w:jc w:val="both"/>
        <w:rPr>
          <w:rFonts w:ascii="Times New Roman" w:hAnsi="Times New Roman" w:cs="Times New Roman"/>
          <w:sz w:val="28"/>
          <w:szCs w:val="28"/>
        </w:rPr>
      </w:pPr>
      <w:r w:rsidRPr="00747F69">
        <w:rPr>
          <w:rFonts w:ascii="Times New Roman" w:hAnsi="Times New Roman"/>
          <w:sz w:val="28"/>
          <w:szCs w:val="28"/>
        </w:rPr>
        <w:t xml:space="preserve">              </w:t>
      </w: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w:t>
      </w:r>
    </w:p>
    <w:p w:rsidR="004C2FF2" w:rsidRDefault="004C2FF2" w:rsidP="004C2FF2">
      <w:pPr>
        <w:pStyle w:val="ConsNonformat"/>
        <w:widowControl/>
        <w:tabs>
          <w:tab w:val="left" w:pos="6135"/>
        </w:tabs>
        <w:ind w:right="0"/>
        <w:jc w:val="both"/>
        <w:rPr>
          <w:rFonts w:ascii="Times New Roman" w:hAnsi="Times New Roman" w:cs="Times New Roman"/>
          <w:sz w:val="28"/>
          <w:szCs w:val="28"/>
        </w:rPr>
      </w:pPr>
      <w:r w:rsidRPr="002951E4">
        <w:rPr>
          <w:rFonts w:ascii="Times New Roman" w:hAnsi="Times New Roman" w:cs="Times New Roman"/>
          <w:sz w:val="28"/>
          <w:szCs w:val="28"/>
        </w:rPr>
        <w:t>п о с т а н о в л я ю:</w:t>
      </w:r>
    </w:p>
    <w:p w:rsidR="004C2FF2" w:rsidRPr="003A4DE5" w:rsidRDefault="004C2FF2" w:rsidP="008B1F4C">
      <w:pPr>
        <w:pStyle w:val="af3"/>
        <w:numPr>
          <w:ilvl w:val="0"/>
          <w:numId w:val="14"/>
        </w:numPr>
        <w:tabs>
          <w:tab w:val="left" w:pos="0"/>
          <w:tab w:val="left" w:pos="284"/>
        </w:tabs>
        <w:suppressAutoHyphens/>
        <w:ind w:right="74"/>
        <w:jc w:val="both"/>
        <w:rPr>
          <w:color w:val="000000" w:themeColor="text1"/>
          <w:szCs w:val="28"/>
        </w:rPr>
      </w:pPr>
      <w:r w:rsidRPr="003A4DE5">
        <w:rPr>
          <w:color w:val="000000" w:themeColor="text1"/>
          <w:szCs w:val="28"/>
        </w:rPr>
        <w:t xml:space="preserve"> Назначить публичные слушания по проект</w:t>
      </w:r>
      <w:r>
        <w:rPr>
          <w:color w:val="000000" w:themeColor="text1"/>
          <w:szCs w:val="28"/>
        </w:rPr>
        <w:t>у</w:t>
      </w:r>
      <w:r w:rsidRPr="003A4DE5">
        <w:rPr>
          <w:color w:val="000000" w:themeColor="text1"/>
          <w:szCs w:val="28"/>
        </w:rPr>
        <w:t xml:space="preserve"> решени</w:t>
      </w:r>
      <w:r>
        <w:rPr>
          <w:color w:val="000000" w:themeColor="text1"/>
          <w:szCs w:val="28"/>
        </w:rPr>
        <w:t>я</w:t>
      </w:r>
      <w:r w:rsidRPr="003A4DE5">
        <w:rPr>
          <w:color w:val="000000" w:themeColor="text1"/>
          <w:szCs w:val="28"/>
        </w:rPr>
        <w:t xml:space="preserve"> о предоставлении разрешения на условно разрешенный вид использования земельн</w:t>
      </w:r>
      <w:r>
        <w:rPr>
          <w:color w:val="000000" w:themeColor="text1"/>
          <w:szCs w:val="28"/>
        </w:rPr>
        <w:t>ых</w:t>
      </w:r>
      <w:r w:rsidRPr="003A4DE5">
        <w:rPr>
          <w:color w:val="000000" w:themeColor="text1"/>
          <w:szCs w:val="28"/>
        </w:rPr>
        <w:t xml:space="preserve"> участк</w:t>
      </w:r>
      <w:r>
        <w:rPr>
          <w:color w:val="000000" w:themeColor="text1"/>
          <w:szCs w:val="28"/>
        </w:rPr>
        <w:t>ов</w:t>
      </w:r>
      <w:r w:rsidRPr="003A4DE5">
        <w:rPr>
          <w:color w:val="000000" w:themeColor="text1"/>
          <w:szCs w:val="28"/>
        </w:rPr>
        <w:t xml:space="preserve"> согласно приложени</w:t>
      </w:r>
      <w:r>
        <w:rPr>
          <w:color w:val="000000" w:themeColor="text1"/>
          <w:szCs w:val="28"/>
        </w:rPr>
        <w:t>ю.</w:t>
      </w:r>
    </w:p>
    <w:p w:rsidR="004C2FF2" w:rsidRPr="002951E4" w:rsidRDefault="004C2FF2" w:rsidP="008B1F4C">
      <w:pPr>
        <w:numPr>
          <w:ilvl w:val="0"/>
          <w:numId w:val="14"/>
        </w:numPr>
        <w:suppressAutoHyphens/>
        <w:ind w:left="0" w:firstLine="435"/>
        <w:jc w:val="both"/>
        <w:rPr>
          <w:sz w:val="28"/>
          <w:szCs w:val="28"/>
        </w:rPr>
      </w:pPr>
      <w:r w:rsidRPr="002951E4">
        <w:rPr>
          <w:sz w:val="28"/>
          <w:szCs w:val="28"/>
        </w:rPr>
        <w:t>Комиссии по землепользованию и застройке</w:t>
      </w:r>
      <w:r w:rsidRPr="002951E4">
        <w:rPr>
          <w:rFonts w:eastAsia="Calibri"/>
          <w:sz w:val="28"/>
          <w:szCs w:val="28"/>
        </w:rPr>
        <w:t xml:space="preserve"> организовать проведение </w:t>
      </w:r>
      <w:r>
        <w:rPr>
          <w:sz w:val="28"/>
          <w:szCs w:val="28"/>
        </w:rPr>
        <w:t>публичных слушаний</w:t>
      </w:r>
      <w:r w:rsidRPr="002951E4">
        <w:rPr>
          <w:sz w:val="28"/>
          <w:szCs w:val="28"/>
        </w:rPr>
        <w:t xml:space="preserve"> </w:t>
      </w:r>
      <w:r>
        <w:rPr>
          <w:rFonts w:eastAsia="Calibri"/>
          <w:sz w:val="28"/>
          <w:szCs w:val="28"/>
        </w:rPr>
        <w:t xml:space="preserve">по </w:t>
      </w:r>
      <w:r w:rsidRPr="003A4DE5">
        <w:rPr>
          <w:color w:val="000000" w:themeColor="text1"/>
          <w:sz w:val="28"/>
          <w:szCs w:val="28"/>
        </w:rPr>
        <w:t>проект</w:t>
      </w:r>
      <w:r>
        <w:rPr>
          <w:color w:val="000000" w:themeColor="text1"/>
          <w:sz w:val="28"/>
          <w:szCs w:val="28"/>
        </w:rPr>
        <w:t>ам</w:t>
      </w:r>
      <w:r w:rsidRPr="003A4DE5">
        <w:rPr>
          <w:color w:val="000000" w:themeColor="text1"/>
          <w:sz w:val="28"/>
          <w:szCs w:val="28"/>
        </w:rPr>
        <w:t xml:space="preserve"> решени</w:t>
      </w:r>
      <w:r>
        <w:rPr>
          <w:color w:val="000000" w:themeColor="text1"/>
          <w:sz w:val="28"/>
          <w:szCs w:val="28"/>
        </w:rPr>
        <w:t>й</w:t>
      </w:r>
      <w:r w:rsidRPr="003A4DE5">
        <w:rPr>
          <w:color w:val="000000" w:themeColor="text1"/>
          <w:sz w:val="28"/>
          <w:szCs w:val="28"/>
        </w:rPr>
        <w:t xml:space="preserve"> о предоставлении разрешения на условно разрешенный вид использования земельн</w:t>
      </w:r>
      <w:r>
        <w:rPr>
          <w:color w:val="000000" w:themeColor="text1"/>
          <w:sz w:val="28"/>
          <w:szCs w:val="28"/>
        </w:rPr>
        <w:t>ых</w:t>
      </w:r>
      <w:r w:rsidRPr="003A4DE5">
        <w:rPr>
          <w:color w:val="000000" w:themeColor="text1"/>
          <w:sz w:val="28"/>
          <w:szCs w:val="28"/>
        </w:rPr>
        <w:t xml:space="preserve"> участк</w:t>
      </w:r>
      <w:r>
        <w:rPr>
          <w:color w:val="000000" w:themeColor="text1"/>
          <w:sz w:val="28"/>
          <w:szCs w:val="28"/>
        </w:rPr>
        <w:t>ов</w:t>
      </w:r>
      <w:r w:rsidRPr="002951E4">
        <w:rPr>
          <w:rFonts w:eastAsia="Calibri"/>
          <w:sz w:val="28"/>
          <w:szCs w:val="28"/>
        </w:rPr>
        <w:t xml:space="preserve"> (далее – организатор).</w:t>
      </w:r>
    </w:p>
    <w:p w:rsidR="004C2FF2" w:rsidRPr="002951E4" w:rsidRDefault="004C2FF2" w:rsidP="008B1F4C">
      <w:pPr>
        <w:numPr>
          <w:ilvl w:val="0"/>
          <w:numId w:val="14"/>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4C2FF2" w:rsidRDefault="004C2FF2" w:rsidP="004C2FF2">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 xml:space="preserve">14 августа </w:t>
      </w:r>
      <w:r w:rsidRPr="00350D4C">
        <w:rPr>
          <w:color w:val="000000" w:themeColor="text1"/>
          <w:sz w:val="28"/>
          <w:szCs w:val="28"/>
        </w:rPr>
        <w:t>202</w:t>
      </w:r>
      <w:r>
        <w:rPr>
          <w:color w:val="000000" w:themeColor="text1"/>
          <w:sz w:val="28"/>
          <w:szCs w:val="28"/>
        </w:rPr>
        <w:t>4</w:t>
      </w:r>
      <w:r w:rsidRPr="009E2FEB">
        <w:rPr>
          <w:sz w:val="28"/>
          <w:szCs w:val="28"/>
        </w:rPr>
        <w:t xml:space="preserve"> года в следующем порядке:</w:t>
      </w:r>
    </w:p>
    <w:p w:rsidR="004C2FF2" w:rsidRDefault="004C2FF2" w:rsidP="004C2FF2">
      <w:pPr>
        <w:ind w:firstLine="567"/>
        <w:jc w:val="both"/>
        <w:rPr>
          <w:sz w:val="28"/>
          <w:szCs w:val="28"/>
        </w:rPr>
      </w:pPr>
      <w:r>
        <w:rPr>
          <w:sz w:val="28"/>
          <w:szCs w:val="28"/>
        </w:rPr>
        <w:t xml:space="preserve"> о</w:t>
      </w:r>
      <w:r w:rsidRPr="00E53186">
        <w:rPr>
          <w:sz w:val="28"/>
          <w:szCs w:val="28"/>
        </w:rPr>
        <w:t xml:space="preserve">пределить место проведения слушаний для жителей </w:t>
      </w:r>
      <w:r>
        <w:rPr>
          <w:sz w:val="28"/>
          <w:szCs w:val="28"/>
        </w:rPr>
        <w:t>СП «Вольдино»</w:t>
      </w:r>
      <w:r w:rsidRPr="00E53186">
        <w:rPr>
          <w:sz w:val="28"/>
          <w:szCs w:val="28"/>
        </w:rPr>
        <w:t xml:space="preserve"> - администрация сельского поселения «</w:t>
      </w:r>
      <w:r>
        <w:rPr>
          <w:sz w:val="28"/>
          <w:szCs w:val="28"/>
        </w:rPr>
        <w:t>Вольдино</w:t>
      </w:r>
      <w:r w:rsidRPr="00E53186">
        <w:rPr>
          <w:sz w:val="28"/>
          <w:szCs w:val="28"/>
        </w:rPr>
        <w:t xml:space="preserve">», </w:t>
      </w:r>
      <w:r w:rsidRPr="003F178E">
        <w:rPr>
          <w:color w:val="000000" w:themeColor="text1"/>
          <w:sz w:val="28"/>
          <w:szCs w:val="28"/>
        </w:rPr>
        <w:t xml:space="preserve">адрес: Республика Коми, Усть-Куломский </w:t>
      </w:r>
      <w:r w:rsidRPr="00E9678E">
        <w:rPr>
          <w:color w:val="000000" w:themeColor="text1"/>
          <w:sz w:val="28"/>
          <w:szCs w:val="28"/>
        </w:rPr>
        <w:t>район</w:t>
      </w:r>
      <w:r w:rsidRPr="001A13FD">
        <w:rPr>
          <w:color w:val="000000" w:themeColor="text1"/>
          <w:sz w:val="28"/>
          <w:szCs w:val="28"/>
        </w:rPr>
        <w:t xml:space="preserve">, </w:t>
      </w:r>
      <w:r w:rsidRPr="001A13FD">
        <w:rPr>
          <w:sz w:val="28"/>
          <w:szCs w:val="28"/>
        </w:rPr>
        <w:t>с.Вольдино, ул.Центральная, д.61а</w:t>
      </w:r>
      <w:r w:rsidRPr="001A13FD">
        <w:rPr>
          <w:color w:val="000000" w:themeColor="text1"/>
          <w:sz w:val="28"/>
          <w:szCs w:val="28"/>
        </w:rPr>
        <w:t>, начало</w:t>
      </w:r>
      <w:r w:rsidRPr="003F178E">
        <w:rPr>
          <w:color w:val="000000" w:themeColor="text1"/>
          <w:sz w:val="28"/>
          <w:szCs w:val="28"/>
        </w:rPr>
        <w:t xml:space="preserve"> слушаний – 1</w:t>
      </w:r>
      <w:r>
        <w:rPr>
          <w:color w:val="000000" w:themeColor="text1"/>
          <w:sz w:val="28"/>
          <w:szCs w:val="28"/>
        </w:rPr>
        <w:t>5</w:t>
      </w:r>
      <w:r w:rsidRPr="003F178E">
        <w:rPr>
          <w:color w:val="000000" w:themeColor="text1"/>
          <w:sz w:val="28"/>
          <w:szCs w:val="28"/>
        </w:rPr>
        <w:t xml:space="preserve"> ч. 00 мин.</w:t>
      </w:r>
      <w:r w:rsidRPr="00393A7B">
        <w:rPr>
          <w:sz w:val="28"/>
          <w:szCs w:val="28"/>
        </w:rPr>
        <w:t xml:space="preserve"> </w:t>
      </w:r>
    </w:p>
    <w:p w:rsidR="004C2FF2" w:rsidRPr="000919E7" w:rsidRDefault="004C2FF2" w:rsidP="004C2FF2">
      <w:pPr>
        <w:ind w:firstLine="567"/>
        <w:jc w:val="both"/>
        <w:rPr>
          <w:sz w:val="28"/>
          <w:szCs w:val="28"/>
        </w:rPr>
      </w:pPr>
      <w:r>
        <w:rPr>
          <w:sz w:val="28"/>
          <w:szCs w:val="28"/>
        </w:rPr>
        <w:lastRenderedPageBreak/>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4C2FF2" w:rsidRDefault="004C2FF2" w:rsidP="004C2FF2">
      <w:pPr>
        <w:ind w:firstLine="567"/>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4C2FF2" w:rsidRDefault="004C2FF2" w:rsidP="004C2FF2">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4C2FF2" w:rsidRPr="002E190B" w:rsidRDefault="004C2FF2" w:rsidP="004C2FF2">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4C2FF2" w:rsidRDefault="004C2FF2" w:rsidP="004C2FF2">
      <w:pPr>
        <w:pStyle w:val="af1"/>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4C2FF2" w:rsidRPr="002E190B" w:rsidRDefault="004C2FF2" w:rsidP="004C2FF2">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4C2FF2" w:rsidRPr="002E190B" w:rsidRDefault="004C2FF2" w:rsidP="004C2FF2">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4C2FF2" w:rsidRPr="005E68F4" w:rsidRDefault="004C2FF2" w:rsidP="004C2FF2">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Андриевская Ирина Александровна -  глава сельского поселения «Вольдино» (по согласованию)- в отношении публичных слушаний,  организованных для жителей СП «Вольдино»</w:t>
      </w:r>
      <w:r w:rsidRPr="005E68F4">
        <w:rPr>
          <w:color w:val="000000"/>
          <w:spacing w:val="-15"/>
          <w:sz w:val="28"/>
          <w:szCs w:val="28"/>
        </w:rPr>
        <w:t>.</w:t>
      </w:r>
    </w:p>
    <w:p w:rsidR="004C2FF2" w:rsidRPr="000919E7" w:rsidRDefault="004C2FF2" w:rsidP="004C2FF2">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4C2FF2" w:rsidRPr="00AD2453" w:rsidRDefault="004C2FF2" w:rsidP="004C2FF2">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4C2FF2" w:rsidRPr="00AD2453" w:rsidRDefault="004C2FF2" w:rsidP="004C2FF2">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4C2FF2" w:rsidRPr="00AD2453" w:rsidRDefault="004C2FF2" w:rsidP="004C2FF2">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4C2FF2" w:rsidRPr="00AD2453" w:rsidRDefault="004C2FF2" w:rsidP="004C2FF2">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4C2FF2" w:rsidRPr="00AD2453" w:rsidRDefault="004C2FF2" w:rsidP="004C2FF2">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4C2FF2" w:rsidRPr="00AD2453" w:rsidRDefault="004C2FF2" w:rsidP="004C2FF2">
      <w:pPr>
        <w:ind w:firstLine="709"/>
        <w:jc w:val="both"/>
        <w:rPr>
          <w:color w:val="000000"/>
          <w:sz w:val="28"/>
          <w:szCs w:val="28"/>
        </w:rPr>
      </w:pPr>
      <w:r w:rsidRPr="00AD2453">
        <w:rPr>
          <w:sz w:val="28"/>
          <w:szCs w:val="28"/>
        </w:rPr>
        <w:lastRenderedPageBreak/>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4C2FF2" w:rsidRPr="00AD2453" w:rsidRDefault="004C2FF2" w:rsidP="004C2FF2">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4C2FF2" w:rsidRPr="002951E4" w:rsidRDefault="004C2FF2" w:rsidP="004C2FF2">
      <w:pPr>
        <w:pStyle w:val="af3"/>
        <w:jc w:val="both"/>
        <w:rPr>
          <w:szCs w:val="28"/>
        </w:rPr>
      </w:pPr>
    </w:p>
    <w:p w:rsidR="004C2FF2" w:rsidRDefault="004C2FF2" w:rsidP="004C2FF2">
      <w:pPr>
        <w:pStyle w:val="ConsPlusNormal"/>
        <w:rPr>
          <w:rFonts w:ascii="Times New Roman" w:hAnsi="Times New Roman"/>
          <w:sz w:val="28"/>
          <w:szCs w:val="28"/>
        </w:rPr>
      </w:pPr>
      <w:r>
        <w:rPr>
          <w:rFonts w:ascii="Times New Roman" w:hAnsi="Times New Roman"/>
          <w:sz w:val="28"/>
          <w:szCs w:val="28"/>
        </w:rPr>
        <w:t>Глава МР «Усть-Куломский»-</w:t>
      </w:r>
    </w:p>
    <w:p w:rsidR="004C2FF2" w:rsidRPr="002951E4" w:rsidRDefault="004C2FF2" w:rsidP="004C2FF2">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4C2FF2" w:rsidRDefault="004C2FF2" w:rsidP="004C2FF2">
      <w:pPr>
        <w:pStyle w:val="ConsPlusNormal"/>
        <w:rPr>
          <w:rFonts w:ascii="Times New Roman" w:hAnsi="Times New Roman"/>
          <w:sz w:val="28"/>
          <w:szCs w:val="28"/>
        </w:rPr>
      </w:pPr>
    </w:p>
    <w:p w:rsidR="004C2FF2" w:rsidRDefault="004C2FF2" w:rsidP="004C2FF2">
      <w:pPr>
        <w:pStyle w:val="ConsPlusNormal"/>
        <w:rPr>
          <w:rFonts w:ascii="Times New Roman" w:hAnsi="Times New Roman"/>
          <w:color w:val="000000" w:themeColor="text1"/>
          <w:sz w:val="24"/>
          <w:szCs w:val="24"/>
        </w:rPr>
      </w:pPr>
    </w:p>
    <w:p w:rsidR="004C2FF2" w:rsidRDefault="004C2FF2" w:rsidP="004C2FF2">
      <w:pPr>
        <w:ind w:left="-284" w:firstLine="426"/>
        <w:jc w:val="center"/>
        <w:rPr>
          <w:color w:val="000000" w:themeColor="text1"/>
          <w:sz w:val="24"/>
          <w:szCs w:val="24"/>
        </w:rPr>
      </w:pPr>
      <w:r>
        <w:rPr>
          <w:color w:val="000000" w:themeColor="text1"/>
          <w:sz w:val="24"/>
          <w:szCs w:val="24"/>
        </w:rPr>
        <w:t>Согласовано:                                                                                  Н.Л.Романова</w:t>
      </w:r>
    </w:p>
    <w:p w:rsidR="004C2FF2" w:rsidRDefault="004C2FF2" w:rsidP="004C2FF2">
      <w:pPr>
        <w:ind w:left="-284" w:firstLine="426"/>
        <w:rPr>
          <w:color w:val="000000" w:themeColor="text1"/>
          <w:sz w:val="24"/>
          <w:szCs w:val="24"/>
        </w:rPr>
      </w:pPr>
    </w:p>
    <w:p w:rsidR="004C2FF2" w:rsidRDefault="004C2FF2" w:rsidP="004C2FF2">
      <w:pPr>
        <w:tabs>
          <w:tab w:val="left" w:pos="7108"/>
        </w:tabs>
        <w:ind w:left="-284" w:firstLine="426"/>
        <w:rPr>
          <w:color w:val="000000" w:themeColor="text1"/>
          <w:sz w:val="24"/>
          <w:szCs w:val="24"/>
        </w:rPr>
      </w:pPr>
      <w:r>
        <w:rPr>
          <w:color w:val="000000" w:themeColor="text1"/>
          <w:sz w:val="24"/>
          <w:szCs w:val="24"/>
        </w:rPr>
        <w:tab/>
        <w:t>В.В.Бадьин</w:t>
      </w:r>
    </w:p>
    <w:p w:rsidR="004C2FF2" w:rsidRDefault="004C2FF2" w:rsidP="004C2FF2">
      <w:pPr>
        <w:tabs>
          <w:tab w:val="left" w:pos="7108"/>
        </w:tabs>
        <w:ind w:left="-284" w:firstLine="426"/>
        <w:rPr>
          <w:color w:val="000000" w:themeColor="text1"/>
          <w:sz w:val="24"/>
          <w:szCs w:val="24"/>
        </w:rPr>
      </w:pPr>
      <w:r w:rsidRPr="0050087E">
        <w:rPr>
          <w:color w:val="000000" w:themeColor="text1"/>
          <w:sz w:val="24"/>
          <w:szCs w:val="24"/>
        </w:rPr>
        <w:tab/>
      </w:r>
    </w:p>
    <w:p w:rsidR="00AD3E08" w:rsidRDefault="00AD3E08">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AD3E08" w:rsidRDefault="00AD3E08">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Default="00A43C51">
      <w:pPr>
        <w:ind w:firstLine="709"/>
        <w:jc w:val="both"/>
        <w:rPr>
          <w:bCs/>
          <w:sz w:val="24"/>
          <w:szCs w:val="24"/>
        </w:rPr>
      </w:pPr>
    </w:p>
    <w:p w:rsidR="00A43C51" w:rsidRPr="00B46496" w:rsidRDefault="00A43C51" w:rsidP="00A43C51">
      <w:pPr>
        <w:jc w:val="center"/>
        <w:rPr>
          <w:sz w:val="28"/>
          <w:szCs w:val="28"/>
        </w:rPr>
      </w:pPr>
      <w:r>
        <w:rPr>
          <w:noProof/>
          <w:sz w:val="28"/>
          <w:szCs w:val="28"/>
        </w:rPr>
        <w:lastRenderedPageBreak/>
        <w:drawing>
          <wp:inline distT="0" distB="0" distL="0" distR="0">
            <wp:extent cx="800100" cy="79057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A43C51" w:rsidRPr="0050087E" w:rsidRDefault="00A43C51" w:rsidP="00A43C51">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A43C51" w:rsidRPr="00B46496" w:rsidRDefault="00A43C51" w:rsidP="00A43C51">
      <w:pPr>
        <w:jc w:val="center"/>
        <w:rPr>
          <w:b/>
          <w:sz w:val="34"/>
          <w:szCs w:val="34"/>
        </w:rPr>
      </w:pPr>
      <w:r w:rsidRPr="0050087E">
        <w:rPr>
          <w:b/>
          <w:color w:val="000000" w:themeColor="text1"/>
          <w:sz w:val="34"/>
          <w:szCs w:val="34"/>
        </w:rPr>
        <w:t>Ш У Ö М</w:t>
      </w:r>
      <w:r w:rsidRPr="00B46496">
        <w:rPr>
          <w:b/>
          <w:sz w:val="28"/>
          <w:szCs w:val="28"/>
        </w:rPr>
        <w:t xml:space="preserve"> </w:t>
      </w:r>
      <w:r w:rsidRPr="004D5E39">
        <w:rPr>
          <w:rFonts w:asciiTheme="minorHAnsi" w:hAnsiTheme="minorHAnsi"/>
          <w:noProof/>
          <w:sz w:val="22"/>
          <w:szCs w:val="22"/>
        </w:rPr>
        <w:pict>
          <v:line id="_x0000_s1165" style="position:absolute;left:0;text-align:left;z-index:251676672;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A43C51" w:rsidRDefault="00A43C51" w:rsidP="00A43C51">
      <w:pPr>
        <w:jc w:val="center"/>
        <w:rPr>
          <w:b/>
          <w:sz w:val="27"/>
          <w:szCs w:val="27"/>
        </w:rPr>
      </w:pPr>
      <w:r>
        <w:rPr>
          <w:b/>
          <w:sz w:val="27"/>
          <w:szCs w:val="27"/>
        </w:rPr>
        <w:t>Глава муниципального района- руководитель</w:t>
      </w:r>
    </w:p>
    <w:p w:rsidR="00A43C51" w:rsidRDefault="00A43C51" w:rsidP="00A43C51">
      <w:pPr>
        <w:keepNext/>
        <w:jc w:val="center"/>
        <w:outlineLvl w:val="3"/>
        <w:rPr>
          <w:b/>
          <w:sz w:val="27"/>
          <w:szCs w:val="27"/>
        </w:rPr>
      </w:pPr>
      <w:r>
        <w:rPr>
          <w:b/>
          <w:sz w:val="27"/>
          <w:szCs w:val="27"/>
        </w:rPr>
        <w:t>администрации МР «Усть-Куломский»</w:t>
      </w:r>
    </w:p>
    <w:p w:rsidR="00A43C51" w:rsidRDefault="00A43C51" w:rsidP="00A43C51">
      <w:pPr>
        <w:keepNext/>
        <w:jc w:val="center"/>
        <w:outlineLvl w:val="3"/>
        <w:rPr>
          <w:b/>
          <w:sz w:val="27"/>
          <w:szCs w:val="27"/>
        </w:rPr>
      </w:pPr>
    </w:p>
    <w:p w:rsidR="00A43C51" w:rsidRPr="00B46496" w:rsidRDefault="00A43C51" w:rsidP="00A43C51">
      <w:pPr>
        <w:keepNext/>
        <w:jc w:val="center"/>
        <w:outlineLvl w:val="3"/>
        <w:rPr>
          <w:b/>
          <w:bCs/>
          <w:sz w:val="34"/>
          <w:szCs w:val="34"/>
        </w:rPr>
      </w:pPr>
      <w:r w:rsidRPr="00B46496">
        <w:rPr>
          <w:b/>
          <w:bCs/>
          <w:sz w:val="34"/>
          <w:szCs w:val="34"/>
        </w:rPr>
        <w:t>П О С Т А Н О В Л Е Н И Е</w:t>
      </w:r>
    </w:p>
    <w:p w:rsidR="00A43C51" w:rsidRDefault="00A43C51" w:rsidP="00A43C51">
      <w:pPr>
        <w:outlineLvl w:val="8"/>
        <w:rPr>
          <w:sz w:val="28"/>
          <w:szCs w:val="28"/>
        </w:rPr>
      </w:pPr>
      <w:r>
        <w:rPr>
          <w:sz w:val="28"/>
          <w:szCs w:val="28"/>
        </w:rPr>
        <w:t xml:space="preserve"> </w:t>
      </w:r>
    </w:p>
    <w:p w:rsidR="00A43C51" w:rsidRPr="00C63992" w:rsidRDefault="00A43C51" w:rsidP="00A43C51">
      <w:pPr>
        <w:outlineLvl w:val="8"/>
        <w:rPr>
          <w:sz w:val="28"/>
          <w:szCs w:val="28"/>
        </w:rPr>
      </w:pPr>
      <w:r>
        <w:rPr>
          <w:sz w:val="28"/>
          <w:szCs w:val="28"/>
        </w:rPr>
        <w:t xml:space="preserve">         19 июля 2024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w:t>
      </w:r>
      <w:r>
        <w:rPr>
          <w:sz w:val="28"/>
          <w:szCs w:val="28"/>
        </w:rPr>
        <w:t>24</w:t>
      </w:r>
      <w:r w:rsidRPr="00B46496">
        <w:rPr>
          <w:sz w:val="28"/>
          <w:szCs w:val="28"/>
        </w:rPr>
        <w:t xml:space="preserve"> </w:t>
      </w:r>
    </w:p>
    <w:p w:rsidR="00A43C51" w:rsidRPr="009C11B3" w:rsidRDefault="00A43C51" w:rsidP="00A43C51">
      <w:pPr>
        <w:jc w:val="center"/>
        <w:rPr>
          <w:sz w:val="16"/>
          <w:szCs w:val="16"/>
        </w:rPr>
      </w:pPr>
    </w:p>
    <w:p w:rsidR="00A43C51" w:rsidRPr="00B46496" w:rsidRDefault="00A43C51" w:rsidP="00A43C51">
      <w:pPr>
        <w:jc w:val="center"/>
      </w:pPr>
      <w:r w:rsidRPr="00B46496">
        <w:t>Республика Коми</w:t>
      </w:r>
    </w:p>
    <w:p w:rsidR="00A43C51" w:rsidRPr="007E0279" w:rsidRDefault="00A43C51" w:rsidP="00A43C51">
      <w:pPr>
        <w:widowControl w:val="0"/>
        <w:autoSpaceDE w:val="0"/>
        <w:autoSpaceDN w:val="0"/>
        <w:adjustRightInd w:val="0"/>
        <w:jc w:val="center"/>
        <w:rPr>
          <w:bCs/>
          <w:sz w:val="28"/>
          <w:szCs w:val="28"/>
        </w:rPr>
      </w:pPr>
      <w:r w:rsidRPr="00B46496">
        <w:rPr>
          <w:bCs/>
        </w:rPr>
        <w:t>с. Усть-</w:t>
      </w:r>
      <w:r w:rsidRPr="007E0279">
        <w:rPr>
          <w:bCs/>
          <w:sz w:val="28"/>
          <w:szCs w:val="28"/>
        </w:rPr>
        <w:t>Кулом</w:t>
      </w:r>
    </w:p>
    <w:p w:rsidR="00A43C51" w:rsidRPr="007E0279" w:rsidRDefault="00A43C51" w:rsidP="00A43C51">
      <w:pPr>
        <w:ind w:firstLine="709"/>
        <w:jc w:val="center"/>
        <w:rPr>
          <w:sz w:val="28"/>
          <w:szCs w:val="28"/>
        </w:rPr>
      </w:pPr>
    </w:p>
    <w:p w:rsidR="00A43C51" w:rsidRPr="007E0279" w:rsidRDefault="00A43C51" w:rsidP="00A43C51">
      <w:pPr>
        <w:jc w:val="center"/>
        <w:rPr>
          <w:b/>
          <w:sz w:val="28"/>
          <w:szCs w:val="28"/>
        </w:rPr>
      </w:pPr>
    </w:p>
    <w:p w:rsidR="00A43C51" w:rsidRPr="007E0279" w:rsidRDefault="00A43C51" w:rsidP="00A43C51">
      <w:pPr>
        <w:autoSpaceDE w:val="0"/>
        <w:autoSpaceDN w:val="0"/>
        <w:adjustRightInd w:val="0"/>
        <w:jc w:val="center"/>
        <w:outlineLvl w:val="0"/>
        <w:rPr>
          <w:rFonts w:eastAsia="Calibri"/>
          <w:b/>
          <w:sz w:val="28"/>
          <w:szCs w:val="28"/>
        </w:rPr>
      </w:pPr>
      <w:r w:rsidRPr="007E0279">
        <w:rPr>
          <w:b/>
          <w:sz w:val="28"/>
          <w:szCs w:val="28"/>
        </w:rPr>
        <w:t xml:space="preserve">О назначении публичных слушаний по проекту решения о </w:t>
      </w:r>
      <w:r w:rsidRPr="007E0279">
        <w:rPr>
          <w:rFonts w:eastAsia="Calibri"/>
          <w:b/>
          <w:sz w:val="28"/>
          <w:szCs w:val="28"/>
        </w:rPr>
        <w:t>внесении изменений в правила землепользования и застройки сельского поселения «Усть-Кулом», входящего в состав МР «Усть-Куломский»</w:t>
      </w:r>
    </w:p>
    <w:p w:rsidR="00A43C51" w:rsidRPr="003675AD" w:rsidRDefault="00A43C51" w:rsidP="00A43C51">
      <w:pPr>
        <w:jc w:val="center"/>
        <w:rPr>
          <w:b/>
        </w:rPr>
      </w:pPr>
    </w:p>
    <w:p w:rsidR="00A43C51" w:rsidRDefault="00A43C51" w:rsidP="00A43C51">
      <w:pPr>
        <w:pStyle w:val="ConsNonformat"/>
        <w:widowControl/>
        <w:ind w:right="0"/>
        <w:jc w:val="both"/>
        <w:rPr>
          <w:rFonts w:ascii="Times New Roman" w:hAnsi="Times New Roman" w:cs="Times New Roman"/>
          <w:sz w:val="28"/>
          <w:szCs w:val="28"/>
        </w:rPr>
      </w:pPr>
      <w:r w:rsidRPr="00747F69">
        <w:rPr>
          <w:rFonts w:ascii="Times New Roman" w:hAnsi="Times New Roman"/>
          <w:sz w:val="28"/>
          <w:szCs w:val="28"/>
        </w:rPr>
        <w:t xml:space="preserve">              </w:t>
      </w: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w:t>
      </w:r>
    </w:p>
    <w:p w:rsidR="00A43C51" w:rsidRDefault="00A43C51" w:rsidP="00A43C51">
      <w:pPr>
        <w:pStyle w:val="ConsNonformat"/>
        <w:widowControl/>
        <w:tabs>
          <w:tab w:val="left" w:pos="6135"/>
        </w:tabs>
        <w:ind w:right="0"/>
        <w:jc w:val="both"/>
        <w:rPr>
          <w:rFonts w:ascii="Times New Roman" w:hAnsi="Times New Roman" w:cs="Times New Roman"/>
          <w:sz w:val="28"/>
          <w:szCs w:val="28"/>
        </w:rPr>
      </w:pPr>
      <w:r w:rsidRPr="002951E4">
        <w:rPr>
          <w:rFonts w:ascii="Times New Roman" w:hAnsi="Times New Roman" w:cs="Times New Roman"/>
          <w:sz w:val="28"/>
          <w:szCs w:val="28"/>
        </w:rPr>
        <w:t>п о с т а н о в л я ю:</w:t>
      </w:r>
    </w:p>
    <w:p w:rsidR="00A43C51" w:rsidRPr="002951E4" w:rsidRDefault="00A43C51" w:rsidP="00A43C51">
      <w:pPr>
        <w:pStyle w:val="ConsNonformat"/>
        <w:widowControl/>
        <w:tabs>
          <w:tab w:val="left" w:pos="6135"/>
        </w:tabs>
        <w:ind w:right="0"/>
        <w:jc w:val="both"/>
        <w:rPr>
          <w:rFonts w:ascii="Times New Roman" w:hAnsi="Times New Roman" w:cs="Times New Roman"/>
          <w:sz w:val="28"/>
          <w:szCs w:val="28"/>
        </w:rPr>
      </w:pPr>
    </w:p>
    <w:p w:rsidR="00A43C51" w:rsidRPr="007E0279" w:rsidRDefault="00A43C51" w:rsidP="00A43C51">
      <w:pPr>
        <w:autoSpaceDE w:val="0"/>
        <w:autoSpaceDN w:val="0"/>
        <w:adjustRightInd w:val="0"/>
        <w:jc w:val="both"/>
        <w:outlineLvl w:val="0"/>
        <w:rPr>
          <w:rFonts w:eastAsia="Calibri"/>
          <w:sz w:val="32"/>
          <w:szCs w:val="32"/>
        </w:rPr>
      </w:pPr>
      <w:r w:rsidRPr="0016638D">
        <w:rPr>
          <w:color w:val="000000" w:themeColor="text1"/>
          <w:sz w:val="28"/>
          <w:szCs w:val="28"/>
        </w:rPr>
        <w:t xml:space="preserve"> </w:t>
      </w:r>
      <w:r>
        <w:rPr>
          <w:color w:val="000000" w:themeColor="text1"/>
          <w:sz w:val="28"/>
          <w:szCs w:val="28"/>
        </w:rPr>
        <w:tab/>
      </w:r>
      <w:r w:rsidRPr="0016638D">
        <w:rPr>
          <w:color w:val="000000" w:themeColor="text1"/>
          <w:sz w:val="28"/>
          <w:szCs w:val="28"/>
        </w:rPr>
        <w:t xml:space="preserve">Назначить публичные слушания по </w:t>
      </w:r>
      <w:r w:rsidRPr="007E0279">
        <w:rPr>
          <w:sz w:val="28"/>
          <w:szCs w:val="28"/>
        </w:rPr>
        <w:t xml:space="preserve">проекту решения о </w:t>
      </w:r>
      <w:r w:rsidRPr="007E0279">
        <w:rPr>
          <w:rFonts w:eastAsia="Calibri"/>
          <w:sz w:val="28"/>
          <w:szCs w:val="28"/>
        </w:rPr>
        <w:t>внесении изменений в правила землепользования и застройки сельского поселения «Усть-Кулом», входящего в состав МР «Усть-Куломский»</w:t>
      </w:r>
      <w:r w:rsidRPr="007E0279">
        <w:rPr>
          <w:rFonts w:eastAsia="Calibri"/>
          <w:sz w:val="28"/>
          <w:szCs w:val="32"/>
        </w:rPr>
        <w:t>.</w:t>
      </w:r>
    </w:p>
    <w:p w:rsidR="00A43C51" w:rsidRPr="007E0279" w:rsidRDefault="00A43C51" w:rsidP="008B1F4C">
      <w:pPr>
        <w:pStyle w:val="af3"/>
        <w:numPr>
          <w:ilvl w:val="0"/>
          <w:numId w:val="18"/>
        </w:numPr>
        <w:tabs>
          <w:tab w:val="left" w:pos="0"/>
          <w:tab w:val="left" w:pos="284"/>
        </w:tabs>
        <w:suppressAutoHyphens/>
        <w:ind w:right="74"/>
        <w:jc w:val="both"/>
        <w:rPr>
          <w:szCs w:val="28"/>
        </w:rPr>
      </w:pPr>
      <w:r w:rsidRPr="0016638D">
        <w:rPr>
          <w:szCs w:val="28"/>
        </w:rPr>
        <w:t>Комиссии по землепользованию и застройке</w:t>
      </w:r>
      <w:r w:rsidRPr="0016638D">
        <w:rPr>
          <w:rFonts w:eastAsia="Calibri"/>
          <w:szCs w:val="28"/>
        </w:rPr>
        <w:t xml:space="preserve"> организовать проведение </w:t>
      </w:r>
      <w:r w:rsidRPr="0016638D">
        <w:rPr>
          <w:szCs w:val="28"/>
        </w:rPr>
        <w:t xml:space="preserve">публичных слушаний </w:t>
      </w:r>
      <w:r w:rsidRPr="007E0279">
        <w:rPr>
          <w:rFonts w:eastAsia="Calibri"/>
          <w:szCs w:val="28"/>
        </w:rPr>
        <w:t xml:space="preserve">по </w:t>
      </w:r>
      <w:r w:rsidRPr="007E0279">
        <w:rPr>
          <w:szCs w:val="28"/>
        </w:rPr>
        <w:t xml:space="preserve">проекту решения о </w:t>
      </w:r>
      <w:r w:rsidRPr="007E0279">
        <w:rPr>
          <w:rFonts w:eastAsia="Calibri"/>
          <w:szCs w:val="28"/>
        </w:rPr>
        <w:t>внесении изменений в правила землепользования и застройки сельского поселения «Усть-Кулом», входящего в состав МР «Усть-Куломский» (далее – организатор).</w:t>
      </w:r>
    </w:p>
    <w:p w:rsidR="00A43C51" w:rsidRPr="002951E4" w:rsidRDefault="00A43C51" w:rsidP="008B1F4C">
      <w:pPr>
        <w:numPr>
          <w:ilvl w:val="0"/>
          <w:numId w:val="18"/>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A43C51" w:rsidRDefault="00A43C51" w:rsidP="00A43C51">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12 августа</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A43C51" w:rsidRPr="00587826" w:rsidRDefault="00A43C51" w:rsidP="00A43C51">
      <w:pPr>
        <w:ind w:firstLine="567"/>
        <w:jc w:val="both"/>
        <w:rPr>
          <w:sz w:val="28"/>
          <w:szCs w:val="28"/>
        </w:rPr>
      </w:pPr>
      <w:r>
        <w:rPr>
          <w:sz w:val="28"/>
          <w:szCs w:val="28"/>
        </w:rPr>
        <w:t xml:space="preserve">1) </w:t>
      </w:r>
      <w:r w:rsidRPr="005C320B">
        <w:rPr>
          <w:sz w:val="28"/>
          <w:szCs w:val="28"/>
        </w:rPr>
        <w:t xml:space="preserve">определить место проведения слушаний для жителей СП «Усть-Кулом» - администрация сельского поселения «Усть-Кулом», адрес: </w:t>
      </w:r>
      <w:r w:rsidRPr="005C320B">
        <w:rPr>
          <w:sz w:val="28"/>
          <w:szCs w:val="28"/>
        </w:rPr>
        <w:lastRenderedPageBreak/>
        <w:t>Республика Коми, Усть-Куломский район, с.Усть-Кулом, ул.Гагарина, д.1,</w:t>
      </w:r>
      <w:r w:rsidRPr="00587826">
        <w:rPr>
          <w:sz w:val="28"/>
          <w:szCs w:val="28"/>
        </w:rPr>
        <w:t xml:space="preserve"> начало слушаний – 15 ч. 00 мин. </w:t>
      </w:r>
    </w:p>
    <w:p w:rsidR="00A43C51" w:rsidRPr="000919E7" w:rsidRDefault="00A43C51" w:rsidP="00A43C51">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A43C51" w:rsidRDefault="00A43C51" w:rsidP="00A43C51">
      <w:pPr>
        <w:ind w:firstLine="567"/>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A43C51" w:rsidRDefault="00A43C51" w:rsidP="00A43C51">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A43C51" w:rsidRPr="002E190B" w:rsidRDefault="00A43C51" w:rsidP="00A43C51">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A43C51" w:rsidRDefault="00A43C51" w:rsidP="00A43C51">
      <w:pPr>
        <w:pStyle w:val="af1"/>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A43C51" w:rsidRPr="002E190B" w:rsidRDefault="00A43C51" w:rsidP="00A43C51">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A43C51" w:rsidRDefault="00A43C51" w:rsidP="00A43C51">
      <w:pPr>
        <w:ind w:firstLine="567"/>
        <w:jc w:val="both"/>
        <w:rPr>
          <w:rFonts w:eastAsiaTheme="minorHAnsi"/>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A43C51" w:rsidRDefault="00A43C51" w:rsidP="00A43C51">
      <w:pPr>
        <w:pStyle w:val="af1"/>
        <w:shd w:val="clear" w:color="auto" w:fill="FFFFFF"/>
        <w:tabs>
          <w:tab w:val="left" w:pos="0"/>
          <w:tab w:val="left" w:pos="1134"/>
        </w:tabs>
        <w:suppressAutoHyphens/>
        <w:ind w:left="0" w:firstLine="567"/>
        <w:jc w:val="both"/>
        <w:rPr>
          <w:color w:val="000000"/>
          <w:spacing w:val="-15"/>
          <w:sz w:val="28"/>
          <w:szCs w:val="28"/>
        </w:rPr>
      </w:pPr>
      <w:r w:rsidRPr="002E190B">
        <w:rPr>
          <w:sz w:val="28"/>
          <w:szCs w:val="28"/>
        </w:rPr>
        <w:t xml:space="preserve">Игнатов Виктор Петрович, руководитель </w:t>
      </w:r>
      <w:r>
        <w:rPr>
          <w:sz w:val="28"/>
          <w:szCs w:val="28"/>
        </w:rPr>
        <w:t xml:space="preserve">администрации </w:t>
      </w:r>
      <w:r w:rsidRPr="002E190B">
        <w:rPr>
          <w:sz w:val="28"/>
          <w:szCs w:val="28"/>
        </w:rPr>
        <w:t>сельского поселения «Усть-Кулом» (по согласованию)</w:t>
      </w:r>
      <w:r>
        <w:rPr>
          <w:color w:val="000000"/>
          <w:spacing w:val="-15"/>
          <w:sz w:val="28"/>
          <w:szCs w:val="28"/>
        </w:rPr>
        <w:t>- в отношении публичных слушаний, организованных для жителей СП «Усть-Кулом»</w:t>
      </w:r>
      <w:r w:rsidRPr="002E190B">
        <w:rPr>
          <w:sz w:val="28"/>
          <w:szCs w:val="28"/>
        </w:rPr>
        <w:t>.</w:t>
      </w:r>
      <w:r w:rsidRPr="00587826">
        <w:rPr>
          <w:color w:val="000000"/>
          <w:spacing w:val="-15"/>
          <w:sz w:val="28"/>
          <w:szCs w:val="28"/>
        </w:rPr>
        <w:t xml:space="preserve"> </w:t>
      </w:r>
    </w:p>
    <w:p w:rsidR="00A43C51" w:rsidRPr="000919E7" w:rsidRDefault="00A43C51" w:rsidP="00A43C51">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A43C51" w:rsidRPr="00AD2453" w:rsidRDefault="00A43C51" w:rsidP="00A43C51">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A43C51" w:rsidRPr="00AD2453" w:rsidRDefault="00A43C51" w:rsidP="00A43C51">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A43C51" w:rsidRPr="00AD2453" w:rsidRDefault="00A43C51" w:rsidP="00A43C51">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A43C51" w:rsidRPr="00AD2453" w:rsidRDefault="00A43C51" w:rsidP="00A43C51">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A43C51" w:rsidRPr="00AD2453" w:rsidRDefault="00A43C51" w:rsidP="00A43C51">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w:t>
      </w:r>
      <w:r w:rsidRPr="00AD2453">
        <w:rPr>
          <w:sz w:val="28"/>
          <w:szCs w:val="28"/>
        </w:rPr>
        <w:lastRenderedPageBreak/>
        <w:t>Куломский" в информационно-телекоммуникационной сети "Интернет" решения по результатам публичных слушаний.</w:t>
      </w:r>
    </w:p>
    <w:p w:rsidR="00A43C51" w:rsidRPr="00AD2453" w:rsidRDefault="00A43C51" w:rsidP="00A43C51">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43C51" w:rsidRPr="00AD2453" w:rsidRDefault="00A43C51" w:rsidP="00A43C51">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43C51" w:rsidRDefault="00A43C51" w:rsidP="00A43C51">
      <w:pPr>
        <w:pStyle w:val="af3"/>
        <w:jc w:val="both"/>
        <w:rPr>
          <w:szCs w:val="28"/>
        </w:rPr>
      </w:pPr>
    </w:p>
    <w:p w:rsidR="00A43C51" w:rsidRDefault="00A43C51" w:rsidP="00A43C51">
      <w:pPr>
        <w:pStyle w:val="af3"/>
        <w:jc w:val="both"/>
        <w:rPr>
          <w:szCs w:val="28"/>
        </w:rPr>
      </w:pPr>
    </w:p>
    <w:p w:rsidR="00A43C51" w:rsidRPr="002951E4" w:rsidRDefault="00A43C51" w:rsidP="00A43C51">
      <w:pPr>
        <w:pStyle w:val="af3"/>
        <w:jc w:val="both"/>
        <w:rPr>
          <w:szCs w:val="28"/>
        </w:rPr>
      </w:pPr>
    </w:p>
    <w:p w:rsidR="00A43C51" w:rsidRDefault="00A43C51" w:rsidP="00A43C51">
      <w:pPr>
        <w:pStyle w:val="ConsPlusNormal"/>
        <w:rPr>
          <w:rFonts w:ascii="Times New Roman" w:hAnsi="Times New Roman"/>
          <w:sz w:val="28"/>
          <w:szCs w:val="28"/>
        </w:rPr>
      </w:pPr>
      <w:r>
        <w:rPr>
          <w:rFonts w:ascii="Times New Roman" w:hAnsi="Times New Roman"/>
          <w:sz w:val="28"/>
          <w:szCs w:val="28"/>
        </w:rPr>
        <w:t>Глава МР «Усть-Куломский»-</w:t>
      </w:r>
    </w:p>
    <w:p w:rsidR="00A43C51" w:rsidRDefault="00A43C51" w:rsidP="00A43C51">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w:t>
      </w:r>
      <w:r>
        <w:rPr>
          <w:rFonts w:ascii="Times New Roman" w:hAnsi="Times New Roman"/>
          <w:sz w:val="28"/>
          <w:szCs w:val="28"/>
        </w:rPr>
        <w:t>С.В.Рубан</w:t>
      </w:r>
    </w:p>
    <w:p w:rsidR="00A43C51" w:rsidRDefault="00A43C51" w:rsidP="00A43C51">
      <w:pPr>
        <w:pStyle w:val="af3"/>
        <w:rPr>
          <w:sz w:val="20"/>
        </w:rPr>
      </w:pPr>
    </w:p>
    <w:p w:rsidR="00A43C51" w:rsidRDefault="00A43C51" w:rsidP="00A43C51">
      <w:pPr>
        <w:jc w:val="center"/>
        <w:rPr>
          <w:sz w:val="24"/>
          <w:szCs w:val="24"/>
        </w:rPr>
      </w:pPr>
    </w:p>
    <w:p w:rsidR="00A43C51" w:rsidRDefault="00A43C51" w:rsidP="00A43C51">
      <w:pPr>
        <w:jc w:val="center"/>
        <w:rPr>
          <w:sz w:val="24"/>
          <w:szCs w:val="24"/>
        </w:rPr>
      </w:pPr>
    </w:p>
    <w:p w:rsidR="00A43C51" w:rsidRDefault="00A43C51" w:rsidP="00A43C51">
      <w:pPr>
        <w:jc w:val="center"/>
        <w:rPr>
          <w:sz w:val="24"/>
          <w:szCs w:val="24"/>
        </w:rPr>
      </w:pPr>
      <w:r>
        <w:rPr>
          <w:sz w:val="24"/>
          <w:szCs w:val="24"/>
        </w:rPr>
        <w:t>Согласовано:                                                                                  Н.Л.Романова</w:t>
      </w:r>
    </w:p>
    <w:p w:rsidR="00A43C51" w:rsidRDefault="00A43C51" w:rsidP="00A43C51">
      <w:pPr>
        <w:jc w:val="center"/>
        <w:rPr>
          <w:sz w:val="24"/>
          <w:szCs w:val="24"/>
        </w:rPr>
      </w:pPr>
      <w:r>
        <w:rPr>
          <w:sz w:val="24"/>
          <w:szCs w:val="24"/>
        </w:rPr>
        <w:t xml:space="preserve">                                                                                                     </w:t>
      </w:r>
    </w:p>
    <w:p w:rsidR="00A43C51" w:rsidRDefault="00A43C51" w:rsidP="00A43C51">
      <w:pPr>
        <w:pStyle w:val="af3"/>
        <w:rPr>
          <w:sz w:val="24"/>
          <w:szCs w:val="24"/>
        </w:rPr>
      </w:pPr>
      <w:r>
        <w:rPr>
          <w:sz w:val="24"/>
          <w:szCs w:val="24"/>
        </w:rPr>
        <w:t xml:space="preserve">                                                                                                                            </w:t>
      </w:r>
    </w:p>
    <w:p w:rsidR="00A43C51" w:rsidRDefault="00A43C51" w:rsidP="00A43C51">
      <w:pPr>
        <w:pStyle w:val="af3"/>
        <w:ind w:firstLine="7088"/>
        <w:rPr>
          <w:sz w:val="24"/>
          <w:szCs w:val="24"/>
        </w:rPr>
      </w:pPr>
      <w:r>
        <w:rPr>
          <w:sz w:val="24"/>
          <w:szCs w:val="24"/>
        </w:rPr>
        <w:t>В.В.Бадьин</w:t>
      </w:r>
    </w:p>
    <w:p w:rsidR="00A43C51" w:rsidRDefault="00A43C51" w:rsidP="00A43C51">
      <w:pPr>
        <w:pStyle w:val="af3"/>
        <w:rPr>
          <w:sz w:val="16"/>
          <w:szCs w:val="16"/>
        </w:rPr>
      </w:pPr>
    </w:p>
    <w:p w:rsidR="00A43C51" w:rsidRDefault="00A43C51" w:rsidP="00A43C51">
      <w:pPr>
        <w:pStyle w:val="af3"/>
        <w:rPr>
          <w:sz w:val="16"/>
          <w:szCs w:val="16"/>
        </w:rPr>
      </w:pPr>
    </w:p>
    <w:p w:rsidR="00A43C51" w:rsidRDefault="00A43C51" w:rsidP="00A43C51">
      <w:pPr>
        <w:pStyle w:val="af3"/>
        <w:rPr>
          <w:sz w:val="16"/>
          <w:szCs w:val="16"/>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151BBF" w:rsidRDefault="00151BBF" w:rsidP="00A43C51">
      <w:pPr>
        <w:pStyle w:val="af3"/>
        <w:rPr>
          <w:sz w:val="20"/>
        </w:rPr>
      </w:pPr>
    </w:p>
    <w:p w:rsidR="00151BBF" w:rsidRDefault="00151BBF" w:rsidP="00A43C51">
      <w:pPr>
        <w:pStyle w:val="af3"/>
        <w:rPr>
          <w:sz w:val="20"/>
        </w:rPr>
      </w:pPr>
    </w:p>
    <w:p w:rsidR="00151BBF" w:rsidRDefault="00151BBF" w:rsidP="00A43C51">
      <w:pPr>
        <w:pStyle w:val="af3"/>
        <w:rPr>
          <w:sz w:val="20"/>
        </w:rPr>
      </w:pPr>
    </w:p>
    <w:p w:rsidR="00151BBF" w:rsidRDefault="00151BBF" w:rsidP="00A43C51">
      <w:pPr>
        <w:pStyle w:val="af3"/>
        <w:rPr>
          <w:sz w:val="20"/>
        </w:rPr>
      </w:pPr>
    </w:p>
    <w:p w:rsidR="00151BBF" w:rsidRDefault="00151BBF" w:rsidP="00A43C51">
      <w:pPr>
        <w:pStyle w:val="af3"/>
        <w:rPr>
          <w:sz w:val="20"/>
        </w:rPr>
      </w:pPr>
    </w:p>
    <w:p w:rsidR="00151BBF" w:rsidRDefault="00151BBF" w:rsidP="00A43C51">
      <w:pPr>
        <w:pStyle w:val="af3"/>
        <w:rPr>
          <w:sz w:val="20"/>
        </w:rPr>
      </w:pPr>
    </w:p>
    <w:p w:rsidR="00A43C51" w:rsidRDefault="00A43C51" w:rsidP="00A43C51">
      <w:pPr>
        <w:pStyle w:val="af3"/>
        <w:rPr>
          <w:sz w:val="20"/>
        </w:rPr>
      </w:pPr>
    </w:p>
    <w:p w:rsidR="00A43C51" w:rsidRDefault="00A43C51" w:rsidP="00A43C51">
      <w:pPr>
        <w:pStyle w:val="af3"/>
        <w:rPr>
          <w:sz w:val="20"/>
        </w:rPr>
      </w:pPr>
    </w:p>
    <w:p w:rsidR="00A43C51" w:rsidRDefault="00A43C51" w:rsidP="00A43C51">
      <w:pPr>
        <w:pStyle w:val="af3"/>
        <w:rPr>
          <w:sz w:val="20"/>
        </w:rPr>
      </w:pPr>
      <w:r>
        <w:rPr>
          <w:sz w:val="20"/>
        </w:rPr>
        <w:t>Коноплёва Г.О.</w:t>
      </w:r>
    </w:p>
    <w:p w:rsidR="00151BBF" w:rsidRPr="00151BBF" w:rsidRDefault="00A43C51" w:rsidP="00151BBF">
      <w:pPr>
        <w:pStyle w:val="af1"/>
        <w:autoSpaceDE w:val="0"/>
        <w:autoSpaceDN w:val="0"/>
        <w:ind w:left="-284" w:firstLine="426"/>
        <w:jc w:val="both"/>
        <w:rPr>
          <w:color w:val="000000" w:themeColor="text1"/>
          <w:sz w:val="28"/>
          <w:szCs w:val="28"/>
        </w:rPr>
      </w:pPr>
      <w:r>
        <w:t>94-4-10</w:t>
      </w:r>
    </w:p>
    <w:p w:rsidR="004C2FF2" w:rsidRDefault="00EF4612">
      <w:pPr>
        <w:ind w:firstLine="709"/>
        <w:jc w:val="both"/>
        <w:rPr>
          <w:sz w:val="28"/>
        </w:rPr>
      </w:pPr>
      <w:r w:rsidRPr="00EF4612">
        <w:rPr>
          <w:sz w:val="28"/>
          <w:lang w:val="en-US"/>
        </w:rPr>
        <w:lastRenderedPageBreak/>
        <w:t>II</w:t>
      </w:r>
      <w:r w:rsidRPr="00EF4612">
        <w:rPr>
          <w:sz w:val="28"/>
        </w:rPr>
        <w:t>. Постановления администрации муниципального района «Усть-Куломский».</w:t>
      </w:r>
    </w:p>
    <w:p w:rsidR="00DC3335" w:rsidRPr="002351F4" w:rsidRDefault="00DC3335" w:rsidP="00DC3335">
      <w:pPr>
        <w:jc w:val="center"/>
        <w:rPr>
          <w:sz w:val="28"/>
          <w:szCs w:val="28"/>
          <w:lang w:eastAsia="ar-SA"/>
        </w:rPr>
      </w:pPr>
      <w:r w:rsidRPr="002351F4">
        <w:rPr>
          <w:noProof/>
          <w:sz w:val="28"/>
          <w:szCs w:val="28"/>
        </w:rPr>
        <w:drawing>
          <wp:inline distT="0" distB="0" distL="0" distR="0">
            <wp:extent cx="847725" cy="8382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C3335" w:rsidRPr="002351F4" w:rsidRDefault="00DC3335" w:rsidP="00DC3335">
      <w:pPr>
        <w:jc w:val="center"/>
        <w:rPr>
          <w:b/>
          <w:sz w:val="28"/>
          <w:szCs w:val="28"/>
          <w:lang w:eastAsia="ar-SA"/>
        </w:rPr>
      </w:pPr>
      <w:r w:rsidRPr="002351F4">
        <w:rPr>
          <w:b/>
          <w:sz w:val="28"/>
          <w:szCs w:val="28"/>
          <w:lang w:eastAsia="ar-SA"/>
        </w:rPr>
        <w:t>«Кулöмд</w:t>
      </w:r>
      <w:r w:rsidRPr="002351F4">
        <w:rPr>
          <w:b/>
          <w:sz w:val="28"/>
          <w:szCs w:val="28"/>
          <w:lang w:val="en-US" w:eastAsia="ar-SA"/>
        </w:rPr>
        <w:t>i</w:t>
      </w:r>
      <w:r w:rsidRPr="002351F4">
        <w:rPr>
          <w:b/>
          <w:sz w:val="28"/>
          <w:szCs w:val="28"/>
          <w:lang w:eastAsia="ar-SA"/>
        </w:rPr>
        <w:t>н» муниципальнöйрайонсаадминистрациялöн</w:t>
      </w:r>
    </w:p>
    <w:p w:rsidR="00DC3335" w:rsidRPr="002351F4" w:rsidRDefault="0033050E" w:rsidP="00DC3335">
      <w:pPr>
        <w:jc w:val="center"/>
        <w:rPr>
          <w:b/>
          <w:sz w:val="34"/>
          <w:szCs w:val="34"/>
          <w:lang w:eastAsia="ar-SA"/>
        </w:rPr>
      </w:pPr>
      <w:r w:rsidRPr="0033050E">
        <w:rPr>
          <w:rFonts w:ascii="Courier New" w:eastAsia="Courier New" w:hAnsi="Courier New" w:cs="Courier New"/>
          <w:noProof/>
          <w:color w:val="000000"/>
          <w:sz w:val="24"/>
          <w:szCs w:val="24"/>
          <w:lang w:bidi="ru-RU"/>
        </w:rPr>
        <w:pict>
          <v:line id="Прямая соединительная линия 4" o:spid="_x0000_s1157" style="position:absolute;left:0;text-align:left;z-index:25166438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DC3335" w:rsidRPr="002351F4">
        <w:rPr>
          <w:b/>
          <w:sz w:val="34"/>
          <w:szCs w:val="34"/>
          <w:lang w:eastAsia="ar-SA"/>
        </w:rPr>
        <w:t>Ш У Ö М</w:t>
      </w:r>
    </w:p>
    <w:p w:rsidR="00DC3335" w:rsidRPr="002351F4" w:rsidRDefault="00DC3335" w:rsidP="00DC3335">
      <w:pPr>
        <w:jc w:val="center"/>
        <w:rPr>
          <w:b/>
          <w:sz w:val="28"/>
          <w:szCs w:val="28"/>
          <w:lang w:eastAsia="ar-SA"/>
        </w:rPr>
      </w:pPr>
      <w:r w:rsidRPr="002351F4">
        <w:rPr>
          <w:b/>
          <w:sz w:val="28"/>
          <w:szCs w:val="28"/>
          <w:lang w:eastAsia="ar-SA"/>
        </w:rPr>
        <w:t>Администрация муниципального района «Усть-Куломский»</w:t>
      </w:r>
    </w:p>
    <w:p w:rsidR="00DC3335" w:rsidRPr="002351F4" w:rsidRDefault="00DC3335" w:rsidP="00DC3335">
      <w:pPr>
        <w:keepNext/>
        <w:jc w:val="center"/>
        <w:outlineLvl w:val="3"/>
        <w:rPr>
          <w:b/>
          <w:bCs/>
          <w:sz w:val="34"/>
          <w:szCs w:val="34"/>
          <w:lang w:eastAsia="ar-SA"/>
        </w:rPr>
      </w:pPr>
      <w:r w:rsidRPr="002351F4">
        <w:rPr>
          <w:b/>
          <w:bCs/>
          <w:sz w:val="34"/>
          <w:szCs w:val="34"/>
          <w:lang w:eastAsia="ar-SA"/>
        </w:rPr>
        <w:t>П О С Т А Н О В Л Е Н И Е</w:t>
      </w:r>
    </w:p>
    <w:p w:rsidR="00DC3335" w:rsidRPr="002351F4" w:rsidRDefault="00DC3335" w:rsidP="005E2D8F">
      <w:pPr>
        <w:jc w:val="center"/>
        <w:outlineLvl w:val="8"/>
        <w:rPr>
          <w:lang w:eastAsia="ar-SA"/>
        </w:rPr>
      </w:pPr>
      <w:r>
        <w:rPr>
          <w:sz w:val="28"/>
          <w:szCs w:val="28"/>
          <w:lang w:eastAsia="ar-SA"/>
        </w:rPr>
        <w:t>16</w:t>
      </w:r>
      <w:r w:rsidRPr="002351F4">
        <w:rPr>
          <w:sz w:val="28"/>
          <w:szCs w:val="28"/>
          <w:lang w:eastAsia="ar-SA"/>
        </w:rPr>
        <w:t xml:space="preserve"> июля 2024 г.                                                              </w:t>
      </w:r>
      <w:r>
        <w:rPr>
          <w:sz w:val="28"/>
          <w:szCs w:val="28"/>
          <w:lang w:eastAsia="ar-SA"/>
        </w:rPr>
        <w:t xml:space="preserve">                           № 944</w:t>
      </w:r>
    </w:p>
    <w:p w:rsidR="00DC3335" w:rsidRPr="002351F4" w:rsidRDefault="00DC3335" w:rsidP="00DC3335">
      <w:pPr>
        <w:jc w:val="center"/>
        <w:rPr>
          <w:lang w:eastAsia="ar-SA"/>
        </w:rPr>
      </w:pPr>
      <w:r w:rsidRPr="002351F4">
        <w:rPr>
          <w:lang w:eastAsia="ar-SA"/>
        </w:rPr>
        <w:t xml:space="preserve">Республика Коми </w:t>
      </w:r>
    </w:p>
    <w:p w:rsidR="00DC3335" w:rsidRPr="002351F4" w:rsidRDefault="00DC3335" w:rsidP="00DC3335">
      <w:pPr>
        <w:jc w:val="center"/>
        <w:rPr>
          <w:b/>
          <w:sz w:val="26"/>
          <w:szCs w:val="26"/>
        </w:rPr>
      </w:pPr>
      <w:r w:rsidRPr="002351F4">
        <w:rPr>
          <w:bCs/>
          <w:lang w:eastAsia="ar-SA"/>
        </w:rPr>
        <w:t>с. Усть-Кулом</w:t>
      </w:r>
    </w:p>
    <w:p w:rsidR="00DC3335" w:rsidRPr="002351F4" w:rsidRDefault="00DC3335" w:rsidP="00DC3335">
      <w:pPr>
        <w:ind w:left="-284" w:firstLine="426"/>
        <w:jc w:val="center"/>
        <w:rPr>
          <w:color w:val="000000" w:themeColor="text1"/>
          <w:sz w:val="18"/>
          <w:szCs w:val="16"/>
        </w:rPr>
      </w:pPr>
    </w:p>
    <w:p w:rsidR="00DC3335" w:rsidRPr="002351F4" w:rsidRDefault="00DC3335" w:rsidP="00DC3335">
      <w:pPr>
        <w:shd w:val="clear" w:color="auto" w:fill="FFFFFF"/>
        <w:suppressAutoHyphens/>
        <w:ind w:left="-284" w:firstLine="426"/>
        <w:jc w:val="center"/>
        <w:rPr>
          <w:b/>
          <w:bCs/>
          <w:color w:val="000000" w:themeColor="text1"/>
          <w:spacing w:val="-3"/>
          <w:sz w:val="28"/>
          <w:szCs w:val="24"/>
        </w:rPr>
      </w:pPr>
      <w:r w:rsidRPr="002351F4">
        <w:rPr>
          <w:b/>
          <w:color w:val="000000" w:themeColor="text1"/>
          <w:sz w:val="28"/>
          <w:szCs w:val="24"/>
        </w:rPr>
        <w:t xml:space="preserve">О подготовке проекта решенияо внесении изменений в Правила землепользования и застройки сельского поселения «Усть-Кулом», входящего в состав муниципального образования муниципального района </w:t>
      </w:r>
      <w:r>
        <w:rPr>
          <w:b/>
          <w:color w:val="000000" w:themeColor="text1"/>
          <w:sz w:val="28"/>
          <w:szCs w:val="24"/>
        </w:rPr>
        <w:t>«</w:t>
      </w:r>
      <w:r w:rsidRPr="002351F4">
        <w:rPr>
          <w:b/>
          <w:color w:val="000000" w:themeColor="text1"/>
          <w:sz w:val="28"/>
          <w:szCs w:val="24"/>
        </w:rPr>
        <w:t>Усть-Куломский</w:t>
      </w:r>
      <w:r>
        <w:rPr>
          <w:b/>
          <w:color w:val="000000" w:themeColor="text1"/>
          <w:sz w:val="28"/>
          <w:szCs w:val="24"/>
        </w:rPr>
        <w:t>»</w:t>
      </w:r>
    </w:p>
    <w:p w:rsidR="00DC3335" w:rsidRPr="002351F4" w:rsidRDefault="00DC3335" w:rsidP="00DC3335">
      <w:pPr>
        <w:shd w:val="clear" w:color="auto" w:fill="FFFFFF"/>
        <w:suppressAutoHyphens/>
        <w:ind w:firstLine="426"/>
        <w:jc w:val="center"/>
        <w:rPr>
          <w:b/>
          <w:color w:val="000000" w:themeColor="text1"/>
          <w:sz w:val="28"/>
          <w:szCs w:val="24"/>
        </w:rPr>
      </w:pPr>
    </w:p>
    <w:p w:rsidR="00DC3335" w:rsidRDefault="00DC3335" w:rsidP="00DC3335">
      <w:pPr>
        <w:pStyle w:val="ConsPlusTitle"/>
        <w:ind w:firstLine="426"/>
        <w:jc w:val="both"/>
        <w:rPr>
          <w:b w:val="0"/>
          <w:color w:val="000000" w:themeColor="text1"/>
          <w:szCs w:val="24"/>
        </w:rPr>
      </w:pPr>
      <w:r w:rsidRPr="002351F4">
        <w:rPr>
          <w:b w:val="0"/>
          <w:color w:val="000000" w:themeColor="text1"/>
          <w:szCs w:val="24"/>
        </w:rPr>
        <w:t>В соответствии сост.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w:t>
      </w:r>
      <w:r>
        <w:rPr>
          <w:b w:val="0"/>
          <w:color w:val="000000" w:themeColor="text1"/>
          <w:szCs w:val="24"/>
        </w:rPr>
        <w:t xml:space="preserve"> </w:t>
      </w:r>
      <w:r w:rsidRPr="002351F4">
        <w:rPr>
          <w:b w:val="0"/>
          <w:color w:val="000000" w:themeColor="text1"/>
          <w:szCs w:val="24"/>
        </w:rPr>
        <w:t xml:space="preserve">администрация муниципального района «Усть-Куломский» </w:t>
      </w:r>
      <w:r>
        <w:rPr>
          <w:b w:val="0"/>
          <w:color w:val="000000" w:themeColor="text1"/>
          <w:spacing w:val="60"/>
          <w:szCs w:val="24"/>
        </w:rPr>
        <w:t>постановляет</w:t>
      </w:r>
      <w:r w:rsidRPr="002351F4">
        <w:rPr>
          <w:b w:val="0"/>
          <w:color w:val="000000" w:themeColor="text1"/>
          <w:szCs w:val="24"/>
        </w:rPr>
        <w:t>:</w:t>
      </w:r>
    </w:p>
    <w:p w:rsidR="00DC3335" w:rsidRPr="002351F4" w:rsidRDefault="00DC3335" w:rsidP="00DC3335">
      <w:pPr>
        <w:ind w:firstLine="426"/>
        <w:jc w:val="both"/>
        <w:rPr>
          <w:color w:val="000000" w:themeColor="text1"/>
          <w:sz w:val="28"/>
          <w:szCs w:val="24"/>
        </w:rPr>
      </w:pPr>
      <w:r w:rsidRPr="002351F4">
        <w:rPr>
          <w:color w:val="000000" w:themeColor="text1"/>
          <w:sz w:val="28"/>
          <w:szCs w:val="24"/>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проекта решения о внесении измененийв правила землепользования и застройкисельского поселения «Усть-Кулом», входящего в состав</w:t>
      </w:r>
      <w:r>
        <w:rPr>
          <w:color w:val="000000" w:themeColor="text1"/>
          <w:sz w:val="28"/>
          <w:szCs w:val="24"/>
        </w:rPr>
        <w:t xml:space="preserve"> муниципального образования</w:t>
      </w:r>
      <w:r w:rsidRPr="002351F4">
        <w:rPr>
          <w:color w:val="000000" w:themeColor="text1"/>
          <w:sz w:val="28"/>
          <w:szCs w:val="24"/>
        </w:rPr>
        <w:t>муниципального района "Усть-Куломский", согласно приложениюк настоящему постановлению.</w:t>
      </w:r>
    </w:p>
    <w:p w:rsidR="00DC3335" w:rsidRPr="002351F4" w:rsidRDefault="00DC3335" w:rsidP="00DC3335">
      <w:pPr>
        <w:widowControl w:val="0"/>
        <w:autoSpaceDE w:val="0"/>
        <w:autoSpaceDN w:val="0"/>
        <w:adjustRightInd w:val="0"/>
        <w:ind w:firstLine="426"/>
        <w:jc w:val="both"/>
        <w:rPr>
          <w:color w:val="000000" w:themeColor="text1"/>
          <w:sz w:val="28"/>
          <w:szCs w:val="24"/>
        </w:rPr>
      </w:pPr>
      <w:r w:rsidRPr="002351F4">
        <w:rPr>
          <w:color w:val="000000" w:themeColor="text1"/>
          <w:sz w:val="28"/>
          <w:szCs w:val="24"/>
        </w:rPr>
        <w:t>2. Установить порядок и сроки проведения работ по подготовке указанногопроекта</w:t>
      </w:r>
      <w:r>
        <w:rPr>
          <w:color w:val="000000" w:themeColor="text1"/>
          <w:sz w:val="28"/>
          <w:szCs w:val="24"/>
        </w:rPr>
        <w:t xml:space="preserve">в соответствии с </w:t>
      </w:r>
      <w:r w:rsidRPr="002351F4">
        <w:rPr>
          <w:color w:val="000000" w:themeColor="text1"/>
          <w:sz w:val="28"/>
          <w:szCs w:val="24"/>
        </w:rPr>
        <w:t xml:space="preserve">порядком и сроками </w:t>
      </w:r>
      <w:r w:rsidRPr="002351F4">
        <w:rPr>
          <w:bCs/>
          <w:color w:val="000000" w:themeColor="text1"/>
          <w:sz w:val="28"/>
          <w:szCs w:val="24"/>
        </w:rPr>
        <w:t>проведения работ</w:t>
      </w:r>
      <w:r w:rsidRPr="002351F4">
        <w:rPr>
          <w:color w:val="000000" w:themeColor="text1"/>
          <w:sz w:val="28"/>
          <w:szCs w:val="24"/>
        </w:rPr>
        <w:t>, утвержденным Постановлением.</w:t>
      </w:r>
    </w:p>
    <w:p w:rsidR="00DC3335" w:rsidRPr="002351F4" w:rsidRDefault="00DC3335" w:rsidP="00DC3335">
      <w:pPr>
        <w:widowControl w:val="0"/>
        <w:autoSpaceDE w:val="0"/>
        <w:autoSpaceDN w:val="0"/>
        <w:adjustRightInd w:val="0"/>
        <w:ind w:firstLine="426"/>
        <w:jc w:val="both"/>
        <w:rPr>
          <w:color w:val="000000" w:themeColor="text1"/>
          <w:sz w:val="28"/>
          <w:szCs w:val="24"/>
        </w:rPr>
      </w:pPr>
      <w:r w:rsidRPr="002351F4">
        <w:rPr>
          <w:color w:val="000000" w:themeColor="text1"/>
          <w:sz w:val="28"/>
          <w:szCs w:val="24"/>
        </w:rPr>
        <w:t>3.</w:t>
      </w:r>
      <w:r w:rsidRPr="002351F4">
        <w:rPr>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C3335" w:rsidRPr="002351F4" w:rsidRDefault="00DC3335" w:rsidP="00DC3335">
      <w:pPr>
        <w:autoSpaceDE w:val="0"/>
        <w:autoSpaceDN w:val="0"/>
        <w:adjustRightInd w:val="0"/>
        <w:ind w:firstLine="426"/>
        <w:jc w:val="both"/>
        <w:outlineLvl w:val="0"/>
        <w:rPr>
          <w:color w:val="000000" w:themeColor="text1"/>
          <w:sz w:val="28"/>
          <w:szCs w:val="24"/>
        </w:rPr>
      </w:pPr>
      <w:r w:rsidRPr="002351F4">
        <w:rPr>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DC3335" w:rsidRDefault="00DC3335" w:rsidP="00DC3335">
      <w:pPr>
        <w:rPr>
          <w:sz w:val="28"/>
          <w:szCs w:val="24"/>
        </w:rPr>
      </w:pPr>
      <w:r w:rsidRPr="002351F4">
        <w:rPr>
          <w:sz w:val="28"/>
          <w:szCs w:val="24"/>
        </w:rPr>
        <w:t>Глава</w:t>
      </w:r>
      <w:r>
        <w:rPr>
          <w:sz w:val="28"/>
          <w:szCs w:val="24"/>
        </w:rPr>
        <w:t xml:space="preserve"> МР Усть-Куломский-</w:t>
      </w:r>
    </w:p>
    <w:p w:rsidR="00DC3335" w:rsidRDefault="00DC3335" w:rsidP="00DC3335">
      <w:pPr>
        <w:rPr>
          <w:color w:val="000000" w:themeColor="text1"/>
          <w:sz w:val="28"/>
          <w:szCs w:val="24"/>
          <w:lang w:eastAsia="zh-CN"/>
        </w:rPr>
      </w:pPr>
      <w:r>
        <w:rPr>
          <w:sz w:val="28"/>
          <w:szCs w:val="24"/>
        </w:rPr>
        <w:t>Р</w:t>
      </w:r>
      <w:r w:rsidRPr="002351F4">
        <w:rPr>
          <w:sz w:val="28"/>
          <w:szCs w:val="24"/>
        </w:rPr>
        <w:t>уководитель</w:t>
      </w:r>
      <w:r>
        <w:rPr>
          <w:sz w:val="28"/>
          <w:szCs w:val="24"/>
        </w:rPr>
        <w:t xml:space="preserve"> </w:t>
      </w:r>
      <w:r w:rsidRPr="002351F4">
        <w:rPr>
          <w:sz w:val="28"/>
          <w:szCs w:val="24"/>
        </w:rPr>
        <w:t>адм</w:t>
      </w:r>
      <w:r>
        <w:rPr>
          <w:sz w:val="28"/>
          <w:szCs w:val="24"/>
        </w:rPr>
        <w:t xml:space="preserve">инистрации района                                        </w:t>
      </w:r>
      <w:r w:rsidRPr="002351F4">
        <w:rPr>
          <w:color w:val="000000" w:themeColor="text1"/>
          <w:sz w:val="28"/>
          <w:szCs w:val="24"/>
          <w:lang w:eastAsia="zh-CN"/>
        </w:rPr>
        <w:t>С.В. Рубан</w:t>
      </w:r>
      <w:r>
        <w:rPr>
          <w:color w:val="000000" w:themeColor="text1"/>
          <w:sz w:val="28"/>
          <w:szCs w:val="24"/>
          <w:lang w:eastAsia="zh-CN"/>
        </w:rPr>
        <w:t xml:space="preserve"> </w:t>
      </w:r>
    </w:p>
    <w:p w:rsidR="00DC3335" w:rsidRPr="002351F4" w:rsidRDefault="00DC3335" w:rsidP="00DC3335">
      <w:pPr>
        <w:rPr>
          <w:color w:val="000000" w:themeColor="text1"/>
          <w:szCs w:val="16"/>
        </w:rPr>
      </w:pPr>
      <w:r w:rsidRPr="002351F4">
        <w:rPr>
          <w:color w:val="000000" w:themeColor="text1"/>
          <w:szCs w:val="16"/>
        </w:rPr>
        <w:t>Коноплёва</w:t>
      </w:r>
      <w:r>
        <w:rPr>
          <w:color w:val="000000" w:themeColor="text1"/>
          <w:szCs w:val="16"/>
        </w:rPr>
        <w:t xml:space="preserve"> Г.О. 94-4</w:t>
      </w:r>
      <w:r w:rsidRPr="002351F4">
        <w:rPr>
          <w:color w:val="000000" w:themeColor="text1"/>
          <w:szCs w:val="16"/>
        </w:rPr>
        <w:t>10</w:t>
      </w:r>
    </w:p>
    <w:p w:rsidR="00DC3335" w:rsidRPr="0050087E" w:rsidRDefault="00DC3335" w:rsidP="00DC3335">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w:t>
      </w:r>
    </w:p>
    <w:p w:rsidR="00DC3335" w:rsidRPr="002351F4" w:rsidRDefault="00DC3335" w:rsidP="00DC3335">
      <w:pPr>
        <w:pStyle w:val="ConsPlusNormal"/>
        <w:ind w:left="5387"/>
        <w:jc w:val="right"/>
        <w:rPr>
          <w:rFonts w:ascii="Times New Roman" w:hAnsi="Times New Roman"/>
          <w:b/>
        </w:rPr>
      </w:pPr>
      <w:r w:rsidRPr="002351F4">
        <w:rPr>
          <w:rFonts w:ascii="Times New Roman" w:hAnsi="Times New Roman"/>
        </w:rPr>
        <w:t>к постановлению администрации</w:t>
      </w:r>
    </w:p>
    <w:p w:rsidR="00DC3335" w:rsidRPr="002351F4" w:rsidRDefault="00DC3335" w:rsidP="00DC3335">
      <w:pPr>
        <w:pStyle w:val="ConsPlusNormal"/>
        <w:ind w:left="5387"/>
        <w:jc w:val="right"/>
        <w:rPr>
          <w:rFonts w:ascii="Times New Roman" w:hAnsi="Times New Roman"/>
          <w:b/>
        </w:rPr>
      </w:pPr>
      <w:r w:rsidRPr="002351F4">
        <w:rPr>
          <w:rFonts w:ascii="Times New Roman" w:hAnsi="Times New Roman"/>
        </w:rPr>
        <w:t>МР «Усть-Куломский»</w:t>
      </w:r>
    </w:p>
    <w:p w:rsidR="00DC3335" w:rsidRPr="002351F4" w:rsidRDefault="00DC3335" w:rsidP="00DC3335">
      <w:pPr>
        <w:pStyle w:val="ConsPlusNormal"/>
        <w:jc w:val="right"/>
        <w:rPr>
          <w:rFonts w:ascii="Times New Roman" w:hAnsi="Times New Roman"/>
          <w:b/>
        </w:rPr>
      </w:pPr>
      <w:r>
        <w:rPr>
          <w:rFonts w:ascii="Times New Roman" w:hAnsi="Times New Roman"/>
        </w:rPr>
        <w:t>от «16» июля 2024 г. № 944</w:t>
      </w:r>
    </w:p>
    <w:p w:rsidR="00DC3335" w:rsidRPr="0040063F" w:rsidRDefault="00DC3335" w:rsidP="00DC3335">
      <w:pPr>
        <w:autoSpaceDE w:val="0"/>
        <w:autoSpaceDN w:val="0"/>
        <w:adjustRightInd w:val="0"/>
        <w:ind w:firstLine="709"/>
        <w:rPr>
          <w:color w:val="000000"/>
          <w:sz w:val="28"/>
          <w:szCs w:val="28"/>
        </w:rPr>
      </w:pPr>
    </w:p>
    <w:p w:rsidR="00DC3335" w:rsidRPr="006B46BD" w:rsidRDefault="00DC3335" w:rsidP="00DC3335">
      <w:pPr>
        <w:ind w:firstLine="709"/>
        <w:jc w:val="both"/>
        <w:rPr>
          <w:b/>
          <w:color w:val="000000" w:themeColor="text1"/>
          <w:sz w:val="28"/>
          <w:szCs w:val="28"/>
        </w:rPr>
      </w:pPr>
      <w:r w:rsidRPr="0040063F">
        <w:rPr>
          <w:b/>
          <w:color w:val="000000" w:themeColor="text1"/>
          <w:sz w:val="28"/>
          <w:szCs w:val="28"/>
        </w:rPr>
        <w:t>Внести в карту градостроительного</w:t>
      </w:r>
      <w:r w:rsidRPr="00E6093D">
        <w:rPr>
          <w:b/>
          <w:color w:val="000000" w:themeColor="text1"/>
          <w:sz w:val="28"/>
          <w:szCs w:val="28"/>
        </w:rPr>
        <w:t xml:space="preserve"> зонирования 2 п</w:t>
      </w:r>
      <w:r w:rsidRPr="00E6093D">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DC3335" w:rsidRPr="002F4E57" w:rsidRDefault="00DC3335" w:rsidP="00DC3335">
      <w:pPr>
        <w:pStyle w:val="ConsPlusNormal"/>
        <w:ind w:firstLine="709"/>
        <w:jc w:val="both"/>
        <w:rPr>
          <w:rFonts w:ascii="Times New Roman" w:hAnsi="Times New Roman"/>
          <w:b/>
        </w:rPr>
      </w:pPr>
    </w:p>
    <w:p w:rsidR="00DC3335" w:rsidRPr="00C52F6A" w:rsidRDefault="00DC3335" w:rsidP="00DC3335">
      <w:pPr>
        <w:widowControl w:val="0"/>
        <w:suppressAutoHyphens/>
        <w:ind w:firstLine="709"/>
        <w:jc w:val="both"/>
        <w:rPr>
          <w:rFonts w:cs="Arial"/>
          <w:bCs/>
          <w:color w:val="000000"/>
          <w:kern w:val="1"/>
          <w:sz w:val="28"/>
          <w:szCs w:val="28"/>
          <w:lang w:eastAsia="zh-CN"/>
        </w:rPr>
      </w:pPr>
      <w:r>
        <w:rPr>
          <w:kern w:val="1"/>
          <w:sz w:val="28"/>
          <w:szCs w:val="28"/>
          <w:lang w:eastAsia="zh-CN"/>
        </w:rPr>
        <w:t>1</w:t>
      </w:r>
      <w:r w:rsidRPr="00C52F6A">
        <w:rPr>
          <w:kern w:val="1"/>
          <w:sz w:val="28"/>
          <w:szCs w:val="28"/>
          <w:lang w:eastAsia="zh-CN"/>
        </w:rPr>
        <w:t xml:space="preserve">. Территориальные зоны </w:t>
      </w:r>
      <w:r w:rsidRPr="00C52F6A">
        <w:rPr>
          <w:rFonts w:cs="Arial"/>
          <w:kern w:val="1"/>
          <w:sz w:val="28"/>
          <w:szCs w:val="28"/>
        </w:rPr>
        <w:t xml:space="preserve">Т </w:t>
      </w:r>
      <w:r w:rsidRPr="00C52F6A">
        <w:rPr>
          <w:rFonts w:cs="Arial"/>
          <w:kern w:val="1"/>
          <w:sz w:val="28"/>
          <w:szCs w:val="28"/>
          <w:lang w:eastAsia="zh-CN"/>
        </w:rPr>
        <w:t>Зона объектов транспортной инфраструктуры</w:t>
      </w:r>
      <w:r>
        <w:rPr>
          <w:rFonts w:cs="Arial"/>
          <w:kern w:val="1"/>
          <w:sz w:val="28"/>
          <w:szCs w:val="28"/>
        </w:rPr>
        <w:t>земельного участка</w:t>
      </w:r>
      <w:r w:rsidRPr="00C52F6A">
        <w:rPr>
          <w:rFonts w:cs="Arial"/>
          <w:kern w:val="1"/>
          <w:sz w:val="28"/>
          <w:szCs w:val="28"/>
        </w:rPr>
        <w:t xml:space="preserve"> с кадастровым номером 11:07:4201021:75</w:t>
      </w:r>
      <w:r>
        <w:rPr>
          <w:rFonts w:cs="Arial"/>
          <w:kern w:val="1"/>
          <w:sz w:val="28"/>
          <w:szCs w:val="28"/>
        </w:rPr>
        <w:t xml:space="preserve">и </w:t>
      </w:r>
      <w:r w:rsidRPr="00C52F6A">
        <w:rPr>
          <w:rFonts w:cs="Arial"/>
          <w:kern w:val="1"/>
          <w:sz w:val="28"/>
          <w:szCs w:val="28"/>
        </w:rPr>
        <w:t>ТОП территория общего пользования с с</w:t>
      </w:r>
      <w:r>
        <w:rPr>
          <w:rFonts w:cs="Arial"/>
          <w:kern w:val="1"/>
          <w:sz w:val="28"/>
          <w:szCs w:val="28"/>
        </w:rPr>
        <w:t>еверо-восточной и юго-восточной</w:t>
      </w:r>
      <w:bookmarkStart w:id="1" w:name="_GoBack"/>
      <w:bookmarkEnd w:id="1"/>
      <w:r w:rsidRPr="00C52F6A">
        <w:rPr>
          <w:rFonts w:cs="Arial"/>
          <w:kern w:val="1"/>
          <w:sz w:val="28"/>
          <w:szCs w:val="28"/>
        </w:rPr>
        <w:t xml:space="preserve"> сторон от земельного участка с кадастровым номером 11:07:4201021:75 </w:t>
      </w:r>
      <w:r>
        <w:rPr>
          <w:rFonts w:cs="Arial"/>
          <w:kern w:val="1"/>
          <w:sz w:val="28"/>
          <w:szCs w:val="28"/>
        </w:rPr>
        <w:t>перевести в</w:t>
      </w:r>
      <w:r w:rsidRPr="00C52F6A">
        <w:rPr>
          <w:rFonts w:cs="Arial"/>
          <w:kern w:val="1"/>
          <w:sz w:val="28"/>
          <w:szCs w:val="28"/>
        </w:rPr>
        <w:t xml:space="preserve"> территориальную зону ОД-1 </w:t>
      </w:r>
      <w:r w:rsidRPr="00C52F6A">
        <w:rPr>
          <w:rFonts w:cs="Arial"/>
          <w:kern w:val="1"/>
          <w:sz w:val="28"/>
          <w:szCs w:val="28"/>
          <w:lang w:eastAsia="zh-CN"/>
        </w:rPr>
        <w:t>зона административно-делового центра, образования, здравоохранения, социального и культурно-бытового назначения</w:t>
      </w:r>
      <w:r w:rsidRPr="00C52F6A">
        <w:rPr>
          <w:rFonts w:cs="Arial"/>
          <w:bCs/>
          <w:iCs/>
          <w:kern w:val="1"/>
          <w:sz w:val="28"/>
          <w:szCs w:val="28"/>
          <w:lang w:eastAsia="zh-CN"/>
        </w:rPr>
        <w:t xml:space="preserve">, </w:t>
      </w:r>
      <w:r w:rsidRPr="00C52F6A">
        <w:rPr>
          <w:rFonts w:cs="Arial"/>
          <w:bCs/>
          <w:color w:val="000000"/>
          <w:kern w:val="1"/>
          <w:sz w:val="28"/>
          <w:szCs w:val="28"/>
          <w:lang w:eastAsia="zh-CN"/>
        </w:rPr>
        <w:t>общей площадью 1000 кв.м.</w:t>
      </w:r>
    </w:p>
    <w:p w:rsidR="00DC3335" w:rsidRDefault="00DC3335" w:rsidP="00DC3335">
      <w:pPr>
        <w:widowControl w:val="0"/>
        <w:suppressAutoHyphens/>
        <w:ind w:firstLine="709"/>
        <w:jc w:val="both"/>
        <w:rPr>
          <w:kern w:val="1"/>
          <w:sz w:val="28"/>
          <w:szCs w:val="28"/>
          <w:lang w:eastAsia="zh-CN"/>
        </w:rPr>
      </w:pPr>
    </w:p>
    <w:p w:rsidR="00DC3335" w:rsidRPr="00C52F6A" w:rsidRDefault="00DC3335" w:rsidP="00DC3335">
      <w:pPr>
        <w:widowControl w:val="0"/>
        <w:suppressAutoHyphens/>
        <w:ind w:firstLine="709"/>
        <w:jc w:val="both"/>
        <w:rPr>
          <w:kern w:val="1"/>
          <w:sz w:val="28"/>
          <w:szCs w:val="28"/>
          <w:lang w:eastAsia="zh-CN"/>
        </w:rPr>
      </w:pPr>
      <w:r>
        <w:rPr>
          <w:kern w:val="1"/>
          <w:sz w:val="28"/>
          <w:szCs w:val="28"/>
          <w:lang w:eastAsia="zh-CN"/>
        </w:rPr>
        <w:t>2</w:t>
      </w:r>
      <w:r w:rsidRPr="00C52F6A">
        <w:rPr>
          <w:kern w:val="1"/>
          <w:sz w:val="28"/>
          <w:szCs w:val="28"/>
          <w:lang w:eastAsia="zh-CN"/>
        </w:rPr>
        <w:t>. Т</w:t>
      </w:r>
      <w:r w:rsidRPr="00C52F6A">
        <w:rPr>
          <w:rFonts w:eastAsia="Calibri"/>
          <w:bCs/>
          <w:color w:val="000000"/>
          <w:sz w:val="28"/>
          <w:szCs w:val="28"/>
        </w:rPr>
        <w:t xml:space="preserve">ерриториальную зону </w:t>
      </w:r>
      <w:r w:rsidRPr="00C52F6A">
        <w:rPr>
          <w:sz w:val="28"/>
          <w:szCs w:val="28"/>
        </w:rPr>
        <w:t xml:space="preserve">ТОП территория общего пользования, расположенную на земельном участке </w:t>
      </w:r>
      <w:r w:rsidRPr="00C52F6A">
        <w:rPr>
          <w:rFonts w:eastAsia="Calibri"/>
          <w:sz w:val="28"/>
          <w:szCs w:val="28"/>
        </w:rPr>
        <w:t xml:space="preserve">с кадастровым номером 11:07:4201021:303 перевести в </w:t>
      </w:r>
      <w:r w:rsidRPr="00C52F6A">
        <w:rPr>
          <w:rFonts w:eastAsia="Calibri"/>
          <w:bCs/>
          <w:color w:val="000000"/>
          <w:sz w:val="28"/>
          <w:szCs w:val="28"/>
        </w:rPr>
        <w:t xml:space="preserve">территориальную зону </w:t>
      </w:r>
      <w:r w:rsidRPr="00C52F6A">
        <w:rPr>
          <w:sz w:val="28"/>
          <w:szCs w:val="28"/>
        </w:rPr>
        <w:t xml:space="preserve">Т </w:t>
      </w:r>
      <w:r w:rsidRPr="00C52F6A">
        <w:rPr>
          <w:rFonts w:eastAsia="Calibri"/>
          <w:sz w:val="28"/>
          <w:szCs w:val="28"/>
        </w:rPr>
        <w:t>Зона объектов транспортной инфраструктуры.</w:t>
      </w:r>
    </w:p>
    <w:p w:rsidR="00DC3335" w:rsidRPr="00EF4612" w:rsidRDefault="00DC3335">
      <w:pPr>
        <w:ind w:firstLine="709"/>
        <w:jc w:val="both"/>
        <w:rPr>
          <w:bCs/>
          <w:sz w:val="36"/>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DC3335" w:rsidRDefault="00DC3335">
      <w:pPr>
        <w:ind w:firstLine="709"/>
        <w:jc w:val="both"/>
        <w:rPr>
          <w:bCs/>
          <w:sz w:val="24"/>
          <w:szCs w:val="24"/>
        </w:rPr>
      </w:pPr>
    </w:p>
    <w:p w:rsidR="008A6777" w:rsidRPr="0050087E" w:rsidRDefault="008A6777" w:rsidP="008A6777">
      <w:pPr>
        <w:ind w:left="-284" w:firstLine="426"/>
        <w:jc w:val="center"/>
        <w:rPr>
          <w:color w:val="000000" w:themeColor="text1"/>
          <w:sz w:val="24"/>
          <w:szCs w:val="24"/>
        </w:rPr>
      </w:pPr>
      <w:r w:rsidRPr="0050087E">
        <w:rPr>
          <w:noProof/>
          <w:color w:val="000000" w:themeColor="text1"/>
          <w:sz w:val="24"/>
          <w:szCs w:val="24"/>
        </w:rPr>
        <w:lastRenderedPageBreak/>
        <w:drawing>
          <wp:inline distT="0" distB="0" distL="0" distR="0">
            <wp:extent cx="849630" cy="840740"/>
            <wp:effectExtent l="0" t="0" r="762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9630" cy="840740"/>
                    </a:xfrm>
                    <a:prstGeom prst="rect">
                      <a:avLst/>
                    </a:prstGeom>
                    <a:noFill/>
                    <a:ln>
                      <a:noFill/>
                    </a:ln>
                  </pic:spPr>
                </pic:pic>
              </a:graphicData>
            </a:graphic>
          </wp:inline>
        </w:drawing>
      </w:r>
    </w:p>
    <w:p w:rsidR="008A6777" w:rsidRPr="0050087E" w:rsidRDefault="008A6777" w:rsidP="008A6777">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8A6777" w:rsidRPr="0050087E" w:rsidRDefault="008A6777" w:rsidP="008A6777">
      <w:pPr>
        <w:ind w:left="-284" w:firstLine="426"/>
        <w:jc w:val="center"/>
        <w:rPr>
          <w:b/>
          <w:color w:val="000000" w:themeColor="text1"/>
          <w:sz w:val="34"/>
          <w:szCs w:val="34"/>
        </w:rPr>
      </w:pPr>
      <w:r w:rsidRPr="0050087E">
        <w:rPr>
          <w:b/>
          <w:color w:val="000000" w:themeColor="text1"/>
          <w:sz w:val="34"/>
          <w:szCs w:val="34"/>
        </w:rPr>
        <w:t>Ш У Ö М</w:t>
      </w:r>
    </w:p>
    <w:p w:rsidR="008A6777" w:rsidRPr="0050087E" w:rsidRDefault="0033050E" w:rsidP="008A6777">
      <w:pPr>
        <w:ind w:left="-284" w:firstLine="426"/>
        <w:jc w:val="center"/>
        <w:rPr>
          <w:b/>
          <w:color w:val="000000" w:themeColor="text1"/>
          <w:sz w:val="28"/>
          <w:szCs w:val="28"/>
        </w:rPr>
      </w:pPr>
      <w:r w:rsidRPr="0033050E">
        <w:rPr>
          <w:noProof/>
          <w:color w:val="000000" w:themeColor="text1"/>
        </w:rPr>
        <w:pict>
          <v:line id="Прямая соединительная линия 5" o:spid="_x0000_s1158" style="position:absolute;left:0;text-align:left;flip:y;z-index:25166643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8A6777" w:rsidRPr="0050087E">
        <w:rPr>
          <w:b/>
          <w:color w:val="000000" w:themeColor="text1"/>
          <w:sz w:val="28"/>
          <w:szCs w:val="28"/>
        </w:rPr>
        <w:t>Администрация муниципального района «Усть-Куломский»</w:t>
      </w:r>
    </w:p>
    <w:p w:rsidR="008A6777" w:rsidRPr="0050087E" w:rsidRDefault="008A6777" w:rsidP="008A6777">
      <w:pPr>
        <w:keepNext/>
        <w:ind w:left="-284" w:firstLine="426"/>
        <w:jc w:val="center"/>
        <w:outlineLvl w:val="3"/>
        <w:rPr>
          <w:b/>
          <w:bCs/>
          <w:color w:val="000000" w:themeColor="text1"/>
          <w:spacing w:val="38"/>
          <w:sz w:val="34"/>
          <w:szCs w:val="34"/>
        </w:rPr>
      </w:pPr>
      <w:r w:rsidRPr="0050087E">
        <w:rPr>
          <w:b/>
          <w:bCs/>
          <w:color w:val="000000" w:themeColor="text1"/>
          <w:spacing w:val="38"/>
          <w:sz w:val="34"/>
          <w:szCs w:val="34"/>
        </w:rPr>
        <w:t>П О С Т А Н О В Л Е Н И Е</w:t>
      </w:r>
    </w:p>
    <w:p w:rsidR="008A6777" w:rsidRPr="0050087E" w:rsidRDefault="008A6777" w:rsidP="008A6777">
      <w:pPr>
        <w:ind w:left="-284" w:firstLine="426"/>
        <w:jc w:val="center"/>
        <w:rPr>
          <w:color w:val="000000" w:themeColor="text1"/>
        </w:rPr>
      </w:pPr>
    </w:p>
    <w:p w:rsidR="008A6777" w:rsidRPr="0050087E" w:rsidRDefault="008A6777" w:rsidP="008A6777">
      <w:pPr>
        <w:ind w:left="-284" w:firstLine="426"/>
        <w:jc w:val="center"/>
        <w:rPr>
          <w:color w:val="000000" w:themeColor="text1"/>
        </w:rPr>
      </w:pPr>
    </w:p>
    <w:p w:rsidR="008A6777" w:rsidRPr="0050087E" w:rsidRDefault="008A6777" w:rsidP="008A6777">
      <w:pPr>
        <w:keepNext/>
        <w:keepLines/>
        <w:ind w:left="-284" w:firstLine="426"/>
        <w:jc w:val="both"/>
        <w:outlineLvl w:val="7"/>
        <w:rPr>
          <w:color w:val="000000" w:themeColor="text1"/>
          <w:sz w:val="28"/>
          <w:szCs w:val="28"/>
        </w:rPr>
      </w:pPr>
      <w:r>
        <w:rPr>
          <w:color w:val="000000" w:themeColor="text1"/>
          <w:sz w:val="28"/>
          <w:szCs w:val="28"/>
        </w:rPr>
        <w:t>19 июля 2024</w:t>
      </w:r>
      <w:r w:rsidRPr="0050087E">
        <w:rPr>
          <w:color w:val="000000" w:themeColor="text1"/>
          <w:sz w:val="28"/>
          <w:szCs w:val="28"/>
        </w:rPr>
        <w:t xml:space="preserve"> г.                                         </w:t>
      </w:r>
      <w:r>
        <w:rPr>
          <w:color w:val="000000" w:themeColor="text1"/>
          <w:sz w:val="28"/>
          <w:szCs w:val="28"/>
        </w:rPr>
        <w:t xml:space="preserve">                                              </w:t>
      </w:r>
      <w:r w:rsidRPr="0050087E">
        <w:rPr>
          <w:color w:val="000000" w:themeColor="text1"/>
          <w:sz w:val="28"/>
          <w:szCs w:val="28"/>
        </w:rPr>
        <w:t xml:space="preserve">   №</w:t>
      </w:r>
      <w:r>
        <w:rPr>
          <w:color w:val="000000" w:themeColor="text1"/>
          <w:sz w:val="28"/>
          <w:szCs w:val="28"/>
        </w:rPr>
        <w:t xml:space="preserve"> 968</w:t>
      </w:r>
      <w:r w:rsidRPr="0050087E">
        <w:rPr>
          <w:color w:val="000000" w:themeColor="text1"/>
          <w:sz w:val="28"/>
          <w:szCs w:val="28"/>
        </w:rPr>
        <w:t xml:space="preserve"> </w:t>
      </w:r>
    </w:p>
    <w:p w:rsidR="008A6777" w:rsidRPr="0050087E" w:rsidRDefault="008A6777" w:rsidP="008A6777">
      <w:pPr>
        <w:ind w:left="-284" w:firstLine="426"/>
        <w:jc w:val="center"/>
        <w:rPr>
          <w:color w:val="000000" w:themeColor="text1"/>
          <w:sz w:val="16"/>
          <w:szCs w:val="16"/>
        </w:rPr>
      </w:pPr>
    </w:p>
    <w:p w:rsidR="008A6777" w:rsidRPr="0050087E" w:rsidRDefault="008A6777" w:rsidP="008A6777">
      <w:pPr>
        <w:ind w:left="-284" w:firstLine="426"/>
        <w:jc w:val="center"/>
        <w:rPr>
          <w:color w:val="000000" w:themeColor="text1"/>
        </w:rPr>
      </w:pPr>
      <w:r w:rsidRPr="0050087E">
        <w:rPr>
          <w:color w:val="000000" w:themeColor="text1"/>
        </w:rPr>
        <w:t>Республика Коми</w:t>
      </w:r>
    </w:p>
    <w:p w:rsidR="008A6777" w:rsidRPr="0050087E" w:rsidRDefault="008A6777" w:rsidP="008A6777">
      <w:pPr>
        <w:ind w:left="-284" w:firstLine="426"/>
        <w:jc w:val="center"/>
        <w:rPr>
          <w:b/>
          <w:bCs/>
          <w:color w:val="000000" w:themeColor="text1"/>
        </w:rPr>
      </w:pPr>
      <w:r w:rsidRPr="0050087E">
        <w:rPr>
          <w:color w:val="000000" w:themeColor="text1"/>
        </w:rPr>
        <w:t>с. Усть-Кулом</w:t>
      </w:r>
    </w:p>
    <w:p w:rsidR="008A6777" w:rsidRPr="0050087E" w:rsidRDefault="008A6777" w:rsidP="008A6777">
      <w:pPr>
        <w:ind w:left="-284" w:firstLine="426"/>
        <w:jc w:val="center"/>
        <w:rPr>
          <w:color w:val="000000" w:themeColor="text1"/>
          <w:sz w:val="16"/>
          <w:szCs w:val="16"/>
        </w:rPr>
      </w:pPr>
    </w:p>
    <w:p w:rsidR="008A6777" w:rsidRPr="0050087E" w:rsidRDefault="008A6777" w:rsidP="008A6777">
      <w:pPr>
        <w:ind w:left="-284" w:firstLine="426"/>
        <w:jc w:val="center"/>
        <w:rPr>
          <w:color w:val="000000" w:themeColor="text1"/>
          <w:sz w:val="16"/>
          <w:szCs w:val="16"/>
        </w:rPr>
      </w:pPr>
    </w:p>
    <w:p w:rsidR="008A6777" w:rsidRPr="0050087E" w:rsidRDefault="008A6777" w:rsidP="008A6777">
      <w:pPr>
        <w:shd w:val="clear" w:color="auto" w:fill="FFFFFF"/>
        <w:suppressAutoHyphens/>
        <w:ind w:left="-284" w:firstLine="426"/>
        <w:jc w:val="center"/>
        <w:rPr>
          <w:b/>
          <w:bCs/>
          <w:color w:val="000000" w:themeColor="text1"/>
          <w:spacing w:val="-3"/>
          <w:sz w:val="24"/>
          <w:szCs w:val="24"/>
        </w:rPr>
      </w:pPr>
      <w:r w:rsidRPr="0050087E">
        <w:rPr>
          <w:b/>
          <w:color w:val="000000" w:themeColor="text1"/>
          <w:sz w:val="24"/>
          <w:szCs w:val="24"/>
        </w:rPr>
        <w:t>О подгот</w:t>
      </w:r>
      <w:r>
        <w:rPr>
          <w:b/>
          <w:color w:val="000000" w:themeColor="text1"/>
          <w:sz w:val="24"/>
          <w:szCs w:val="24"/>
        </w:rPr>
        <w:t xml:space="preserve">овке проекта решения </w:t>
      </w:r>
      <w:r w:rsidRPr="0050087E">
        <w:rPr>
          <w:b/>
          <w:color w:val="000000" w:themeColor="text1"/>
          <w:sz w:val="24"/>
          <w:szCs w:val="24"/>
        </w:rPr>
        <w:t>о внесении изменений в Правила землепользования и застройки сельск</w:t>
      </w:r>
      <w:r>
        <w:rPr>
          <w:b/>
          <w:color w:val="000000" w:themeColor="text1"/>
          <w:sz w:val="24"/>
          <w:szCs w:val="24"/>
        </w:rPr>
        <w:t>ого</w:t>
      </w:r>
      <w:r w:rsidRPr="0050087E">
        <w:rPr>
          <w:b/>
          <w:color w:val="000000" w:themeColor="text1"/>
          <w:sz w:val="24"/>
          <w:szCs w:val="24"/>
        </w:rPr>
        <w:t xml:space="preserve"> поселени</w:t>
      </w:r>
      <w:r>
        <w:rPr>
          <w:b/>
          <w:color w:val="000000" w:themeColor="text1"/>
          <w:sz w:val="24"/>
          <w:szCs w:val="24"/>
        </w:rPr>
        <w:t>я «Усть-Кулом»</w:t>
      </w:r>
      <w:r w:rsidRPr="0050087E">
        <w:rPr>
          <w:b/>
          <w:color w:val="000000" w:themeColor="text1"/>
          <w:sz w:val="24"/>
          <w:szCs w:val="24"/>
        </w:rPr>
        <w:t>, входящ</w:t>
      </w:r>
      <w:r>
        <w:rPr>
          <w:b/>
          <w:color w:val="000000" w:themeColor="text1"/>
          <w:sz w:val="24"/>
          <w:szCs w:val="24"/>
        </w:rPr>
        <w:t>его</w:t>
      </w:r>
      <w:r w:rsidRPr="0050087E">
        <w:rPr>
          <w:b/>
          <w:color w:val="000000" w:themeColor="text1"/>
          <w:sz w:val="24"/>
          <w:szCs w:val="24"/>
        </w:rPr>
        <w:t xml:space="preserve"> в состав </w:t>
      </w:r>
      <w:r>
        <w:rPr>
          <w:b/>
          <w:color w:val="000000" w:themeColor="text1"/>
          <w:sz w:val="24"/>
          <w:szCs w:val="24"/>
        </w:rPr>
        <w:t>муниципального образования муниципального района</w:t>
      </w:r>
      <w:r w:rsidRPr="0050087E">
        <w:rPr>
          <w:b/>
          <w:color w:val="000000" w:themeColor="text1"/>
          <w:sz w:val="24"/>
          <w:szCs w:val="24"/>
        </w:rPr>
        <w:t xml:space="preserve"> "Усть-Куломский"</w:t>
      </w:r>
      <w:r w:rsidRPr="0050087E">
        <w:rPr>
          <w:b/>
          <w:bCs/>
          <w:color w:val="000000" w:themeColor="text1"/>
          <w:spacing w:val="-3"/>
          <w:sz w:val="24"/>
          <w:szCs w:val="24"/>
        </w:rPr>
        <w:t xml:space="preserve"> </w:t>
      </w:r>
    </w:p>
    <w:p w:rsidR="008A6777" w:rsidRPr="0050087E" w:rsidRDefault="008A6777" w:rsidP="008A6777">
      <w:pPr>
        <w:shd w:val="clear" w:color="auto" w:fill="FFFFFF"/>
        <w:suppressAutoHyphens/>
        <w:ind w:firstLine="426"/>
        <w:jc w:val="center"/>
        <w:rPr>
          <w:b/>
          <w:color w:val="000000" w:themeColor="text1"/>
          <w:sz w:val="24"/>
          <w:szCs w:val="24"/>
        </w:rPr>
      </w:pPr>
    </w:p>
    <w:p w:rsidR="008A6777" w:rsidRPr="0050087E" w:rsidRDefault="008A6777" w:rsidP="008A6777">
      <w:pPr>
        <w:pStyle w:val="ConsPlusTitle"/>
        <w:ind w:firstLine="426"/>
        <w:jc w:val="both"/>
        <w:rPr>
          <w:b w:val="0"/>
          <w:color w:val="000000" w:themeColor="text1"/>
          <w:sz w:val="24"/>
          <w:szCs w:val="24"/>
        </w:rPr>
      </w:pPr>
      <w:r w:rsidRPr="0050087E">
        <w:rPr>
          <w:b w:val="0"/>
          <w:color w:val="000000" w:themeColor="text1"/>
          <w:sz w:val="24"/>
          <w:szCs w:val="24"/>
        </w:rPr>
        <w:t xml:space="preserve">        В соответствии со ст. 31, 32, 33 Градостроительного кодекса </w:t>
      </w:r>
      <w:r w:rsidRPr="00003ABF">
        <w:rPr>
          <w:b w:val="0"/>
          <w:color w:val="000000" w:themeColor="text1"/>
          <w:sz w:val="24"/>
          <w:szCs w:val="24"/>
        </w:rPr>
        <w:t xml:space="preserve">РФ, Уставом МО МР "Усть-Куломский", постановлением администрации МР "Усть-Куломский" от </w:t>
      </w:r>
      <w:r>
        <w:rPr>
          <w:b w:val="0"/>
          <w:color w:val="000000" w:themeColor="text1"/>
          <w:sz w:val="24"/>
          <w:szCs w:val="24"/>
        </w:rPr>
        <w:t>31</w:t>
      </w:r>
      <w:r w:rsidRPr="00003ABF">
        <w:rPr>
          <w:b w:val="0"/>
          <w:color w:val="000000" w:themeColor="text1"/>
          <w:sz w:val="24"/>
          <w:szCs w:val="24"/>
        </w:rPr>
        <w:t>.0</w:t>
      </w:r>
      <w:r>
        <w:rPr>
          <w:b w:val="0"/>
          <w:color w:val="000000" w:themeColor="text1"/>
          <w:sz w:val="24"/>
          <w:szCs w:val="24"/>
        </w:rPr>
        <w:t>8</w:t>
      </w:r>
      <w:r w:rsidRPr="00003ABF">
        <w:rPr>
          <w:b w:val="0"/>
          <w:color w:val="000000" w:themeColor="text1"/>
          <w:sz w:val="24"/>
          <w:szCs w:val="24"/>
        </w:rPr>
        <w:t>.202</w:t>
      </w:r>
      <w:r>
        <w:rPr>
          <w:b w:val="0"/>
          <w:color w:val="000000" w:themeColor="text1"/>
          <w:sz w:val="24"/>
          <w:szCs w:val="24"/>
        </w:rPr>
        <w:t>2</w:t>
      </w:r>
      <w:r w:rsidRPr="00003ABF">
        <w:rPr>
          <w:b w:val="0"/>
          <w:color w:val="000000" w:themeColor="text1"/>
          <w:sz w:val="24"/>
          <w:szCs w:val="24"/>
        </w:rPr>
        <w:t xml:space="preserve"> года № </w:t>
      </w:r>
      <w:r>
        <w:rPr>
          <w:b w:val="0"/>
          <w:color w:val="000000" w:themeColor="text1"/>
          <w:sz w:val="24"/>
          <w:szCs w:val="24"/>
        </w:rPr>
        <w:t xml:space="preserve">1118 </w:t>
      </w:r>
      <w:r w:rsidRPr="00003ABF">
        <w:rPr>
          <w:b w:val="0"/>
          <w:color w:val="000000" w:themeColor="text1"/>
          <w:sz w:val="24"/>
          <w:szCs w:val="24"/>
        </w:rPr>
        <w:t>«О комиссии по землепользованию и застройке муниципального образования муниципального района «Усть-Куломский»</w:t>
      </w:r>
      <w:r>
        <w:rPr>
          <w:b w:val="0"/>
          <w:color w:val="000000" w:themeColor="text1"/>
          <w:sz w:val="24"/>
          <w:szCs w:val="24"/>
        </w:rPr>
        <w:t xml:space="preserve"> (далее - Постановление)</w:t>
      </w:r>
      <w:r w:rsidRPr="00003ABF">
        <w:rPr>
          <w:b w:val="0"/>
          <w:color w:val="000000" w:themeColor="text1"/>
          <w:sz w:val="24"/>
          <w:szCs w:val="24"/>
        </w:rPr>
        <w:t>,</w:t>
      </w:r>
      <w:r w:rsidRPr="0050087E">
        <w:rPr>
          <w:b w:val="0"/>
          <w:color w:val="000000" w:themeColor="text1"/>
          <w:sz w:val="24"/>
          <w:szCs w:val="24"/>
        </w:rPr>
        <w:t xml:space="preserve"> администрация муниципального района «Усть-Куломский» </w:t>
      </w:r>
      <w:r w:rsidRPr="0050087E">
        <w:rPr>
          <w:b w:val="0"/>
          <w:color w:val="000000" w:themeColor="text1"/>
          <w:spacing w:val="60"/>
          <w:sz w:val="24"/>
          <w:szCs w:val="24"/>
        </w:rPr>
        <w:t>постановляет</w:t>
      </w:r>
      <w:r w:rsidRPr="0050087E">
        <w:rPr>
          <w:b w:val="0"/>
          <w:color w:val="000000" w:themeColor="text1"/>
          <w:sz w:val="24"/>
          <w:szCs w:val="24"/>
        </w:rPr>
        <w:t>:</w:t>
      </w:r>
    </w:p>
    <w:p w:rsidR="008A6777" w:rsidRPr="0050087E" w:rsidRDefault="008A6777" w:rsidP="008A6777">
      <w:pPr>
        <w:ind w:firstLine="426"/>
        <w:jc w:val="both"/>
        <w:rPr>
          <w:color w:val="000000" w:themeColor="text1"/>
          <w:sz w:val="24"/>
          <w:szCs w:val="24"/>
        </w:rPr>
      </w:pPr>
      <w:r w:rsidRPr="0050087E">
        <w:rPr>
          <w:color w:val="000000" w:themeColor="text1"/>
          <w:sz w:val="24"/>
          <w:szCs w:val="24"/>
        </w:rPr>
        <w:t xml:space="preserve">1. Комиссии по </w:t>
      </w:r>
      <w:r>
        <w:rPr>
          <w:color w:val="000000" w:themeColor="text1"/>
          <w:sz w:val="24"/>
          <w:szCs w:val="24"/>
        </w:rPr>
        <w:t>землепользованию и застройке</w:t>
      </w:r>
      <w:r w:rsidRPr="0050087E">
        <w:rPr>
          <w:color w:val="000000" w:themeColor="text1"/>
          <w:sz w:val="24"/>
          <w:szCs w:val="24"/>
        </w:rPr>
        <w:t xml:space="preserve"> муниципального </w:t>
      </w:r>
      <w:r>
        <w:rPr>
          <w:color w:val="000000" w:themeColor="text1"/>
          <w:sz w:val="24"/>
          <w:szCs w:val="24"/>
        </w:rPr>
        <w:t>образования муниципального района</w:t>
      </w:r>
      <w:r w:rsidRPr="0050087E">
        <w:rPr>
          <w:color w:val="000000" w:themeColor="text1"/>
          <w:sz w:val="24"/>
          <w:szCs w:val="24"/>
        </w:rPr>
        <w:t xml:space="preserve"> «Усть-Куломский»</w:t>
      </w:r>
      <w:r>
        <w:rPr>
          <w:color w:val="000000" w:themeColor="text1"/>
          <w:sz w:val="24"/>
          <w:szCs w:val="24"/>
        </w:rPr>
        <w:t xml:space="preserve">, утвержденной Постановлением, </w:t>
      </w:r>
      <w:r w:rsidRPr="0050087E">
        <w:rPr>
          <w:color w:val="000000" w:themeColor="text1"/>
          <w:sz w:val="24"/>
          <w:szCs w:val="24"/>
        </w:rPr>
        <w:t>организовать работу по подготовке проект</w:t>
      </w:r>
      <w:r>
        <w:rPr>
          <w:color w:val="000000" w:themeColor="text1"/>
          <w:sz w:val="24"/>
          <w:szCs w:val="24"/>
        </w:rPr>
        <w:t>а</w:t>
      </w:r>
      <w:r w:rsidRPr="0050087E">
        <w:rPr>
          <w:color w:val="000000" w:themeColor="text1"/>
          <w:sz w:val="24"/>
          <w:szCs w:val="24"/>
        </w:rPr>
        <w:t xml:space="preserve"> решени</w:t>
      </w:r>
      <w:r>
        <w:rPr>
          <w:color w:val="000000" w:themeColor="text1"/>
          <w:sz w:val="24"/>
          <w:szCs w:val="24"/>
        </w:rPr>
        <w:t>я</w:t>
      </w:r>
      <w:r w:rsidRPr="0050087E">
        <w:rPr>
          <w:color w:val="000000" w:themeColor="text1"/>
          <w:sz w:val="24"/>
          <w:szCs w:val="24"/>
        </w:rPr>
        <w:t xml:space="preserve"> о внесении изменений</w:t>
      </w:r>
      <w:r>
        <w:rPr>
          <w:color w:val="000000" w:themeColor="text1"/>
          <w:sz w:val="24"/>
          <w:szCs w:val="24"/>
        </w:rPr>
        <w:t xml:space="preserve"> </w:t>
      </w:r>
      <w:r w:rsidRPr="0050087E">
        <w:rPr>
          <w:color w:val="000000" w:themeColor="text1"/>
          <w:sz w:val="24"/>
          <w:szCs w:val="24"/>
        </w:rPr>
        <w:t>в прави</w:t>
      </w:r>
      <w:r>
        <w:rPr>
          <w:color w:val="000000" w:themeColor="text1"/>
          <w:sz w:val="24"/>
          <w:szCs w:val="24"/>
        </w:rPr>
        <w:t>ла землепользования и застройки</w:t>
      </w:r>
      <w:r w:rsidRPr="0050087E">
        <w:rPr>
          <w:color w:val="000000" w:themeColor="text1"/>
          <w:sz w:val="24"/>
          <w:szCs w:val="24"/>
        </w:rPr>
        <w:t xml:space="preserve"> </w:t>
      </w:r>
      <w:r>
        <w:rPr>
          <w:color w:val="000000" w:themeColor="text1"/>
          <w:sz w:val="24"/>
          <w:szCs w:val="24"/>
        </w:rPr>
        <w:t xml:space="preserve">сельского поселения «Усть-Кулом», </w:t>
      </w:r>
      <w:r w:rsidRPr="0050087E">
        <w:rPr>
          <w:color w:val="000000" w:themeColor="text1"/>
          <w:sz w:val="24"/>
          <w:szCs w:val="24"/>
        </w:rPr>
        <w:t>входящ</w:t>
      </w:r>
      <w:r>
        <w:rPr>
          <w:color w:val="000000" w:themeColor="text1"/>
          <w:sz w:val="24"/>
          <w:szCs w:val="24"/>
        </w:rPr>
        <w:t xml:space="preserve">его </w:t>
      </w:r>
      <w:r w:rsidRPr="0050087E">
        <w:rPr>
          <w:color w:val="000000" w:themeColor="text1"/>
          <w:sz w:val="24"/>
          <w:szCs w:val="24"/>
        </w:rPr>
        <w:t xml:space="preserve">в состав </w:t>
      </w:r>
      <w:r>
        <w:rPr>
          <w:color w:val="000000" w:themeColor="text1"/>
          <w:sz w:val="24"/>
          <w:szCs w:val="24"/>
        </w:rPr>
        <w:t>муниципального района</w:t>
      </w:r>
      <w:r w:rsidRPr="0050087E">
        <w:rPr>
          <w:color w:val="000000" w:themeColor="text1"/>
          <w:sz w:val="24"/>
          <w:szCs w:val="24"/>
        </w:rPr>
        <w:t xml:space="preserve"> "Усть-Куломский"</w:t>
      </w:r>
      <w:r>
        <w:rPr>
          <w:color w:val="000000" w:themeColor="text1"/>
          <w:sz w:val="24"/>
          <w:szCs w:val="24"/>
        </w:rPr>
        <w:t xml:space="preserve">, согласно приложению </w:t>
      </w:r>
      <w:r w:rsidRPr="00D84ED8">
        <w:rPr>
          <w:color w:val="000000" w:themeColor="text1"/>
          <w:sz w:val="24"/>
          <w:szCs w:val="24"/>
        </w:rPr>
        <w:t>к настоящему</w:t>
      </w:r>
      <w:r w:rsidRPr="0050087E">
        <w:rPr>
          <w:color w:val="000000" w:themeColor="text1"/>
          <w:sz w:val="24"/>
          <w:szCs w:val="24"/>
        </w:rPr>
        <w:t xml:space="preserve"> постановлению.</w:t>
      </w:r>
    </w:p>
    <w:p w:rsidR="008A6777" w:rsidRDefault="008A6777" w:rsidP="008A6777">
      <w:pPr>
        <w:widowControl w:val="0"/>
        <w:autoSpaceDE w:val="0"/>
        <w:autoSpaceDN w:val="0"/>
        <w:adjustRightInd w:val="0"/>
        <w:ind w:firstLine="426"/>
        <w:jc w:val="both"/>
        <w:rPr>
          <w:color w:val="000000" w:themeColor="text1"/>
          <w:sz w:val="24"/>
          <w:szCs w:val="24"/>
        </w:rPr>
      </w:pPr>
      <w:r w:rsidRPr="0050087E">
        <w:rPr>
          <w:color w:val="000000" w:themeColor="text1"/>
          <w:sz w:val="24"/>
          <w:szCs w:val="24"/>
        </w:rPr>
        <w:t>2. Установить порядок и сроки проведения работ по подготовке указанн</w:t>
      </w:r>
      <w:r>
        <w:rPr>
          <w:color w:val="000000" w:themeColor="text1"/>
          <w:sz w:val="24"/>
          <w:szCs w:val="24"/>
        </w:rPr>
        <w:t>ого</w:t>
      </w:r>
      <w:r w:rsidRPr="0050087E">
        <w:rPr>
          <w:color w:val="000000" w:themeColor="text1"/>
          <w:sz w:val="24"/>
          <w:szCs w:val="24"/>
        </w:rPr>
        <w:t xml:space="preserve"> проект</w:t>
      </w:r>
      <w:r>
        <w:rPr>
          <w:color w:val="000000" w:themeColor="text1"/>
          <w:sz w:val="24"/>
          <w:szCs w:val="24"/>
        </w:rPr>
        <w:t>а</w:t>
      </w:r>
      <w:r w:rsidRPr="0050087E">
        <w:rPr>
          <w:color w:val="000000" w:themeColor="text1"/>
          <w:sz w:val="24"/>
          <w:szCs w:val="24"/>
        </w:rPr>
        <w:t xml:space="preserve"> в соответствии с утвержденными порядком и сроками </w:t>
      </w:r>
      <w:r w:rsidRPr="0050087E">
        <w:rPr>
          <w:bCs/>
          <w:color w:val="000000" w:themeColor="text1"/>
          <w:sz w:val="24"/>
          <w:szCs w:val="24"/>
        </w:rPr>
        <w:t>проведения работ</w:t>
      </w:r>
      <w:r w:rsidRPr="0050087E">
        <w:rPr>
          <w:color w:val="000000" w:themeColor="text1"/>
          <w:sz w:val="24"/>
          <w:szCs w:val="24"/>
        </w:rPr>
        <w:t>, утвержденным</w:t>
      </w:r>
      <w:r>
        <w:rPr>
          <w:color w:val="000000" w:themeColor="text1"/>
          <w:sz w:val="24"/>
          <w:szCs w:val="24"/>
        </w:rPr>
        <w:t xml:space="preserve"> Постановлением</w:t>
      </w:r>
      <w:r w:rsidRPr="0050087E">
        <w:rPr>
          <w:color w:val="000000" w:themeColor="text1"/>
          <w:sz w:val="24"/>
          <w:szCs w:val="24"/>
        </w:rPr>
        <w:t>.</w:t>
      </w:r>
    </w:p>
    <w:p w:rsidR="008A6777" w:rsidRPr="00C915E5" w:rsidRDefault="008A6777" w:rsidP="008A6777">
      <w:pPr>
        <w:widowControl w:val="0"/>
        <w:autoSpaceDE w:val="0"/>
        <w:autoSpaceDN w:val="0"/>
        <w:adjustRightInd w:val="0"/>
        <w:ind w:firstLine="426"/>
        <w:jc w:val="both"/>
        <w:rPr>
          <w:color w:val="000000" w:themeColor="text1"/>
          <w:sz w:val="24"/>
          <w:szCs w:val="24"/>
        </w:rPr>
      </w:pPr>
      <w:r w:rsidRPr="0050087E">
        <w:rPr>
          <w:color w:val="000000" w:themeColor="text1"/>
          <w:sz w:val="24"/>
          <w:szCs w:val="24"/>
        </w:rPr>
        <w:t>3.</w:t>
      </w:r>
      <w:r w:rsidRPr="00C915E5">
        <w:rPr>
          <w:color w:val="000000"/>
          <w:sz w:val="24"/>
          <w:szCs w:val="24"/>
        </w:rPr>
        <w:t xml:space="preserve"> </w:t>
      </w:r>
      <w:r w:rsidRPr="00E15720">
        <w:rPr>
          <w:color w:val="000000"/>
          <w:sz w:val="24"/>
          <w:szCs w:val="24"/>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8A6777" w:rsidRPr="0050087E" w:rsidRDefault="008A6777" w:rsidP="008A6777">
      <w:pPr>
        <w:autoSpaceDE w:val="0"/>
        <w:autoSpaceDN w:val="0"/>
        <w:adjustRightInd w:val="0"/>
        <w:ind w:firstLine="426"/>
        <w:jc w:val="both"/>
        <w:outlineLvl w:val="0"/>
        <w:rPr>
          <w:color w:val="000000" w:themeColor="text1"/>
          <w:sz w:val="24"/>
          <w:szCs w:val="24"/>
        </w:rPr>
      </w:pPr>
      <w:r w:rsidRPr="0050087E">
        <w:rPr>
          <w:color w:val="000000" w:themeColor="text1"/>
          <w:sz w:val="24"/>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8A6777" w:rsidRDefault="008A6777" w:rsidP="008A6777">
      <w:pPr>
        <w:jc w:val="both"/>
        <w:rPr>
          <w:sz w:val="28"/>
          <w:szCs w:val="28"/>
        </w:rPr>
      </w:pPr>
    </w:p>
    <w:p w:rsidR="008A6777" w:rsidRPr="00A44586" w:rsidRDefault="008A6777" w:rsidP="008A6777">
      <w:pPr>
        <w:rPr>
          <w:sz w:val="24"/>
          <w:szCs w:val="24"/>
        </w:rPr>
      </w:pPr>
      <w:r>
        <w:rPr>
          <w:sz w:val="24"/>
          <w:szCs w:val="24"/>
        </w:rPr>
        <w:t>Г</w:t>
      </w:r>
      <w:r w:rsidRPr="00A44586">
        <w:rPr>
          <w:sz w:val="24"/>
          <w:szCs w:val="24"/>
        </w:rPr>
        <w:t>лав</w:t>
      </w:r>
      <w:r>
        <w:rPr>
          <w:sz w:val="24"/>
          <w:szCs w:val="24"/>
        </w:rPr>
        <w:t>а</w:t>
      </w:r>
      <w:r w:rsidRPr="00A44586">
        <w:rPr>
          <w:sz w:val="24"/>
          <w:szCs w:val="24"/>
        </w:rPr>
        <w:t xml:space="preserve"> муниципального района- руководитель</w:t>
      </w:r>
    </w:p>
    <w:p w:rsidR="008A6777" w:rsidRPr="00A44586" w:rsidRDefault="008A6777" w:rsidP="008A6777">
      <w:pPr>
        <w:ind w:left="-284" w:firstLine="426"/>
        <w:rPr>
          <w:color w:val="000000" w:themeColor="text1"/>
          <w:sz w:val="24"/>
          <w:szCs w:val="24"/>
          <w:lang w:eastAsia="zh-CN"/>
        </w:rPr>
      </w:pPr>
      <w:r w:rsidRPr="00A44586">
        <w:rPr>
          <w:sz w:val="24"/>
          <w:szCs w:val="24"/>
        </w:rPr>
        <w:t xml:space="preserve"> администрации МР «Усть-Куломский» </w:t>
      </w:r>
      <w:r w:rsidRPr="00A44586">
        <w:rPr>
          <w:color w:val="000000" w:themeColor="text1"/>
          <w:sz w:val="24"/>
          <w:szCs w:val="24"/>
          <w:lang w:eastAsia="zh-CN"/>
        </w:rPr>
        <w:t xml:space="preserve">                                           </w:t>
      </w:r>
      <w:r>
        <w:rPr>
          <w:color w:val="000000" w:themeColor="text1"/>
          <w:sz w:val="24"/>
          <w:szCs w:val="24"/>
          <w:lang w:eastAsia="zh-CN"/>
        </w:rPr>
        <w:t xml:space="preserve">    </w:t>
      </w:r>
      <w:r w:rsidRPr="00A44586">
        <w:rPr>
          <w:color w:val="000000" w:themeColor="text1"/>
          <w:sz w:val="24"/>
          <w:szCs w:val="24"/>
          <w:lang w:eastAsia="zh-CN"/>
        </w:rPr>
        <w:t xml:space="preserve">   С.В. Рубан</w:t>
      </w:r>
    </w:p>
    <w:p w:rsidR="008A6777" w:rsidRPr="0050087E" w:rsidRDefault="008A6777" w:rsidP="008A6777">
      <w:pPr>
        <w:ind w:left="-284" w:firstLine="426"/>
        <w:jc w:val="center"/>
        <w:rPr>
          <w:color w:val="000000" w:themeColor="text1"/>
          <w:sz w:val="24"/>
          <w:szCs w:val="24"/>
        </w:rPr>
      </w:pPr>
    </w:p>
    <w:p w:rsidR="008A6777" w:rsidRPr="0050087E" w:rsidRDefault="008A6777" w:rsidP="008A6777">
      <w:pPr>
        <w:ind w:left="-284" w:firstLine="426"/>
        <w:jc w:val="center"/>
        <w:rPr>
          <w:color w:val="000000" w:themeColor="text1"/>
          <w:sz w:val="24"/>
          <w:szCs w:val="24"/>
        </w:rPr>
      </w:pPr>
    </w:p>
    <w:p w:rsidR="008A6777" w:rsidRDefault="008A6777" w:rsidP="008A6777">
      <w:pPr>
        <w:ind w:left="-284" w:firstLine="426"/>
        <w:jc w:val="center"/>
        <w:rPr>
          <w:color w:val="000000" w:themeColor="text1"/>
          <w:sz w:val="24"/>
          <w:szCs w:val="24"/>
        </w:rPr>
      </w:pPr>
      <w:r>
        <w:rPr>
          <w:color w:val="000000" w:themeColor="text1"/>
          <w:sz w:val="24"/>
          <w:szCs w:val="24"/>
        </w:rPr>
        <w:t>Согласовано:                                                                                  Н.Л.Романова</w:t>
      </w:r>
    </w:p>
    <w:p w:rsidR="008A6777" w:rsidRDefault="008A6777" w:rsidP="008A6777">
      <w:pPr>
        <w:ind w:left="-284" w:firstLine="426"/>
        <w:rPr>
          <w:color w:val="000000" w:themeColor="text1"/>
          <w:sz w:val="24"/>
          <w:szCs w:val="24"/>
        </w:rPr>
      </w:pPr>
    </w:p>
    <w:p w:rsidR="008A6777" w:rsidRDefault="008A6777" w:rsidP="008A6777">
      <w:pPr>
        <w:tabs>
          <w:tab w:val="left" w:pos="7108"/>
        </w:tabs>
        <w:ind w:left="-284" w:firstLine="426"/>
        <w:rPr>
          <w:color w:val="000000" w:themeColor="text1"/>
          <w:sz w:val="24"/>
          <w:szCs w:val="24"/>
        </w:rPr>
      </w:pPr>
      <w:r>
        <w:rPr>
          <w:color w:val="000000" w:themeColor="text1"/>
          <w:sz w:val="24"/>
          <w:szCs w:val="24"/>
        </w:rPr>
        <w:tab/>
        <w:t>В.В.Бадьин</w:t>
      </w:r>
    </w:p>
    <w:p w:rsidR="008A6777" w:rsidRPr="0050087E" w:rsidRDefault="008A6777" w:rsidP="008A6777">
      <w:pPr>
        <w:tabs>
          <w:tab w:val="left" w:pos="7108"/>
        </w:tabs>
        <w:ind w:left="-284" w:firstLine="426"/>
        <w:rPr>
          <w:color w:val="000000" w:themeColor="text1"/>
          <w:sz w:val="24"/>
          <w:szCs w:val="24"/>
        </w:rPr>
      </w:pPr>
      <w:r w:rsidRPr="0050087E">
        <w:rPr>
          <w:color w:val="000000" w:themeColor="text1"/>
          <w:sz w:val="24"/>
          <w:szCs w:val="24"/>
        </w:rPr>
        <w:tab/>
      </w:r>
    </w:p>
    <w:p w:rsidR="008A6777" w:rsidRDefault="008A6777" w:rsidP="008A6777">
      <w:pPr>
        <w:ind w:left="-284" w:firstLine="426"/>
        <w:rPr>
          <w:color w:val="000000" w:themeColor="text1"/>
        </w:rPr>
      </w:pPr>
    </w:p>
    <w:p w:rsidR="008A6777" w:rsidRDefault="008A6777" w:rsidP="008A6777">
      <w:pPr>
        <w:ind w:left="-284" w:firstLine="426"/>
        <w:rPr>
          <w:color w:val="000000" w:themeColor="text1"/>
          <w:sz w:val="16"/>
          <w:szCs w:val="16"/>
        </w:rPr>
      </w:pPr>
    </w:p>
    <w:p w:rsidR="008A6777" w:rsidRDefault="008A6777" w:rsidP="008A6777">
      <w:pPr>
        <w:ind w:left="-284" w:firstLine="426"/>
        <w:rPr>
          <w:color w:val="000000" w:themeColor="text1"/>
          <w:sz w:val="16"/>
          <w:szCs w:val="16"/>
        </w:rPr>
      </w:pPr>
    </w:p>
    <w:p w:rsidR="008A6777" w:rsidRDefault="008A6777" w:rsidP="008A6777">
      <w:pPr>
        <w:ind w:left="-284" w:firstLine="426"/>
        <w:rPr>
          <w:color w:val="000000" w:themeColor="text1"/>
          <w:sz w:val="16"/>
          <w:szCs w:val="16"/>
        </w:rPr>
      </w:pPr>
    </w:p>
    <w:p w:rsidR="008A6777" w:rsidRPr="0050087E" w:rsidRDefault="008A6777" w:rsidP="008A6777">
      <w:pPr>
        <w:ind w:left="-284" w:firstLine="426"/>
        <w:rPr>
          <w:color w:val="000000" w:themeColor="text1"/>
          <w:sz w:val="16"/>
          <w:szCs w:val="16"/>
        </w:rPr>
      </w:pPr>
      <w:r w:rsidRPr="0050087E">
        <w:rPr>
          <w:color w:val="000000" w:themeColor="text1"/>
          <w:sz w:val="16"/>
          <w:szCs w:val="16"/>
        </w:rPr>
        <w:t xml:space="preserve">Коноплёва Галина Олеговна 8(82137) 94-4-10                                                                     </w:t>
      </w:r>
    </w:p>
    <w:p w:rsidR="008A6777" w:rsidRPr="0050087E" w:rsidRDefault="008A6777" w:rsidP="008A6777">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1</w:t>
      </w:r>
    </w:p>
    <w:p w:rsidR="008A6777" w:rsidRPr="0050087E" w:rsidRDefault="008A6777" w:rsidP="008A677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8A6777" w:rsidRPr="0050087E" w:rsidRDefault="008A6777" w:rsidP="008A677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8A6777" w:rsidRDefault="008A6777" w:rsidP="008A6777">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2024</w:t>
      </w:r>
      <w:r w:rsidRPr="0050087E">
        <w:rPr>
          <w:color w:val="000000" w:themeColor="text1"/>
          <w:sz w:val="28"/>
          <w:szCs w:val="28"/>
        </w:rPr>
        <w:t xml:space="preserve"> г. N </w:t>
      </w:r>
    </w:p>
    <w:p w:rsidR="008A6777" w:rsidRPr="0040063F" w:rsidRDefault="008A6777" w:rsidP="008A6777">
      <w:pPr>
        <w:ind w:left="-284" w:firstLine="426"/>
        <w:jc w:val="right"/>
        <w:rPr>
          <w:color w:val="000000"/>
          <w:sz w:val="28"/>
          <w:szCs w:val="28"/>
        </w:rPr>
      </w:pPr>
    </w:p>
    <w:p w:rsidR="008A6777" w:rsidRDefault="008A6777" w:rsidP="008A6777">
      <w:pPr>
        <w:shd w:val="clear" w:color="auto" w:fill="FFFFFF"/>
        <w:tabs>
          <w:tab w:val="left" w:pos="426"/>
          <w:tab w:val="left" w:pos="567"/>
        </w:tabs>
        <w:ind w:firstLine="567"/>
        <w:jc w:val="both"/>
        <w:rPr>
          <w:b/>
          <w:sz w:val="28"/>
          <w:szCs w:val="28"/>
        </w:rPr>
      </w:pPr>
    </w:p>
    <w:p w:rsidR="008A6777" w:rsidRPr="006B46BD" w:rsidRDefault="008A6777" w:rsidP="008A6777">
      <w:pPr>
        <w:ind w:firstLine="426"/>
        <w:jc w:val="both"/>
        <w:rPr>
          <w:b/>
          <w:color w:val="000000" w:themeColor="text1"/>
          <w:sz w:val="28"/>
          <w:szCs w:val="28"/>
        </w:rPr>
      </w:pPr>
      <w:r w:rsidRPr="0040063F">
        <w:rPr>
          <w:b/>
          <w:color w:val="000000" w:themeColor="text1"/>
          <w:sz w:val="28"/>
          <w:szCs w:val="28"/>
        </w:rPr>
        <w:t>Внести в карту градостроительного</w:t>
      </w:r>
      <w:r w:rsidRPr="00E6093D">
        <w:rPr>
          <w:b/>
          <w:color w:val="000000" w:themeColor="text1"/>
          <w:sz w:val="28"/>
          <w:szCs w:val="28"/>
        </w:rPr>
        <w:t xml:space="preserve"> зонирования 2 п</w:t>
      </w:r>
      <w:r w:rsidRPr="00E6093D">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8A6777" w:rsidRPr="002F4E57" w:rsidRDefault="008A6777" w:rsidP="008A6777">
      <w:pPr>
        <w:pStyle w:val="ConsPlusNormal"/>
        <w:ind w:firstLine="426"/>
        <w:jc w:val="both"/>
        <w:rPr>
          <w:rFonts w:ascii="Times New Roman" w:hAnsi="Times New Roman"/>
          <w:b/>
        </w:rPr>
      </w:pPr>
    </w:p>
    <w:p w:rsidR="008A6777" w:rsidRDefault="008A6777" w:rsidP="008A6777">
      <w:pPr>
        <w:autoSpaceDE w:val="0"/>
        <w:autoSpaceDN w:val="0"/>
        <w:adjustRightInd w:val="0"/>
        <w:ind w:firstLine="567"/>
        <w:jc w:val="both"/>
        <w:rPr>
          <w:sz w:val="28"/>
          <w:szCs w:val="28"/>
        </w:rPr>
      </w:pPr>
      <w:r>
        <w:rPr>
          <w:sz w:val="28"/>
          <w:szCs w:val="28"/>
        </w:rPr>
        <w:t xml:space="preserve">Часть территориальной зоны </w:t>
      </w:r>
      <w:r w:rsidRPr="00C44F87">
        <w:rPr>
          <w:sz w:val="28"/>
          <w:szCs w:val="28"/>
        </w:rPr>
        <w:t>ТОП территория общего пользования с северо-восточной (площадью 240 кв.м.) и юго-западной  сторон (площадью 240 кв.м.) от земельного участка с кадастровым номером 11:07:4201021:160</w:t>
      </w:r>
      <w:r>
        <w:rPr>
          <w:sz w:val="28"/>
          <w:szCs w:val="28"/>
        </w:rPr>
        <w:t xml:space="preserve"> перевести в </w:t>
      </w:r>
      <w:r w:rsidRPr="00C44F87">
        <w:rPr>
          <w:sz w:val="28"/>
          <w:szCs w:val="28"/>
        </w:rPr>
        <w:t xml:space="preserve">территориальную зону ОД-1 </w:t>
      </w:r>
      <w:r w:rsidRPr="00C44F87">
        <w:rPr>
          <w:rFonts w:eastAsia="Calibri"/>
          <w:sz w:val="28"/>
          <w:szCs w:val="28"/>
        </w:rPr>
        <w:t>зона административно-делового центра, образования, здравоохранения, социального и культурно-бытового назначения</w:t>
      </w:r>
      <w:r w:rsidRPr="00C44F87">
        <w:rPr>
          <w:rFonts w:eastAsia="Calibri"/>
          <w:bCs/>
          <w:color w:val="000000"/>
          <w:sz w:val="28"/>
          <w:szCs w:val="28"/>
        </w:rPr>
        <w:t>.</w:t>
      </w:r>
    </w:p>
    <w:p w:rsidR="00DC3335" w:rsidRDefault="00DC3335">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Default="0080700B">
      <w:pPr>
        <w:ind w:firstLine="709"/>
        <w:jc w:val="both"/>
        <w:rPr>
          <w:bCs/>
          <w:sz w:val="24"/>
          <w:szCs w:val="24"/>
        </w:rPr>
      </w:pPr>
    </w:p>
    <w:p w:rsidR="0080700B" w:rsidRPr="00963A16" w:rsidRDefault="0080700B" w:rsidP="0080700B">
      <w:pPr>
        <w:jc w:val="center"/>
        <w:rPr>
          <w:sz w:val="28"/>
          <w:szCs w:val="28"/>
          <w:lang w:eastAsia="ar-SA"/>
        </w:rPr>
      </w:pPr>
      <w:r w:rsidRPr="00963A16">
        <w:rPr>
          <w:noProof/>
          <w:sz w:val="28"/>
          <w:szCs w:val="28"/>
        </w:rPr>
        <w:lastRenderedPageBreak/>
        <w:drawing>
          <wp:inline distT="0" distB="0" distL="0" distR="0">
            <wp:extent cx="847725" cy="8382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0700B" w:rsidRPr="00963A16" w:rsidRDefault="0080700B" w:rsidP="0080700B">
      <w:pPr>
        <w:jc w:val="center"/>
        <w:rPr>
          <w:b/>
          <w:sz w:val="28"/>
          <w:szCs w:val="28"/>
          <w:lang w:eastAsia="ar-SA"/>
        </w:rPr>
      </w:pPr>
      <w:r w:rsidRPr="00963A16">
        <w:rPr>
          <w:b/>
          <w:sz w:val="28"/>
          <w:szCs w:val="28"/>
          <w:lang w:eastAsia="ar-SA"/>
        </w:rPr>
        <w:t>«Кулöмд</w:t>
      </w:r>
      <w:r w:rsidRPr="00963A16">
        <w:rPr>
          <w:b/>
          <w:sz w:val="28"/>
          <w:szCs w:val="28"/>
          <w:lang w:val="en-US" w:eastAsia="ar-SA"/>
        </w:rPr>
        <w:t>i</w:t>
      </w:r>
      <w:r w:rsidRPr="00963A16">
        <w:rPr>
          <w:b/>
          <w:sz w:val="28"/>
          <w:szCs w:val="28"/>
          <w:lang w:eastAsia="ar-SA"/>
        </w:rPr>
        <w:t>н» муниципальнöйрайонсаадминистрациялöн</w:t>
      </w:r>
    </w:p>
    <w:p w:rsidR="0080700B" w:rsidRPr="00963A16" w:rsidRDefault="0033050E" w:rsidP="0080700B">
      <w:pPr>
        <w:jc w:val="center"/>
        <w:rPr>
          <w:b/>
          <w:sz w:val="34"/>
          <w:szCs w:val="34"/>
          <w:lang w:eastAsia="ar-SA"/>
        </w:rPr>
      </w:pPr>
      <w:r w:rsidRPr="0033050E">
        <w:rPr>
          <w:noProof/>
        </w:rPr>
        <w:pict>
          <v:line id="_x0000_s1160" style="position:absolute;left:0;text-align:left;z-index:251668480;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0700B" w:rsidRPr="00963A16">
        <w:rPr>
          <w:b/>
          <w:sz w:val="34"/>
          <w:szCs w:val="34"/>
          <w:lang w:eastAsia="ar-SA"/>
        </w:rPr>
        <w:t>Ш У Ö М</w:t>
      </w:r>
    </w:p>
    <w:p w:rsidR="0080700B" w:rsidRPr="00963A16" w:rsidRDefault="0080700B" w:rsidP="0080700B">
      <w:pPr>
        <w:jc w:val="center"/>
        <w:rPr>
          <w:b/>
          <w:sz w:val="28"/>
          <w:szCs w:val="28"/>
          <w:lang w:eastAsia="ar-SA"/>
        </w:rPr>
      </w:pPr>
      <w:r w:rsidRPr="00963A16">
        <w:rPr>
          <w:b/>
          <w:sz w:val="28"/>
          <w:szCs w:val="28"/>
          <w:lang w:eastAsia="ar-SA"/>
        </w:rPr>
        <w:t>Администрация муниципального района «Усть-Куломский»</w:t>
      </w:r>
    </w:p>
    <w:p w:rsidR="0080700B" w:rsidRPr="00963A16" w:rsidRDefault="0080700B" w:rsidP="0080700B">
      <w:pPr>
        <w:keepNext/>
        <w:jc w:val="center"/>
        <w:outlineLvl w:val="3"/>
        <w:rPr>
          <w:b/>
          <w:bCs/>
          <w:sz w:val="34"/>
          <w:szCs w:val="34"/>
          <w:lang w:eastAsia="ar-SA"/>
        </w:rPr>
      </w:pPr>
      <w:r w:rsidRPr="00963A16">
        <w:rPr>
          <w:b/>
          <w:bCs/>
          <w:sz w:val="34"/>
          <w:szCs w:val="34"/>
          <w:lang w:eastAsia="ar-SA"/>
        </w:rPr>
        <w:t>П О С Т А Н О В Л Е Н И Е</w:t>
      </w:r>
    </w:p>
    <w:p w:rsidR="0080700B" w:rsidRPr="00963A16" w:rsidRDefault="0080700B" w:rsidP="0080700B">
      <w:pPr>
        <w:keepNext/>
        <w:jc w:val="center"/>
        <w:outlineLvl w:val="3"/>
        <w:rPr>
          <w:b/>
          <w:bCs/>
          <w:sz w:val="34"/>
          <w:szCs w:val="34"/>
          <w:lang w:eastAsia="ar-SA"/>
        </w:rPr>
      </w:pPr>
    </w:p>
    <w:p w:rsidR="0080700B" w:rsidRPr="00963A16" w:rsidRDefault="0080700B" w:rsidP="0080700B">
      <w:pPr>
        <w:jc w:val="center"/>
        <w:outlineLvl w:val="8"/>
        <w:rPr>
          <w:lang w:eastAsia="ar-SA"/>
        </w:rPr>
      </w:pPr>
      <w:r>
        <w:rPr>
          <w:sz w:val="28"/>
          <w:szCs w:val="28"/>
          <w:lang w:eastAsia="ar-SA"/>
        </w:rPr>
        <w:t>17</w:t>
      </w:r>
      <w:r w:rsidRPr="00963A16">
        <w:rPr>
          <w:sz w:val="28"/>
          <w:szCs w:val="28"/>
          <w:lang w:eastAsia="ar-SA"/>
        </w:rPr>
        <w:t xml:space="preserve"> июля 2024 г.                                                                                         № </w:t>
      </w:r>
      <w:r>
        <w:rPr>
          <w:sz w:val="28"/>
          <w:szCs w:val="28"/>
          <w:lang w:eastAsia="ar-SA"/>
        </w:rPr>
        <w:t>953</w:t>
      </w:r>
    </w:p>
    <w:p w:rsidR="0080700B" w:rsidRPr="00963A16" w:rsidRDefault="0080700B" w:rsidP="0080700B">
      <w:pPr>
        <w:jc w:val="center"/>
        <w:rPr>
          <w:lang w:eastAsia="ar-SA"/>
        </w:rPr>
      </w:pPr>
    </w:p>
    <w:p w:rsidR="0080700B" w:rsidRPr="00963A16" w:rsidRDefault="0080700B" w:rsidP="0080700B">
      <w:pPr>
        <w:jc w:val="center"/>
        <w:rPr>
          <w:lang w:eastAsia="ar-SA"/>
        </w:rPr>
      </w:pPr>
      <w:r w:rsidRPr="00963A16">
        <w:rPr>
          <w:lang w:eastAsia="ar-SA"/>
        </w:rPr>
        <w:t xml:space="preserve">Республика Коми </w:t>
      </w:r>
    </w:p>
    <w:p w:rsidR="0080700B" w:rsidRPr="00963A16" w:rsidRDefault="0080700B" w:rsidP="0080700B">
      <w:pPr>
        <w:jc w:val="center"/>
        <w:rPr>
          <w:bCs/>
          <w:lang w:eastAsia="ar-SA"/>
        </w:rPr>
      </w:pPr>
      <w:r w:rsidRPr="00963A16">
        <w:rPr>
          <w:bCs/>
          <w:lang w:eastAsia="ar-SA"/>
        </w:rPr>
        <w:t>с. Усть-Кулом</w:t>
      </w:r>
    </w:p>
    <w:p w:rsidR="0080700B" w:rsidRPr="001A63E3" w:rsidRDefault="0080700B" w:rsidP="0080700B">
      <w:pPr>
        <w:keepNext/>
        <w:keepLines/>
        <w:suppressAutoHyphens/>
        <w:rPr>
          <w:rFonts w:eastAsia="Calibri"/>
          <w:sz w:val="28"/>
          <w:szCs w:val="28"/>
          <w:lang w:eastAsia="zh-CN"/>
        </w:rPr>
      </w:pPr>
    </w:p>
    <w:p w:rsidR="0080700B" w:rsidRPr="004E676C" w:rsidRDefault="0080700B" w:rsidP="0080700B">
      <w:pPr>
        <w:autoSpaceDE w:val="0"/>
        <w:autoSpaceDN w:val="0"/>
        <w:adjustRightInd w:val="0"/>
        <w:jc w:val="center"/>
        <w:outlineLvl w:val="0"/>
        <w:rPr>
          <w:rFonts w:eastAsia="Calibri"/>
          <w:b/>
          <w:sz w:val="28"/>
          <w:szCs w:val="28"/>
          <w:lang w:eastAsia="en-US"/>
        </w:rPr>
      </w:pPr>
      <w:r w:rsidRPr="0072430E">
        <w:rPr>
          <w:b/>
          <w:sz w:val="28"/>
          <w:szCs w:val="28"/>
        </w:rPr>
        <w:t>Об утверждении</w:t>
      </w:r>
      <w:r>
        <w:rPr>
          <w:b/>
          <w:sz w:val="28"/>
          <w:szCs w:val="28"/>
        </w:rPr>
        <w:t xml:space="preserve"> документации по</w:t>
      </w:r>
      <w:r w:rsidRPr="0072430E">
        <w:rPr>
          <w:b/>
          <w:sz w:val="28"/>
          <w:szCs w:val="28"/>
        </w:rPr>
        <w:t xml:space="preserve"> проект</w:t>
      </w:r>
      <w:r>
        <w:rPr>
          <w:b/>
          <w:sz w:val="28"/>
          <w:szCs w:val="28"/>
        </w:rPr>
        <w:t>у</w:t>
      </w:r>
      <w:r w:rsidRPr="00C66BD8">
        <w:rPr>
          <w:rFonts w:eastAsia="Calibri"/>
          <w:b/>
          <w:sz w:val="28"/>
          <w:szCs w:val="32"/>
        </w:rPr>
        <w:t xml:space="preserve">внесения изменений в документацию по планировке территории </w:t>
      </w:r>
      <w:r w:rsidRPr="00167498">
        <w:rPr>
          <w:rFonts w:eastAsia="Calibri"/>
          <w:b/>
          <w:sz w:val="28"/>
          <w:szCs w:val="28"/>
        </w:rPr>
        <w:t xml:space="preserve">(проект межевания территории) </w:t>
      </w:r>
      <w:r w:rsidRPr="004E676C">
        <w:rPr>
          <w:rFonts w:eastAsia="Calibri"/>
          <w:b/>
          <w:sz w:val="28"/>
          <w:szCs w:val="28"/>
          <w:lang w:eastAsia="en-US"/>
        </w:rPr>
        <w:t>кадастрового квартала 11:07:4201009, утвержденную постановлением администрации МР «Усть-Куломский» № 1501 от 06.10.2023</w:t>
      </w:r>
      <w:r>
        <w:rPr>
          <w:rFonts w:eastAsia="Calibri"/>
          <w:b/>
          <w:sz w:val="28"/>
          <w:szCs w:val="28"/>
          <w:lang w:eastAsia="en-US"/>
        </w:rPr>
        <w:t>,</w:t>
      </w:r>
      <w:r w:rsidRPr="004E676C">
        <w:rPr>
          <w:rFonts w:eastAsia="Calibri"/>
          <w:b/>
          <w:sz w:val="28"/>
          <w:szCs w:val="28"/>
          <w:lang w:eastAsia="en-US"/>
        </w:rPr>
        <w:t xml:space="preserve">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80700B" w:rsidRDefault="0080700B" w:rsidP="0080700B">
      <w:pPr>
        <w:keepNext/>
        <w:keepLines/>
        <w:widowControl w:val="0"/>
        <w:suppressAutoHyphens/>
        <w:jc w:val="center"/>
        <w:rPr>
          <w:sz w:val="28"/>
          <w:szCs w:val="28"/>
        </w:rPr>
      </w:pPr>
    </w:p>
    <w:p w:rsidR="0080700B" w:rsidRDefault="0080700B" w:rsidP="0080700B">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80700B" w:rsidRDefault="0080700B" w:rsidP="0080700B">
      <w:pPr>
        <w:ind w:firstLine="567"/>
        <w:jc w:val="both"/>
        <w:rPr>
          <w:sz w:val="28"/>
        </w:rPr>
      </w:pPr>
    </w:p>
    <w:p w:rsidR="0080700B" w:rsidRDefault="0080700B" w:rsidP="0080700B">
      <w:pPr>
        <w:autoSpaceDE w:val="0"/>
        <w:autoSpaceDN w:val="0"/>
        <w:adjustRightInd w:val="0"/>
        <w:ind w:firstLine="567"/>
        <w:jc w:val="both"/>
        <w:outlineLvl w:val="0"/>
        <w:rPr>
          <w:sz w:val="28"/>
          <w:szCs w:val="28"/>
        </w:rPr>
      </w:pPr>
      <w:r>
        <w:rPr>
          <w:sz w:val="28"/>
          <w:szCs w:val="28"/>
        </w:rPr>
        <w:t xml:space="preserve">1. </w:t>
      </w:r>
      <w:r w:rsidRPr="004E676C">
        <w:rPr>
          <w:sz w:val="28"/>
          <w:szCs w:val="28"/>
        </w:rPr>
        <w:t xml:space="preserve">Утвердить документацию по проекту </w:t>
      </w:r>
      <w:r w:rsidRPr="004E676C">
        <w:rPr>
          <w:rFonts w:eastAsia="Calibri"/>
          <w:sz w:val="28"/>
          <w:szCs w:val="32"/>
        </w:rPr>
        <w:t xml:space="preserve">внесения изменений в документацию по планировке территории </w:t>
      </w:r>
      <w:r w:rsidRPr="004E676C">
        <w:rPr>
          <w:rFonts w:eastAsia="Calibri"/>
          <w:sz w:val="28"/>
          <w:szCs w:val="28"/>
        </w:rPr>
        <w:t xml:space="preserve">(проект межевания территории) </w:t>
      </w:r>
      <w:r w:rsidRPr="004E676C">
        <w:rPr>
          <w:rFonts w:eastAsia="Calibri"/>
          <w:sz w:val="28"/>
          <w:szCs w:val="28"/>
          <w:lang w:eastAsia="en-US"/>
        </w:rPr>
        <w:t>кадастрового квартала 11:07:4201009, утвержденную постановлением администрации МР «Усть-Куломский»</w:t>
      </w:r>
      <w:r>
        <w:rPr>
          <w:rFonts w:eastAsia="Calibri"/>
          <w:sz w:val="28"/>
          <w:szCs w:val="28"/>
          <w:lang w:eastAsia="en-US"/>
        </w:rPr>
        <w:t>от 06.10.2023</w:t>
      </w:r>
      <w:r w:rsidRPr="004E676C">
        <w:rPr>
          <w:rFonts w:eastAsia="Calibri"/>
          <w:sz w:val="28"/>
          <w:szCs w:val="28"/>
          <w:lang w:eastAsia="en-US"/>
        </w:rPr>
        <w:t xml:space="preserve"> № 1501 расположенной по адресу Российская Федерация, Республика Коми, Усть-Куломский муниципальный район, сельское поселение Усть-Кулом, село Усть-Кулом</w:t>
      </w:r>
      <w:r>
        <w:rPr>
          <w:rFonts w:eastAsia="Calibri"/>
          <w:sz w:val="28"/>
          <w:szCs w:val="28"/>
          <w:lang w:eastAsia="en-US"/>
        </w:rPr>
        <w:t>.</w:t>
      </w:r>
    </w:p>
    <w:p w:rsidR="0080700B" w:rsidRPr="0040068B" w:rsidRDefault="0080700B" w:rsidP="0080700B">
      <w:pPr>
        <w:autoSpaceDE w:val="0"/>
        <w:autoSpaceDN w:val="0"/>
        <w:adjustRightInd w:val="0"/>
        <w:ind w:firstLine="567"/>
        <w:jc w:val="both"/>
        <w:outlineLvl w:val="0"/>
        <w:rPr>
          <w:sz w:val="28"/>
          <w:szCs w:val="28"/>
        </w:rPr>
      </w:pPr>
      <w:r>
        <w:rPr>
          <w:sz w:val="28"/>
          <w:szCs w:val="28"/>
        </w:rPr>
        <w:t xml:space="preserve">2. </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80700B" w:rsidRPr="001F21E4" w:rsidRDefault="0080700B" w:rsidP="0080700B">
      <w:pPr>
        <w:keepNext/>
        <w:keepLines/>
        <w:widowControl w:val="0"/>
        <w:suppressAutoHyphens/>
        <w:ind w:firstLine="709"/>
        <w:jc w:val="both"/>
        <w:rPr>
          <w:sz w:val="28"/>
          <w:szCs w:val="28"/>
        </w:rPr>
      </w:pPr>
    </w:p>
    <w:p w:rsidR="0080700B" w:rsidRDefault="0080700B" w:rsidP="0080700B">
      <w:pPr>
        <w:tabs>
          <w:tab w:val="left" w:pos="709"/>
        </w:tabs>
        <w:jc w:val="both"/>
        <w:rPr>
          <w:sz w:val="28"/>
          <w:szCs w:val="28"/>
        </w:rPr>
      </w:pPr>
      <w:r>
        <w:rPr>
          <w:sz w:val="28"/>
          <w:szCs w:val="28"/>
        </w:rPr>
        <w:t>Глава МР «Усть-Куломский»</w:t>
      </w:r>
    </w:p>
    <w:p w:rsidR="0080700B" w:rsidRDefault="0080700B" w:rsidP="0080700B">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80700B" w:rsidRDefault="0080700B" w:rsidP="0080700B">
      <w:pPr>
        <w:pStyle w:val="af3"/>
        <w:rPr>
          <w:sz w:val="18"/>
          <w:szCs w:val="18"/>
        </w:rPr>
      </w:pPr>
    </w:p>
    <w:p w:rsidR="0080700B" w:rsidRDefault="0080700B" w:rsidP="0080700B">
      <w:pPr>
        <w:pStyle w:val="af3"/>
        <w:rPr>
          <w:sz w:val="18"/>
          <w:szCs w:val="18"/>
        </w:rPr>
      </w:pPr>
    </w:p>
    <w:p w:rsidR="0080700B" w:rsidRDefault="0080700B" w:rsidP="0080700B">
      <w:pPr>
        <w:pStyle w:val="af3"/>
        <w:rPr>
          <w:szCs w:val="18"/>
        </w:rPr>
      </w:pPr>
    </w:p>
    <w:p w:rsidR="0080700B" w:rsidRDefault="0080700B" w:rsidP="0080700B">
      <w:pPr>
        <w:pStyle w:val="af3"/>
        <w:rPr>
          <w:szCs w:val="18"/>
        </w:rPr>
      </w:pPr>
    </w:p>
    <w:p w:rsidR="0080700B" w:rsidRPr="0080700B" w:rsidRDefault="0080700B" w:rsidP="0080700B">
      <w:pPr>
        <w:pStyle w:val="af3"/>
        <w:rPr>
          <w:sz w:val="20"/>
          <w:szCs w:val="18"/>
        </w:rPr>
      </w:pPr>
      <w:r w:rsidRPr="0080700B">
        <w:rPr>
          <w:sz w:val="20"/>
          <w:szCs w:val="18"/>
        </w:rPr>
        <w:t>Коноплёва Г.О. 94-410</w:t>
      </w:r>
    </w:p>
    <w:p w:rsidR="0080700B" w:rsidRPr="00607326" w:rsidRDefault="0080700B" w:rsidP="0080700B">
      <w:pPr>
        <w:autoSpaceDE w:val="0"/>
        <w:autoSpaceDN w:val="0"/>
        <w:adjustRightInd w:val="0"/>
        <w:ind w:left="-284" w:firstLine="426"/>
        <w:jc w:val="right"/>
        <w:rPr>
          <w:color w:val="000000" w:themeColor="text1"/>
          <w:sz w:val="32"/>
          <w:szCs w:val="28"/>
        </w:rPr>
        <w:sectPr w:rsidR="0080700B" w:rsidRPr="00607326" w:rsidSect="001D53CF">
          <w:headerReference w:type="default" r:id="rId11"/>
          <w:footerReference w:type="default" r:id="rId12"/>
          <w:headerReference w:type="first" r:id="rId13"/>
          <w:footerReference w:type="first" r:id="rId14"/>
          <w:pgSz w:w="11906" w:h="16838"/>
          <w:pgMar w:top="851" w:right="991" w:bottom="567" w:left="1701" w:header="708" w:footer="708" w:gutter="0"/>
          <w:cols w:space="708"/>
          <w:docGrid w:linePitch="360"/>
        </w:sectPr>
      </w:pPr>
    </w:p>
    <w:p w:rsidR="0080700B" w:rsidRDefault="0080700B" w:rsidP="0080700B">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w:t>
      </w:r>
    </w:p>
    <w:p w:rsidR="0080700B" w:rsidRDefault="0080700B" w:rsidP="0080700B">
      <w:pPr>
        <w:autoSpaceDE w:val="0"/>
        <w:autoSpaceDN w:val="0"/>
        <w:adjustRightInd w:val="0"/>
        <w:ind w:left="-284" w:firstLine="426"/>
        <w:jc w:val="right"/>
        <w:rPr>
          <w:color w:val="000000" w:themeColor="text1"/>
          <w:sz w:val="28"/>
          <w:szCs w:val="28"/>
        </w:rPr>
      </w:pPr>
      <w:r>
        <w:rPr>
          <w:color w:val="000000" w:themeColor="text1"/>
          <w:sz w:val="28"/>
          <w:szCs w:val="28"/>
        </w:rPr>
        <w:t>к постановлению администрации</w:t>
      </w:r>
    </w:p>
    <w:p w:rsidR="0080700B" w:rsidRDefault="0080700B" w:rsidP="0080700B">
      <w:pPr>
        <w:autoSpaceDE w:val="0"/>
        <w:autoSpaceDN w:val="0"/>
        <w:adjustRightInd w:val="0"/>
        <w:ind w:left="-284" w:firstLine="426"/>
        <w:jc w:val="right"/>
        <w:rPr>
          <w:color w:val="000000" w:themeColor="text1"/>
          <w:sz w:val="28"/>
          <w:szCs w:val="28"/>
        </w:rPr>
      </w:pPr>
      <w:r>
        <w:rPr>
          <w:color w:val="000000" w:themeColor="text1"/>
          <w:sz w:val="28"/>
          <w:szCs w:val="28"/>
        </w:rPr>
        <w:t>МР «Усть-Куломский»</w:t>
      </w:r>
    </w:p>
    <w:p w:rsidR="0080700B" w:rsidRDefault="0080700B" w:rsidP="0080700B">
      <w:pPr>
        <w:autoSpaceDE w:val="0"/>
        <w:autoSpaceDN w:val="0"/>
        <w:adjustRightInd w:val="0"/>
        <w:ind w:left="-284" w:firstLine="426"/>
        <w:jc w:val="right"/>
        <w:rPr>
          <w:color w:val="000000" w:themeColor="text1"/>
          <w:sz w:val="28"/>
          <w:szCs w:val="28"/>
        </w:rPr>
      </w:pPr>
      <w:r>
        <w:rPr>
          <w:color w:val="000000" w:themeColor="text1"/>
          <w:sz w:val="28"/>
          <w:szCs w:val="28"/>
        </w:rPr>
        <w:t>от «17»июля 2024 г. № 953</w:t>
      </w:r>
    </w:p>
    <w:p w:rsidR="0080700B" w:rsidRPr="002419D3" w:rsidRDefault="0080700B" w:rsidP="0080700B">
      <w:pPr>
        <w:autoSpaceDE w:val="0"/>
        <w:autoSpaceDN w:val="0"/>
        <w:adjustRightInd w:val="0"/>
        <w:ind w:left="-284" w:firstLine="426"/>
        <w:jc w:val="right"/>
      </w:pPr>
      <w:r>
        <w:rPr>
          <w:noProof/>
        </w:rPr>
        <w:drawing>
          <wp:inline distT="0" distB="0" distL="0" distR="0">
            <wp:extent cx="5728812" cy="7836195"/>
            <wp:effectExtent l="19050" t="0" r="5238" b="0"/>
            <wp:docPr id="16" name="Рисунок 2" descr="C:\Users\Arhitector1\YandexDisk\Скриншоты\2024-07-16_11-1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itector1\YandexDisk\Скриншоты\2024-07-16_11-16-07.png"/>
                    <pic:cNvPicPr>
                      <a:picLocks noChangeAspect="1" noChangeArrowheads="1"/>
                    </pic:cNvPicPr>
                  </pic:nvPicPr>
                  <pic:blipFill>
                    <a:blip r:embed="rId15"/>
                    <a:srcRect/>
                    <a:stretch>
                      <a:fillRect/>
                    </a:stretch>
                  </pic:blipFill>
                  <pic:spPr bwMode="auto">
                    <a:xfrm>
                      <a:off x="0" y="0"/>
                      <a:ext cx="5731477" cy="7839840"/>
                    </a:xfrm>
                    <a:prstGeom prst="rect">
                      <a:avLst/>
                    </a:prstGeom>
                    <a:noFill/>
                    <a:ln w="9525">
                      <a:noFill/>
                      <a:miter lim="800000"/>
                      <a:headEnd/>
                      <a:tailEnd/>
                    </a:ln>
                  </pic:spPr>
                </pic:pic>
              </a:graphicData>
            </a:graphic>
          </wp:inline>
        </w:drawing>
      </w:r>
    </w:p>
    <w:p w:rsidR="0080700B" w:rsidRDefault="0080700B">
      <w:pPr>
        <w:ind w:firstLine="709"/>
        <w:jc w:val="both"/>
        <w:rPr>
          <w:bCs/>
          <w:sz w:val="24"/>
          <w:szCs w:val="24"/>
        </w:rPr>
      </w:pPr>
    </w:p>
    <w:p w:rsidR="004C2FF2" w:rsidRDefault="004C2FF2">
      <w:pPr>
        <w:ind w:firstLine="709"/>
        <w:jc w:val="both"/>
        <w:rPr>
          <w:bCs/>
          <w:sz w:val="24"/>
          <w:szCs w:val="24"/>
        </w:rPr>
      </w:pPr>
    </w:p>
    <w:p w:rsidR="0099477A" w:rsidRPr="00B67A06" w:rsidRDefault="0099477A" w:rsidP="0099477A">
      <w:pPr>
        <w:jc w:val="center"/>
        <w:rPr>
          <w:sz w:val="28"/>
          <w:szCs w:val="28"/>
          <w:lang w:eastAsia="ar-SA"/>
        </w:rPr>
      </w:pPr>
      <w:r>
        <w:rPr>
          <w:bCs/>
          <w:sz w:val="24"/>
          <w:szCs w:val="24"/>
        </w:rPr>
        <w:lastRenderedPageBreak/>
        <w:t xml:space="preserve">      </w:t>
      </w:r>
      <w:r>
        <w:rPr>
          <w:noProof/>
          <w:sz w:val="28"/>
          <w:szCs w:val="28"/>
        </w:rPr>
        <w:drawing>
          <wp:inline distT="0" distB="0" distL="0" distR="0">
            <wp:extent cx="850900" cy="840105"/>
            <wp:effectExtent l="19050" t="0" r="635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99477A" w:rsidRPr="00B67A06" w:rsidRDefault="0099477A" w:rsidP="0099477A">
      <w:pPr>
        <w:jc w:val="center"/>
        <w:rPr>
          <w:b/>
          <w:sz w:val="28"/>
          <w:szCs w:val="28"/>
          <w:lang w:eastAsia="ar-SA"/>
        </w:rPr>
      </w:pPr>
      <w:r w:rsidRPr="00B67A06">
        <w:rPr>
          <w:b/>
          <w:sz w:val="28"/>
          <w:szCs w:val="28"/>
          <w:lang w:eastAsia="ar-SA"/>
        </w:rPr>
        <w:t>«Кулöмд</w:t>
      </w:r>
      <w:r w:rsidRPr="00B67A06">
        <w:rPr>
          <w:b/>
          <w:sz w:val="28"/>
          <w:szCs w:val="28"/>
          <w:lang w:val="en-US" w:eastAsia="ar-SA"/>
        </w:rPr>
        <w:t>i</w:t>
      </w:r>
      <w:r w:rsidRPr="00B67A06">
        <w:rPr>
          <w:b/>
          <w:sz w:val="28"/>
          <w:szCs w:val="28"/>
          <w:lang w:eastAsia="ar-SA"/>
        </w:rPr>
        <w:t>н» муниципальнöй районса администрациялöн</w:t>
      </w:r>
    </w:p>
    <w:p w:rsidR="0099477A" w:rsidRPr="00B67A06" w:rsidRDefault="0033050E" w:rsidP="0099477A">
      <w:pPr>
        <w:jc w:val="center"/>
        <w:rPr>
          <w:b/>
          <w:sz w:val="34"/>
          <w:szCs w:val="34"/>
          <w:lang w:eastAsia="ar-SA"/>
        </w:rPr>
      </w:pPr>
      <w:r w:rsidRPr="0033050E">
        <w:rPr>
          <w:rFonts w:ascii="Courier New" w:eastAsia="Courier New" w:hAnsi="Courier New" w:cs="Courier New"/>
          <w:noProof/>
          <w:color w:val="000000"/>
          <w:sz w:val="24"/>
          <w:szCs w:val="24"/>
          <w:lang w:bidi="ru-RU"/>
        </w:rPr>
        <w:pict>
          <v:line id="_x0000_s1162" style="position:absolute;left:0;text-align:left;z-index:25167052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99477A" w:rsidRPr="00B67A06">
        <w:rPr>
          <w:b/>
          <w:sz w:val="34"/>
          <w:szCs w:val="34"/>
          <w:lang w:eastAsia="ar-SA"/>
        </w:rPr>
        <w:t>Ш У Ö М</w:t>
      </w:r>
    </w:p>
    <w:p w:rsidR="0099477A" w:rsidRPr="00B67A06" w:rsidRDefault="0099477A" w:rsidP="0099477A">
      <w:pPr>
        <w:jc w:val="center"/>
        <w:rPr>
          <w:b/>
          <w:sz w:val="28"/>
          <w:szCs w:val="28"/>
          <w:lang w:eastAsia="ar-SA"/>
        </w:rPr>
      </w:pPr>
      <w:r w:rsidRPr="00B67A06">
        <w:rPr>
          <w:b/>
          <w:sz w:val="28"/>
          <w:szCs w:val="28"/>
          <w:lang w:eastAsia="ar-SA"/>
        </w:rPr>
        <w:t>Администрация муниципального района «Усть-Куломский»</w:t>
      </w:r>
    </w:p>
    <w:p w:rsidR="0099477A" w:rsidRPr="00B67A06" w:rsidRDefault="0099477A" w:rsidP="0099477A">
      <w:pPr>
        <w:keepNext/>
        <w:jc w:val="center"/>
        <w:outlineLvl w:val="3"/>
        <w:rPr>
          <w:b/>
          <w:bCs/>
          <w:sz w:val="34"/>
          <w:szCs w:val="34"/>
          <w:lang w:eastAsia="ar-SA"/>
        </w:rPr>
      </w:pPr>
      <w:r w:rsidRPr="00B67A06">
        <w:rPr>
          <w:b/>
          <w:bCs/>
          <w:sz w:val="34"/>
          <w:szCs w:val="34"/>
          <w:lang w:eastAsia="ar-SA"/>
        </w:rPr>
        <w:t>П О С Т А Н О В Л Е Н И Е</w:t>
      </w:r>
    </w:p>
    <w:p w:rsidR="0099477A" w:rsidRDefault="0099477A" w:rsidP="0099477A">
      <w:pPr>
        <w:jc w:val="center"/>
        <w:outlineLvl w:val="8"/>
        <w:rPr>
          <w:lang w:eastAsia="ar-SA"/>
        </w:rPr>
      </w:pPr>
      <w:r>
        <w:rPr>
          <w:sz w:val="28"/>
          <w:szCs w:val="28"/>
          <w:lang w:eastAsia="ar-SA"/>
        </w:rPr>
        <w:t>15</w:t>
      </w:r>
      <w:r w:rsidRPr="00B67A06">
        <w:rPr>
          <w:sz w:val="28"/>
          <w:szCs w:val="28"/>
          <w:lang w:eastAsia="ar-SA"/>
        </w:rPr>
        <w:t xml:space="preserve"> июля 2024 г.                                                              </w:t>
      </w:r>
      <w:r>
        <w:rPr>
          <w:sz w:val="28"/>
          <w:szCs w:val="28"/>
          <w:lang w:eastAsia="ar-SA"/>
        </w:rPr>
        <w:t xml:space="preserve">                           № 932</w:t>
      </w:r>
    </w:p>
    <w:p w:rsidR="0099477A" w:rsidRPr="00B67A06" w:rsidRDefault="0099477A" w:rsidP="0099477A">
      <w:pPr>
        <w:jc w:val="center"/>
        <w:rPr>
          <w:lang w:eastAsia="ar-SA"/>
        </w:rPr>
      </w:pPr>
      <w:r w:rsidRPr="00B67A06">
        <w:rPr>
          <w:lang w:eastAsia="ar-SA"/>
        </w:rPr>
        <w:t xml:space="preserve">Республика Коми </w:t>
      </w:r>
    </w:p>
    <w:p w:rsidR="0099477A" w:rsidRPr="00B67A06" w:rsidRDefault="0099477A" w:rsidP="0099477A">
      <w:pPr>
        <w:jc w:val="center"/>
        <w:rPr>
          <w:b/>
          <w:sz w:val="26"/>
          <w:szCs w:val="26"/>
        </w:rPr>
      </w:pPr>
      <w:r w:rsidRPr="00B67A06">
        <w:rPr>
          <w:bCs/>
          <w:lang w:eastAsia="ar-SA"/>
        </w:rPr>
        <w:t>с. Усть-Кулом</w:t>
      </w:r>
      <w:r w:rsidRPr="00B67A06">
        <w:rPr>
          <w:b/>
          <w:sz w:val="26"/>
          <w:szCs w:val="26"/>
        </w:rPr>
        <w:t xml:space="preserve"> </w:t>
      </w:r>
    </w:p>
    <w:p w:rsidR="0099477A" w:rsidRPr="002357A5" w:rsidRDefault="0099477A" w:rsidP="0099477A">
      <w:pPr>
        <w:rPr>
          <w:rFonts w:ascii="Times New Roman CYR" w:hAnsi="Times New Roman CYR"/>
          <w:b/>
          <w:sz w:val="10"/>
          <w:szCs w:val="10"/>
          <w:lang w:eastAsia="ar-SA"/>
        </w:rPr>
      </w:pPr>
    </w:p>
    <w:p w:rsidR="0099477A" w:rsidRPr="00800A7D" w:rsidRDefault="0099477A" w:rsidP="0099477A">
      <w:pPr>
        <w:pStyle w:val="af3"/>
        <w:jc w:val="center"/>
        <w:rPr>
          <w:b/>
          <w:szCs w:val="28"/>
        </w:rPr>
      </w:pPr>
      <w:r w:rsidRPr="00800A7D">
        <w:rPr>
          <w:b/>
          <w:szCs w:val="28"/>
        </w:rPr>
        <w:t>О внесении изменений в постановление</w:t>
      </w:r>
    </w:p>
    <w:p w:rsidR="0099477A" w:rsidRPr="00800A7D" w:rsidRDefault="0099477A" w:rsidP="0099477A">
      <w:pPr>
        <w:pStyle w:val="af3"/>
        <w:jc w:val="center"/>
        <w:rPr>
          <w:b/>
          <w:szCs w:val="28"/>
        </w:rPr>
      </w:pPr>
      <w:r w:rsidRPr="00800A7D">
        <w:rPr>
          <w:b/>
          <w:szCs w:val="28"/>
        </w:rPr>
        <w:t>администрации муниципального района «Усть-Куломский»</w:t>
      </w:r>
    </w:p>
    <w:p w:rsidR="0099477A" w:rsidRPr="00800A7D" w:rsidRDefault="0099477A" w:rsidP="0099477A">
      <w:pPr>
        <w:pStyle w:val="ConsPlusTitle"/>
        <w:jc w:val="center"/>
        <w:rPr>
          <w:szCs w:val="28"/>
        </w:rPr>
      </w:pPr>
      <w:r w:rsidRPr="00800A7D">
        <w:rPr>
          <w:szCs w:val="28"/>
        </w:rPr>
        <w:t>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p w:rsidR="0099477A" w:rsidRPr="002357A5" w:rsidRDefault="0099477A" w:rsidP="0099477A">
      <w:pPr>
        <w:jc w:val="center"/>
        <w:rPr>
          <w:sz w:val="10"/>
          <w:szCs w:val="10"/>
        </w:rPr>
      </w:pPr>
    </w:p>
    <w:p w:rsidR="0099477A" w:rsidRDefault="0099477A" w:rsidP="0099477A">
      <w:pPr>
        <w:pStyle w:val="ConsPlusNormal"/>
        <w:widowControl/>
        <w:tabs>
          <w:tab w:val="left" w:pos="993"/>
        </w:tabs>
        <w:ind w:firstLine="709"/>
        <w:jc w:val="both"/>
        <w:rPr>
          <w:rFonts w:ascii="Times New Roman" w:hAnsi="Times New Roman" w:cs="Times New Roman"/>
          <w:sz w:val="28"/>
          <w:szCs w:val="28"/>
        </w:rPr>
      </w:pPr>
      <w:r w:rsidRPr="00800A7D">
        <w:rPr>
          <w:rFonts w:ascii="Times New Roman" w:hAnsi="Times New Roman" w:cs="Times New Roman"/>
          <w:sz w:val="28"/>
          <w:szCs w:val="28"/>
        </w:rPr>
        <w:t>Администрация муниципа</w:t>
      </w:r>
      <w:r>
        <w:rPr>
          <w:rFonts w:ascii="Times New Roman" w:hAnsi="Times New Roman" w:cs="Times New Roman"/>
          <w:sz w:val="28"/>
          <w:szCs w:val="28"/>
        </w:rPr>
        <w:t>льного района «Усть-Куломский»</w:t>
      </w:r>
    </w:p>
    <w:p w:rsidR="0099477A" w:rsidRDefault="0099477A" w:rsidP="0099477A">
      <w:pPr>
        <w:pStyle w:val="ConsPlusNormal"/>
        <w:widowControl/>
        <w:tabs>
          <w:tab w:val="left" w:pos="993"/>
        </w:tabs>
        <w:jc w:val="both"/>
        <w:rPr>
          <w:rFonts w:ascii="Times New Roman" w:hAnsi="Times New Roman" w:cs="Times New Roman"/>
          <w:sz w:val="28"/>
          <w:szCs w:val="28"/>
        </w:rPr>
      </w:pPr>
      <w:r w:rsidRPr="00800A7D">
        <w:rPr>
          <w:rFonts w:ascii="Times New Roman" w:hAnsi="Times New Roman" w:cs="Times New Roman"/>
          <w:sz w:val="28"/>
          <w:szCs w:val="28"/>
        </w:rPr>
        <w:t>п о с т а н о в л я е т:</w:t>
      </w:r>
    </w:p>
    <w:p w:rsidR="0099477A" w:rsidRPr="00800A7D" w:rsidRDefault="0099477A" w:rsidP="0099477A">
      <w:pPr>
        <w:pStyle w:val="ConsPlusNormal"/>
        <w:widowControl/>
        <w:tabs>
          <w:tab w:val="left" w:pos="993"/>
        </w:tabs>
        <w:jc w:val="both"/>
        <w:rPr>
          <w:rFonts w:ascii="Times New Roman" w:hAnsi="Times New Roman" w:cs="Times New Roman"/>
          <w:sz w:val="28"/>
          <w:szCs w:val="28"/>
        </w:rPr>
      </w:pPr>
    </w:p>
    <w:p w:rsidR="0099477A" w:rsidRDefault="0099477A" w:rsidP="008B1F4C">
      <w:pPr>
        <w:numPr>
          <w:ilvl w:val="0"/>
          <w:numId w:val="15"/>
        </w:numPr>
        <w:tabs>
          <w:tab w:val="left" w:pos="993"/>
        </w:tabs>
        <w:autoSpaceDE w:val="0"/>
        <w:autoSpaceDN w:val="0"/>
        <w:adjustRightInd w:val="0"/>
        <w:ind w:left="0" w:firstLine="709"/>
        <w:jc w:val="both"/>
        <w:rPr>
          <w:sz w:val="28"/>
          <w:szCs w:val="28"/>
        </w:rPr>
      </w:pPr>
      <w:r w:rsidRPr="00800A7D">
        <w:rPr>
          <w:sz w:val="28"/>
          <w:szCs w:val="28"/>
        </w:rPr>
        <w:t xml:space="preserve">Внести в постановление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 (далее программа) следующие изменения: </w:t>
      </w:r>
    </w:p>
    <w:p w:rsidR="0099477A" w:rsidRPr="00800A7D" w:rsidRDefault="0099477A" w:rsidP="0099477A">
      <w:pPr>
        <w:tabs>
          <w:tab w:val="left" w:pos="993"/>
        </w:tabs>
        <w:autoSpaceDE w:val="0"/>
        <w:autoSpaceDN w:val="0"/>
        <w:adjustRightInd w:val="0"/>
        <w:ind w:firstLine="709"/>
        <w:jc w:val="both"/>
        <w:rPr>
          <w:sz w:val="28"/>
          <w:szCs w:val="28"/>
        </w:rPr>
      </w:pPr>
      <w:r w:rsidRPr="00800A7D">
        <w:rPr>
          <w:sz w:val="28"/>
          <w:szCs w:val="28"/>
        </w:rPr>
        <w:t xml:space="preserve">1) в паспорте программы </w:t>
      </w:r>
      <w:r w:rsidRPr="0067599D">
        <w:rPr>
          <w:sz w:val="28"/>
          <w:szCs w:val="28"/>
        </w:rPr>
        <w:t>«Обеспечение предупреждения и ликвидации возможных чрезвычайных ситуаций и последствий стихийных бедствий»</w:t>
      </w:r>
      <w:r w:rsidRPr="00800A7D">
        <w:rPr>
          <w:sz w:val="28"/>
          <w:szCs w:val="28"/>
        </w:rPr>
        <w:t xml:space="preserve"> позицию «Объем финансирования программы» изложить в следующей редакции: «Объемы финансирования программы» «Объем финансирования всего составит </w:t>
      </w:r>
      <w:r w:rsidRPr="007E0EBA">
        <w:rPr>
          <w:sz w:val="28"/>
          <w:szCs w:val="28"/>
        </w:rPr>
        <w:t>21877518,54</w:t>
      </w:r>
      <w:r>
        <w:rPr>
          <w:b/>
          <w:sz w:val="24"/>
          <w:szCs w:val="24"/>
        </w:rPr>
        <w:t xml:space="preserve"> </w:t>
      </w:r>
      <w:r w:rsidRPr="00800A7D">
        <w:rPr>
          <w:sz w:val="28"/>
          <w:szCs w:val="28"/>
        </w:rPr>
        <w:t xml:space="preserve">рублей, в том числе: 2023 год – </w:t>
      </w:r>
      <w:r>
        <w:rPr>
          <w:sz w:val="28"/>
          <w:szCs w:val="28"/>
        </w:rPr>
        <w:t>7883020,22</w:t>
      </w:r>
      <w:r w:rsidRPr="00800A7D">
        <w:rPr>
          <w:sz w:val="28"/>
          <w:szCs w:val="28"/>
        </w:rPr>
        <w:t xml:space="preserve"> рублей., 2024 год – </w:t>
      </w:r>
      <w:r w:rsidRPr="007E0EBA">
        <w:rPr>
          <w:sz w:val="28"/>
          <w:szCs w:val="28"/>
        </w:rPr>
        <w:t>10902498,32</w:t>
      </w:r>
      <w:r w:rsidRPr="00800A7D">
        <w:rPr>
          <w:sz w:val="28"/>
          <w:szCs w:val="28"/>
        </w:rPr>
        <w:t xml:space="preserve"> рублей», 2025 – 1546000,0 руб.</w:t>
      </w:r>
      <w:r>
        <w:rPr>
          <w:sz w:val="28"/>
          <w:szCs w:val="28"/>
        </w:rPr>
        <w:t>, 2026 – 1546000,0 руб., 2027 – 0 руб.»;</w:t>
      </w:r>
    </w:p>
    <w:p w:rsidR="0099477A" w:rsidRPr="00800A7D" w:rsidRDefault="0099477A" w:rsidP="0099477A">
      <w:pPr>
        <w:widowControl w:val="0"/>
        <w:tabs>
          <w:tab w:val="left" w:pos="993"/>
        </w:tabs>
        <w:autoSpaceDE w:val="0"/>
        <w:autoSpaceDN w:val="0"/>
        <w:adjustRightInd w:val="0"/>
        <w:ind w:firstLine="709"/>
        <w:jc w:val="both"/>
        <w:rPr>
          <w:rFonts w:ascii="Arial" w:hAnsi="Arial" w:cs="Arial"/>
          <w:sz w:val="28"/>
          <w:szCs w:val="28"/>
        </w:rPr>
      </w:pPr>
      <w:r w:rsidRPr="00800A7D">
        <w:rPr>
          <w:sz w:val="28"/>
          <w:szCs w:val="28"/>
        </w:rPr>
        <w:t xml:space="preserve">2) Таблицу 3 и таблицу 4 приложения к постановлению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чрезвычайных ситуаций и </w:t>
      </w:r>
      <w:r>
        <w:rPr>
          <w:sz w:val="28"/>
          <w:szCs w:val="28"/>
        </w:rPr>
        <w:t>последствий стихийных бедствий»</w:t>
      </w:r>
      <w:r w:rsidRPr="00800A7D">
        <w:rPr>
          <w:sz w:val="28"/>
          <w:szCs w:val="28"/>
        </w:rPr>
        <w:t xml:space="preserve"> изложить в редакции согласно приложения к настоящему постановлению.</w:t>
      </w:r>
    </w:p>
    <w:p w:rsidR="0099477A" w:rsidRPr="00C748BF" w:rsidRDefault="0099477A" w:rsidP="0099477A">
      <w:pPr>
        <w:widowControl w:val="0"/>
        <w:tabs>
          <w:tab w:val="left" w:pos="993"/>
        </w:tabs>
        <w:autoSpaceDE w:val="0"/>
        <w:autoSpaceDN w:val="0"/>
        <w:adjustRightInd w:val="0"/>
        <w:ind w:firstLine="709"/>
        <w:jc w:val="both"/>
        <w:rPr>
          <w:sz w:val="28"/>
          <w:szCs w:val="28"/>
        </w:rPr>
      </w:pPr>
      <w:r w:rsidRPr="00C748BF">
        <w:rPr>
          <w:sz w:val="28"/>
          <w:szCs w:val="28"/>
        </w:rPr>
        <w:t xml:space="preserve">2. </w:t>
      </w:r>
      <w:r w:rsidRPr="00C748BF">
        <w:rPr>
          <w:color w:val="000000"/>
          <w:sz w:val="28"/>
          <w:szCs w:val="28"/>
        </w:rPr>
        <w:t xml:space="preserve">Настоящее постановление вступает в силу </w:t>
      </w:r>
      <w:r w:rsidRPr="00C748BF">
        <w:rPr>
          <w:bCs/>
          <w:color w:val="000000"/>
          <w:sz w:val="28"/>
          <w:szCs w:val="28"/>
        </w:rPr>
        <w:t>со</w:t>
      </w:r>
      <w:r w:rsidRPr="00C748BF">
        <w:rPr>
          <w:b/>
          <w:bCs/>
          <w:color w:val="000000"/>
          <w:sz w:val="28"/>
          <w:szCs w:val="28"/>
        </w:rPr>
        <w:t xml:space="preserve"> </w:t>
      </w:r>
      <w:r w:rsidRPr="00C748BF">
        <w:rPr>
          <w:color w:val="000000"/>
          <w:sz w:val="28"/>
          <w:szCs w:val="28"/>
        </w:rPr>
        <w:t>дня опубликования в информационном вестнике Совета</w:t>
      </w:r>
      <w:r>
        <w:rPr>
          <w:color w:val="000000"/>
          <w:sz w:val="28"/>
          <w:szCs w:val="28"/>
        </w:rPr>
        <w:t xml:space="preserve"> и</w:t>
      </w:r>
      <w:r w:rsidRPr="00C748BF">
        <w:rPr>
          <w:color w:val="000000"/>
          <w:sz w:val="28"/>
          <w:szCs w:val="28"/>
        </w:rPr>
        <w:t xml:space="preserve"> администрации муниципального района «У</w:t>
      </w:r>
      <w:r w:rsidRPr="00C748BF">
        <w:rPr>
          <w:color w:val="000000"/>
          <w:spacing w:val="-5"/>
          <w:sz w:val="28"/>
          <w:szCs w:val="28"/>
        </w:rPr>
        <w:t>сть-Куломский».</w:t>
      </w:r>
    </w:p>
    <w:p w:rsidR="0099477A" w:rsidRDefault="0099477A" w:rsidP="0099477A">
      <w:pPr>
        <w:jc w:val="both"/>
        <w:rPr>
          <w:sz w:val="16"/>
          <w:szCs w:val="16"/>
        </w:rPr>
      </w:pPr>
    </w:p>
    <w:p w:rsidR="0099477A" w:rsidRPr="00800A7D" w:rsidRDefault="0099477A" w:rsidP="0099477A">
      <w:pPr>
        <w:jc w:val="both"/>
        <w:rPr>
          <w:sz w:val="28"/>
          <w:szCs w:val="28"/>
        </w:rPr>
      </w:pPr>
      <w:r w:rsidRPr="00800A7D">
        <w:rPr>
          <w:sz w:val="28"/>
          <w:szCs w:val="28"/>
        </w:rPr>
        <w:t>Глава МР «Усть-Куломский» -</w:t>
      </w:r>
    </w:p>
    <w:p w:rsidR="0099477A" w:rsidRPr="00800A7D" w:rsidRDefault="0099477A" w:rsidP="0099477A">
      <w:pPr>
        <w:jc w:val="both"/>
        <w:rPr>
          <w:sz w:val="28"/>
          <w:szCs w:val="28"/>
        </w:rPr>
      </w:pPr>
      <w:r w:rsidRPr="00800A7D">
        <w:rPr>
          <w:sz w:val="28"/>
          <w:szCs w:val="28"/>
        </w:rPr>
        <w:t xml:space="preserve">руководитель администрации района                                              </w:t>
      </w:r>
      <w:r>
        <w:rPr>
          <w:sz w:val="28"/>
          <w:szCs w:val="28"/>
        </w:rPr>
        <w:t xml:space="preserve">  </w:t>
      </w:r>
      <w:r w:rsidRPr="00800A7D">
        <w:rPr>
          <w:sz w:val="28"/>
          <w:szCs w:val="28"/>
        </w:rPr>
        <w:t xml:space="preserve">   С.В. Рубан</w:t>
      </w:r>
    </w:p>
    <w:p w:rsidR="0099477A" w:rsidRDefault="0099477A" w:rsidP="0099477A">
      <w:pPr>
        <w:pStyle w:val="af3"/>
        <w:jc w:val="both"/>
        <w:rPr>
          <w:sz w:val="20"/>
        </w:rPr>
      </w:pPr>
    </w:p>
    <w:p w:rsidR="0099477A" w:rsidRPr="0085647B" w:rsidRDefault="0099477A" w:rsidP="0099477A">
      <w:pPr>
        <w:pStyle w:val="af3"/>
        <w:jc w:val="both"/>
        <w:rPr>
          <w:sz w:val="20"/>
        </w:rPr>
      </w:pPr>
      <w:r>
        <w:rPr>
          <w:sz w:val="20"/>
        </w:rPr>
        <w:t xml:space="preserve">Романов С.А. </w:t>
      </w:r>
      <w:r w:rsidRPr="00C23067">
        <w:rPr>
          <w:sz w:val="20"/>
        </w:rPr>
        <w:t>94</w:t>
      </w:r>
      <w:r>
        <w:rPr>
          <w:sz w:val="20"/>
        </w:rPr>
        <w:t>-517</w:t>
      </w:r>
    </w:p>
    <w:p w:rsidR="0099477A" w:rsidRDefault="0099477A" w:rsidP="0099477A">
      <w:pPr>
        <w:pStyle w:val="af3"/>
        <w:jc w:val="both"/>
        <w:rPr>
          <w:sz w:val="20"/>
        </w:rPr>
        <w:sectPr w:rsidR="0099477A" w:rsidSect="001D53CF">
          <w:headerReference w:type="even" r:id="rId16"/>
          <w:pgSz w:w="11906" w:h="16838"/>
          <w:pgMar w:top="1134" w:right="850" w:bottom="1134" w:left="1701" w:header="709" w:footer="709" w:gutter="0"/>
          <w:cols w:space="708"/>
          <w:titlePg/>
          <w:docGrid w:linePitch="360"/>
        </w:sectPr>
      </w:pPr>
    </w:p>
    <w:p w:rsidR="0099477A" w:rsidRPr="009D1155" w:rsidRDefault="0099477A" w:rsidP="0099477A">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9477A" w:rsidRDefault="0099477A" w:rsidP="0099477A">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99477A" w:rsidRPr="009D1155" w:rsidRDefault="0099477A" w:rsidP="0099477A">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99477A" w:rsidRDefault="0099477A" w:rsidP="0099477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«15» июля 2024 г. № 932</w:t>
      </w:r>
    </w:p>
    <w:p w:rsidR="0099477A" w:rsidRPr="00216F7D" w:rsidRDefault="0099477A" w:rsidP="0099477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w:t>
      </w: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99477A" w:rsidRPr="00216F7D" w:rsidRDefault="0099477A" w:rsidP="0099477A">
      <w:pPr>
        <w:pStyle w:val="ConsPlusNormal"/>
        <w:jc w:val="center"/>
        <w:rPr>
          <w:rFonts w:ascii="Times New Roman" w:hAnsi="Times New Roman" w:cs="Times New Roman"/>
          <w:b/>
          <w:sz w:val="28"/>
          <w:szCs w:val="28"/>
        </w:rPr>
      </w:pPr>
      <w:bookmarkStart w:id="2" w:name="P402"/>
      <w:bookmarkEnd w:id="2"/>
      <w:r w:rsidRPr="00216F7D">
        <w:rPr>
          <w:rFonts w:ascii="Times New Roman" w:hAnsi="Times New Roman" w:cs="Times New Roman"/>
          <w:b/>
          <w:sz w:val="28"/>
          <w:szCs w:val="28"/>
        </w:rPr>
        <w:t>Информация</w:t>
      </w:r>
    </w:p>
    <w:p w:rsidR="0099477A" w:rsidRPr="00D45896" w:rsidRDefault="0099477A" w:rsidP="0099477A">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216F7D">
        <w:rPr>
          <w:rFonts w:ascii="Times New Roman" w:hAnsi="Times New Roman" w:cs="Times New Roman"/>
          <w:b/>
          <w:sz w:val="28"/>
          <w:szCs w:val="28"/>
        </w:rPr>
        <w:t>»</w:t>
      </w:r>
      <w:r>
        <w:rPr>
          <w:rFonts w:ascii="Times New Roman" w:hAnsi="Times New Roman" w:cs="Times New Roman"/>
          <w:b/>
          <w:sz w:val="28"/>
          <w:szCs w:val="28"/>
        </w:rPr>
        <w:t xml:space="preserve"> </w:t>
      </w:r>
      <w:r w:rsidRPr="00216F7D">
        <w:rPr>
          <w:rFonts w:ascii="Times New Roman" w:hAnsi="Times New Roman" w:cs="Times New Roman"/>
          <w:b/>
          <w:sz w:val="28"/>
          <w:szCs w:val="28"/>
        </w:rPr>
        <w:t>за счет средств бюджета муниципального образования</w:t>
      </w:r>
      <w:r>
        <w:rPr>
          <w:rFonts w:ascii="Times New Roman" w:hAnsi="Times New Roman" w:cs="Times New Roman"/>
          <w:b/>
          <w:sz w:val="28"/>
          <w:szCs w:val="28"/>
        </w:rPr>
        <w:t xml:space="preserve"> </w:t>
      </w:r>
      <w:r w:rsidRPr="00216F7D">
        <w:rPr>
          <w:rFonts w:ascii="Times New Roman" w:hAnsi="Times New Roman" w:cs="Times New Roman"/>
          <w:b/>
          <w:sz w:val="28"/>
          <w:szCs w:val="28"/>
        </w:rPr>
        <w:t>(с учетом средств межбюджетных трансфертов)</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3828"/>
        <w:gridCol w:w="2409"/>
        <w:gridCol w:w="1275"/>
        <w:gridCol w:w="1276"/>
        <w:gridCol w:w="1276"/>
        <w:gridCol w:w="1276"/>
        <w:gridCol w:w="1275"/>
        <w:gridCol w:w="1418"/>
      </w:tblGrid>
      <w:tr w:rsidR="0099477A" w:rsidRPr="005527DF" w:rsidTr="001D53CF">
        <w:trPr>
          <w:tblHeader/>
        </w:trPr>
        <w:tc>
          <w:tcPr>
            <w:tcW w:w="1196" w:type="dxa"/>
            <w:vMerge w:val="restart"/>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Статус</w:t>
            </w:r>
          </w:p>
        </w:tc>
        <w:tc>
          <w:tcPr>
            <w:tcW w:w="3828" w:type="dxa"/>
            <w:vMerge w:val="restart"/>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соисполнители</w:t>
            </w:r>
          </w:p>
        </w:tc>
        <w:tc>
          <w:tcPr>
            <w:tcW w:w="7796" w:type="dxa"/>
            <w:gridSpan w:val="6"/>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99477A" w:rsidRPr="005527DF" w:rsidTr="001D53CF">
        <w:trPr>
          <w:tblHeader/>
        </w:trPr>
        <w:tc>
          <w:tcPr>
            <w:tcW w:w="1196" w:type="dxa"/>
            <w:vMerge/>
          </w:tcPr>
          <w:p w:rsidR="0099477A" w:rsidRPr="005527DF" w:rsidRDefault="0099477A" w:rsidP="001D53CF">
            <w:pPr>
              <w:rPr>
                <w:b/>
                <w:sz w:val="24"/>
                <w:szCs w:val="24"/>
              </w:rPr>
            </w:pPr>
          </w:p>
        </w:tc>
        <w:tc>
          <w:tcPr>
            <w:tcW w:w="3828" w:type="dxa"/>
            <w:vMerge/>
          </w:tcPr>
          <w:p w:rsidR="0099477A" w:rsidRPr="005527DF" w:rsidRDefault="0099477A" w:rsidP="001D53CF">
            <w:pPr>
              <w:rPr>
                <w:b/>
                <w:sz w:val="24"/>
                <w:szCs w:val="24"/>
              </w:rPr>
            </w:pPr>
          </w:p>
        </w:tc>
        <w:tc>
          <w:tcPr>
            <w:tcW w:w="2409" w:type="dxa"/>
            <w:vMerge/>
          </w:tcPr>
          <w:p w:rsidR="0099477A" w:rsidRPr="005527DF" w:rsidRDefault="0099477A" w:rsidP="001D53CF">
            <w:pPr>
              <w:rPr>
                <w:b/>
                <w:sz w:val="24"/>
                <w:szCs w:val="24"/>
              </w:rPr>
            </w:pPr>
          </w:p>
        </w:tc>
        <w:tc>
          <w:tcPr>
            <w:tcW w:w="1275" w:type="dxa"/>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99477A" w:rsidRPr="005527DF" w:rsidRDefault="0099477A" w:rsidP="001D53CF">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99477A" w:rsidRPr="005527DF" w:rsidTr="001D53CF">
        <w:tc>
          <w:tcPr>
            <w:tcW w:w="1196" w:type="dxa"/>
            <w:vMerge w:val="restart"/>
          </w:tcPr>
          <w:p w:rsidR="0099477A" w:rsidRPr="005527DF" w:rsidRDefault="0099477A" w:rsidP="001D53CF">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Муниципальная программа</w:t>
            </w:r>
          </w:p>
        </w:tc>
        <w:tc>
          <w:tcPr>
            <w:tcW w:w="3828" w:type="dxa"/>
            <w:vMerge w:val="restart"/>
          </w:tcPr>
          <w:p w:rsidR="0099477A" w:rsidRPr="00A94252" w:rsidRDefault="0099477A" w:rsidP="001D53CF">
            <w:pPr>
              <w:pStyle w:val="ConsPlusNormal"/>
              <w:rPr>
                <w:rFonts w:ascii="Times New Roman" w:hAnsi="Times New Roman" w:cs="Times New Roman"/>
                <w:sz w:val="24"/>
                <w:szCs w:val="24"/>
              </w:rPr>
            </w:pPr>
            <w:r w:rsidRPr="00A94252">
              <w:rPr>
                <w:rFonts w:ascii="Times New Roman" w:hAnsi="Times New Roman" w:cs="Times New Roman"/>
                <w:b/>
                <w:sz w:val="24"/>
                <w:szCs w:val="24"/>
              </w:rPr>
              <w:t>«Обеспечение предупреждения и ликвидации возможных чрезвычайных ситуаций и последствий стихийных бедствий»</w:t>
            </w:r>
          </w:p>
        </w:tc>
        <w:tc>
          <w:tcPr>
            <w:tcW w:w="2409" w:type="dxa"/>
          </w:tcPr>
          <w:p w:rsidR="0099477A" w:rsidRPr="005527DF" w:rsidRDefault="0099477A" w:rsidP="001D53CF">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99477A" w:rsidRPr="00C6285E" w:rsidRDefault="0099477A" w:rsidP="001D53CF">
            <w:pPr>
              <w:pStyle w:val="ConsPlusNormal"/>
              <w:jc w:val="center"/>
              <w:rPr>
                <w:rFonts w:ascii="Times New Roman" w:hAnsi="Times New Roman" w:cs="Times New Roman"/>
                <w:b/>
                <w:sz w:val="24"/>
                <w:szCs w:val="24"/>
                <w:lang w:val="en-US"/>
              </w:rPr>
            </w:pPr>
            <w:r w:rsidRPr="00C6285E">
              <w:rPr>
                <w:rFonts w:ascii="Times New Roman" w:hAnsi="Times New Roman" w:cs="Times New Roman"/>
                <w:b/>
                <w:sz w:val="24"/>
                <w:szCs w:val="24"/>
              </w:rPr>
              <w:t>21877518</w:t>
            </w:r>
            <w:r>
              <w:rPr>
                <w:rFonts w:ascii="Times New Roman" w:hAnsi="Times New Roman" w:cs="Times New Roman"/>
                <w:b/>
                <w:sz w:val="24"/>
                <w:szCs w:val="24"/>
              </w:rPr>
              <w:t>,</w:t>
            </w:r>
            <w:r w:rsidRPr="00C6285E">
              <w:rPr>
                <w:rFonts w:ascii="Times New Roman" w:hAnsi="Times New Roman" w:cs="Times New Roman"/>
                <w:b/>
                <w:sz w:val="24"/>
                <w:szCs w:val="24"/>
              </w:rPr>
              <w:t>5</w:t>
            </w:r>
            <w:r>
              <w:rPr>
                <w:rFonts w:ascii="Times New Roman" w:hAnsi="Times New Roman" w:cs="Times New Roman"/>
                <w:b/>
                <w:sz w:val="24"/>
                <w:szCs w:val="24"/>
                <w:lang w:val="en-US"/>
              </w:rPr>
              <w:t>4</w:t>
            </w:r>
          </w:p>
        </w:tc>
        <w:tc>
          <w:tcPr>
            <w:tcW w:w="1276" w:type="dxa"/>
            <w:vAlign w:val="center"/>
          </w:tcPr>
          <w:p w:rsidR="0099477A" w:rsidRPr="00F53758" w:rsidRDefault="0099477A" w:rsidP="001D53CF">
            <w:pPr>
              <w:pStyle w:val="ConsPlusCell"/>
              <w:spacing w:before="60" w:after="60"/>
              <w:jc w:val="center"/>
              <w:rPr>
                <w:b/>
                <w:sz w:val="24"/>
                <w:szCs w:val="24"/>
              </w:rPr>
            </w:pPr>
            <w:r>
              <w:rPr>
                <w:b/>
                <w:sz w:val="24"/>
                <w:szCs w:val="24"/>
              </w:rPr>
              <w:t>7883020,22</w:t>
            </w:r>
          </w:p>
        </w:tc>
        <w:tc>
          <w:tcPr>
            <w:tcW w:w="1276" w:type="dxa"/>
            <w:vAlign w:val="center"/>
          </w:tcPr>
          <w:p w:rsidR="0099477A" w:rsidRPr="005527DF" w:rsidRDefault="0099477A" w:rsidP="001D53CF">
            <w:pPr>
              <w:pStyle w:val="ConsPlusCell"/>
              <w:spacing w:before="60" w:after="60"/>
              <w:jc w:val="center"/>
              <w:rPr>
                <w:b/>
                <w:sz w:val="24"/>
                <w:szCs w:val="24"/>
              </w:rPr>
            </w:pPr>
            <w:r>
              <w:rPr>
                <w:b/>
                <w:sz w:val="24"/>
                <w:szCs w:val="24"/>
              </w:rPr>
              <w:t>10902498,32</w:t>
            </w:r>
          </w:p>
        </w:tc>
        <w:tc>
          <w:tcPr>
            <w:tcW w:w="1276"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275"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418" w:type="dxa"/>
            <w:vAlign w:val="center"/>
          </w:tcPr>
          <w:p w:rsidR="0099477A" w:rsidRPr="005527DF" w:rsidRDefault="0099477A" w:rsidP="001D53CF">
            <w:pPr>
              <w:pStyle w:val="ConsPlusNormal"/>
              <w:jc w:val="center"/>
              <w:rPr>
                <w:rFonts w:ascii="Times New Roman" w:hAnsi="Times New Roman" w:cs="Times New Roman"/>
                <w:b/>
                <w:sz w:val="24"/>
                <w:szCs w:val="24"/>
              </w:rPr>
            </w:pPr>
          </w:p>
        </w:tc>
      </w:tr>
      <w:tr w:rsidR="0099477A" w:rsidRPr="005527DF" w:rsidTr="001D53CF">
        <w:trPr>
          <w:trHeight w:val="1730"/>
        </w:trPr>
        <w:tc>
          <w:tcPr>
            <w:tcW w:w="1196" w:type="dxa"/>
            <w:vMerge/>
          </w:tcPr>
          <w:p w:rsidR="0099477A" w:rsidRPr="005527DF" w:rsidRDefault="0099477A" w:rsidP="001D53CF">
            <w:pPr>
              <w:rPr>
                <w:sz w:val="24"/>
                <w:szCs w:val="24"/>
              </w:rPr>
            </w:pPr>
          </w:p>
        </w:tc>
        <w:tc>
          <w:tcPr>
            <w:tcW w:w="3828" w:type="dxa"/>
            <w:vMerge/>
          </w:tcPr>
          <w:p w:rsidR="0099477A" w:rsidRPr="005527DF" w:rsidRDefault="0099477A" w:rsidP="001D53CF">
            <w:pPr>
              <w:rPr>
                <w:sz w:val="24"/>
                <w:szCs w:val="24"/>
              </w:rPr>
            </w:pP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99477A" w:rsidRPr="00C6285E" w:rsidRDefault="0099477A" w:rsidP="001D53CF">
            <w:pPr>
              <w:pStyle w:val="ConsPlusNormal"/>
              <w:jc w:val="center"/>
              <w:rPr>
                <w:rFonts w:ascii="Times New Roman" w:hAnsi="Times New Roman" w:cs="Times New Roman"/>
                <w:b/>
                <w:sz w:val="24"/>
                <w:szCs w:val="24"/>
                <w:lang w:val="en-US"/>
              </w:rPr>
            </w:pPr>
            <w:r w:rsidRPr="00C6285E">
              <w:rPr>
                <w:rFonts w:ascii="Times New Roman" w:hAnsi="Times New Roman" w:cs="Times New Roman"/>
                <w:b/>
                <w:sz w:val="24"/>
                <w:szCs w:val="24"/>
              </w:rPr>
              <w:t>21877518</w:t>
            </w:r>
            <w:r>
              <w:rPr>
                <w:rFonts w:ascii="Times New Roman" w:hAnsi="Times New Roman" w:cs="Times New Roman"/>
                <w:b/>
                <w:sz w:val="24"/>
                <w:szCs w:val="24"/>
              </w:rPr>
              <w:t>,</w:t>
            </w:r>
            <w:r w:rsidRPr="00C6285E">
              <w:rPr>
                <w:rFonts w:ascii="Times New Roman" w:hAnsi="Times New Roman" w:cs="Times New Roman"/>
                <w:b/>
                <w:sz w:val="24"/>
                <w:szCs w:val="24"/>
              </w:rPr>
              <w:t>5</w:t>
            </w:r>
            <w:r>
              <w:rPr>
                <w:rFonts w:ascii="Times New Roman" w:hAnsi="Times New Roman" w:cs="Times New Roman"/>
                <w:b/>
                <w:sz w:val="24"/>
                <w:szCs w:val="24"/>
                <w:lang w:val="en-US"/>
              </w:rPr>
              <w:t>4</w:t>
            </w:r>
          </w:p>
        </w:tc>
        <w:tc>
          <w:tcPr>
            <w:tcW w:w="1276" w:type="dxa"/>
            <w:vAlign w:val="center"/>
          </w:tcPr>
          <w:p w:rsidR="0099477A" w:rsidRPr="00F53758" w:rsidRDefault="0099477A" w:rsidP="001D53CF">
            <w:pPr>
              <w:pStyle w:val="ConsPlusCell"/>
              <w:spacing w:before="60" w:after="60"/>
              <w:jc w:val="center"/>
              <w:rPr>
                <w:b/>
                <w:sz w:val="24"/>
                <w:szCs w:val="24"/>
              </w:rPr>
            </w:pPr>
            <w:r>
              <w:rPr>
                <w:b/>
                <w:sz w:val="24"/>
                <w:szCs w:val="24"/>
              </w:rPr>
              <w:t>7883020,22</w:t>
            </w:r>
          </w:p>
        </w:tc>
        <w:tc>
          <w:tcPr>
            <w:tcW w:w="1276" w:type="dxa"/>
            <w:vAlign w:val="center"/>
          </w:tcPr>
          <w:p w:rsidR="0099477A" w:rsidRPr="005527DF" w:rsidRDefault="0099477A" w:rsidP="001D53CF">
            <w:pPr>
              <w:pStyle w:val="ConsPlusCell"/>
              <w:spacing w:before="60" w:after="60"/>
              <w:jc w:val="center"/>
              <w:rPr>
                <w:b/>
                <w:sz w:val="24"/>
                <w:szCs w:val="24"/>
              </w:rPr>
            </w:pPr>
            <w:r>
              <w:rPr>
                <w:b/>
                <w:sz w:val="24"/>
                <w:szCs w:val="24"/>
              </w:rPr>
              <w:t>10902498,32</w:t>
            </w:r>
          </w:p>
        </w:tc>
        <w:tc>
          <w:tcPr>
            <w:tcW w:w="1276"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275"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418" w:type="dxa"/>
            <w:vAlign w:val="center"/>
          </w:tcPr>
          <w:p w:rsidR="0099477A" w:rsidRPr="005527DF" w:rsidRDefault="0099477A" w:rsidP="001D53CF">
            <w:pPr>
              <w:pStyle w:val="ConsPlusNormal"/>
              <w:jc w:val="center"/>
              <w:rPr>
                <w:rFonts w:ascii="Times New Roman" w:hAnsi="Times New Roman" w:cs="Times New Roman"/>
                <w:b/>
                <w:sz w:val="24"/>
                <w:szCs w:val="24"/>
              </w:rPr>
            </w:pPr>
          </w:p>
        </w:tc>
      </w:tr>
      <w:tr w:rsidR="0099477A" w:rsidRPr="005527DF" w:rsidTr="001D53CF">
        <w:tc>
          <w:tcPr>
            <w:tcW w:w="1196" w:type="dxa"/>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мероприятие 1.1</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 xml:space="preserve">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w:t>
            </w:r>
            <w:r w:rsidRPr="005527DF">
              <w:rPr>
                <w:rFonts w:ascii="Times New Roman" w:hAnsi="Times New Roman" w:cs="Times New Roman"/>
                <w:sz w:val="24"/>
                <w:szCs w:val="24"/>
              </w:rPr>
              <w:lastRenderedPageBreak/>
              <w:t>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 по делам ГО, ЧС и ЗН, отдела по социальной политики</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w:t>
            </w:r>
            <w:r>
              <w:rPr>
                <w:sz w:val="24"/>
                <w:szCs w:val="24"/>
              </w:rPr>
              <w:t>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418" w:type="dxa"/>
            <w:vAlign w:val="center"/>
          </w:tcPr>
          <w:p w:rsidR="0099477A" w:rsidRPr="005527DF" w:rsidRDefault="0099477A" w:rsidP="001D53CF">
            <w:pPr>
              <w:pStyle w:val="ConsPlusCell"/>
              <w:jc w:val="center"/>
              <w:rPr>
                <w:sz w:val="24"/>
                <w:szCs w:val="24"/>
              </w:rPr>
            </w:pPr>
          </w:p>
        </w:tc>
      </w:tr>
      <w:tr w:rsidR="0099477A" w:rsidRPr="005527DF" w:rsidTr="001D53CF">
        <w:tc>
          <w:tcPr>
            <w:tcW w:w="1196" w:type="dxa"/>
            <w:vMerge w:val="restart"/>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мероприятие 1.2</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Проведение неотложных аварийно-спасательных, аварийно-восстановительных работ в зоне чрезвычайной ситуации.</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 отдела территориального развития и отдела по дорожной деятельности</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594792,43</w:t>
            </w:r>
          </w:p>
        </w:tc>
        <w:tc>
          <w:tcPr>
            <w:tcW w:w="1276" w:type="dxa"/>
            <w:vAlign w:val="center"/>
          </w:tcPr>
          <w:p w:rsidR="0099477A" w:rsidRPr="005527DF" w:rsidRDefault="0099477A" w:rsidP="001D53CF">
            <w:pPr>
              <w:pStyle w:val="ConsPlusCell"/>
              <w:jc w:val="center"/>
              <w:rPr>
                <w:sz w:val="24"/>
                <w:szCs w:val="24"/>
              </w:rPr>
            </w:pPr>
            <w:r>
              <w:rPr>
                <w:sz w:val="24"/>
                <w:szCs w:val="24"/>
              </w:rPr>
              <w:t>184680,43</w:t>
            </w:r>
          </w:p>
        </w:tc>
        <w:tc>
          <w:tcPr>
            <w:tcW w:w="1276" w:type="dxa"/>
            <w:vAlign w:val="center"/>
          </w:tcPr>
          <w:p w:rsidR="0099477A" w:rsidRPr="005527DF" w:rsidRDefault="0099477A" w:rsidP="001D53CF">
            <w:pPr>
              <w:pStyle w:val="ConsPlusCell"/>
              <w:jc w:val="center"/>
              <w:rPr>
                <w:sz w:val="24"/>
                <w:szCs w:val="24"/>
              </w:rPr>
            </w:pPr>
            <w:r>
              <w:rPr>
                <w:sz w:val="24"/>
                <w:szCs w:val="24"/>
              </w:rPr>
              <w:t>210000</w:t>
            </w:r>
            <w:r w:rsidRPr="005527DF">
              <w:rPr>
                <w:sz w:val="24"/>
                <w:szCs w:val="24"/>
              </w:rPr>
              <w:t>,0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100056,0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100056,0</w:t>
            </w:r>
          </w:p>
        </w:tc>
        <w:tc>
          <w:tcPr>
            <w:tcW w:w="1418" w:type="dxa"/>
            <w:vAlign w:val="center"/>
          </w:tcPr>
          <w:p w:rsidR="0099477A" w:rsidRPr="005527DF" w:rsidRDefault="0099477A" w:rsidP="001D53CF">
            <w:pPr>
              <w:pStyle w:val="ConsPlusCell"/>
              <w:jc w:val="center"/>
              <w:rPr>
                <w:sz w:val="24"/>
                <w:szCs w:val="24"/>
              </w:rPr>
            </w:pPr>
          </w:p>
        </w:tc>
      </w:tr>
      <w:tr w:rsidR="0099477A" w:rsidRPr="005527DF" w:rsidTr="001D53CF">
        <w:tc>
          <w:tcPr>
            <w:tcW w:w="1196" w:type="dxa"/>
            <w:vMerge/>
          </w:tcPr>
          <w:p w:rsidR="0099477A" w:rsidRPr="005527DF" w:rsidRDefault="0099477A" w:rsidP="001D53CF">
            <w:pPr>
              <w:pStyle w:val="ConsPlusNormal"/>
              <w:jc w:val="both"/>
              <w:rPr>
                <w:rFonts w:ascii="Times New Roman" w:hAnsi="Times New Roman" w:cs="Times New Roman"/>
                <w:sz w:val="24"/>
                <w:szCs w:val="24"/>
              </w:rPr>
            </w:pPr>
          </w:p>
        </w:tc>
        <w:tc>
          <w:tcPr>
            <w:tcW w:w="3828" w:type="dxa"/>
          </w:tcPr>
          <w:p w:rsidR="0099477A" w:rsidRPr="004D6725" w:rsidRDefault="0099477A" w:rsidP="001D53CF">
            <w:pPr>
              <w:pStyle w:val="ConsPlusNormal"/>
              <w:rPr>
                <w:rFonts w:ascii="Times New Roman" w:hAnsi="Times New Roman" w:cs="Times New Roman"/>
                <w:sz w:val="24"/>
                <w:szCs w:val="24"/>
              </w:rPr>
            </w:pPr>
            <w:r w:rsidRPr="004D6725">
              <w:rPr>
                <w:rFonts w:ascii="Times New Roman" w:hAnsi="Times New Roman" w:cs="Times New Roman"/>
                <w:sz w:val="24"/>
                <w:szCs w:val="24"/>
              </w:rPr>
              <w:t>Организация временной переправы и ее функционирования, в целях осуществления грузопассажирских речных перевозок</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 отдела территориального развития и отдела по дорожной деятельности</w:t>
            </w:r>
          </w:p>
        </w:tc>
        <w:tc>
          <w:tcPr>
            <w:tcW w:w="1275" w:type="dxa"/>
            <w:vAlign w:val="center"/>
          </w:tcPr>
          <w:p w:rsidR="0099477A"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99477A"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99477A" w:rsidRPr="005527DF" w:rsidRDefault="0099477A" w:rsidP="001D53CF">
            <w:pPr>
              <w:pStyle w:val="ConsPlusCell"/>
              <w:jc w:val="center"/>
              <w:rPr>
                <w:sz w:val="24"/>
                <w:szCs w:val="24"/>
              </w:rPr>
            </w:pPr>
          </w:p>
        </w:tc>
        <w:tc>
          <w:tcPr>
            <w:tcW w:w="1276" w:type="dxa"/>
            <w:vAlign w:val="center"/>
          </w:tcPr>
          <w:p w:rsidR="0099477A" w:rsidRPr="005527DF" w:rsidRDefault="0099477A" w:rsidP="001D53CF">
            <w:pPr>
              <w:pStyle w:val="ConsPlusCell"/>
              <w:jc w:val="center"/>
              <w:rPr>
                <w:sz w:val="24"/>
                <w:szCs w:val="24"/>
              </w:rPr>
            </w:pPr>
          </w:p>
        </w:tc>
        <w:tc>
          <w:tcPr>
            <w:tcW w:w="1275" w:type="dxa"/>
            <w:vAlign w:val="center"/>
          </w:tcPr>
          <w:p w:rsidR="0099477A" w:rsidRPr="005527DF" w:rsidRDefault="0099477A" w:rsidP="001D53CF">
            <w:pPr>
              <w:pStyle w:val="ConsPlusCell"/>
              <w:jc w:val="center"/>
              <w:rPr>
                <w:sz w:val="24"/>
                <w:szCs w:val="24"/>
              </w:rPr>
            </w:pPr>
          </w:p>
        </w:tc>
        <w:tc>
          <w:tcPr>
            <w:tcW w:w="1418" w:type="dxa"/>
            <w:vAlign w:val="center"/>
          </w:tcPr>
          <w:p w:rsidR="0099477A" w:rsidRPr="005527DF" w:rsidRDefault="0099477A" w:rsidP="001D53CF">
            <w:pPr>
              <w:pStyle w:val="ConsPlusCell"/>
              <w:jc w:val="center"/>
              <w:rPr>
                <w:sz w:val="24"/>
                <w:szCs w:val="24"/>
              </w:rPr>
            </w:pPr>
          </w:p>
        </w:tc>
      </w:tr>
      <w:tr w:rsidR="0099477A" w:rsidRPr="005527DF" w:rsidTr="001D53CF">
        <w:tc>
          <w:tcPr>
            <w:tcW w:w="1196" w:type="dxa"/>
            <w:vMerge/>
          </w:tcPr>
          <w:p w:rsidR="0099477A" w:rsidRPr="005527DF" w:rsidRDefault="0099477A" w:rsidP="001D53CF">
            <w:pPr>
              <w:pStyle w:val="ConsPlusNormal"/>
              <w:jc w:val="both"/>
              <w:rPr>
                <w:rFonts w:ascii="Times New Roman" w:hAnsi="Times New Roman" w:cs="Times New Roman"/>
                <w:sz w:val="24"/>
                <w:szCs w:val="24"/>
              </w:rPr>
            </w:pPr>
          </w:p>
        </w:tc>
        <w:tc>
          <w:tcPr>
            <w:tcW w:w="3828" w:type="dxa"/>
          </w:tcPr>
          <w:p w:rsidR="0099477A" w:rsidRPr="0084695D" w:rsidRDefault="0099477A" w:rsidP="001D53CF">
            <w:pPr>
              <w:pStyle w:val="ConsPlusNormal"/>
              <w:rPr>
                <w:rFonts w:ascii="Times New Roman" w:hAnsi="Times New Roman" w:cs="Times New Roman"/>
                <w:sz w:val="24"/>
                <w:szCs w:val="24"/>
              </w:rPr>
            </w:pPr>
            <w:r>
              <w:rPr>
                <w:rFonts w:ascii="Times New Roman" w:hAnsi="Times New Roman" w:cs="Times New Roman"/>
                <w:bCs/>
                <w:sz w:val="24"/>
                <w:szCs w:val="24"/>
              </w:rPr>
              <w:t>В</w:t>
            </w:r>
            <w:r w:rsidRPr="0084695D">
              <w:rPr>
                <w:rFonts w:ascii="Times New Roman" w:hAnsi="Times New Roman" w:cs="Times New Roman"/>
                <w:bCs/>
                <w:sz w:val="24"/>
                <w:szCs w:val="24"/>
              </w:rPr>
              <w:t xml:space="preserve">ыполнение работ по восстановлению транспортной </w:t>
            </w:r>
            <w:r w:rsidRPr="0084695D">
              <w:rPr>
                <w:rFonts w:ascii="Times New Roman" w:hAnsi="Times New Roman" w:cs="Times New Roman"/>
                <w:bCs/>
                <w:sz w:val="24"/>
                <w:szCs w:val="24"/>
              </w:rPr>
              <w:lastRenderedPageBreak/>
              <w:t>инфраструктуры для возвращения утраченной способности к функционированию автомобильной дороги общего пользования</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Администрация МР «Усть-Куломский» в </w:t>
            </w:r>
            <w:r w:rsidRPr="005527DF">
              <w:rPr>
                <w:rFonts w:ascii="Times New Roman" w:hAnsi="Times New Roman" w:cs="Times New Roman"/>
                <w:sz w:val="24"/>
                <w:szCs w:val="24"/>
              </w:rPr>
              <w:lastRenderedPageBreak/>
              <w:t>лице отдела по делам ГО, ЧС и ЗН, отдела территориального развития и отдела по дорожной деятельности</w:t>
            </w:r>
          </w:p>
        </w:tc>
        <w:tc>
          <w:tcPr>
            <w:tcW w:w="1275" w:type="dxa"/>
            <w:vAlign w:val="center"/>
          </w:tcPr>
          <w:p w:rsidR="0099477A" w:rsidRDefault="0099477A" w:rsidP="001D53CF">
            <w:pPr>
              <w:pStyle w:val="ConsPlusNormal"/>
              <w:jc w:val="center"/>
              <w:rPr>
                <w:rFonts w:ascii="Times New Roman" w:hAnsi="Times New Roman" w:cs="Times New Roman"/>
                <w:sz w:val="24"/>
                <w:szCs w:val="24"/>
              </w:rPr>
            </w:pPr>
            <w:r w:rsidRPr="0084695D">
              <w:rPr>
                <w:rFonts w:ascii="Times New Roman" w:hAnsi="Times New Roman" w:cs="Times New Roman"/>
                <w:sz w:val="24"/>
                <w:szCs w:val="24"/>
              </w:rPr>
              <w:lastRenderedPageBreak/>
              <w:t>8476598,32</w:t>
            </w:r>
          </w:p>
        </w:tc>
        <w:tc>
          <w:tcPr>
            <w:tcW w:w="1276" w:type="dxa"/>
            <w:vAlign w:val="center"/>
          </w:tcPr>
          <w:p w:rsidR="0099477A" w:rsidRDefault="0099477A" w:rsidP="001D53CF">
            <w:pPr>
              <w:pStyle w:val="ConsPlusNormal"/>
              <w:jc w:val="center"/>
              <w:rPr>
                <w:rFonts w:ascii="Times New Roman" w:hAnsi="Times New Roman" w:cs="Times New Roman"/>
                <w:sz w:val="24"/>
                <w:szCs w:val="24"/>
              </w:rPr>
            </w:pPr>
          </w:p>
        </w:tc>
        <w:tc>
          <w:tcPr>
            <w:tcW w:w="1276" w:type="dxa"/>
            <w:vAlign w:val="center"/>
          </w:tcPr>
          <w:p w:rsidR="0099477A" w:rsidRDefault="0099477A" w:rsidP="001D53CF">
            <w:pPr>
              <w:pStyle w:val="ConsPlusNormal"/>
              <w:jc w:val="center"/>
              <w:rPr>
                <w:rFonts w:ascii="Times New Roman" w:hAnsi="Times New Roman" w:cs="Times New Roman"/>
                <w:sz w:val="24"/>
                <w:szCs w:val="24"/>
              </w:rPr>
            </w:pPr>
            <w:r w:rsidRPr="0084695D">
              <w:rPr>
                <w:rFonts w:ascii="Times New Roman" w:hAnsi="Times New Roman" w:cs="Times New Roman"/>
                <w:sz w:val="24"/>
                <w:szCs w:val="24"/>
              </w:rPr>
              <w:t>8476598,32</w:t>
            </w:r>
          </w:p>
        </w:tc>
        <w:tc>
          <w:tcPr>
            <w:tcW w:w="1276" w:type="dxa"/>
            <w:vAlign w:val="center"/>
          </w:tcPr>
          <w:p w:rsidR="0099477A" w:rsidRPr="005527DF" w:rsidRDefault="0099477A" w:rsidP="001D53CF">
            <w:pPr>
              <w:pStyle w:val="ConsPlusCell"/>
              <w:jc w:val="center"/>
              <w:rPr>
                <w:sz w:val="24"/>
                <w:szCs w:val="24"/>
              </w:rPr>
            </w:pPr>
          </w:p>
        </w:tc>
        <w:tc>
          <w:tcPr>
            <w:tcW w:w="1275" w:type="dxa"/>
            <w:vAlign w:val="center"/>
          </w:tcPr>
          <w:p w:rsidR="0099477A" w:rsidRPr="005527DF" w:rsidRDefault="0099477A" w:rsidP="001D53CF">
            <w:pPr>
              <w:pStyle w:val="ConsPlusCell"/>
              <w:jc w:val="center"/>
              <w:rPr>
                <w:sz w:val="24"/>
                <w:szCs w:val="24"/>
              </w:rPr>
            </w:pPr>
          </w:p>
        </w:tc>
        <w:tc>
          <w:tcPr>
            <w:tcW w:w="1418" w:type="dxa"/>
            <w:vAlign w:val="center"/>
          </w:tcPr>
          <w:p w:rsidR="0099477A" w:rsidRPr="005527DF" w:rsidRDefault="0099477A" w:rsidP="001D53CF">
            <w:pPr>
              <w:pStyle w:val="ConsPlusCell"/>
              <w:jc w:val="center"/>
              <w:rPr>
                <w:sz w:val="24"/>
                <w:szCs w:val="24"/>
              </w:rPr>
            </w:pPr>
          </w:p>
        </w:tc>
      </w:tr>
      <w:tr w:rsidR="0099477A" w:rsidRPr="005527DF" w:rsidTr="001D53CF">
        <w:tc>
          <w:tcPr>
            <w:tcW w:w="1196" w:type="dxa"/>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мероприятие 1.3</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527DF">
              <w:rPr>
                <w:rFonts w:ascii="Times New Roman" w:hAnsi="Times New Roman" w:cs="Times New Roman"/>
                <w:sz w:val="24"/>
                <w:szCs w:val="24"/>
              </w:rPr>
              <w:t>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418" w:type="dxa"/>
            <w:vAlign w:val="center"/>
          </w:tcPr>
          <w:p w:rsidR="0099477A" w:rsidRPr="005527DF" w:rsidRDefault="0099477A" w:rsidP="001D53CF">
            <w:pPr>
              <w:pStyle w:val="ConsPlusCell"/>
              <w:jc w:val="center"/>
              <w:rPr>
                <w:sz w:val="24"/>
                <w:szCs w:val="24"/>
              </w:rPr>
            </w:pPr>
          </w:p>
        </w:tc>
      </w:tr>
      <w:tr w:rsidR="0099477A" w:rsidRPr="005527DF" w:rsidTr="001D53CF">
        <w:tc>
          <w:tcPr>
            <w:tcW w:w="1196" w:type="dxa"/>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1</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Создание и поддержание в готовности муниципальной системы оповещения».</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vAlign w:val="center"/>
          </w:tcPr>
          <w:p w:rsidR="0099477A" w:rsidRPr="005527DF" w:rsidRDefault="0099477A" w:rsidP="001D53CF">
            <w:pPr>
              <w:pStyle w:val="ConsPlusNormal"/>
              <w:jc w:val="center"/>
              <w:rPr>
                <w:rFonts w:ascii="Times New Roman" w:hAnsi="Times New Roman" w:cs="Times New Roman"/>
                <w:sz w:val="24"/>
                <w:szCs w:val="24"/>
              </w:rPr>
            </w:pPr>
          </w:p>
        </w:tc>
      </w:tr>
      <w:tr w:rsidR="0099477A" w:rsidRPr="005527DF" w:rsidTr="001D53CF">
        <w:tc>
          <w:tcPr>
            <w:tcW w:w="1196" w:type="dxa"/>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3.1</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Приобретение технических средств и материалов для организации работы единой дежурной диспетчерской службы.</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5527DF">
              <w:rPr>
                <w:rFonts w:ascii="Times New Roman" w:hAnsi="Times New Roman" w:cs="Times New Roman"/>
                <w:sz w:val="24"/>
                <w:szCs w:val="24"/>
              </w:rPr>
              <w:t>0000</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vAlign w:val="center"/>
          </w:tcPr>
          <w:p w:rsidR="0099477A" w:rsidRPr="005527DF" w:rsidRDefault="0099477A" w:rsidP="001D53CF">
            <w:pPr>
              <w:pStyle w:val="ConsPlusNormal"/>
              <w:jc w:val="center"/>
              <w:rPr>
                <w:rFonts w:ascii="Times New Roman" w:hAnsi="Times New Roman" w:cs="Times New Roman"/>
                <w:sz w:val="24"/>
                <w:szCs w:val="24"/>
              </w:rPr>
            </w:pPr>
          </w:p>
        </w:tc>
      </w:tr>
      <w:tr w:rsidR="0099477A" w:rsidRPr="005527DF" w:rsidTr="001D53CF">
        <w:tc>
          <w:tcPr>
            <w:tcW w:w="1196" w:type="dxa"/>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4.1</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 xml:space="preserve">Предоставление иных межбюджетных трансфертов на создание условий для массового отдыха жителей поселения и организация обустройства мест </w:t>
            </w:r>
            <w:r w:rsidRPr="005527DF">
              <w:rPr>
                <w:rFonts w:ascii="Times New Roman" w:hAnsi="Times New Roman" w:cs="Times New Roman"/>
                <w:sz w:val="24"/>
                <w:szCs w:val="24"/>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 по делам ГО, ЧС и ЗН</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99477A" w:rsidRPr="005527DF" w:rsidRDefault="0099477A" w:rsidP="001D53CF">
            <w:pPr>
              <w:pStyle w:val="ConsPlusCell"/>
              <w:jc w:val="center"/>
              <w:rPr>
                <w:sz w:val="24"/>
                <w:szCs w:val="24"/>
              </w:rPr>
            </w:pPr>
            <w:r>
              <w:rPr>
                <w:sz w:val="24"/>
                <w:szCs w:val="24"/>
              </w:rPr>
              <w:t>87151,46</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227500,0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227500,0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227500,0</w:t>
            </w:r>
          </w:p>
        </w:tc>
        <w:tc>
          <w:tcPr>
            <w:tcW w:w="1418" w:type="dxa"/>
            <w:vAlign w:val="center"/>
          </w:tcPr>
          <w:p w:rsidR="0099477A" w:rsidRPr="005527DF" w:rsidRDefault="0099477A" w:rsidP="001D53CF">
            <w:pPr>
              <w:pStyle w:val="ConsPlusCell"/>
              <w:jc w:val="center"/>
              <w:rPr>
                <w:sz w:val="24"/>
                <w:szCs w:val="24"/>
              </w:rPr>
            </w:pPr>
          </w:p>
        </w:tc>
      </w:tr>
      <w:tr w:rsidR="0099477A" w:rsidRPr="005527DF" w:rsidTr="001D53CF">
        <w:tc>
          <w:tcPr>
            <w:tcW w:w="1196" w:type="dxa"/>
          </w:tcPr>
          <w:p w:rsidR="0099477A" w:rsidRPr="005527DF" w:rsidRDefault="0099477A" w:rsidP="001D53CF">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w:t>
            </w:r>
            <w:r>
              <w:rPr>
                <w:rFonts w:ascii="Times New Roman" w:hAnsi="Times New Roman" w:cs="Times New Roman"/>
                <w:sz w:val="24"/>
                <w:szCs w:val="24"/>
              </w:rPr>
              <w:t>приятие 4.2</w:t>
            </w:r>
          </w:p>
        </w:tc>
        <w:tc>
          <w:tcPr>
            <w:tcW w:w="3828"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2409" w:type="dxa"/>
          </w:tcPr>
          <w:p w:rsidR="0099477A" w:rsidRPr="005527DF" w:rsidRDefault="0099477A" w:rsidP="001D53CF">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99477A" w:rsidRPr="005527DF" w:rsidRDefault="0099477A" w:rsidP="001D53CF">
            <w:pPr>
              <w:pStyle w:val="ConsPlusCell"/>
              <w:jc w:val="center"/>
              <w:rPr>
                <w:sz w:val="24"/>
                <w:szCs w:val="24"/>
              </w:rPr>
            </w:pPr>
            <w:r>
              <w:rPr>
                <w:sz w:val="24"/>
                <w:szCs w:val="24"/>
              </w:rPr>
              <w:t>2024874</w:t>
            </w:r>
            <w:r w:rsidRPr="005527DF">
              <w:rPr>
                <w:sz w:val="24"/>
                <w:szCs w:val="24"/>
              </w:rPr>
              <w:t>,0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8884</w:t>
            </w:r>
            <w:r>
              <w:rPr>
                <w:sz w:val="24"/>
                <w:szCs w:val="24"/>
              </w:rPr>
              <w:t>00</w:t>
            </w:r>
            <w:r w:rsidRPr="005527DF">
              <w:rPr>
                <w:sz w:val="24"/>
                <w:szCs w:val="24"/>
              </w:rPr>
              <w:t>,0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888444,0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888444,0</w:t>
            </w:r>
          </w:p>
        </w:tc>
        <w:tc>
          <w:tcPr>
            <w:tcW w:w="1418" w:type="dxa"/>
            <w:vAlign w:val="center"/>
          </w:tcPr>
          <w:p w:rsidR="0099477A" w:rsidRPr="005527DF" w:rsidRDefault="0099477A" w:rsidP="001D53CF">
            <w:pPr>
              <w:pStyle w:val="ConsPlusCell"/>
              <w:jc w:val="center"/>
              <w:rPr>
                <w:sz w:val="24"/>
                <w:szCs w:val="24"/>
              </w:rPr>
            </w:pPr>
          </w:p>
        </w:tc>
      </w:tr>
    </w:tbl>
    <w:p w:rsidR="0099477A" w:rsidRDefault="0099477A" w:rsidP="0099477A">
      <w:pPr>
        <w:pStyle w:val="ConsPlusNormal"/>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5E2D8F" w:rsidRDefault="005E2D8F" w:rsidP="0099477A">
      <w:pPr>
        <w:pStyle w:val="ConsPlusNormal"/>
        <w:jc w:val="right"/>
        <w:outlineLvl w:val="1"/>
        <w:rPr>
          <w:rFonts w:ascii="Times New Roman" w:hAnsi="Times New Roman" w:cs="Times New Roman"/>
          <w:sz w:val="24"/>
          <w:szCs w:val="24"/>
        </w:rPr>
      </w:pPr>
    </w:p>
    <w:p w:rsidR="0099477A" w:rsidRPr="00C7017A" w:rsidRDefault="0099477A" w:rsidP="0099477A">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lastRenderedPageBreak/>
        <w:t>Таблица № 4</w:t>
      </w:r>
    </w:p>
    <w:p w:rsidR="0099477A" w:rsidRPr="00C7017A" w:rsidRDefault="0099477A" w:rsidP="0099477A">
      <w:pPr>
        <w:pStyle w:val="ConsPlusNormal"/>
        <w:jc w:val="center"/>
        <w:rPr>
          <w:rFonts w:ascii="Times New Roman" w:hAnsi="Times New Roman" w:cs="Times New Roman"/>
          <w:b/>
          <w:sz w:val="28"/>
          <w:szCs w:val="28"/>
        </w:rPr>
      </w:pPr>
      <w:bookmarkStart w:id="3" w:name="P532"/>
      <w:bookmarkEnd w:id="3"/>
      <w:r w:rsidRPr="00C7017A">
        <w:rPr>
          <w:rFonts w:ascii="Times New Roman" w:hAnsi="Times New Roman" w:cs="Times New Roman"/>
          <w:b/>
          <w:sz w:val="28"/>
          <w:szCs w:val="28"/>
        </w:rPr>
        <w:t>Ресурсное обеспечение</w:t>
      </w:r>
    </w:p>
    <w:p w:rsidR="0099477A" w:rsidRPr="00C7017A" w:rsidRDefault="0099477A" w:rsidP="0099477A">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муниципального образования на реализацию целей</w:t>
      </w:r>
    </w:p>
    <w:p w:rsidR="0099477A" w:rsidRPr="00C7017A" w:rsidRDefault="0099477A" w:rsidP="0099477A">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6E3836">
        <w:rPr>
          <w:rFonts w:ascii="Times New Roman" w:hAnsi="Times New Roman" w:cs="Times New Roman"/>
          <w:b/>
          <w:sz w:val="28"/>
          <w:szCs w:val="28"/>
        </w:rPr>
        <w:t>»</w:t>
      </w:r>
      <w:r w:rsidRPr="00C7017A">
        <w:rPr>
          <w:rFonts w:ascii="Times New Roman" w:hAnsi="Times New Roman" w:cs="Times New Roman"/>
          <w:b/>
          <w:sz w:val="28"/>
          <w:szCs w:val="28"/>
        </w:rPr>
        <w:t xml:space="preserve"> (с учетом средств</w:t>
      </w:r>
      <w:r>
        <w:rPr>
          <w:rFonts w:ascii="Times New Roman" w:hAnsi="Times New Roman" w:cs="Times New Roman"/>
          <w:b/>
          <w:sz w:val="28"/>
          <w:szCs w:val="28"/>
        </w:rPr>
        <w:t xml:space="preserve"> </w:t>
      </w:r>
      <w:r w:rsidRPr="00C7017A">
        <w:rPr>
          <w:rFonts w:ascii="Times New Roman" w:hAnsi="Times New Roman" w:cs="Times New Roman"/>
          <w:b/>
          <w:sz w:val="28"/>
          <w:szCs w:val="28"/>
        </w:rPr>
        <w:t>межбюджетных трансфертов)</w:t>
      </w:r>
    </w:p>
    <w:p w:rsidR="0099477A" w:rsidRPr="00C7017A" w:rsidRDefault="0099477A" w:rsidP="0099477A">
      <w:pPr>
        <w:pStyle w:val="ConsPlusNormal"/>
        <w:rPr>
          <w:b/>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99477A" w:rsidRPr="00CA5EB0" w:rsidTr="001D53CF">
        <w:trPr>
          <w:tblHeader/>
        </w:trPr>
        <w:tc>
          <w:tcPr>
            <w:tcW w:w="1247" w:type="dxa"/>
            <w:vMerge w:val="restart"/>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Статус</w:t>
            </w:r>
          </w:p>
        </w:tc>
        <w:tc>
          <w:tcPr>
            <w:tcW w:w="3777" w:type="dxa"/>
            <w:vMerge w:val="restart"/>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финансирования</w:t>
            </w:r>
          </w:p>
        </w:tc>
        <w:tc>
          <w:tcPr>
            <w:tcW w:w="7797" w:type="dxa"/>
            <w:gridSpan w:val="6"/>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99477A" w:rsidRPr="00CA5EB0" w:rsidTr="001D53CF">
        <w:trPr>
          <w:tblHeader/>
        </w:trPr>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vMerge/>
          </w:tcPr>
          <w:p w:rsidR="0099477A" w:rsidRPr="00CA5EB0" w:rsidRDefault="0099477A" w:rsidP="001D53CF">
            <w:pPr>
              <w:rPr>
                <w:sz w:val="24"/>
                <w:szCs w:val="24"/>
              </w:rPr>
            </w:pPr>
          </w:p>
        </w:tc>
        <w:tc>
          <w:tcPr>
            <w:tcW w:w="1276" w:type="dxa"/>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99477A" w:rsidRPr="00CA5EB0" w:rsidRDefault="0099477A" w:rsidP="001D53CF">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99477A" w:rsidRPr="00CA5EB0" w:rsidTr="001D53CF">
        <w:tc>
          <w:tcPr>
            <w:tcW w:w="1247" w:type="dxa"/>
            <w:vMerge w:val="restart"/>
          </w:tcPr>
          <w:p w:rsidR="0099477A" w:rsidRPr="00CA5EB0" w:rsidRDefault="0099477A" w:rsidP="001D53CF">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Муниципальная программа</w:t>
            </w:r>
          </w:p>
        </w:tc>
        <w:tc>
          <w:tcPr>
            <w:tcW w:w="3777" w:type="dxa"/>
            <w:vMerge w:val="restart"/>
          </w:tcPr>
          <w:p w:rsidR="0099477A" w:rsidRPr="00F64084" w:rsidRDefault="0099477A" w:rsidP="001D53CF">
            <w:pPr>
              <w:pStyle w:val="ConsPlusNormal"/>
              <w:rPr>
                <w:rFonts w:ascii="Times New Roman" w:hAnsi="Times New Roman" w:cs="Times New Roman"/>
                <w:b/>
                <w:sz w:val="24"/>
                <w:szCs w:val="24"/>
              </w:rPr>
            </w:pPr>
            <w:r w:rsidRPr="00F64084">
              <w:rPr>
                <w:rFonts w:ascii="Times New Roman" w:hAnsi="Times New Roman" w:cs="Times New Roman"/>
                <w:b/>
                <w:sz w:val="24"/>
                <w:szCs w:val="24"/>
              </w:rPr>
              <w:t>«Обеспечение предупреждения и ликвидации возможных чрезвычайных ситуаций и последствий стихийных бедствий»</w:t>
            </w:r>
          </w:p>
        </w:tc>
        <w:tc>
          <w:tcPr>
            <w:tcW w:w="2409" w:type="dxa"/>
          </w:tcPr>
          <w:p w:rsidR="0099477A" w:rsidRPr="00CA5EB0" w:rsidRDefault="0099477A" w:rsidP="001D53CF">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99477A" w:rsidRPr="00C6285E" w:rsidRDefault="0099477A" w:rsidP="001D53CF">
            <w:pPr>
              <w:pStyle w:val="ConsPlusNormal"/>
              <w:jc w:val="center"/>
              <w:rPr>
                <w:rFonts w:ascii="Times New Roman" w:hAnsi="Times New Roman" w:cs="Times New Roman"/>
                <w:b/>
                <w:sz w:val="24"/>
                <w:szCs w:val="24"/>
                <w:lang w:val="en-US"/>
              </w:rPr>
            </w:pPr>
            <w:r w:rsidRPr="00C6285E">
              <w:rPr>
                <w:rFonts w:ascii="Times New Roman" w:hAnsi="Times New Roman" w:cs="Times New Roman"/>
                <w:b/>
                <w:sz w:val="24"/>
                <w:szCs w:val="24"/>
              </w:rPr>
              <w:t>21877518</w:t>
            </w:r>
            <w:r>
              <w:rPr>
                <w:rFonts w:ascii="Times New Roman" w:hAnsi="Times New Roman" w:cs="Times New Roman"/>
                <w:b/>
                <w:sz w:val="24"/>
                <w:szCs w:val="24"/>
              </w:rPr>
              <w:t>,</w:t>
            </w:r>
            <w:r w:rsidRPr="00C6285E">
              <w:rPr>
                <w:rFonts w:ascii="Times New Roman" w:hAnsi="Times New Roman" w:cs="Times New Roman"/>
                <w:b/>
                <w:sz w:val="24"/>
                <w:szCs w:val="24"/>
              </w:rPr>
              <w:t>5</w:t>
            </w:r>
            <w:r>
              <w:rPr>
                <w:rFonts w:ascii="Times New Roman" w:hAnsi="Times New Roman" w:cs="Times New Roman"/>
                <w:b/>
                <w:sz w:val="24"/>
                <w:szCs w:val="24"/>
                <w:lang w:val="en-US"/>
              </w:rPr>
              <w:t>4</w:t>
            </w:r>
          </w:p>
        </w:tc>
        <w:tc>
          <w:tcPr>
            <w:tcW w:w="1276" w:type="dxa"/>
            <w:vAlign w:val="center"/>
          </w:tcPr>
          <w:p w:rsidR="0099477A" w:rsidRPr="00F53758" w:rsidRDefault="0099477A" w:rsidP="001D53CF">
            <w:pPr>
              <w:pStyle w:val="ConsPlusCell"/>
              <w:spacing w:before="60" w:after="60"/>
              <w:jc w:val="center"/>
              <w:rPr>
                <w:b/>
                <w:sz w:val="24"/>
                <w:szCs w:val="24"/>
              </w:rPr>
            </w:pPr>
            <w:r>
              <w:rPr>
                <w:b/>
                <w:sz w:val="24"/>
                <w:szCs w:val="24"/>
              </w:rPr>
              <w:t>7883020,22</w:t>
            </w:r>
          </w:p>
        </w:tc>
        <w:tc>
          <w:tcPr>
            <w:tcW w:w="1276" w:type="dxa"/>
            <w:vAlign w:val="center"/>
          </w:tcPr>
          <w:p w:rsidR="0099477A" w:rsidRPr="005527DF" w:rsidRDefault="0099477A" w:rsidP="001D53CF">
            <w:pPr>
              <w:pStyle w:val="ConsPlusCell"/>
              <w:spacing w:before="60" w:after="60"/>
              <w:jc w:val="center"/>
              <w:rPr>
                <w:b/>
                <w:sz w:val="24"/>
                <w:szCs w:val="24"/>
              </w:rPr>
            </w:pPr>
            <w:r>
              <w:rPr>
                <w:b/>
                <w:sz w:val="24"/>
                <w:szCs w:val="24"/>
              </w:rPr>
              <w:t>10902498,32</w:t>
            </w:r>
          </w:p>
        </w:tc>
        <w:tc>
          <w:tcPr>
            <w:tcW w:w="1275"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276"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418" w:type="dxa"/>
          </w:tcPr>
          <w:p w:rsidR="0099477A" w:rsidRPr="00CA5EB0" w:rsidRDefault="0099477A" w:rsidP="001D53CF">
            <w:pPr>
              <w:pStyle w:val="ConsPlusNormal"/>
              <w:jc w:val="center"/>
              <w:rPr>
                <w:rFonts w:ascii="Times New Roman" w:hAnsi="Times New Roman" w:cs="Times New Roman"/>
                <w:b/>
                <w:sz w:val="24"/>
                <w:szCs w:val="24"/>
              </w:rPr>
            </w:pPr>
          </w:p>
        </w:tc>
      </w:tr>
      <w:tr w:rsidR="0099477A" w:rsidRPr="00CA5EB0" w:rsidTr="001D53CF">
        <w:tc>
          <w:tcPr>
            <w:tcW w:w="1247" w:type="dxa"/>
            <w:vMerge/>
          </w:tcPr>
          <w:p w:rsidR="0099477A" w:rsidRPr="00CA5EB0" w:rsidRDefault="0099477A" w:rsidP="001D53CF">
            <w:pPr>
              <w:rPr>
                <w:b/>
                <w:sz w:val="24"/>
                <w:szCs w:val="24"/>
              </w:rPr>
            </w:pPr>
          </w:p>
        </w:tc>
        <w:tc>
          <w:tcPr>
            <w:tcW w:w="3777" w:type="dxa"/>
            <w:vMerge/>
          </w:tcPr>
          <w:p w:rsidR="0099477A" w:rsidRPr="00CA5EB0" w:rsidRDefault="0099477A" w:rsidP="001D53CF">
            <w:pPr>
              <w:rPr>
                <w:b/>
                <w:sz w:val="24"/>
                <w:szCs w:val="24"/>
              </w:rPr>
            </w:pPr>
          </w:p>
        </w:tc>
        <w:tc>
          <w:tcPr>
            <w:tcW w:w="2409" w:type="dxa"/>
          </w:tcPr>
          <w:p w:rsidR="0099477A" w:rsidRPr="00CA5EB0" w:rsidRDefault="0099477A" w:rsidP="001D53CF">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b/>
                <w:sz w:val="24"/>
                <w:szCs w:val="24"/>
              </w:rPr>
            </w:pPr>
          </w:p>
        </w:tc>
        <w:tc>
          <w:tcPr>
            <w:tcW w:w="3777" w:type="dxa"/>
            <w:vMerge/>
          </w:tcPr>
          <w:p w:rsidR="0099477A" w:rsidRPr="00CA5EB0" w:rsidRDefault="0099477A" w:rsidP="001D53CF">
            <w:pPr>
              <w:rPr>
                <w:b/>
                <w:sz w:val="24"/>
                <w:szCs w:val="24"/>
              </w:rPr>
            </w:pPr>
          </w:p>
        </w:tc>
        <w:tc>
          <w:tcPr>
            <w:tcW w:w="2409" w:type="dxa"/>
          </w:tcPr>
          <w:p w:rsidR="0099477A" w:rsidRPr="00CA5EB0" w:rsidRDefault="0099477A" w:rsidP="001D53CF">
            <w:pPr>
              <w:rPr>
                <w:b/>
                <w:snapToGrid w:val="0"/>
                <w:sz w:val="24"/>
                <w:szCs w:val="24"/>
              </w:rPr>
            </w:pPr>
            <w:r w:rsidRPr="00CA5EB0">
              <w:rPr>
                <w:b/>
                <w:snapToGrid w:val="0"/>
                <w:sz w:val="24"/>
                <w:szCs w:val="24"/>
              </w:rPr>
              <w:t>Республиканский бюджет Республики Коми</w:t>
            </w:r>
          </w:p>
        </w:tc>
        <w:tc>
          <w:tcPr>
            <w:tcW w:w="1276" w:type="dxa"/>
            <w:vAlign w:val="center"/>
          </w:tcPr>
          <w:p w:rsidR="0099477A" w:rsidRPr="00C6285E" w:rsidRDefault="0099477A" w:rsidP="001D53CF">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rPr>
              <w:t>13556630,32</w:t>
            </w:r>
          </w:p>
        </w:tc>
        <w:tc>
          <w:tcPr>
            <w:tcW w:w="1276" w:type="dxa"/>
            <w:vAlign w:val="center"/>
          </w:tcPr>
          <w:p w:rsidR="0099477A" w:rsidRPr="004D6725" w:rsidRDefault="0099477A" w:rsidP="001D53CF">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vAlign w:val="center"/>
          </w:tcPr>
          <w:p w:rsidR="0099477A" w:rsidRPr="001109F1" w:rsidRDefault="0099477A" w:rsidP="001D53CF">
            <w:pPr>
              <w:pStyle w:val="ConsPlusNormal"/>
              <w:jc w:val="center"/>
              <w:rPr>
                <w:rFonts w:ascii="Times New Roman" w:hAnsi="Times New Roman" w:cs="Times New Roman"/>
                <w:b/>
                <w:sz w:val="24"/>
                <w:szCs w:val="24"/>
              </w:rPr>
            </w:pPr>
            <w:r w:rsidRPr="001109F1">
              <w:rPr>
                <w:rFonts w:ascii="Times New Roman" w:hAnsi="Times New Roman" w:cs="Times New Roman"/>
                <w:b/>
                <w:sz w:val="24"/>
                <w:szCs w:val="24"/>
              </w:rPr>
              <w:t>8476598,32</w:t>
            </w: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b/>
                <w:sz w:val="24"/>
                <w:szCs w:val="24"/>
              </w:rPr>
            </w:pPr>
          </w:p>
        </w:tc>
        <w:tc>
          <w:tcPr>
            <w:tcW w:w="3777" w:type="dxa"/>
            <w:vMerge/>
          </w:tcPr>
          <w:p w:rsidR="0099477A" w:rsidRPr="00CA5EB0" w:rsidRDefault="0099477A" w:rsidP="001D53CF">
            <w:pPr>
              <w:rPr>
                <w:b/>
                <w:sz w:val="24"/>
                <w:szCs w:val="24"/>
              </w:rPr>
            </w:pPr>
          </w:p>
        </w:tc>
        <w:tc>
          <w:tcPr>
            <w:tcW w:w="2409" w:type="dxa"/>
          </w:tcPr>
          <w:p w:rsidR="0099477A" w:rsidRPr="00CA5EB0" w:rsidRDefault="0099477A" w:rsidP="001D53CF">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99477A" w:rsidRPr="00F53758" w:rsidRDefault="0099477A" w:rsidP="001D53CF">
            <w:pPr>
              <w:pStyle w:val="ConsPlusNormal"/>
              <w:jc w:val="center"/>
              <w:rPr>
                <w:rFonts w:ascii="Times New Roman" w:hAnsi="Times New Roman" w:cs="Times New Roman"/>
                <w:b/>
                <w:sz w:val="24"/>
                <w:szCs w:val="24"/>
              </w:rPr>
            </w:pPr>
            <w:r>
              <w:rPr>
                <w:rFonts w:ascii="Times New Roman" w:hAnsi="Times New Roman" w:cs="Times New Roman"/>
                <w:b/>
                <w:sz w:val="24"/>
                <w:szCs w:val="24"/>
              </w:rPr>
              <w:t>8320888,22</w:t>
            </w:r>
          </w:p>
        </w:tc>
        <w:tc>
          <w:tcPr>
            <w:tcW w:w="1276" w:type="dxa"/>
            <w:vAlign w:val="center"/>
          </w:tcPr>
          <w:p w:rsidR="0099477A" w:rsidRPr="00F53758" w:rsidRDefault="0099477A" w:rsidP="001D53CF">
            <w:pPr>
              <w:pStyle w:val="ConsPlusCell"/>
              <w:spacing w:before="60" w:after="60"/>
              <w:jc w:val="center"/>
              <w:rPr>
                <w:b/>
                <w:sz w:val="24"/>
                <w:szCs w:val="24"/>
              </w:rPr>
            </w:pPr>
            <w:r>
              <w:rPr>
                <w:b/>
                <w:sz w:val="24"/>
                <w:szCs w:val="24"/>
              </w:rPr>
              <w:t>2802988,22</w:t>
            </w:r>
          </w:p>
        </w:tc>
        <w:tc>
          <w:tcPr>
            <w:tcW w:w="1276" w:type="dxa"/>
            <w:vAlign w:val="center"/>
          </w:tcPr>
          <w:p w:rsidR="0099477A" w:rsidRPr="005527DF" w:rsidRDefault="0099477A" w:rsidP="001D53CF">
            <w:pPr>
              <w:pStyle w:val="ConsPlusCell"/>
              <w:spacing w:before="60" w:after="60"/>
              <w:jc w:val="center"/>
              <w:rPr>
                <w:b/>
                <w:sz w:val="24"/>
                <w:szCs w:val="24"/>
              </w:rPr>
            </w:pPr>
            <w:r>
              <w:rPr>
                <w:b/>
                <w:sz w:val="24"/>
                <w:szCs w:val="24"/>
              </w:rPr>
              <w:t>2425900</w:t>
            </w:r>
            <w:r w:rsidRPr="005527DF">
              <w:rPr>
                <w:b/>
                <w:sz w:val="24"/>
                <w:szCs w:val="24"/>
              </w:rPr>
              <w:t>,0</w:t>
            </w:r>
          </w:p>
        </w:tc>
        <w:tc>
          <w:tcPr>
            <w:tcW w:w="1275"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276"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418" w:type="dxa"/>
          </w:tcPr>
          <w:p w:rsidR="0099477A" w:rsidRPr="00CA5EB0" w:rsidRDefault="0099477A" w:rsidP="001D53CF">
            <w:pPr>
              <w:pStyle w:val="ConsPlusNormal"/>
              <w:jc w:val="center"/>
              <w:rPr>
                <w:rFonts w:ascii="Times New Roman" w:hAnsi="Times New Roman" w:cs="Times New Roman"/>
                <w:b/>
                <w:sz w:val="24"/>
                <w:szCs w:val="24"/>
              </w:rPr>
            </w:pPr>
          </w:p>
        </w:tc>
      </w:tr>
      <w:tr w:rsidR="0099477A" w:rsidRPr="00CA5EB0" w:rsidTr="001D53CF">
        <w:tc>
          <w:tcPr>
            <w:tcW w:w="1247" w:type="dxa"/>
            <w:vMerge/>
          </w:tcPr>
          <w:p w:rsidR="0099477A" w:rsidRPr="00CA5EB0" w:rsidRDefault="0099477A" w:rsidP="001D53CF">
            <w:pPr>
              <w:rPr>
                <w:b/>
                <w:sz w:val="24"/>
                <w:szCs w:val="24"/>
              </w:rPr>
            </w:pPr>
          </w:p>
        </w:tc>
        <w:tc>
          <w:tcPr>
            <w:tcW w:w="3777" w:type="dxa"/>
            <w:vMerge/>
          </w:tcPr>
          <w:p w:rsidR="0099477A" w:rsidRPr="00CA5EB0" w:rsidRDefault="0099477A" w:rsidP="001D53CF">
            <w:pPr>
              <w:rPr>
                <w:b/>
                <w:sz w:val="24"/>
                <w:szCs w:val="24"/>
              </w:rPr>
            </w:pPr>
          </w:p>
        </w:tc>
        <w:tc>
          <w:tcPr>
            <w:tcW w:w="2409" w:type="dxa"/>
          </w:tcPr>
          <w:p w:rsidR="0099477A" w:rsidRPr="00CA5EB0" w:rsidRDefault="0099477A" w:rsidP="001D53CF">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99477A" w:rsidRPr="00F53758" w:rsidRDefault="0099477A" w:rsidP="001D53CF">
            <w:pPr>
              <w:pStyle w:val="ConsPlusNormal"/>
              <w:jc w:val="center"/>
              <w:rPr>
                <w:rFonts w:ascii="Times New Roman" w:hAnsi="Times New Roman" w:cs="Times New Roman"/>
                <w:b/>
                <w:sz w:val="24"/>
                <w:szCs w:val="24"/>
              </w:rPr>
            </w:pPr>
            <w:r>
              <w:rPr>
                <w:rFonts w:ascii="Times New Roman" w:hAnsi="Times New Roman" w:cs="Times New Roman"/>
                <w:b/>
                <w:sz w:val="24"/>
                <w:szCs w:val="24"/>
              </w:rPr>
              <w:t>8320888,22</w:t>
            </w:r>
          </w:p>
        </w:tc>
        <w:tc>
          <w:tcPr>
            <w:tcW w:w="1276" w:type="dxa"/>
            <w:vAlign w:val="center"/>
          </w:tcPr>
          <w:p w:rsidR="0099477A" w:rsidRPr="00F53758" w:rsidRDefault="0099477A" w:rsidP="001D53CF">
            <w:pPr>
              <w:pStyle w:val="ConsPlusCell"/>
              <w:spacing w:before="60" w:after="60"/>
              <w:jc w:val="center"/>
              <w:rPr>
                <w:b/>
                <w:sz w:val="24"/>
                <w:szCs w:val="24"/>
              </w:rPr>
            </w:pPr>
            <w:r>
              <w:rPr>
                <w:b/>
                <w:sz w:val="24"/>
                <w:szCs w:val="24"/>
              </w:rPr>
              <w:t>2802988,22</w:t>
            </w:r>
          </w:p>
        </w:tc>
        <w:tc>
          <w:tcPr>
            <w:tcW w:w="1276" w:type="dxa"/>
            <w:vAlign w:val="center"/>
          </w:tcPr>
          <w:p w:rsidR="0099477A" w:rsidRPr="005527DF" w:rsidRDefault="0099477A" w:rsidP="001D53CF">
            <w:pPr>
              <w:pStyle w:val="ConsPlusCell"/>
              <w:spacing w:before="60" w:after="60"/>
              <w:jc w:val="center"/>
              <w:rPr>
                <w:b/>
                <w:sz w:val="24"/>
                <w:szCs w:val="24"/>
              </w:rPr>
            </w:pPr>
            <w:r>
              <w:rPr>
                <w:b/>
                <w:sz w:val="24"/>
                <w:szCs w:val="24"/>
              </w:rPr>
              <w:t>2425900</w:t>
            </w:r>
            <w:r w:rsidRPr="005527DF">
              <w:rPr>
                <w:b/>
                <w:sz w:val="24"/>
                <w:szCs w:val="24"/>
              </w:rPr>
              <w:t>,0</w:t>
            </w:r>
          </w:p>
        </w:tc>
        <w:tc>
          <w:tcPr>
            <w:tcW w:w="1275"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276" w:type="dxa"/>
            <w:vAlign w:val="center"/>
          </w:tcPr>
          <w:p w:rsidR="0099477A" w:rsidRPr="005527DF" w:rsidRDefault="0099477A" w:rsidP="001D53CF">
            <w:pPr>
              <w:pStyle w:val="ConsPlusCell"/>
              <w:spacing w:before="60" w:after="60"/>
              <w:jc w:val="center"/>
              <w:rPr>
                <w:b/>
                <w:sz w:val="24"/>
                <w:szCs w:val="24"/>
              </w:rPr>
            </w:pPr>
            <w:r w:rsidRPr="005527DF">
              <w:rPr>
                <w:b/>
                <w:sz w:val="24"/>
                <w:szCs w:val="24"/>
              </w:rPr>
              <w:t>1546000,0</w:t>
            </w:r>
          </w:p>
        </w:tc>
        <w:tc>
          <w:tcPr>
            <w:tcW w:w="1418" w:type="dxa"/>
          </w:tcPr>
          <w:p w:rsidR="0099477A" w:rsidRPr="00CA5EB0" w:rsidRDefault="0099477A" w:rsidP="001D53CF">
            <w:pPr>
              <w:pStyle w:val="ConsPlusNormal"/>
              <w:jc w:val="center"/>
              <w:rPr>
                <w:rFonts w:ascii="Times New Roman" w:hAnsi="Times New Roman" w:cs="Times New Roman"/>
                <w:b/>
                <w:sz w:val="24"/>
                <w:szCs w:val="24"/>
              </w:rPr>
            </w:pPr>
          </w:p>
        </w:tc>
      </w:tr>
      <w:tr w:rsidR="0099477A" w:rsidRPr="00CA5EB0" w:rsidTr="001D53CF">
        <w:tc>
          <w:tcPr>
            <w:tcW w:w="1247" w:type="dxa"/>
            <w:vMerge/>
          </w:tcPr>
          <w:p w:rsidR="0099477A" w:rsidRPr="00CA5EB0" w:rsidRDefault="0099477A" w:rsidP="001D53CF">
            <w:pPr>
              <w:rPr>
                <w:b/>
                <w:sz w:val="24"/>
                <w:szCs w:val="24"/>
              </w:rPr>
            </w:pPr>
          </w:p>
        </w:tc>
        <w:tc>
          <w:tcPr>
            <w:tcW w:w="3777" w:type="dxa"/>
            <w:vMerge/>
          </w:tcPr>
          <w:p w:rsidR="0099477A" w:rsidRPr="00CA5EB0" w:rsidRDefault="0099477A" w:rsidP="001D53CF">
            <w:pPr>
              <w:rPr>
                <w:b/>
                <w:sz w:val="24"/>
                <w:szCs w:val="24"/>
              </w:rPr>
            </w:pPr>
          </w:p>
        </w:tc>
        <w:tc>
          <w:tcPr>
            <w:tcW w:w="2409" w:type="dxa"/>
          </w:tcPr>
          <w:p w:rsidR="0099477A" w:rsidRPr="00CA5EB0" w:rsidRDefault="0099477A" w:rsidP="001D53CF">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vAlign w:val="center"/>
          </w:tcPr>
          <w:p w:rsidR="0099477A" w:rsidRPr="00CA5EB0" w:rsidRDefault="0099477A" w:rsidP="001D53CF">
            <w:pPr>
              <w:pStyle w:val="ConsPlusNormal"/>
              <w:jc w:val="center"/>
              <w:rPr>
                <w:rFonts w:ascii="Times New Roman" w:hAnsi="Times New Roman" w:cs="Times New Roman"/>
                <w:b/>
                <w:sz w:val="24"/>
                <w:szCs w:val="24"/>
              </w:rPr>
            </w:pPr>
          </w:p>
        </w:tc>
        <w:tc>
          <w:tcPr>
            <w:tcW w:w="1276" w:type="dxa"/>
            <w:vAlign w:val="center"/>
          </w:tcPr>
          <w:p w:rsidR="0099477A" w:rsidRPr="00CA5EB0" w:rsidRDefault="0099477A" w:rsidP="001D53CF">
            <w:pPr>
              <w:pStyle w:val="ConsPlusCell"/>
              <w:spacing w:before="60" w:after="60"/>
              <w:jc w:val="center"/>
              <w:rPr>
                <w:b/>
                <w:sz w:val="24"/>
                <w:szCs w:val="24"/>
              </w:rPr>
            </w:pPr>
          </w:p>
        </w:tc>
        <w:tc>
          <w:tcPr>
            <w:tcW w:w="1276" w:type="dxa"/>
            <w:vAlign w:val="center"/>
          </w:tcPr>
          <w:p w:rsidR="0099477A" w:rsidRPr="00CA5EB0" w:rsidRDefault="0099477A" w:rsidP="001D53CF">
            <w:pPr>
              <w:pStyle w:val="ConsPlusCell"/>
              <w:spacing w:before="60" w:after="60"/>
              <w:jc w:val="center"/>
              <w:rPr>
                <w:b/>
                <w:sz w:val="24"/>
                <w:szCs w:val="24"/>
              </w:rPr>
            </w:pPr>
          </w:p>
        </w:tc>
        <w:tc>
          <w:tcPr>
            <w:tcW w:w="1275" w:type="dxa"/>
            <w:vAlign w:val="center"/>
          </w:tcPr>
          <w:p w:rsidR="0099477A" w:rsidRPr="00CA5EB0" w:rsidRDefault="0099477A" w:rsidP="001D53CF">
            <w:pPr>
              <w:pStyle w:val="ConsPlusCell"/>
              <w:spacing w:before="60" w:after="60"/>
              <w:jc w:val="center"/>
              <w:rPr>
                <w:b/>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Основное </w:t>
            </w:r>
            <w:r w:rsidRPr="00CA5EB0">
              <w:rPr>
                <w:rFonts w:ascii="Times New Roman" w:hAnsi="Times New Roman" w:cs="Times New Roman"/>
                <w:sz w:val="24"/>
                <w:szCs w:val="24"/>
              </w:rPr>
              <w:lastRenderedPageBreak/>
              <w:t>мероприятие 1.1</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 xml:space="preserve">Оказание помощи населению в </w:t>
            </w:r>
            <w:r w:rsidRPr="00CA5EB0">
              <w:rPr>
                <w:rFonts w:ascii="Times New Roman" w:hAnsi="Times New Roman" w:cs="Times New Roman"/>
                <w:sz w:val="24"/>
                <w:szCs w:val="24"/>
              </w:rPr>
              <w:lastRenderedPageBreak/>
              <w:t>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w:t>
            </w:r>
            <w:r>
              <w:rPr>
                <w:sz w:val="24"/>
                <w:szCs w:val="24"/>
              </w:rPr>
              <w:t>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w:t>
            </w:r>
            <w:r>
              <w:rPr>
                <w:sz w:val="24"/>
                <w:szCs w:val="24"/>
              </w:rPr>
              <w:t>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w:t>
            </w:r>
            <w:r>
              <w:rPr>
                <w:sz w:val="24"/>
                <w:szCs w:val="24"/>
              </w:rPr>
              <w:t>5518,8</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5"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260000,0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мероприятие 1.2</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Проведение неотложных аварийно-спасательных, аварийно-восстановительных работ в зоне чрезвычайной ситуации.</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14361422,75</w:t>
            </w:r>
          </w:p>
        </w:tc>
        <w:tc>
          <w:tcPr>
            <w:tcW w:w="1276" w:type="dxa"/>
            <w:vAlign w:val="center"/>
          </w:tcPr>
          <w:p w:rsidR="0099477A" w:rsidRPr="005527DF" w:rsidRDefault="0099477A" w:rsidP="001D53CF">
            <w:pPr>
              <w:pStyle w:val="ConsPlusCell"/>
              <w:jc w:val="center"/>
              <w:rPr>
                <w:sz w:val="24"/>
                <w:szCs w:val="24"/>
              </w:rPr>
            </w:pPr>
            <w:r>
              <w:rPr>
                <w:sz w:val="24"/>
                <w:szCs w:val="24"/>
              </w:rPr>
              <w:t>5264712,43</w:t>
            </w:r>
          </w:p>
        </w:tc>
        <w:tc>
          <w:tcPr>
            <w:tcW w:w="1276" w:type="dxa"/>
            <w:vAlign w:val="center"/>
          </w:tcPr>
          <w:p w:rsidR="0099477A" w:rsidRPr="00CA5EB0" w:rsidRDefault="0099477A" w:rsidP="001D53CF">
            <w:pPr>
              <w:pStyle w:val="ConsPlusCell"/>
              <w:jc w:val="center"/>
              <w:rPr>
                <w:sz w:val="24"/>
                <w:szCs w:val="24"/>
              </w:rPr>
            </w:pPr>
            <w:r>
              <w:rPr>
                <w:sz w:val="24"/>
                <w:szCs w:val="24"/>
              </w:rPr>
              <w:t>8686598,32</w:t>
            </w:r>
          </w:p>
        </w:tc>
        <w:tc>
          <w:tcPr>
            <w:tcW w:w="1275" w:type="dxa"/>
            <w:vAlign w:val="center"/>
          </w:tcPr>
          <w:p w:rsidR="0099477A" w:rsidRPr="00CA5EB0" w:rsidRDefault="0099477A" w:rsidP="001D53CF">
            <w:pPr>
              <w:pStyle w:val="ConsPlusCell"/>
              <w:jc w:val="center"/>
              <w:rPr>
                <w:sz w:val="24"/>
                <w:szCs w:val="24"/>
              </w:rPr>
            </w:pPr>
            <w:r>
              <w:rPr>
                <w:sz w:val="24"/>
                <w:szCs w:val="24"/>
              </w:rPr>
              <w:t>100056</w:t>
            </w:r>
          </w:p>
        </w:tc>
        <w:tc>
          <w:tcPr>
            <w:tcW w:w="1276" w:type="dxa"/>
            <w:vAlign w:val="center"/>
          </w:tcPr>
          <w:p w:rsidR="0099477A" w:rsidRPr="00CA5EB0" w:rsidRDefault="0099477A" w:rsidP="001D53CF">
            <w:pPr>
              <w:pStyle w:val="ConsPlusCell"/>
              <w:jc w:val="center"/>
              <w:rPr>
                <w:sz w:val="24"/>
                <w:szCs w:val="24"/>
              </w:rPr>
            </w:pPr>
            <w:r>
              <w:rPr>
                <w:sz w:val="24"/>
                <w:szCs w:val="24"/>
              </w:rPr>
              <w:t>100056</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5"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vAlign w:val="center"/>
          </w:tcPr>
          <w:p w:rsidR="0099477A" w:rsidRPr="00C6285E" w:rsidRDefault="0099477A" w:rsidP="001D53CF">
            <w:pPr>
              <w:pStyle w:val="ConsPlusNormal"/>
              <w:jc w:val="center"/>
              <w:rPr>
                <w:rFonts w:ascii="Times New Roman" w:hAnsi="Times New Roman" w:cs="Times New Roman"/>
                <w:sz w:val="24"/>
                <w:szCs w:val="24"/>
              </w:rPr>
            </w:pPr>
            <w:r w:rsidRPr="00C6285E">
              <w:rPr>
                <w:rFonts w:ascii="Times New Roman" w:hAnsi="Times New Roman" w:cs="Times New Roman"/>
                <w:sz w:val="24"/>
                <w:szCs w:val="24"/>
              </w:rPr>
              <w:t>13556630,3</w:t>
            </w:r>
            <w:r>
              <w:rPr>
                <w:rFonts w:ascii="Times New Roman" w:hAnsi="Times New Roman" w:cs="Times New Roman"/>
                <w:sz w:val="24"/>
                <w:szCs w:val="24"/>
              </w:rPr>
              <w:t>2</w:t>
            </w:r>
          </w:p>
        </w:tc>
        <w:tc>
          <w:tcPr>
            <w:tcW w:w="1276" w:type="dxa"/>
            <w:vAlign w:val="center"/>
          </w:tcPr>
          <w:p w:rsidR="0099477A"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sidRPr="0084695D">
              <w:rPr>
                <w:rFonts w:ascii="Times New Roman" w:hAnsi="Times New Roman" w:cs="Times New Roman"/>
                <w:sz w:val="24"/>
                <w:szCs w:val="24"/>
              </w:rPr>
              <w:t>8476598,32</w:t>
            </w:r>
          </w:p>
        </w:tc>
        <w:tc>
          <w:tcPr>
            <w:tcW w:w="1275"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Бюджет муниципального образования, из них </w:t>
            </w:r>
            <w:r w:rsidRPr="00CA5EB0">
              <w:rPr>
                <w:rFonts w:ascii="Times New Roman" w:hAnsi="Times New Roman" w:cs="Times New Roman"/>
                <w:sz w:val="24"/>
                <w:szCs w:val="24"/>
              </w:rPr>
              <w:lastRenderedPageBreak/>
              <w:t>за счет средств:</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594792,43</w:t>
            </w:r>
          </w:p>
        </w:tc>
        <w:tc>
          <w:tcPr>
            <w:tcW w:w="1276" w:type="dxa"/>
            <w:vAlign w:val="center"/>
          </w:tcPr>
          <w:p w:rsidR="0099477A" w:rsidRPr="005527DF" w:rsidRDefault="0099477A" w:rsidP="001D53CF">
            <w:pPr>
              <w:pStyle w:val="ConsPlusCell"/>
              <w:jc w:val="center"/>
              <w:rPr>
                <w:sz w:val="24"/>
                <w:szCs w:val="24"/>
              </w:rPr>
            </w:pPr>
            <w:r>
              <w:rPr>
                <w:sz w:val="24"/>
                <w:szCs w:val="24"/>
              </w:rPr>
              <w:t>184680,43</w:t>
            </w:r>
          </w:p>
        </w:tc>
        <w:tc>
          <w:tcPr>
            <w:tcW w:w="1276" w:type="dxa"/>
            <w:vAlign w:val="center"/>
          </w:tcPr>
          <w:p w:rsidR="0099477A" w:rsidRPr="00CA5EB0" w:rsidRDefault="0099477A" w:rsidP="001D53CF">
            <w:pPr>
              <w:pStyle w:val="ConsPlusCell"/>
              <w:jc w:val="center"/>
              <w:rPr>
                <w:sz w:val="24"/>
                <w:szCs w:val="24"/>
              </w:rPr>
            </w:pPr>
            <w:r>
              <w:rPr>
                <w:sz w:val="24"/>
                <w:szCs w:val="24"/>
              </w:rPr>
              <w:t>210000,0</w:t>
            </w:r>
          </w:p>
        </w:tc>
        <w:tc>
          <w:tcPr>
            <w:tcW w:w="1275" w:type="dxa"/>
            <w:vAlign w:val="center"/>
          </w:tcPr>
          <w:p w:rsidR="0099477A" w:rsidRPr="00CA5EB0" w:rsidRDefault="0099477A" w:rsidP="001D53CF">
            <w:pPr>
              <w:pStyle w:val="ConsPlusCell"/>
              <w:jc w:val="center"/>
              <w:rPr>
                <w:sz w:val="24"/>
                <w:szCs w:val="24"/>
              </w:rPr>
            </w:pPr>
            <w:r>
              <w:rPr>
                <w:sz w:val="24"/>
                <w:szCs w:val="24"/>
              </w:rPr>
              <w:t>100056</w:t>
            </w:r>
          </w:p>
        </w:tc>
        <w:tc>
          <w:tcPr>
            <w:tcW w:w="1276" w:type="dxa"/>
            <w:vAlign w:val="center"/>
          </w:tcPr>
          <w:p w:rsidR="0099477A" w:rsidRPr="00CA5EB0" w:rsidRDefault="0099477A" w:rsidP="001D53CF">
            <w:pPr>
              <w:pStyle w:val="ConsPlusCell"/>
              <w:jc w:val="center"/>
              <w:rPr>
                <w:sz w:val="24"/>
                <w:szCs w:val="24"/>
              </w:rPr>
            </w:pPr>
            <w:r>
              <w:rPr>
                <w:sz w:val="24"/>
                <w:szCs w:val="24"/>
              </w:rPr>
              <w:t>100056</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594792,43</w:t>
            </w:r>
          </w:p>
        </w:tc>
        <w:tc>
          <w:tcPr>
            <w:tcW w:w="1276" w:type="dxa"/>
            <w:vAlign w:val="center"/>
          </w:tcPr>
          <w:p w:rsidR="0099477A" w:rsidRPr="005527DF" w:rsidRDefault="0099477A" w:rsidP="001D53CF">
            <w:pPr>
              <w:pStyle w:val="ConsPlusCell"/>
              <w:jc w:val="center"/>
              <w:rPr>
                <w:sz w:val="24"/>
                <w:szCs w:val="24"/>
              </w:rPr>
            </w:pPr>
            <w:r>
              <w:rPr>
                <w:sz w:val="24"/>
                <w:szCs w:val="24"/>
              </w:rPr>
              <w:t>184680,43</w:t>
            </w:r>
          </w:p>
        </w:tc>
        <w:tc>
          <w:tcPr>
            <w:tcW w:w="1276" w:type="dxa"/>
            <w:vAlign w:val="center"/>
          </w:tcPr>
          <w:p w:rsidR="0099477A" w:rsidRPr="00CA5EB0" w:rsidRDefault="0099477A" w:rsidP="001D53CF">
            <w:pPr>
              <w:pStyle w:val="ConsPlusCell"/>
              <w:jc w:val="center"/>
              <w:rPr>
                <w:sz w:val="24"/>
                <w:szCs w:val="24"/>
              </w:rPr>
            </w:pPr>
            <w:r>
              <w:rPr>
                <w:sz w:val="24"/>
                <w:szCs w:val="24"/>
              </w:rPr>
              <w:t>210000,0</w:t>
            </w:r>
          </w:p>
        </w:tc>
        <w:tc>
          <w:tcPr>
            <w:tcW w:w="1275" w:type="dxa"/>
            <w:vAlign w:val="center"/>
          </w:tcPr>
          <w:p w:rsidR="0099477A" w:rsidRPr="00CA5EB0" w:rsidRDefault="0099477A" w:rsidP="001D53CF">
            <w:pPr>
              <w:pStyle w:val="ConsPlusCell"/>
              <w:jc w:val="center"/>
              <w:rPr>
                <w:sz w:val="24"/>
                <w:szCs w:val="24"/>
              </w:rPr>
            </w:pPr>
            <w:r>
              <w:rPr>
                <w:sz w:val="24"/>
                <w:szCs w:val="24"/>
              </w:rPr>
              <w:t>100056</w:t>
            </w:r>
          </w:p>
        </w:tc>
        <w:tc>
          <w:tcPr>
            <w:tcW w:w="1276" w:type="dxa"/>
            <w:vAlign w:val="center"/>
          </w:tcPr>
          <w:p w:rsidR="0099477A" w:rsidRPr="00CA5EB0" w:rsidRDefault="0099477A" w:rsidP="001D53CF">
            <w:pPr>
              <w:pStyle w:val="ConsPlusCell"/>
              <w:jc w:val="center"/>
              <w:rPr>
                <w:sz w:val="24"/>
                <w:szCs w:val="24"/>
              </w:rPr>
            </w:pPr>
            <w:r>
              <w:rPr>
                <w:sz w:val="24"/>
                <w:szCs w:val="24"/>
              </w:rPr>
              <w:t>100056</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5"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мероприятие 1.3</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527DF">
              <w:rPr>
                <w:rFonts w:ascii="Times New Roman" w:hAnsi="Times New Roman" w:cs="Times New Roman"/>
                <w:sz w:val="24"/>
                <w:szCs w:val="24"/>
              </w:rPr>
              <w:t>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p>
        </w:tc>
        <w:tc>
          <w:tcPr>
            <w:tcW w:w="1275"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5527DF">
              <w:rPr>
                <w:rFonts w:ascii="Times New Roman" w:hAnsi="Times New Roman" w:cs="Times New Roman"/>
                <w:sz w:val="24"/>
                <w:szCs w:val="24"/>
              </w:rPr>
              <w:t>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p>
        </w:tc>
        <w:tc>
          <w:tcPr>
            <w:tcW w:w="1275"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5527DF">
              <w:rPr>
                <w:rFonts w:ascii="Times New Roman" w:hAnsi="Times New Roman" w:cs="Times New Roman"/>
                <w:sz w:val="24"/>
                <w:szCs w:val="24"/>
              </w:rPr>
              <w:t>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p>
        </w:tc>
        <w:tc>
          <w:tcPr>
            <w:tcW w:w="1275"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276" w:type="dxa"/>
            <w:vAlign w:val="center"/>
          </w:tcPr>
          <w:p w:rsidR="0099477A" w:rsidRPr="005527DF" w:rsidRDefault="0099477A" w:rsidP="001D53CF">
            <w:pPr>
              <w:pStyle w:val="ConsPlusCell"/>
              <w:jc w:val="center"/>
              <w:rPr>
                <w:sz w:val="24"/>
                <w:szCs w:val="24"/>
              </w:rPr>
            </w:pPr>
            <w:r w:rsidRPr="005527DF">
              <w:rPr>
                <w:sz w:val="24"/>
                <w:szCs w:val="24"/>
              </w:rPr>
              <w:t>10000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w:t>
            </w:r>
            <w:r w:rsidRPr="00CA5EB0">
              <w:rPr>
                <w:rFonts w:ascii="Times New Roman" w:hAnsi="Times New Roman" w:cs="Times New Roman"/>
                <w:sz w:val="24"/>
                <w:szCs w:val="24"/>
              </w:rPr>
              <w:lastRenderedPageBreak/>
              <w:t xml:space="preserve">ие </w:t>
            </w:r>
            <w:r>
              <w:rPr>
                <w:rFonts w:ascii="Times New Roman" w:hAnsi="Times New Roman" w:cs="Times New Roman"/>
                <w:sz w:val="24"/>
                <w:szCs w:val="24"/>
              </w:rPr>
              <w:t>2.1</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 xml:space="preserve">Создание и поддержание в готовности муниципальной </w:t>
            </w:r>
            <w:r w:rsidRPr="00CA5EB0">
              <w:rPr>
                <w:rFonts w:ascii="Times New Roman" w:hAnsi="Times New Roman" w:cs="Times New Roman"/>
                <w:sz w:val="24"/>
                <w:szCs w:val="24"/>
              </w:rPr>
              <w:lastRenderedPageBreak/>
              <w:t>системы оповещения».</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99477A" w:rsidRPr="00CA5EB0" w:rsidRDefault="0099477A" w:rsidP="001D53CF">
            <w:pPr>
              <w:pStyle w:val="ConsPlusNormal"/>
              <w:jc w:val="center"/>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99477A" w:rsidRPr="00CA5EB0" w:rsidRDefault="0099477A" w:rsidP="001D53CF">
            <w:pPr>
              <w:pStyle w:val="ConsPlusNormal"/>
              <w:jc w:val="center"/>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99477A" w:rsidRPr="00CA5EB0" w:rsidRDefault="0099477A" w:rsidP="001D53CF">
            <w:pPr>
              <w:pStyle w:val="ConsPlusNormal"/>
              <w:jc w:val="center"/>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3.1</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Приобретение технических средств и материалов для организации работы единой дежурной диспетчерской службы.</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5"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99477A" w:rsidRPr="00CA5EB0" w:rsidRDefault="0099477A" w:rsidP="001D53CF">
            <w:pPr>
              <w:pStyle w:val="ConsPlusNormal"/>
              <w:jc w:val="center"/>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5"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99477A" w:rsidRPr="00CA5EB0" w:rsidRDefault="0099477A" w:rsidP="001D53CF">
            <w:pPr>
              <w:pStyle w:val="ConsPlusNormal"/>
              <w:jc w:val="center"/>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p>
        </w:tc>
        <w:tc>
          <w:tcPr>
            <w:tcW w:w="1275"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99477A" w:rsidRPr="00CA5EB0" w:rsidRDefault="0099477A" w:rsidP="001D53CF">
            <w:pPr>
              <w:pStyle w:val="ConsPlusNormal"/>
              <w:jc w:val="center"/>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4.1</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99477A" w:rsidRPr="00CA5EB0" w:rsidRDefault="0099477A" w:rsidP="001D53CF">
            <w:pPr>
              <w:pStyle w:val="ConsPlusCell"/>
              <w:jc w:val="center"/>
              <w:rPr>
                <w:sz w:val="24"/>
                <w:szCs w:val="24"/>
              </w:rPr>
            </w:pPr>
            <w:r>
              <w:rPr>
                <w:sz w:val="24"/>
                <w:szCs w:val="24"/>
              </w:rPr>
              <w:t>87151,46</w:t>
            </w:r>
          </w:p>
        </w:tc>
        <w:tc>
          <w:tcPr>
            <w:tcW w:w="1276" w:type="dxa"/>
            <w:vAlign w:val="center"/>
          </w:tcPr>
          <w:p w:rsidR="0099477A" w:rsidRPr="00CA5EB0" w:rsidRDefault="0099477A" w:rsidP="001D53CF">
            <w:pPr>
              <w:pStyle w:val="ConsPlusCell"/>
              <w:jc w:val="center"/>
              <w:rPr>
                <w:sz w:val="24"/>
                <w:szCs w:val="24"/>
              </w:rPr>
            </w:pPr>
            <w:r>
              <w:rPr>
                <w:sz w:val="24"/>
                <w:szCs w:val="24"/>
              </w:rPr>
              <w:t>227500</w:t>
            </w:r>
          </w:p>
        </w:tc>
        <w:tc>
          <w:tcPr>
            <w:tcW w:w="1275" w:type="dxa"/>
            <w:vAlign w:val="center"/>
          </w:tcPr>
          <w:p w:rsidR="0099477A" w:rsidRPr="00CA5EB0" w:rsidRDefault="0099477A" w:rsidP="001D53CF">
            <w:pPr>
              <w:pStyle w:val="ConsPlusCell"/>
              <w:jc w:val="center"/>
              <w:rPr>
                <w:sz w:val="24"/>
                <w:szCs w:val="24"/>
              </w:rPr>
            </w:pPr>
            <w:r>
              <w:rPr>
                <w:sz w:val="24"/>
                <w:szCs w:val="24"/>
              </w:rPr>
              <w:t>227500</w:t>
            </w:r>
          </w:p>
        </w:tc>
        <w:tc>
          <w:tcPr>
            <w:tcW w:w="1276" w:type="dxa"/>
            <w:vAlign w:val="center"/>
          </w:tcPr>
          <w:p w:rsidR="0099477A" w:rsidRPr="00CA5EB0" w:rsidRDefault="0099477A" w:rsidP="001D53CF">
            <w:pPr>
              <w:pStyle w:val="ConsPlusCell"/>
              <w:jc w:val="center"/>
              <w:rPr>
                <w:sz w:val="24"/>
                <w:szCs w:val="24"/>
              </w:rPr>
            </w:pPr>
            <w:r>
              <w:rPr>
                <w:sz w:val="24"/>
                <w:szCs w:val="24"/>
              </w:rPr>
              <w:t>227500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99477A" w:rsidRPr="00CA5EB0" w:rsidRDefault="0099477A" w:rsidP="001D53CF">
            <w:pPr>
              <w:pStyle w:val="ConsPlusCell"/>
              <w:jc w:val="center"/>
              <w:rPr>
                <w:sz w:val="24"/>
                <w:szCs w:val="24"/>
              </w:rPr>
            </w:pPr>
            <w:r>
              <w:rPr>
                <w:sz w:val="24"/>
                <w:szCs w:val="24"/>
              </w:rPr>
              <w:t>87151,46</w:t>
            </w:r>
          </w:p>
        </w:tc>
        <w:tc>
          <w:tcPr>
            <w:tcW w:w="1276" w:type="dxa"/>
            <w:vAlign w:val="center"/>
          </w:tcPr>
          <w:p w:rsidR="0099477A" w:rsidRPr="00CA5EB0" w:rsidRDefault="0099477A" w:rsidP="001D53CF">
            <w:pPr>
              <w:pStyle w:val="ConsPlusCell"/>
              <w:jc w:val="center"/>
              <w:rPr>
                <w:sz w:val="24"/>
                <w:szCs w:val="24"/>
              </w:rPr>
            </w:pPr>
            <w:r>
              <w:rPr>
                <w:sz w:val="24"/>
                <w:szCs w:val="24"/>
              </w:rPr>
              <w:t>227500</w:t>
            </w:r>
          </w:p>
        </w:tc>
        <w:tc>
          <w:tcPr>
            <w:tcW w:w="1275" w:type="dxa"/>
            <w:vAlign w:val="center"/>
          </w:tcPr>
          <w:p w:rsidR="0099477A" w:rsidRPr="00CA5EB0" w:rsidRDefault="0099477A" w:rsidP="001D53CF">
            <w:pPr>
              <w:pStyle w:val="ConsPlusCell"/>
              <w:jc w:val="center"/>
              <w:rPr>
                <w:sz w:val="24"/>
                <w:szCs w:val="24"/>
              </w:rPr>
            </w:pPr>
            <w:r>
              <w:rPr>
                <w:sz w:val="24"/>
                <w:szCs w:val="24"/>
              </w:rPr>
              <w:t>227500</w:t>
            </w:r>
          </w:p>
        </w:tc>
        <w:tc>
          <w:tcPr>
            <w:tcW w:w="1276" w:type="dxa"/>
            <w:vAlign w:val="center"/>
          </w:tcPr>
          <w:p w:rsidR="0099477A" w:rsidRPr="00CA5EB0" w:rsidRDefault="0099477A" w:rsidP="001D53CF">
            <w:pPr>
              <w:pStyle w:val="ConsPlusCell"/>
              <w:jc w:val="center"/>
              <w:rPr>
                <w:sz w:val="24"/>
                <w:szCs w:val="24"/>
              </w:rPr>
            </w:pPr>
            <w:r>
              <w:rPr>
                <w:sz w:val="24"/>
                <w:szCs w:val="24"/>
              </w:rPr>
              <w:t>227500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CA5EB0"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99477A" w:rsidRPr="00CA5EB0" w:rsidRDefault="0099477A" w:rsidP="001D53CF">
            <w:pPr>
              <w:pStyle w:val="ConsPlusCell"/>
              <w:jc w:val="center"/>
              <w:rPr>
                <w:sz w:val="24"/>
                <w:szCs w:val="24"/>
              </w:rPr>
            </w:pPr>
            <w:r>
              <w:rPr>
                <w:sz w:val="24"/>
                <w:szCs w:val="24"/>
              </w:rPr>
              <w:t>87151,46</w:t>
            </w:r>
          </w:p>
        </w:tc>
        <w:tc>
          <w:tcPr>
            <w:tcW w:w="1276" w:type="dxa"/>
            <w:vAlign w:val="center"/>
          </w:tcPr>
          <w:p w:rsidR="0099477A" w:rsidRPr="00CA5EB0" w:rsidRDefault="0099477A" w:rsidP="001D53CF">
            <w:pPr>
              <w:pStyle w:val="ConsPlusCell"/>
              <w:jc w:val="center"/>
              <w:rPr>
                <w:sz w:val="24"/>
                <w:szCs w:val="24"/>
              </w:rPr>
            </w:pPr>
            <w:r>
              <w:rPr>
                <w:sz w:val="24"/>
                <w:szCs w:val="24"/>
              </w:rPr>
              <w:t>227500</w:t>
            </w:r>
          </w:p>
        </w:tc>
        <w:tc>
          <w:tcPr>
            <w:tcW w:w="1275" w:type="dxa"/>
            <w:vAlign w:val="center"/>
          </w:tcPr>
          <w:p w:rsidR="0099477A" w:rsidRPr="00CA5EB0" w:rsidRDefault="0099477A" w:rsidP="001D53CF">
            <w:pPr>
              <w:pStyle w:val="ConsPlusCell"/>
              <w:jc w:val="center"/>
              <w:rPr>
                <w:sz w:val="24"/>
                <w:szCs w:val="24"/>
              </w:rPr>
            </w:pPr>
            <w:r>
              <w:rPr>
                <w:sz w:val="24"/>
                <w:szCs w:val="24"/>
              </w:rPr>
              <w:t>227500</w:t>
            </w:r>
          </w:p>
        </w:tc>
        <w:tc>
          <w:tcPr>
            <w:tcW w:w="1276" w:type="dxa"/>
            <w:vAlign w:val="center"/>
          </w:tcPr>
          <w:p w:rsidR="0099477A" w:rsidRPr="00CA5EB0" w:rsidRDefault="0099477A" w:rsidP="001D53CF">
            <w:pPr>
              <w:pStyle w:val="ConsPlusCell"/>
              <w:jc w:val="center"/>
              <w:rPr>
                <w:sz w:val="24"/>
                <w:szCs w:val="24"/>
              </w:rPr>
            </w:pPr>
            <w:r>
              <w:rPr>
                <w:sz w:val="24"/>
                <w:szCs w:val="24"/>
              </w:rPr>
              <w:t>227500</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val="restart"/>
          </w:tcPr>
          <w:p w:rsidR="0099477A" w:rsidRPr="00CA5EB0" w:rsidRDefault="0099477A" w:rsidP="001D53CF">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4.2</w:t>
            </w:r>
          </w:p>
        </w:tc>
        <w:tc>
          <w:tcPr>
            <w:tcW w:w="3777" w:type="dxa"/>
            <w:vMerge w:val="restart"/>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99477A" w:rsidRPr="005527DF" w:rsidRDefault="0099477A" w:rsidP="001D53CF">
            <w:pPr>
              <w:pStyle w:val="ConsPlusCell"/>
              <w:jc w:val="center"/>
              <w:rPr>
                <w:sz w:val="24"/>
                <w:szCs w:val="24"/>
              </w:rPr>
            </w:pPr>
            <w:r>
              <w:rPr>
                <w:sz w:val="24"/>
                <w:szCs w:val="24"/>
              </w:rPr>
              <w:t>202487</w:t>
            </w:r>
            <w:r w:rsidRPr="005527DF">
              <w:rPr>
                <w:sz w:val="24"/>
                <w:szCs w:val="24"/>
              </w:rPr>
              <w:t>,0</w:t>
            </w:r>
          </w:p>
        </w:tc>
        <w:tc>
          <w:tcPr>
            <w:tcW w:w="1276" w:type="dxa"/>
            <w:vAlign w:val="center"/>
          </w:tcPr>
          <w:p w:rsidR="0099477A" w:rsidRPr="00CA5EB0" w:rsidRDefault="0099477A" w:rsidP="001D53CF">
            <w:pPr>
              <w:pStyle w:val="ConsPlusCell"/>
              <w:jc w:val="center"/>
              <w:rPr>
                <w:sz w:val="24"/>
                <w:szCs w:val="24"/>
              </w:rPr>
            </w:pPr>
            <w:r>
              <w:rPr>
                <w:sz w:val="24"/>
                <w:szCs w:val="24"/>
              </w:rPr>
              <w:t>888400</w:t>
            </w:r>
          </w:p>
        </w:tc>
        <w:tc>
          <w:tcPr>
            <w:tcW w:w="1275" w:type="dxa"/>
            <w:vAlign w:val="center"/>
          </w:tcPr>
          <w:p w:rsidR="0099477A" w:rsidRPr="00CA5EB0" w:rsidRDefault="0099477A" w:rsidP="001D53CF">
            <w:pPr>
              <w:pStyle w:val="ConsPlusCell"/>
              <w:jc w:val="center"/>
              <w:rPr>
                <w:sz w:val="24"/>
                <w:szCs w:val="24"/>
              </w:rPr>
            </w:pPr>
            <w:r>
              <w:rPr>
                <w:sz w:val="24"/>
                <w:szCs w:val="24"/>
              </w:rPr>
              <w:t>888444</w:t>
            </w:r>
          </w:p>
        </w:tc>
        <w:tc>
          <w:tcPr>
            <w:tcW w:w="1276" w:type="dxa"/>
            <w:vAlign w:val="center"/>
          </w:tcPr>
          <w:p w:rsidR="0099477A" w:rsidRPr="00CA5EB0" w:rsidRDefault="0099477A" w:rsidP="001D53CF">
            <w:pPr>
              <w:pStyle w:val="ConsPlusCell"/>
              <w:jc w:val="center"/>
              <w:rPr>
                <w:sz w:val="24"/>
                <w:szCs w:val="24"/>
              </w:rPr>
            </w:pPr>
            <w:r>
              <w:rPr>
                <w:sz w:val="24"/>
                <w:szCs w:val="24"/>
              </w:rPr>
              <w:t>888444</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rPr>
                <w:snapToGrid w:val="0"/>
                <w:sz w:val="24"/>
                <w:szCs w:val="24"/>
              </w:rPr>
            </w:pPr>
            <w:r w:rsidRPr="00CA5EB0">
              <w:rPr>
                <w:snapToGrid w:val="0"/>
                <w:sz w:val="24"/>
                <w:szCs w:val="24"/>
              </w:rPr>
              <w:t>Республиканский бюджет Республики Коми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99477A" w:rsidRPr="005527DF" w:rsidRDefault="0099477A" w:rsidP="001D53CF">
            <w:pPr>
              <w:pStyle w:val="ConsPlusCell"/>
              <w:jc w:val="center"/>
              <w:rPr>
                <w:sz w:val="24"/>
                <w:szCs w:val="24"/>
              </w:rPr>
            </w:pPr>
            <w:r>
              <w:rPr>
                <w:sz w:val="24"/>
                <w:szCs w:val="24"/>
              </w:rPr>
              <w:t>202487</w:t>
            </w:r>
            <w:r w:rsidRPr="005527DF">
              <w:rPr>
                <w:sz w:val="24"/>
                <w:szCs w:val="24"/>
              </w:rPr>
              <w:t>,0</w:t>
            </w:r>
          </w:p>
        </w:tc>
        <w:tc>
          <w:tcPr>
            <w:tcW w:w="1276" w:type="dxa"/>
            <w:vAlign w:val="center"/>
          </w:tcPr>
          <w:p w:rsidR="0099477A" w:rsidRPr="00CA5EB0" w:rsidRDefault="0099477A" w:rsidP="001D53CF">
            <w:pPr>
              <w:pStyle w:val="ConsPlusCell"/>
              <w:jc w:val="center"/>
              <w:rPr>
                <w:sz w:val="24"/>
                <w:szCs w:val="24"/>
              </w:rPr>
            </w:pPr>
            <w:r>
              <w:rPr>
                <w:sz w:val="24"/>
                <w:szCs w:val="24"/>
              </w:rPr>
              <w:t>888400</w:t>
            </w:r>
          </w:p>
        </w:tc>
        <w:tc>
          <w:tcPr>
            <w:tcW w:w="1275" w:type="dxa"/>
            <w:vAlign w:val="center"/>
          </w:tcPr>
          <w:p w:rsidR="0099477A" w:rsidRPr="00CA5EB0" w:rsidRDefault="0099477A" w:rsidP="001D53CF">
            <w:pPr>
              <w:pStyle w:val="ConsPlusCell"/>
              <w:jc w:val="center"/>
              <w:rPr>
                <w:sz w:val="24"/>
                <w:szCs w:val="24"/>
              </w:rPr>
            </w:pPr>
            <w:r>
              <w:rPr>
                <w:sz w:val="24"/>
                <w:szCs w:val="24"/>
              </w:rPr>
              <w:t>888444</w:t>
            </w:r>
          </w:p>
        </w:tc>
        <w:tc>
          <w:tcPr>
            <w:tcW w:w="1276" w:type="dxa"/>
            <w:vAlign w:val="center"/>
          </w:tcPr>
          <w:p w:rsidR="0099477A" w:rsidRPr="00CA5EB0" w:rsidRDefault="0099477A" w:rsidP="001D53CF">
            <w:pPr>
              <w:pStyle w:val="ConsPlusCell"/>
              <w:jc w:val="center"/>
              <w:rPr>
                <w:sz w:val="24"/>
                <w:szCs w:val="24"/>
              </w:rPr>
            </w:pPr>
            <w:r>
              <w:rPr>
                <w:sz w:val="24"/>
                <w:szCs w:val="24"/>
              </w:rPr>
              <w:t>888444</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99477A" w:rsidRPr="005527DF" w:rsidRDefault="0099477A" w:rsidP="001D53CF">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99477A" w:rsidRPr="005527DF" w:rsidRDefault="0099477A" w:rsidP="001D53CF">
            <w:pPr>
              <w:pStyle w:val="ConsPlusCell"/>
              <w:jc w:val="center"/>
              <w:rPr>
                <w:sz w:val="24"/>
                <w:szCs w:val="24"/>
              </w:rPr>
            </w:pPr>
            <w:r>
              <w:rPr>
                <w:sz w:val="24"/>
                <w:szCs w:val="24"/>
              </w:rPr>
              <w:t>202487</w:t>
            </w:r>
            <w:r w:rsidRPr="005527DF">
              <w:rPr>
                <w:sz w:val="24"/>
                <w:szCs w:val="24"/>
              </w:rPr>
              <w:t>,0</w:t>
            </w:r>
          </w:p>
        </w:tc>
        <w:tc>
          <w:tcPr>
            <w:tcW w:w="1276" w:type="dxa"/>
            <w:vAlign w:val="center"/>
          </w:tcPr>
          <w:p w:rsidR="0099477A" w:rsidRPr="00CA5EB0" w:rsidRDefault="0099477A" w:rsidP="001D53CF">
            <w:pPr>
              <w:pStyle w:val="ConsPlusCell"/>
              <w:jc w:val="center"/>
              <w:rPr>
                <w:sz w:val="24"/>
                <w:szCs w:val="24"/>
              </w:rPr>
            </w:pPr>
            <w:r>
              <w:rPr>
                <w:sz w:val="24"/>
                <w:szCs w:val="24"/>
              </w:rPr>
              <w:t>888400</w:t>
            </w:r>
          </w:p>
        </w:tc>
        <w:tc>
          <w:tcPr>
            <w:tcW w:w="1275" w:type="dxa"/>
            <w:vAlign w:val="center"/>
          </w:tcPr>
          <w:p w:rsidR="0099477A" w:rsidRPr="00CA5EB0" w:rsidRDefault="0099477A" w:rsidP="001D53CF">
            <w:pPr>
              <w:pStyle w:val="ConsPlusCell"/>
              <w:jc w:val="center"/>
              <w:rPr>
                <w:sz w:val="24"/>
                <w:szCs w:val="24"/>
              </w:rPr>
            </w:pPr>
            <w:r>
              <w:rPr>
                <w:sz w:val="24"/>
                <w:szCs w:val="24"/>
              </w:rPr>
              <w:t>888444</w:t>
            </w:r>
          </w:p>
        </w:tc>
        <w:tc>
          <w:tcPr>
            <w:tcW w:w="1276" w:type="dxa"/>
            <w:vAlign w:val="center"/>
          </w:tcPr>
          <w:p w:rsidR="0099477A" w:rsidRPr="00CA5EB0" w:rsidRDefault="0099477A" w:rsidP="001D53CF">
            <w:pPr>
              <w:pStyle w:val="ConsPlusCell"/>
              <w:jc w:val="center"/>
              <w:rPr>
                <w:sz w:val="24"/>
                <w:szCs w:val="24"/>
              </w:rPr>
            </w:pPr>
            <w:r>
              <w:rPr>
                <w:sz w:val="24"/>
                <w:szCs w:val="24"/>
              </w:rPr>
              <w:t>888444</w:t>
            </w:r>
          </w:p>
        </w:tc>
        <w:tc>
          <w:tcPr>
            <w:tcW w:w="1418" w:type="dxa"/>
          </w:tcPr>
          <w:p w:rsidR="0099477A" w:rsidRPr="00CA5EB0" w:rsidRDefault="0099477A" w:rsidP="001D53CF">
            <w:pPr>
              <w:pStyle w:val="ConsPlusCell"/>
              <w:jc w:val="center"/>
              <w:rPr>
                <w:sz w:val="24"/>
                <w:szCs w:val="24"/>
              </w:rPr>
            </w:pPr>
          </w:p>
        </w:tc>
      </w:tr>
      <w:tr w:rsidR="0099477A" w:rsidRPr="00CA5EB0" w:rsidTr="001D53CF">
        <w:tc>
          <w:tcPr>
            <w:tcW w:w="1247" w:type="dxa"/>
            <w:vMerge/>
          </w:tcPr>
          <w:p w:rsidR="0099477A" w:rsidRPr="00CA5EB0" w:rsidRDefault="0099477A" w:rsidP="001D53CF">
            <w:pPr>
              <w:rPr>
                <w:sz w:val="24"/>
                <w:szCs w:val="24"/>
              </w:rPr>
            </w:pPr>
          </w:p>
        </w:tc>
        <w:tc>
          <w:tcPr>
            <w:tcW w:w="3777" w:type="dxa"/>
            <w:vMerge/>
          </w:tcPr>
          <w:p w:rsidR="0099477A" w:rsidRPr="00CA5EB0" w:rsidRDefault="0099477A" w:rsidP="001D53CF">
            <w:pPr>
              <w:rPr>
                <w:sz w:val="24"/>
                <w:szCs w:val="24"/>
              </w:rPr>
            </w:pPr>
          </w:p>
        </w:tc>
        <w:tc>
          <w:tcPr>
            <w:tcW w:w="2409" w:type="dxa"/>
          </w:tcPr>
          <w:p w:rsidR="0099477A" w:rsidRPr="00CA5EB0" w:rsidRDefault="0099477A" w:rsidP="001D53CF">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275" w:type="dxa"/>
          </w:tcPr>
          <w:p w:rsidR="0099477A" w:rsidRPr="00CA5EB0" w:rsidRDefault="0099477A" w:rsidP="001D53CF">
            <w:pPr>
              <w:pStyle w:val="ConsPlusNormal"/>
              <w:rPr>
                <w:rFonts w:ascii="Times New Roman" w:hAnsi="Times New Roman" w:cs="Times New Roman"/>
                <w:sz w:val="24"/>
                <w:szCs w:val="24"/>
              </w:rPr>
            </w:pPr>
          </w:p>
        </w:tc>
        <w:tc>
          <w:tcPr>
            <w:tcW w:w="1276" w:type="dxa"/>
          </w:tcPr>
          <w:p w:rsidR="0099477A" w:rsidRPr="00CA5EB0" w:rsidRDefault="0099477A" w:rsidP="001D53CF">
            <w:pPr>
              <w:pStyle w:val="ConsPlusNormal"/>
              <w:rPr>
                <w:rFonts w:ascii="Times New Roman" w:hAnsi="Times New Roman" w:cs="Times New Roman"/>
                <w:sz w:val="24"/>
                <w:szCs w:val="24"/>
              </w:rPr>
            </w:pPr>
          </w:p>
        </w:tc>
        <w:tc>
          <w:tcPr>
            <w:tcW w:w="1418" w:type="dxa"/>
          </w:tcPr>
          <w:p w:rsidR="0099477A" w:rsidRPr="00CA5EB0" w:rsidRDefault="0099477A" w:rsidP="001D53CF">
            <w:pPr>
              <w:pStyle w:val="ConsPlusNormal"/>
              <w:rPr>
                <w:rFonts w:ascii="Times New Roman" w:hAnsi="Times New Roman" w:cs="Times New Roman"/>
                <w:sz w:val="24"/>
                <w:szCs w:val="24"/>
              </w:rPr>
            </w:pPr>
          </w:p>
        </w:tc>
      </w:tr>
    </w:tbl>
    <w:p w:rsidR="0099477A" w:rsidRDefault="0099477A" w:rsidP="0099477A">
      <w:pPr>
        <w:jc w:val="both"/>
        <w:rPr>
          <w:sz w:val="28"/>
          <w:szCs w:val="28"/>
        </w:rPr>
        <w:sectPr w:rsidR="0099477A" w:rsidSect="001D53CF">
          <w:pgSz w:w="16838" w:h="11906" w:orient="landscape"/>
          <w:pgMar w:top="851" w:right="1134" w:bottom="1701" w:left="1134" w:header="709" w:footer="709" w:gutter="0"/>
          <w:cols w:space="708"/>
          <w:titlePg/>
          <w:docGrid w:linePitch="360"/>
        </w:sectPr>
      </w:pPr>
    </w:p>
    <w:tbl>
      <w:tblPr>
        <w:tblW w:w="9889" w:type="dxa"/>
        <w:tblLayout w:type="fixed"/>
        <w:tblLook w:val="0000"/>
      </w:tblPr>
      <w:tblGrid>
        <w:gridCol w:w="4788"/>
        <w:gridCol w:w="5101"/>
      </w:tblGrid>
      <w:tr w:rsidR="0099477A" w:rsidRPr="009D5BF4" w:rsidTr="001D53CF">
        <w:trPr>
          <w:trHeight w:val="1136"/>
        </w:trPr>
        <w:tc>
          <w:tcPr>
            <w:tcW w:w="4788" w:type="dxa"/>
          </w:tcPr>
          <w:p w:rsidR="0099477A" w:rsidRPr="009D5BF4" w:rsidRDefault="0099477A" w:rsidP="001D53CF">
            <w:pPr>
              <w:jc w:val="center"/>
              <w:rPr>
                <w:sz w:val="28"/>
                <w:szCs w:val="28"/>
              </w:rPr>
            </w:pPr>
            <w:r w:rsidRPr="009D5BF4">
              <w:rPr>
                <w:sz w:val="28"/>
                <w:szCs w:val="28"/>
              </w:rPr>
              <w:lastRenderedPageBreak/>
              <w:t>Отдел по делам гражданской обороны, чрезвычайным ситуациям и защите населения администрации МР «Усть-Куломский»</w:t>
            </w:r>
          </w:p>
          <w:p w:rsidR="0099477A" w:rsidRPr="009D5BF4" w:rsidRDefault="0099477A" w:rsidP="001D53CF">
            <w:pPr>
              <w:pStyle w:val="af3"/>
              <w:tabs>
                <w:tab w:val="left" w:pos="4428"/>
              </w:tabs>
              <w:jc w:val="center"/>
              <w:rPr>
                <w:szCs w:val="28"/>
              </w:rPr>
            </w:pPr>
            <w:r>
              <w:rPr>
                <w:szCs w:val="28"/>
              </w:rPr>
              <w:t>01 июля</w:t>
            </w:r>
            <w:r w:rsidRPr="009D5BF4">
              <w:rPr>
                <w:szCs w:val="28"/>
              </w:rPr>
              <w:t xml:space="preserve"> 2024 г.  № 15-29/</w:t>
            </w:r>
            <w:r>
              <w:rPr>
                <w:szCs w:val="28"/>
              </w:rPr>
              <w:t>39</w:t>
            </w:r>
          </w:p>
        </w:tc>
        <w:tc>
          <w:tcPr>
            <w:tcW w:w="5101" w:type="dxa"/>
          </w:tcPr>
          <w:p w:rsidR="0099477A" w:rsidRPr="009D5BF4" w:rsidRDefault="0099477A" w:rsidP="001D53CF">
            <w:pPr>
              <w:pStyle w:val="af3"/>
              <w:jc w:val="right"/>
              <w:rPr>
                <w:szCs w:val="28"/>
              </w:rPr>
            </w:pPr>
          </w:p>
        </w:tc>
      </w:tr>
    </w:tbl>
    <w:p w:rsidR="004C2FF2" w:rsidRDefault="004C2FF2" w:rsidP="0099477A">
      <w:pPr>
        <w:jc w:val="both"/>
        <w:rPr>
          <w:bCs/>
          <w:sz w:val="24"/>
          <w:szCs w:val="24"/>
        </w:rPr>
      </w:pPr>
    </w:p>
    <w:p w:rsidR="004C2FF2" w:rsidRDefault="004C2FF2">
      <w:pPr>
        <w:ind w:firstLine="709"/>
        <w:jc w:val="both"/>
        <w:rPr>
          <w:bCs/>
          <w:sz w:val="24"/>
          <w:szCs w:val="24"/>
        </w:rPr>
      </w:pPr>
    </w:p>
    <w:p w:rsidR="004C2FF2" w:rsidRDefault="0099477A" w:rsidP="0099477A">
      <w:pPr>
        <w:ind w:firstLine="709"/>
        <w:jc w:val="center"/>
        <w:rPr>
          <w:b/>
          <w:bCs/>
          <w:sz w:val="28"/>
          <w:szCs w:val="24"/>
        </w:rPr>
      </w:pPr>
      <w:r w:rsidRPr="0099477A">
        <w:rPr>
          <w:b/>
          <w:bCs/>
          <w:sz w:val="28"/>
          <w:szCs w:val="24"/>
        </w:rPr>
        <w:t>Пояснительная записка к изменениям к программе</w:t>
      </w:r>
    </w:p>
    <w:p w:rsidR="0099477A" w:rsidRPr="009D5BF4" w:rsidRDefault="0099477A" w:rsidP="0099477A">
      <w:pPr>
        <w:pStyle w:val="ConsPlusNormal"/>
        <w:jc w:val="both"/>
        <w:rPr>
          <w:rFonts w:ascii="Times New Roman" w:hAnsi="Times New Roman" w:cs="Times New Roman"/>
          <w:sz w:val="28"/>
          <w:szCs w:val="28"/>
        </w:rPr>
      </w:pPr>
      <w:r>
        <w:rPr>
          <w:rFonts w:ascii="Times New Roman" w:hAnsi="Times New Roman" w:cs="Times New Roman"/>
          <w:sz w:val="28"/>
          <w:szCs w:val="28"/>
        </w:rPr>
        <w:t>Ф</w:t>
      </w:r>
      <w:r w:rsidRPr="009D5BF4">
        <w:rPr>
          <w:rFonts w:ascii="Times New Roman" w:hAnsi="Times New Roman" w:cs="Times New Roman"/>
          <w:sz w:val="28"/>
          <w:szCs w:val="28"/>
        </w:rPr>
        <w:t xml:space="preserve">инансирование Муниципальной программы «Обеспечение предупреждение и ликвидация возможных чрезвычайных ситуаций и последствий стихийных бедствий» </w:t>
      </w:r>
      <w:r>
        <w:rPr>
          <w:rFonts w:ascii="Times New Roman" w:hAnsi="Times New Roman" w:cs="Times New Roman"/>
          <w:sz w:val="28"/>
          <w:szCs w:val="28"/>
        </w:rPr>
        <w:t xml:space="preserve">увеличивается на </w:t>
      </w:r>
      <w:r w:rsidRPr="001E5803">
        <w:rPr>
          <w:rFonts w:ascii="Times New Roman" w:hAnsi="Times New Roman" w:cs="Times New Roman"/>
          <w:sz w:val="28"/>
          <w:szCs w:val="28"/>
        </w:rPr>
        <w:t>8476598,32</w:t>
      </w:r>
      <w:r>
        <w:rPr>
          <w:rFonts w:ascii="Times New Roman" w:hAnsi="Times New Roman" w:cs="Times New Roman"/>
          <w:sz w:val="24"/>
          <w:szCs w:val="24"/>
        </w:rPr>
        <w:t xml:space="preserve"> </w:t>
      </w:r>
      <w:r>
        <w:rPr>
          <w:rFonts w:ascii="Times New Roman" w:hAnsi="Times New Roman" w:cs="Times New Roman"/>
          <w:sz w:val="28"/>
          <w:szCs w:val="28"/>
        </w:rPr>
        <w:t>руб. за счет средств Правительства Республики Коми на предупреждение и ликвидацию чрезвычайных ситуаций.</w:t>
      </w:r>
      <w:r w:rsidRPr="009D5BF4">
        <w:rPr>
          <w:rFonts w:ascii="Times New Roman" w:hAnsi="Times New Roman" w:cs="Times New Roman"/>
          <w:sz w:val="28"/>
          <w:szCs w:val="28"/>
        </w:rPr>
        <w:t xml:space="preserve">  </w:t>
      </w:r>
    </w:p>
    <w:p w:rsidR="0099477A" w:rsidRPr="00DF4054" w:rsidRDefault="0099477A" w:rsidP="0099477A">
      <w:pPr>
        <w:pStyle w:val="ConsPlusCell"/>
        <w:tabs>
          <w:tab w:val="left" w:pos="1134"/>
        </w:tabs>
        <w:ind w:firstLine="709"/>
        <w:jc w:val="both"/>
        <w:rPr>
          <w:sz w:val="28"/>
          <w:szCs w:val="28"/>
        </w:rPr>
      </w:pPr>
      <w:r w:rsidRPr="00DF4054">
        <w:rPr>
          <w:sz w:val="28"/>
          <w:szCs w:val="28"/>
        </w:rPr>
        <w:t>Финансовые средства заклад</w:t>
      </w:r>
      <w:r>
        <w:rPr>
          <w:sz w:val="28"/>
          <w:szCs w:val="28"/>
        </w:rPr>
        <w:t>ываются на основное мероприятие</w:t>
      </w:r>
      <w:r w:rsidRPr="00DF4054">
        <w:rPr>
          <w:sz w:val="28"/>
          <w:szCs w:val="28"/>
        </w:rPr>
        <w:t xml:space="preserve"> 1.2 «Проведение неотложных аварийно-спасательных, аварийно-восстановительных работ в зоне чрезвычайной ситуации» </w:t>
      </w:r>
      <w:r>
        <w:rPr>
          <w:sz w:val="28"/>
          <w:szCs w:val="28"/>
        </w:rPr>
        <w:t xml:space="preserve">в рамках дополнительного мероприятия </w:t>
      </w:r>
      <w:r w:rsidRPr="001E5803">
        <w:rPr>
          <w:sz w:val="28"/>
          <w:szCs w:val="28"/>
        </w:rPr>
        <w:t>«</w:t>
      </w:r>
      <w:r w:rsidRPr="001E5803">
        <w:rPr>
          <w:bCs/>
          <w:sz w:val="28"/>
          <w:szCs w:val="28"/>
        </w:rPr>
        <w:t>Выполнение работ по восстановлению транспортной инфраструктуры для возвращения утраченной способности к функционированию автомобильной дороги общего пользования»</w:t>
      </w:r>
      <w:r w:rsidRPr="00DF4054">
        <w:rPr>
          <w:sz w:val="28"/>
          <w:szCs w:val="28"/>
        </w:rPr>
        <w:t xml:space="preserve"> и составит в 202</w:t>
      </w:r>
      <w:r>
        <w:rPr>
          <w:sz w:val="28"/>
          <w:szCs w:val="28"/>
        </w:rPr>
        <w:t>4</w:t>
      </w:r>
      <w:r w:rsidRPr="00DF4054">
        <w:rPr>
          <w:sz w:val="28"/>
          <w:szCs w:val="28"/>
        </w:rPr>
        <w:t xml:space="preserve"> году </w:t>
      </w:r>
      <w:r w:rsidRPr="001E5803">
        <w:rPr>
          <w:sz w:val="28"/>
          <w:szCs w:val="28"/>
        </w:rPr>
        <w:t>8686598,32</w:t>
      </w:r>
      <w:r>
        <w:rPr>
          <w:sz w:val="28"/>
          <w:szCs w:val="28"/>
        </w:rPr>
        <w:t xml:space="preserve"> </w:t>
      </w:r>
      <w:r w:rsidRPr="00DF4054">
        <w:rPr>
          <w:sz w:val="28"/>
          <w:szCs w:val="28"/>
        </w:rPr>
        <w:t>руб.</w:t>
      </w:r>
    </w:p>
    <w:p w:rsidR="0099477A" w:rsidRPr="00DF4054" w:rsidRDefault="0099477A" w:rsidP="0099477A">
      <w:pPr>
        <w:pStyle w:val="af"/>
        <w:ind w:firstLine="709"/>
        <w:jc w:val="both"/>
        <w:rPr>
          <w:b w:val="0"/>
          <w:szCs w:val="28"/>
        </w:rPr>
      </w:pPr>
      <w:r w:rsidRPr="00DF4054">
        <w:rPr>
          <w:b w:val="0"/>
          <w:szCs w:val="28"/>
        </w:rPr>
        <w:t>Финансирование остальных мероприятий не изменяется.</w:t>
      </w:r>
    </w:p>
    <w:p w:rsidR="0099477A" w:rsidRDefault="0099477A" w:rsidP="0099477A">
      <w:pPr>
        <w:ind w:firstLine="709"/>
        <w:jc w:val="center"/>
        <w:rPr>
          <w:b/>
          <w:bCs/>
          <w:sz w:val="28"/>
          <w:szCs w:val="24"/>
        </w:rPr>
      </w:pPr>
    </w:p>
    <w:p w:rsidR="0099477A" w:rsidRDefault="0099477A" w:rsidP="0099477A">
      <w:pPr>
        <w:ind w:firstLine="709"/>
        <w:jc w:val="center"/>
        <w:rPr>
          <w:b/>
          <w:bCs/>
          <w:sz w:val="28"/>
          <w:szCs w:val="24"/>
        </w:rPr>
      </w:pPr>
    </w:p>
    <w:p w:rsidR="0099477A" w:rsidRDefault="0099477A" w:rsidP="0099477A">
      <w:pPr>
        <w:ind w:firstLine="709"/>
        <w:jc w:val="center"/>
        <w:rPr>
          <w:b/>
          <w:bCs/>
          <w:sz w:val="28"/>
          <w:szCs w:val="24"/>
        </w:rPr>
      </w:pPr>
    </w:p>
    <w:p w:rsidR="0099477A" w:rsidRPr="0099477A" w:rsidRDefault="0099477A" w:rsidP="0099477A">
      <w:pPr>
        <w:rPr>
          <w:bCs/>
          <w:sz w:val="28"/>
          <w:szCs w:val="24"/>
        </w:rPr>
      </w:pPr>
      <w:r w:rsidRPr="0099477A">
        <w:rPr>
          <w:bCs/>
          <w:sz w:val="28"/>
          <w:szCs w:val="24"/>
        </w:rPr>
        <w:t xml:space="preserve">Заведующий отделом по делам гражданской обороны, </w:t>
      </w:r>
    </w:p>
    <w:p w:rsidR="0099477A" w:rsidRPr="0099477A" w:rsidRDefault="0099477A" w:rsidP="0099477A">
      <w:pPr>
        <w:rPr>
          <w:bCs/>
          <w:sz w:val="28"/>
          <w:szCs w:val="24"/>
        </w:rPr>
      </w:pPr>
      <w:r w:rsidRPr="0099477A">
        <w:rPr>
          <w:bCs/>
          <w:sz w:val="28"/>
          <w:szCs w:val="24"/>
        </w:rPr>
        <w:t xml:space="preserve">чрезвычайным ситуациям и защиты населения </w:t>
      </w:r>
      <w:r w:rsidRPr="0099477A">
        <w:rPr>
          <w:bCs/>
          <w:sz w:val="28"/>
          <w:szCs w:val="24"/>
        </w:rPr>
        <w:tab/>
      </w:r>
    </w:p>
    <w:p w:rsidR="0099477A" w:rsidRPr="0099477A" w:rsidRDefault="0099477A" w:rsidP="0099477A">
      <w:pPr>
        <w:rPr>
          <w:bCs/>
          <w:sz w:val="28"/>
          <w:szCs w:val="24"/>
        </w:rPr>
      </w:pPr>
      <w:r w:rsidRPr="0099477A">
        <w:rPr>
          <w:bCs/>
          <w:sz w:val="28"/>
          <w:szCs w:val="24"/>
        </w:rPr>
        <w:t xml:space="preserve">администрации МР «Усть-Куломский» </w:t>
      </w:r>
      <w:r w:rsidRPr="0099477A">
        <w:rPr>
          <w:bCs/>
          <w:sz w:val="28"/>
          <w:szCs w:val="24"/>
        </w:rPr>
        <w:tab/>
        <w:t xml:space="preserve">             </w:t>
      </w:r>
      <w:r>
        <w:rPr>
          <w:bCs/>
          <w:sz w:val="28"/>
          <w:szCs w:val="24"/>
        </w:rPr>
        <w:t xml:space="preserve">           </w:t>
      </w:r>
      <w:r w:rsidRPr="0099477A">
        <w:rPr>
          <w:bCs/>
          <w:sz w:val="28"/>
          <w:szCs w:val="24"/>
        </w:rPr>
        <w:t xml:space="preserve">               С.А. Романов</w:t>
      </w:r>
    </w:p>
    <w:p w:rsidR="004C2FF2" w:rsidRDefault="004C2FF2" w:rsidP="0099477A">
      <w:pPr>
        <w:rPr>
          <w:bCs/>
          <w:sz w:val="24"/>
          <w:szCs w:val="24"/>
        </w:rPr>
      </w:pPr>
    </w:p>
    <w:p w:rsidR="004C2FF2" w:rsidRDefault="004C2FF2" w:rsidP="0099477A">
      <w:pPr>
        <w:jc w:val="both"/>
        <w:rPr>
          <w:bCs/>
          <w:sz w:val="24"/>
          <w:szCs w:val="24"/>
        </w:rPr>
      </w:pPr>
    </w:p>
    <w:p w:rsidR="004C2FF2" w:rsidRDefault="004C2FF2" w:rsidP="0099477A">
      <w:pPr>
        <w:jc w:val="both"/>
        <w:rPr>
          <w:bCs/>
          <w:sz w:val="24"/>
          <w:szCs w:val="24"/>
        </w:rPr>
      </w:pPr>
    </w:p>
    <w:p w:rsidR="004C2FF2" w:rsidRDefault="004C2FF2" w:rsidP="0099477A">
      <w:pPr>
        <w:jc w:val="both"/>
        <w:rPr>
          <w:bCs/>
          <w:sz w:val="24"/>
          <w:szCs w:val="24"/>
        </w:rPr>
      </w:pPr>
    </w:p>
    <w:p w:rsidR="004C2FF2" w:rsidRDefault="004C2FF2" w:rsidP="0099477A">
      <w:pPr>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4C2FF2" w:rsidRDefault="004C2FF2">
      <w:pPr>
        <w:ind w:firstLine="709"/>
        <w:jc w:val="both"/>
        <w:rPr>
          <w:bCs/>
          <w:sz w:val="24"/>
          <w:szCs w:val="24"/>
        </w:rPr>
      </w:pPr>
    </w:p>
    <w:p w:rsidR="001D53CF" w:rsidRPr="004D06B2" w:rsidRDefault="001D53CF" w:rsidP="001D53CF">
      <w:pPr>
        <w:jc w:val="center"/>
        <w:rPr>
          <w:lang w:eastAsia="ar-SA"/>
        </w:rPr>
      </w:pPr>
      <w:r>
        <w:rPr>
          <w:noProof/>
        </w:rPr>
        <w:lastRenderedPageBreak/>
        <w:drawing>
          <wp:inline distT="0" distB="0" distL="0" distR="0">
            <wp:extent cx="850900" cy="840105"/>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1D53CF" w:rsidRPr="004D06B2" w:rsidRDefault="001D53CF" w:rsidP="001D53CF">
      <w:pPr>
        <w:jc w:val="center"/>
        <w:rPr>
          <w:b/>
          <w:lang w:eastAsia="ar-SA"/>
        </w:rPr>
      </w:pPr>
      <w:r w:rsidRPr="004D06B2">
        <w:rPr>
          <w:b/>
          <w:lang w:eastAsia="ar-SA"/>
        </w:rPr>
        <w:t>«Кулöмд</w:t>
      </w:r>
      <w:r w:rsidRPr="004D06B2">
        <w:rPr>
          <w:b/>
          <w:lang w:val="en-US" w:eastAsia="ar-SA"/>
        </w:rPr>
        <w:t>i</w:t>
      </w:r>
      <w:r w:rsidRPr="004D06B2">
        <w:rPr>
          <w:b/>
          <w:lang w:eastAsia="ar-SA"/>
        </w:rPr>
        <w:t>н» муниципальнöй районса администрациялöн</w:t>
      </w:r>
    </w:p>
    <w:p w:rsidR="001D53CF" w:rsidRPr="004D06B2" w:rsidRDefault="001D53CF" w:rsidP="001D53CF">
      <w:pPr>
        <w:jc w:val="center"/>
        <w:rPr>
          <w:b/>
          <w:sz w:val="34"/>
          <w:szCs w:val="34"/>
          <w:lang w:eastAsia="ar-SA"/>
        </w:rPr>
      </w:pPr>
      <w:r w:rsidRPr="004D06B2">
        <w:rPr>
          <w:noProof/>
        </w:rPr>
        <w:pict>
          <v:line id="_x0000_s1163" style="position:absolute;left:0;text-align:left;z-index:251672576;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D06B2">
        <w:rPr>
          <w:b/>
          <w:sz w:val="34"/>
          <w:szCs w:val="34"/>
          <w:lang w:eastAsia="ar-SA"/>
        </w:rPr>
        <w:t>Ш У Ö М</w:t>
      </w:r>
    </w:p>
    <w:p w:rsidR="001D53CF" w:rsidRPr="004D06B2" w:rsidRDefault="001D53CF" w:rsidP="001D53CF">
      <w:pPr>
        <w:jc w:val="center"/>
        <w:rPr>
          <w:b/>
          <w:lang w:eastAsia="ar-SA"/>
        </w:rPr>
      </w:pPr>
      <w:r w:rsidRPr="004D06B2">
        <w:rPr>
          <w:b/>
          <w:lang w:eastAsia="ar-SA"/>
        </w:rPr>
        <w:t>Администрация муниципального района «Усть-Куломский»</w:t>
      </w:r>
    </w:p>
    <w:p w:rsidR="001D53CF" w:rsidRPr="004D06B2" w:rsidRDefault="001D53CF" w:rsidP="001D53CF">
      <w:pPr>
        <w:keepNext/>
        <w:jc w:val="center"/>
        <w:outlineLvl w:val="3"/>
        <w:rPr>
          <w:b/>
          <w:bCs/>
          <w:sz w:val="34"/>
          <w:szCs w:val="34"/>
          <w:lang w:eastAsia="ar-SA"/>
        </w:rPr>
      </w:pPr>
      <w:r w:rsidRPr="004D06B2">
        <w:rPr>
          <w:b/>
          <w:bCs/>
          <w:sz w:val="34"/>
          <w:szCs w:val="34"/>
          <w:lang w:eastAsia="ar-SA"/>
        </w:rPr>
        <w:t>П О С Т А Н О В Л Е Н И Е</w:t>
      </w:r>
    </w:p>
    <w:p w:rsidR="001D53CF" w:rsidRPr="00151BBF" w:rsidRDefault="001D53CF" w:rsidP="001D53CF">
      <w:pPr>
        <w:jc w:val="center"/>
        <w:outlineLvl w:val="8"/>
        <w:rPr>
          <w:sz w:val="28"/>
          <w:szCs w:val="28"/>
          <w:lang w:eastAsia="ar-SA"/>
        </w:rPr>
      </w:pPr>
      <w:r w:rsidRPr="00151BBF">
        <w:rPr>
          <w:sz w:val="28"/>
          <w:szCs w:val="28"/>
          <w:lang w:eastAsia="ar-SA"/>
        </w:rPr>
        <w:t>03 июля 2024 г.                                                                                         № 887</w:t>
      </w:r>
    </w:p>
    <w:p w:rsidR="001D53CF" w:rsidRPr="004D06B2" w:rsidRDefault="001D53CF" w:rsidP="001D53CF">
      <w:pPr>
        <w:jc w:val="center"/>
        <w:rPr>
          <w:lang w:eastAsia="ar-SA"/>
        </w:rPr>
      </w:pPr>
    </w:p>
    <w:p w:rsidR="001D53CF" w:rsidRPr="004D06B2" w:rsidRDefault="001D53CF" w:rsidP="001D53CF">
      <w:pPr>
        <w:jc w:val="center"/>
        <w:rPr>
          <w:lang w:eastAsia="ar-SA"/>
        </w:rPr>
      </w:pPr>
      <w:r w:rsidRPr="004D06B2">
        <w:rPr>
          <w:lang w:eastAsia="ar-SA"/>
        </w:rPr>
        <w:t xml:space="preserve">Республика Коми </w:t>
      </w:r>
    </w:p>
    <w:p w:rsidR="001D53CF" w:rsidRPr="004D06B2" w:rsidRDefault="001D53CF" w:rsidP="001D53CF">
      <w:pPr>
        <w:jc w:val="center"/>
        <w:rPr>
          <w:b/>
          <w:sz w:val="26"/>
          <w:szCs w:val="26"/>
        </w:rPr>
      </w:pPr>
      <w:r w:rsidRPr="004D06B2">
        <w:rPr>
          <w:bCs/>
          <w:lang w:eastAsia="ar-SA"/>
        </w:rPr>
        <w:t>с. Усть-Кулом</w:t>
      </w:r>
      <w:r w:rsidRPr="004D06B2">
        <w:rPr>
          <w:b/>
          <w:sz w:val="26"/>
          <w:szCs w:val="26"/>
        </w:rPr>
        <w:t xml:space="preserve"> </w:t>
      </w:r>
    </w:p>
    <w:p w:rsidR="001D53CF" w:rsidRPr="007748FE" w:rsidRDefault="001D53CF" w:rsidP="001D53CF">
      <w:pPr>
        <w:jc w:val="center"/>
        <w:rPr>
          <w:b/>
        </w:rPr>
      </w:pPr>
    </w:p>
    <w:p w:rsidR="001D53CF" w:rsidRPr="005E2D8F" w:rsidRDefault="001D53CF" w:rsidP="001D53CF">
      <w:pPr>
        <w:jc w:val="center"/>
        <w:rPr>
          <w:b/>
          <w:sz w:val="28"/>
          <w:szCs w:val="28"/>
        </w:rPr>
      </w:pPr>
      <w:r w:rsidRPr="005E2D8F">
        <w:rPr>
          <w:b/>
          <w:bCs/>
          <w:sz w:val="28"/>
          <w:szCs w:val="28"/>
        </w:rPr>
        <w:t>О внесении изменений в постановление администрации муниципального района «Усть-Куломский» от 11.06.2024 № 784 «</w:t>
      </w:r>
      <w:r w:rsidRPr="005E2D8F">
        <w:rPr>
          <w:b/>
          <w:sz w:val="28"/>
          <w:szCs w:val="28"/>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p>
    <w:p w:rsidR="001D53CF" w:rsidRPr="005E2D8F" w:rsidRDefault="001D53CF" w:rsidP="001D53CF">
      <w:pPr>
        <w:jc w:val="center"/>
        <w:rPr>
          <w:b/>
          <w:sz w:val="28"/>
          <w:szCs w:val="28"/>
        </w:rPr>
      </w:pPr>
    </w:p>
    <w:p w:rsidR="001D53CF" w:rsidRPr="005E2D8F" w:rsidRDefault="001D53CF" w:rsidP="001D53CF">
      <w:pPr>
        <w:ind w:firstLine="851"/>
        <w:jc w:val="both"/>
        <w:rPr>
          <w:sz w:val="28"/>
          <w:szCs w:val="28"/>
        </w:rPr>
      </w:pPr>
      <w:r w:rsidRPr="005E2D8F">
        <w:rPr>
          <w:sz w:val="28"/>
          <w:szCs w:val="28"/>
        </w:rPr>
        <w:t>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 администрация муниципального района «Усть-Куломский»</w:t>
      </w:r>
    </w:p>
    <w:p w:rsidR="001D53CF" w:rsidRPr="005E2D8F" w:rsidRDefault="001D53CF" w:rsidP="001D53CF">
      <w:pPr>
        <w:pStyle w:val="af"/>
        <w:jc w:val="both"/>
        <w:rPr>
          <w:rFonts w:eastAsia="Calibri"/>
          <w:b w:val="0"/>
          <w:szCs w:val="28"/>
        </w:rPr>
      </w:pPr>
      <w:r w:rsidRPr="005E2D8F">
        <w:rPr>
          <w:b w:val="0"/>
          <w:szCs w:val="28"/>
        </w:rPr>
        <w:t>п о с т а н о в л я е т</w:t>
      </w:r>
      <w:r w:rsidRPr="005E2D8F">
        <w:rPr>
          <w:rFonts w:eastAsia="Calibri"/>
          <w:b w:val="0"/>
          <w:szCs w:val="28"/>
        </w:rPr>
        <w:t>:</w:t>
      </w:r>
    </w:p>
    <w:p w:rsidR="001D53CF" w:rsidRPr="005E2D8F" w:rsidRDefault="001D53CF" w:rsidP="001D53CF">
      <w:pPr>
        <w:pStyle w:val="af"/>
        <w:jc w:val="both"/>
        <w:rPr>
          <w:rFonts w:eastAsia="Calibri"/>
          <w:b w:val="0"/>
          <w:szCs w:val="28"/>
        </w:rPr>
      </w:pPr>
    </w:p>
    <w:p w:rsidR="001D53CF" w:rsidRPr="005E2D8F" w:rsidRDefault="001D53CF" w:rsidP="008B1F4C">
      <w:pPr>
        <w:pStyle w:val="af1"/>
        <w:widowControl w:val="0"/>
        <w:numPr>
          <w:ilvl w:val="0"/>
          <w:numId w:val="16"/>
        </w:numPr>
        <w:autoSpaceDE w:val="0"/>
        <w:autoSpaceDN w:val="0"/>
        <w:adjustRightInd w:val="0"/>
        <w:ind w:left="0" w:firstLine="709"/>
        <w:jc w:val="both"/>
        <w:rPr>
          <w:bCs/>
          <w:sz w:val="28"/>
          <w:szCs w:val="28"/>
        </w:rPr>
      </w:pPr>
      <w:r w:rsidRPr="005E2D8F">
        <w:rPr>
          <w:bCs/>
          <w:sz w:val="28"/>
          <w:szCs w:val="28"/>
        </w:rPr>
        <w:t>Внести в приложение постановления администрации МР «Усть-Куломский» от 11.06.2024 № 784 «</w:t>
      </w:r>
      <w:r w:rsidRPr="005E2D8F">
        <w:rPr>
          <w:sz w:val="28"/>
          <w:szCs w:val="28"/>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r w:rsidRPr="005E2D8F">
        <w:rPr>
          <w:bCs/>
          <w:sz w:val="28"/>
          <w:szCs w:val="28"/>
        </w:rPr>
        <w:t>» следующее изменение:</w:t>
      </w:r>
    </w:p>
    <w:p w:rsidR="001D53CF" w:rsidRPr="005E2D8F" w:rsidRDefault="001D53CF" w:rsidP="001D53CF">
      <w:pPr>
        <w:ind w:firstLine="709"/>
        <w:jc w:val="both"/>
        <w:rPr>
          <w:sz w:val="28"/>
          <w:szCs w:val="28"/>
        </w:rPr>
      </w:pPr>
      <w:r w:rsidRPr="005E2D8F">
        <w:rPr>
          <w:bCs/>
          <w:sz w:val="28"/>
          <w:szCs w:val="28"/>
        </w:rPr>
        <w:t>Приложение № 3 «</w:t>
      </w:r>
      <w:r w:rsidRPr="005E2D8F">
        <w:rPr>
          <w:sz w:val="28"/>
          <w:szCs w:val="28"/>
        </w:rPr>
        <w:t>График проведения проверок и оценки готовности теплоснабжающих организаций и их потребителей на территории МО МР «Усть-Куломский» к отопительному периоду 2024-2025 гг.» изложить в редакции согласно приложению к настоящему постановлению.</w:t>
      </w:r>
    </w:p>
    <w:p w:rsidR="001D53CF" w:rsidRPr="005E2D8F" w:rsidRDefault="001D53CF" w:rsidP="001D53CF">
      <w:pPr>
        <w:autoSpaceDE w:val="0"/>
        <w:autoSpaceDN w:val="0"/>
        <w:adjustRightInd w:val="0"/>
        <w:ind w:firstLine="709"/>
        <w:jc w:val="both"/>
        <w:rPr>
          <w:sz w:val="28"/>
          <w:szCs w:val="28"/>
        </w:rPr>
      </w:pPr>
      <w:r w:rsidRPr="005E2D8F">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D53CF" w:rsidRPr="005E2D8F" w:rsidRDefault="001D53CF" w:rsidP="001D53CF">
      <w:pPr>
        <w:tabs>
          <w:tab w:val="left" w:pos="403"/>
        </w:tabs>
        <w:ind w:firstLine="709"/>
        <w:jc w:val="both"/>
        <w:rPr>
          <w:b/>
          <w:sz w:val="28"/>
          <w:szCs w:val="28"/>
        </w:rPr>
      </w:pPr>
    </w:p>
    <w:p w:rsidR="001D53CF" w:rsidRPr="005E2D8F" w:rsidRDefault="001D53CF" w:rsidP="001D53CF">
      <w:pPr>
        <w:jc w:val="both"/>
        <w:rPr>
          <w:sz w:val="28"/>
          <w:szCs w:val="28"/>
        </w:rPr>
      </w:pPr>
    </w:p>
    <w:p w:rsidR="001D53CF" w:rsidRPr="005E2D8F" w:rsidRDefault="001D53CF" w:rsidP="001D53CF">
      <w:pPr>
        <w:rPr>
          <w:sz w:val="28"/>
          <w:szCs w:val="28"/>
        </w:rPr>
      </w:pPr>
      <w:r w:rsidRPr="005E2D8F">
        <w:rPr>
          <w:sz w:val="28"/>
          <w:szCs w:val="28"/>
        </w:rPr>
        <w:t>Глава МР «Усть-Куломский»-                                                                       руководитель администрации района                                                   С.В. Рубан</w:t>
      </w:r>
    </w:p>
    <w:p w:rsidR="001D53CF" w:rsidRDefault="001D53CF" w:rsidP="001D53CF">
      <w:pPr>
        <w:jc w:val="both"/>
      </w:pPr>
    </w:p>
    <w:p w:rsidR="001D53CF" w:rsidRDefault="001D53CF" w:rsidP="001D53CF">
      <w:pPr>
        <w:jc w:val="both"/>
      </w:pPr>
    </w:p>
    <w:p w:rsidR="001D53CF" w:rsidRDefault="001D53CF" w:rsidP="001D53CF">
      <w:pPr>
        <w:jc w:val="both"/>
      </w:pPr>
    </w:p>
    <w:p w:rsidR="001D53CF" w:rsidRDefault="001D53CF" w:rsidP="001D53CF">
      <w:pPr>
        <w:jc w:val="both"/>
      </w:pPr>
    </w:p>
    <w:p w:rsidR="001D53CF" w:rsidRDefault="001D53CF" w:rsidP="001D53CF">
      <w:pPr>
        <w:jc w:val="both"/>
      </w:pPr>
    </w:p>
    <w:p w:rsidR="001D53CF" w:rsidRPr="004D06B2" w:rsidRDefault="001D53CF" w:rsidP="001D53CF">
      <w:pPr>
        <w:jc w:val="both"/>
      </w:pPr>
      <w:r>
        <w:lastRenderedPageBreak/>
        <w:t xml:space="preserve">Бажукова Е.А. </w:t>
      </w:r>
      <w:r w:rsidRPr="0006780E">
        <w:t>94-</w:t>
      </w:r>
      <w:r>
        <w:t xml:space="preserve">415  </w:t>
      </w:r>
    </w:p>
    <w:p w:rsidR="001D53CF" w:rsidRPr="005E2D8F" w:rsidRDefault="001D53CF" w:rsidP="001D53CF">
      <w:pPr>
        <w:jc w:val="right"/>
        <w:rPr>
          <w:sz w:val="28"/>
          <w:szCs w:val="28"/>
        </w:rPr>
      </w:pPr>
      <w:r w:rsidRPr="005E2D8F">
        <w:rPr>
          <w:sz w:val="28"/>
          <w:szCs w:val="28"/>
        </w:rPr>
        <w:t>Приложение</w:t>
      </w:r>
    </w:p>
    <w:p w:rsidR="001D53CF" w:rsidRPr="005E2D8F" w:rsidRDefault="001D53CF" w:rsidP="001D53CF">
      <w:pPr>
        <w:jc w:val="right"/>
        <w:rPr>
          <w:sz w:val="28"/>
          <w:szCs w:val="28"/>
        </w:rPr>
      </w:pPr>
      <w:r w:rsidRPr="005E2D8F">
        <w:rPr>
          <w:sz w:val="28"/>
          <w:szCs w:val="28"/>
        </w:rPr>
        <w:t>к постановлению администрации</w:t>
      </w:r>
    </w:p>
    <w:p w:rsidR="001D53CF" w:rsidRPr="005E2D8F" w:rsidRDefault="001D53CF" w:rsidP="001D53CF">
      <w:pPr>
        <w:jc w:val="right"/>
        <w:rPr>
          <w:sz w:val="28"/>
          <w:szCs w:val="28"/>
        </w:rPr>
      </w:pPr>
      <w:r w:rsidRPr="005E2D8F">
        <w:rPr>
          <w:sz w:val="28"/>
          <w:szCs w:val="28"/>
        </w:rPr>
        <w:t>МР «Усть-Куломский»</w:t>
      </w:r>
    </w:p>
    <w:p w:rsidR="001D53CF" w:rsidRPr="005E2D8F" w:rsidRDefault="001D53CF" w:rsidP="001D53CF">
      <w:pPr>
        <w:jc w:val="right"/>
        <w:rPr>
          <w:sz w:val="28"/>
          <w:szCs w:val="28"/>
        </w:rPr>
      </w:pPr>
      <w:r w:rsidRPr="005E2D8F">
        <w:rPr>
          <w:sz w:val="28"/>
          <w:szCs w:val="28"/>
        </w:rPr>
        <w:t>от «03» июля 2024 г. № 887</w:t>
      </w:r>
    </w:p>
    <w:p w:rsidR="001D53CF" w:rsidRPr="005E2D8F" w:rsidRDefault="001D53CF" w:rsidP="001D53CF">
      <w:pPr>
        <w:jc w:val="center"/>
        <w:rPr>
          <w:bCs/>
          <w:sz w:val="28"/>
          <w:szCs w:val="28"/>
        </w:rPr>
      </w:pPr>
    </w:p>
    <w:p w:rsidR="001D53CF" w:rsidRPr="005E2D8F" w:rsidRDefault="001D53CF" w:rsidP="001D53CF">
      <w:pPr>
        <w:jc w:val="center"/>
        <w:rPr>
          <w:sz w:val="28"/>
          <w:szCs w:val="28"/>
        </w:rPr>
      </w:pPr>
      <w:r w:rsidRPr="005E2D8F">
        <w:rPr>
          <w:sz w:val="28"/>
          <w:szCs w:val="28"/>
        </w:rPr>
        <w:t>График проведения проверок и оценки готовности теплоснабжающих организаций и их потребителей на территории МО МР «Усть-Куломский»</w:t>
      </w:r>
    </w:p>
    <w:p w:rsidR="001D53CF" w:rsidRPr="005E2D8F" w:rsidRDefault="001D53CF" w:rsidP="001D53CF">
      <w:pPr>
        <w:jc w:val="center"/>
        <w:rPr>
          <w:sz w:val="28"/>
          <w:szCs w:val="28"/>
        </w:rPr>
      </w:pPr>
      <w:r w:rsidRPr="005E2D8F">
        <w:rPr>
          <w:sz w:val="28"/>
          <w:szCs w:val="28"/>
        </w:rPr>
        <w:t>к отопительному периоду 2024-2025 гг.</w:t>
      </w:r>
    </w:p>
    <w:p w:rsidR="001D53CF" w:rsidRDefault="001D53CF" w:rsidP="001D53CF">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222"/>
        <w:gridCol w:w="1559"/>
      </w:tblGrid>
      <w:tr w:rsidR="001D53CF" w:rsidRPr="0097396B" w:rsidTr="001D53CF">
        <w:tc>
          <w:tcPr>
            <w:tcW w:w="567" w:type="dxa"/>
          </w:tcPr>
          <w:p w:rsidR="001D53CF" w:rsidRPr="0097396B" w:rsidRDefault="001D53CF" w:rsidP="001D53CF">
            <w:pPr>
              <w:jc w:val="center"/>
              <w:rPr>
                <w:sz w:val="24"/>
                <w:szCs w:val="24"/>
              </w:rPr>
            </w:pPr>
            <w:r w:rsidRPr="0097396B">
              <w:rPr>
                <w:sz w:val="24"/>
                <w:szCs w:val="24"/>
              </w:rPr>
              <w:t>№ п/п</w:t>
            </w:r>
          </w:p>
        </w:tc>
        <w:tc>
          <w:tcPr>
            <w:tcW w:w="8222" w:type="dxa"/>
          </w:tcPr>
          <w:p w:rsidR="001D53CF" w:rsidRPr="0097396B" w:rsidRDefault="001D53CF" w:rsidP="001D53CF">
            <w:pPr>
              <w:jc w:val="center"/>
              <w:rPr>
                <w:sz w:val="24"/>
                <w:szCs w:val="24"/>
              </w:rPr>
            </w:pPr>
            <w:r w:rsidRPr="0097396B">
              <w:rPr>
                <w:sz w:val="24"/>
                <w:szCs w:val="24"/>
              </w:rPr>
              <w:t>Объекты, подлежащие проверке</w:t>
            </w:r>
          </w:p>
        </w:tc>
        <w:tc>
          <w:tcPr>
            <w:tcW w:w="1559" w:type="dxa"/>
          </w:tcPr>
          <w:p w:rsidR="001D53CF" w:rsidRPr="0097396B" w:rsidRDefault="001D53CF" w:rsidP="001D53CF">
            <w:pPr>
              <w:jc w:val="center"/>
              <w:rPr>
                <w:sz w:val="24"/>
                <w:szCs w:val="24"/>
              </w:rPr>
            </w:pPr>
            <w:r w:rsidRPr="0097396B">
              <w:rPr>
                <w:sz w:val="24"/>
                <w:szCs w:val="24"/>
              </w:rPr>
              <w:t>Дата проведения проверки</w:t>
            </w:r>
          </w:p>
        </w:tc>
      </w:tr>
      <w:tr w:rsidR="001D53CF" w:rsidRPr="0097396B" w:rsidTr="001D53CF">
        <w:tc>
          <w:tcPr>
            <w:tcW w:w="567" w:type="dxa"/>
          </w:tcPr>
          <w:p w:rsidR="001D53CF" w:rsidRPr="0097396B" w:rsidRDefault="001D53CF" w:rsidP="001D53CF">
            <w:pPr>
              <w:jc w:val="center"/>
              <w:rPr>
                <w:sz w:val="24"/>
                <w:szCs w:val="24"/>
              </w:rPr>
            </w:pPr>
            <w:r>
              <w:rPr>
                <w:sz w:val="24"/>
                <w:szCs w:val="24"/>
              </w:rPr>
              <w:t>1</w:t>
            </w:r>
          </w:p>
        </w:tc>
        <w:tc>
          <w:tcPr>
            <w:tcW w:w="8222" w:type="dxa"/>
          </w:tcPr>
          <w:p w:rsidR="001D53CF" w:rsidRPr="00120323" w:rsidRDefault="001D53CF" w:rsidP="001D53CF">
            <w:pPr>
              <w:jc w:val="center"/>
              <w:rPr>
                <w:b/>
                <w:sz w:val="24"/>
                <w:szCs w:val="24"/>
              </w:rPr>
            </w:pPr>
            <w:r w:rsidRPr="00120323">
              <w:rPr>
                <w:b/>
                <w:sz w:val="24"/>
                <w:szCs w:val="24"/>
              </w:rPr>
              <w:t>сельское поселение «Усть-Кулом»</w:t>
            </w:r>
          </w:p>
        </w:tc>
        <w:tc>
          <w:tcPr>
            <w:tcW w:w="1559" w:type="dxa"/>
          </w:tcPr>
          <w:p w:rsidR="001D53CF" w:rsidRPr="0097396B" w:rsidRDefault="001D53CF" w:rsidP="001D53CF">
            <w:pPr>
              <w:jc w:val="center"/>
              <w:rPr>
                <w:sz w:val="24"/>
                <w:szCs w:val="24"/>
              </w:rPr>
            </w:pPr>
            <w:r>
              <w:rPr>
                <w:sz w:val="24"/>
                <w:szCs w:val="24"/>
              </w:rPr>
              <w:t>01.08,02.08 и 05.08.2024</w:t>
            </w: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rPr>
              <w:t xml:space="preserve">Котельная центральная и ПМК Усть-Куломского филиала АО «КТК»; </w:t>
            </w:r>
          </w:p>
          <w:p w:rsidR="001D53CF" w:rsidRPr="00895587" w:rsidRDefault="001D53CF" w:rsidP="001D53CF">
            <w:pPr>
              <w:jc w:val="center"/>
              <w:rPr>
                <w:b/>
                <w:sz w:val="24"/>
                <w:szCs w:val="24"/>
              </w:rPr>
            </w:pPr>
            <w:r w:rsidRPr="00895587">
              <w:rPr>
                <w:sz w:val="24"/>
                <w:szCs w:val="24"/>
              </w:rPr>
              <w:t>МДОУ "Детский сад № 2" с.Усть-Кулом и котельная;</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lang w:eastAsia="en-US"/>
              </w:rPr>
              <w:t>Отделение по Усть-Куломскому району УФК по Республике Коми (ЦОКР)</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ОМВД Российской Федерации по Усть-Куломскому району</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Прокуратура Усть-Куломского района;</w:t>
            </w:r>
          </w:p>
          <w:p w:rsidR="001D53CF" w:rsidRPr="00895587" w:rsidRDefault="001D53CF" w:rsidP="001D53CF">
            <w:pPr>
              <w:rPr>
                <w:sz w:val="24"/>
                <w:szCs w:val="24"/>
              </w:rPr>
            </w:pPr>
            <w:r w:rsidRPr="00895587">
              <w:rPr>
                <w:sz w:val="24"/>
                <w:szCs w:val="24"/>
                <w:lang w:eastAsia="en-US"/>
              </w:rPr>
              <w:t>Межрайонная ИФНС России №1 по РК;</w:t>
            </w:r>
            <w:r w:rsidRPr="00895587">
              <w:rPr>
                <w:sz w:val="24"/>
                <w:szCs w:val="24"/>
              </w:rPr>
              <w:t xml:space="preserve"> </w:t>
            </w:r>
          </w:p>
          <w:p w:rsidR="001D53CF" w:rsidRPr="00895587" w:rsidRDefault="001D53CF" w:rsidP="001D53CF">
            <w:pPr>
              <w:rPr>
                <w:sz w:val="24"/>
                <w:szCs w:val="24"/>
                <w:lang w:eastAsia="en-US"/>
              </w:rPr>
            </w:pPr>
            <w:r w:rsidRPr="00895587">
              <w:rPr>
                <w:sz w:val="24"/>
                <w:szCs w:val="24"/>
                <w:lang w:eastAsia="en-US"/>
              </w:rPr>
              <w:t xml:space="preserve">Следственное управление Следственного комитета России по РК; </w:t>
            </w:r>
          </w:p>
          <w:p w:rsidR="001D53CF" w:rsidRPr="00895587" w:rsidRDefault="001D53CF" w:rsidP="001D53CF">
            <w:pPr>
              <w:ind w:right="-57"/>
              <w:rPr>
                <w:sz w:val="24"/>
                <w:szCs w:val="24"/>
              </w:rPr>
            </w:pPr>
            <w:r w:rsidRPr="00895587">
              <w:rPr>
                <w:sz w:val="24"/>
                <w:szCs w:val="24"/>
              </w:rPr>
              <w:t>Главное управления МЧС России по Республике Коми;</w:t>
            </w:r>
          </w:p>
          <w:p w:rsidR="001D53CF" w:rsidRPr="00895587" w:rsidRDefault="001D53CF" w:rsidP="001D53CF">
            <w:pPr>
              <w:rPr>
                <w:sz w:val="24"/>
                <w:szCs w:val="24"/>
                <w:lang w:eastAsia="en-US"/>
              </w:rPr>
            </w:pPr>
            <w:r w:rsidRPr="00895587">
              <w:rPr>
                <w:sz w:val="24"/>
                <w:szCs w:val="24"/>
              </w:rPr>
              <w:t>Управление Федеральной службы государственной регистрации, кадастра и картографии по Республике Коми</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 xml:space="preserve">Усть-Куломский филиал АО «КТК»; </w:t>
            </w:r>
          </w:p>
          <w:p w:rsidR="001D53CF" w:rsidRPr="00895587" w:rsidRDefault="001D53CF" w:rsidP="001D53CF">
            <w:pPr>
              <w:rPr>
                <w:sz w:val="24"/>
                <w:szCs w:val="24"/>
                <w:lang w:eastAsia="en-US"/>
              </w:rPr>
            </w:pPr>
            <w:r w:rsidRPr="00895587">
              <w:rPr>
                <w:sz w:val="24"/>
                <w:szCs w:val="24"/>
                <w:lang w:eastAsia="en-US"/>
              </w:rPr>
              <w:t xml:space="preserve">помещения администрации МР «Усть-Куломский»; </w:t>
            </w:r>
          </w:p>
          <w:p w:rsidR="001D53CF" w:rsidRPr="00895587" w:rsidRDefault="001D53CF" w:rsidP="001D53CF">
            <w:pPr>
              <w:rPr>
                <w:sz w:val="24"/>
                <w:szCs w:val="24"/>
                <w:lang w:eastAsia="en-US"/>
              </w:rPr>
            </w:pPr>
            <w:r w:rsidRPr="00895587">
              <w:rPr>
                <w:sz w:val="24"/>
                <w:szCs w:val="24"/>
                <w:lang w:eastAsia="en-US"/>
              </w:rPr>
              <w:t xml:space="preserve">Усть-Куломский отдел по охране окружающей среды Министерство природных ресурсов и охраны окружающей среды Республики Коми; </w:t>
            </w:r>
          </w:p>
          <w:p w:rsidR="001D53CF" w:rsidRPr="00895587" w:rsidRDefault="001D53CF" w:rsidP="001D53CF">
            <w:pPr>
              <w:rPr>
                <w:bCs/>
                <w:sz w:val="24"/>
                <w:szCs w:val="24"/>
              </w:rPr>
            </w:pPr>
            <w:r w:rsidRPr="00895587">
              <w:rPr>
                <w:bCs/>
                <w:sz w:val="24"/>
                <w:szCs w:val="24"/>
              </w:rPr>
              <w:t xml:space="preserve">МКУ "Центр обслуживания БУ"; </w:t>
            </w:r>
          </w:p>
          <w:p w:rsidR="001D53CF" w:rsidRPr="00895587" w:rsidRDefault="001D53CF" w:rsidP="001D53CF">
            <w:pPr>
              <w:rPr>
                <w:sz w:val="24"/>
                <w:szCs w:val="24"/>
              </w:rPr>
            </w:pPr>
            <w:r w:rsidRPr="00895587">
              <w:rPr>
                <w:bCs/>
                <w:sz w:val="24"/>
                <w:szCs w:val="24"/>
              </w:rPr>
              <w:t>МБУК «Усть-Куломская централизованная клубная система»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 xml:space="preserve">Отделение судебных приставов по Усть-Куломскому району Управления Федеральной службы судебных приставов по Республике Коми; </w:t>
            </w:r>
          </w:p>
          <w:p w:rsidR="001D53CF" w:rsidRPr="00895587" w:rsidRDefault="001D53CF" w:rsidP="001D53CF">
            <w:pPr>
              <w:rPr>
                <w:sz w:val="24"/>
                <w:szCs w:val="24"/>
                <w:lang w:eastAsia="en-US"/>
              </w:rPr>
            </w:pPr>
            <w:r w:rsidRPr="00895587">
              <w:rPr>
                <w:sz w:val="24"/>
                <w:szCs w:val="24"/>
                <w:lang w:eastAsia="en-US"/>
              </w:rPr>
              <w:t>ГБУ РК «ЦСЗН Усть-Куломского района»;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Федеральное казенное учреждение «Уголовно-исполнительная инспекция № 2» управления Федеральной службы исполнения наказаний по Республике Коми филиал по Усть-Куломскому району</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Филиал ФГУЗ «Центр гигиены и эпидемиологии в РК  в Усть-Куломском районе»</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rPr>
              <w:t>Муниципальное бюджетное учреждение «Центр спортивных мероприятий Усть-Куломского района» (</w:t>
            </w:r>
            <w:r w:rsidRPr="00895587">
              <w:rPr>
                <w:sz w:val="24"/>
                <w:szCs w:val="24"/>
                <w:lang w:eastAsia="en-US"/>
              </w:rPr>
              <w:t>Физкультурно - оздоровительный комплекс «Олимпик»)</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rPr>
              <w:t>ЛТУ с.Усть-Кулом Коми филиала</w:t>
            </w:r>
            <w:r w:rsidRPr="00895587">
              <w:rPr>
                <w:sz w:val="24"/>
                <w:szCs w:val="24"/>
                <w:lang w:eastAsia="en-US"/>
              </w:rPr>
              <w:t xml:space="preserve"> ПАО «Ростелеком»; </w:t>
            </w:r>
          </w:p>
          <w:p w:rsidR="001D53CF" w:rsidRPr="00895587" w:rsidRDefault="001D53CF" w:rsidP="001D53CF">
            <w:pPr>
              <w:rPr>
                <w:sz w:val="24"/>
                <w:szCs w:val="24"/>
              </w:rPr>
            </w:pPr>
            <w:r w:rsidRPr="00895587">
              <w:rPr>
                <w:sz w:val="24"/>
                <w:szCs w:val="24"/>
              </w:rPr>
              <w:t>Усть-Куломский почтамт УФПС Республики Коми-филиала ФГУП «Почта России»</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lang w:eastAsia="en-US"/>
              </w:rPr>
              <w:t>Территориальный отдел Управления федеральной службы по надзору в сфере защиты прав потребителей и благополучия человека по РК в Усть-Куломском районе»</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Управление образования администрации МР «Усть-Куломский»;</w:t>
            </w:r>
          </w:p>
          <w:p w:rsidR="001D53CF" w:rsidRPr="00895587" w:rsidRDefault="001D53CF" w:rsidP="001D53CF">
            <w:pPr>
              <w:rPr>
                <w:sz w:val="24"/>
                <w:szCs w:val="24"/>
                <w:lang w:eastAsia="en-US"/>
              </w:rPr>
            </w:pPr>
            <w:r w:rsidRPr="00895587">
              <w:rPr>
                <w:sz w:val="24"/>
                <w:szCs w:val="24"/>
                <w:lang w:eastAsia="en-US"/>
              </w:rPr>
              <w:t xml:space="preserve">МОУ дополнительного образования детей «Детская музыкальная школа» </w:t>
            </w:r>
            <w:r w:rsidRPr="00895587">
              <w:rPr>
                <w:sz w:val="24"/>
                <w:szCs w:val="24"/>
                <w:lang w:eastAsia="en-US"/>
              </w:rPr>
              <w:lastRenderedPageBreak/>
              <w:t>с.Усть-Кулом;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ООО «АГРОТОРГ»  (Пятерочка)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ГОУ РК «Специальная (коррекционная) школа-интернат № 2 с.Усть-Кулом»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D77E82" w:rsidRDefault="001D53CF" w:rsidP="001D53CF">
            <w:pPr>
              <w:pStyle w:val="12"/>
              <w:shd w:val="clear" w:color="auto" w:fill="FFFFFF"/>
              <w:spacing w:before="0" w:line="230" w:lineRule="atLeast"/>
              <w:textAlignment w:val="baseline"/>
              <w:rPr>
                <w:rFonts w:ascii="Times New Roman" w:hAnsi="Times New Roman"/>
                <w:b w:val="0"/>
                <w:bCs w:val="0"/>
                <w:sz w:val="24"/>
                <w:szCs w:val="24"/>
              </w:rPr>
            </w:pPr>
            <w:r w:rsidRPr="00D77E82">
              <w:rPr>
                <w:rFonts w:ascii="Times New Roman" w:hAnsi="Times New Roman"/>
                <w:b w:val="0"/>
                <w:bCs w:val="0"/>
                <w:sz w:val="24"/>
                <w:szCs w:val="24"/>
                <w:bdr w:val="none" w:sz="0" w:space="0" w:color="auto" w:frame="1"/>
              </w:rPr>
              <w:t>Отделение фонда пенсионного и социального страхования РФ в Республике Коми</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rPr>
              <w:t>ГБУ Республики Коми «Центр по предоставлению государственных услуг в сфере социальной защиты населения Усть-Куломского района»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ГУ РК «ЦЗН Усть-Куломского района»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Усть-Куломский районный суд Республики Коми управления судебного департамента в РК;</w:t>
            </w:r>
          </w:p>
          <w:p w:rsidR="001D53CF" w:rsidRPr="00895587" w:rsidRDefault="001D53CF" w:rsidP="001D53CF">
            <w:pPr>
              <w:rPr>
                <w:sz w:val="24"/>
                <w:szCs w:val="24"/>
                <w:lang w:eastAsia="en-US"/>
              </w:rPr>
            </w:pPr>
            <w:r w:rsidRPr="00895587">
              <w:rPr>
                <w:sz w:val="24"/>
                <w:szCs w:val="24"/>
                <w:lang w:eastAsia="en-US"/>
              </w:rPr>
              <w:t>ГКУ РК «Центр ОДМЮ»</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lang w:eastAsia="en-US"/>
              </w:rPr>
              <w:t>Администрация МР «Усть-Куломский»;</w:t>
            </w:r>
          </w:p>
          <w:p w:rsidR="001D53CF" w:rsidRPr="00895587" w:rsidRDefault="001D53CF" w:rsidP="001D53CF">
            <w:pPr>
              <w:pStyle w:val="af3"/>
              <w:rPr>
                <w:sz w:val="24"/>
                <w:szCs w:val="24"/>
                <w:lang w:eastAsia="en-US"/>
              </w:rPr>
            </w:pPr>
            <w:r w:rsidRPr="00895587">
              <w:rPr>
                <w:sz w:val="24"/>
                <w:szCs w:val="24"/>
              </w:rPr>
              <w:t>ГАУ РК</w:t>
            </w:r>
            <w:r w:rsidRPr="00895587">
              <w:rPr>
                <w:sz w:val="24"/>
                <w:szCs w:val="24"/>
                <w:lang w:eastAsia="en-US"/>
              </w:rPr>
              <w:t xml:space="preserve"> «Многофункциональный центр предоставления государственных и муниципальных услуг Республики Коми»;</w:t>
            </w:r>
          </w:p>
          <w:p w:rsidR="001D53CF" w:rsidRPr="00895587" w:rsidRDefault="001D53CF" w:rsidP="001D53CF">
            <w:pPr>
              <w:pStyle w:val="af3"/>
              <w:rPr>
                <w:sz w:val="24"/>
                <w:szCs w:val="24"/>
                <w:lang w:eastAsia="en-US"/>
              </w:rPr>
            </w:pPr>
            <w:r w:rsidRPr="00895587">
              <w:rPr>
                <w:sz w:val="24"/>
                <w:szCs w:val="24"/>
                <w:lang w:eastAsia="en-US"/>
              </w:rPr>
              <w:t>Отдел ЗАГС  Усть-Куломского района (Минюст РК);</w:t>
            </w:r>
          </w:p>
          <w:p w:rsidR="001D53CF" w:rsidRPr="00895587" w:rsidRDefault="001D53CF" w:rsidP="001D53CF">
            <w:pPr>
              <w:pStyle w:val="af3"/>
              <w:rPr>
                <w:sz w:val="24"/>
                <w:szCs w:val="24"/>
                <w:lang w:eastAsia="en-US"/>
              </w:rPr>
            </w:pPr>
            <w:r w:rsidRPr="00895587">
              <w:rPr>
                <w:sz w:val="24"/>
                <w:szCs w:val="24"/>
                <w:lang w:eastAsia="en-US"/>
              </w:rPr>
              <w:t>ГКУ РК «Республиканская общественная приемная Главы РК;</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Администрация СП «Усть-Кулом»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МАДОУ «Детский сад № 1» с. Усть-Кулом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МДОУ «Усть-Куломский детский сад № 2»</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МДОУ «Усть-Куломский детский сад № 7 «Голубок»»</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МДОУ «Детский сад ОВ «Улыбка» с.Усть-Кулом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ГБУЗ РК «Усть-Куломская ЦРБ»</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МБУК «Усть-Куломский РДК»</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МБОУ  СОШ с.Усть-Кулом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МБУ «Усть-Куломская спортивная школа»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МБУ «ЦСМ Усть-Куломского района»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 xml:space="preserve">МУДО «Районный  Дом детского творчества с.Усть-Кулом»; </w:t>
            </w:r>
          </w:p>
          <w:p w:rsidR="001D53CF" w:rsidRPr="00895587" w:rsidRDefault="001D53CF" w:rsidP="001D53CF">
            <w:pPr>
              <w:rPr>
                <w:sz w:val="24"/>
                <w:szCs w:val="24"/>
                <w:lang w:eastAsia="en-US"/>
              </w:rPr>
            </w:pPr>
            <w:r w:rsidRPr="00895587">
              <w:rPr>
                <w:sz w:val="24"/>
                <w:szCs w:val="24"/>
                <w:lang w:eastAsia="en-US"/>
              </w:rPr>
              <w:t xml:space="preserve">МБУК «Усть-Куломская межпоселенческая библиотека»; </w:t>
            </w:r>
          </w:p>
          <w:p w:rsidR="001D53CF" w:rsidRPr="00895587" w:rsidRDefault="001D53CF" w:rsidP="001D53CF">
            <w:pPr>
              <w:rPr>
                <w:sz w:val="24"/>
                <w:szCs w:val="24"/>
                <w:lang w:eastAsia="en-US"/>
              </w:rPr>
            </w:pPr>
            <w:r w:rsidRPr="00895587">
              <w:rPr>
                <w:bCs/>
                <w:sz w:val="24"/>
                <w:szCs w:val="24"/>
              </w:rPr>
              <w:t>ГКУ РК «Центр обеспечения деятельности Министерства образования, науки и молодежной политики РК»</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 xml:space="preserve">ИП Сметанина А.А.; </w:t>
            </w:r>
          </w:p>
          <w:p w:rsidR="001D53CF" w:rsidRPr="00895587" w:rsidRDefault="001D53CF" w:rsidP="001D53CF">
            <w:pPr>
              <w:rPr>
                <w:sz w:val="24"/>
                <w:szCs w:val="24"/>
                <w:lang w:eastAsia="en-US"/>
              </w:rPr>
            </w:pPr>
            <w:r w:rsidRPr="00895587">
              <w:rPr>
                <w:sz w:val="24"/>
                <w:szCs w:val="24"/>
                <w:lang w:eastAsia="en-US"/>
              </w:rPr>
              <w:t>ИП Третьяков Р.В.;</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ИП Алиева Захра Ханоглан Кызы</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ООО «Торг-Экспресс»</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ПАО «Сбербанк России» филиал</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Филиал ПАО СК «Росгосстрах»</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ГУ  РК «Усть-Куломское лесничество»</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Усть-Куломское СПО;</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rPr>
              <w:t>Государственное казенное учреждение Республики Коми «Управление противопожарной службы и гражданской защиты»</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lang w:eastAsia="en-US"/>
              </w:rPr>
              <w:t>Коми  региональное отделение всероссийской политической партии «Единая Россия»</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lang w:eastAsia="en-US"/>
              </w:rPr>
            </w:pPr>
            <w:r w:rsidRPr="00895587">
              <w:rPr>
                <w:sz w:val="24"/>
                <w:szCs w:val="24"/>
                <w:lang w:eastAsia="en-US"/>
              </w:rPr>
              <w:t xml:space="preserve">ИП Тимушев С.А.; </w:t>
            </w:r>
          </w:p>
          <w:p w:rsidR="001D53CF" w:rsidRPr="00895587" w:rsidRDefault="001D53CF" w:rsidP="001D53CF">
            <w:pPr>
              <w:rPr>
                <w:sz w:val="24"/>
                <w:szCs w:val="24"/>
                <w:lang w:eastAsia="en-US"/>
              </w:rPr>
            </w:pPr>
            <w:r w:rsidRPr="00895587">
              <w:rPr>
                <w:sz w:val="24"/>
                <w:szCs w:val="24"/>
                <w:lang w:eastAsia="en-US"/>
              </w:rPr>
              <w:t>ИП Береснев С.В.</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rPr>
              <w:t xml:space="preserve">МБУК «Усть-Куломская ЦКС» в с. Носим и котельная; </w:t>
            </w:r>
          </w:p>
          <w:p w:rsidR="001D53CF" w:rsidRPr="00895587" w:rsidRDefault="001D53CF" w:rsidP="001D53CF">
            <w:pPr>
              <w:rPr>
                <w:sz w:val="24"/>
                <w:szCs w:val="24"/>
                <w:lang w:eastAsia="en-US"/>
              </w:rPr>
            </w:pPr>
            <w:r w:rsidRPr="00895587">
              <w:rPr>
                <w:sz w:val="24"/>
                <w:szCs w:val="24"/>
                <w:lang w:eastAsia="en-US"/>
              </w:rPr>
              <w:t>МБОУ «Детский сад в с. Носим» и котельная</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Default="001D53CF" w:rsidP="001D53CF">
            <w:pPr>
              <w:jc w:val="center"/>
              <w:rPr>
                <w:sz w:val="24"/>
                <w:szCs w:val="24"/>
              </w:rPr>
            </w:pPr>
          </w:p>
        </w:tc>
        <w:tc>
          <w:tcPr>
            <w:tcW w:w="8222" w:type="dxa"/>
          </w:tcPr>
          <w:p w:rsidR="001D53CF" w:rsidRPr="00895587" w:rsidRDefault="001D53CF" w:rsidP="001D53CF">
            <w:pPr>
              <w:rPr>
                <w:sz w:val="24"/>
                <w:szCs w:val="24"/>
              </w:rPr>
            </w:pPr>
            <w:r w:rsidRPr="00895587">
              <w:rPr>
                <w:sz w:val="24"/>
                <w:szCs w:val="24"/>
                <w:lang w:eastAsia="en-US"/>
              </w:rPr>
              <w:t>Многоквартирные дома</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r>
              <w:rPr>
                <w:sz w:val="24"/>
                <w:szCs w:val="24"/>
              </w:rPr>
              <w:t>2</w:t>
            </w:r>
          </w:p>
        </w:tc>
        <w:tc>
          <w:tcPr>
            <w:tcW w:w="8222" w:type="dxa"/>
          </w:tcPr>
          <w:p w:rsidR="001D53CF" w:rsidRPr="00150EE7" w:rsidRDefault="001D53CF" w:rsidP="001D53CF">
            <w:pPr>
              <w:jc w:val="center"/>
              <w:rPr>
                <w:b/>
                <w:sz w:val="24"/>
                <w:szCs w:val="24"/>
              </w:rPr>
            </w:pPr>
            <w:r w:rsidRPr="00150EE7">
              <w:rPr>
                <w:b/>
                <w:sz w:val="24"/>
                <w:szCs w:val="24"/>
              </w:rPr>
              <w:t>сельское поселение «Зимстан»</w:t>
            </w:r>
          </w:p>
        </w:tc>
        <w:tc>
          <w:tcPr>
            <w:tcW w:w="1559" w:type="dxa"/>
          </w:tcPr>
          <w:p w:rsidR="001D53CF" w:rsidRPr="0097396B" w:rsidRDefault="001D53CF" w:rsidP="001D53CF">
            <w:pPr>
              <w:jc w:val="center"/>
              <w:rPr>
                <w:sz w:val="24"/>
                <w:szCs w:val="24"/>
              </w:rPr>
            </w:pPr>
            <w:r>
              <w:rPr>
                <w:sz w:val="24"/>
                <w:szCs w:val="24"/>
              </w:rPr>
              <w:t>07</w:t>
            </w:r>
            <w:r w:rsidRPr="0097396B">
              <w:rPr>
                <w:sz w:val="24"/>
                <w:szCs w:val="24"/>
              </w:rPr>
              <w:t>.0</w:t>
            </w:r>
            <w:r>
              <w:rPr>
                <w:sz w:val="24"/>
                <w:szCs w:val="24"/>
              </w:rPr>
              <w:t>8</w:t>
            </w:r>
            <w:r w:rsidRPr="0097396B">
              <w:rPr>
                <w:sz w:val="24"/>
                <w:szCs w:val="24"/>
              </w:rPr>
              <w:t>.20</w:t>
            </w:r>
            <w:r>
              <w:rPr>
                <w:sz w:val="24"/>
                <w:szCs w:val="24"/>
              </w:rPr>
              <w:t>24</w:t>
            </w:r>
          </w:p>
        </w:tc>
      </w:tr>
      <w:tr w:rsidR="001D53CF" w:rsidRPr="0097396B" w:rsidTr="001D53CF">
        <w:trPr>
          <w:trHeight w:val="2447"/>
        </w:trPr>
        <w:tc>
          <w:tcPr>
            <w:tcW w:w="567" w:type="dxa"/>
          </w:tcPr>
          <w:p w:rsidR="001D53CF" w:rsidRPr="0097396B" w:rsidRDefault="001D53CF" w:rsidP="001D53CF">
            <w:pPr>
              <w:jc w:val="center"/>
              <w:rPr>
                <w:sz w:val="24"/>
                <w:szCs w:val="24"/>
              </w:rPr>
            </w:pPr>
          </w:p>
          <w:p w:rsidR="001D53CF" w:rsidRPr="0097396B" w:rsidRDefault="001D53CF" w:rsidP="001D53CF">
            <w:pPr>
              <w:jc w:val="center"/>
              <w:rPr>
                <w:sz w:val="24"/>
                <w:szCs w:val="24"/>
              </w:rPr>
            </w:pPr>
          </w:p>
        </w:tc>
        <w:tc>
          <w:tcPr>
            <w:tcW w:w="8222" w:type="dxa"/>
          </w:tcPr>
          <w:p w:rsidR="001D53CF" w:rsidRPr="00FD7F12" w:rsidRDefault="001D53CF" w:rsidP="001D53CF">
            <w:pPr>
              <w:rPr>
                <w:sz w:val="24"/>
                <w:szCs w:val="24"/>
              </w:rPr>
            </w:pPr>
            <w:r w:rsidRPr="00FD7F12">
              <w:rPr>
                <w:sz w:val="24"/>
                <w:szCs w:val="24"/>
              </w:rPr>
              <w:t>Котельная в пст. Зимстан Усть-Куломского филиала АО «КТК»;</w:t>
            </w:r>
          </w:p>
          <w:p w:rsidR="001D53CF" w:rsidRPr="00FD7F12" w:rsidRDefault="001D53CF" w:rsidP="001D53CF">
            <w:pPr>
              <w:pStyle w:val="afffe"/>
              <w:spacing w:before="0" w:beforeAutospacing="0" w:after="0" w:afterAutospacing="0"/>
              <w:rPr>
                <w:rStyle w:val="affffa"/>
                <w:b w:val="0"/>
              </w:rPr>
            </w:pPr>
            <w:r w:rsidRPr="00FD7F12">
              <w:rPr>
                <w:rStyle w:val="affffa"/>
                <w:b w:val="0"/>
              </w:rPr>
              <w:t>Отделение  УФПС "Почта России";</w:t>
            </w:r>
          </w:p>
          <w:p w:rsidR="001D53CF" w:rsidRPr="00FD7F12" w:rsidRDefault="001D53CF" w:rsidP="001D53CF">
            <w:pPr>
              <w:pStyle w:val="afffe"/>
              <w:spacing w:before="0" w:beforeAutospacing="0" w:after="0" w:afterAutospacing="0"/>
              <w:rPr>
                <w:rStyle w:val="affffa"/>
                <w:b w:val="0"/>
              </w:rPr>
            </w:pPr>
            <w:r w:rsidRPr="00FD7F12">
              <w:rPr>
                <w:rStyle w:val="affffa"/>
                <w:b w:val="0"/>
              </w:rPr>
              <w:t xml:space="preserve">МДОУ «Зимстанский детский сад»; </w:t>
            </w:r>
          </w:p>
          <w:p w:rsidR="001D53CF" w:rsidRPr="00FD7F12" w:rsidRDefault="001D53CF" w:rsidP="001D53CF">
            <w:pPr>
              <w:pStyle w:val="afffe"/>
              <w:spacing w:before="0" w:beforeAutospacing="0" w:after="0" w:afterAutospacing="0"/>
              <w:rPr>
                <w:rStyle w:val="affffa"/>
                <w:b w:val="0"/>
              </w:rPr>
            </w:pPr>
            <w:r w:rsidRPr="00FD7F12">
              <w:rPr>
                <w:rStyle w:val="affffa"/>
                <w:b w:val="0"/>
              </w:rPr>
              <w:t xml:space="preserve">МОУ «Зимстанская СОШ»; </w:t>
            </w:r>
          </w:p>
          <w:p w:rsidR="001D53CF" w:rsidRPr="00FD7F12" w:rsidRDefault="001D53CF" w:rsidP="001D53CF">
            <w:pPr>
              <w:pStyle w:val="afffe"/>
              <w:spacing w:before="0" w:beforeAutospacing="0" w:after="0" w:afterAutospacing="0"/>
              <w:rPr>
                <w:rStyle w:val="affffa"/>
                <w:b w:val="0"/>
              </w:rPr>
            </w:pPr>
            <w:r w:rsidRPr="00FD7F12">
              <w:rPr>
                <w:rStyle w:val="affffa"/>
                <w:b w:val="0"/>
              </w:rPr>
              <w:t>ГБУЗ Республики Коми «Усть-Куломская центральная районная больница» Зимстанская участковая больница);</w:t>
            </w:r>
          </w:p>
          <w:p w:rsidR="001D53CF" w:rsidRPr="00FD7F12" w:rsidRDefault="001D53CF" w:rsidP="001D53CF">
            <w:pPr>
              <w:pStyle w:val="afffe"/>
              <w:spacing w:before="0" w:beforeAutospacing="0" w:after="0" w:afterAutospacing="0"/>
            </w:pPr>
            <w:r w:rsidRPr="00FD7F12">
              <w:rPr>
                <w:rStyle w:val="affffa"/>
                <w:b w:val="0"/>
              </w:rPr>
              <w:t xml:space="preserve">МБУК «Усть-Куломская централизованная клубная система» </w:t>
            </w:r>
            <w:r w:rsidRPr="00FD7F12">
              <w:t xml:space="preserve">в пст. Зимстан; МБУК «Усть-Куломская межпоселенческая библиотека»;  </w:t>
            </w:r>
          </w:p>
          <w:p w:rsidR="001D53CF" w:rsidRPr="00FD7F12" w:rsidRDefault="001D53CF" w:rsidP="001D53CF">
            <w:pPr>
              <w:pStyle w:val="afffe"/>
              <w:spacing w:before="0" w:beforeAutospacing="0" w:after="0" w:afterAutospacing="0"/>
              <w:rPr>
                <w:rStyle w:val="affffa"/>
                <w:b w:val="0"/>
              </w:rPr>
            </w:pPr>
            <w:r w:rsidRPr="00FD7F12">
              <w:rPr>
                <w:rStyle w:val="affffa"/>
                <w:b w:val="0"/>
              </w:rPr>
              <w:t xml:space="preserve">ГУП РК «Государственные аптеки РК»; </w:t>
            </w:r>
          </w:p>
          <w:p w:rsidR="001D53CF" w:rsidRPr="000D3122" w:rsidRDefault="001D53CF" w:rsidP="001D53CF">
            <w:pPr>
              <w:pStyle w:val="afffe"/>
              <w:spacing w:before="0" w:beforeAutospacing="0" w:after="0" w:afterAutospacing="0"/>
              <w:rPr>
                <w:bCs/>
              </w:rPr>
            </w:pPr>
            <w:r w:rsidRPr="00FD7F12">
              <w:rPr>
                <w:rStyle w:val="affffa"/>
                <w:b w:val="0"/>
              </w:rPr>
              <w:t>Отделение ГКУ РК «Управление противопожарной службы и гражданской защиты»;</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r>
              <w:rPr>
                <w:sz w:val="24"/>
                <w:szCs w:val="24"/>
              </w:rPr>
              <w:t>3</w:t>
            </w:r>
          </w:p>
        </w:tc>
        <w:tc>
          <w:tcPr>
            <w:tcW w:w="8222" w:type="dxa"/>
          </w:tcPr>
          <w:p w:rsidR="001D53CF" w:rsidRPr="00FD7F12" w:rsidRDefault="001D53CF" w:rsidP="001D53CF">
            <w:pPr>
              <w:pStyle w:val="afffe"/>
              <w:spacing w:before="0" w:beforeAutospacing="0" w:after="0" w:afterAutospacing="0"/>
              <w:jc w:val="center"/>
              <w:rPr>
                <w:b/>
              </w:rPr>
            </w:pPr>
            <w:r w:rsidRPr="00FD7F12">
              <w:rPr>
                <w:b/>
              </w:rPr>
              <w:t>сельское поселение «Керчомъя»</w:t>
            </w:r>
          </w:p>
        </w:tc>
        <w:tc>
          <w:tcPr>
            <w:tcW w:w="1559" w:type="dxa"/>
          </w:tcPr>
          <w:p w:rsidR="001D53CF" w:rsidRPr="0097396B" w:rsidRDefault="001D53CF" w:rsidP="001D53CF">
            <w:pPr>
              <w:jc w:val="center"/>
              <w:rPr>
                <w:sz w:val="24"/>
                <w:szCs w:val="24"/>
              </w:rPr>
            </w:pPr>
            <w:r>
              <w:rPr>
                <w:sz w:val="24"/>
                <w:szCs w:val="24"/>
              </w:rPr>
              <w:t>07</w:t>
            </w:r>
            <w:r w:rsidRPr="0097396B">
              <w:rPr>
                <w:sz w:val="24"/>
                <w:szCs w:val="24"/>
              </w:rPr>
              <w:t>.0</w:t>
            </w:r>
            <w:r>
              <w:rPr>
                <w:sz w:val="24"/>
                <w:szCs w:val="24"/>
              </w:rPr>
              <w:t>8</w:t>
            </w:r>
            <w:r w:rsidRPr="0097396B">
              <w:rPr>
                <w:sz w:val="24"/>
                <w:szCs w:val="24"/>
              </w:rPr>
              <w:t>.20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FD7F12" w:rsidRDefault="001D53CF" w:rsidP="001D53CF">
            <w:pPr>
              <w:rPr>
                <w:sz w:val="24"/>
                <w:szCs w:val="24"/>
              </w:rPr>
            </w:pPr>
            <w:r w:rsidRPr="00FD7F12">
              <w:rPr>
                <w:sz w:val="24"/>
                <w:szCs w:val="24"/>
              </w:rPr>
              <w:t>Котельная Усть-Куломского филиала АО «КТК»;</w:t>
            </w:r>
          </w:p>
          <w:p w:rsidR="001D53CF" w:rsidRPr="00FD7F12" w:rsidRDefault="001D53CF" w:rsidP="001D53CF">
            <w:pPr>
              <w:rPr>
                <w:sz w:val="24"/>
                <w:szCs w:val="24"/>
              </w:rPr>
            </w:pPr>
            <w:r w:rsidRPr="00FD7F12">
              <w:rPr>
                <w:sz w:val="24"/>
                <w:szCs w:val="24"/>
              </w:rPr>
              <w:t xml:space="preserve">МОУ «Керчомская СОШ»; </w:t>
            </w:r>
          </w:p>
          <w:p w:rsidR="001D53CF" w:rsidRPr="00FD7F12" w:rsidRDefault="001D53CF" w:rsidP="001D53CF">
            <w:pPr>
              <w:rPr>
                <w:sz w:val="24"/>
                <w:szCs w:val="24"/>
              </w:rPr>
            </w:pPr>
            <w:r w:rsidRPr="00FD7F12">
              <w:rPr>
                <w:sz w:val="24"/>
                <w:szCs w:val="24"/>
              </w:rPr>
              <w:t>МДОУ «Керчомский дет</w:t>
            </w:r>
            <w:r>
              <w:rPr>
                <w:sz w:val="24"/>
                <w:szCs w:val="24"/>
              </w:rPr>
              <w:t>ский сад «Солнышко»</w:t>
            </w:r>
            <w:r w:rsidRPr="00FD7F12">
              <w:rPr>
                <w:sz w:val="24"/>
                <w:szCs w:val="24"/>
              </w:rPr>
              <w:t>;</w:t>
            </w:r>
          </w:p>
          <w:p w:rsidR="001D53CF" w:rsidRPr="00FD7F12" w:rsidRDefault="001D53CF" w:rsidP="001D53CF">
            <w:r w:rsidRPr="00FD7F12">
              <w:rPr>
                <w:sz w:val="24"/>
                <w:szCs w:val="24"/>
              </w:rPr>
              <w:t>МБУК «Усть-Куломская централизованная клубная система» в с. Керчомъя;  МБУК «Усть-Куломская межпоселенческая библиотека»</w:t>
            </w:r>
            <w:r w:rsidRPr="00FD7F12">
              <w:t>;</w:t>
            </w:r>
          </w:p>
          <w:p w:rsidR="001D53CF" w:rsidRPr="00FD7F12" w:rsidRDefault="001D53CF" w:rsidP="001D53CF">
            <w:pPr>
              <w:rPr>
                <w:sz w:val="24"/>
                <w:szCs w:val="24"/>
              </w:rPr>
            </w:pPr>
            <w:r w:rsidRPr="00FD7F12">
              <w:rPr>
                <w:sz w:val="24"/>
                <w:szCs w:val="24"/>
              </w:rPr>
              <w:t xml:space="preserve">Администрация СП «Керчомъя»; </w:t>
            </w:r>
          </w:p>
          <w:p w:rsidR="001D53CF" w:rsidRPr="00FD7F12" w:rsidRDefault="001D53CF" w:rsidP="001D53CF">
            <w:pPr>
              <w:rPr>
                <w:rStyle w:val="affffa"/>
                <w:b w:val="0"/>
              </w:rPr>
            </w:pPr>
            <w:r w:rsidRPr="00FD7F12">
              <w:rPr>
                <w:sz w:val="24"/>
                <w:szCs w:val="24"/>
              </w:rPr>
              <w:t>От</w:t>
            </w:r>
            <w:r w:rsidRPr="00FD7F12">
              <w:rPr>
                <w:rStyle w:val="affffa"/>
                <w:b w:val="0"/>
                <w:sz w:val="24"/>
                <w:szCs w:val="24"/>
              </w:rPr>
              <w:t>деление</w:t>
            </w:r>
            <w:r w:rsidRPr="00FD7F12">
              <w:rPr>
                <w:rStyle w:val="affffa"/>
                <w:b w:val="0"/>
              </w:rPr>
              <w:t xml:space="preserve"> УФПС</w:t>
            </w:r>
            <w:r w:rsidRPr="00FD7F12">
              <w:rPr>
                <w:rStyle w:val="affffa"/>
                <w:b w:val="0"/>
                <w:sz w:val="24"/>
                <w:szCs w:val="24"/>
              </w:rPr>
              <w:t xml:space="preserve"> "Почта России";</w:t>
            </w:r>
            <w:r w:rsidRPr="00FD7F12">
              <w:rPr>
                <w:rStyle w:val="affffa"/>
                <w:b w:val="0"/>
              </w:rPr>
              <w:t xml:space="preserve"> </w:t>
            </w:r>
          </w:p>
          <w:p w:rsidR="001D53CF" w:rsidRPr="00FD7F12" w:rsidRDefault="001D53CF" w:rsidP="001D53CF">
            <w:pPr>
              <w:rPr>
                <w:rStyle w:val="affffa"/>
                <w:b w:val="0"/>
                <w:sz w:val="24"/>
                <w:szCs w:val="24"/>
              </w:rPr>
            </w:pPr>
            <w:r w:rsidRPr="00FD7F12">
              <w:rPr>
                <w:rStyle w:val="affffa"/>
                <w:b w:val="0"/>
                <w:sz w:val="24"/>
                <w:szCs w:val="24"/>
              </w:rPr>
              <w:t>Отделение ГКУ РК «Управление противопожарной службы и гражданской защиты</w:t>
            </w:r>
            <w:r w:rsidRPr="00FD7F12">
              <w:rPr>
                <w:rStyle w:val="affffa"/>
                <w:b w:val="0"/>
              </w:rPr>
              <w:t>;</w:t>
            </w:r>
            <w:r w:rsidRPr="00FD7F12">
              <w:rPr>
                <w:rStyle w:val="affffa"/>
                <w:b w:val="0"/>
                <w:sz w:val="24"/>
                <w:szCs w:val="24"/>
              </w:rPr>
              <w:t xml:space="preserve"> </w:t>
            </w:r>
          </w:p>
          <w:p w:rsidR="001D53CF" w:rsidRPr="00FD7F12" w:rsidRDefault="001D53CF" w:rsidP="001D53CF">
            <w:pPr>
              <w:rPr>
                <w:sz w:val="24"/>
                <w:szCs w:val="24"/>
              </w:rPr>
            </w:pPr>
            <w:r w:rsidRPr="00FD7F12">
              <w:rPr>
                <w:rStyle w:val="affffa"/>
                <w:b w:val="0"/>
                <w:sz w:val="24"/>
                <w:szCs w:val="24"/>
              </w:rPr>
              <w:t xml:space="preserve">Здание </w:t>
            </w:r>
            <w:r w:rsidRPr="00FD7F12">
              <w:rPr>
                <w:sz w:val="24"/>
                <w:szCs w:val="24"/>
                <w:lang w:eastAsia="en-US"/>
              </w:rPr>
              <w:t>ГБУЗ РК</w:t>
            </w:r>
            <w:r w:rsidRPr="00FD7F12">
              <w:rPr>
                <w:b/>
                <w:sz w:val="24"/>
                <w:szCs w:val="24"/>
                <w:lang w:eastAsia="en-US"/>
              </w:rPr>
              <w:t xml:space="preserve"> </w:t>
            </w:r>
            <w:r w:rsidRPr="00FD7F12">
              <w:rPr>
                <w:rStyle w:val="affffa"/>
                <w:b w:val="0"/>
              </w:rPr>
              <w:t>«</w:t>
            </w:r>
            <w:r w:rsidRPr="00FD7F12">
              <w:rPr>
                <w:rStyle w:val="affffa"/>
                <w:b w:val="0"/>
                <w:sz w:val="24"/>
                <w:szCs w:val="24"/>
              </w:rPr>
              <w:t>Усть-Куломская центральная районная больница»  (Керчомская больница) и котельная</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r>
              <w:rPr>
                <w:sz w:val="24"/>
                <w:szCs w:val="24"/>
              </w:rPr>
              <w:t>4</w:t>
            </w:r>
          </w:p>
        </w:tc>
        <w:tc>
          <w:tcPr>
            <w:tcW w:w="8222" w:type="dxa"/>
          </w:tcPr>
          <w:p w:rsidR="001D53CF" w:rsidRPr="00FD7F12" w:rsidRDefault="001D53CF" w:rsidP="001D53CF">
            <w:pPr>
              <w:pStyle w:val="afffe"/>
              <w:spacing w:before="0" w:beforeAutospacing="0" w:after="0" w:afterAutospacing="0"/>
              <w:jc w:val="center"/>
            </w:pPr>
            <w:r w:rsidRPr="00FD7F12">
              <w:rPr>
                <w:b/>
              </w:rPr>
              <w:t>Сельское поселение «Воч»</w:t>
            </w:r>
          </w:p>
        </w:tc>
        <w:tc>
          <w:tcPr>
            <w:tcW w:w="1559" w:type="dxa"/>
          </w:tcPr>
          <w:p w:rsidR="001D53CF" w:rsidRPr="0097396B" w:rsidRDefault="001D53CF" w:rsidP="001D53CF">
            <w:pPr>
              <w:jc w:val="center"/>
              <w:rPr>
                <w:sz w:val="24"/>
                <w:szCs w:val="24"/>
              </w:rPr>
            </w:pPr>
            <w:r>
              <w:rPr>
                <w:sz w:val="24"/>
                <w:szCs w:val="24"/>
              </w:rPr>
              <w:t>07.08.2024</w:t>
            </w: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FD7F12" w:rsidRDefault="001D53CF" w:rsidP="001D53CF">
            <w:pPr>
              <w:rPr>
                <w:sz w:val="24"/>
                <w:szCs w:val="24"/>
              </w:rPr>
            </w:pPr>
            <w:r w:rsidRPr="00FD7F12">
              <w:rPr>
                <w:sz w:val="24"/>
                <w:szCs w:val="24"/>
              </w:rPr>
              <w:t xml:space="preserve">Котельная Усть-Куломского филиала АО «КТК»; </w:t>
            </w:r>
          </w:p>
          <w:p w:rsidR="001D53CF" w:rsidRPr="00FD7F12" w:rsidRDefault="001D53CF" w:rsidP="001D53CF">
            <w:pPr>
              <w:rPr>
                <w:sz w:val="24"/>
                <w:szCs w:val="24"/>
              </w:rPr>
            </w:pPr>
            <w:r w:rsidRPr="00FD7F12">
              <w:rPr>
                <w:sz w:val="24"/>
                <w:szCs w:val="24"/>
              </w:rPr>
              <w:t xml:space="preserve">МОУ «СОШ с. Н.Воч»; </w:t>
            </w:r>
          </w:p>
          <w:p w:rsidR="001D53CF" w:rsidRPr="00FD7F12" w:rsidRDefault="001D53CF" w:rsidP="001D53CF">
            <w:pPr>
              <w:rPr>
                <w:sz w:val="24"/>
                <w:szCs w:val="24"/>
              </w:rPr>
            </w:pPr>
            <w:r w:rsidRPr="00FD7F12">
              <w:rPr>
                <w:sz w:val="24"/>
                <w:szCs w:val="24"/>
              </w:rPr>
              <w:t xml:space="preserve">МДОУ детский сад «Озтусь» с. Н.Воч; </w:t>
            </w:r>
          </w:p>
          <w:p w:rsidR="001D53CF" w:rsidRPr="00FD7F12" w:rsidRDefault="001D53CF" w:rsidP="001D53CF">
            <w:pPr>
              <w:rPr>
                <w:sz w:val="24"/>
                <w:szCs w:val="24"/>
              </w:rPr>
            </w:pPr>
            <w:r w:rsidRPr="00FD7F12">
              <w:rPr>
                <w:sz w:val="24"/>
                <w:szCs w:val="24"/>
              </w:rPr>
              <w:t>МБУК «Усть-Куломская централизованная клубная система» в с. Н.Воч; МБУК «Усть-Куломская межпоселенческая библиотека»</w:t>
            </w:r>
            <w:r w:rsidRPr="00FD7F12">
              <w:t>;</w:t>
            </w:r>
          </w:p>
          <w:p w:rsidR="001D53CF" w:rsidRPr="00FD7F12" w:rsidRDefault="001D53CF" w:rsidP="001D53CF">
            <w:pPr>
              <w:rPr>
                <w:sz w:val="24"/>
                <w:szCs w:val="24"/>
              </w:rPr>
            </w:pPr>
            <w:r w:rsidRPr="00FD7F12">
              <w:rPr>
                <w:sz w:val="24"/>
                <w:szCs w:val="24"/>
              </w:rPr>
              <w:t>Котельная и здание НОШ МОУ «Вочевская СОШ»</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r>
              <w:rPr>
                <w:sz w:val="24"/>
                <w:szCs w:val="24"/>
              </w:rPr>
              <w:t>5</w:t>
            </w:r>
          </w:p>
        </w:tc>
        <w:tc>
          <w:tcPr>
            <w:tcW w:w="8222" w:type="dxa"/>
          </w:tcPr>
          <w:p w:rsidR="001D53CF" w:rsidRPr="00FD7F12" w:rsidRDefault="001D53CF" w:rsidP="001D53CF">
            <w:pPr>
              <w:pStyle w:val="afffe"/>
              <w:spacing w:before="0" w:beforeAutospacing="0" w:after="0" w:afterAutospacing="0"/>
              <w:jc w:val="center"/>
            </w:pPr>
            <w:r w:rsidRPr="00FD7F12">
              <w:rPr>
                <w:b/>
              </w:rPr>
              <w:t>Сельское поселение «Усть-Нем»</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FD7F12" w:rsidRDefault="001D53CF" w:rsidP="001D53CF">
            <w:pPr>
              <w:rPr>
                <w:sz w:val="24"/>
                <w:szCs w:val="24"/>
              </w:rPr>
            </w:pPr>
            <w:r w:rsidRPr="00FD7F12">
              <w:rPr>
                <w:sz w:val="24"/>
                <w:szCs w:val="24"/>
              </w:rPr>
              <w:t xml:space="preserve">Котельная Усть-Куломского филиала АО «КТК»; </w:t>
            </w:r>
          </w:p>
          <w:p w:rsidR="001D53CF" w:rsidRPr="00FD7F12" w:rsidRDefault="001D53CF" w:rsidP="001D53CF">
            <w:pPr>
              <w:rPr>
                <w:sz w:val="24"/>
                <w:szCs w:val="24"/>
              </w:rPr>
            </w:pPr>
            <w:r w:rsidRPr="00FD7F12">
              <w:rPr>
                <w:sz w:val="24"/>
                <w:szCs w:val="24"/>
              </w:rPr>
              <w:t xml:space="preserve">МОУ «СОШ им. Р.Г. Карманова» в с. Усть-Нем; </w:t>
            </w:r>
          </w:p>
          <w:p w:rsidR="001D53CF" w:rsidRPr="00FD7F12" w:rsidRDefault="001D53CF" w:rsidP="001D53CF">
            <w:pPr>
              <w:rPr>
                <w:sz w:val="24"/>
                <w:szCs w:val="24"/>
              </w:rPr>
            </w:pPr>
            <w:r w:rsidRPr="00FD7F12">
              <w:rPr>
                <w:sz w:val="24"/>
                <w:szCs w:val="24"/>
              </w:rPr>
              <w:t>МДОУ «Усть-Немский детский сад»;</w:t>
            </w:r>
          </w:p>
          <w:p w:rsidR="001D53CF" w:rsidRPr="00FD7F12" w:rsidRDefault="001D53CF" w:rsidP="001D53CF">
            <w:pPr>
              <w:rPr>
                <w:sz w:val="24"/>
                <w:szCs w:val="24"/>
              </w:rPr>
            </w:pPr>
            <w:r w:rsidRPr="00FD7F12">
              <w:rPr>
                <w:sz w:val="24"/>
                <w:szCs w:val="24"/>
              </w:rPr>
              <w:t>МБУК «Усть-Куломская ЦКС» в с. Усть-Нем;</w:t>
            </w:r>
          </w:p>
          <w:p w:rsidR="001D53CF" w:rsidRPr="00FD7F12" w:rsidRDefault="001D53CF" w:rsidP="001D53CF">
            <w:pPr>
              <w:rPr>
                <w:sz w:val="24"/>
                <w:szCs w:val="24"/>
              </w:rPr>
            </w:pPr>
            <w:r w:rsidRPr="00FD7F12">
              <w:rPr>
                <w:sz w:val="24"/>
                <w:szCs w:val="24"/>
              </w:rPr>
              <w:t>Администрация сельского поселения «Усть-Нем»;</w:t>
            </w:r>
          </w:p>
          <w:p w:rsidR="001D53CF" w:rsidRPr="00FD7F12" w:rsidRDefault="001D53CF" w:rsidP="001D53CF">
            <w:pPr>
              <w:rPr>
                <w:sz w:val="24"/>
                <w:szCs w:val="24"/>
              </w:rPr>
            </w:pPr>
            <w:r w:rsidRPr="00FD7F12">
              <w:rPr>
                <w:sz w:val="24"/>
                <w:szCs w:val="24"/>
              </w:rPr>
              <w:t>Гараж администрации;</w:t>
            </w:r>
          </w:p>
          <w:p w:rsidR="001D53CF" w:rsidRPr="00FD7F12" w:rsidRDefault="001D53CF" w:rsidP="001D53CF">
            <w:pPr>
              <w:rPr>
                <w:bCs/>
                <w:sz w:val="24"/>
                <w:szCs w:val="24"/>
              </w:rPr>
            </w:pPr>
            <w:r w:rsidRPr="00FD7F12">
              <w:rPr>
                <w:sz w:val="24"/>
                <w:szCs w:val="24"/>
              </w:rPr>
              <w:t>О</w:t>
            </w:r>
            <w:r w:rsidRPr="00FD7F12">
              <w:rPr>
                <w:rStyle w:val="affffa"/>
                <w:b w:val="0"/>
                <w:sz w:val="24"/>
                <w:szCs w:val="24"/>
              </w:rPr>
              <w:t xml:space="preserve">тделение ГКУ РК «Управление противопожарной службы и гражданской защиты»; </w:t>
            </w:r>
          </w:p>
          <w:p w:rsidR="001D53CF" w:rsidRPr="00FD7F12" w:rsidRDefault="001D53CF" w:rsidP="001D53CF">
            <w:pPr>
              <w:rPr>
                <w:sz w:val="24"/>
                <w:szCs w:val="24"/>
              </w:rPr>
            </w:pPr>
            <w:r w:rsidRPr="00FD7F12">
              <w:rPr>
                <w:sz w:val="24"/>
                <w:szCs w:val="24"/>
              </w:rPr>
              <w:t>Жилой дом по ул. Совхозная, 21;</w:t>
            </w:r>
          </w:p>
        </w:tc>
        <w:tc>
          <w:tcPr>
            <w:tcW w:w="1559" w:type="dxa"/>
          </w:tcPr>
          <w:p w:rsidR="001D53CF" w:rsidRPr="0097396B" w:rsidRDefault="001D53CF" w:rsidP="001D53CF">
            <w:pPr>
              <w:jc w:val="center"/>
              <w:rPr>
                <w:sz w:val="24"/>
                <w:szCs w:val="24"/>
              </w:rPr>
            </w:pPr>
            <w:r>
              <w:rPr>
                <w:sz w:val="24"/>
                <w:szCs w:val="24"/>
              </w:rPr>
              <w:t>09.08.2024</w:t>
            </w:r>
          </w:p>
        </w:tc>
      </w:tr>
      <w:tr w:rsidR="001D53CF" w:rsidRPr="0097396B" w:rsidTr="001D53CF">
        <w:tc>
          <w:tcPr>
            <w:tcW w:w="567" w:type="dxa"/>
          </w:tcPr>
          <w:p w:rsidR="001D53CF" w:rsidRPr="0097396B" w:rsidRDefault="001D53CF" w:rsidP="001D53CF">
            <w:pPr>
              <w:jc w:val="center"/>
              <w:rPr>
                <w:sz w:val="24"/>
                <w:szCs w:val="24"/>
              </w:rPr>
            </w:pPr>
            <w:r>
              <w:rPr>
                <w:sz w:val="24"/>
                <w:szCs w:val="24"/>
              </w:rPr>
              <w:t>6</w:t>
            </w:r>
          </w:p>
        </w:tc>
        <w:tc>
          <w:tcPr>
            <w:tcW w:w="8222" w:type="dxa"/>
          </w:tcPr>
          <w:p w:rsidR="001D53CF" w:rsidRPr="0097396B" w:rsidRDefault="001D53CF" w:rsidP="001D53CF">
            <w:pPr>
              <w:pStyle w:val="afffe"/>
              <w:spacing w:before="0" w:beforeAutospacing="0" w:after="0" w:afterAutospacing="0"/>
              <w:jc w:val="center"/>
            </w:pPr>
            <w:r>
              <w:rPr>
                <w:b/>
              </w:rPr>
              <w:t>С</w:t>
            </w:r>
            <w:r w:rsidRPr="00A542CC">
              <w:rPr>
                <w:b/>
              </w:rPr>
              <w:t>ельское поселение «</w:t>
            </w:r>
            <w:r>
              <w:rPr>
                <w:b/>
              </w:rPr>
              <w:t>Тимшер</w:t>
            </w:r>
            <w:r w:rsidRPr="00A542CC">
              <w:rPr>
                <w:b/>
              </w:rPr>
              <w:t>»</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2"/>
                <w:szCs w:val="22"/>
              </w:rPr>
            </w:pPr>
            <w:r w:rsidRPr="00B46A2C">
              <w:rPr>
                <w:sz w:val="22"/>
                <w:szCs w:val="22"/>
              </w:rPr>
              <w:t xml:space="preserve">Котельная в пст. Тимшер и пст. Лопъювад Усть-Куломского филиала АО «КТК»; </w:t>
            </w:r>
          </w:p>
          <w:p w:rsidR="001D53CF" w:rsidRPr="00B46A2C" w:rsidRDefault="001D53CF" w:rsidP="001D53CF">
            <w:pPr>
              <w:rPr>
                <w:sz w:val="24"/>
                <w:szCs w:val="24"/>
              </w:rPr>
            </w:pPr>
            <w:r w:rsidRPr="00B46A2C">
              <w:rPr>
                <w:sz w:val="24"/>
                <w:szCs w:val="24"/>
              </w:rPr>
              <w:t>МОУ «Тимшерская СОШ» и гараж;</w:t>
            </w:r>
          </w:p>
          <w:p w:rsidR="001D53CF" w:rsidRPr="00B46A2C" w:rsidRDefault="001D53CF" w:rsidP="001D53CF">
            <w:pPr>
              <w:rPr>
                <w:sz w:val="24"/>
                <w:szCs w:val="24"/>
              </w:rPr>
            </w:pPr>
            <w:r w:rsidRPr="00B46A2C">
              <w:rPr>
                <w:sz w:val="24"/>
                <w:szCs w:val="24"/>
              </w:rPr>
              <w:t>МДОУ «Детский сад «Елочка» пст. Тимшер;</w:t>
            </w:r>
          </w:p>
          <w:p w:rsidR="001D53CF" w:rsidRPr="00B46A2C" w:rsidRDefault="001D53CF" w:rsidP="001D53CF">
            <w:pPr>
              <w:rPr>
                <w:sz w:val="24"/>
                <w:szCs w:val="24"/>
              </w:rPr>
            </w:pPr>
            <w:r w:rsidRPr="00B46A2C">
              <w:rPr>
                <w:sz w:val="24"/>
                <w:szCs w:val="24"/>
              </w:rPr>
              <w:t xml:space="preserve">МБУК «Усть-Куломская ЦКС» в  пст. Тимшер и пст. Лопъювад; </w:t>
            </w:r>
          </w:p>
          <w:p w:rsidR="001D53CF" w:rsidRPr="00B46A2C" w:rsidRDefault="001D53CF" w:rsidP="001D53CF">
            <w:r w:rsidRPr="00B46A2C">
              <w:rPr>
                <w:sz w:val="24"/>
                <w:szCs w:val="24"/>
              </w:rPr>
              <w:t>МБУК «Усть-Куломская МБ» в пст. Тимшер и пст. Лопъювад</w:t>
            </w:r>
            <w:r w:rsidRPr="00B46A2C">
              <w:t>;</w:t>
            </w:r>
          </w:p>
          <w:p w:rsidR="001D53CF" w:rsidRPr="00B46A2C" w:rsidRDefault="001D53CF" w:rsidP="001D53CF">
            <w:pPr>
              <w:rPr>
                <w:b/>
                <w:sz w:val="24"/>
                <w:szCs w:val="24"/>
              </w:rPr>
            </w:pPr>
            <w:r w:rsidRPr="00B46A2C">
              <w:rPr>
                <w:sz w:val="24"/>
                <w:szCs w:val="24"/>
              </w:rPr>
              <w:t>Тимшерская участковая больница</w:t>
            </w:r>
            <w:r w:rsidRPr="00B46A2C">
              <w:rPr>
                <w:sz w:val="24"/>
                <w:szCs w:val="24"/>
                <w:lang w:eastAsia="en-US"/>
              </w:rPr>
              <w:t xml:space="preserve"> ГБУЗ РК </w:t>
            </w:r>
            <w:r w:rsidRPr="00B46A2C">
              <w:rPr>
                <w:rStyle w:val="affffa"/>
                <w:b w:val="0"/>
              </w:rPr>
              <w:t>«</w:t>
            </w:r>
            <w:r w:rsidRPr="00B46A2C">
              <w:rPr>
                <w:rStyle w:val="affffa"/>
                <w:b w:val="0"/>
                <w:sz w:val="24"/>
                <w:szCs w:val="24"/>
              </w:rPr>
              <w:t>Усть-Куломская ЦРБ»</w:t>
            </w:r>
            <w:r w:rsidRPr="00B46A2C">
              <w:rPr>
                <w:sz w:val="24"/>
                <w:szCs w:val="24"/>
              </w:rPr>
              <w:t xml:space="preserve">; </w:t>
            </w:r>
          </w:p>
          <w:p w:rsidR="001D53CF" w:rsidRPr="00B46A2C" w:rsidRDefault="001D53CF" w:rsidP="001D53CF">
            <w:pPr>
              <w:rPr>
                <w:sz w:val="24"/>
                <w:szCs w:val="24"/>
              </w:rPr>
            </w:pPr>
            <w:r w:rsidRPr="00B46A2C">
              <w:rPr>
                <w:sz w:val="24"/>
                <w:szCs w:val="24"/>
              </w:rPr>
              <w:t xml:space="preserve">ООО «Тимшерлесторг»; </w:t>
            </w:r>
          </w:p>
          <w:p w:rsidR="001D53CF" w:rsidRPr="00B46A2C" w:rsidRDefault="001D53CF" w:rsidP="001D53CF">
            <w:pPr>
              <w:rPr>
                <w:sz w:val="24"/>
                <w:szCs w:val="24"/>
              </w:rPr>
            </w:pPr>
            <w:r w:rsidRPr="00B46A2C">
              <w:rPr>
                <w:sz w:val="24"/>
                <w:szCs w:val="24"/>
              </w:rPr>
              <w:t>Отделение УФПС «Почта России»  в пст.Тимшер  и пст.Лопъювад;</w:t>
            </w:r>
            <w:r w:rsidRPr="00B46A2C">
              <w:rPr>
                <w:b/>
                <w:sz w:val="24"/>
                <w:szCs w:val="24"/>
              </w:rPr>
              <w:t xml:space="preserve"> </w:t>
            </w:r>
            <w:r w:rsidRPr="00B46A2C">
              <w:rPr>
                <w:sz w:val="24"/>
                <w:szCs w:val="24"/>
              </w:rPr>
              <w:t>О</w:t>
            </w:r>
            <w:r w:rsidRPr="00B46A2C">
              <w:rPr>
                <w:rStyle w:val="affffa"/>
                <w:b w:val="0"/>
                <w:sz w:val="24"/>
                <w:szCs w:val="24"/>
              </w:rPr>
              <w:t xml:space="preserve">тделение ГКУ РК «Управление противопожарной службы и гражданской защиты» в </w:t>
            </w:r>
            <w:r w:rsidRPr="00B46A2C">
              <w:rPr>
                <w:sz w:val="24"/>
                <w:szCs w:val="24"/>
              </w:rPr>
              <w:t>пст.Тимшер;</w:t>
            </w:r>
          </w:p>
          <w:p w:rsidR="001D53CF" w:rsidRPr="00B46A2C" w:rsidRDefault="001D53CF" w:rsidP="001D53CF">
            <w:pPr>
              <w:rPr>
                <w:sz w:val="24"/>
                <w:szCs w:val="24"/>
              </w:rPr>
            </w:pPr>
            <w:r w:rsidRPr="00B46A2C">
              <w:rPr>
                <w:sz w:val="24"/>
                <w:szCs w:val="24"/>
              </w:rPr>
              <w:t>Администрация сельского поселения «Тимшер»;</w:t>
            </w:r>
          </w:p>
          <w:p w:rsidR="001D53CF" w:rsidRPr="00B46A2C" w:rsidRDefault="001D53CF" w:rsidP="001D53CF">
            <w:pPr>
              <w:rPr>
                <w:sz w:val="24"/>
                <w:szCs w:val="24"/>
              </w:rPr>
            </w:pPr>
            <w:r w:rsidRPr="00B46A2C">
              <w:rPr>
                <w:sz w:val="24"/>
                <w:szCs w:val="24"/>
              </w:rPr>
              <w:lastRenderedPageBreak/>
              <w:t xml:space="preserve">ИП Паршукова Нина Ивановна; </w:t>
            </w:r>
          </w:p>
          <w:p w:rsidR="001D53CF" w:rsidRPr="00B46A2C" w:rsidRDefault="001D53CF" w:rsidP="001D53CF">
            <w:pPr>
              <w:rPr>
                <w:sz w:val="24"/>
                <w:szCs w:val="24"/>
              </w:rPr>
            </w:pPr>
            <w:r w:rsidRPr="00B46A2C">
              <w:rPr>
                <w:sz w:val="24"/>
                <w:szCs w:val="24"/>
              </w:rPr>
              <w:t>Лопъювадский ФАП</w:t>
            </w:r>
            <w:r w:rsidRPr="00B46A2C">
              <w:rPr>
                <w:rStyle w:val="affffa"/>
                <w:b w:val="0"/>
              </w:rPr>
              <w:t xml:space="preserve"> </w:t>
            </w:r>
            <w:r w:rsidRPr="00B46A2C">
              <w:rPr>
                <w:rStyle w:val="affffa"/>
                <w:b w:val="0"/>
                <w:sz w:val="24"/>
                <w:szCs w:val="24"/>
              </w:rPr>
              <w:t>ГБУЗ РК «Усть-Куломская ЦРБ»</w:t>
            </w:r>
            <w:r w:rsidRPr="00B46A2C">
              <w:rPr>
                <w:sz w:val="24"/>
                <w:szCs w:val="24"/>
              </w:rPr>
              <w:t>;</w:t>
            </w:r>
          </w:p>
          <w:p w:rsidR="001D53CF" w:rsidRPr="00B46A2C" w:rsidRDefault="001D53CF" w:rsidP="001D53CF">
            <w:pPr>
              <w:rPr>
                <w:sz w:val="24"/>
                <w:szCs w:val="24"/>
              </w:rPr>
            </w:pPr>
            <w:r w:rsidRPr="00B46A2C">
              <w:rPr>
                <w:sz w:val="24"/>
                <w:szCs w:val="24"/>
              </w:rPr>
              <w:t>ПАО «Ростелеком в пст. Лопьювад</w:t>
            </w:r>
          </w:p>
        </w:tc>
        <w:tc>
          <w:tcPr>
            <w:tcW w:w="1559" w:type="dxa"/>
          </w:tcPr>
          <w:p w:rsidR="001D53CF" w:rsidRPr="0097396B" w:rsidRDefault="001D53CF" w:rsidP="001D53CF">
            <w:pPr>
              <w:jc w:val="center"/>
              <w:rPr>
                <w:sz w:val="24"/>
                <w:szCs w:val="24"/>
              </w:rPr>
            </w:pPr>
            <w:r>
              <w:rPr>
                <w:sz w:val="24"/>
                <w:szCs w:val="24"/>
              </w:rPr>
              <w:lastRenderedPageBreak/>
              <w:t>15.08.2024</w:t>
            </w:r>
          </w:p>
        </w:tc>
      </w:tr>
      <w:tr w:rsidR="001D53CF" w:rsidRPr="0097396B" w:rsidTr="001D53CF">
        <w:tc>
          <w:tcPr>
            <w:tcW w:w="567" w:type="dxa"/>
          </w:tcPr>
          <w:p w:rsidR="001D53CF" w:rsidRPr="0097396B" w:rsidRDefault="001D53CF" w:rsidP="001D53CF">
            <w:pPr>
              <w:jc w:val="center"/>
              <w:rPr>
                <w:sz w:val="24"/>
                <w:szCs w:val="24"/>
              </w:rPr>
            </w:pPr>
            <w:r>
              <w:rPr>
                <w:sz w:val="24"/>
                <w:szCs w:val="24"/>
              </w:rPr>
              <w:lastRenderedPageBreak/>
              <w:t>7</w:t>
            </w:r>
          </w:p>
        </w:tc>
        <w:tc>
          <w:tcPr>
            <w:tcW w:w="8222" w:type="dxa"/>
          </w:tcPr>
          <w:p w:rsidR="001D53CF" w:rsidRPr="00B46A2C" w:rsidRDefault="001D53CF" w:rsidP="001D53CF">
            <w:pPr>
              <w:pStyle w:val="afffe"/>
              <w:spacing w:before="0" w:beforeAutospacing="0" w:after="0" w:afterAutospacing="0"/>
              <w:jc w:val="center"/>
              <w:rPr>
                <w:b/>
              </w:rPr>
            </w:pPr>
            <w:r w:rsidRPr="00B46A2C">
              <w:rPr>
                <w:b/>
              </w:rPr>
              <w:t>Сельское поселение «Югыдъяг»</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rPr>
            </w:pPr>
            <w:r w:rsidRPr="00B46A2C">
              <w:rPr>
                <w:sz w:val="24"/>
                <w:szCs w:val="24"/>
              </w:rPr>
              <w:t>Цен.котельная и больницы в пст. Югыдъяг, пст. Белоборск Усть-Куломского филиала АО «КТК»;</w:t>
            </w:r>
          </w:p>
          <w:p w:rsidR="001D53CF" w:rsidRPr="00B46A2C" w:rsidRDefault="001D53CF" w:rsidP="001D53CF">
            <w:pPr>
              <w:rPr>
                <w:sz w:val="24"/>
                <w:szCs w:val="24"/>
                <w:lang w:eastAsia="en-US"/>
              </w:rPr>
            </w:pPr>
            <w:r w:rsidRPr="00B46A2C">
              <w:rPr>
                <w:sz w:val="24"/>
                <w:szCs w:val="24"/>
                <w:lang w:eastAsia="en-US"/>
              </w:rPr>
              <w:t xml:space="preserve">МДОУ Югыдъягский детский сад №1 «Сказка»; </w:t>
            </w:r>
          </w:p>
          <w:p w:rsidR="001D53CF" w:rsidRPr="00B46A2C" w:rsidRDefault="001D53CF" w:rsidP="001D53CF">
            <w:pPr>
              <w:rPr>
                <w:sz w:val="24"/>
                <w:szCs w:val="24"/>
                <w:lang w:eastAsia="en-US"/>
              </w:rPr>
            </w:pPr>
            <w:r w:rsidRPr="00B46A2C">
              <w:rPr>
                <w:sz w:val="24"/>
                <w:szCs w:val="24"/>
                <w:lang w:eastAsia="en-US"/>
              </w:rPr>
              <w:t>МОУ «Югыдъягская СОШ»;</w:t>
            </w:r>
          </w:p>
          <w:p w:rsidR="001D53CF" w:rsidRPr="00B46A2C" w:rsidRDefault="001D53CF" w:rsidP="001D53CF">
            <w:pPr>
              <w:rPr>
                <w:sz w:val="24"/>
                <w:szCs w:val="24"/>
              </w:rPr>
            </w:pPr>
            <w:r w:rsidRPr="00B46A2C">
              <w:rPr>
                <w:sz w:val="24"/>
                <w:szCs w:val="24"/>
              </w:rPr>
              <w:t xml:space="preserve">МБУК «Усть-Куломская ЦКС» в </w:t>
            </w:r>
            <w:r w:rsidRPr="00B46A2C">
              <w:rPr>
                <w:sz w:val="24"/>
                <w:szCs w:val="24"/>
                <w:lang w:eastAsia="en-US"/>
              </w:rPr>
              <w:t>п. Югыдъяг и п. Белоборск;</w:t>
            </w:r>
            <w:r w:rsidRPr="00B46A2C">
              <w:rPr>
                <w:sz w:val="24"/>
                <w:szCs w:val="24"/>
              </w:rPr>
              <w:t xml:space="preserve"> </w:t>
            </w:r>
          </w:p>
          <w:p w:rsidR="001D53CF" w:rsidRPr="00B46A2C" w:rsidRDefault="001D53CF" w:rsidP="001D53CF">
            <w:pPr>
              <w:rPr>
                <w:sz w:val="24"/>
                <w:szCs w:val="24"/>
                <w:lang w:eastAsia="en-US"/>
              </w:rPr>
            </w:pPr>
            <w:r w:rsidRPr="00B46A2C">
              <w:rPr>
                <w:sz w:val="24"/>
                <w:szCs w:val="24"/>
              </w:rPr>
              <w:t>МБУК «Усть-Куломская межпоселенческая библиотека» (пст.Югыдъяг)</w:t>
            </w:r>
            <w:r w:rsidRPr="00B46A2C">
              <w:t>;</w:t>
            </w:r>
            <w:r w:rsidRPr="00B46A2C">
              <w:rPr>
                <w:sz w:val="24"/>
                <w:szCs w:val="24"/>
              </w:rPr>
              <w:t xml:space="preserve"> </w:t>
            </w:r>
            <w:r w:rsidRPr="00B46A2C">
              <w:rPr>
                <w:sz w:val="24"/>
                <w:szCs w:val="24"/>
                <w:lang w:eastAsia="en-US"/>
              </w:rPr>
              <w:t>О</w:t>
            </w:r>
            <w:r w:rsidRPr="00B46A2C">
              <w:rPr>
                <w:rStyle w:val="affffa"/>
                <w:b w:val="0"/>
                <w:sz w:val="24"/>
                <w:szCs w:val="24"/>
              </w:rPr>
              <w:t>тделение ГКУ РК «Управление противопожарной службы и гражданской</w:t>
            </w:r>
            <w:r w:rsidRPr="00B46A2C">
              <w:rPr>
                <w:rStyle w:val="affffa"/>
                <w:sz w:val="24"/>
                <w:szCs w:val="24"/>
              </w:rPr>
              <w:t xml:space="preserve"> </w:t>
            </w:r>
            <w:r w:rsidRPr="00B46A2C">
              <w:rPr>
                <w:rStyle w:val="affffa"/>
                <w:b w:val="0"/>
                <w:sz w:val="24"/>
                <w:szCs w:val="24"/>
              </w:rPr>
              <w:t>защиты»</w:t>
            </w:r>
            <w:r w:rsidRPr="00B46A2C">
              <w:rPr>
                <w:bCs/>
                <w:sz w:val="24"/>
                <w:szCs w:val="24"/>
              </w:rPr>
              <w:t xml:space="preserve"> (пст. Белоборск)</w:t>
            </w:r>
            <w:r w:rsidRPr="00B46A2C">
              <w:rPr>
                <w:sz w:val="24"/>
                <w:szCs w:val="24"/>
                <w:lang w:eastAsia="en-US"/>
              </w:rPr>
              <w:t xml:space="preserve">; </w:t>
            </w:r>
          </w:p>
          <w:p w:rsidR="001D53CF" w:rsidRPr="00B46A2C" w:rsidRDefault="001D53CF" w:rsidP="001D53CF">
            <w:pPr>
              <w:rPr>
                <w:sz w:val="24"/>
                <w:szCs w:val="24"/>
                <w:lang w:eastAsia="en-US"/>
              </w:rPr>
            </w:pPr>
            <w:r w:rsidRPr="00B46A2C">
              <w:rPr>
                <w:sz w:val="24"/>
                <w:szCs w:val="24"/>
                <w:lang w:eastAsia="en-US"/>
              </w:rPr>
              <w:t xml:space="preserve">ООО «Усть-Немторг» в пст. Югыдъяг; </w:t>
            </w:r>
          </w:p>
          <w:p w:rsidR="001D53CF" w:rsidRPr="00B46A2C" w:rsidRDefault="001D53CF" w:rsidP="001D53CF">
            <w:pPr>
              <w:rPr>
                <w:sz w:val="24"/>
                <w:szCs w:val="24"/>
                <w:lang w:eastAsia="en-US"/>
              </w:rPr>
            </w:pPr>
            <w:r w:rsidRPr="00B46A2C">
              <w:rPr>
                <w:sz w:val="24"/>
                <w:szCs w:val="24"/>
                <w:lang w:eastAsia="en-US"/>
              </w:rPr>
              <w:t xml:space="preserve">ГБУЗ РК </w:t>
            </w:r>
            <w:r w:rsidRPr="00B46A2C">
              <w:rPr>
                <w:rStyle w:val="affffa"/>
                <w:b w:val="0"/>
              </w:rPr>
              <w:t>«</w:t>
            </w:r>
            <w:r w:rsidRPr="00B46A2C">
              <w:rPr>
                <w:rStyle w:val="affffa"/>
                <w:b w:val="0"/>
                <w:sz w:val="24"/>
                <w:szCs w:val="24"/>
              </w:rPr>
              <w:t>Усть-Куломская центральная районная больница» (</w:t>
            </w:r>
            <w:r w:rsidRPr="00B46A2C">
              <w:rPr>
                <w:sz w:val="24"/>
                <w:szCs w:val="24"/>
                <w:lang w:eastAsia="en-US"/>
              </w:rPr>
              <w:t>Югыдъягская больница);</w:t>
            </w:r>
          </w:p>
          <w:p w:rsidR="001D53CF" w:rsidRPr="00B46A2C" w:rsidRDefault="001D53CF" w:rsidP="001D53CF">
            <w:pPr>
              <w:rPr>
                <w:sz w:val="24"/>
                <w:szCs w:val="24"/>
                <w:lang w:eastAsia="en-US"/>
              </w:rPr>
            </w:pPr>
            <w:r w:rsidRPr="00B46A2C">
              <w:rPr>
                <w:sz w:val="24"/>
                <w:szCs w:val="24"/>
                <w:lang w:eastAsia="en-US"/>
              </w:rPr>
              <w:t xml:space="preserve">ГБУ РК «ЦСЗН Усть-Куломского района»; </w:t>
            </w:r>
          </w:p>
        </w:tc>
        <w:tc>
          <w:tcPr>
            <w:tcW w:w="1559" w:type="dxa"/>
          </w:tcPr>
          <w:p w:rsidR="001D53CF" w:rsidRPr="0097396B" w:rsidRDefault="001D53CF" w:rsidP="001D53CF">
            <w:pPr>
              <w:jc w:val="center"/>
              <w:rPr>
                <w:sz w:val="24"/>
                <w:szCs w:val="24"/>
              </w:rPr>
            </w:pPr>
            <w:r>
              <w:rPr>
                <w:sz w:val="24"/>
                <w:szCs w:val="24"/>
              </w:rPr>
              <w:t>19</w:t>
            </w:r>
            <w:r w:rsidRPr="0097396B">
              <w:rPr>
                <w:sz w:val="24"/>
                <w:szCs w:val="24"/>
              </w:rPr>
              <w:t>.08.20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r>
              <w:rPr>
                <w:sz w:val="24"/>
                <w:szCs w:val="24"/>
              </w:rPr>
              <w:t>8</w:t>
            </w:r>
          </w:p>
        </w:tc>
        <w:tc>
          <w:tcPr>
            <w:tcW w:w="8222" w:type="dxa"/>
          </w:tcPr>
          <w:p w:rsidR="001D53CF" w:rsidRPr="00B46A2C" w:rsidRDefault="001D53CF" w:rsidP="001D53CF">
            <w:pPr>
              <w:jc w:val="center"/>
              <w:rPr>
                <w:sz w:val="24"/>
                <w:szCs w:val="24"/>
              </w:rPr>
            </w:pPr>
            <w:r w:rsidRPr="00B46A2C">
              <w:rPr>
                <w:b/>
                <w:sz w:val="24"/>
                <w:szCs w:val="24"/>
              </w:rPr>
              <w:t>Сельское поселение «Пожег»</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rPr>
            </w:pPr>
            <w:r w:rsidRPr="00B46A2C">
              <w:rPr>
                <w:sz w:val="24"/>
                <w:szCs w:val="24"/>
              </w:rPr>
              <w:t>Котельная в с. Пожег и пст. Ярашъю Усть-Куломского филиала АО «КТК»;</w:t>
            </w:r>
          </w:p>
          <w:p w:rsidR="001D53CF" w:rsidRPr="00B46A2C" w:rsidRDefault="001D53CF" w:rsidP="001D53CF">
            <w:pPr>
              <w:rPr>
                <w:sz w:val="24"/>
                <w:szCs w:val="24"/>
              </w:rPr>
            </w:pPr>
            <w:r w:rsidRPr="00B46A2C">
              <w:rPr>
                <w:sz w:val="24"/>
                <w:szCs w:val="24"/>
              </w:rPr>
              <w:t>МОУ «Ярашъюская основная общеобразовательная школа»;</w:t>
            </w:r>
          </w:p>
          <w:p w:rsidR="001D53CF" w:rsidRPr="00B46A2C" w:rsidRDefault="001D53CF" w:rsidP="001D53CF">
            <w:pPr>
              <w:rPr>
                <w:sz w:val="24"/>
                <w:szCs w:val="24"/>
              </w:rPr>
            </w:pPr>
            <w:r w:rsidRPr="00B46A2C">
              <w:rPr>
                <w:sz w:val="24"/>
                <w:szCs w:val="24"/>
              </w:rPr>
              <w:t>МБУК «Усть-Куломская централизованная клубная система» в с. Пожег и пст. В. Ярашъю;</w:t>
            </w:r>
          </w:p>
          <w:p w:rsidR="001D53CF" w:rsidRPr="00B46A2C" w:rsidRDefault="001D53CF" w:rsidP="001D53CF">
            <w:r w:rsidRPr="00B46A2C">
              <w:rPr>
                <w:sz w:val="24"/>
                <w:szCs w:val="24"/>
              </w:rPr>
              <w:t>МБУК «Усть-Куломская межпоселенческая библиотека» (библиотека в с. Пожег и пст. Яращъю)</w:t>
            </w:r>
            <w:r w:rsidRPr="00B46A2C">
              <w:t>;</w:t>
            </w:r>
          </w:p>
          <w:p w:rsidR="001D53CF" w:rsidRPr="00B46A2C" w:rsidRDefault="001D53CF" w:rsidP="001D53CF">
            <w:pPr>
              <w:rPr>
                <w:sz w:val="24"/>
                <w:szCs w:val="24"/>
              </w:rPr>
            </w:pPr>
            <w:r w:rsidRPr="00B46A2C">
              <w:rPr>
                <w:sz w:val="24"/>
                <w:szCs w:val="24"/>
              </w:rPr>
              <w:t>МБОУ «СОШ» с. Пожег;</w:t>
            </w:r>
          </w:p>
          <w:p w:rsidR="001D53CF" w:rsidRPr="00B46A2C" w:rsidRDefault="001D53CF" w:rsidP="001D53CF">
            <w:pPr>
              <w:rPr>
                <w:sz w:val="24"/>
                <w:szCs w:val="24"/>
              </w:rPr>
            </w:pPr>
            <w:r w:rsidRPr="00B46A2C">
              <w:rPr>
                <w:sz w:val="24"/>
                <w:szCs w:val="24"/>
              </w:rPr>
              <w:t>МДОУ «Пожегодский детский сад»</w:t>
            </w:r>
            <w:r>
              <w:rPr>
                <w:sz w:val="24"/>
                <w:szCs w:val="24"/>
              </w:rPr>
              <w:t xml:space="preserve"> и котельная в д. Кекур</w:t>
            </w:r>
            <w:r w:rsidRPr="00B46A2C">
              <w:rPr>
                <w:sz w:val="24"/>
                <w:szCs w:val="24"/>
              </w:rPr>
              <w:t>;</w:t>
            </w:r>
          </w:p>
          <w:p w:rsidR="001D53CF" w:rsidRPr="00B46A2C" w:rsidRDefault="001D53CF" w:rsidP="001D53CF">
            <w:pPr>
              <w:rPr>
                <w:sz w:val="24"/>
                <w:szCs w:val="24"/>
              </w:rPr>
            </w:pPr>
            <w:r w:rsidRPr="00B46A2C">
              <w:rPr>
                <w:sz w:val="24"/>
                <w:szCs w:val="24"/>
              </w:rPr>
              <w:t xml:space="preserve">Отделение УФПС РК «Почта России» пст. Ярашъю; </w:t>
            </w:r>
          </w:p>
          <w:p w:rsidR="001D53CF" w:rsidRPr="00B46A2C" w:rsidRDefault="001D53CF" w:rsidP="001D53CF">
            <w:pPr>
              <w:rPr>
                <w:b/>
                <w:sz w:val="24"/>
                <w:szCs w:val="24"/>
              </w:rPr>
            </w:pPr>
            <w:r w:rsidRPr="00B46A2C">
              <w:rPr>
                <w:sz w:val="24"/>
                <w:szCs w:val="24"/>
              </w:rPr>
              <w:t>Многоквартирный  д</w:t>
            </w:r>
            <w:r>
              <w:rPr>
                <w:sz w:val="24"/>
                <w:szCs w:val="24"/>
              </w:rPr>
              <w:t>ом</w:t>
            </w:r>
            <w:r w:rsidRPr="00B46A2C">
              <w:rPr>
                <w:sz w:val="24"/>
                <w:szCs w:val="24"/>
              </w:rPr>
              <w:t>;</w:t>
            </w:r>
          </w:p>
          <w:p w:rsidR="001D53CF" w:rsidRPr="00B46A2C" w:rsidRDefault="001D53CF" w:rsidP="001D53CF">
            <w:pPr>
              <w:rPr>
                <w:sz w:val="24"/>
                <w:szCs w:val="24"/>
              </w:rPr>
            </w:pPr>
            <w:r w:rsidRPr="00B46A2C">
              <w:rPr>
                <w:sz w:val="24"/>
                <w:szCs w:val="24"/>
              </w:rPr>
              <w:t>МДОУ "Пожегодский детский сад"</w:t>
            </w:r>
            <w:r>
              <w:rPr>
                <w:sz w:val="24"/>
                <w:szCs w:val="24"/>
              </w:rPr>
              <w:t xml:space="preserve"> в с. Пожег</w:t>
            </w:r>
            <w:r w:rsidRPr="00B46A2C">
              <w:rPr>
                <w:sz w:val="24"/>
                <w:szCs w:val="24"/>
              </w:rPr>
              <w:t xml:space="preserve">; </w:t>
            </w:r>
          </w:p>
          <w:p w:rsidR="001D53CF" w:rsidRPr="00B46A2C" w:rsidRDefault="001D53CF" w:rsidP="001D53CF">
            <w:pPr>
              <w:rPr>
                <w:b/>
                <w:sz w:val="24"/>
                <w:szCs w:val="24"/>
              </w:rPr>
            </w:pPr>
            <w:r w:rsidRPr="00B46A2C">
              <w:rPr>
                <w:sz w:val="24"/>
                <w:szCs w:val="24"/>
              </w:rPr>
              <w:t>МБУ "Усть-Куломская ЦКС" в д. Пожегдин и котельная</w:t>
            </w:r>
          </w:p>
        </w:tc>
        <w:tc>
          <w:tcPr>
            <w:tcW w:w="1559" w:type="dxa"/>
          </w:tcPr>
          <w:p w:rsidR="001D53CF" w:rsidRPr="0097396B" w:rsidRDefault="001D53CF" w:rsidP="001D53CF">
            <w:pPr>
              <w:jc w:val="center"/>
              <w:rPr>
                <w:sz w:val="24"/>
                <w:szCs w:val="24"/>
              </w:rPr>
            </w:pPr>
            <w:r>
              <w:rPr>
                <w:sz w:val="24"/>
                <w:szCs w:val="24"/>
              </w:rPr>
              <w:t>21</w:t>
            </w:r>
            <w:r w:rsidRPr="0097396B">
              <w:rPr>
                <w:sz w:val="24"/>
                <w:szCs w:val="24"/>
              </w:rPr>
              <w:t>.08.20</w:t>
            </w:r>
            <w:r>
              <w:rPr>
                <w:sz w:val="24"/>
                <w:szCs w:val="24"/>
              </w:rPr>
              <w:t>24</w:t>
            </w:r>
          </w:p>
        </w:tc>
      </w:tr>
      <w:tr w:rsidR="001D53CF" w:rsidRPr="0097396B" w:rsidTr="001D53CF">
        <w:trPr>
          <w:trHeight w:val="329"/>
        </w:trPr>
        <w:tc>
          <w:tcPr>
            <w:tcW w:w="567" w:type="dxa"/>
          </w:tcPr>
          <w:p w:rsidR="001D53CF" w:rsidRPr="0097396B" w:rsidRDefault="001D53CF" w:rsidP="001D53CF">
            <w:pPr>
              <w:jc w:val="center"/>
              <w:rPr>
                <w:sz w:val="24"/>
                <w:szCs w:val="24"/>
              </w:rPr>
            </w:pPr>
            <w:r>
              <w:rPr>
                <w:sz w:val="24"/>
                <w:szCs w:val="24"/>
              </w:rPr>
              <w:t>9</w:t>
            </w:r>
          </w:p>
        </w:tc>
        <w:tc>
          <w:tcPr>
            <w:tcW w:w="8222" w:type="dxa"/>
          </w:tcPr>
          <w:p w:rsidR="001D53CF" w:rsidRPr="00B46A2C" w:rsidRDefault="001D53CF" w:rsidP="001D53CF">
            <w:pPr>
              <w:jc w:val="center"/>
              <w:rPr>
                <w:sz w:val="24"/>
                <w:szCs w:val="24"/>
              </w:rPr>
            </w:pPr>
            <w:r w:rsidRPr="00B46A2C">
              <w:rPr>
                <w:b/>
                <w:sz w:val="24"/>
                <w:szCs w:val="24"/>
              </w:rPr>
              <w:t>Сельское поселение «Помоздино»</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ind w:right="165"/>
              <w:rPr>
                <w:sz w:val="24"/>
                <w:szCs w:val="24"/>
              </w:rPr>
            </w:pPr>
            <w:r w:rsidRPr="00B46A2C">
              <w:rPr>
                <w:sz w:val="24"/>
                <w:szCs w:val="24"/>
              </w:rPr>
              <w:t xml:space="preserve">Котельная Усть-Куломского филиала АО «КТК»; </w:t>
            </w:r>
          </w:p>
          <w:p w:rsidR="001D53CF" w:rsidRPr="00B46A2C" w:rsidRDefault="001D53CF" w:rsidP="001D53CF">
            <w:pPr>
              <w:ind w:right="165"/>
              <w:rPr>
                <w:sz w:val="24"/>
                <w:szCs w:val="24"/>
              </w:rPr>
            </w:pPr>
            <w:r w:rsidRPr="00B46A2C">
              <w:rPr>
                <w:sz w:val="24"/>
                <w:szCs w:val="24"/>
              </w:rPr>
              <w:t>МДОУ « Детский сад № 2»;</w:t>
            </w:r>
          </w:p>
          <w:p w:rsidR="001D53CF" w:rsidRPr="00B46A2C" w:rsidRDefault="001D53CF" w:rsidP="001D53CF">
            <w:pPr>
              <w:ind w:right="165"/>
              <w:rPr>
                <w:sz w:val="24"/>
                <w:szCs w:val="24"/>
              </w:rPr>
            </w:pPr>
            <w:r w:rsidRPr="00B46A2C">
              <w:rPr>
                <w:sz w:val="24"/>
                <w:szCs w:val="24"/>
              </w:rPr>
              <w:t>МДОУ детский сад № 4 «Солнышко» с. Помоздино;</w:t>
            </w:r>
          </w:p>
          <w:p w:rsidR="001D53CF" w:rsidRPr="00B46A2C" w:rsidRDefault="001D53CF" w:rsidP="001D53CF">
            <w:pPr>
              <w:ind w:right="165"/>
              <w:rPr>
                <w:sz w:val="24"/>
                <w:szCs w:val="24"/>
              </w:rPr>
            </w:pPr>
            <w:r w:rsidRPr="00B46A2C">
              <w:rPr>
                <w:sz w:val="24"/>
                <w:szCs w:val="24"/>
              </w:rPr>
              <w:t>МОУ  «Помоздинская средняя общеобразовательная школа им. В.Т. Чисталева»;</w:t>
            </w:r>
          </w:p>
          <w:p w:rsidR="001D53CF" w:rsidRPr="00B46A2C" w:rsidRDefault="001D53CF" w:rsidP="001D53CF">
            <w:pPr>
              <w:ind w:right="165"/>
              <w:rPr>
                <w:sz w:val="24"/>
                <w:szCs w:val="24"/>
              </w:rPr>
            </w:pPr>
            <w:r w:rsidRPr="00B46A2C">
              <w:rPr>
                <w:sz w:val="24"/>
                <w:szCs w:val="24"/>
              </w:rPr>
              <w:t xml:space="preserve">Администрация  СП  «Помоздино»; </w:t>
            </w:r>
          </w:p>
          <w:p w:rsidR="001D53CF" w:rsidRPr="00B46A2C" w:rsidRDefault="001D53CF" w:rsidP="001D53CF">
            <w:pPr>
              <w:ind w:right="165"/>
              <w:rPr>
                <w:sz w:val="24"/>
                <w:szCs w:val="24"/>
              </w:rPr>
            </w:pPr>
            <w:r w:rsidRPr="00B46A2C">
              <w:rPr>
                <w:sz w:val="24"/>
                <w:szCs w:val="24"/>
              </w:rPr>
              <w:t xml:space="preserve">МБУК «Усть-Куломская межпоселенческая библиотека» Помоздинский филиал № 1; </w:t>
            </w:r>
          </w:p>
          <w:p w:rsidR="001D53CF" w:rsidRPr="00B46A2C" w:rsidRDefault="001D53CF" w:rsidP="001D53CF">
            <w:pPr>
              <w:ind w:right="165"/>
              <w:rPr>
                <w:sz w:val="24"/>
                <w:szCs w:val="24"/>
              </w:rPr>
            </w:pPr>
            <w:r w:rsidRPr="00B46A2C">
              <w:rPr>
                <w:sz w:val="24"/>
                <w:szCs w:val="24"/>
              </w:rPr>
              <w:t>МУК «Усть-Куломская ЦКС» с. Помоздино;</w:t>
            </w:r>
          </w:p>
          <w:p w:rsidR="001D53CF" w:rsidRPr="00B46A2C" w:rsidRDefault="001D53CF" w:rsidP="001D53CF">
            <w:pPr>
              <w:ind w:right="165"/>
              <w:rPr>
                <w:sz w:val="24"/>
                <w:szCs w:val="24"/>
              </w:rPr>
            </w:pPr>
            <w:r w:rsidRPr="00B46A2C">
              <w:rPr>
                <w:sz w:val="24"/>
                <w:szCs w:val="24"/>
              </w:rPr>
              <w:t xml:space="preserve">Помоздинская больница ГБУЗ РК «Усть-Куломская ЦРБ»;  </w:t>
            </w:r>
          </w:p>
          <w:p w:rsidR="001D53CF" w:rsidRPr="00B46A2C" w:rsidRDefault="001D53CF" w:rsidP="001D53CF">
            <w:pPr>
              <w:ind w:right="165"/>
              <w:rPr>
                <w:sz w:val="24"/>
                <w:szCs w:val="24"/>
              </w:rPr>
            </w:pPr>
            <w:r w:rsidRPr="00B46A2C">
              <w:rPr>
                <w:sz w:val="24"/>
                <w:szCs w:val="24"/>
              </w:rPr>
              <w:t>ГКУ РК «Управления противопожарной службы и гражданской защиты»;</w:t>
            </w:r>
          </w:p>
          <w:p w:rsidR="001D53CF" w:rsidRPr="00B46A2C" w:rsidRDefault="001D53CF" w:rsidP="001D53CF">
            <w:pPr>
              <w:ind w:right="165"/>
              <w:rPr>
                <w:sz w:val="24"/>
                <w:szCs w:val="24"/>
              </w:rPr>
            </w:pPr>
            <w:r w:rsidRPr="00B46A2C">
              <w:rPr>
                <w:sz w:val="24"/>
                <w:szCs w:val="24"/>
              </w:rPr>
              <w:t>СПК «Помоздино»;</w:t>
            </w:r>
          </w:p>
          <w:p w:rsidR="001D53CF" w:rsidRPr="00B46A2C" w:rsidRDefault="001D53CF" w:rsidP="001D53CF">
            <w:pPr>
              <w:ind w:right="165"/>
              <w:rPr>
                <w:sz w:val="24"/>
                <w:szCs w:val="24"/>
              </w:rPr>
            </w:pPr>
            <w:r w:rsidRPr="00B46A2C">
              <w:rPr>
                <w:sz w:val="24"/>
                <w:szCs w:val="24"/>
              </w:rPr>
              <w:t>ПО «Центральные электрические сети» филиала ПАО «Россети Северо-Запада» в РК;</w:t>
            </w:r>
          </w:p>
          <w:p w:rsidR="001D53CF" w:rsidRPr="00B46A2C" w:rsidRDefault="001D53CF" w:rsidP="001D53CF">
            <w:pPr>
              <w:ind w:right="165"/>
              <w:rPr>
                <w:sz w:val="24"/>
                <w:szCs w:val="24"/>
              </w:rPr>
            </w:pPr>
            <w:r w:rsidRPr="00B46A2C">
              <w:rPr>
                <w:sz w:val="24"/>
                <w:szCs w:val="24"/>
              </w:rPr>
              <w:t>ООО «Эмбур-Плюс»;</w:t>
            </w:r>
          </w:p>
          <w:p w:rsidR="001D53CF" w:rsidRPr="00B46A2C" w:rsidRDefault="001D53CF" w:rsidP="001D53CF">
            <w:pPr>
              <w:ind w:right="165"/>
              <w:rPr>
                <w:sz w:val="24"/>
                <w:szCs w:val="24"/>
              </w:rPr>
            </w:pPr>
            <w:r w:rsidRPr="00B46A2C">
              <w:rPr>
                <w:sz w:val="24"/>
                <w:szCs w:val="24"/>
              </w:rPr>
              <w:t>ИП Глуховской Д.М.;</w:t>
            </w:r>
          </w:p>
          <w:p w:rsidR="001D53CF" w:rsidRPr="00B46A2C" w:rsidRDefault="001D53CF" w:rsidP="001D53CF">
            <w:pPr>
              <w:tabs>
                <w:tab w:val="left" w:pos="7972"/>
              </w:tabs>
              <w:ind w:right="165"/>
              <w:rPr>
                <w:sz w:val="24"/>
                <w:szCs w:val="24"/>
              </w:rPr>
            </w:pPr>
            <w:r w:rsidRPr="00B46A2C">
              <w:rPr>
                <w:sz w:val="24"/>
                <w:szCs w:val="24"/>
              </w:rPr>
              <w:t>МУДО «Дом детского творчества «Патриот»;</w:t>
            </w:r>
          </w:p>
          <w:p w:rsidR="001D53CF" w:rsidRPr="00B46A2C" w:rsidRDefault="001D53CF" w:rsidP="001D53CF">
            <w:pPr>
              <w:ind w:right="165"/>
              <w:rPr>
                <w:sz w:val="24"/>
                <w:szCs w:val="24"/>
              </w:rPr>
            </w:pPr>
            <w:r w:rsidRPr="00B46A2C">
              <w:rPr>
                <w:sz w:val="24"/>
                <w:szCs w:val="24"/>
              </w:rPr>
              <w:t>МБУ "Усть-Куломская ЦКС" в д. Бадъельск и д. Скородум и котельные; МДОУ «Скородумский д/с»</w:t>
            </w:r>
            <w:r>
              <w:rPr>
                <w:sz w:val="24"/>
                <w:szCs w:val="24"/>
              </w:rPr>
              <w:t xml:space="preserve"> и котельная</w:t>
            </w:r>
            <w:r w:rsidRPr="00B46A2C">
              <w:rPr>
                <w:sz w:val="24"/>
                <w:szCs w:val="24"/>
              </w:rPr>
              <w:t>;</w:t>
            </w:r>
          </w:p>
          <w:p w:rsidR="001D53CF" w:rsidRPr="00B46A2C" w:rsidRDefault="001D53CF" w:rsidP="001D53CF">
            <w:pPr>
              <w:ind w:right="165"/>
            </w:pPr>
            <w:r w:rsidRPr="00B46A2C">
              <w:rPr>
                <w:sz w:val="24"/>
                <w:szCs w:val="24"/>
              </w:rPr>
              <w:t xml:space="preserve">Многоквартирные дома </w:t>
            </w:r>
          </w:p>
        </w:tc>
        <w:tc>
          <w:tcPr>
            <w:tcW w:w="1559" w:type="dxa"/>
          </w:tcPr>
          <w:p w:rsidR="001D53CF" w:rsidRPr="0097396B" w:rsidRDefault="001D53CF" w:rsidP="001D53CF">
            <w:pPr>
              <w:jc w:val="center"/>
              <w:rPr>
                <w:sz w:val="24"/>
                <w:szCs w:val="24"/>
              </w:rPr>
            </w:pPr>
            <w:r>
              <w:rPr>
                <w:sz w:val="24"/>
                <w:szCs w:val="24"/>
              </w:rPr>
              <w:t>23</w:t>
            </w:r>
            <w:r w:rsidRPr="0097396B">
              <w:rPr>
                <w:sz w:val="24"/>
                <w:szCs w:val="24"/>
              </w:rPr>
              <w:t>.08.20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r>
              <w:rPr>
                <w:sz w:val="24"/>
                <w:szCs w:val="24"/>
              </w:rPr>
              <w:t>10</w:t>
            </w:r>
          </w:p>
        </w:tc>
        <w:tc>
          <w:tcPr>
            <w:tcW w:w="8222" w:type="dxa"/>
          </w:tcPr>
          <w:p w:rsidR="001D53CF" w:rsidRPr="00B46A2C" w:rsidRDefault="001D53CF" w:rsidP="001D53CF">
            <w:pPr>
              <w:ind w:right="165"/>
              <w:jc w:val="center"/>
            </w:pPr>
            <w:r w:rsidRPr="00B46A2C">
              <w:rPr>
                <w:b/>
                <w:sz w:val="24"/>
                <w:szCs w:val="24"/>
              </w:rPr>
              <w:t>Сельское поселение «Вольдино»</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rPr>
            </w:pPr>
            <w:r w:rsidRPr="00B46A2C">
              <w:rPr>
                <w:sz w:val="24"/>
                <w:szCs w:val="24"/>
              </w:rPr>
              <w:t>Котельная Усть-Куломского филиала АО «КТК»;</w:t>
            </w:r>
          </w:p>
          <w:p w:rsidR="001D53CF" w:rsidRPr="00B46A2C" w:rsidRDefault="001D53CF" w:rsidP="001D53CF">
            <w:pPr>
              <w:rPr>
                <w:sz w:val="24"/>
                <w:szCs w:val="24"/>
              </w:rPr>
            </w:pPr>
            <w:r w:rsidRPr="00B46A2C">
              <w:rPr>
                <w:sz w:val="24"/>
                <w:szCs w:val="24"/>
              </w:rPr>
              <w:t>МБОУ «Общеобразовательная школа» пст. Ягкедж (мастерская</w:t>
            </w:r>
            <w:r>
              <w:rPr>
                <w:sz w:val="24"/>
                <w:szCs w:val="24"/>
              </w:rPr>
              <w:t>, детский сад</w:t>
            </w:r>
            <w:r w:rsidRPr="00B46A2C">
              <w:rPr>
                <w:sz w:val="24"/>
                <w:szCs w:val="24"/>
              </w:rPr>
              <w:t>);</w:t>
            </w:r>
          </w:p>
          <w:p w:rsidR="001D53CF" w:rsidRPr="00B46A2C" w:rsidRDefault="001D53CF" w:rsidP="001D53CF">
            <w:pPr>
              <w:rPr>
                <w:sz w:val="24"/>
                <w:szCs w:val="24"/>
              </w:rPr>
            </w:pPr>
            <w:r w:rsidRPr="00B46A2C">
              <w:rPr>
                <w:sz w:val="24"/>
                <w:szCs w:val="24"/>
              </w:rPr>
              <w:t>ГБУЗ РК «Усть-Куломская больница» Ягкеджский ФАП;</w:t>
            </w:r>
          </w:p>
          <w:p w:rsidR="001D53CF" w:rsidRPr="00B46A2C" w:rsidRDefault="001D53CF" w:rsidP="001D53CF">
            <w:pPr>
              <w:rPr>
                <w:sz w:val="24"/>
                <w:szCs w:val="24"/>
              </w:rPr>
            </w:pPr>
            <w:r w:rsidRPr="00B46A2C">
              <w:rPr>
                <w:sz w:val="24"/>
                <w:szCs w:val="24"/>
              </w:rPr>
              <w:t>ОПС «ФГУП «Почта России» пст. Ягкедж;</w:t>
            </w:r>
          </w:p>
          <w:p w:rsidR="001D53CF" w:rsidRPr="00B46A2C" w:rsidRDefault="001D53CF" w:rsidP="001D53CF">
            <w:pPr>
              <w:rPr>
                <w:sz w:val="24"/>
                <w:szCs w:val="24"/>
              </w:rPr>
            </w:pPr>
            <w:r w:rsidRPr="00B46A2C">
              <w:rPr>
                <w:sz w:val="24"/>
                <w:szCs w:val="24"/>
              </w:rPr>
              <w:t>Спортзал пст. Ягкедж;</w:t>
            </w:r>
          </w:p>
          <w:p w:rsidR="001D53CF" w:rsidRPr="00B46A2C" w:rsidRDefault="001D53CF" w:rsidP="001D53CF">
            <w:pPr>
              <w:rPr>
                <w:sz w:val="24"/>
                <w:szCs w:val="24"/>
              </w:rPr>
            </w:pPr>
            <w:r w:rsidRPr="00B46A2C">
              <w:rPr>
                <w:sz w:val="24"/>
                <w:szCs w:val="24"/>
              </w:rPr>
              <w:t>ПАО «Ростелеком» (пст. Ягкедж);</w:t>
            </w:r>
          </w:p>
          <w:p w:rsidR="001D53CF" w:rsidRPr="006F43A4" w:rsidRDefault="001D53CF" w:rsidP="001D53CF">
            <w:pPr>
              <w:rPr>
                <w:sz w:val="24"/>
                <w:szCs w:val="24"/>
              </w:rPr>
            </w:pPr>
            <w:r w:rsidRPr="00B46A2C">
              <w:rPr>
                <w:lang w:eastAsia="en-US"/>
              </w:rPr>
              <w:t>О</w:t>
            </w:r>
            <w:r w:rsidRPr="00B46A2C">
              <w:rPr>
                <w:rStyle w:val="affffa"/>
                <w:b w:val="0"/>
                <w:sz w:val="24"/>
                <w:szCs w:val="24"/>
              </w:rPr>
              <w:t>тделение ГКУ РК «Управление противопожарной службы и гражданской</w:t>
            </w:r>
            <w:r w:rsidRPr="00B46A2C">
              <w:rPr>
                <w:rStyle w:val="affffa"/>
                <w:sz w:val="24"/>
                <w:szCs w:val="24"/>
              </w:rPr>
              <w:t xml:space="preserve"> </w:t>
            </w:r>
            <w:r w:rsidRPr="00B46A2C">
              <w:rPr>
                <w:rStyle w:val="affffa"/>
                <w:b w:val="0"/>
                <w:sz w:val="24"/>
                <w:szCs w:val="24"/>
              </w:rPr>
              <w:t>защиты» (пст. Ягкедж)</w:t>
            </w:r>
            <w:r w:rsidRPr="00B46A2C">
              <w:rPr>
                <w:sz w:val="24"/>
                <w:szCs w:val="24"/>
              </w:rPr>
              <w:t>;</w:t>
            </w:r>
          </w:p>
        </w:tc>
        <w:tc>
          <w:tcPr>
            <w:tcW w:w="1559" w:type="dxa"/>
          </w:tcPr>
          <w:p w:rsidR="001D53CF" w:rsidRPr="0097396B" w:rsidRDefault="001D53CF" w:rsidP="001D53CF">
            <w:pPr>
              <w:jc w:val="center"/>
              <w:rPr>
                <w:sz w:val="24"/>
                <w:szCs w:val="24"/>
              </w:rPr>
            </w:pPr>
            <w:r>
              <w:rPr>
                <w:sz w:val="24"/>
                <w:szCs w:val="24"/>
              </w:rPr>
              <w:t>26</w:t>
            </w:r>
            <w:r w:rsidRPr="0097396B">
              <w:rPr>
                <w:sz w:val="24"/>
                <w:szCs w:val="24"/>
              </w:rPr>
              <w:t>.08.20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r>
              <w:rPr>
                <w:sz w:val="24"/>
                <w:szCs w:val="24"/>
              </w:rPr>
              <w:t>11</w:t>
            </w:r>
          </w:p>
        </w:tc>
        <w:tc>
          <w:tcPr>
            <w:tcW w:w="8222" w:type="dxa"/>
          </w:tcPr>
          <w:p w:rsidR="001D53CF" w:rsidRPr="00B46A2C" w:rsidRDefault="001D53CF" w:rsidP="001D53CF">
            <w:pPr>
              <w:ind w:left="285" w:right="165"/>
              <w:jc w:val="center"/>
            </w:pPr>
            <w:r w:rsidRPr="00B46A2C">
              <w:rPr>
                <w:b/>
                <w:sz w:val="24"/>
                <w:szCs w:val="24"/>
              </w:rPr>
              <w:t>Сельское поселение «Диасеръя»</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ind w:right="147"/>
            </w:pPr>
            <w:r w:rsidRPr="00B46A2C">
              <w:rPr>
                <w:sz w:val="24"/>
                <w:szCs w:val="24"/>
              </w:rPr>
              <w:t>Котельная Усть-Куломского филиала АО «КТК»;</w:t>
            </w:r>
          </w:p>
          <w:p w:rsidR="001D53CF" w:rsidRPr="00B46A2C" w:rsidRDefault="001D53CF" w:rsidP="001D53CF">
            <w:pPr>
              <w:ind w:right="147"/>
              <w:rPr>
                <w:sz w:val="24"/>
                <w:szCs w:val="24"/>
              </w:rPr>
            </w:pPr>
            <w:r w:rsidRPr="00B46A2C">
              <w:rPr>
                <w:sz w:val="24"/>
                <w:szCs w:val="24"/>
              </w:rPr>
              <w:t>МОУ «Основная общеобразовательная школа» пст. Диасерья;</w:t>
            </w:r>
          </w:p>
          <w:p w:rsidR="001D53CF" w:rsidRPr="00B46A2C" w:rsidRDefault="001D53CF" w:rsidP="001D53CF">
            <w:pPr>
              <w:ind w:right="147"/>
              <w:rPr>
                <w:sz w:val="24"/>
                <w:szCs w:val="24"/>
              </w:rPr>
            </w:pPr>
            <w:r w:rsidRPr="00B46A2C">
              <w:rPr>
                <w:sz w:val="24"/>
                <w:szCs w:val="24"/>
              </w:rPr>
              <w:t>ГБУЗ «Усть-Куломская ЦРБ» Вольский ФАП;</w:t>
            </w:r>
          </w:p>
          <w:p w:rsidR="001D53CF" w:rsidRPr="00B46A2C" w:rsidRDefault="001D53CF" w:rsidP="001D53CF">
            <w:pPr>
              <w:ind w:right="147"/>
              <w:rPr>
                <w:sz w:val="24"/>
                <w:szCs w:val="24"/>
              </w:rPr>
            </w:pPr>
            <w:r w:rsidRPr="00B46A2C">
              <w:rPr>
                <w:sz w:val="24"/>
                <w:szCs w:val="24"/>
              </w:rPr>
              <w:t xml:space="preserve">Администрация сельского поселения «Диасёръя»; </w:t>
            </w:r>
          </w:p>
          <w:p w:rsidR="001D53CF" w:rsidRPr="00B46A2C" w:rsidRDefault="001D53CF" w:rsidP="001D53CF">
            <w:pPr>
              <w:ind w:right="147"/>
              <w:rPr>
                <w:sz w:val="24"/>
                <w:szCs w:val="24"/>
              </w:rPr>
            </w:pPr>
            <w:r w:rsidRPr="00B46A2C">
              <w:rPr>
                <w:sz w:val="24"/>
                <w:szCs w:val="24"/>
              </w:rPr>
              <w:t>Отделение УФПС РК «Почта России»;</w:t>
            </w:r>
          </w:p>
          <w:p w:rsidR="001D53CF" w:rsidRPr="00B46A2C" w:rsidRDefault="001D53CF" w:rsidP="001D53CF">
            <w:pPr>
              <w:ind w:right="147"/>
              <w:rPr>
                <w:sz w:val="24"/>
                <w:szCs w:val="24"/>
              </w:rPr>
            </w:pPr>
            <w:r w:rsidRPr="00B46A2C">
              <w:rPr>
                <w:sz w:val="24"/>
                <w:szCs w:val="24"/>
              </w:rPr>
              <w:t>ПАО «Ростелеком» (пст. Диасеръя)</w:t>
            </w:r>
          </w:p>
        </w:tc>
        <w:tc>
          <w:tcPr>
            <w:tcW w:w="1559" w:type="dxa"/>
          </w:tcPr>
          <w:p w:rsidR="001D53CF" w:rsidRPr="0097396B" w:rsidRDefault="001D53CF" w:rsidP="001D53CF">
            <w:pPr>
              <w:jc w:val="center"/>
              <w:rPr>
                <w:sz w:val="24"/>
                <w:szCs w:val="24"/>
              </w:rPr>
            </w:pPr>
            <w:r>
              <w:rPr>
                <w:sz w:val="24"/>
                <w:szCs w:val="24"/>
              </w:rPr>
              <w:t>26</w:t>
            </w:r>
            <w:r w:rsidRPr="0097396B">
              <w:rPr>
                <w:sz w:val="24"/>
                <w:szCs w:val="24"/>
              </w:rPr>
              <w:t>.08.20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r>
              <w:rPr>
                <w:sz w:val="24"/>
                <w:szCs w:val="24"/>
              </w:rPr>
              <w:t>12</w:t>
            </w:r>
          </w:p>
        </w:tc>
        <w:tc>
          <w:tcPr>
            <w:tcW w:w="8222" w:type="dxa"/>
          </w:tcPr>
          <w:p w:rsidR="001D53CF" w:rsidRPr="00B46A2C" w:rsidRDefault="001D53CF" w:rsidP="001D53CF">
            <w:pPr>
              <w:ind w:right="165"/>
              <w:jc w:val="center"/>
            </w:pPr>
            <w:r w:rsidRPr="00B46A2C">
              <w:rPr>
                <w:b/>
                <w:sz w:val="24"/>
                <w:szCs w:val="24"/>
              </w:rPr>
              <w:t>Сельское поселение «Руч»</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rPr>
            </w:pPr>
            <w:r w:rsidRPr="00B46A2C">
              <w:rPr>
                <w:sz w:val="24"/>
                <w:szCs w:val="24"/>
              </w:rPr>
              <w:t xml:space="preserve">Котельная Усть-Куломского филиала АО «КТК»; </w:t>
            </w:r>
          </w:p>
          <w:p w:rsidR="001D53CF" w:rsidRPr="00B46A2C" w:rsidRDefault="001D53CF" w:rsidP="001D53CF">
            <w:pPr>
              <w:rPr>
                <w:sz w:val="24"/>
                <w:szCs w:val="24"/>
              </w:rPr>
            </w:pPr>
            <w:r w:rsidRPr="00B46A2C">
              <w:rPr>
                <w:sz w:val="24"/>
                <w:szCs w:val="24"/>
              </w:rPr>
              <w:t xml:space="preserve">Администрация СП «Руч» (гараж); </w:t>
            </w:r>
          </w:p>
          <w:p w:rsidR="001D53CF" w:rsidRPr="00B46A2C" w:rsidRDefault="001D53CF" w:rsidP="001D53CF">
            <w:pPr>
              <w:rPr>
                <w:sz w:val="24"/>
                <w:szCs w:val="24"/>
              </w:rPr>
            </w:pPr>
            <w:r w:rsidRPr="00B46A2C">
              <w:rPr>
                <w:sz w:val="24"/>
                <w:szCs w:val="24"/>
              </w:rPr>
              <w:t xml:space="preserve">МОУ «СОШ» с. Руч; </w:t>
            </w:r>
          </w:p>
          <w:p w:rsidR="001D53CF" w:rsidRPr="00B46A2C" w:rsidRDefault="001D53CF" w:rsidP="001D53CF">
            <w:pPr>
              <w:rPr>
                <w:sz w:val="24"/>
                <w:szCs w:val="24"/>
              </w:rPr>
            </w:pPr>
            <w:r w:rsidRPr="00B46A2C">
              <w:rPr>
                <w:sz w:val="24"/>
                <w:szCs w:val="24"/>
              </w:rPr>
              <w:t>МДОУ «Детский сад»  с. Руч;</w:t>
            </w:r>
          </w:p>
          <w:p w:rsidR="001D53CF" w:rsidRPr="00B46A2C" w:rsidRDefault="001D53CF" w:rsidP="001D53CF">
            <w:pPr>
              <w:rPr>
                <w:sz w:val="24"/>
                <w:szCs w:val="24"/>
              </w:rPr>
            </w:pPr>
            <w:r w:rsidRPr="00B46A2C">
              <w:rPr>
                <w:sz w:val="24"/>
                <w:szCs w:val="24"/>
              </w:rPr>
              <w:t>МБУК «Усть-Куломская ЦКС» в с. Руч;</w:t>
            </w:r>
          </w:p>
          <w:p w:rsidR="001D53CF" w:rsidRPr="00B46A2C" w:rsidRDefault="001D53CF" w:rsidP="001D53CF">
            <w:pPr>
              <w:rPr>
                <w:sz w:val="24"/>
                <w:szCs w:val="24"/>
              </w:rPr>
            </w:pPr>
            <w:r w:rsidRPr="00B46A2C">
              <w:rPr>
                <w:sz w:val="24"/>
                <w:szCs w:val="24"/>
              </w:rPr>
              <w:t>МБУК «Усть-Куломская межпоселенческая библиотека»</w:t>
            </w:r>
            <w:r w:rsidRPr="00B46A2C">
              <w:t xml:space="preserve">; </w:t>
            </w:r>
            <w:r w:rsidRPr="00B46A2C">
              <w:rPr>
                <w:sz w:val="24"/>
                <w:szCs w:val="24"/>
              </w:rPr>
              <w:t xml:space="preserve"> </w:t>
            </w:r>
          </w:p>
          <w:p w:rsidR="001D53CF" w:rsidRPr="00B46A2C" w:rsidRDefault="001D53CF" w:rsidP="001D53CF">
            <w:pPr>
              <w:rPr>
                <w:sz w:val="24"/>
                <w:szCs w:val="24"/>
              </w:rPr>
            </w:pPr>
            <w:r w:rsidRPr="00B46A2C">
              <w:rPr>
                <w:sz w:val="24"/>
                <w:szCs w:val="24"/>
              </w:rPr>
              <w:t>ГКУ РК «Управления противопожарной службы и гражданской защиты»; Отделение УФПС РК «Почта России»;</w:t>
            </w:r>
          </w:p>
        </w:tc>
        <w:tc>
          <w:tcPr>
            <w:tcW w:w="1559" w:type="dxa"/>
          </w:tcPr>
          <w:p w:rsidR="001D53CF" w:rsidRPr="0097396B" w:rsidRDefault="001D53CF" w:rsidP="001D53CF">
            <w:pPr>
              <w:jc w:val="center"/>
              <w:rPr>
                <w:sz w:val="24"/>
                <w:szCs w:val="24"/>
              </w:rPr>
            </w:pPr>
            <w:r>
              <w:rPr>
                <w:sz w:val="24"/>
                <w:szCs w:val="24"/>
              </w:rPr>
              <w:t>28.08.2024</w:t>
            </w:r>
          </w:p>
        </w:tc>
      </w:tr>
      <w:tr w:rsidR="001D53CF" w:rsidRPr="0097396B" w:rsidTr="001D53CF">
        <w:tc>
          <w:tcPr>
            <w:tcW w:w="567" w:type="dxa"/>
          </w:tcPr>
          <w:p w:rsidR="001D53CF" w:rsidRPr="0097396B" w:rsidRDefault="001D53CF" w:rsidP="001D53CF">
            <w:pPr>
              <w:jc w:val="center"/>
              <w:rPr>
                <w:sz w:val="24"/>
                <w:szCs w:val="24"/>
              </w:rPr>
            </w:pPr>
            <w:r>
              <w:rPr>
                <w:sz w:val="24"/>
                <w:szCs w:val="24"/>
              </w:rPr>
              <w:t>13</w:t>
            </w:r>
          </w:p>
        </w:tc>
        <w:tc>
          <w:tcPr>
            <w:tcW w:w="8222" w:type="dxa"/>
          </w:tcPr>
          <w:p w:rsidR="001D53CF" w:rsidRPr="00B46A2C" w:rsidRDefault="001D53CF" w:rsidP="001D53CF">
            <w:pPr>
              <w:jc w:val="center"/>
              <w:rPr>
                <w:sz w:val="24"/>
                <w:szCs w:val="24"/>
              </w:rPr>
            </w:pPr>
            <w:r w:rsidRPr="00B46A2C">
              <w:rPr>
                <w:b/>
                <w:sz w:val="24"/>
                <w:szCs w:val="24"/>
              </w:rPr>
              <w:t>Сельское поселение «Деревянск»</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rPr>
            </w:pPr>
            <w:r w:rsidRPr="00B46A2C">
              <w:rPr>
                <w:sz w:val="24"/>
                <w:szCs w:val="24"/>
              </w:rPr>
              <w:t xml:space="preserve">Котельная Усть-Куломского филиала АО «КТК»; </w:t>
            </w:r>
          </w:p>
          <w:p w:rsidR="001D53CF" w:rsidRPr="00B46A2C" w:rsidRDefault="001D53CF" w:rsidP="001D53CF">
            <w:pPr>
              <w:rPr>
                <w:sz w:val="24"/>
                <w:szCs w:val="24"/>
              </w:rPr>
            </w:pPr>
            <w:r w:rsidRPr="00B46A2C">
              <w:rPr>
                <w:sz w:val="24"/>
                <w:szCs w:val="24"/>
              </w:rPr>
              <w:t>АВОП</w:t>
            </w:r>
            <w:r w:rsidRPr="00B46A2C">
              <w:rPr>
                <w:sz w:val="24"/>
                <w:szCs w:val="24"/>
                <w:lang w:eastAsia="en-US"/>
              </w:rPr>
              <w:t xml:space="preserve"> ГБУЗ РК </w:t>
            </w:r>
            <w:r w:rsidRPr="00B46A2C">
              <w:rPr>
                <w:rStyle w:val="affffa"/>
                <w:b w:val="0"/>
              </w:rPr>
              <w:t>«</w:t>
            </w:r>
            <w:r w:rsidRPr="00B46A2C">
              <w:rPr>
                <w:rStyle w:val="affffa"/>
                <w:b w:val="0"/>
                <w:sz w:val="24"/>
                <w:szCs w:val="24"/>
              </w:rPr>
              <w:t>Усть-Куломская центральная районная больница»</w:t>
            </w:r>
            <w:r w:rsidRPr="00B46A2C">
              <w:rPr>
                <w:sz w:val="24"/>
                <w:szCs w:val="24"/>
              </w:rPr>
              <w:t>;</w:t>
            </w:r>
          </w:p>
          <w:p w:rsidR="001D53CF" w:rsidRPr="00B46A2C" w:rsidRDefault="001D53CF" w:rsidP="001D53CF">
            <w:pPr>
              <w:rPr>
                <w:sz w:val="24"/>
                <w:szCs w:val="24"/>
              </w:rPr>
            </w:pPr>
            <w:r w:rsidRPr="00B46A2C">
              <w:rPr>
                <w:sz w:val="24"/>
                <w:szCs w:val="24"/>
              </w:rPr>
              <w:t xml:space="preserve">МДОУ «Детский сад № 2»; </w:t>
            </w:r>
          </w:p>
          <w:p w:rsidR="001D53CF" w:rsidRPr="006F43A4" w:rsidRDefault="001D53CF" w:rsidP="001D53CF">
            <w:pPr>
              <w:rPr>
                <w:sz w:val="24"/>
                <w:szCs w:val="24"/>
              </w:rPr>
            </w:pPr>
            <w:r w:rsidRPr="00B46A2C">
              <w:rPr>
                <w:sz w:val="24"/>
                <w:szCs w:val="24"/>
              </w:rPr>
              <w:t xml:space="preserve">МОУ «ООШ» с. Деревянск; </w:t>
            </w:r>
          </w:p>
        </w:tc>
        <w:tc>
          <w:tcPr>
            <w:tcW w:w="1559" w:type="dxa"/>
          </w:tcPr>
          <w:p w:rsidR="001D53CF" w:rsidRPr="0097396B" w:rsidRDefault="001D53CF" w:rsidP="001D53CF">
            <w:pPr>
              <w:jc w:val="center"/>
              <w:rPr>
                <w:sz w:val="24"/>
                <w:szCs w:val="24"/>
              </w:rPr>
            </w:pPr>
            <w:r>
              <w:rPr>
                <w:sz w:val="24"/>
                <w:szCs w:val="24"/>
              </w:rPr>
              <w:t>28.08.2024</w:t>
            </w:r>
          </w:p>
        </w:tc>
      </w:tr>
      <w:tr w:rsidR="001D53CF" w:rsidRPr="0097396B" w:rsidTr="001D53CF">
        <w:tc>
          <w:tcPr>
            <w:tcW w:w="567" w:type="dxa"/>
          </w:tcPr>
          <w:p w:rsidR="001D53CF" w:rsidRPr="000232E3" w:rsidRDefault="001D53CF" w:rsidP="001D53CF">
            <w:pPr>
              <w:jc w:val="center"/>
              <w:rPr>
                <w:sz w:val="24"/>
                <w:szCs w:val="24"/>
              </w:rPr>
            </w:pPr>
            <w:r w:rsidRPr="000232E3">
              <w:rPr>
                <w:sz w:val="24"/>
                <w:szCs w:val="24"/>
              </w:rPr>
              <w:t>14</w:t>
            </w:r>
          </w:p>
        </w:tc>
        <w:tc>
          <w:tcPr>
            <w:tcW w:w="8222" w:type="dxa"/>
          </w:tcPr>
          <w:p w:rsidR="001D53CF" w:rsidRPr="00B46A2C" w:rsidRDefault="001D53CF" w:rsidP="001D53CF">
            <w:pPr>
              <w:ind w:right="165"/>
              <w:jc w:val="center"/>
            </w:pPr>
            <w:r w:rsidRPr="00B46A2C">
              <w:rPr>
                <w:b/>
                <w:sz w:val="24"/>
                <w:szCs w:val="24"/>
              </w:rPr>
              <w:t>Сельское поселение «Кужба»</w:t>
            </w:r>
          </w:p>
        </w:tc>
        <w:tc>
          <w:tcPr>
            <w:tcW w:w="1559" w:type="dxa"/>
          </w:tcPr>
          <w:p w:rsidR="001D53CF" w:rsidRPr="0097396B" w:rsidRDefault="001D53CF" w:rsidP="001D53CF">
            <w:pPr>
              <w:jc w:val="center"/>
              <w:rPr>
                <w:sz w:val="24"/>
                <w:szCs w:val="24"/>
              </w:rPr>
            </w:pPr>
          </w:p>
        </w:tc>
      </w:tr>
      <w:tr w:rsidR="001D53CF" w:rsidRPr="0040713F"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lang w:eastAsia="en-US"/>
              </w:rPr>
            </w:pPr>
            <w:r w:rsidRPr="00B46A2C">
              <w:rPr>
                <w:sz w:val="24"/>
                <w:szCs w:val="24"/>
              </w:rPr>
              <w:t>Котельная Усть-Куломского филиала АО «КТК;</w:t>
            </w:r>
            <w:r w:rsidRPr="00B46A2C">
              <w:rPr>
                <w:sz w:val="24"/>
                <w:szCs w:val="24"/>
                <w:lang w:eastAsia="en-US"/>
              </w:rPr>
              <w:t xml:space="preserve"> </w:t>
            </w:r>
          </w:p>
          <w:p w:rsidR="001D53CF" w:rsidRPr="00B46A2C" w:rsidRDefault="001D53CF" w:rsidP="001D53CF">
            <w:pPr>
              <w:rPr>
                <w:sz w:val="24"/>
                <w:szCs w:val="24"/>
                <w:lang w:eastAsia="en-US"/>
              </w:rPr>
            </w:pPr>
            <w:r w:rsidRPr="00B46A2C">
              <w:rPr>
                <w:sz w:val="24"/>
                <w:szCs w:val="24"/>
                <w:lang w:eastAsia="en-US"/>
              </w:rPr>
              <w:t xml:space="preserve">МДОУ «Озъягский детский сад» «Лесовичок»; </w:t>
            </w:r>
          </w:p>
          <w:p w:rsidR="001D53CF" w:rsidRPr="00B46A2C" w:rsidRDefault="001D53CF" w:rsidP="001D53CF">
            <w:pPr>
              <w:rPr>
                <w:sz w:val="24"/>
                <w:szCs w:val="24"/>
                <w:lang w:eastAsia="en-US"/>
              </w:rPr>
            </w:pPr>
            <w:r w:rsidRPr="00B46A2C">
              <w:rPr>
                <w:sz w:val="24"/>
                <w:szCs w:val="24"/>
                <w:lang w:eastAsia="en-US"/>
              </w:rPr>
              <w:t xml:space="preserve">МОУ «Озъягская СОШ»; </w:t>
            </w:r>
          </w:p>
          <w:p w:rsidR="001D53CF" w:rsidRPr="00B46A2C" w:rsidRDefault="001D53CF" w:rsidP="001D53CF">
            <w:pPr>
              <w:rPr>
                <w:sz w:val="24"/>
                <w:szCs w:val="24"/>
                <w:lang w:eastAsia="en-US"/>
              </w:rPr>
            </w:pPr>
            <w:r w:rsidRPr="00B46A2C">
              <w:rPr>
                <w:sz w:val="24"/>
                <w:szCs w:val="24"/>
              </w:rPr>
              <w:t xml:space="preserve">МБУК «Усть-Куломская ЦКС» </w:t>
            </w:r>
            <w:r w:rsidRPr="00B46A2C">
              <w:rPr>
                <w:sz w:val="24"/>
                <w:szCs w:val="24"/>
                <w:lang w:eastAsia="en-US"/>
              </w:rPr>
              <w:t>пст. Озъяг;</w:t>
            </w:r>
          </w:p>
          <w:p w:rsidR="001D53CF" w:rsidRPr="00B46A2C" w:rsidRDefault="001D53CF" w:rsidP="001D53CF">
            <w:pPr>
              <w:rPr>
                <w:sz w:val="24"/>
                <w:szCs w:val="24"/>
                <w:lang w:eastAsia="en-US"/>
              </w:rPr>
            </w:pPr>
            <w:r w:rsidRPr="00B46A2C">
              <w:rPr>
                <w:sz w:val="24"/>
                <w:szCs w:val="24"/>
                <w:lang w:eastAsia="en-US"/>
              </w:rPr>
              <w:t xml:space="preserve">ФАП в пст. Озъяг ГБУЗ РК </w:t>
            </w:r>
            <w:r w:rsidRPr="00B46A2C">
              <w:rPr>
                <w:rStyle w:val="affffa"/>
                <w:b w:val="0"/>
              </w:rPr>
              <w:t>«</w:t>
            </w:r>
            <w:r w:rsidRPr="00B46A2C">
              <w:rPr>
                <w:rStyle w:val="affffa"/>
                <w:b w:val="0"/>
                <w:sz w:val="24"/>
                <w:szCs w:val="24"/>
              </w:rPr>
              <w:t>Усть-Куломская центральная районная больница»</w:t>
            </w:r>
            <w:r w:rsidRPr="00B46A2C">
              <w:rPr>
                <w:sz w:val="24"/>
                <w:szCs w:val="24"/>
                <w:lang w:eastAsia="en-US"/>
              </w:rPr>
              <w:t xml:space="preserve">; </w:t>
            </w:r>
          </w:p>
          <w:p w:rsidR="001D53CF" w:rsidRPr="00B46A2C" w:rsidRDefault="001D53CF" w:rsidP="001D53CF">
            <w:pPr>
              <w:rPr>
                <w:sz w:val="24"/>
                <w:szCs w:val="24"/>
              </w:rPr>
            </w:pPr>
            <w:r w:rsidRPr="00B46A2C">
              <w:rPr>
                <w:sz w:val="24"/>
                <w:szCs w:val="24"/>
              </w:rPr>
              <w:t>Отделение УФПС РК «Почта России»;</w:t>
            </w:r>
          </w:p>
          <w:p w:rsidR="001D53CF" w:rsidRPr="00B46A2C" w:rsidRDefault="001D53CF" w:rsidP="001D53CF">
            <w:pPr>
              <w:rPr>
                <w:sz w:val="24"/>
                <w:szCs w:val="24"/>
              </w:rPr>
            </w:pPr>
            <w:r w:rsidRPr="00B46A2C">
              <w:rPr>
                <w:sz w:val="24"/>
                <w:szCs w:val="24"/>
              </w:rPr>
              <w:t>ИП Рассыхаева Е.В.;</w:t>
            </w:r>
          </w:p>
          <w:p w:rsidR="001D53CF" w:rsidRPr="00B46A2C" w:rsidRDefault="001D53CF" w:rsidP="001D53CF">
            <w:pPr>
              <w:rPr>
                <w:sz w:val="24"/>
                <w:szCs w:val="24"/>
              </w:rPr>
            </w:pPr>
            <w:r w:rsidRPr="00B46A2C">
              <w:rPr>
                <w:sz w:val="24"/>
                <w:szCs w:val="24"/>
              </w:rPr>
              <w:t xml:space="preserve">МБУК "Усть-Куломская ЦКС" и котельная в с. Кужба  </w:t>
            </w:r>
          </w:p>
        </w:tc>
        <w:tc>
          <w:tcPr>
            <w:tcW w:w="1559" w:type="dxa"/>
          </w:tcPr>
          <w:p w:rsidR="001D53CF" w:rsidRPr="0040713F" w:rsidRDefault="001D53CF" w:rsidP="001D53CF">
            <w:pPr>
              <w:jc w:val="center"/>
              <w:rPr>
                <w:sz w:val="24"/>
                <w:szCs w:val="24"/>
              </w:rPr>
            </w:pPr>
            <w:r>
              <w:rPr>
                <w:sz w:val="24"/>
                <w:szCs w:val="24"/>
              </w:rPr>
              <w:t>29</w:t>
            </w:r>
            <w:r w:rsidRPr="0040713F">
              <w:rPr>
                <w:sz w:val="24"/>
                <w:szCs w:val="24"/>
              </w:rPr>
              <w:t>.08.20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r>
              <w:rPr>
                <w:sz w:val="24"/>
                <w:szCs w:val="24"/>
              </w:rPr>
              <w:t>15</w:t>
            </w:r>
          </w:p>
        </w:tc>
        <w:tc>
          <w:tcPr>
            <w:tcW w:w="8222" w:type="dxa"/>
          </w:tcPr>
          <w:p w:rsidR="001D53CF" w:rsidRPr="00B46A2C" w:rsidRDefault="001D53CF" w:rsidP="001D53CF">
            <w:pPr>
              <w:ind w:right="165"/>
              <w:jc w:val="center"/>
            </w:pPr>
            <w:r w:rsidRPr="00B46A2C">
              <w:rPr>
                <w:b/>
                <w:sz w:val="24"/>
                <w:szCs w:val="24"/>
              </w:rPr>
              <w:t>Сельское поселение «Кебанъель»</w:t>
            </w:r>
          </w:p>
        </w:tc>
        <w:tc>
          <w:tcPr>
            <w:tcW w:w="1559" w:type="dxa"/>
          </w:tcPr>
          <w:p w:rsidR="001D53CF" w:rsidRPr="0097396B" w:rsidRDefault="001D53CF" w:rsidP="001D53CF">
            <w:pPr>
              <w:jc w:val="center"/>
              <w:rPr>
                <w:sz w:val="24"/>
                <w:szCs w:val="24"/>
              </w:rPr>
            </w:pP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Pr="00B46A2C" w:rsidRDefault="001D53CF" w:rsidP="001D53CF">
            <w:pPr>
              <w:rPr>
                <w:sz w:val="24"/>
                <w:szCs w:val="24"/>
              </w:rPr>
            </w:pPr>
            <w:r w:rsidRPr="00B46A2C">
              <w:rPr>
                <w:sz w:val="24"/>
                <w:szCs w:val="24"/>
              </w:rPr>
              <w:t xml:space="preserve">Котельная Усть-Куломского филиала АО «КТК»; </w:t>
            </w:r>
          </w:p>
          <w:p w:rsidR="001D53CF" w:rsidRPr="00B46A2C" w:rsidRDefault="001D53CF" w:rsidP="001D53CF">
            <w:pPr>
              <w:rPr>
                <w:sz w:val="24"/>
                <w:szCs w:val="24"/>
              </w:rPr>
            </w:pPr>
            <w:r w:rsidRPr="00B46A2C">
              <w:rPr>
                <w:sz w:val="24"/>
                <w:szCs w:val="24"/>
              </w:rPr>
              <w:t>МДОУ Кебанъельский детский сад «Сказка»;</w:t>
            </w:r>
          </w:p>
          <w:p w:rsidR="001D53CF" w:rsidRPr="00B46A2C" w:rsidRDefault="001D53CF" w:rsidP="001D53CF">
            <w:pPr>
              <w:rPr>
                <w:sz w:val="24"/>
                <w:szCs w:val="24"/>
              </w:rPr>
            </w:pPr>
            <w:r w:rsidRPr="00B46A2C">
              <w:rPr>
                <w:sz w:val="24"/>
                <w:szCs w:val="24"/>
              </w:rPr>
              <w:t>МОУ Кебанъёльская СОШ;</w:t>
            </w:r>
          </w:p>
          <w:p w:rsidR="001D53CF" w:rsidRPr="00B46A2C" w:rsidRDefault="001D53CF" w:rsidP="001D53CF">
            <w:pPr>
              <w:rPr>
                <w:sz w:val="24"/>
                <w:szCs w:val="24"/>
              </w:rPr>
            </w:pPr>
            <w:r w:rsidRPr="00B46A2C">
              <w:rPr>
                <w:sz w:val="24"/>
                <w:szCs w:val="24"/>
              </w:rPr>
              <w:t>МБУК «Усть-Куломская ЦКС»  п. Кебанъёль;</w:t>
            </w:r>
          </w:p>
          <w:p w:rsidR="001D53CF" w:rsidRPr="00B46A2C" w:rsidRDefault="001D53CF" w:rsidP="001D53CF">
            <w:r w:rsidRPr="00B46A2C">
              <w:rPr>
                <w:sz w:val="24"/>
                <w:szCs w:val="24"/>
              </w:rPr>
              <w:t>МБУК «Усть-Куломская межпоселенческая библиотека»</w:t>
            </w:r>
            <w:r w:rsidRPr="00B46A2C">
              <w:t>;</w:t>
            </w:r>
          </w:p>
          <w:p w:rsidR="001D53CF" w:rsidRPr="00B46A2C" w:rsidRDefault="001D53CF" w:rsidP="001D53CF">
            <w:pPr>
              <w:rPr>
                <w:sz w:val="24"/>
                <w:szCs w:val="24"/>
              </w:rPr>
            </w:pPr>
            <w:r w:rsidRPr="00B46A2C">
              <w:rPr>
                <w:sz w:val="24"/>
                <w:szCs w:val="24"/>
              </w:rPr>
              <w:t>Администрация СП «Кебанъёль»;</w:t>
            </w:r>
          </w:p>
          <w:p w:rsidR="001D53CF" w:rsidRPr="00B46A2C" w:rsidRDefault="001D53CF" w:rsidP="001D53CF">
            <w:pPr>
              <w:rPr>
                <w:sz w:val="24"/>
                <w:szCs w:val="24"/>
              </w:rPr>
            </w:pPr>
            <w:r w:rsidRPr="00B46A2C">
              <w:rPr>
                <w:sz w:val="24"/>
                <w:szCs w:val="24"/>
              </w:rPr>
              <w:t xml:space="preserve">МБУ «Усть-Куломская спортивная школа» в п.Кебанъёль; </w:t>
            </w:r>
          </w:p>
          <w:p w:rsidR="001D53CF" w:rsidRPr="00B46A2C" w:rsidRDefault="001D53CF" w:rsidP="001D53CF">
            <w:pPr>
              <w:rPr>
                <w:sz w:val="24"/>
                <w:szCs w:val="24"/>
              </w:rPr>
            </w:pPr>
            <w:r w:rsidRPr="00B46A2C">
              <w:rPr>
                <w:sz w:val="24"/>
                <w:szCs w:val="24"/>
              </w:rPr>
              <w:t>ОПС ФГУП «Почта России»;</w:t>
            </w:r>
          </w:p>
          <w:p w:rsidR="001D53CF" w:rsidRPr="00B46A2C" w:rsidRDefault="001D53CF" w:rsidP="001D53CF">
            <w:pPr>
              <w:rPr>
                <w:sz w:val="24"/>
                <w:szCs w:val="24"/>
                <w:lang w:eastAsia="en-US"/>
              </w:rPr>
            </w:pPr>
            <w:r w:rsidRPr="00B46A2C">
              <w:rPr>
                <w:sz w:val="24"/>
                <w:szCs w:val="24"/>
              </w:rPr>
              <w:t>ГБУЗ РК «Усть-Куломская ЦРБ» в пст. Кебанъель</w:t>
            </w:r>
            <w:r w:rsidRPr="00B46A2C">
              <w:rPr>
                <w:sz w:val="24"/>
                <w:szCs w:val="24"/>
                <w:lang w:eastAsia="en-US"/>
              </w:rPr>
              <w:t>;</w:t>
            </w:r>
          </w:p>
          <w:p w:rsidR="001D53CF" w:rsidRPr="00B46A2C" w:rsidRDefault="001D53CF" w:rsidP="001D53CF">
            <w:pPr>
              <w:rPr>
                <w:sz w:val="24"/>
                <w:szCs w:val="24"/>
                <w:lang w:eastAsia="en-US"/>
              </w:rPr>
            </w:pPr>
            <w:r w:rsidRPr="00B46A2C">
              <w:rPr>
                <w:sz w:val="24"/>
                <w:szCs w:val="24"/>
                <w:lang w:eastAsia="en-US"/>
              </w:rPr>
              <w:t>Акционерное общество «Монди Сыктывкарский ЛПК»;</w:t>
            </w:r>
          </w:p>
          <w:p w:rsidR="001D53CF" w:rsidRPr="00B46A2C" w:rsidRDefault="001D53CF" w:rsidP="001D53CF">
            <w:pPr>
              <w:rPr>
                <w:sz w:val="24"/>
                <w:szCs w:val="24"/>
              </w:rPr>
            </w:pPr>
            <w:r w:rsidRPr="00B46A2C">
              <w:rPr>
                <w:sz w:val="24"/>
                <w:szCs w:val="24"/>
                <w:lang w:eastAsia="en-US"/>
              </w:rPr>
              <w:lastRenderedPageBreak/>
              <w:t>Многоквартирные и жилые дома</w:t>
            </w:r>
          </w:p>
        </w:tc>
        <w:tc>
          <w:tcPr>
            <w:tcW w:w="1559" w:type="dxa"/>
          </w:tcPr>
          <w:p w:rsidR="001D53CF" w:rsidRPr="0097396B" w:rsidRDefault="001D53CF" w:rsidP="001D53CF">
            <w:pPr>
              <w:jc w:val="center"/>
              <w:rPr>
                <w:sz w:val="24"/>
                <w:szCs w:val="24"/>
              </w:rPr>
            </w:pPr>
            <w:r>
              <w:rPr>
                <w:sz w:val="24"/>
                <w:szCs w:val="24"/>
              </w:rPr>
              <w:lastRenderedPageBreak/>
              <w:t>29</w:t>
            </w:r>
            <w:r w:rsidRPr="0040713F">
              <w:rPr>
                <w:sz w:val="24"/>
                <w:szCs w:val="24"/>
              </w:rPr>
              <w:t>.08.20</w:t>
            </w:r>
            <w:r>
              <w:rPr>
                <w:sz w:val="24"/>
                <w:szCs w:val="24"/>
              </w:rPr>
              <w:t>24</w:t>
            </w:r>
          </w:p>
        </w:tc>
      </w:tr>
      <w:tr w:rsidR="001D53CF" w:rsidRPr="0097396B" w:rsidTr="001D53CF">
        <w:tc>
          <w:tcPr>
            <w:tcW w:w="567" w:type="dxa"/>
          </w:tcPr>
          <w:p w:rsidR="001D53CF" w:rsidRPr="0097396B" w:rsidRDefault="001D53CF" w:rsidP="001D53CF">
            <w:pPr>
              <w:jc w:val="center"/>
              <w:rPr>
                <w:sz w:val="24"/>
                <w:szCs w:val="24"/>
              </w:rPr>
            </w:pPr>
            <w:r>
              <w:rPr>
                <w:sz w:val="24"/>
                <w:szCs w:val="24"/>
              </w:rPr>
              <w:lastRenderedPageBreak/>
              <w:t>16</w:t>
            </w:r>
          </w:p>
        </w:tc>
        <w:tc>
          <w:tcPr>
            <w:tcW w:w="8222" w:type="dxa"/>
          </w:tcPr>
          <w:p w:rsidR="001D53CF" w:rsidRPr="00B46A2C" w:rsidRDefault="001D53CF" w:rsidP="001D53CF">
            <w:pPr>
              <w:jc w:val="center"/>
              <w:rPr>
                <w:b/>
                <w:sz w:val="24"/>
                <w:szCs w:val="24"/>
                <w:lang w:eastAsia="en-US"/>
              </w:rPr>
            </w:pPr>
            <w:r w:rsidRPr="00B46A2C">
              <w:rPr>
                <w:b/>
                <w:sz w:val="24"/>
                <w:szCs w:val="24"/>
                <w:lang w:eastAsia="en-US"/>
              </w:rPr>
              <w:t>Сельское поселение «Дон»</w:t>
            </w:r>
          </w:p>
        </w:tc>
        <w:tc>
          <w:tcPr>
            <w:tcW w:w="1559" w:type="dxa"/>
            <w:vMerge w:val="restart"/>
          </w:tcPr>
          <w:p w:rsidR="001D53CF" w:rsidRPr="0097396B" w:rsidRDefault="001D53CF" w:rsidP="001D53CF">
            <w:pPr>
              <w:jc w:val="center"/>
              <w:rPr>
                <w:sz w:val="24"/>
                <w:szCs w:val="24"/>
              </w:rPr>
            </w:pPr>
            <w:r>
              <w:rPr>
                <w:sz w:val="24"/>
                <w:szCs w:val="24"/>
              </w:rPr>
              <w:t>30.08.2024</w:t>
            </w:r>
          </w:p>
        </w:tc>
      </w:tr>
      <w:tr w:rsidR="001D53CF" w:rsidRPr="0097396B" w:rsidTr="001D53CF">
        <w:tc>
          <w:tcPr>
            <w:tcW w:w="567" w:type="dxa"/>
          </w:tcPr>
          <w:p w:rsidR="001D53CF" w:rsidRPr="0097396B" w:rsidRDefault="001D53CF" w:rsidP="001D53CF">
            <w:pPr>
              <w:jc w:val="center"/>
              <w:rPr>
                <w:sz w:val="24"/>
                <w:szCs w:val="24"/>
              </w:rPr>
            </w:pPr>
          </w:p>
        </w:tc>
        <w:tc>
          <w:tcPr>
            <w:tcW w:w="8222" w:type="dxa"/>
          </w:tcPr>
          <w:p w:rsidR="001D53CF" w:rsidRDefault="001D53CF" w:rsidP="001D53CF">
            <w:pPr>
              <w:rPr>
                <w:sz w:val="24"/>
                <w:szCs w:val="24"/>
              </w:rPr>
            </w:pPr>
            <w:r w:rsidRPr="00B46A2C">
              <w:rPr>
                <w:sz w:val="24"/>
                <w:szCs w:val="24"/>
              </w:rPr>
              <w:t>Котельная МБУК "Центр обслуживания БУ";</w:t>
            </w:r>
          </w:p>
          <w:p w:rsidR="001D53CF" w:rsidRPr="00B46A2C" w:rsidRDefault="001D53CF" w:rsidP="001D53CF">
            <w:pPr>
              <w:rPr>
                <w:sz w:val="24"/>
                <w:szCs w:val="24"/>
              </w:rPr>
            </w:pPr>
            <w:r>
              <w:rPr>
                <w:sz w:val="24"/>
                <w:szCs w:val="24"/>
              </w:rPr>
              <w:t>МОУ «НШ-сад» с. Дон</w:t>
            </w:r>
          </w:p>
          <w:p w:rsidR="001D53CF" w:rsidRPr="00B46A2C" w:rsidRDefault="001D53CF" w:rsidP="001D53CF">
            <w:pPr>
              <w:rPr>
                <w:sz w:val="24"/>
                <w:szCs w:val="24"/>
                <w:lang w:eastAsia="en-US"/>
              </w:rPr>
            </w:pPr>
            <w:r w:rsidRPr="00B46A2C">
              <w:rPr>
                <w:sz w:val="24"/>
                <w:szCs w:val="24"/>
              </w:rPr>
              <w:t>МБУК «Усть-Куломская ЦКС» в с. Дон (социокультурный центр)</w:t>
            </w:r>
          </w:p>
        </w:tc>
        <w:tc>
          <w:tcPr>
            <w:tcW w:w="1559" w:type="dxa"/>
            <w:vMerge/>
          </w:tcPr>
          <w:p w:rsidR="001D53CF" w:rsidRPr="0097396B" w:rsidRDefault="001D53CF" w:rsidP="001D53CF">
            <w:pPr>
              <w:jc w:val="center"/>
              <w:rPr>
                <w:sz w:val="24"/>
                <w:szCs w:val="24"/>
              </w:rPr>
            </w:pPr>
          </w:p>
        </w:tc>
      </w:tr>
    </w:tbl>
    <w:p w:rsidR="001D53CF" w:rsidRPr="00AD6810" w:rsidRDefault="001D53CF" w:rsidP="001D53CF">
      <w:pPr>
        <w:jc w:val="center"/>
      </w:pPr>
    </w:p>
    <w:p w:rsidR="001D53CF" w:rsidRDefault="001D53CF" w:rsidP="001D53CF">
      <w:pPr>
        <w:tabs>
          <w:tab w:val="left" w:pos="2085"/>
        </w:tabs>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jc w:val="right"/>
      </w:pPr>
    </w:p>
    <w:p w:rsidR="001D53CF" w:rsidRDefault="001D53CF" w:rsidP="001D53CF">
      <w:pPr>
        <w:rPr>
          <w:b/>
        </w:rPr>
      </w:pPr>
    </w:p>
    <w:p w:rsidR="004C2FF2" w:rsidRDefault="004C2FF2">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5E2D8F" w:rsidRPr="009C68D4" w:rsidRDefault="005E2D8F" w:rsidP="005E2D8F">
      <w:pPr>
        <w:jc w:val="center"/>
        <w:rPr>
          <w:sz w:val="28"/>
          <w:szCs w:val="28"/>
          <w:lang w:eastAsia="ar-SA"/>
        </w:rPr>
      </w:pPr>
      <w:r w:rsidRPr="009C68D4">
        <w:rPr>
          <w:noProof/>
          <w:sz w:val="28"/>
          <w:szCs w:val="28"/>
        </w:rPr>
        <w:lastRenderedPageBreak/>
        <w:drawing>
          <wp:inline distT="0" distB="0" distL="0" distR="0">
            <wp:extent cx="847725" cy="838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E2D8F" w:rsidRPr="009C68D4" w:rsidRDefault="005E2D8F" w:rsidP="005E2D8F">
      <w:pPr>
        <w:jc w:val="center"/>
        <w:rPr>
          <w:b/>
          <w:sz w:val="28"/>
          <w:szCs w:val="28"/>
          <w:lang w:eastAsia="ar-SA"/>
        </w:rPr>
      </w:pPr>
      <w:r w:rsidRPr="009C68D4">
        <w:rPr>
          <w:b/>
          <w:sz w:val="28"/>
          <w:szCs w:val="28"/>
          <w:lang w:eastAsia="ar-SA"/>
        </w:rPr>
        <w:t>«Кулöмд</w:t>
      </w:r>
      <w:r w:rsidRPr="009C68D4">
        <w:rPr>
          <w:b/>
          <w:sz w:val="28"/>
          <w:szCs w:val="28"/>
          <w:lang w:val="en-US" w:eastAsia="ar-SA"/>
        </w:rPr>
        <w:t>i</w:t>
      </w:r>
      <w:r w:rsidRPr="009C68D4">
        <w:rPr>
          <w:b/>
          <w:sz w:val="28"/>
          <w:szCs w:val="28"/>
          <w:lang w:eastAsia="ar-SA"/>
        </w:rPr>
        <w:t>н» муниципальнöй районса администрациялöн</w:t>
      </w:r>
    </w:p>
    <w:p w:rsidR="005E2D8F" w:rsidRPr="009C68D4" w:rsidRDefault="005E2D8F" w:rsidP="005E2D8F">
      <w:pPr>
        <w:jc w:val="center"/>
        <w:rPr>
          <w:b/>
          <w:sz w:val="34"/>
          <w:szCs w:val="34"/>
          <w:lang w:eastAsia="ar-SA"/>
        </w:rPr>
      </w:pPr>
      <w:r w:rsidRPr="00D23EA9">
        <w:rPr>
          <w:noProof/>
        </w:rPr>
        <w:pict>
          <v:line id="_x0000_s1164" style="position:absolute;left:0;text-align:left;z-index:251674624;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9C68D4">
        <w:rPr>
          <w:b/>
          <w:sz w:val="34"/>
          <w:szCs w:val="34"/>
          <w:lang w:eastAsia="ar-SA"/>
        </w:rPr>
        <w:t>Ш У Ö М</w:t>
      </w:r>
    </w:p>
    <w:p w:rsidR="005E2D8F" w:rsidRPr="009C68D4" w:rsidRDefault="005E2D8F" w:rsidP="005E2D8F">
      <w:pPr>
        <w:jc w:val="center"/>
        <w:rPr>
          <w:b/>
          <w:sz w:val="28"/>
          <w:szCs w:val="28"/>
          <w:lang w:eastAsia="ar-SA"/>
        </w:rPr>
      </w:pPr>
      <w:r w:rsidRPr="009C68D4">
        <w:rPr>
          <w:b/>
          <w:sz w:val="28"/>
          <w:szCs w:val="28"/>
          <w:lang w:eastAsia="ar-SA"/>
        </w:rPr>
        <w:t>Администрация муниципального района «Усть-Куломский»</w:t>
      </w:r>
    </w:p>
    <w:p w:rsidR="005E2D8F" w:rsidRPr="009C68D4" w:rsidRDefault="005E2D8F" w:rsidP="005E2D8F">
      <w:pPr>
        <w:keepNext/>
        <w:jc w:val="center"/>
        <w:outlineLvl w:val="3"/>
        <w:rPr>
          <w:b/>
          <w:bCs/>
          <w:sz w:val="34"/>
          <w:szCs w:val="34"/>
          <w:lang w:eastAsia="ar-SA"/>
        </w:rPr>
      </w:pPr>
      <w:r w:rsidRPr="009C68D4">
        <w:rPr>
          <w:b/>
          <w:bCs/>
          <w:sz w:val="34"/>
          <w:szCs w:val="34"/>
          <w:lang w:eastAsia="ar-SA"/>
        </w:rPr>
        <w:t>П О С Т А Н О В Л Е Н И Е</w:t>
      </w:r>
    </w:p>
    <w:p w:rsidR="005E2D8F" w:rsidRPr="009C68D4" w:rsidRDefault="005E2D8F" w:rsidP="005E2D8F">
      <w:pPr>
        <w:jc w:val="center"/>
        <w:outlineLvl w:val="8"/>
        <w:rPr>
          <w:lang w:eastAsia="ar-SA"/>
        </w:rPr>
      </w:pPr>
      <w:r>
        <w:rPr>
          <w:sz w:val="28"/>
          <w:szCs w:val="28"/>
          <w:lang w:eastAsia="ar-SA"/>
        </w:rPr>
        <w:t>11</w:t>
      </w:r>
      <w:r w:rsidRPr="009C68D4">
        <w:rPr>
          <w:sz w:val="28"/>
          <w:szCs w:val="28"/>
          <w:lang w:eastAsia="ar-SA"/>
        </w:rPr>
        <w:t xml:space="preserve"> июля 2024 г.                                                                                         № </w:t>
      </w:r>
      <w:r>
        <w:rPr>
          <w:sz w:val="28"/>
          <w:szCs w:val="28"/>
          <w:lang w:eastAsia="ar-SA"/>
        </w:rPr>
        <w:t>921</w:t>
      </w:r>
    </w:p>
    <w:p w:rsidR="005E2D8F" w:rsidRPr="009C68D4" w:rsidRDefault="005E2D8F" w:rsidP="005E2D8F">
      <w:pPr>
        <w:jc w:val="center"/>
        <w:rPr>
          <w:lang w:eastAsia="ar-SA"/>
        </w:rPr>
      </w:pPr>
    </w:p>
    <w:p w:rsidR="005E2D8F" w:rsidRPr="009C68D4" w:rsidRDefault="005E2D8F" w:rsidP="005E2D8F">
      <w:pPr>
        <w:jc w:val="center"/>
        <w:rPr>
          <w:lang w:eastAsia="ar-SA"/>
        </w:rPr>
      </w:pPr>
      <w:r w:rsidRPr="009C68D4">
        <w:rPr>
          <w:lang w:eastAsia="ar-SA"/>
        </w:rPr>
        <w:t xml:space="preserve">Республика Коми </w:t>
      </w:r>
    </w:p>
    <w:p w:rsidR="005E2D8F" w:rsidRPr="009C68D4" w:rsidRDefault="005E2D8F" w:rsidP="005E2D8F">
      <w:pPr>
        <w:jc w:val="center"/>
        <w:rPr>
          <w:b/>
          <w:sz w:val="26"/>
          <w:szCs w:val="26"/>
        </w:rPr>
      </w:pPr>
      <w:r w:rsidRPr="009C68D4">
        <w:rPr>
          <w:bCs/>
          <w:lang w:eastAsia="ar-SA"/>
        </w:rPr>
        <w:t>с. Усть-Кулом</w:t>
      </w:r>
    </w:p>
    <w:p w:rsidR="005E2D8F" w:rsidRPr="006C77B1" w:rsidRDefault="005E2D8F" w:rsidP="005E2D8F">
      <w:pPr>
        <w:jc w:val="center"/>
      </w:pPr>
    </w:p>
    <w:p w:rsidR="005E2D8F" w:rsidRDefault="005E2D8F" w:rsidP="005E2D8F">
      <w:pPr>
        <w:autoSpaceDE w:val="0"/>
        <w:autoSpaceDN w:val="0"/>
        <w:adjustRightInd w:val="0"/>
        <w:jc w:val="center"/>
        <w:rPr>
          <w:b/>
          <w:bCs/>
          <w:sz w:val="28"/>
          <w:szCs w:val="28"/>
        </w:rPr>
      </w:pPr>
      <w:r w:rsidRPr="005B6E09">
        <w:rPr>
          <w:b/>
          <w:bCs/>
          <w:sz w:val="28"/>
          <w:szCs w:val="28"/>
        </w:rPr>
        <w:t>О внесении изменений в постановление администрации муниципального района «Усть-Куломский» от 22 ноября 2021 года № 1563 «Обутверждении муниципальной программы «Территориальное развитие»</w:t>
      </w:r>
    </w:p>
    <w:p w:rsidR="005E2D8F" w:rsidRPr="005B6E09" w:rsidRDefault="005E2D8F" w:rsidP="005E2D8F">
      <w:pPr>
        <w:autoSpaceDE w:val="0"/>
        <w:autoSpaceDN w:val="0"/>
        <w:adjustRightInd w:val="0"/>
        <w:rPr>
          <w:b/>
          <w:bCs/>
          <w:sz w:val="28"/>
          <w:szCs w:val="28"/>
        </w:rPr>
      </w:pPr>
    </w:p>
    <w:p w:rsidR="005E2D8F" w:rsidRDefault="005E2D8F" w:rsidP="005E2D8F">
      <w:pPr>
        <w:pStyle w:val="af"/>
        <w:jc w:val="both"/>
        <w:rPr>
          <w:b w:val="0"/>
          <w:szCs w:val="28"/>
        </w:rPr>
      </w:pPr>
      <w:r w:rsidRPr="00164C63">
        <w:rPr>
          <w:b w:val="0"/>
          <w:szCs w:val="28"/>
        </w:rPr>
        <w:t xml:space="preserve">В соответствии со статьей 179 Бюджетного кодекса Российской Федерации, решением Совета муниципального района «Усть-Куломский» от 14 декабря 2023 г. № </w:t>
      </w:r>
      <w:r w:rsidRPr="00164C63">
        <w:rPr>
          <w:b w:val="0"/>
          <w:szCs w:val="28"/>
          <w:lang w:val="en-US"/>
        </w:rPr>
        <w:t>XXVII</w:t>
      </w:r>
      <w:r w:rsidRPr="00164C63">
        <w:rPr>
          <w:b w:val="0"/>
          <w:szCs w:val="28"/>
        </w:rPr>
        <w:t>-455 «О внесении изменений в решение Совета муниципальн</w:t>
      </w:r>
      <w:r w:rsidRPr="00164C63">
        <w:rPr>
          <w:b w:val="0"/>
          <w:szCs w:val="28"/>
        </w:rPr>
        <w:t>о</w:t>
      </w:r>
      <w:r w:rsidRPr="00164C63">
        <w:rPr>
          <w:b w:val="0"/>
          <w:szCs w:val="28"/>
        </w:rPr>
        <w:t>го района «Усть-Куломский» от 14 декабря 2022 г. №Х</w:t>
      </w:r>
      <w:r w:rsidRPr="00164C63">
        <w:rPr>
          <w:b w:val="0"/>
          <w:szCs w:val="28"/>
          <w:lang w:val="en-US"/>
        </w:rPr>
        <w:t>I</w:t>
      </w:r>
      <w:r w:rsidRPr="00164C63">
        <w:rPr>
          <w:b w:val="0"/>
          <w:szCs w:val="28"/>
        </w:rPr>
        <w:t>Х-332 «О бюджете м</w:t>
      </w:r>
      <w:r w:rsidRPr="00164C63">
        <w:rPr>
          <w:b w:val="0"/>
          <w:szCs w:val="28"/>
        </w:rPr>
        <w:t>у</w:t>
      </w:r>
      <w:r w:rsidRPr="00164C63">
        <w:rPr>
          <w:b w:val="0"/>
          <w:szCs w:val="28"/>
        </w:rPr>
        <w:t xml:space="preserve">ниципального образования муниципального района «Усть-Куломский» на 2023 год и плановый период 2024 и 2025 годов», решением Совета муниципального района «Усть-Куломский» от 14 декабря 2023 г. № </w:t>
      </w:r>
      <w:r w:rsidRPr="00164C63">
        <w:rPr>
          <w:b w:val="0"/>
          <w:szCs w:val="28"/>
          <w:lang w:val="en-US"/>
        </w:rPr>
        <w:t>XXVII</w:t>
      </w:r>
      <w:r w:rsidRPr="00164C63">
        <w:rPr>
          <w:b w:val="0"/>
          <w:szCs w:val="28"/>
        </w:rPr>
        <w:t>-439 «О бюджете м</w:t>
      </w:r>
      <w:r w:rsidRPr="00164C63">
        <w:rPr>
          <w:b w:val="0"/>
          <w:szCs w:val="28"/>
        </w:rPr>
        <w:t>у</w:t>
      </w:r>
      <w:r w:rsidRPr="00164C63">
        <w:rPr>
          <w:b w:val="0"/>
          <w:szCs w:val="28"/>
        </w:rPr>
        <w:t>ниципального образования муниципального района «Усть-Куломский» на 2024 год и плановый период 2025 и 2026 годов» администрация муниципального района «Усть-Куломский»п о с т а н о в л я е т:</w:t>
      </w:r>
    </w:p>
    <w:p w:rsidR="005E2D8F" w:rsidRPr="00B956BA" w:rsidRDefault="005E2D8F" w:rsidP="005E2D8F">
      <w:pPr>
        <w:pStyle w:val="af"/>
        <w:jc w:val="both"/>
        <w:rPr>
          <w:b w:val="0"/>
          <w:szCs w:val="28"/>
        </w:rPr>
      </w:pPr>
    </w:p>
    <w:p w:rsidR="005E2D8F" w:rsidRDefault="005E2D8F" w:rsidP="008B1F4C">
      <w:pPr>
        <w:pStyle w:val="af1"/>
        <w:numPr>
          <w:ilvl w:val="0"/>
          <w:numId w:val="17"/>
        </w:numPr>
        <w:ind w:left="0" w:firstLine="709"/>
        <w:jc w:val="both"/>
        <w:rPr>
          <w:sz w:val="28"/>
          <w:szCs w:val="28"/>
        </w:rPr>
      </w:pPr>
      <w:r w:rsidRPr="006206C6">
        <w:rPr>
          <w:sz w:val="28"/>
          <w:szCs w:val="28"/>
        </w:rPr>
        <w:t xml:space="preserve">Внести в постановление администрации муниципального района «Усть-Куломский» </w:t>
      </w:r>
      <w:r w:rsidRPr="00754C1B">
        <w:rPr>
          <w:bCs/>
          <w:sz w:val="28"/>
          <w:szCs w:val="28"/>
        </w:rPr>
        <w:t>от 22 ноября 2021 года № 1563 «Об утверждении муниц</w:t>
      </w:r>
      <w:r w:rsidRPr="00754C1B">
        <w:rPr>
          <w:bCs/>
          <w:sz w:val="28"/>
          <w:szCs w:val="28"/>
        </w:rPr>
        <w:t>и</w:t>
      </w:r>
      <w:r w:rsidRPr="00754C1B">
        <w:rPr>
          <w:bCs/>
          <w:sz w:val="28"/>
          <w:szCs w:val="28"/>
        </w:rPr>
        <w:t>пальной программы «Территориальное развитие»</w:t>
      </w:r>
      <w:r w:rsidRPr="006206C6">
        <w:rPr>
          <w:sz w:val="28"/>
          <w:szCs w:val="28"/>
        </w:rPr>
        <w:t>(далее-постановление) сл</w:t>
      </w:r>
      <w:r w:rsidRPr="006206C6">
        <w:rPr>
          <w:sz w:val="28"/>
          <w:szCs w:val="28"/>
        </w:rPr>
        <w:t>е</w:t>
      </w:r>
      <w:r w:rsidRPr="006206C6">
        <w:rPr>
          <w:sz w:val="28"/>
          <w:szCs w:val="28"/>
        </w:rPr>
        <w:t>дующее изменение:</w:t>
      </w:r>
    </w:p>
    <w:p w:rsidR="005E2D8F" w:rsidRDefault="005E2D8F" w:rsidP="005E2D8F">
      <w:pPr>
        <w:widowControl w:val="0"/>
        <w:autoSpaceDE w:val="0"/>
        <w:autoSpaceDN w:val="0"/>
        <w:adjustRightInd w:val="0"/>
        <w:ind w:left="10"/>
        <w:jc w:val="both"/>
        <w:rPr>
          <w:sz w:val="28"/>
          <w:szCs w:val="28"/>
        </w:rPr>
      </w:pPr>
      <w:r>
        <w:rPr>
          <w:sz w:val="28"/>
          <w:szCs w:val="28"/>
        </w:rPr>
        <w:t xml:space="preserve"> Приложение к постановлению изложить в редакции </w:t>
      </w:r>
      <w:r w:rsidRPr="006206C6">
        <w:rPr>
          <w:sz w:val="28"/>
          <w:szCs w:val="28"/>
        </w:rPr>
        <w:t>согласно приложе</w:t>
      </w:r>
      <w:r>
        <w:rPr>
          <w:sz w:val="28"/>
          <w:szCs w:val="28"/>
        </w:rPr>
        <w:t>нию к настоящему постановлению</w:t>
      </w:r>
      <w:r w:rsidRPr="005B6E09">
        <w:rPr>
          <w:sz w:val="28"/>
          <w:szCs w:val="28"/>
        </w:rPr>
        <w:t>;</w:t>
      </w:r>
    </w:p>
    <w:p w:rsidR="005E2D8F" w:rsidRPr="005B6E09" w:rsidRDefault="005E2D8F" w:rsidP="005E2D8F">
      <w:pPr>
        <w:widowControl w:val="0"/>
        <w:autoSpaceDE w:val="0"/>
        <w:autoSpaceDN w:val="0"/>
        <w:adjustRightInd w:val="0"/>
        <w:ind w:left="10" w:firstLine="699"/>
        <w:jc w:val="both"/>
        <w:rPr>
          <w:sz w:val="28"/>
          <w:szCs w:val="28"/>
        </w:rPr>
      </w:pPr>
      <w:r w:rsidRPr="005B6E09">
        <w:rPr>
          <w:sz w:val="28"/>
          <w:szCs w:val="28"/>
        </w:rPr>
        <w:t xml:space="preserve">2. </w:t>
      </w:r>
      <w:r w:rsidRPr="00BC65D9">
        <w:rPr>
          <w:sz w:val="28"/>
          <w:szCs w:val="28"/>
        </w:rPr>
        <w:t xml:space="preserve">Настоящее постановление вступает в силу со дня </w:t>
      </w:r>
      <w:r>
        <w:rPr>
          <w:sz w:val="28"/>
          <w:szCs w:val="28"/>
        </w:rPr>
        <w:t xml:space="preserve">опубликования в </w:t>
      </w:r>
      <w:r w:rsidRPr="00BC65D9">
        <w:rPr>
          <w:sz w:val="28"/>
          <w:szCs w:val="28"/>
        </w:rPr>
        <w:t>и</w:t>
      </w:r>
      <w:r w:rsidRPr="00BC65D9">
        <w:rPr>
          <w:sz w:val="28"/>
          <w:szCs w:val="28"/>
        </w:rPr>
        <w:t>н</w:t>
      </w:r>
      <w:r w:rsidRPr="00BC65D9">
        <w:rPr>
          <w:sz w:val="28"/>
          <w:szCs w:val="28"/>
        </w:rPr>
        <w:t xml:space="preserve">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5E2D8F" w:rsidRDefault="005E2D8F" w:rsidP="005E2D8F">
      <w:pPr>
        <w:ind w:firstLine="709"/>
        <w:jc w:val="both"/>
        <w:rPr>
          <w:sz w:val="27"/>
          <w:szCs w:val="27"/>
        </w:rPr>
      </w:pPr>
    </w:p>
    <w:p w:rsidR="005E2D8F" w:rsidRDefault="005E2D8F" w:rsidP="005E2D8F">
      <w:pPr>
        <w:rPr>
          <w:sz w:val="28"/>
          <w:szCs w:val="28"/>
        </w:rPr>
      </w:pPr>
    </w:p>
    <w:p w:rsidR="005E2D8F" w:rsidRPr="005B6E09" w:rsidRDefault="005E2D8F" w:rsidP="005E2D8F">
      <w:pPr>
        <w:rPr>
          <w:sz w:val="28"/>
          <w:szCs w:val="28"/>
        </w:rPr>
      </w:pPr>
      <w:r w:rsidRPr="005B6E09">
        <w:rPr>
          <w:sz w:val="28"/>
          <w:szCs w:val="28"/>
        </w:rPr>
        <w:t>ГлаваМР «Усть-Куломский»</w:t>
      </w:r>
      <w:r>
        <w:rPr>
          <w:sz w:val="28"/>
          <w:szCs w:val="28"/>
        </w:rPr>
        <w:t xml:space="preserve"> </w:t>
      </w:r>
      <w:r w:rsidRPr="005B6E09">
        <w:rPr>
          <w:sz w:val="28"/>
          <w:szCs w:val="28"/>
        </w:rPr>
        <w:t>-</w:t>
      </w:r>
    </w:p>
    <w:p w:rsidR="005E2D8F" w:rsidRPr="005B6E09" w:rsidRDefault="005E2D8F" w:rsidP="005E2D8F">
      <w:pPr>
        <w:rPr>
          <w:sz w:val="28"/>
          <w:szCs w:val="28"/>
        </w:rPr>
      </w:pPr>
      <w:r w:rsidRPr="005B6E09">
        <w:rPr>
          <w:sz w:val="28"/>
          <w:szCs w:val="28"/>
        </w:rPr>
        <w:t>руководитель администрации районаС.В. Рубан</w:t>
      </w:r>
    </w:p>
    <w:tbl>
      <w:tblPr>
        <w:tblW w:w="3544" w:type="dxa"/>
        <w:tblInd w:w="108" w:type="dxa"/>
        <w:tblLook w:val="00A0"/>
      </w:tblPr>
      <w:tblGrid>
        <w:gridCol w:w="3544"/>
      </w:tblGrid>
      <w:tr w:rsidR="005E2D8F" w:rsidRPr="0015682A" w:rsidTr="005E2D8F">
        <w:tc>
          <w:tcPr>
            <w:tcW w:w="3544" w:type="dxa"/>
          </w:tcPr>
          <w:p w:rsidR="005E2D8F" w:rsidRDefault="005E2D8F" w:rsidP="005E2D8F">
            <w:pPr>
              <w:jc w:val="both"/>
            </w:pPr>
          </w:p>
          <w:p w:rsidR="005E2D8F" w:rsidRDefault="005E2D8F" w:rsidP="005E2D8F">
            <w:pPr>
              <w:jc w:val="both"/>
            </w:pPr>
          </w:p>
          <w:p w:rsidR="005E2D8F" w:rsidRPr="005E2D8F" w:rsidRDefault="005E2D8F" w:rsidP="005E2D8F">
            <w:pPr>
              <w:ind w:left="-105"/>
              <w:jc w:val="both"/>
            </w:pPr>
            <w:r w:rsidRPr="009C68D4">
              <w:t>Ногиев А.И. 94</w:t>
            </w:r>
            <w:r>
              <w:t>-</w:t>
            </w:r>
            <w:r w:rsidRPr="009C68D4">
              <w:t>078</w:t>
            </w:r>
          </w:p>
        </w:tc>
      </w:tr>
    </w:tbl>
    <w:p w:rsidR="005E2D8F" w:rsidRPr="007F37C6" w:rsidRDefault="005E2D8F" w:rsidP="005E2D8F">
      <w:pPr>
        <w:autoSpaceDE w:val="0"/>
        <w:autoSpaceDN w:val="0"/>
        <w:adjustRightInd w:val="0"/>
        <w:jc w:val="center"/>
        <w:rPr>
          <w:sz w:val="28"/>
          <w:szCs w:val="28"/>
        </w:rPr>
      </w:pPr>
      <w:r w:rsidRPr="007F37C6">
        <w:rPr>
          <w:sz w:val="28"/>
          <w:szCs w:val="28"/>
        </w:rPr>
        <w:t>Пояснительная записка</w:t>
      </w:r>
    </w:p>
    <w:p w:rsidR="005E2D8F" w:rsidRDefault="005E2D8F" w:rsidP="005E2D8F">
      <w:pPr>
        <w:autoSpaceDE w:val="0"/>
        <w:autoSpaceDN w:val="0"/>
        <w:adjustRightInd w:val="0"/>
        <w:jc w:val="center"/>
        <w:rPr>
          <w:sz w:val="28"/>
          <w:szCs w:val="28"/>
        </w:rPr>
      </w:pPr>
      <w:r w:rsidRPr="007F37C6">
        <w:rPr>
          <w:sz w:val="28"/>
          <w:szCs w:val="28"/>
        </w:rPr>
        <w:t>к проекту постановления администрации МР «Усть-Куломский»</w:t>
      </w:r>
    </w:p>
    <w:p w:rsidR="005E2D8F" w:rsidRPr="007F37C6" w:rsidRDefault="005E2D8F" w:rsidP="005E2D8F">
      <w:pPr>
        <w:autoSpaceDE w:val="0"/>
        <w:autoSpaceDN w:val="0"/>
        <w:adjustRightInd w:val="0"/>
        <w:jc w:val="center"/>
        <w:rPr>
          <w:sz w:val="28"/>
          <w:szCs w:val="28"/>
        </w:rPr>
      </w:pPr>
      <w:r>
        <w:rPr>
          <w:sz w:val="28"/>
          <w:szCs w:val="28"/>
        </w:rPr>
        <w:lastRenderedPageBreak/>
        <w:t>от «   » ______ 2024 года №____</w:t>
      </w:r>
    </w:p>
    <w:p w:rsidR="005E2D8F" w:rsidRPr="007F37C6" w:rsidRDefault="005E2D8F" w:rsidP="005E2D8F">
      <w:pPr>
        <w:autoSpaceDE w:val="0"/>
        <w:autoSpaceDN w:val="0"/>
        <w:adjustRightInd w:val="0"/>
        <w:jc w:val="center"/>
        <w:rPr>
          <w:sz w:val="28"/>
          <w:szCs w:val="28"/>
        </w:rPr>
      </w:pPr>
      <w:r w:rsidRPr="007F37C6">
        <w:rPr>
          <w:sz w:val="28"/>
          <w:szCs w:val="28"/>
        </w:rPr>
        <w:t>О внесении изменений в постановление администрации муниципального ра</w:t>
      </w:r>
      <w:r w:rsidRPr="007F37C6">
        <w:rPr>
          <w:sz w:val="28"/>
          <w:szCs w:val="28"/>
        </w:rPr>
        <w:t>й</w:t>
      </w:r>
      <w:r w:rsidRPr="007F37C6">
        <w:rPr>
          <w:sz w:val="28"/>
          <w:szCs w:val="28"/>
        </w:rPr>
        <w:t xml:space="preserve">она «Усть-Куломский» от </w:t>
      </w:r>
      <w:r>
        <w:rPr>
          <w:sz w:val="28"/>
          <w:szCs w:val="28"/>
        </w:rPr>
        <w:t>22 ноября</w:t>
      </w:r>
      <w:r w:rsidRPr="007F37C6">
        <w:rPr>
          <w:sz w:val="28"/>
          <w:szCs w:val="28"/>
        </w:rPr>
        <w:t xml:space="preserve"> 20</w:t>
      </w:r>
      <w:r>
        <w:rPr>
          <w:sz w:val="28"/>
          <w:szCs w:val="28"/>
        </w:rPr>
        <w:t>21</w:t>
      </w:r>
      <w:r w:rsidRPr="007F37C6">
        <w:rPr>
          <w:sz w:val="28"/>
          <w:szCs w:val="28"/>
        </w:rPr>
        <w:t xml:space="preserve"> года № 1</w:t>
      </w:r>
      <w:r>
        <w:rPr>
          <w:sz w:val="28"/>
          <w:szCs w:val="28"/>
        </w:rPr>
        <w:t>563</w:t>
      </w:r>
      <w:r w:rsidRPr="007F37C6">
        <w:rPr>
          <w:sz w:val="28"/>
          <w:szCs w:val="28"/>
        </w:rPr>
        <w:t xml:space="preserve"> «О</w:t>
      </w:r>
      <w:r>
        <w:rPr>
          <w:sz w:val="28"/>
          <w:szCs w:val="28"/>
        </w:rPr>
        <w:t>б утверждении</w:t>
      </w:r>
      <w:r w:rsidRPr="007F37C6">
        <w:rPr>
          <w:sz w:val="28"/>
          <w:szCs w:val="28"/>
        </w:rPr>
        <w:t xml:space="preserve"> мун</w:t>
      </w:r>
      <w:r w:rsidRPr="007F37C6">
        <w:rPr>
          <w:sz w:val="28"/>
          <w:szCs w:val="28"/>
        </w:rPr>
        <w:t>и</w:t>
      </w:r>
      <w:r w:rsidRPr="007F37C6">
        <w:rPr>
          <w:sz w:val="28"/>
          <w:szCs w:val="28"/>
        </w:rPr>
        <w:t>ципальной программ</w:t>
      </w:r>
      <w:r>
        <w:rPr>
          <w:sz w:val="28"/>
          <w:szCs w:val="28"/>
        </w:rPr>
        <w:t>ы</w:t>
      </w:r>
      <w:r w:rsidRPr="007F37C6">
        <w:rPr>
          <w:sz w:val="28"/>
          <w:szCs w:val="28"/>
        </w:rPr>
        <w:t xml:space="preserve"> «Территориальное развитие»» </w:t>
      </w:r>
    </w:p>
    <w:p w:rsidR="005E2D8F" w:rsidRPr="007F37C6" w:rsidRDefault="005E2D8F" w:rsidP="005E2D8F">
      <w:pPr>
        <w:autoSpaceDE w:val="0"/>
        <w:autoSpaceDN w:val="0"/>
        <w:adjustRightInd w:val="0"/>
        <w:jc w:val="center"/>
        <w:rPr>
          <w:sz w:val="28"/>
          <w:szCs w:val="28"/>
        </w:rPr>
      </w:pPr>
    </w:p>
    <w:p w:rsidR="005E2D8F" w:rsidRPr="007F37C6" w:rsidRDefault="005E2D8F" w:rsidP="005E2D8F">
      <w:pPr>
        <w:autoSpaceDE w:val="0"/>
        <w:autoSpaceDN w:val="0"/>
        <w:adjustRightInd w:val="0"/>
        <w:jc w:val="both"/>
        <w:rPr>
          <w:sz w:val="26"/>
          <w:szCs w:val="26"/>
        </w:rPr>
      </w:pPr>
      <w:r w:rsidRPr="007F37C6">
        <w:rPr>
          <w:sz w:val="26"/>
          <w:szCs w:val="26"/>
        </w:rPr>
        <w:t>(с учетом изменений в</w:t>
      </w:r>
      <w:r>
        <w:rPr>
          <w:sz w:val="26"/>
          <w:szCs w:val="26"/>
        </w:rPr>
        <w:t xml:space="preserve"> соответствии с постановлениями № </w:t>
      </w:r>
      <w:r w:rsidRPr="005930D0">
        <w:rPr>
          <w:sz w:val="26"/>
          <w:szCs w:val="26"/>
        </w:rPr>
        <w:t>23 от 17.01.2022г., №111 от 08.02.2022г., № 158 от 15.02.2022 г., № 333 от 23.03.2022г., № 385 от 04.04.2022г.</w:t>
      </w:r>
      <w:r>
        <w:rPr>
          <w:sz w:val="26"/>
          <w:szCs w:val="26"/>
        </w:rPr>
        <w:t>, № 541 от 12.05.2022 г., № 564 от 16.05.2022 г., № 705 от 06.06.2022 г, № 822 от 30.06.2022 г., № 1350 от 14.10.2022 г., № 1623 от 02.12.2022 г., № 1761 от 28.12.2022 г., № 140 от 09.02.2023 г., № 281 от 13.03.2023г., № 383 от 29.03.2023 г., № 444 от 13.04.2023 г., № 542 от 03.05.2023 г., № 810 от 06.06.2023 г., № 1211 от 21.08.2023 г., № 1415 от 26.09.2023 г., № 1669 от 08.11.2023 г., № 1782 от 27.11.2023 г., № 1812 от 29.11.2023 г., № 1847 от 11.12.2023 г., № 191 от 12 февраля 2024 г., № 604 от 25.04.2024 г., № 708 от 28.05.2024 г.</w:t>
      </w:r>
    </w:p>
    <w:p w:rsidR="005E2D8F" w:rsidRPr="007F37C6" w:rsidRDefault="005E2D8F" w:rsidP="005E2D8F">
      <w:pPr>
        <w:autoSpaceDE w:val="0"/>
        <w:autoSpaceDN w:val="0"/>
        <w:adjustRightInd w:val="0"/>
        <w:jc w:val="center"/>
        <w:rPr>
          <w:bCs/>
          <w:sz w:val="28"/>
          <w:szCs w:val="28"/>
        </w:rPr>
      </w:pPr>
    </w:p>
    <w:p w:rsidR="005E2D8F" w:rsidRPr="007F37C6" w:rsidRDefault="005E2D8F" w:rsidP="005E2D8F">
      <w:pPr>
        <w:autoSpaceDE w:val="0"/>
        <w:autoSpaceDN w:val="0"/>
        <w:adjustRightInd w:val="0"/>
        <w:jc w:val="center"/>
        <w:rPr>
          <w:bCs/>
          <w:sz w:val="28"/>
          <w:szCs w:val="28"/>
        </w:rPr>
      </w:pPr>
    </w:p>
    <w:p w:rsidR="005E2D8F" w:rsidRPr="00FB6674" w:rsidRDefault="005E2D8F" w:rsidP="005E2D8F">
      <w:pPr>
        <w:autoSpaceDE w:val="0"/>
        <w:autoSpaceDN w:val="0"/>
        <w:adjustRightInd w:val="0"/>
        <w:jc w:val="center"/>
        <w:rPr>
          <w:sz w:val="28"/>
          <w:szCs w:val="28"/>
        </w:rPr>
      </w:pPr>
    </w:p>
    <w:p w:rsidR="005E2D8F" w:rsidRPr="00FB6674" w:rsidRDefault="005E2D8F" w:rsidP="005E2D8F">
      <w:pPr>
        <w:ind w:firstLine="709"/>
        <w:jc w:val="both"/>
        <w:rPr>
          <w:sz w:val="28"/>
          <w:szCs w:val="28"/>
        </w:rPr>
      </w:pPr>
      <w:r w:rsidRPr="00FB6674">
        <w:rPr>
          <w:sz w:val="28"/>
          <w:szCs w:val="28"/>
        </w:rPr>
        <w:t xml:space="preserve">Руководствуясь частью 2 статьи 179 БК РФ приводится финансирование мероприятий Программы в соответствие с решениямиСовета МР «Усть-Куломский» от </w:t>
      </w:r>
      <w:r w:rsidRPr="00BC4CD1">
        <w:rPr>
          <w:sz w:val="28"/>
          <w:szCs w:val="28"/>
        </w:rPr>
        <w:t>10 декабря 2021 года  № Х-202</w:t>
      </w:r>
      <w:r>
        <w:rPr>
          <w:sz w:val="28"/>
          <w:szCs w:val="28"/>
        </w:rPr>
        <w:t xml:space="preserve">, от 18 марта 2022 года № </w:t>
      </w:r>
      <w:r>
        <w:rPr>
          <w:sz w:val="28"/>
          <w:szCs w:val="28"/>
          <w:lang w:val="en-US"/>
        </w:rPr>
        <w:t>XIII</w:t>
      </w:r>
      <w:r>
        <w:rPr>
          <w:sz w:val="28"/>
          <w:szCs w:val="28"/>
        </w:rPr>
        <w:t xml:space="preserve">-264, </w:t>
      </w:r>
      <w:r w:rsidRPr="00562472">
        <w:rPr>
          <w:sz w:val="28"/>
          <w:szCs w:val="28"/>
        </w:rPr>
        <w:t>от 06 апреля 2022г. №  XIV-274</w:t>
      </w:r>
      <w:r>
        <w:rPr>
          <w:sz w:val="28"/>
          <w:szCs w:val="28"/>
        </w:rPr>
        <w:t xml:space="preserve">,от 30 сентября 2022г. № </w:t>
      </w:r>
      <w:r>
        <w:rPr>
          <w:sz w:val="28"/>
          <w:szCs w:val="28"/>
          <w:lang w:val="en-US"/>
        </w:rPr>
        <w:t>XVII</w:t>
      </w:r>
      <w:r w:rsidRPr="0079262B">
        <w:rPr>
          <w:sz w:val="28"/>
          <w:szCs w:val="28"/>
        </w:rPr>
        <w:t>-</w:t>
      </w:r>
      <w:r>
        <w:rPr>
          <w:sz w:val="28"/>
          <w:szCs w:val="28"/>
        </w:rPr>
        <w:t xml:space="preserve">301, от 14 декабря 2022г. № </w:t>
      </w:r>
      <w:r>
        <w:rPr>
          <w:sz w:val="28"/>
          <w:szCs w:val="28"/>
          <w:lang w:val="en-US"/>
        </w:rPr>
        <w:t>XIX</w:t>
      </w:r>
      <w:r w:rsidRPr="007E513D">
        <w:rPr>
          <w:sz w:val="28"/>
          <w:szCs w:val="28"/>
        </w:rPr>
        <w:t>-331</w:t>
      </w:r>
      <w:r>
        <w:rPr>
          <w:sz w:val="28"/>
          <w:szCs w:val="28"/>
        </w:rPr>
        <w:t xml:space="preserve">,от 14 декабря 2022г. № </w:t>
      </w:r>
      <w:r>
        <w:rPr>
          <w:sz w:val="28"/>
          <w:szCs w:val="28"/>
          <w:lang w:val="en-US"/>
        </w:rPr>
        <w:t>XIX</w:t>
      </w:r>
      <w:r w:rsidRPr="007E513D">
        <w:rPr>
          <w:sz w:val="28"/>
          <w:szCs w:val="28"/>
        </w:rPr>
        <w:t>-33</w:t>
      </w:r>
      <w:r>
        <w:rPr>
          <w:sz w:val="28"/>
          <w:szCs w:val="28"/>
        </w:rPr>
        <w:t xml:space="preserve">2, от 24 марта </w:t>
      </w:r>
      <w:r w:rsidRPr="003520BE">
        <w:rPr>
          <w:sz w:val="28"/>
          <w:szCs w:val="28"/>
        </w:rPr>
        <w:t>2023</w:t>
      </w:r>
      <w:r>
        <w:rPr>
          <w:sz w:val="28"/>
          <w:szCs w:val="28"/>
        </w:rPr>
        <w:t xml:space="preserve">г. № </w:t>
      </w:r>
      <w:r>
        <w:rPr>
          <w:sz w:val="28"/>
          <w:szCs w:val="28"/>
          <w:lang w:val="en-US"/>
        </w:rPr>
        <w:t>XXI</w:t>
      </w:r>
      <w:r w:rsidRPr="003520BE">
        <w:rPr>
          <w:sz w:val="28"/>
          <w:szCs w:val="28"/>
        </w:rPr>
        <w:t>-</w:t>
      </w:r>
      <w:r>
        <w:rPr>
          <w:sz w:val="28"/>
          <w:szCs w:val="28"/>
        </w:rPr>
        <w:t xml:space="preserve">367, от 11 августа 2023г. № </w:t>
      </w:r>
      <w:r>
        <w:rPr>
          <w:sz w:val="28"/>
          <w:szCs w:val="28"/>
          <w:lang w:val="en-US"/>
        </w:rPr>
        <w:t>XXV</w:t>
      </w:r>
      <w:r w:rsidRPr="009B021D">
        <w:rPr>
          <w:sz w:val="28"/>
          <w:szCs w:val="28"/>
        </w:rPr>
        <w:t>-401</w:t>
      </w:r>
      <w:r>
        <w:rPr>
          <w:sz w:val="28"/>
          <w:szCs w:val="28"/>
        </w:rPr>
        <w:t xml:space="preserve">, от </w:t>
      </w:r>
      <w:r w:rsidRPr="00323C12">
        <w:rPr>
          <w:sz w:val="28"/>
          <w:szCs w:val="28"/>
        </w:rPr>
        <w:t>20 октября 2023г</w:t>
      </w:r>
      <w:r>
        <w:rPr>
          <w:sz w:val="28"/>
          <w:szCs w:val="28"/>
        </w:rPr>
        <w:t>.</w:t>
      </w:r>
      <w:r w:rsidRPr="00323C12">
        <w:rPr>
          <w:sz w:val="28"/>
          <w:szCs w:val="28"/>
        </w:rPr>
        <w:t xml:space="preserve">  №</w:t>
      </w:r>
      <w:r w:rsidRPr="00323C12">
        <w:rPr>
          <w:sz w:val="28"/>
          <w:szCs w:val="28"/>
          <w:lang w:val="en-US"/>
        </w:rPr>
        <w:t>XXVI</w:t>
      </w:r>
      <w:r w:rsidRPr="00323C12">
        <w:rPr>
          <w:sz w:val="28"/>
          <w:szCs w:val="28"/>
        </w:rPr>
        <w:t>-411</w:t>
      </w:r>
      <w:r>
        <w:rPr>
          <w:sz w:val="28"/>
          <w:szCs w:val="28"/>
        </w:rPr>
        <w:t xml:space="preserve">, </w:t>
      </w:r>
      <w:r w:rsidRPr="00E712C6">
        <w:rPr>
          <w:sz w:val="28"/>
          <w:szCs w:val="28"/>
          <w:shd w:val="clear" w:color="auto" w:fill="FFFFFF"/>
        </w:rPr>
        <w:t>от 14</w:t>
      </w:r>
      <w:r>
        <w:rPr>
          <w:sz w:val="28"/>
          <w:szCs w:val="28"/>
          <w:shd w:val="clear" w:color="auto" w:fill="FFFFFF"/>
        </w:rPr>
        <w:t xml:space="preserve"> декабря </w:t>
      </w:r>
      <w:r w:rsidRPr="00E712C6">
        <w:rPr>
          <w:sz w:val="28"/>
          <w:szCs w:val="28"/>
          <w:shd w:val="clear" w:color="auto" w:fill="FFFFFF"/>
        </w:rPr>
        <w:t>2023 г. № XXVII-439</w:t>
      </w:r>
      <w:r w:rsidRPr="00E712C6">
        <w:rPr>
          <w:sz w:val="28"/>
          <w:szCs w:val="28"/>
        </w:rPr>
        <w:t xml:space="preserve">, </w:t>
      </w:r>
      <w:r w:rsidRPr="00E712C6">
        <w:rPr>
          <w:sz w:val="28"/>
          <w:szCs w:val="28"/>
          <w:shd w:val="clear" w:color="auto" w:fill="FFFFFF"/>
        </w:rPr>
        <w:t>от 29 марта 2024 года № XXIX-472,</w:t>
      </w:r>
      <w:r>
        <w:rPr>
          <w:sz w:val="28"/>
          <w:szCs w:val="28"/>
        </w:rPr>
        <w:t>а также ходатайствами: № 09-23/60 от 28.05.2024 г. (копии прилагается)</w:t>
      </w:r>
      <w:r w:rsidRPr="00FB6674">
        <w:rPr>
          <w:sz w:val="28"/>
          <w:szCs w:val="28"/>
        </w:rPr>
        <w:t>.</w:t>
      </w:r>
    </w:p>
    <w:p w:rsidR="005E2D8F" w:rsidRPr="00FB6674" w:rsidRDefault="005E2D8F" w:rsidP="005E2D8F">
      <w:pPr>
        <w:autoSpaceDE w:val="0"/>
        <w:autoSpaceDN w:val="0"/>
        <w:adjustRightInd w:val="0"/>
        <w:jc w:val="both"/>
        <w:rPr>
          <w:sz w:val="28"/>
          <w:szCs w:val="28"/>
        </w:rPr>
      </w:pPr>
    </w:p>
    <w:p w:rsidR="005E2D8F" w:rsidRPr="00FB6674" w:rsidRDefault="005E2D8F" w:rsidP="005E2D8F">
      <w:pPr>
        <w:autoSpaceDE w:val="0"/>
        <w:autoSpaceDN w:val="0"/>
        <w:adjustRightInd w:val="0"/>
        <w:jc w:val="both"/>
        <w:rPr>
          <w:sz w:val="28"/>
          <w:szCs w:val="28"/>
        </w:rPr>
      </w:pPr>
    </w:p>
    <w:p w:rsidR="005E2D8F" w:rsidRDefault="005E2D8F" w:rsidP="005E2D8F">
      <w:pPr>
        <w:rPr>
          <w:color w:val="FF0000"/>
          <w:sz w:val="28"/>
          <w:szCs w:val="28"/>
        </w:rPr>
      </w:pPr>
      <w:r>
        <w:rPr>
          <w:sz w:val="28"/>
          <w:szCs w:val="28"/>
        </w:rPr>
        <w:t>10.07.2024</w:t>
      </w:r>
      <w:r w:rsidRPr="00FB6674">
        <w:rPr>
          <w:sz w:val="28"/>
          <w:szCs w:val="28"/>
        </w:rPr>
        <w:t xml:space="preserve"> г.</w:t>
      </w:r>
    </w:p>
    <w:p w:rsidR="005E2D8F" w:rsidRPr="008E6066" w:rsidRDefault="005E2D8F" w:rsidP="005E2D8F">
      <w:pPr>
        <w:widowControl w:val="0"/>
        <w:autoSpaceDE w:val="0"/>
        <w:autoSpaceDN w:val="0"/>
        <w:adjustRightInd w:val="0"/>
        <w:ind w:firstLine="540"/>
        <w:jc w:val="center"/>
        <w:rPr>
          <w:b/>
          <w:sz w:val="28"/>
          <w:szCs w:val="28"/>
        </w:rPr>
      </w:pPr>
    </w:p>
    <w:p w:rsidR="005E2D8F" w:rsidRDefault="005E2D8F" w:rsidP="005E2D8F">
      <w:pPr>
        <w:pStyle w:val="ConsPlusNormal"/>
        <w:widowControl/>
        <w:jc w:val="center"/>
        <w:outlineLvl w:val="1"/>
        <w:rPr>
          <w:rFonts w:ascii="Times New Roman" w:hAnsi="Times New Roman" w:cs="Times New Roman"/>
          <w:b/>
          <w:sz w:val="28"/>
          <w:szCs w:val="28"/>
        </w:rPr>
      </w:pPr>
    </w:p>
    <w:p w:rsidR="005E2D8F" w:rsidRDefault="005E2D8F" w:rsidP="005E2D8F">
      <w:pPr>
        <w:pStyle w:val="ConsPlusNormal"/>
        <w:widowControl/>
        <w:jc w:val="center"/>
        <w:outlineLvl w:val="1"/>
        <w:rPr>
          <w:rFonts w:ascii="Times New Roman" w:hAnsi="Times New Roman" w:cs="Times New Roman"/>
          <w:b/>
          <w:sz w:val="28"/>
          <w:szCs w:val="28"/>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B74F56" w:rsidRDefault="00B74F56">
      <w:pPr>
        <w:ind w:firstLine="709"/>
        <w:jc w:val="both"/>
        <w:rPr>
          <w:bCs/>
          <w:sz w:val="24"/>
          <w:szCs w:val="24"/>
        </w:rPr>
      </w:pPr>
    </w:p>
    <w:p w:rsidR="00B74F56" w:rsidRDefault="00B74F56">
      <w:pPr>
        <w:ind w:firstLine="709"/>
        <w:jc w:val="both"/>
        <w:rPr>
          <w:bCs/>
          <w:sz w:val="24"/>
          <w:szCs w:val="24"/>
        </w:rPr>
      </w:pPr>
    </w:p>
    <w:p w:rsidR="00B74F56" w:rsidRDefault="00B74F56">
      <w:pPr>
        <w:ind w:firstLine="709"/>
        <w:jc w:val="both"/>
        <w:rPr>
          <w:bCs/>
          <w:sz w:val="24"/>
          <w:szCs w:val="24"/>
        </w:rPr>
      </w:pPr>
    </w:p>
    <w:p w:rsidR="0099477A" w:rsidRDefault="0099477A">
      <w:pPr>
        <w:ind w:firstLine="709"/>
        <w:jc w:val="both"/>
        <w:rPr>
          <w:bCs/>
          <w:sz w:val="24"/>
          <w:szCs w:val="24"/>
        </w:rPr>
      </w:pPr>
    </w:p>
    <w:p w:rsidR="0099477A" w:rsidRDefault="0099477A">
      <w:pPr>
        <w:ind w:firstLine="709"/>
        <w:jc w:val="both"/>
        <w:rPr>
          <w:bCs/>
          <w:sz w:val="24"/>
          <w:szCs w:val="24"/>
        </w:rPr>
      </w:pPr>
    </w:p>
    <w:p w:rsidR="005E2D8F" w:rsidRPr="001E7433" w:rsidRDefault="005E2D8F" w:rsidP="005E2D8F">
      <w:pPr>
        <w:pStyle w:val="af3"/>
        <w:rPr>
          <w:szCs w:val="28"/>
        </w:rPr>
      </w:pPr>
      <w:r w:rsidRPr="001E7433">
        <w:rPr>
          <w:szCs w:val="28"/>
        </w:rPr>
        <w:lastRenderedPageBreak/>
        <w:t>Приложение</w:t>
      </w:r>
    </w:p>
    <w:p w:rsidR="005E2D8F" w:rsidRPr="001E7433" w:rsidRDefault="005E2D8F" w:rsidP="005E2D8F">
      <w:pPr>
        <w:pStyle w:val="af3"/>
        <w:rPr>
          <w:szCs w:val="28"/>
        </w:rPr>
      </w:pPr>
      <w:r w:rsidRPr="001E7433">
        <w:rPr>
          <w:szCs w:val="28"/>
        </w:rPr>
        <w:t>к постановлениюадминистрации</w:t>
      </w:r>
    </w:p>
    <w:p w:rsidR="005E2D8F" w:rsidRPr="001E7433" w:rsidRDefault="005E2D8F" w:rsidP="005E2D8F">
      <w:pPr>
        <w:pStyle w:val="af3"/>
        <w:rPr>
          <w:szCs w:val="28"/>
        </w:rPr>
      </w:pPr>
      <w:r w:rsidRPr="001E7433">
        <w:rPr>
          <w:szCs w:val="28"/>
        </w:rPr>
        <w:t>МР «Усть-Куломский»</w:t>
      </w:r>
    </w:p>
    <w:p w:rsidR="005E2D8F" w:rsidRPr="001E7433" w:rsidRDefault="005E2D8F" w:rsidP="005E2D8F">
      <w:pPr>
        <w:pStyle w:val="ConsPlusNormal"/>
        <w:ind w:firstLine="720"/>
        <w:rPr>
          <w:rFonts w:ascii="Times New Roman" w:hAnsi="Times New Roman" w:cs="Times New Roman"/>
          <w:sz w:val="28"/>
          <w:szCs w:val="28"/>
        </w:rPr>
      </w:pPr>
      <w:r w:rsidRPr="001E7433">
        <w:rPr>
          <w:rFonts w:ascii="Times New Roman" w:hAnsi="Times New Roman" w:cs="Times New Roman"/>
          <w:sz w:val="28"/>
          <w:szCs w:val="28"/>
        </w:rPr>
        <w:t xml:space="preserve">от </w:t>
      </w:r>
      <w:r>
        <w:rPr>
          <w:rFonts w:ascii="Times New Roman" w:hAnsi="Times New Roman" w:cs="Times New Roman"/>
          <w:sz w:val="28"/>
          <w:szCs w:val="28"/>
        </w:rPr>
        <w:t xml:space="preserve">«11»июля </w:t>
      </w:r>
      <w:r w:rsidRPr="001E7433">
        <w:rPr>
          <w:rFonts w:ascii="Times New Roman" w:hAnsi="Times New Roman" w:cs="Times New Roman"/>
          <w:sz w:val="28"/>
          <w:szCs w:val="28"/>
        </w:rPr>
        <w:t>20</w:t>
      </w:r>
      <w:r>
        <w:rPr>
          <w:rFonts w:ascii="Times New Roman" w:hAnsi="Times New Roman" w:cs="Times New Roman"/>
          <w:sz w:val="28"/>
          <w:szCs w:val="28"/>
        </w:rPr>
        <w:t>24</w:t>
      </w:r>
      <w:r w:rsidRPr="001E7433">
        <w:rPr>
          <w:rFonts w:ascii="Times New Roman" w:hAnsi="Times New Roman" w:cs="Times New Roman"/>
          <w:sz w:val="28"/>
          <w:szCs w:val="28"/>
        </w:rPr>
        <w:t xml:space="preserve"> г.№ </w:t>
      </w:r>
      <w:r>
        <w:rPr>
          <w:rFonts w:ascii="Times New Roman" w:hAnsi="Times New Roman" w:cs="Times New Roman"/>
          <w:sz w:val="28"/>
          <w:szCs w:val="28"/>
        </w:rPr>
        <w:t>921</w:t>
      </w:r>
    </w:p>
    <w:p w:rsidR="005E2D8F" w:rsidRPr="001E7433" w:rsidRDefault="005E2D8F" w:rsidP="005E2D8F">
      <w:pPr>
        <w:pStyle w:val="ConsPlusNormal"/>
        <w:ind w:firstLine="720"/>
        <w:rPr>
          <w:rFonts w:ascii="Times New Roman" w:hAnsi="Times New Roman" w:cs="Times New Roman"/>
          <w:sz w:val="28"/>
          <w:szCs w:val="28"/>
        </w:rPr>
      </w:pPr>
    </w:p>
    <w:p w:rsidR="005E2D8F" w:rsidRPr="00FB3F53" w:rsidRDefault="005E2D8F" w:rsidP="005E2D8F">
      <w:pPr>
        <w:rPr>
          <w:sz w:val="28"/>
          <w:szCs w:val="28"/>
        </w:rPr>
      </w:pPr>
      <w:r w:rsidRPr="00FB3F53">
        <w:rPr>
          <w:sz w:val="28"/>
          <w:szCs w:val="28"/>
        </w:rPr>
        <w:t>УТВЕРЖДЕН</w:t>
      </w:r>
      <w:r>
        <w:rPr>
          <w:sz w:val="28"/>
          <w:szCs w:val="28"/>
        </w:rPr>
        <w:t>А</w:t>
      </w:r>
    </w:p>
    <w:p w:rsidR="005E2D8F" w:rsidRPr="00FB3F53" w:rsidRDefault="005E2D8F" w:rsidP="005E2D8F">
      <w:pPr>
        <w:rPr>
          <w:sz w:val="28"/>
          <w:szCs w:val="28"/>
        </w:rPr>
      </w:pPr>
      <w:r w:rsidRPr="00FB3F53">
        <w:rPr>
          <w:sz w:val="28"/>
          <w:szCs w:val="28"/>
        </w:rPr>
        <w:t>постановлением администрации</w:t>
      </w:r>
    </w:p>
    <w:p w:rsidR="005E2D8F" w:rsidRPr="00FB3F53" w:rsidRDefault="005E2D8F" w:rsidP="005E2D8F">
      <w:pPr>
        <w:rPr>
          <w:sz w:val="28"/>
          <w:szCs w:val="28"/>
        </w:rPr>
      </w:pPr>
      <w:r w:rsidRPr="00FB3F53">
        <w:rPr>
          <w:sz w:val="28"/>
          <w:szCs w:val="28"/>
        </w:rPr>
        <w:t>МР «Усть-Куломский»</w:t>
      </w:r>
    </w:p>
    <w:p w:rsidR="005E2D8F" w:rsidRPr="00FB3F53" w:rsidRDefault="005E2D8F" w:rsidP="005E2D8F">
      <w:pPr>
        <w:rPr>
          <w:sz w:val="28"/>
          <w:szCs w:val="28"/>
        </w:rPr>
      </w:pPr>
      <w:r w:rsidRPr="00FB3F53">
        <w:rPr>
          <w:sz w:val="28"/>
          <w:szCs w:val="28"/>
        </w:rPr>
        <w:t xml:space="preserve">от </w:t>
      </w:r>
      <w:r>
        <w:rPr>
          <w:sz w:val="28"/>
          <w:szCs w:val="28"/>
        </w:rPr>
        <w:t>«22» ноября</w:t>
      </w:r>
      <w:r w:rsidRPr="00FB3F53">
        <w:rPr>
          <w:sz w:val="28"/>
          <w:szCs w:val="28"/>
        </w:rPr>
        <w:t xml:space="preserve"> 20</w:t>
      </w:r>
      <w:r>
        <w:rPr>
          <w:sz w:val="28"/>
          <w:szCs w:val="28"/>
        </w:rPr>
        <w:t>21</w:t>
      </w:r>
      <w:r w:rsidRPr="00FB3F53">
        <w:rPr>
          <w:sz w:val="28"/>
          <w:szCs w:val="28"/>
        </w:rPr>
        <w:t xml:space="preserve"> г. № </w:t>
      </w:r>
      <w:r>
        <w:rPr>
          <w:sz w:val="28"/>
          <w:szCs w:val="28"/>
        </w:rPr>
        <w:t>1563</w:t>
      </w:r>
    </w:p>
    <w:p w:rsidR="005E2D8F" w:rsidRDefault="005E2D8F" w:rsidP="005E2D8F">
      <w:pPr>
        <w:pStyle w:val="ConsPlusNormal"/>
        <w:ind w:firstLine="720"/>
        <w:rPr>
          <w:rFonts w:ascii="Times New Roman" w:hAnsi="Times New Roman" w:cs="Times New Roman"/>
          <w:b/>
          <w:sz w:val="28"/>
          <w:szCs w:val="28"/>
        </w:rPr>
      </w:pPr>
      <w:r w:rsidRPr="00FB3F53">
        <w:rPr>
          <w:rFonts w:ascii="Times New Roman" w:hAnsi="Times New Roman" w:cs="Times New Roman"/>
          <w:sz w:val="28"/>
          <w:szCs w:val="28"/>
        </w:rPr>
        <w:t>(Приложение)</w:t>
      </w:r>
    </w:p>
    <w:p w:rsidR="005E2D8F" w:rsidRPr="001E7433" w:rsidRDefault="005E2D8F" w:rsidP="005E2D8F">
      <w:pPr>
        <w:pStyle w:val="ConsPlusNormal"/>
        <w:ind w:firstLine="720"/>
        <w:rPr>
          <w:rFonts w:ascii="Times New Roman" w:hAnsi="Times New Roman" w:cs="Times New Roman"/>
          <w:sz w:val="28"/>
          <w:szCs w:val="28"/>
        </w:rPr>
      </w:pPr>
    </w:p>
    <w:p w:rsidR="005E2D8F" w:rsidRDefault="005E2D8F" w:rsidP="005E2D8F">
      <w:pPr>
        <w:pStyle w:val="ConsPlusNormal"/>
      </w:pPr>
    </w:p>
    <w:p w:rsidR="005E2D8F" w:rsidRDefault="005E2D8F" w:rsidP="005E2D8F">
      <w:pPr>
        <w:pStyle w:val="af"/>
      </w:pPr>
    </w:p>
    <w:p w:rsidR="005E2D8F" w:rsidRPr="001E7433" w:rsidRDefault="005E2D8F" w:rsidP="005E2D8F">
      <w:pPr>
        <w:pStyle w:val="af"/>
        <w:rPr>
          <w:szCs w:val="28"/>
        </w:rPr>
      </w:pPr>
      <w:r w:rsidRPr="001E7433">
        <w:rPr>
          <w:szCs w:val="28"/>
        </w:rPr>
        <w:t xml:space="preserve">Муниципальная программа </w:t>
      </w:r>
    </w:p>
    <w:p w:rsidR="005E2D8F" w:rsidRPr="007B29C1" w:rsidRDefault="005E2D8F" w:rsidP="005E2D8F">
      <w:pPr>
        <w:pStyle w:val="38"/>
        <w:rPr>
          <w:b/>
          <w:sz w:val="28"/>
          <w:szCs w:val="28"/>
        </w:rPr>
      </w:pPr>
      <w:r w:rsidRPr="007B29C1">
        <w:rPr>
          <w:b/>
          <w:sz w:val="28"/>
          <w:szCs w:val="28"/>
        </w:rPr>
        <w:t>«</w:t>
      </w:r>
      <w:r>
        <w:rPr>
          <w:b/>
          <w:sz w:val="28"/>
          <w:szCs w:val="28"/>
        </w:rPr>
        <w:t>Территориальное развитие</w:t>
      </w:r>
      <w:r w:rsidRPr="007B29C1">
        <w:rPr>
          <w:b/>
          <w:sz w:val="28"/>
          <w:szCs w:val="28"/>
        </w:rPr>
        <w:t>»</w:t>
      </w:r>
    </w:p>
    <w:p w:rsidR="005E2D8F" w:rsidRDefault="005E2D8F" w:rsidP="005E2D8F">
      <w:pPr>
        <w:pStyle w:val="ConsPlusNonformat"/>
      </w:pPr>
    </w:p>
    <w:p w:rsidR="005E2D8F" w:rsidRDefault="005E2D8F" w:rsidP="005E2D8F">
      <w:pPr>
        <w:pStyle w:val="ConsPlusNonformat"/>
        <w:rPr>
          <w:rFonts w:ascii="Times New Roman" w:hAnsi="Times New Roman" w:cs="Times New Roman"/>
          <w:sz w:val="28"/>
          <w:szCs w:val="28"/>
        </w:rPr>
      </w:pPr>
    </w:p>
    <w:p w:rsidR="005E2D8F" w:rsidRDefault="005E2D8F" w:rsidP="005E2D8F">
      <w:pPr>
        <w:pStyle w:val="ConsPlusNonformat"/>
        <w:rPr>
          <w:rFonts w:ascii="Times New Roman" w:hAnsi="Times New Roman" w:cs="Times New Roman"/>
          <w:sz w:val="28"/>
          <w:szCs w:val="28"/>
        </w:rPr>
      </w:pPr>
      <w:r w:rsidRPr="00842787">
        <w:rPr>
          <w:rFonts w:ascii="Times New Roman" w:hAnsi="Times New Roman" w:cs="Times New Roman"/>
          <w:sz w:val="28"/>
          <w:szCs w:val="28"/>
        </w:rPr>
        <w:t>Ответственныйисполнитель</w:t>
      </w:r>
      <w:r>
        <w:rPr>
          <w:rFonts w:ascii="Times New Roman" w:hAnsi="Times New Roman" w:cs="Times New Roman"/>
          <w:sz w:val="28"/>
          <w:szCs w:val="28"/>
        </w:rPr>
        <w:t>:</w:t>
      </w:r>
      <w:r w:rsidRPr="00842787">
        <w:rPr>
          <w:rFonts w:ascii="Times New Roman" w:hAnsi="Times New Roman" w:cs="Times New Roman"/>
          <w:sz w:val="28"/>
          <w:szCs w:val="28"/>
        </w:rPr>
        <w:t xml:space="preserve"> Администрация МР «Усть-Куломский» в лице отдела </w:t>
      </w:r>
      <w:r>
        <w:rPr>
          <w:rFonts w:ascii="Times New Roman" w:hAnsi="Times New Roman" w:cs="Times New Roman"/>
          <w:sz w:val="28"/>
          <w:szCs w:val="28"/>
        </w:rPr>
        <w:t xml:space="preserve">территориального развития, </w:t>
      </w:r>
      <w:r w:rsidRPr="00BF5371">
        <w:rPr>
          <w:rFonts w:ascii="Times New Roman" w:eastAsiaTheme="minorEastAsia" w:hAnsi="Times New Roman" w:cs="Times New Roman"/>
          <w:sz w:val="28"/>
          <w:szCs w:val="28"/>
        </w:rPr>
        <w:t>отдела по дорожной деятельности, отдела с</w:t>
      </w:r>
      <w:r w:rsidRPr="00BF5371">
        <w:rPr>
          <w:rFonts w:ascii="Times New Roman" w:eastAsiaTheme="minorEastAsia" w:hAnsi="Times New Roman" w:cs="Times New Roman"/>
          <w:sz w:val="28"/>
          <w:szCs w:val="28"/>
        </w:rPr>
        <w:t>о</w:t>
      </w:r>
      <w:r w:rsidRPr="00BF5371">
        <w:rPr>
          <w:rFonts w:ascii="Times New Roman" w:eastAsiaTheme="minorEastAsia" w:hAnsi="Times New Roman" w:cs="Times New Roman"/>
          <w:sz w:val="28"/>
          <w:szCs w:val="28"/>
        </w:rPr>
        <w:t>циальной политики</w:t>
      </w:r>
    </w:p>
    <w:p w:rsidR="005E2D8F" w:rsidRPr="00842787" w:rsidRDefault="005E2D8F" w:rsidP="005E2D8F">
      <w:pPr>
        <w:pStyle w:val="ConsPlusNonformat"/>
        <w:rPr>
          <w:rFonts w:ascii="Times New Roman" w:hAnsi="Times New Roman" w:cs="Times New Roman"/>
          <w:sz w:val="28"/>
          <w:szCs w:val="28"/>
        </w:rPr>
      </w:pPr>
    </w:p>
    <w:p w:rsidR="005E2D8F" w:rsidRDefault="005E2D8F" w:rsidP="005E2D8F">
      <w:pPr>
        <w:pStyle w:val="ConsPlusNonformat"/>
        <w:rPr>
          <w:rFonts w:ascii="Times New Roman" w:hAnsi="Times New Roman" w:cs="Times New Roman"/>
          <w:sz w:val="28"/>
          <w:szCs w:val="28"/>
        </w:rPr>
      </w:pPr>
    </w:p>
    <w:p w:rsidR="005E2D8F" w:rsidRPr="00842787" w:rsidRDefault="005E2D8F" w:rsidP="005E2D8F">
      <w:pPr>
        <w:pStyle w:val="ConsPlusNonformat"/>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«01» ноября</w:t>
      </w:r>
      <w:r w:rsidRPr="00842787">
        <w:rPr>
          <w:rFonts w:ascii="Times New Roman" w:hAnsi="Times New Roman" w:cs="Times New Roman"/>
          <w:sz w:val="28"/>
          <w:szCs w:val="28"/>
        </w:rPr>
        <w:t>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5E2D8F" w:rsidRPr="00842787" w:rsidRDefault="005E2D8F" w:rsidP="005E2D8F">
      <w:pPr>
        <w:pStyle w:val="ConsPlusNonformat"/>
        <w:rPr>
          <w:rFonts w:ascii="Times New Roman" w:hAnsi="Times New Roman" w:cs="Times New Roman"/>
          <w:sz w:val="28"/>
          <w:szCs w:val="28"/>
        </w:rPr>
      </w:pPr>
    </w:p>
    <w:p w:rsidR="005E2D8F" w:rsidRDefault="005E2D8F" w:rsidP="005E2D8F">
      <w:pPr>
        <w:pStyle w:val="ConsPlusNonformat"/>
        <w:rPr>
          <w:rFonts w:ascii="Times New Roman" w:hAnsi="Times New Roman" w:cs="Times New Roman"/>
          <w:sz w:val="28"/>
          <w:szCs w:val="28"/>
        </w:rPr>
      </w:pPr>
    </w:p>
    <w:p w:rsidR="005E2D8F" w:rsidRDefault="005E2D8F" w:rsidP="005E2D8F">
      <w:pPr>
        <w:pStyle w:val="ConsPlusNonformat"/>
        <w:rPr>
          <w:rFonts w:ascii="Times New Roman" w:hAnsi="Times New Roman" w:cs="Times New Roman"/>
          <w:sz w:val="28"/>
          <w:szCs w:val="28"/>
        </w:rPr>
      </w:pPr>
      <w:r w:rsidRPr="00842787">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Заведующий отделом территориального развития Сергеева Ольга Анатольевна, 8(82137)-93022, </w:t>
      </w:r>
      <w:hyperlink r:id="rId17" w:history="1">
        <w:r w:rsidRPr="005528B9">
          <w:rPr>
            <w:rStyle w:val="af5"/>
            <w:rFonts w:ascii="Times New Roman" w:hAnsi="Times New Roman" w:cs="Times New Roman"/>
            <w:sz w:val="28"/>
            <w:szCs w:val="28"/>
          </w:rPr>
          <w:t>sergeevaolga80@yandex.ru.</w:t>
        </w:r>
      </w:hyperlink>
    </w:p>
    <w:p w:rsidR="005E2D8F" w:rsidRPr="00842787" w:rsidRDefault="005E2D8F" w:rsidP="005E2D8F">
      <w:pPr>
        <w:pStyle w:val="ConsPlusNonformat"/>
        <w:rPr>
          <w:rFonts w:ascii="Times New Roman" w:hAnsi="Times New Roman" w:cs="Times New Roman"/>
          <w:sz w:val="28"/>
          <w:szCs w:val="28"/>
        </w:rPr>
      </w:pPr>
    </w:p>
    <w:p w:rsidR="005E2D8F" w:rsidRDefault="005E2D8F" w:rsidP="005E2D8F">
      <w:pPr>
        <w:rPr>
          <w:sz w:val="28"/>
          <w:szCs w:val="28"/>
        </w:rPr>
      </w:pPr>
    </w:p>
    <w:p w:rsidR="005E2D8F" w:rsidRDefault="005E2D8F" w:rsidP="005E2D8F">
      <w:pPr>
        <w:rPr>
          <w:sz w:val="28"/>
          <w:szCs w:val="28"/>
        </w:rPr>
      </w:pPr>
    </w:p>
    <w:p w:rsidR="005E2D8F" w:rsidRDefault="005E2D8F" w:rsidP="005E2D8F">
      <w:pPr>
        <w:rPr>
          <w:sz w:val="28"/>
          <w:szCs w:val="28"/>
        </w:rPr>
      </w:pPr>
    </w:p>
    <w:p w:rsidR="005E2D8F" w:rsidRDefault="005E2D8F" w:rsidP="005E2D8F">
      <w:pPr>
        <w:rPr>
          <w:sz w:val="28"/>
          <w:szCs w:val="28"/>
        </w:rPr>
      </w:pPr>
    </w:p>
    <w:p w:rsidR="005E2D8F" w:rsidRDefault="005E2D8F" w:rsidP="005E2D8F">
      <w:pPr>
        <w:rPr>
          <w:sz w:val="28"/>
          <w:szCs w:val="28"/>
        </w:rPr>
      </w:pPr>
    </w:p>
    <w:p w:rsidR="005E2D8F" w:rsidRDefault="005E2D8F" w:rsidP="005E2D8F">
      <w:pPr>
        <w:rPr>
          <w:sz w:val="28"/>
          <w:szCs w:val="28"/>
        </w:rPr>
      </w:pPr>
    </w:p>
    <w:p w:rsidR="005E2D8F" w:rsidRDefault="005E2D8F" w:rsidP="005E2D8F">
      <w:pPr>
        <w:rPr>
          <w:sz w:val="28"/>
          <w:szCs w:val="28"/>
        </w:rPr>
      </w:pPr>
    </w:p>
    <w:p w:rsidR="005E2D8F" w:rsidRPr="001E7433" w:rsidRDefault="005E2D8F" w:rsidP="005E2D8F">
      <w:pPr>
        <w:rPr>
          <w:sz w:val="28"/>
          <w:szCs w:val="28"/>
        </w:rPr>
      </w:pPr>
      <w:r w:rsidRPr="001E7433">
        <w:rPr>
          <w:sz w:val="28"/>
          <w:szCs w:val="28"/>
        </w:rPr>
        <w:t xml:space="preserve">Глава МР «Усть-Куломский – </w:t>
      </w:r>
    </w:p>
    <w:p w:rsidR="005E2D8F" w:rsidRPr="001E7433" w:rsidRDefault="005E2D8F" w:rsidP="005E2D8F">
      <w:pPr>
        <w:rPr>
          <w:sz w:val="28"/>
          <w:szCs w:val="28"/>
        </w:rPr>
      </w:pPr>
      <w:r w:rsidRPr="001E7433">
        <w:rPr>
          <w:sz w:val="28"/>
          <w:szCs w:val="28"/>
        </w:rPr>
        <w:t xml:space="preserve">руководитель администрации района                                       </w:t>
      </w:r>
      <w:r>
        <w:rPr>
          <w:sz w:val="28"/>
          <w:szCs w:val="28"/>
        </w:rPr>
        <w:t xml:space="preserve">       С.В. Рубан</w:t>
      </w:r>
    </w:p>
    <w:p w:rsidR="005E2D8F" w:rsidRDefault="005E2D8F" w:rsidP="005E2D8F">
      <w:pPr>
        <w:pStyle w:val="af"/>
        <w:rPr>
          <w:szCs w:val="28"/>
        </w:rPr>
      </w:pPr>
    </w:p>
    <w:p w:rsidR="005E2D8F" w:rsidRDefault="005E2D8F" w:rsidP="005E2D8F">
      <w:pPr>
        <w:pStyle w:val="af"/>
        <w:rPr>
          <w:szCs w:val="28"/>
        </w:rPr>
      </w:pPr>
    </w:p>
    <w:p w:rsidR="005E2D8F" w:rsidRDefault="005E2D8F" w:rsidP="005E2D8F">
      <w:pPr>
        <w:pStyle w:val="af"/>
        <w:rPr>
          <w:szCs w:val="28"/>
        </w:rPr>
      </w:pPr>
    </w:p>
    <w:p w:rsidR="005E2D8F" w:rsidRDefault="005E2D8F" w:rsidP="005E2D8F">
      <w:pPr>
        <w:pStyle w:val="ConsPlusNormal"/>
        <w:ind w:firstLine="720"/>
        <w:rPr>
          <w:rFonts w:ascii="Times New Roman" w:hAnsi="Times New Roman" w:cs="Times New Roman"/>
          <w:b/>
          <w:sz w:val="28"/>
          <w:szCs w:val="28"/>
        </w:rPr>
      </w:pPr>
    </w:p>
    <w:p w:rsidR="005E2D8F" w:rsidRDefault="005E2D8F" w:rsidP="005E2D8F">
      <w:pPr>
        <w:pStyle w:val="ConsPlusNormal"/>
        <w:ind w:firstLine="720"/>
        <w:rPr>
          <w:rFonts w:ascii="Times New Roman" w:hAnsi="Times New Roman" w:cs="Times New Roman"/>
          <w:b/>
          <w:sz w:val="28"/>
          <w:szCs w:val="28"/>
        </w:rPr>
      </w:pPr>
    </w:p>
    <w:p w:rsidR="005E2D8F" w:rsidRDefault="005E2D8F" w:rsidP="005E2D8F">
      <w:pPr>
        <w:pStyle w:val="ConsPlusNormal"/>
        <w:ind w:firstLine="720"/>
        <w:rPr>
          <w:rFonts w:ascii="Times New Roman" w:hAnsi="Times New Roman" w:cs="Times New Roman"/>
          <w:b/>
          <w:sz w:val="28"/>
          <w:szCs w:val="28"/>
        </w:rPr>
      </w:pPr>
    </w:p>
    <w:p w:rsidR="005E2D8F" w:rsidRDefault="005E2D8F" w:rsidP="00B74F56">
      <w:pPr>
        <w:pStyle w:val="ConsPlusNormal"/>
        <w:rPr>
          <w:rFonts w:ascii="Times New Roman" w:hAnsi="Times New Roman" w:cs="Times New Roman"/>
          <w:b/>
          <w:sz w:val="28"/>
          <w:szCs w:val="28"/>
        </w:rPr>
      </w:pPr>
    </w:p>
    <w:p w:rsidR="005E2D8F" w:rsidRPr="001E7433" w:rsidRDefault="005E2D8F" w:rsidP="005E2D8F">
      <w:pPr>
        <w:pStyle w:val="ConsPlusNormal"/>
        <w:ind w:firstLine="720"/>
        <w:rPr>
          <w:rFonts w:ascii="Times New Roman" w:hAnsi="Times New Roman" w:cs="Times New Roman"/>
          <w:b/>
          <w:sz w:val="28"/>
          <w:szCs w:val="28"/>
        </w:rPr>
      </w:pPr>
      <w:r w:rsidRPr="001E7433">
        <w:rPr>
          <w:rFonts w:ascii="Times New Roman" w:hAnsi="Times New Roman" w:cs="Times New Roman"/>
          <w:b/>
          <w:sz w:val="28"/>
          <w:szCs w:val="28"/>
        </w:rPr>
        <w:lastRenderedPageBreak/>
        <w:t>П</w:t>
      </w:r>
      <w:r>
        <w:rPr>
          <w:rFonts w:ascii="Times New Roman" w:hAnsi="Times New Roman" w:cs="Times New Roman"/>
          <w:b/>
          <w:sz w:val="28"/>
          <w:szCs w:val="28"/>
        </w:rPr>
        <w:t>АСПОРТ</w:t>
      </w:r>
    </w:p>
    <w:p w:rsidR="005E2D8F" w:rsidRPr="007B29C1" w:rsidRDefault="005E2D8F" w:rsidP="005E2D8F">
      <w:pPr>
        <w:pStyle w:val="38"/>
        <w:rPr>
          <w:b/>
          <w:sz w:val="28"/>
          <w:szCs w:val="28"/>
        </w:rPr>
      </w:pPr>
      <w:r w:rsidRPr="001E7433">
        <w:rPr>
          <w:b/>
          <w:sz w:val="28"/>
          <w:szCs w:val="28"/>
        </w:rPr>
        <w:t>муниципальной программы</w:t>
      </w:r>
      <w:r w:rsidRPr="007B29C1">
        <w:rPr>
          <w:b/>
          <w:sz w:val="28"/>
          <w:szCs w:val="28"/>
        </w:rPr>
        <w:t>«</w:t>
      </w:r>
      <w:r w:rsidRPr="00E40497">
        <w:rPr>
          <w:b/>
          <w:sz w:val="28"/>
          <w:szCs w:val="28"/>
        </w:rPr>
        <w:t>Территориальное развитие</w:t>
      </w:r>
      <w:r w:rsidRPr="007B29C1">
        <w:rPr>
          <w:b/>
          <w:sz w:val="28"/>
          <w:szCs w:val="28"/>
        </w:rPr>
        <w:t>»</w:t>
      </w:r>
    </w:p>
    <w:p w:rsidR="005E2D8F" w:rsidRPr="00C23067" w:rsidRDefault="005E2D8F" w:rsidP="005E2D8F">
      <w:pPr>
        <w:pStyle w:val="38"/>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E2D8F" w:rsidRPr="001E7433" w:rsidTr="005E2D8F">
        <w:tc>
          <w:tcPr>
            <w:tcW w:w="3510" w:type="dxa"/>
          </w:tcPr>
          <w:p w:rsidR="005E2D8F" w:rsidRPr="001E7433" w:rsidRDefault="005E2D8F" w:rsidP="005E2D8F">
            <w:pPr>
              <w:rPr>
                <w:sz w:val="28"/>
                <w:szCs w:val="28"/>
              </w:rPr>
            </w:pPr>
            <w:r w:rsidRPr="001E7433">
              <w:rPr>
                <w:sz w:val="28"/>
                <w:szCs w:val="28"/>
              </w:rPr>
              <w:t>Ответственный исполн</w:t>
            </w:r>
            <w:r w:rsidRPr="001E7433">
              <w:rPr>
                <w:sz w:val="28"/>
                <w:szCs w:val="28"/>
              </w:rPr>
              <w:t>и</w:t>
            </w:r>
            <w:r w:rsidRPr="001E7433">
              <w:rPr>
                <w:sz w:val="28"/>
                <w:szCs w:val="28"/>
              </w:rPr>
              <w:t>тель программы</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отдела по дорожной деятельности, отдела территориального разв</w:t>
            </w:r>
            <w:r>
              <w:rPr>
                <w:rFonts w:eastAsiaTheme="minorEastAsia"/>
                <w:sz w:val="28"/>
                <w:szCs w:val="28"/>
              </w:rPr>
              <w:t>и</w:t>
            </w:r>
            <w:r>
              <w:rPr>
                <w:rFonts w:eastAsiaTheme="minorEastAsia"/>
                <w:sz w:val="28"/>
                <w:szCs w:val="28"/>
              </w:rPr>
              <w:t>тия и отдела социальной политики</w:t>
            </w:r>
          </w:p>
        </w:tc>
      </w:tr>
      <w:tr w:rsidR="005E2D8F" w:rsidRPr="001E7433" w:rsidTr="005E2D8F">
        <w:tc>
          <w:tcPr>
            <w:tcW w:w="3510" w:type="dxa"/>
          </w:tcPr>
          <w:p w:rsidR="005E2D8F" w:rsidRPr="001E7433" w:rsidRDefault="005E2D8F" w:rsidP="005E2D8F">
            <w:pPr>
              <w:rPr>
                <w:sz w:val="28"/>
                <w:szCs w:val="28"/>
              </w:rPr>
            </w:pPr>
            <w:r w:rsidRPr="001E7433">
              <w:rPr>
                <w:sz w:val="28"/>
                <w:szCs w:val="28"/>
              </w:rPr>
              <w:t>Соисполнители программы</w:t>
            </w:r>
          </w:p>
        </w:tc>
        <w:tc>
          <w:tcPr>
            <w:tcW w:w="6061" w:type="dxa"/>
          </w:tcPr>
          <w:p w:rsidR="005E2D8F" w:rsidRDefault="005E2D8F" w:rsidP="005E2D8F">
            <w:pPr>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5E2D8F" w:rsidRDefault="005E2D8F" w:rsidP="005E2D8F">
            <w:pPr>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5E2D8F" w:rsidRPr="001E7433" w:rsidRDefault="005E2D8F" w:rsidP="005E2D8F">
            <w:pPr>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Pr>
                <w:sz w:val="28"/>
                <w:szCs w:val="28"/>
              </w:rPr>
              <w:t>.</w:t>
            </w:r>
          </w:p>
        </w:tc>
      </w:tr>
      <w:tr w:rsidR="005E2D8F" w:rsidRPr="001E7433" w:rsidTr="005E2D8F">
        <w:tc>
          <w:tcPr>
            <w:tcW w:w="3510" w:type="dxa"/>
          </w:tcPr>
          <w:p w:rsidR="005E2D8F" w:rsidRPr="001E7433" w:rsidRDefault="005E2D8F" w:rsidP="005E2D8F">
            <w:pPr>
              <w:rPr>
                <w:sz w:val="28"/>
                <w:szCs w:val="28"/>
              </w:rPr>
            </w:pPr>
            <w:r>
              <w:rPr>
                <w:sz w:val="28"/>
                <w:szCs w:val="28"/>
              </w:rPr>
              <w:t>Участники программы</w:t>
            </w:r>
          </w:p>
        </w:tc>
        <w:tc>
          <w:tcPr>
            <w:tcW w:w="6061" w:type="dxa"/>
          </w:tcPr>
          <w:p w:rsidR="005E2D8F" w:rsidRDefault="005E2D8F" w:rsidP="005E2D8F">
            <w:pPr>
              <w:rPr>
                <w:rFonts w:eastAsiaTheme="minorEastAsia"/>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 отдела территориального развития и отдела социальной политики;</w:t>
            </w:r>
          </w:p>
          <w:p w:rsidR="005E2D8F" w:rsidRDefault="005E2D8F" w:rsidP="005E2D8F">
            <w:pPr>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5E2D8F" w:rsidRDefault="005E2D8F" w:rsidP="005E2D8F">
            <w:pPr>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5E2D8F" w:rsidRPr="001E7433" w:rsidRDefault="005E2D8F" w:rsidP="005E2D8F">
            <w:pPr>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sidRPr="001E7433">
              <w:rPr>
                <w:sz w:val="28"/>
                <w:szCs w:val="28"/>
              </w:rPr>
              <w:t>.</w:t>
            </w:r>
          </w:p>
        </w:tc>
      </w:tr>
      <w:tr w:rsidR="005E2D8F" w:rsidRPr="001E7433" w:rsidTr="005E2D8F">
        <w:tc>
          <w:tcPr>
            <w:tcW w:w="3510" w:type="dxa"/>
          </w:tcPr>
          <w:p w:rsidR="005E2D8F" w:rsidRPr="00617D63" w:rsidRDefault="005E2D8F" w:rsidP="005E2D8F">
            <w:pPr>
              <w:rPr>
                <w:sz w:val="28"/>
                <w:szCs w:val="28"/>
              </w:rPr>
            </w:pPr>
            <w:r w:rsidRPr="00617D63">
              <w:rPr>
                <w:sz w:val="28"/>
                <w:szCs w:val="28"/>
              </w:rPr>
              <w:t>Подпрограммы программы</w:t>
            </w:r>
          </w:p>
        </w:tc>
        <w:tc>
          <w:tcPr>
            <w:tcW w:w="6061" w:type="dxa"/>
          </w:tcPr>
          <w:p w:rsidR="005E2D8F" w:rsidRDefault="005E2D8F" w:rsidP="005E2D8F">
            <w:pPr>
              <w:pStyle w:val="af1"/>
              <w:rPr>
                <w:rFonts w:eastAsiaTheme="minorEastAsia"/>
                <w:sz w:val="28"/>
                <w:szCs w:val="28"/>
              </w:rPr>
            </w:pPr>
            <w:r>
              <w:rPr>
                <w:rFonts w:eastAsiaTheme="minorEastAsia"/>
                <w:sz w:val="28"/>
                <w:szCs w:val="28"/>
              </w:rPr>
              <w:t>Развитие транспортной инфраструктуры  и транспортного обслуживания населения.</w:t>
            </w:r>
          </w:p>
          <w:p w:rsidR="005E2D8F" w:rsidRDefault="005E2D8F" w:rsidP="005E2D8F">
            <w:pPr>
              <w:pStyle w:val="af1"/>
              <w:rPr>
                <w:rFonts w:eastAsiaTheme="minorEastAsia"/>
                <w:sz w:val="28"/>
                <w:szCs w:val="28"/>
              </w:rPr>
            </w:pPr>
            <w:r>
              <w:rPr>
                <w:rFonts w:eastAsiaTheme="minorEastAsia"/>
                <w:sz w:val="28"/>
                <w:szCs w:val="28"/>
              </w:rPr>
              <w:t>Развитие систем инженерной инфрастру</w:t>
            </w:r>
            <w:r>
              <w:rPr>
                <w:rFonts w:eastAsiaTheme="minorEastAsia"/>
                <w:sz w:val="28"/>
                <w:szCs w:val="28"/>
              </w:rPr>
              <w:t>к</w:t>
            </w:r>
            <w:r>
              <w:rPr>
                <w:rFonts w:eastAsiaTheme="minorEastAsia"/>
                <w:sz w:val="28"/>
                <w:szCs w:val="28"/>
              </w:rPr>
              <w:t>туры и обращения с отходами.</w:t>
            </w:r>
          </w:p>
          <w:p w:rsidR="005E2D8F" w:rsidRDefault="005E2D8F" w:rsidP="005E2D8F">
            <w:pPr>
              <w:pStyle w:val="af1"/>
              <w:rPr>
                <w:rFonts w:eastAsiaTheme="minorEastAsia"/>
                <w:sz w:val="28"/>
                <w:szCs w:val="28"/>
              </w:rPr>
            </w:pPr>
            <w:r>
              <w:rPr>
                <w:rFonts w:eastAsiaTheme="minorEastAsia"/>
                <w:sz w:val="28"/>
                <w:szCs w:val="28"/>
              </w:rPr>
              <w:t>Улучшение жилищных условий.</w:t>
            </w:r>
          </w:p>
          <w:p w:rsidR="005E2D8F" w:rsidRDefault="005E2D8F" w:rsidP="005E2D8F">
            <w:pPr>
              <w:pStyle w:val="af1"/>
              <w:rPr>
                <w:rFonts w:eastAsiaTheme="minorEastAsia"/>
                <w:sz w:val="28"/>
                <w:szCs w:val="28"/>
              </w:rPr>
            </w:pPr>
            <w:r>
              <w:rPr>
                <w:rFonts w:eastAsiaTheme="minorEastAsia"/>
                <w:sz w:val="28"/>
                <w:szCs w:val="28"/>
              </w:rPr>
              <w:t>4.Энергосбережение.</w:t>
            </w:r>
          </w:p>
          <w:p w:rsidR="005E2D8F" w:rsidRPr="00617D63" w:rsidRDefault="005E2D8F" w:rsidP="005E2D8F">
            <w:pPr>
              <w:pStyle w:val="af3"/>
              <w:rPr>
                <w:szCs w:val="28"/>
              </w:rPr>
            </w:pPr>
            <w:r>
              <w:rPr>
                <w:rFonts w:eastAsiaTheme="minorEastAsia"/>
                <w:szCs w:val="28"/>
              </w:rPr>
              <w:t>5.Повышение безопасности дорожного движ</w:t>
            </w:r>
            <w:r>
              <w:rPr>
                <w:rFonts w:eastAsiaTheme="minorEastAsia"/>
                <w:szCs w:val="28"/>
              </w:rPr>
              <w:t>е</w:t>
            </w:r>
            <w:r>
              <w:rPr>
                <w:rFonts w:eastAsiaTheme="minorEastAsia"/>
                <w:szCs w:val="28"/>
              </w:rPr>
              <w:t>ния в муниципальном районе «Усть-Куломский»</w:t>
            </w:r>
          </w:p>
        </w:tc>
      </w:tr>
      <w:tr w:rsidR="005E2D8F" w:rsidRPr="001E7433" w:rsidTr="005E2D8F">
        <w:tc>
          <w:tcPr>
            <w:tcW w:w="3510" w:type="dxa"/>
          </w:tcPr>
          <w:p w:rsidR="005E2D8F" w:rsidRPr="00617D63" w:rsidRDefault="005E2D8F" w:rsidP="005E2D8F">
            <w:pPr>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p>
        </w:tc>
        <w:tc>
          <w:tcPr>
            <w:tcW w:w="6061" w:type="dxa"/>
          </w:tcPr>
          <w:p w:rsidR="005E2D8F" w:rsidRPr="00617D63" w:rsidRDefault="005E2D8F" w:rsidP="005E2D8F">
            <w:pPr>
              <w:rPr>
                <w:sz w:val="28"/>
                <w:szCs w:val="28"/>
              </w:rPr>
            </w:pPr>
            <w:r w:rsidRPr="00617D63">
              <w:rPr>
                <w:sz w:val="28"/>
                <w:szCs w:val="28"/>
              </w:rPr>
              <w:t>Нет</w:t>
            </w:r>
          </w:p>
        </w:tc>
      </w:tr>
      <w:tr w:rsidR="005E2D8F" w:rsidRPr="001E7433" w:rsidTr="005E2D8F">
        <w:tc>
          <w:tcPr>
            <w:tcW w:w="3510" w:type="dxa"/>
          </w:tcPr>
          <w:p w:rsidR="005E2D8F" w:rsidRPr="001E7433" w:rsidRDefault="005E2D8F" w:rsidP="005E2D8F">
            <w:pPr>
              <w:rPr>
                <w:sz w:val="28"/>
                <w:szCs w:val="28"/>
              </w:rPr>
            </w:pPr>
            <w:r w:rsidRPr="001E7433">
              <w:rPr>
                <w:sz w:val="28"/>
                <w:szCs w:val="28"/>
              </w:rPr>
              <w:t>Цель программы</w:t>
            </w:r>
          </w:p>
        </w:tc>
        <w:tc>
          <w:tcPr>
            <w:tcW w:w="6061" w:type="dxa"/>
          </w:tcPr>
          <w:p w:rsidR="005E2D8F" w:rsidRPr="001E7433" w:rsidRDefault="005E2D8F" w:rsidP="005E2D8F">
            <w:pPr>
              <w:rPr>
                <w:sz w:val="28"/>
                <w:szCs w:val="28"/>
              </w:rPr>
            </w:pPr>
            <w:r w:rsidRPr="00FB3F53">
              <w:rPr>
                <w:rFonts w:eastAsiaTheme="minorEastAsia"/>
                <w:sz w:val="28"/>
                <w:szCs w:val="28"/>
              </w:rPr>
              <w:t>Улучшение качества среды обитания населения муниципального района «Усть-Куломский»</w:t>
            </w:r>
          </w:p>
        </w:tc>
      </w:tr>
      <w:tr w:rsidR="005E2D8F" w:rsidRPr="001E7433" w:rsidTr="005E2D8F">
        <w:tc>
          <w:tcPr>
            <w:tcW w:w="3510" w:type="dxa"/>
          </w:tcPr>
          <w:p w:rsidR="005E2D8F" w:rsidRPr="001E7433" w:rsidRDefault="005E2D8F" w:rsidP="005E2D8F">
            <w:pPr>
              <w:rPr>
                <w:sz w:val="28"/>
                <w:szCs w:val="28"/>
              </w:rPr>
            </w:pPr>
            <w:r w:rsidRPr="001E7433">
              <w:rPr>
                <w:sz w:val="28"/>
                <w:szCs w:val="28"/>
              </w:rPr>
              <w:t>Задачи программы</w:t>
            </w:r>
          </w:p>
        </w:tc>
        <w:tc>
          <w:tcPr>
            <w:tcW w:w="6061" w:type="dxa"/>
          </w:tcPr>
          <w:p w:rsidR="005E2D8F" w:rsidRPr="00556407" w:rsidRDefault="005E2D8F" w:rsidP="005E2D8F">
            <w:pPr>
              <w:rPr>
                <w:sz w:val="28"/>
                <w:szCs w:val="28"/>
              </w:rPr>
            </w:pPr>
            <w:r w:rsidRPr="00556407">
              <w:rPr>
                <w:sz w:val="26"/>
                <w:szCs w:val="26"/>
              </w:rPr>
              <w:t>1.</w:t>
            </w:r>
            <w:r w:rsidRPr="00556407">
              <w:rPr>
                <w:sz w:val="28"/>
                <w:szCs w:val="28"/>
              </w:rPr>
              <w:t>Создание условий для предоставления тран</w:t>
            </w:r>
            <w:r>
              <w:rPr>
                <w:sz w:val="28"/>
                <w:szCs w:val="28"/>
              </w:rPr>
              <w:t>спортных услуг населению и повы</w:t>
            </w:r>
            <w:r w:rsidRPr="00556407">
              <w:rPr>
                <w:sz w:val="28"/>
                <w:szCs w:val="28"/>
              </w:rPr>
              <w:t>шение качес</w:t>
            </w:r>
            <w:r w:rsidRPr="00556407">
              <w:rPr>
                <w:sz w:val="28"/>
                <w:szCs w:val="28"/>
              </w:rPr>
              <w:t>т</w:t>
            </w:r>
            <w:r w:rsidRPr="00556407">
              <w:rPr>
                <w:sz w:val="28"/>
                <w:szCs w:val="28"/>
              </w:rPr>
              <w:t>ва транспортного об</w:t>
            </w:r>
            <w:r>
              <w:rPr>
                <w:sz w:val="28"/>
                <w:szCs w:val="28"/>
              </w:rPr>
              <w:t>служивания.</w:t>
            </w:r>
          </w:p>
          <w:p w:rsidR="005E2D8F" w:rsidRPr="00556407" w:rsidRDefault="005E2D8F" w:rsidP="005E2D8F">
            <w:pPr>
              <w:rPr>
                <w:sz w:val="28"/>
                <w:szCs w:val="28"/>
              </w:rPr>
            </w:pPr>
            <w:r>
              <w:rPr>
                <w:sz w:val="28"/>
                <w:szCs w:val="28"/>
              </w:rPr>
              <w:t>2.</w:t>
            </w:r>
            <w:r w:rsidRPr="00556407">
              <w:rPr>
                <w:sz w:val="28"/>
                <w:szCs w:val="28"/>
              </w:rPr>
              <w:t>Обеспечение комфортных и без</w:t>
            </w:r>
            <w:r>
              <w:rPr>
                <w:sz w:val="28"/>
                <w:szCs w:val="28"/>
              </w:rPr>
              <w:t>опас</w:t>
            </w:r>
            <w:r w:rsidRPr="00556407">
              <w:rPr>
                <w:sz w:val="28"/>
                <w:szCs w:val="28"/>
              </w:rPr>
              <w:t xml:space="preserve">ных </w:t>
            </w:r>
            <w:r w:rsidRPr="00556407">
              <w:rPr>
                <w:sz w:val="28"/>
                <w:szCs w:val="28"/>
              </w:rPr>
              <w:lastRenderedPageBreak/>
              <w:t>усл</w:t>
            </w:r>
            <w:r w:rsidRPr="00556407">
              <w:rPr>
                <w:sz w:val="28"/>
                <w:szCs w:val="28"/>
              </w:rPr>
              <w:t>о</w:t>
            </w:r>
            <w:r w:rsidRPr="00556407">
              <w:rPr>
                <w:sz w:val="28"/>
                <w:szCs w:val="28"/>
              </w:rPr>
              <w:t>вий проживания.</w:t>
            </w:r>
          </w:p>
          <w:p w:rsidR="005E2D8F" w:rsidRPr="00556407" w:rsidRDefault="005E2D8F" w:rsidP="005E2D8F">
            <w:pPr>
              <w:rPr>
                <w:sz w:val="28"/>
                <w:szCs w:val="28"/>
              </w:rPr>
            </w:pPr>
            <w:r>
              <w:rPr>
                <w:sz w:val="28"/>
                <w:szCs w:val="28"/>
              </w:rPr>
              <w:t>3.</w:t>
            </w:r>
            <w:r w:rsidRPr="00556407">
              <w:rPr>
                <w:sz w:val="28"/>
                <w:szCs w:val="28"/>
              </w:rPr>
              <w:t>Повышение уровня обеспеченности населения доступным и качественным жильем.</w:t>
            </w:r>
          </w:p>
          <w:p w:rsidR="005E2D8F" w:rsidRPr="00556407" w:rsidRDefault="005E2D8F" w:rsidP="005E2D8F">
            <w:pPr>
              <w:rPr>
                <w:sz w:val="28"/>
                <w:szCs w:val="28"/>
              </w:rPr>
            </w:pPr>
            <w:r>
              <w:rPr>
                <w:sz w:val="28"/>
                <w:szCs w:val="28"/>
              </w:rPr>
              <w:t>4.</w:t>
            </w:r>
            <w:r w:rsidRPr="00556407">
              <w:rPr>
                <w:sz w:val="28"/>
                <w:szCs w:val="28"/>
              </w:rPr>
              <w:t>Создание условий для повышения энергоэ</w:t>
            </w:r>
            <w:r w:rsidRPr="00556407">
              <w:rPr>
                <w:sz w:val="28"/>
                <w:szCs w:val="28"/>
              </w:rPr>
              <w:t>ф</w:t>
            </w:r>
            <w:r w:rsidRPr="00556407">
              <w:rPr>
                <w:sz w:val="28"/>
                <w:szCs w:val="28"/>
              </w:rPr>
              <w:t>фективности муниципальной экономики.</w:t>
            </w:r>
          </w:p>
          <w:p w:rsidR="005E2D8F" w:rsidRPr="001E7433" w:rsidRDefault="005E2D8F" w:rsidP="005E2D8F">
            <w:pPr>
              <w:pStyle w:val="ConsPlusNonformat"/>
              <w:rPr>
                <w:rFonts w:ascii="Times New Roman" w:hAnsi="Times New Roman" w:cs="Times New Roman"/>
                <w:sz w:val="28"/>
                <w:szCs w:val="28"/>
              </w:rPr>
            </w:pPr>
            <w:r>
              <w:rPr>
                <w:rFonts w:ascii="Times New Roman" w:hAnsi="Times New Roman"/>
                <w:sz w:val="28"/>
                <w:szCs w:val="28"/>
              </w:rPr>
              <w:t>5</w:t>
            </w:r>
            <w:r w:rsidRPr="00556407">
              <w:rPr>
                <w:rFonts w:ascii="Times New Roman" w:hAnsi="Times New Roman"/>
                <w:sz w:val="28"/>
                <w:szCs w:val="28"/>
              </w:rPr>
              <w:t>.</w:t>
            </w:r>
            <w:r w:rsidRPr="00556407">
              <w:rPr>
                <w:rFonts w:ascii="Times New Roman" w:hAnsi="Times New Roman"/>
                <w:sz w:val="28"/>
                <w:szCs w:val="28"/>
              </w:rPr>
              <w:tab/>
              <w:t xml:space="preserve">Осуществление мероприятий </w:t>
            </w:r>
            <w:r>
              <w:rPr>
                <w:rFonts w:ascii="Times New Roman" w:hAnsi="Times New Roman"/>
                <w:sz w:val="28"/>
                <w:szCs w:val="28"/>
              </w:rPr>
              <w:t>по пре</w:t>
            </w:r>
            <w:r w:rsidRPr="00556407">
              <w:rPr>
                <w:rFonts w:ascii="Times New Roman" w:hAnsi="Times New Roman"/>
                <w:sz w:val="28"/>
                <w:szCs w:val="28"/>
              </w:rPr>
              <w:t>дупреждению дорожно-транспортного травматизма на автомобильных  дорогах местн</w:t>
            </w:r>
            <w:r>
              <w:rPr>
                <w:rFonts w:ascii="Times New Roman" w:hAnsi="Times New Roman"/>
                <w:sz w:val="28"/>
                <w:szCs w:val="28"/>
              </w:rPr>
              <w:t>ого значения м</w:t>
            </w:r>
            <w:r>
              <w:rPr>
                <w:rFonts w:ascii="Times New Roman" w:hAnsi="Times New Roman"/>
                <w:sz w:val="28"/>
                <w:szCs w:val="28"/>
              </w:rPr>
              <w:t>у</w:t>
            </w:r>
            <w:r>
              <w:rPr>
                <w:rFonts w:ascii="Times New Roman" w:hAnsi="Times New Roman"/>
                <w:sz w:val="28"/>
                <w:szCs w:val="28"/>
              </w:rPr>
              <w:t>ниципального рай</w:t>
            </w:r>
            <w:r w:rsidRPr="00556407">
              <w:rPr>
                <w:rFonts w:ascii="Times New Roman" w:hAnsi="Times New Roman"/>
                <w:sz w:val="28"/>
                <w:szCs w:val="28"/>
              </w:rPr>
              <w:t>она «Усть-Куломский»</w:t>
            </w:r>
            <w:r>
              <w:rPr>
                <w:rFonts w:ascii="Times New Roman" w:hAnsi="Times New Roman" w:cs="Times New Roman"/>
                <w:sz w:val="28"/>
                <w:szCs w:val="28"/>
              </w:rPr>
              <w:t>.</w:t>
            </w:r>
          </w:p>
        </w:tc>
      </w:tr>
      <w:tr w:rsidR="005E2D8F" w:rsidRPr="001E7433" w:rsidTr="005E2D8F">
        <w:trPr>
          <w:trHeight w:val="1266"/>
        </w:trPr>
        <w:tc>
          <w:tcPr>
            <w:tcW w:w="3510" w:type="dxa"/>
          </w:tcPr>
          <w:p w:rsidR="005E2D8F" w:rsidRPr="001E7433" w:rsidRDefault="005E2D8F" w:rsidP="005E2D8F">
            <w:pPr>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казатели программы</w:t>
            </w:r>
          </w:p>
        </w:tc>
        <w:tc>
          <w:tcPr>
            <w:tcW w:w="6061" w:type="dxa"/>
          </w:tcPr>
          <w:p w:rsidR="005E2D8F" w:rsidRPr="00093781" w:rsidRDefault="005E2D8F" w:rsidP="005E2D8F">
            <w:pPr>
              <w:pStyle w:val="af1"/>
              <w:rPr>
                <w:sz w:val="28"/>
                <w:szCs w:val="28"/>
              </w:rPr>
            </w:pPr>
            <w:r w:rsidRPr="00093781">
              <w:rPr>
                <w:sz w:val="28"/>
                <w:szCs w:val="28"/>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w:t>
            </w:r>
            <w:r w:rsidRPr="00093781">
              <w:rPr>
                <w:sz w:val="28"/>
                <w:szCs w:val="28"/>
              </w:rPr>
              <w:t>т</w:t>
            </w:r>
            <w:r w:rsidRPr="00093781">
              <w:rPr>
                <w:sz w:val="28"/>
                <w:szCs w:val="28"/>
              </w:rPr>
              <w:t>ного значения, процентов;</w:t>
            </w:r>
          </w:p>
          <w:p w:rsidR="005E2D8F" w:rsidRPr="00093781" w:rsidRDefault="005E2D8F" w:rsidP="005E2D8F">
            <w:pPr>
              <w:pStyle w:val="af1"/>
              <w:rPr>
                <w:sz w:val="28"/>
                <w:szCs w:val="28"/>
              </w:rPr>
            </w:pPr>
            <w:r w:rsidRPr="00093781">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w:t>
            </w:r>
            <w:r w:rsidRPr="00093781">
              <w:rPr>
                <w:sz w:val="28"/>
                <w:szCs w:val="28"/>
              </w:rPr>
              <w:t>о</w:t>
            </w:r>
            <w:r w:rsidRPr="00093781">
              <w:rPr>
                <w:sz w:val="28"/>
                <w:szCs w:val="28"/>
              </w:rPr>
              <w:t xml:space="preserve">го района, процентов; </w:t>
            </w:r>
          </w:p>
          <w:p w:rsidR="005E2D8F" w:rsidRPr="00093781" w:rsidRDefault="005E2D8F" w:rsidP="005E2D8F">
            <w:pPr>
              <w:pStyle w:val="af1"/>
              <w:rPr>
                <w:sz w:val="28"/>
                <w:szCs w:val="28"/>
              </w:rPr>
            </w:pPr>
            <w:r w:rsidRPr="00093781">
              <w:rPr>
                <w:sz w:val="28"/>
                <w:szCs w:val="28"/>
              </w:rPr>
              <w:t xml:space="preserve"> Удельный вес общей площади жилых помещений, оборудованных центральным водопр</w:t>
            </w:r>
            <w:r w:rsidRPr="00093781">
              <w:rPr>
                <w:sz w:val="28"/>
                <w:szCs w:val="28"/>
              </w:rPr>
              <w:t>о</w:t>
            </w:r>
            <w:r w:rsidRPr="00093781">
              <w:rPr>
                <w:sz w:val="28"/>
                <w:szCs w:val="28"/>
              </w:rPr>
              <w:t>водом, процентов;</w:t>
            </w:r>
          </w:p>
          <w:p w:rsidR="005E2D8F" w:rsidRPr="00093781" w:rsidRDefault="005E2D8F" w:rsidP="005E2D8F">
            <w:pPr>
              <w:pStyle w:val="af1"/>
              <w:rPr>
                <w:sz w:val="28"/>
                <w:szCs w:val="28"/>
              </w:rPr>
            </w:pPr>
            <w:r w:rsidRPr="00093781">
              <w:rPr>
                <w:sz w:val="28"/>
                <w:szCs w:val="28"/>
              </w:rPr>
              <w:t>Удельный вес общей площади жилых помещений, оборудованных центральным водоотведением (канализацией), проце</w:t>
            </w:r>
            <w:r w:rsidRPr="00093781">
              <w:rPr>
                <w:sz w:val="28"/>
                <w:szCs w:val="28"/>
              </w:rPr>
              <w:t>н</w:t>
            </w:r>
            <w:r w:rsidRPr="00093781">
              <w:rPr>
                <w:sz w:val="28"/>
                <w:szCs w:val="28"/>
              </w:rPr>
              <w:t>тов;</w:t>
            </w:r>
          </w:p>
          <w:p w:rsidR="005E2D8F" w:rsidRPr="00093781" w:rsidRDefault="005E2D8F" w:rsidP="005E2D8F">
            <w:pPr>
              <w:pStyle w:val="af1"/>
              <w:rPr>
                <w:sz w:val="28"/>
                <w:szCs w:val="28"/>
              </w:rPr>
            </w:pPr>
            <w:r w:rsidRPr="00093781">
              <w:rPr>
                <w:sz w:val="28"/>
                <w:szCs w:val="28"/>
              </w:rPr>
              <w:t>Доля утилизированных и переработанных отходов в общем объеме отходов, образовавшихся в процессе производства  и потребления, пр</w:t>
            </w:r>
            <w:r w:rsidRPr="00093781">
              <w:rPr>
                <w:sz w:val="28"/>
                <w:szCs w:val="28"/>
              </w:rPr>
              <w:t>о</w:t>
            </w:r>
            <w:r w:rsidRPr="00093781">
              <w:rPr>
                <w:sz w:val="28"/>
                <w:szCs w:val="28"/>
              </w:rPr>
              <w:t>центов;</w:t>
            </w:r>
          </w:p>
          <w:p w:rsidR="005E2D8F" w:rsidRPr="00B9221E" w:rsidRDefault="005E2D8F" w:rsidP="005E2D8F">
            <w:pPr>
              <w:pStyle w:val="af1"/>
              <w:rPr>
                <w:rFonts w:eastAsiaTheme="minorEastAsia"/>
                <w:sz w:val="28"/>
                <w:szCs w:val="28"/>
                <w:highlight w:val="green"/>
              </w:rPr>
            </w:pPr>
            <w:r>
              <w:rPr>
                <w:sz w:val="28"/>
                <w:szCs w:val="28"/>
              </w:rPr>
              <w:t xml:space="preserve">6. </w:t>
            </w:r>
            <w:r w:rsidRPr="00093781">
              <w:rPr>
                <w:sz w:val="28"/>
                <w:szCs w:val="28"/>
              </w:rPr>
              <w:t>Общая площадь жилых помещений, приходящейся в среднем на одного жит</w:t>
            </w:r>
            <w:r w:rsidRPr="00093781">
              <w:rPr>
                <w:sz w:val="28"/>
                <w:szCs w:val="28"/>
              </w:rPr>
              <w:t>е</w:t>
            </w:r>
            <w:r w:rsidRPr="00093781">
              <w:rPr>
                <w:sz w:val="28"/>
                <w:szCs w:val="28"/>
              </w:rPr>
              <w:t>ля, кв.м.;</w:t>
            </w:r>
          </w:p>
          <w:p w:rsidR="005E2D8F" w:rsidRPr="00FA3A5B" w:rsidRDefault="005E2D8F" w:rsidP="005E2D8F">
            <w:pPr>
              <w:pStyle w:val="af1"/>
              <w:rPr>
                <w:sz w:val="28"/>
                <w:szCs w:val="28"/>
              </w:rPr>
            </w:pPr>
            <w:r w:rsidRPr="00FA3A5B">
              <w:rPr>
                <w:sz w:val="28"/>
                <w:szCs w:val="28"/>
              </w:rPr>
              <w:t>- в том числе введенная в действие за один год, кв.м.;</w:t>
            </w:r>
          </w:p>
          <w:p w:rsidR="005E2D8F" w:rsidRPr="00FA3A5B" w:rsidRDefault="005E2D8F" w:rsidP="005E2D8F">
            <w:pPr>
              <w:pStyle w:val="af1"/>
              <w:rPr>
                <w:rFonts w:eastAsiaTheme="minorEastAsia"/>
                <w:sz w:val="28"/>
                <w:szCs w:val="28"/>
              </w:rPr>
            </w:pPr>
            <w:r w:rsidRPr="00FA3A5B">
              <w:rPr>
                <w:sz w:val="28"/>
                <w:szCs w:val="28"/>
              </w:rPr>
              <w:t xml:space="preserve">7. Объем не завершенного в установленные сроки строительства, </w:t>
            </w:r>
            <w:r w:rsidRPr="00FA3A5B">
              <w:rPr>
                <w:sz w:val="28"/>
                <w:szCs w:val="28"/>
              </w:rPr>
              <w:lastRenderedPageBreak/>
              <w:t>осуществляем</w:t>
            </w:r>
            <w:r w:rsidRPr="00FA3A5B">
              <w:rPr>
                <w:sz w:val="28"/>
                <w:szCs w:val="28"/>
              </w:rPr>
              <w:t>о</w:t>
            </w:r>
            <w:r w:rsidRPr="00FA3A5B">
              <w:rPr>
                <w:sz w:val="28"/>
                <w:szCs w:val="28"/>
              </w:rPr>
              <w:t>го за счет средств бюджета МО МР «Усть-Куломский», тыс. рублей;</w:t>
            </w:r>
          </w:p>
          <w:p w:rsidR="005E2D8F" w:rsidRPr="0098659A" w:rsidRDefault="005E2D8F" w:rsidP="005E2D8F">
            <w:pPr>
              <w:pStyle w:val="af1"/>
              <w:rPr>
                <w:rFonts w:eastAsiaTheme="minorEastAsia"/>
                <w:sz w:val="28"/>
                <w:szCs w:val="28"/>
              </w:rPr>
            </w:pPr>
            <w:r w:rsidRPr="00FA3A5B">
              <w:rPr>
                <w:sz w:val="28"/>
                <w:szCs w:val="28"/>
              </w:rPr>
              <w:t>8. Уровень удовлетворенности граждан жилищно-коммунальными услугами, пр</w:t>
            </w:r>
            <w:r w:rsidRPr="00FA3A5B">
              <w:rPr>
                <w:sz w:val="28"/>
                <w:szCs w:val="28"/>
              </w:rPr>
              <w:t>о</w:t>
            </w:r>
            <w:r w:rsidRPr="00FA3A5B">
              <w:rPr>
                <w:sz w:val="28"/>
                <w:szCs w:val="28"/>
              </w:rPr>
              <w:t>цент от числа опрошенных</w:t>
            </w:r>
          </w:p>
          <w:p w:rsidR="005E2D8F" w:rsidRPr="008D2B85" w:rsidRDefault="005E2D8F" w:rsidP="005E2D8F">
            <w:pPr>
              <w:rPr>
                <w:rFonts w:eastAsiaTheme="minorEastAsia"/>
                <w:sz w:val="28"/>
                <w:szCs w:val="28"/>
              </w:rPr>
            </w:pPr>
            <w:r>
              <w:rPr>
                <w:sz w:val="28"/>
                <w:szCs w:val="28"/>
              </w:rPr>
              <w:t xml:space="preserve">9. </w:t>
            </w:r>
            <w:r w:rsidRPr="008D2B85">
              <w:rPr>
                <w:sz w:val="28"/>
                <w:szCs w:val="28"/>
              </w:rPr>
              <w:t>Доля расходов муниципального бюджета на обеспечение энергетическими ресурсами орг</w:t>
            </w:r>
            <w:r w:rsidRPr="008D2B85">
              <w:rPr>
                <w:sz w:val="28"/>
                <w:szCs w:val="28"/>
              </w:rPr>
              <w:t>а</w:t>
            </w:r>
            <w:r w:rsidRPr="008D2B85">
              <w:rPr>
                <w:sz w:val="28"/>
                <w:szCs w:val="28"/>
              </w:rPr>
              <w:t>нов местного самоуправления и муниципальных учреждений, процентов.</w:t>
            </w:r>
          </w:p>
          <w:p w:rsidR="005E2D8F" w:rsidRPr="00F45E44" w:rsidRDefault="005E2D8F" w:rsidP="005E2D8F">
            <w:pPr>
              <w:rPr>
                <w:sz w:val="28"/>
                <w:szCs w:val="28"/>
              </w:rPr>
            </w:pPr>
            <w:r>
              <w:rPr>
                <w:sz w:val="28"/>
                <w:szCs w:val="28"/>
              </w:rPr>
              <w:t>10.</w:t>
            </w:r>
            <w:r w:rsidRPr="00F45E44">
              <w:rPr>
                <w:sz w:val="28"/>
                <w:szCs w:val="28"/>
              </w:rPr>
              <w:t>Доля пострадавших в</w:t>
            </w:r>
            <w:r w:rsidRPr="00F45E44">
              <w:rPr>
                <w:bCs/>
                <w:sz w:val="28"/>
                <w:szCs w:val="28"/>
              </w:rPr>
              <w:t xml:space="preserve"> дорожно-транспортных происшествиях  на автомобильных  дорогах м</w:t>
            </w:r>
            <w:r w:rsidRPr="00F45E44">
              <w:rPr>
                <w:bCs/>
                <w:sz w:val="28"/>
                <w:szCs w:val="28"/>
              </w:rPr>
              <w:t>е</w:t>
            </w:r>
            <w:r w:rsidRPr="00F45E44">
              <w:rPr>
                <w:bCs/>
                <w:sz w:val="28"/>
                <w:szCs w:val="28"/>
              </w:rPr>
              <w:t>стного значения муниципального района «Усть-Куломский»</w:t>
            </w:r>
          </w:p>
        </w:tc>
      </w:tr>
      <w:tr w:rsidR="005E2D8F" w:rsidRPr="001E7433" w:rsidTr="005E2D8F">
        <w:trPr>
          <w:trHeight w:val="695"/>
        </w:trPr>
        <w:tc>
          <w:tcPr>
            <w:tcW w:w="3510" w:type="dxa"/>
          </w:tcPr>
          <w:p w:rsidR="005E2D8F" w:rsidRPr="001E7433" w:rsidRDefault="005E2D8F" w:rsidP="005E2D8F">
            <w:pPr>
              <w:rPr>
                <w:sz w:val="28"/>
                <w:szCs w:val="28"/>
              </w:rPr>
            </w:pPr>
            <w:r w:rsidRPr="001E7433">
              <w:rPr>
                <w:sz w:val="28"/>
                <w:szCs w:val="28"/>
              </w:rPr>
              <w:lastRenderedPageBreak/>
              <w:t>Этапы и сроки реализации</w:t>
            </w:r>
          </w:p>
          <w:p w:rsidR="005E2D8F" w:rsidRPr="001E7433" w:rsidRDefault="005E2D8F" w:rsidP="005E2D8F">
            <w:pPr>
              <w:rPr>
                <w:sz w:val="28"/>
                <w:szCs w:val="28"/>
              </w:rPr>
            </w:pPr>
            <w:r w:rsidRPr="001E7433">
              <w:rPr>
                <w:sz w:val="28"/>
                <w:szCs w:val="28"/>
              </w:rPr>
              <w:t>программы</w:t>
            </w:r>
          </w:p>
        </w:tc>
        <w:tc>
          <w:tcPr>
            <w:tcW w:w="6061" w:type="dxa"/>
          </w:tcPr>
          <w:p w:rsidR="005E2D8F" w:rsidRPr="001E7433" w:rsidRDefault="005E2D8F" w:rsidP="005E2D8F">
            <w:pPr>
              <w:rPr>
                <w:sz w:val="28"/>
                <w:szCs w:val="28"/>
              </w:rPr>
            </w:pPr>
            <w:r w:rsidRPr="001E7433">
              <w:rPr>
                <w:sz w:val="28"/>
                <w:szCs w:val="28"/>
              </w:rPr>
              <w:t xml:space="preserve">Программа реализуется в </w:t>
            </w:r>
            <w:r>
              <w:rPr>
                <w:sz w:val="28"/>
                <w:szCs w:val="28"/>
              </w:rPr>
              <w:t xml:space="preserve">период с </w:t>
            </w:r>
            <w:r w:rsidRPr="001E7433">
              <w:rPr>
                <w:sz w:val="28"/>
                <w:szCs w:val="28"/>
              </w:rPr>
              <w:t>20</w:t>
            </w:r>
            <w:r>
              <w:rPr>
                <w:sz w:val="28"/>
                <w:szCs w:val="28"/>
              </w:rPr>
              <w:t xml:space="preserve">22 года по </w:t>
            </w:r>
            <w:r w:rsidRPr="008060F8">
              <w:rPr>
                <w:sz w:val="28"/>
                <w:szCs w:val="28"/>
              </w:rPr>
              <w:t>2026 г</w:t>
            </w:r>
            <w:r>
              <w:rPr>
                <w:sz w:val="28"/>
                <w:szCs w:val="28"/>
              </w:rPr>
              <w:t>.</w:t>
            </w:r>
          </w:p>
        </w:tc>
      </w:tr>
      <w:tr w:rsidR="005E2D8F" w:rsidRPr="001E7433" w:rsidTr="005E2D8F">
        <w:trPr>
          <w:trHeight w:val="2681"/>
        </w:trPr>
        <w:tc>
          <w:tcPr>
            <w:tcW w:w="3510" w:type="dxa"/>
          </w:tcPr>
          <w:p w:rsidR="005E2D8F" w:rsidRPr="001E7433" w:rsidRDefault="005E2D8F" w:rsidP="005E2D8F">
            <w:pPr>
              <w:rPr>
                <w:sz w:val="28"/>
                <w:szCs w:val="28"/>
              </w:rPr>
            </w:pPr>
            <w:r w:rsidRPr="001E7433">
              <w:rPr>
                <w:sz w:val="28"/>
                <w:szCs w:val="28"/>
              </w:rPr>
              <w:t>Объемы финансирования</w:t>
            </w:r>
          </w:p>
          <w:p w:rsidR="005E2D8F" w:rsidRPr="001E7433" w:rsidRDefault="005E2D8F" w:rsidP="005E2D8F">
            <w:pPr>
              <w:rPr>
                <w:sz w:val="28"/>
                <w:szCs w:val="28"/>
              </w:rPr>
            </w:pPr>
            <w:r w:rsidRPr="001E7433">
              <w:rPr>
                <w:sz w:val="28"/>
                <w:szCs w:val="28"/>
              </w:rPr>
              <w:t>программы</w:t>
            </w:r>
          </w:p>
        </w:tc>
        <w:tc>
          <w:tcPr>
            <w:tcW w:w="6061" w:type="dxa"/>
          </w:tcPr>
          <w:p w:rsidR="005E2D8F" w:rsidRDefault="005E2D8F" w:rsidP="005E2D8F">
            <w:pPr>
              <w:rPr>
                <w:sz w:val="27"/>
                <w:szCs w:val="27"/>
              </w:rPr>
            </w:pPr>
            <w:r w:rsidRPr="00BE5C40">
              <w:rPr>
                <w:sz w:val="27"/>
                <w:szCs w:val="27"/>
              </w:rPr>
              <w:t xml:space="preserve">Объем финансирования за счет местного бюджета МО МР «Усть-Куломский» </w:t>
            </w:r>
          </w:p>
          <w:p w:rsidR="005E2D8F" w:rsidRPr="005B6E09" w:rsidRDefault="005E2D8F" w:rsidP="005E2D8F">
            <w:pPr>
              <w:rPr>
                <w:sz w:val="27"/>
                <w:szCs w:val="27"/>
              </w:rPr>
            </w:pPr>
            <w:r w:rsidRPr="00BE5C40">
              <w:rPr>
                <w:sz w:val="27"/>
                <w:szCs w:val="27"/>
              </w:rPr>
              <w:t xml:space="preserve">составит </w:t>
            </w:r>
            <w:r>
              <w:rPr>
                <w:sz w:val="27"/>
                <w:szCs w:val="27"/>
              </w:rPr>
              <w:t>1 517 210 207,70</w:t>
            </w:r>
            <w:r w:rsidRPr="005B6E09">
              <w:rPr>
                <w:sz w:val="27"/>
                <w:szCs w:val="27"/>
              </w:rPr>
              <w:t>рублей</w:t>
            </w:r>
            <w:r w:rsidRPr="00B50A5F">
              <w:rPr>
                <w:sz w:val="27"/>
                <w:szCs w:val="27"/>
                <w:highlight w:val="magenta"/>
              </w:rPr>
              <w:t>,</w:t>
            </w:r>
            <w:r w:rsidRPr="005B6E09">
              <w:rPr>
                <w:sz w:val="27"/>
                <w:szCs w:val="27"/>
              </w:rPr>
              <w:t xml:space="preserve"> в том числе: </w:t>
            </w:r>
          </w:p>
          <w:p w:rsidR="005E2D8F" w:rsidRPr="005B6E09" w:rsidRDefault="005E2D8F" w:rsidP="005E2D8F">
            <w:pPr>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5E2D8F" w:rsidRPr="00AB1458" w:rsidRDefault="005E2D8F" w:rsidP="005E2D8F">
            <w:pPr>
              <w:rPr>
                <w:sz w:val="27"/>
                <w:szCs w:val="27"/>
              </w:rPr>
            </w:pPr>
            <w:r w:rsidRPr="005B6E09">
              <w:rPr>
                <w:sz w:val="27"/>
                <w:szCs w:val="27"/>
              </w:rPr>
              <w:t xml:space="preserve">2023 год – </w:t>
            </w:r>
            <w:r w:rsidRPr="00785409">
              <w:rPr>
                <w:rFonts w:eastAsiaTheme="minorEastAsia"/>
                <w:sz w:val="27"/>
                <w:szCs w:val="27"/>
              </w:rPr>
              <w:t>373</w:t>
            </w:r>
            <w:r>
              <w:rPr>
                <w:rFonts w:eastAsiaTheme="minorEastAsia"/>
                <w:sz w:val="27"/>
                <w:szCs w:val="27"/>
              </w:rPr>
              <w:t> </w:t>
            </w:r>
            <w:r w:rsidRPr="00785409">
              <w:rPr>
                <w:rFonts w:eastAsiaTheme="minorEastAsia"/>
                <w:sz w:val="27"/>
                <w:szCs w:val="27"/>
              </w:rPr>
              <w:t>408445,59</w:t>
            </w:r>
            <w:r w:rsidRPr="005B6E09">
              <w:rPr>
                <w:sz w:val="27"/>
                <w:szCs w:val="27"/>
              </w:rPr>
              <w:t>рублей</w:t>
            </w:r>
            <w:r w:rsidRPr="00CB57AF">
              <w:rPr>
                <w:sz w:val="27"/>
                <w:szCs w:val="27"/>
              </w:rPr>
              <w:t>;</w:t>
            </w:r>
          </w:p>
          <w:p w:rsidR="005E2D8F" w:rsidRPr="00EF21B1" w:rsidRDefault="005E2D8F" w:rsidP="005E2D8F">
            <w:pPr>
              <w:rPr>
                <w:sz w:val="27"/>
                <w:szCs w:val="27"/>
              </w:rPr>
            </w:pPr>
            <w:r w:rsidRPr="00AB1458">
              <w:rPr>
                <w:sz w:val="27"/>
                <w:szCs w:val="27"/>
              </w:rPr>
              <w:t xml:space="preserve">2024 год – </w:t>
            </w:r>
            <w:r w:rsidRPr="00F71350">
              <w:rPr>
                <w:rFonts w:eastAsiaTheme="minorEastAsia"/>
                <w:sz w:val="27"/>
                <w:szCs w:val="27"/>
              </w:rPr>
              <w:t>448</w:t>
            </w:r>
            <w:r>
              <w:rPr>
                <w:rFonts w:eastAsiaTheme="minorEastAsia"/>
                <w:sz w:val="27"/>
                <w:szCs w:val="27"/>
              </w:rPr>
              <w:t> </w:t>
            </w:r>
            <w:r w:rsidRPr="00F71350">
              <w:rPr>
                <w:rFonts w:eastAsiaTheme="minorEastAsia"/>
                <w:sz w:val="27"/>
                <w:szCs w:val="27"/>
              </w:rPr>
              <w:t>125374,87</w:t>
            </w:r>
            <w:r w:rsidRPr="00AB1458">
              <w:rPr>
                <w:sz w:val="27"/>
                <w:szCs w:val="27"/>
              </w:rPr>
              <w:t>рублей</w:t>
            </w:r>
            <w:r w:rsidRPr="00F71350">
              <w:rPr>
                <w:sz w:val="27"/>
                <w:szCs w:val="27"/>
                <w:highlight w:val="magenta"/>
              </w:rPr>
              <w:t>;</w:t>
            </w:r>
          </w:p>
          <w:p w:rsidR="005E2D8F" w:rsidRPr="00927131" w:rsidRDefault="005E2D8F" w:rsidP="005E2D8F">
            <w:pPr>
              <w:rPr>
                <w:sz w:val="27"/>
                <w:szCs w:val="27"/>
              </w:rPr>
            </w:pPr>
            <w:r w:rsidRPr="00EF21B1">
              <w:rPr>
                <w:sz w:val="27"/>
                <w:szCs w:val="27"/>
              </w:rPr>
              <w:t xml:space="preserve">2025 год – </w:t>
            </w:r>
            <w:r w:rsidRPr="00D92DAD">
              <w:rPr>
                <w:rFonts w:eastAsiaTheme="minorEastAsia"/>
                <w:sz w:val="27"/>
                <w:szCs w:val="27"/>
              </w:rPr>
              <w:t>251</w:t>
            </w:r>
            <w:r>
              <w:rPr>
                <w:rFonts w:eastAsiaTheme="minorEastAsia"/>
                <w:sz w:val="27"/>
                <w:szCs w:val="27"/>
              </w:rPr>
              <w:t> </w:t>
            </w:r>
            <w:r w:rsidRPr="00D92DAD">
              <w:rPr>
                <w:rFonts w:eastAsiaTheme="minorEastAsia"/>
                <w:sz w:val="27"/>
                <w:szCs w:val="27"/>
              </w:rPr>
              <w:t>936969,71</w:t>
            </w:r>
            <w:r w:rsidRPr="00EF21B1">
              <w:rPr>
                <w:sz w:val="27"/>
                <w:szCs w:val="27"/>
              </w:rPr>
              <w:t>рублей</w:t>
            </w:r>
            <w:r w:rsidRPr="003C78CB">
              <w:rPr>
                <w:sz w:val="27"/>
                <w:szCs w:val="27"/>
              </w:rPr>
              <w:t>;</w:t>
            </w:r>
          </w:p>
          <w:p w:rsidR="005E2D8F" w:rsidRPr="008060F8" w:rsidRDefault="005E2D8F" w:rsidP="005E2D8F">
            <w:pPr>
              <w:rPr>
                <w:sz w:val="28"/>
                <w:szCs w:val="28"/>
              </w:rPr>
            </w:pPr>
            <w:r w:rsidRPr="00927131">
              <w:rPr>
                <w:sz w:val="27"/>
                <w:szCs w:val="27"/>
              </w:rPr>
              <w:t>2026 год –</w:t>
            </w:r>
            <w:r>
              <w:rPr>
                <w:rFonts w:eastAsiaTheme="minorEastAsia"/>
                <w:sz w:val="27"/>
                <w:szCs w:val="27"/>
              </w:rPr>
              <w:t>98 988 951,62</w:t>
            </w:r>
            <w:r w:rsidRPr="00927131">
              <w:rPr>
                <w:sz w:val="27"/>
                <w:szCs w:val="27"/>
              </w:rPr>
              <w:t>рублей</w:t>
            </w:r>
            <w:r w:rsidRPr="00F71350">
              <w:rPr>
                <w:sz w:val="27"/>
                <w:szCs w:val="27"/>
                <w:highlight w:val="magenta"/>
              </w:rPr>
              <w:t>;</w:t>
            </w:r>
          </w:p>
          <w:p w:rsidR="005E2D8F" w:rsidRPr="008060F8" w:rsidRDefault="005E2D8F" w:rsidP="005E2D8F">
            <w:pPr>
              <w:rPr>
                <w:sz w:val="28"/>
                <w:szCs w:val="28"/>
              </w:rPr>
            </w:pPr>
          </w:p>
        </w:tc>
      </w:tr>
      <w:tr w:rsidR="005E2D8F" w:rsidRPr="001E7433" w:rsidTr="005E2D8F">
        <w:tc>
          <w:tcPr>
            <w:tcW w:w="3510" w:type="dxa"/>
          </w:tcPr>
          <w:p w:rsidR="005E2D8F" w:rsidRPr="001E7433" w:rsidRDefault="005E2D8F" w:rsidP="005E2D8F">
            <w:pPr>
              <w:rPr>
                <w:sz w:val="28"/>
                <w:szCs w:val="28"/>
              </w:rPr>
            </w:pPr>
            <w:r w:rsidRPr="001E7433">
              <w:rPr>
                <w:sz w:val="28"/>
                <w:szCs w:val="28"/>
              </w:rPr>
              <w:t>Ожидаемые результаты реализации программы</w:t>
            </w:r>
          </w:p>
        </w:tc>
        <w:tc>
          <w:tcPr>
            <w:tcW w:w="6061" w:type="dxa"/>
          </w:tcPr>
          <w:p w:rsidR="005E2D8F" w:rsidRDefault="005E2D8F" w:rsidP="005E2D8F">
            <w:pPr>
              <w:rPr>
                <w:rFonts w:eastAsiaTheme="minorEastAsia"/>
                <w:sz w:val="28"/>
                <w:szCs w:val="28"/>
              </w:rPr>
            </w:pPr>
            <w:r>
              <w:rPr>
                <w:rFonts w:eastAsiaTheme="minorEastAsia"/>
                <w:sz w:val="28"/>
                <w:szCs w:val="28"/>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w:t>
            </w:r>
            <w:r>
              <w:rPr>
                <w:rFonts w:eastAsiaTheme="minorEastAsia"/>
                <w:sz w:val="28"/>
                <w:szCs w:val="28"/>
              </w:rPr>
              <w:t>а</w:t>
            </w:r>
            <w:r>
              <w:rPr>
                <w:rFonts w:eastAsiaTheme="minorEastAsia"/>
                <w:sz w:val="28"/>
                <w:szCs w:val="28"/>
              </w:rPr>
              <w:t>зования муниципального района «Усть-Куломский»:</w:t>
            </w:r>
          </w:p>
          <w:p w:rsidR="005E2D8F" w:rsidRDefault="005E2D8F" w:rsidP="005E2D8F">
            <w:pPr>
              <w:pStyle w:val="af1"/>
              <w:rPr>
                <w:rFonts w:eastAsiaTheme="minorEastAsia"/>
                <w:sz w:val="28"/>
                <w:szCs w:val="28"/>
              </w:rPr>
            </w:pPr>
            <w:r>
              <w:rPr>
                <w:rFonts w:eastAsiaTheme="minorEastAsia"/>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w:t>
            </w:r>
            <w:r>
              <w:rPr>
                <w:rFonts w:eastAsiaTheme="minorEastAsia"/>
                <w:sz w:val="28"/>
                <w:szCs w:val="28"/>
              </w:rPr>
              <w:t>у</w:t>
            </w:r>
            <w:r>
              <w:rPr>
                <w:rFonts w:eastAsiaTheme="minorEastAsia"/>
                <w:sz w:val="28"/>
                <w:szCs w:val="28"/>
              </w:rPr>
              <w:t>ниципального района «Усть-Куломский»;</w:t>
            </w:r>
          </w:p>
          <w:p w:rsidR="005E2D8F" w:rsidRDefault="005E2D8F" w:rsidP="005E2D8F">
            <w:pPr>
              <w:pStyle w:val="af1"/>
              <w:rPr>
                <w:rFonts w:eastAsiaTheme="minorEastAsia"/>
                <w:sz w:val="28"/>
                <w:szCs w:val="28"/>
              </w:rPr>
            </w:pPr>
            <w:r>
              <w:rPr>
                <w:rFonts w:eastAsiaTheme="minorEastAsia"/>
                <w:sz w:val="28"/>
                <w:szCs w:val="28"/>
              </w:rPr>
              <w:t xml:space="preserve">Сокращение доли населения, проживающего в населенных пунктах, не имеющих регулярного автобусного и </w:t>
            </w:r>
            <w:r>
              <w:rPr>
                <w:rFonts w:eastAsiaTheme="minorEastAsia"/>
                <w:sz w:val="28"/>
                <w:szCs w:val="28"/>
              </w:rPr>
              <w:lastRenderedPageBreak/>
              <w:t>(или) железнодорожного сообщения с административным центром муниципального района, в общей численности населения муниц</w:t>
            </w:r>
            <w:r>
              <w:rPr>
                <w:rFonts w:eastAsiaTheme="minorEastAsia"/>
                <w:sz w:val="28"/>
                <w:szCs w:val="28"/>
              </w:rPr>
              <w:t>и</w:t>
            </w:r>
            <w:r>
              <w:rPr>
                <w:rFonts w:eastAsiaTheme="minorEastAsia"/>
                <w:sz w:val="28"/>
                <w:szCs w:val="28"/>
              </w:rPr>
              <w:t>пального района;</w:t>
            </w:r>
          </w:p>
          <w:p w:rsidR="005E2D8F" w:rsidRDefault="005E2D8F" w:rsidP="005E2D8F">
            <w:pPr>
              <w:pStyle w:val="af1"/>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w:t>
            </w:r>
            <w:r>
              <w:rPr>
                <w:rFonts w:eastAsiaTheme="minorEastAsia"/>
                <w:sz w:val="28"/>
                <w:szCs w:val="28"/>
              </w:rPr>
              <w:t>ь</w:t>
            </w:r>
            <w:r>
              <w:rPr>
                <w:rFonts w:eastAsiaTheme="minorEastAsia"/>
                <w:sz w:val="28"/>
                <w:szCs w:val="28"/>
              </w:rPr>
              <w:t>ным водопроводом;</w:t>
            </w:r>
          </w:p>
          <w:p w:rsidR="005E2D8F" w:rsidRDefault="005E2D8F" w:rsidP="005E2D8F">
            <w:pPr>
              <w:pStyle w:val="af1"/>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центральным водоотведением (канализ</w:t>
            </w:r>
            <w:r>
              <w:rPr>
                <w:rFonts w:eastAsiaTheme="minorEastAsia"/>
                <w:sz w:val="28"/>
                <w:szCs w:val="28"/>
              </w:rPr>
              <w:t>а</w:t>
            </w:r>
            <w:r>
              <w:rPr>
                <w:rFonts w:eastAsiaTheme="minorEastAsia"/>
                <w:sz w:val="28"/>
                <w:szCs w:val="28"/>
              </w:rPr>
              <w:t>цией);</w:t>
            </w:r>
          </w:p>
          <w:p w:rsidR="005E2D8F" w:rsidRDefault="005E2D8F" w:rsidP="005E2D8F">
            <w:pPr>
              <w:pStyle w:val="af1"/>
              <w:rPr>
                <w:rFonts w:eastAsiaTheme="minorEastAsia"/>
                <w:sz w:val="28"/>
                <w:szCs w:val="28"/>
              </w:rPr>
            </w:pPr>
            <w:r>
              <w:rPr>
                <w:rFonts w:eastAsiaTheme="minorEastAsia"/>
                <w:sz w:val="28"/>
                <w:szCs w:val="28"/>
              </w:rPr>
              <w:t>Увеличение доли использованных,  обе</w:t>
            </w:r>
            <w:r>
              <w:rPr>
                <w:rFonts w:eastAsiaTheme="minorEastAsia"/>
                <w:sz w:val="28"/>
                <w:szCs w:val="28"/>
              </w:rPr>
              <w:t>з</w:t>
            </w:r>
            <w:r>
              <w:rPr>
                <w:rFonts w:eastAsiaTheme="minorEastAsia"/>
                <w:sz w:val="28"/>
                <w:szCs w:val="28"/>
              </w:rPr>
              <w:t>вреженных и утилизированных отходов в общем объеме отходов, образовавшихся в процессе производства и потребления;</w:t>
            </w:r>
          </w:p>
          <w:p w:rsidR="005E2D8F" w:rsidRDefault="005E2D8F" w:rsidP="005E2D8F">
            <w:pPr>
              <w:pStyle w:val="af1"/>
              <w:rPr>
                <w:rFonts w:eastAsiaTheme="minorEastAsia"/>
                <w:sz w:val="28"/>
                <w:szCs w:val="28"/>
              </w:rPr>
            </w:pPr>
            <w:r>
              <w:rPr>
                <w:rFonts w:eastAsiaTheme="minorEastAsia"/>
                <w:sz w:val="28"/>
                <w:szCs w:val="28"/>
              </w:rPr>
              <w:t xml:space="preserve">Увеличение </w:t>
            </w:r>
            <w:r>
              <w:rPr>
                <w:sz w:val="28"/>
                <w:szCs w:val="28"/>
              </w:rPr>
              <w:t>доли населённых пунктов, охваченных системами сбора и удаления отходов, по отношению к общему колич</w:t>
            </w:r>
            <w:r>
              <w:rPr>
                <w:sz w:val="28"/>
                <w:szCs w:val="28"/>
              </w:rPr>
              <w:t>е</w:t>
            </w:r>
            <w:r>
              <w:rPr>
                <w:sz w:val="28"/>
                <w:szCs w:val="28"/>
              </w:rPr>
              <w:t>ству населенных пунктов территории;</w:t>
            </w:r>
          </w:p>
          <w:p w:rsidR="005E2D8F" w:rsidRDefault="005E2D8F" w:rsidP="005E2D8F">
            <w:pPr>
              <w:pStyle w:val="af1"/>
              <w:rPr>
                <w:rFonts w:eastAsiaTheme="minorEastAsia"/>
                <w:sz w:val="28"/>
                <w:szCs w:val="28"/>
              </w:rPr>
            </w:pPr>
            <w:r>
              <w:rPr>
                <w:rFonts w:eastAsiaTheme="minorEastAsia"/>
                <w:sz w:val="28"/>
                <w:szCs w:val="28"/>
              </w:rPr>
              <w:t>Увеличение показателя общей площади жилых помещений, приходящейся в сре</w:t>
            </w:r>
            <w:r>
              <w:rPr>
                <w:rFonts w:eastAsiaTheme="minorEastAsia"/>
                <w:sz w:val="28"/>
                <w:szCs w:val="28"/>
              </w:rPr>
              <w:t>д</w:t>
            </w:r>
            <w:r>
              <w:rPr>
                <w:rFonts w:eastAsiaTheme="minorEastAsia"/>
                <w:sz w:val="28"/>
                <w:szCs w:val="28"/>
              </w:rPr>
              <w:t>нем на одного жителя;</w:t>
            </w:r>
          </w:p>
          <w:p w:rsidR="005E2D8F" w:rsidRPr="00134903" w:rsidRDefault="005E2D8F" w:rsidP="005E2D8F">
            <w:pPr>
              <w:pStyle w:val="af1"/>
              <w:rPr>
                <w:rFonts w:eastAsiaTheme="minorEastAsia"/>
                <w:sz w:val="28"/>
                <w:szCs w:val="28"/>
              </w:rPr>
            </w:pPr>
            <w:r w:rsidRPr="00134903">
              <w:rPr>
                <w:sz w:val="28"/>
                <w:szCs w:val="28"/>
              </w:rPr>
              <w:t>Увеличение объема поступлений в бюджет района средств от использования муниципального имущества и земельных р</w:t>
            </w:r>
            <w:r w:rsidRPr="00134903">
              <w:rPr>
                <w:sz w:val="28"/>
                <w:szCs w:val="28"/>
              </w:rPr>
              <w:t>е</w:t>
            </w:r>
            <w:r w:rsidRPr="00134903">
              <w:rPr>
                <w:sz w:val="28"/>
                <w:szCs w:val="28"/>
              </w:rPr>
              <w:t>сурсов;</w:t>
            </w:r>
          </w:p>
          <w:p w:rsidR="005E2D8F" w:rsidRPr="00AF49D6" w:rsidRDefault="005E2D8F" w:rsidP="005E2D8F">
            <w:pPr>
              <w:pStyle w:val="af1"/>
              <w:rPr>
                <w:rFonts w:eastAsiaTheme="minorEastAsia"/>
                <w:sz w:val="28"/>
                <w:szCs w:val="28"/>
              </w:rPr>
            </w:pPr>
            <w:r>
              <w:rPr>
                <w:sz w:val="28"/>
                <w:szCs w:val="28"/>
              </w:rPr>
              <w:t>Доля расходов муниципального бюджета на обеспечение энергетическими ресурсами органов местного самоуправления и муниципальных учреждений для сопост</w:t>
            </w:r>
            <w:r>
              <w:rPr>
                <w:sz w:val="28"/>
                <w:szCs w:val="28"/>
              </w:rPr>
              <w:t>а</w:t>
            </w:r>
            <w:r>
              <w:rPr>
                <w:sz w:val="28"/>
                <w:szCs w:val="28"/>
              </w:rPr>
              <w:t>вимых условий ;</w:t>
            </w:r>
          </w:p>
          <w:p w:rsidR="005E2D8F" w:rsidRPr="001E7433" w:rsidRDefault="005E2D8F" w:rsidP="005E2D8F">
            <w:pPr>
              <w:rPr>
                <w:sz w:val="28"/>
                <w:szCs w:val="28"/>
              </w:rPr>
            </w:pPr>
            <w:r>
              <w:rPr>
                <w:sz w:val="28"/>
                <w:szCs w:val="28"/>
              </w:rPr>
              <w:t>10.Уменьшение доли пострадавших на автом</w:t>
            </w:r>
            <w:r>
              <w:rPr>
                <w:sz w:val="28"/>
                <w:szCs w:val="28"/>
              </w:rPr>
              <w:t>о</w:t>
            </w:r>
            <w:r>
              <w:rPr>
                <w:sz w:val="28"/>
                <w:szCs w:val="28"/>
              </w:rPr>
              <w:t>бильных дорогах общего пользования местного значения Усть-Куломского района;</w:t>
            </w:r>
          </w:p>
        </w:tc>
      </w:tr>
    </w:tbl>
    <w:p w:rsidR="005E2D8F" w:rsidRPr="00C23067" w:rsidRDefault="005E2D8F" w:rsidP="005E2D8F">
      <w:pPr>
        <w:rPr>
          <w:sz w:val="28"/>
          <w:szCs w:val="28"/>
        </w:rPr>
      </w:pPr>
    </w:p>
    <w:p w:rsidR="005E2D8F" w:rsidRDefault="005E2D8F" w:rsidP="005E2D8F">
      <w:pPr>
        <w:pStyle w:val="ConsPlusNormal"/>
        <w:ind w:firstLine="720"/>
        <w:rPr>
          <w:rFonts w:ascii="Times New Roman" w:hAnsi="Times New Roman" w:cs="Times New Roman"/>
          <w:b/>
          <w:sz w:val="28"/>
          <w:szCs w:val="28"/>
        </w:rPr>
      </w:pPr>
    </w:p>
    <w:p w:rsidR="005E2D8F" w:rsidRDefault="005E2D8F" w:rsidP="005E2D8F">
      <w:pPr>
        <w:pStyle w:val="ConsPlusNormal"/>
        <w:ind w:firstLine="720"/>
        <w:rPr>
          <w:rFonts w:ascii="Times New Roman" w:hAnsi="Times New Roman" w:cs="Times New Roman"/>
          <w:b/>
          <w:sz w:val="28"/>
          <w:szCs w:val="28"/>
        </w:rPr>
      </w:pPr>
    </w:p>
    <w:p w:rsidR="00151BBF" w:rsidRDefault="00151BBF" w:rsidP="005E2D8F">
      <w:pPr>
        <w:pStyle w:val="ConsPlusNormal"/>
        <w:ind w:firstLine="720"/>
        <w:rPr>
          <w:rFonts w:ascii="Times New Roman" w:hAnsi="Times New Roman" w:cs="Times New Roman"/>
          <w:b/>
          <w:sz w:val="28"/>
          <w:szCs w:val="28"/>
        </w:rPr>
      </w:pPr>
    </w:p>
    <w:p w:rsidR="00151BBF" w:rsidRDefault="00151BBF" w:rsidP="005E2D8F">
      <w:pPr>
        <w:pStyle w:val="ConsPlusNormal"/>
        <w:ind w:firstLine="720"/>
        <w:rPr>
          <w:rFonts w:ascii="Times New Roman" w:hAnsi="Times New Roman" w:cs="Times New Roman"/>
          <w:b/>
          <w:sz w:val="28"/>
          <w:szCs w:val="28"/>
        </w:rPr>
      </w:pPr>
    </w:p>
    <w:p w:rsidR="00151BBF" w:rsidRDefault="00151BBF" w:rsidP="005E2D8F">
      <w:pPr>
        <w:pStyle w:val="ConsPlusNormal"/>
        <w:ind w:firstLine="720"/>
        <w:rPr>
          <w:rFonts w:ascii="Times New Roman" w:hAnsi="Times New Roman" w:cs="Times New Roman"/>
          <w:b/>
          <w:sz w:val="28"/>
          <w:szCs w:val="28"/>
        </w:rPr>
      </w:pPr>
    </w:p>
    <w:p w:rsidR="005E2D8F" w:rsidRPr="00FB3F53" w:rsidRDefault="005E2D8F" w:rsidP="005E2D8F">
      <w:pPr>
        <w:rPr>
          <w:b/>
          <w:sz w:val="28"/>
          <w:szCs w:val="28"/>
        </w:rPr>
      </w:pPr>
      <w:r w:rsidRPr="00FB3F53">
        <w:rPr>
          <w:b/>
          <w:sz w:val="28"/>
          <w:szCs w:val="28"/>
        </w:rPr>
        <w:lastRenderedPageBreak/>
        <w:t>ПОДПРОГРАММА 1</w:t>
      </w:r>
    </w:p>
    <w:p w:rsidR="005E2D8F" w:rsidRPr="00A32687" w:rsidRDefault="005E2D8F" w:rsidP="005E2D8F">
      <w:pPr>
        <w:rPr>
          <w:b/>
          <w:sz w:val="28"/>
          <w:szCs w:val="28"/>
        </w:rPr>
      </w:pPr>
      <w:r w:rsidRPr="00A32687">
        <w:rPr>
          <w:b/>
          <w:sz w:val="28"/>
          <w:szCs w:val="28"/>
        </w:rPr>
        <w:t>«</w:t>
      </w:r>
      <w:r w:rsidRPr="00A32687">
        <w:rPr>
          <w:rFonts w:eastAsiaTheme="minorEastAsia"/>
          <w:b/>
          <w:sz w:val="28"/>
          <w:szCs w:val="28"/>
        </w:rPr>
        <w:t>Развитие транспортной инфраструктурыи транспортного обслуживания населения</w:t>
      </w:r>
      <w:r w:rsidRPr="00A32687">
        <w:rPr>
          <w:b/>
          <w:sz w:val="28"/>
          <w:szCs w:val="28"/>
        </w:rPr>
        <w:t>»</w:t>
      </w:r>
    </w:p>
    <w:p w:rsidR="005E2D8F" w:rsidRDefault="005E2D8F" w:rsidP="005E2D8F">
      <w:pPr>
        <w:rPr>
          <w:b/>
          <w:sz w:val="28"/>
          <w:szCs w:val="28"/>
        </w:rPr>
      </w:pPr>
    </w:p>
    <w:p w:rsidR="005E2D8F" w:rsidRPr="00FB3F53" w:rsidRDefault="005E2D8F" w:rsidP="005E2D8F">
      <w:pPr>
        <w:rPr>
          <w:b/>
          <w:sz w:val="28"/>
          <w:szCs w:val="28"/>
        </w:rPr>
      </w:pPr>
      <w:r w:rsidRPr="00FB3F53">
        <w:rPr>
          <w:b/>
          <w:sz w:val="28"/>
          <w:szCs w:val="28"/>
        </w:rPr>
        <w:t>ПАСПОРТ</w:t>
      </w:r>
    </w:p>
    <w:p w:rsidR="005E2D8F" w:rsidRDefault="005E2D8F" w:rsidP="005E2D8F">
      <w:pPr>
        <w:pStyle w:val="ConsPlusNormal"/>
        <w:ind w:firstLine="720"/>
        <w:rPr>
          <w:rFonts w:ascii="Times New Roman" w:hAnsi="Times New Roman" w:cs="Times New Roman"/>
          <w:b/>
          <w:sz w:val="28"/>
          <w:szCs w:val="28"/>
        </w:rPr>
      </w:pPr>
      <w:r w:rsidRPr="00A32687">
        <w:rPr>
          <w:rFonts w:ascii="Times New Roman" w:hAnsi="Times New Roman" w:cs="Times New Roman"/>
          <w:b/>
          <w:sz w:val="28"/>
          <w:szCs w:val="28"/>
        </w:rPr>
        <w:t>подпрограммы «</w:t>
      </w:r>
      <w:r w:rsidRPr="00A32687">
        <w:rPr>
          <w:rFonts w:ascii="Times New Roman" w:eastAsiaTheme="minorEastAsia" w:hAnsi="Times New Roman" w:cs="Times New Roman"/>
          <w:b/>
          <w:sz w:val="28"/>
          <w:szCs w:val="28"/>
        </w:rPr>
        <w:t>Развитие транспортной инфраструктуры и тран</w:t>
      </w:r>
      <w:r w:rsidRPr="00A32687">
        <w:rPr>
          <w:rFonts w:ascii="Times New Roman" w:eastAsiaTheme="minorEastAsia" w:hAnsi="Times New Roman" w:cs="Times New Roman"/>
          <w:b/>
          <w:sz w:val="28"/>
          <w:szCs w:val="28"/>
        </w:rPr>
        <w:t>с</w:t>
      </w:r>
      <w:r w:rsidRPr="00A32687">
        <w:rPr>
          <w:rFonts w:ascii="Times New Roman" w:eastAsiaTheme="minorEastAsia" w:hAnsi="Times New Roman" w:cs="Times New Roman"/>
          <w:b/>
          <w:sz w:val="28"/>
          <w:szCs w:val="28"/>
        </w:rPr>
        <w:t>портного обслуживания населения</w:t>
      </w:r>
      <w:r w:rsidRPr="00A32687">
        <w:rPr>
          <w:rFonts w:ascii="Times New Roman" w:hAnsi="Times New Roman" w:cs="Times New Roman"/>
          <w:b/>
          <w:sz w:val="28"/>
          <w:szCs w:val="28"/>
        </w:rPr>
        <w:t>» муниципальной программы «Терр</w:t>
      </w:r>
      <w:r w:rsidRPr="00A32687">
        <w:rPr>
          <w:rFonts w:ascii="Times New Roman" w:hAnsi="Times New Roman" w:cs="Times New Roman"/>
          <w:b/>
          <w:sz w:val="28"/>
          <w:szCs w:val="28"/>
        </w:rPr>
        <w:t>и</w:t>
      </w:r>
      <w:r w:rsidRPr="00A32687">
        <w:rPr>
          <w:rFonts w:ascii="Times New Roman" w:hAnsi="Times New Roman" w:cs="Times New Roman"/>
          <w:b/>
          <w:sz w:val="28"/>
          <w:szCs w:val="28"/>
        </w:rPr>
        <w:t>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E2D8F" w:rsidRPr="001E7433" w:rsidTr="005E2D8F">
        <w:tc>
          <w:tcPr>
            <w:tcW w:w="3510" w:type="dxa"/>
          </w:tcPr>
          <w:p w:rsidR="005E2D8F" w:rsidRPr="00BB418A" w:rsidRDefault="005E2D8F" w:rsidP="005E2D8F">
            <w:pPr>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5E2D8F" w:rsidRPr="001E7433" w:rsidTr="005E2D8F">
        <w:tc>
          <w:tcPr>
            <w:tcW w:w="3510" w:type="dxa"/>
          </w:tcPr>
          <w:p w:rsidR="005E2D8F" w:rsidRPr="001E7433" w:rsidRDefault="005E2D8F" w:rsidP="005E2D8F">
            <w:pPr>
              <w:rPr>
                <w:sz w:val="28"/>
                <w:szCs w:val="28"/>
              </w:rPr>
            </w:pPr>
            <w:r>
              <w:rPr>
                <w:sz w:val="28"/>
                <w:szCs w:val="28"/>
              </w:rPr>
              <w:t>Участники подпрограммы (по согласованию)</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5E2D8F" w:rsidRPr="001E7433" w:rsidTr="005E2D8F">
        <w:tc>
          <w:tcPr>
            <w:tcW w:w="3510" w:type="dxa"/>
            <w:shd w:val="clear" w:color="auto" w:fill="auto"/>
          </w:tcPr>
          <w:p w:rsidR="005E2D8F" w:rsidRPr="00617D63" w:rsidRDefault="005E2D8F" w:rsidP="005E2D8F">
            <w:pPr>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5E2D8F" w:rsidRPr="00617D63" w:rsidRDefault="005E2D8F" w:rsidP="005E2D8F">
            <w:pPr>
              <w:rPr>
                <w:sz w:val="28"/>
                <w:szCs w:val="28"/>
              </w:rPr>
            </w:pPr>
            <w:r w:rsidRPr="00617D63">
              <w:rPr>
                <w:sz w:val="28"/>
                <w:szCs w:val="28"/>
              </w:rPr>
              <w:t>Нет</w:t>
            </w:r>
          </w:p>
        </w:tc>
      </w:tr>
      <w:tr w:rsidR="005E2D8F" w:rsidRPr="001E7433" w:rsidTr="005E2D8F">
        <w:tc>
          <w:tcPr>
            <w:tcW w:w="3510" w:type="dxa"/>
          </w:tcPr>
          <w:p w:rsidR="005E2D8F" w:rsidRPr="001E7433" w:rsidRDefault="005E2D8F" w:rsidP="005E2D8F">
            <w:pPr>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5E2D8F" w:rsidRPr="001E7433" w:rsidRDefault="005E2D8F" w:rsidP="005E2D8F">
            <w:pPr>
              <w:rPr>
                <w:sz w:val="28"/>
                <w:szCs w:val="28"/>
              </w:rPr>
            </w:pPr>
            <w:r w:rsidRPr="00427425">
              <w:rPr>
                <w:rFonts w:eastAsiaTheme="minorEastAsia"/>
                <w:sz w:val="28"/>
                <w:szCs w:val="28"/>
              </w:rPr>
              <w:t>Создание условий для предоставления транспортных услуг населению и повышение качес</w:t>
            </w:r>
            <w:r w:rsidRPr="00427425">
              <w:rPr>
                <w:rFonts w:eastAsiaTheme="minorEastAsia"/>
                <w:sz w:val="28"/>
                <w:szCs w:val="28"/>
              </w:rPr>
              <w:t>т</w:t>
            </w:r>
            <w:r w:rsidRPr="00427425">
              <w:rPr>
                <w:rFonts w:eastAsiaTheme="minorEastAsia"/>
                <w:sz w:val="28"/>
                <w:szCs w:val="28"/>
              </w:rPr>
              <w:t>ва транспортного обслуживания</w:t>
            </w: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5E2D8F" w:rsidRPr="00FB3F53" w:rsidRDefault="005E2D8F" w:rsidP="005E2D8F">
            <w:pPr>
              <w:pStyle w:val="af1"/>
              <w:rPr>
                <w:rFonts w:cs="Arial"/>
                <w:bCs/>
                <w:sz w:val="28"/>
                <w:szCs w:val="28"/>
              </w:rPr>
            </w:pPr>
            <w:r>
              <w:rPr>
                <w:rFonts w:cs="Arial"/>
                <w:bCs/>
                <w:sz w:val="28"/>
                <w:szCs w:val="28"/>
              </w:rPr>
              <w:t>1.</w:t>
            </w:r>
            <w:r w:rsidRPr="00FB3F53">
              <w:rPr>
                <w:rFonts w:cs="Arial"/>
                <w:bCs/>
                <w:sz w:val="28"/>
                <w:szCs w:val="28"/>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w:t>
            </w:r>
            <w:r w:rsidRPr="00FB3F53">
              <w:rPr>
                <w:rFonts w:cs="Arial"/>
                <w:bCs/>
                <w:sz w:val="28"/>
                <w:szCs w:val="28"/>
              </w:rPr>
              <w:t>о</w:t>
            </w:r>
            <w:r w:rsidRPr="00FB3F53">
              <w:rPr>
                <w:rFonts w:cs="Arial"/>
                <w:bCs/>
                <w:sz w:val="28"/>
                <w:szCs w:val="28"/>
              </w:rPr>
              <w:t>стоянию;</w:t>
            </w:r>
          </w:p>
          <w:p w:rsidR="005E2D8F" w:rsidRPr="00FB3F53" w:rsidRDefault="005E2D8F" w:rsidP="005E2D8F">
            <w:pPr>
              <w:pStyle w:val="af1"/>
              <w:rPr>
                <w:rFonts w:cs="Arial"/>
                <w:bCs/>
                <w:sz w:val="28"/>
                <w:szCs w:val="28"/>
              </w:rPr>
            </w:pPr>
            <w:r>
              <w:rPr>
                <w:rFonts w:cs="Arial"/>
                <w:bCs/>
                <w:sz w:val="28"/>
                <w:szCs w:val="28"/>
              </w:rPr>
              <w:t>2.</w:t>
            </w:r>
            <w:r w:rsidRPr="00FB3F53">
              <w:rPr>
                <w:rFonts w:cs="Arial"/>
                <w:bCs/>
                <w:sz w:val="28"/>
                <w:szCs w:val="28"/>
              </w:rPr>
              <w:t xml:space="preserve">Сокращение </w:t>
            </w:r>
            <w:r>
              <w:rPr>
                <w:rFonts w:cs="Arial"/>
                <w:bCs/>
                <w:sz w:val="28"/>
                <w:szCs w:val="28"/>
              </w:rPr>
              <w:t>социально-экономически значимых</w:t>
            </w:r>
            <w:r w:rsidRPr="00FB3F53">
              <w:rPr>
                <w:rFonts w:cs="Arial"/>
                <w:bCs/>
                <w:sz w:val="28"/>
                <w:szCs w:val="28"/>
              </w:rPr>
              <w:t xml:space="preserve"> бесхозяйных автомобильных дорог на территории муниципального образования муниц</w:t>
            </w:r>
            <w:r w:rsidRPr="00FB3F53">
              <w:rPr>
                <w:rFonts w:cs="Arial"/>
                <w:bCs/>
                <w:sz w:val="28"/>
                <w:szCs w:val="28"/>
              </w:rPr>
              <w:t>и</w:t>
            </w:r>
            <w:r w:rsidRPr="00FB3F53">
              <w:rPr>
                <w:rFonts w:cs="Arial"/>
                <w:bCs/>
                <w:sz w:val="28"/>
                <w:szCs w:val="28"/>
              </w:rPr>
              <w:t>пального района «Усть-Куломский»;</w:t>
            </w:r>
          </w:p>
          <w:p w:rsidR="005E2D8F" w:rsidRPr="001E7433" w:rsidRDefault="005E2D8F" w:rsidP="005E2D8F">
            <w:pPr>
              <w:pStyle w:val="ConsPlusNonformat"/>
              <w:rPr>
                <w:rFonts w:ascii="Times New Roman" w:hAnsi="Times New Roman" w:cs="Times New Roman"/>
                <w:sz w:val="28"/>
                <w:szCs w:val="28"/>
              </w:rPr>
            </w:pPr>
            <w:r>
              <w:rPr>
                <w:rFonts w:ascii="Times New Roman" w:eastAsiaTheme="minorEastAsia" w:hAnsi="Times New Roman" w:cs="Times New Roman"/>
                <w:sz w:val="28"/>
                <w:szCs w:val="28"/>
              </w:rPr>
              <w:t>3.</w:t>
            </w:r>
            <w:r w:rsidRPr="00FB3F53">
              <w:rPr>
                <w:rFonts w:ascii="Times New Roman" w:eastAsiaTheme="minorEastAsia" w:hAnsi="Times New Roman" w:cs="Times New Roman"/>
                <w:sz w:val="28"/>
                <w:szCs w:val="28"/>
              </w:rPr>
              <w:t>Организация перевозки пассажиров и багажа между поселениями в границах МО МР «Усть-Куломский»</w:t>
            </w:r>
            <w:r>
              <w:rPr>
                <w:rFonts w:ascii="Times New Roman" w:hAnsi="Times New Roman" w:cs="Times New Roman"/>
                <w:sz w:val="28"/>
                <w:szCs w:val="28"/>
              </w:rPr>
              <w:t xml:space="preserve">.                     </w:t>
            </w:r>
          </w:p>
        </w:tc>
      </w:tr>
      <w:tr w:rsidR="005E2D8F" w:rsidRPr="001E7433" w:rsidTr="005E2D8F">
        <w:trPr>
          <w:trHeight w:val="843"/>
        </w:trPr>
        <w:tc>
          <w:tcPr>
            <w:tcW w:w="3510" w:type="dxa"/>
          </w:tcPr>
          <w:p w:rsidR="005E2D8F" w:rsidRPr="001E7433" w:rsidRDefault="005E2D8F" w:rsidP="005E2D8F">
            <w:pPr>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5E2D8F" w:rsidRPr="00FB3F53" w:rsidRDefault="005E2D8F" w:rsidP="005E2D8F">
            <w:pPr>
              <w:rPr>
                <w:sz w:val="28"/>
                <w:szCs w:val="28"/>
              </w:rPr>
            </w:pPr>
            <w:r w:rsidRPr="00FB3F53">
              <w:rPr>
                <w:sz w:val="28"/>
                <w:szCs w:val="28"/>
              </w:rPr>
              <w:t>1.Доля протяженности автомобильных доро</w:t>
            </w:r>
            <w:r>
              <w:rPr>
                <w:sz w:val="28"/>
                <w:szCs w:val="28"/>
              </w:rPr>
              <w:t xml:space="preserve">г общего пользования местного </w:t>
            </w:r>
            <w:r w:rsidRPr="00FB3F53">
              <w:rPr>
                <w:sz w:val="28"/>
                <w:szCs w:val="28"/>
              </w:rPr>
              <w:t>значения муниципального района «Усть-К</w:t>
            </w:r>
            <w:r>
              <w:rPr>
                <w:sz w:val="28"/>
                <w:szCs w:val="28"/>
              </w:rPr>
              <w:t xml:space="preserve">уломский», </w:t>
            </w:r>
            <w:r w:rsidRPr="00FA3A5B">
              <w:rPr>
                <w:sz w:val="28"/>
                <w:szCs w:val="28"/>
              </w:rPr>
              <w:t>отвечающих</w:t>
            </w:r>
            <w:r w:rsidRPr="00FB3F53">
              <w:rPr>
                <w:sz w:val="28"/>
                <w:szCs w:val="28"/>
              </w:rPr>
              <w:t>норма</w:t>
            </w:r>
            <w:r>
              <w:rPr>
                <w:sz w:val="28"/>
                <w:szCs w:val="28"/>
              </w:rPr>
              <w:t xml:space="preserve">тивным требованиям к </w:t>
            </w:r>
            <w:r w:rsidRPr="00FB3F53">
              <w:rPr>
                <w:sz w:val="28"/>
                <w:szCs w:val="28"/>
              </w:rPr>
              <w:t xml:space="preserve">транспортно-эксплуатационным  показателям, в общей протяженности автомобильных дорог </w:t>
            </w:r>
            <w:r w:rsidRPr="00FB3F53">
              <w:rPr>
                <w:sz w:val="28"/>
                <w:szCs w:val="28"/>
              </w:rPr>
              <w:lastRenderedPageBreak/>
              <w:t>общего пользования местного значения муниц</w:t>
            </w:r>
            <w:r w:rsidRPr="00FB3F53">
              <w:rPr>
                <w:sz w:val="28"/>
                <w:szCs w:val="28"/>
              </w:rPr>
              <w:t>и</w:t>
            </w:r>
            <w:r w:rsidRPr="00FB3F53">
              <w:rPr>
                <w:sz w:val="28"/>
                <w:szCs w:val="28"/>
              </w:rPr>
              <w:t>пального района «Усть-Куломский,  процентов;</w:t>
            </w:r>
          </w:p>
          <w:p w:rsidR="005E2D8F" w:rsidRPr="00FB3F53" w:rsidRDefault="005E2D8F" w:rsidP="005E2D8F">
            <w:pPr>
              <w:rPr>
                <w:sz w:val="28"/>
                <w:szCs w:val="28"/>
              </w:rPr>
            </w:pPr>
            <w:r w:rsidRPr="00FB3F53">
              <w:rPr>
                <w:sz w:val="28"/>
                <w:szCs w:val="28"/>
              </w:rPr>
              <w:t>2. Доля протяженности выявленных бесхозяйных автомобильных дорог, имеющих социально-экономическое значение, принятых в муниципальную собственность МО МР «Усть-Куломский» в общей протяженности бесхозяйных автомобильных дорог, имеющих социал</w:t>
            </w:r>
            <w:r w:rsidRPr="00FB3F53">
              <w:rPr>
                <w:sz w:val="28"/>
                <w:szCs w:val="28"/>
              </w:rPr>
              <w:t>ь</w:t>
            </w:r>
            <w:r w:rsidRPr="00FB3F53">
              <w:rPr>
                <w:sz w:val="28"/>
                <w:szCs w:val="28"/>
              </w:rPr>
              <w:t>но-экономическое значение, процентов;</w:t>
            </w:r>
          </w:p>
          <w:p w:rsidR="005E2D8F" w:rsidRDefault="005E2D8F" w:rsidP="005E2D8F">
            <w:pPr>
              <w:rPr>
                <w:sz w:val="28"/>
                <w:szCs w:val="28"/>
              </w:rPr>
            </w:pPr>
            <w:r w:rsidRPr="00FB3F53">
              <w:rPr>
                <w:sz w:val="28"/>
                <w:szCs w:val="28"/>
              </w:rPr>
              <w:t>3. Доля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w:t>
            </w:r>
            <w:r w:rsidRPr="00FB3F53">
              <w:rPr>
                <w:sz w:val="28"/>
                <w:szCs w:val="28"/>
              </w:rPr>
              <w:t>о</w:t>
            </w:r>
            <w:r w:rsidRPr="00FB3F53">
              <w:rPr>
                <w:sz w:val="28"/>
                <w:szCs w:val="28"/>
              </w:rPr>
              <w:t>центов</w:t>
            </w:r>
            <w:r>
              <w:rPr>
                <w:sz w:val="28"/>
                <w:szCs w:val="28"/>
              </w:rPr>
              <w:t>;</w:t>
            </w:r>
          </w:p>
          <w:p w:rsidR="005E2D8F" w:rsidRPr="00FA3A5B" w:rsidRDefault="005E2D8F" w:rsidP="005E2D8F">
            <w:pPr>
              <w:rPr>
                <w:sz w:val="28"/>
                <w:szCs w:val="28"/>
              </w:rPr>
            </w:pPr>
            <w:r w:rsidRPr="00FA3A5B">
              <w:rPr>
                <w:sz w:val="28"/>
                <w:szCs w:val="28"/>
              </w:rPr>
              <w:t>4. Дорожно-транспортные происшествия, ед</w:t>
            </w:r>
            <w:r w:rsidRPr="00FA3A5B">
              <w:rPr>
                <w:sz w:val="28"/>
                <w:szCs w:val="28"/>
              </w:rPr>
              <w:t>и</w:t>
            </w:r>
            <w:r w:rsidRPr="00FA3A5B">
              <w:rPr>
                <w:sz w:val="28"/>
                <w:szCs w:val="28"/>
              </w:rPr>
              <w:t>ниц</w:t>
            </w:r>
            <w:r>
              <w:rPr>
                <w:sz w:val="28"/>
                <w:szCs w:val="28"/>
              </w:rPr>
              <w:t>;</w:t>
            </w:r>
          </w:p>
          <w:p w:rsidR="005E2D8F" w:rsidRPr="001E7433" w:rsidRDefault="005E2D8F" w:rsidP="005E2D8F">
            <w:pPr>
              <w:rPr>
                <w:sz w:val="28"/>
                <w:szCs w:val="28"/>
              </w:rPr>
            </w:pPr>
            <w:r w:rsidRPr="00FA3A5B">
              <w:rPr>
                <w:sz w:val="28"/>
                <w:szCs w:val="28"/>
              </w:rPr>
              <w:t>5. Смертность от дорожно-транспортных происшествий, случав на 100 тыс.человек насел</w:t>
            </w:r>
            <w:r w:rsidRPr="00FA3A5B">
              <w:rPr>
                <w:sz w:val="28"/>
                <w:szCs w:val="28"/>
              </w:rPr>
              <w:t>е</w:t>
            </w:r>
            <w:r w:rsidRPr="00FA3A5B">
              <w:rPr>
                <w:sz w:val="28"/>
                <w:szCs w:val="28"/>
              </w:rPr>
              <w:t>ния</w:t>
            </w:r>
            <w:r>
              <w:rPr>
                <w:sz w:val="28"/>
                <w:szCs w:val="28"/>
              </w:rPr>
              <w:t>;</w:t>
            </w:r>
          </w:p>
        </w:tc>
      </w:tr>
      <w:tr w:rsidR="005E2D8F" w:rsidRPr="001E7433" w:rsidTr="005E2D8F">
        <w:trPr>
          <w:trHeight w:val="695"/>
        </w:trPr>
        <w:tc>
          <w:tcPr>
            <w:tcW w:w="3510" w:type="dxa"/>
          </w:tcPr>
          <w:p w:rsidR="005E2D8F" w:rsidRPr="001E7433" w:rsidRDefault="005E2D8F" w:rsidP="005E2D8F">
            <w:pPr>
              <w:rPr>
                <w:sz w:val="28"/>
                <w:szCs w:val="28"/>
              </w:rPr>
            </w:pPr>
            <w:r w:rsidRPr="001E7433">
              <w:rPr>
                <w:sz w:val="28"/>
                <w:szCs w:val="28"/>
              </w:rPr>
              <w:lastRenderedPageBreak/>
              <w:t>Этапы и сроки реализации</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Pr="001E7433" w:rsidRDefault="005E2D8F" w:rsidP="005E2D8F">
            <w:pPr>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5E2D8F" w:rsidRPr="001E7433" w:rsidTr="005E2D8F">
        <w:trPr>
          <w:trHeight w:val="2681"/>
        </w:trPr>
        <w:tc>
          <w:tcPr>
            <w:tcW w:w="3510" w:type="dxa"/>
          </w:tcPr>
          <w:p w:rsidR="005E2D8F" w:rsidRPr="001E7433" w:rsidRDefault="005E2D8F" w:rsidP="005E2D8F">
            <w:pPr>
              <w:rPr>
                <w:sz w:val="28"/>
                <w:szCs w:val="28"/>
              </w:rPr>
            </w:pPr>
            <w:r w:rsidRPr="001E7433">
              <w:rPr>
                <w:sz w:val="28"/>
                <w:szCs w:val="28"/>
              </w:rPr>
              <w:t>Объемы финансирования</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Default="005E2D8F" w:rsidP="005E2D8F">
            <w:pPr>
              <w:rPr>
                <w:sz w:val="27"/>
                <w:szCs w:val="27"/>
              </w:rPr>
            </w:pPr>
            <w:r w:rsidRPr="006847A9">
              <w:rPr>
                <w:sz w:val="27"/>
                <w:szCs w:val="27"/>
              </w:rPr>
              <w:t xml:space="preserve">Объем финансирования за счет местного бюджета МО МР «Усть-Куломский» </w:t>
            </w:r>
          </w:p>
          <w:p w:rsidR="005E2D8F" w:rsidRPr="005B6E09" w:rsidRDefault="005E2D8F" w:rsidP="005E2D8F">
            <w:pPr>
              <w:rPr>
                <w:sz w:val="27"/>
                <w:szCs w:val="27"/>
              </w:rPr>
            </w:pPr>
            <w:r w:rsidRPr="006847A9">
              <w:rPr>
                <w:sz w:val="27"/>
                <w:szCs w:val="27"/>
              </w:rPr>
              <w:t xml:space="preserve">составит  </w:t>
            </w:r>
            <w:r>
              <w:rPr>
                <w:sz w:val="27"/>
                <w:szCs w:val="27"/>
              </w:rPr>
              <w:t>379 738 672,96</w:t>
            </w:r>
            <w:r w:rsidRPr="005B6E09">
              <w:rPr>
                <w:sz w:val="27"/>
                <w:szCs w:val="27"/>
              </w:rPr>
              <w:t>рублей</w:t>
            </w:r>
            <w:r w:rsidRPr="00B50A5F">
              <w:rPr>
                <w:sz w:val="27"/>
                <w:szCs w:val="27"/>
                <w:highlight w:val="magenta"/>
              </w:rPr>
              <w:t>,</w:t>
            </w:r>
            <w:r w:rsidRPr="005B6E09">
              <w:rPr>
                <w:sz w:val="27"/>
                <w:szCs w:val="27"/>
              </w:rPr>
              <w:t xml:space="preserve"> в том числе: </w:t>
            </w:r>
          </w:p>
          <w:p w:rsidR="005E2D8F" w:rsidRPr="005B6E09" w:rsidRDefault="005E2D8F" w:rsidP="005E2D8F">
            <w:pPr>
              <w:rPr>
                <w:sz w:val="27"/>
                <w:szCs w:val="27"/>
              </w:rPr>
            </w:pPr>
            <w:r w:rsidRPr="005B6E09">
              <w:rPr>
                <w:sz w:val="27"/>
                <w:szCs w:val="27"/>
              </w:rPr>
              <w:t xml:space="preserve">2022 год – 132 023 653,54 рублей; </w:t>
            </w:r>
          </w:p>
          <w:p w:rsidR="005E2D8F" w:rsidRPr="00BE5C40" w:rsidRDefault="005E2D8F" w:rsidP="005E2D8F">
            <w:pPr>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5E2D8F" w:rsidRPr="00BE5C40" w:rsidRDefault="005E2D8F" w:rsidP="005E2D8F">
            <w:pPr>
              <w:rPr>
                <w:sz w:val="27"/>
                <w:szCs w:val="27"/>
              </w:rPr>
            </w:pPr>
            <w:r w:rsidRPr="00BE5C40">
              <w:rPr>
                <w:sz w:val="27"/>
                <w:szCs w:val="27"/>
              </w:rPr>
              <w:t xml:space="preserve">2024 год – </w:t>
            </w:r>
            <w:r w:rsidRPr="00961F4F">
              <w:rPr>
                <w:rFonts w:eastAsiaTheme="minorEastAsia"/>
                <w:sz w:val="27"/>
                <w:szCs w:val="27"/>
              </w:rPr>
              <w:t>70</w:t>
            </w:r>
            <w:r>
              <w:rPr>
                <w:rFonts w:eastAsiaTheme="minorEastAsia"/>
                <w:sz w:val="27"/>
                <w:szCs w:val="27"/>
              </w:rPr>
              <w:t> </w:t>
            </w:r>
            <w:r w:rsidRPr="00961F4F">
              <w:rPr>
                <w:rFonts w:eastAsiaTheme="minorEastAsia"/>
                <w:sz w:val="27"/>
                <w:szCs w:val="27"/>
              </w:rPr>
              <w:t>814024,77</w:t>
            </w:r>
            <w:r w:rsidRPr="00BE5C40">
              <w:rPr>
                <w:sz w:val="27"/>
                <w:szCs w:val="27"/>
              </w:rPr>
              <w:t>рублей</w:t>
            </w:r>
            <w:r w:rsidRPr="00B50A5F">
              <w:rPr>
                <w:sz w:val="27"/>
                <w:szCs w:val="27"/>
              </w:rPr>
              <w:t>;</w:t>
            </w:r>
          </w:p>
          <w:p w:rsidR="005E2D8F" w:rsidRPr="006847A9" w:rsidRDefault="005E2D8F" w:rsidP="005E2D8F">
            <w:pPr>
              <w:rPr>
                <w:sz w:val="27"/>
                <w:szCs w:val="27"/>
              </w:rPr>
            </w:pPr>
            <w:r w:rsidRPr="00BE5C40">
              <w:rPr>
                <w:sz w:val="27"/>
                <w:szCs w:val="27"/>
              </w:rPr>
              <w:t xml:space="preserve">2025 год – </w:t>
            </w:r>
            <w:r w:rsidRPr="00CB57AF">
              <w:rPr>
                <w:sz w:val="27"/>
                <w:szCs w:val="27"/>
              </w:rPr>
              <w:t>56</w:t>
            </w:r>
            <w:r>
              <w:rPr>
                <w:sz w:val="27"/>
                <w:szCs w:val="27"/>
              </w:rPr>
              <w:t> </w:t>
            </w:r>
            <w:r w:rsidRPr="00CB57AF">
              <w:rPr>
                <w:sz w:val="27"/>
                <w:szCs w:val="27"/>
              </w:rPr>
              <w:t>803823,04</w:t>
            </w:r>
            <w:r w:rsidRPr="00BE5C40">
              <w:rPr>
                <w:sz w:val="27"/>
                <w:szCs w:val="27"/>
              </w:rPr>
              <w:t>рублей</w:t>
            </w:r>
            <w:r w:rsidRPr="003C78CB">
              <w:rPr>
                <w:sz w:val="27"/>
                <w:szCs w:val="27"/>
              </w:rPr>
              <w:t>;</w:t>
            </w:r>
          </w:p>
          <w:p w:rsidR="005E2D8F" w:rsidRPr="008060F8" w:rsidRDefault="005E2D8F" w:rsidP="005E2D8F">
            <w:pPr>
              <w:rPr>
                <w:sz w:val="28"/>
                <w:szCs w:val="28"/>
              </w:rPr>
            </w:pPr>
            <w:r w:rsidRPr="006847A9">
              <w:rPr>
                <w:sz w:val="27"/>
                <w:szCs w:val="27"/>
              </w:rPr>
              <w:t>2026 год –</w:t>
            </w:r>
            <w:r>
              <w:rPr>
                <w:sz w:val="27"/>
                <w:szCs w:val="27"/>
              </w:rPr>
              <w:t>57 558 251,60</w:t>
            </w:r>
            <w:r w:rsidRPr="006847A9">
              <w:rPr>
                <w:sz w:val="27"/>
                <w:szCs w:val="27"/>
              </w:rPr>
              <w:t>рублей</w:t>
            </w:r>
            <w:r w:rsidRPr="00B50A5F">
              <w:rPr>
                <w:sz w:val="27"/>
                <w:szCs w:val="27"/>
                <w:highlight w:val="magenta"/>
              </w:rPr>
              <w:t>;</w:t>
            </w:r>
          </w:p>
          <w:p w:rsidR="005E2D8F" w:rsidRPr="008060F8" w:rsidRDefault="005E2D8F" w:rsidP="005E2D8F">
            <w:pPr>
              <w:rPr>
                <w:sz w:val="28"/>
                <w:szCs w:val="28"/>
              </w:rPr>
            </w:pP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5E2D8F" w:rsidRPr="00FB3F53" w:rsidRDefault="005E2D8F" w:rsidP="005E2D8F">
            <w:pPr>
              <w:rPr>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развитие транспортной инфраструкт</w:t>
            </w:r>
            <w:r w:rsidRPr="00FB3F53">
              <w:rPr>
                <w:rFonts w:eastAsiaTheme="minorEastAsia"/>
                <w:sz w:val="28"/>
                <w:szCs w:val="28"/>
              </w:rPr>
              <w:t>у</w:t>
            </w:r>
            <w:r w:rsidRPr="00FB3F53">
              <w:rPr>
                <w:rFonts w:eastAsiaTheme="minorEastAsia"/>
                <w:sz w:val="28"/>
                <w:szCs w:val="28"/>
              </w:rPr>
              <w:t xml:space="preserve">ры и транспортного обслуживания населения </w:t>
            </w:r>
            <w:r w:rsidRPr="00FB3F53">
              <w:rPr>
                <w:sz w:val="28"/>
                <w:szCs w:val="28"/>
              </w:rPr>
              <w:t>в муниципальном образовании муниципальном районе «Усть-Куломский»:</w:t>
            </w:r>
          </w:p>
          <w:p w:rsidR="005E2D8F" w:rsidRPr="00FB3F53" w:rsidRDefault="005E2D8F" w:rsidP="005E2D8F">
            <w:pPr>
              <w:rPr>
                <w:rFonts w:eastAsiaTheme="minorEastAsia"/>
                <w:sz w:val="28"/>
                <w:szCs w:val="28"/>
              </w:rPr>
            </w:pPr>
            <w:r w:rsidRPr="00FB3F53">
              <w:rPr>
                <w:sz w:val="28"/>
                <w:szCs w:val="28"/>
              </w:rPr>
              <w:t xml:space="preserve">1. </w:t>
            </w:r>
            <w:r w:rsidRPr="00FB3F53">
              <w:rPr>
                <w:rFonts w:eastAsiaTheme="minorEastAsia"/>
                <w:sz w:val="28"/>
                <w:szCs w:val="28"/>
              </w:rPr>
              <w:t>Сокращение доли протяженности авто</w:t>
            </w:r>
            <w:r>
              <w:rPr>
                <w:rFonts w:eastAsiaTheme="minorEastAsia"/>
                <w:sz w:val="28"/>
                <w:szCs w:val="28"/>
              </w:rPr>
              <w:t>мобильных дорог общего пользования местного</w:t>
            </w:r>
            <w:r w:rsidRPr="00FB3F53">
              <w:rPr>
                <w:rFonts w:eastAsiaTheme="minorEastAsia"/>
                <w:sz w:val="28"/>
                <w:szCs w:val="28"/>
              </w:rPr>
              <w:t xml:space="preserve"> значения муниципального райо</w:t>
            </w:r>
            <w:r>
              <w:rPr>
                <w:rFonts w:eastAsiaTheme="minorEastAsia"/>
                <w:sz w:val="28"/>
                <w:szCs w:val="28"/>
              </w:rPr>
              <w:t>на «Усть-Куломский»,</w:t>
            </w:r>
            <w:r w:rsidRPr="00FB3F53">
              <w:rPr>
                <w:rFonts w:eastAsiaTheme="minorEastAsia"/>
                <w:sz w:val="28"/>
                <w:szCs w:val="28"/>
              </w:rPr>
              <w:t xml:space="preserve"> не соответствую</w:t>
            </w:r>
            <w:r>
              <w:rPr>
                <w:rFonts w:eastAsiaTheme="minorEastAsia"/>
                <w:sz w:val="28"/>
                <w:szCs w:val="28"/>
              </w:rPr>
              <w:t>щих нормативным требованиям к транспортно-</w:t>
            </w:r>
            <w:r>
              <w:rPr>
                <w:rFonts w:eastAsiaTheme="minorEastAsia"/>
                <w:sz w:val="28"/>
                <w:szCs w:val="28"/>
              </w:rPr>
              <w:lastRenderedPageBreak/>
              <w:t>эксплуатационным</w:t>
            </w:r>
            <w:r w:rsidRPr="00FB3F53">
              <w:rPr>
                <w:rFonts w:eastAsiaTheme="minorEastAsia"/>
                <w:sz w:val="28"/>
                <w:szCs w:val="28"/>
              </w:rPr>
              <w:t xml:space="preserve"> показателям, в общей протяженности автом</w:t>
            </w:r>
            <w:r w:rsidRPr="00FB3F53">
              <w:rPr>
                <w:rFonts w:eastAsiaTheme="minorEastAsia"/>
                <w:sz w:val="28"/>
                <w:szCs w:val="28"/>
              </w:rPr>
              <w:t>о</w:t>
            </w:r>
            <w:r w:rsidRPr="00FB3F53">
              <w:rPr>
                <w:rFonts w:eastAsiaTheme="minorEastAsia"/>
                <w:sz w:val="28"/>
                <w:szCs w:val="28"/>
              </w:rPr>
              <w:t>бильных дорог общего пользования местного значения муниципа</w:t>
            </w:r>
            <w:r>
              <w:rPr>
                <w:rFonts w:eastAsiaTheme="minorEastAsia"/>
                <w:sz w:val="28"/>
                <w:szCs w:val="28"/>
              </w:rPr>
              <w:t>льного района «Усть-Куломский»</w:t>
            </w:r>
            <w:r w:rsidRPr="00FB3F53">
              <w:rPr>
                <w:rFonts w:eastAsiaTheme="minorEastAsia"/>
                <w:sz w:val="28"/>
                <w:szCs w:val="28"/>
              </w:rPr>
              <w:t>;</w:t>
            </w:r>
          </w:p>
          <w:p w:rsidR="005E2D8F" w:rsidRPr="00FB3F53" w:rsidRDefault="005E2D8F" w:rsidP="005E2D8F">
            <w:pPr>
              <w:rPr>
                <w:rFonts w:eastAsiaTheme="minorEastAsia"/>
                <w:sz w:val="28"/>
                <w:szCs w:val="28"/>
              </w:rPr>
            </w:pPr>
            <w:r w:rsidRPr="00FB3F53">
              <w:rPr>
                <w:rFonts w:eastAsiaTheme="minorEastAsia"/>
                <w:sz w:val="28"/>
                <w:szCs w:val="28"/>
              </w:rPr>
              <w:t>2.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w:t>
            </w:r>
            <w:r w:rsidRPr="00FB3F53">
              <w:rPr>
                <w:rFonts w:eastAsiaTheme="minorEastAsia"/>
                <w:sz w:val="28"/>
                <w:szCs w:val="28"/>
              </w:rPr>
              <w:t>а</w:t>
            </w:r>
            <w:r w:rsidRPr="00FB3F53">
              <w:rPr>
                <w:rFonts w:eastAsiaTheme="minorEastAsia"/>
                <w:sz w:val="28"/>
                <w:szCs w:val="28"/>
              </w:rPr>
              <w:t xml:space="preserve">чение </w:t>
            </w:r>
            <w:r>
              <w:rPr>
                <w:rFonts w:eastAsiaTheme="minorEastAsia"/>
                <w:sz w:val="28"/>
                <w:szCs w:val="28"/>
              </w:rPr>
              <w:t>для Усть-Куломского района</w:t>
            </w:r>
            <w:r w:rsidRPr="00FB3F53">
              <w:rPr>
                <w:rFonts w:eastAsiaTheme="minorEastAsia"/>
                <w:sz w:val="28"/>
                <w:szCs w:val="28"/>
              </w:rPr>
              <w:t>;</w:t>
            </w:r>
          </w:p>
          <w:p w:rsidR="005E2D8F" w:rsidRPr="001E7433" w:rsidRDefault="005E2D8F" w:rsidP="005E2D8F">
            <w:pPr>
              <w:rPr>
                <w:sz w:val="28"/>
                <w:szCs w:val="28"/>
              </w:rPr>
            </w:pPr>
            <w:r w:rsidRPr="00FB3F53">
              <w:rPr>
                <w:rFonts w:eastAsiaTheme="minorEastAsia"/>
                <w:sz w:val="28"/>
                <w:szCs w:val="28"/>
              </w:rPr>
              <w:t>3. Сокращение д</w:t>
            </w:r>
            <w:r w:rsidRPr="00FB3F53">
              <w:rPr>
                <w:sz w:val="28"/>
                <w:szCs w:val="28"/>
              </w:rPr>
              <w:t>оли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w:t>
            </w:r>
            <w:r w:rsidRPr="00FB3F53">
              <w:rPr>
                <w:sz w:val="28"/>
                <w:szCs w:val="28"/>
              </w:rPr>
              <w:t>б</w:t>
            </w:r>
            <w:r w:rsidRPr="00FB3F53">
              <w:rPr>
                <w:sz w:val="28"/>
                <w:szCs w:val="28"/>
              </w:rPr>
              <w:t>щей численности населения муниципаль</w:t>
            </w:r>
            <w:r>
              <w:rPr>
                <w:sz w:val="28"/>
                <w:szCs w:val="28"/>
              </w:rPr>
              <w:t>ного района;</w:t>
            </w:r>
          </w:p>
        </w:tc>
      </w:tr>
    </w:tbl>
    <w:p w:rsidR="005E2D8F" w:rsidRDefault="005E2D8F" w:rsidP="005E2D8F">
      <w:pPr>
        <w:pStyle w:val="ConsPlusNormal"/>
        <w:ind w:firstLine="720"/>
        <w:rPr>
          <w:rFonts w:ascii="Times New Roman" w:hAnsi="Times New Roman" w:cs="Times New Roman"/>
          <w:b/>
          <w:sz w:val="28"/>
          <w:szCs w:val="28"/>
        </w:rPr>
      </w:pPr>
    </w:p>
    <w:p w:rsidR="005E2D8F" w:rsidRDefault="005E2D8F" w:rsidP="005E2D8F">
      <w:pPr>
        <w:rPr>
          <w:b/>
          <w:sz w:val="28"/>
          <w:szCs w:val="28"/>
        </w:rPr>
      </w:pPr>
    </w:p>
    <w:p w:rsidR="005E2D8F" w:rsidRDefault="005E2D8F"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B74F56" w:rsidRDefault="00B74F56" w:rsidP="005E2D8F">
      <w:pPr>
        <w:rPr>
          <w:b/>
          <w:sz w:val="28"/>
          <w:szCs w:val="28"/>
        </w:rPr>
      </w:pPr>
    </w:p>
    <w:p w:rsidR="005E2D8F" w:rsidRPr="00FB3F53" w:rsidRDefault="005E2D8F" w:rsidP="005E2D8F">
      <w:pPr>
        <w:rPr>
          <w:b/>
          <w:sz w:val="28"/>
          <w:szCs w:val="28"/>
        </w:rPr>
      </w:pPr>
      <w:r w:rsidRPr="00FB3F53">
        <w:rPr>
          <w:b/>
          <w:sz w:val="28"/>
          <w:szCs w:val="28"/>
        </w:rPr>
        <w:lastRenderedPageBreak/>
        <w:t>ПОДПРОГРАММА2</w:t>
      </w:r>
    </w:p>
    <w:p w:rsidR="005E2D8F" w:rsidRPr="00FB3F53" w:rsidRDefault="005E2D8F" w:rsidP="005E2D8F">
      <w:pPr>
        <w:rPr>
          <w:b/>
          <w:sz w:val="28"/>
          <w:szCs w:val="28"/>
        </w:rPr>
      </w:pPr>
      <w:r w:rsidRPr="00FB3F53">
        <w:rPr>
          <w:b/>
          <w:sz w:val="28"/>
          <w:szCs w:val="28"/>
        </w:rPr>
        <w:t>«Развитие систем инженерной инфраструктуры и обращения</w:t>
      </w:r>
    </w:p>
    <w:p w:rsidR="005E2D8F" w:rsidRPr="00FB3F53" w:rsidRDefault="005E2D8F" w:rsidP="005E2D8F">
      <w:pPr>
        <w:rPr>
          <w:b/>
          <w:sz w:val="28"/>
          <w:szCs w:val="28"/>
        </w:rPr>
      </w:pPr>
      <w:r w:rsidRPr="00FB3F53">
        <w:rPr>
          <w:b/>
          <w:sz w:val="28"/>
          <w:szCs w:val="28"/>
        </w:rPr>
        <w:t xml:space="preserve"> с отходами»</w:t>
      </w:r>
    </w:p>
    <w:p w:rsidR="005E2D8F" w:rsidRPr="00FB3F53" w:rsidRDefault="005E2D8F" w:rsidP="005E2D8F">
      <w:pPr>
        <w:rPr>
          <w:b/>
          <w:sz w:val="28"/>
          <w:szCs w:val="28"/>
        </w:rPr>
      </w:pPr>
    </w:p>
    <w:p w:rsidR="005E2D8F" w:rsidRPr="00FB3F53" w:rsidRDefault="005E2D8F" w:rsidP="005E2D8F">
      <w:pPr>
        <w:rPr>
          <w:b/>
          <w:sz w:val="28"/>
          <w:szCs w:val="28"/>
        </w:rPr>
      </w:pPr>
      <w:r w:rsidRPr="00FB3F53">
        <w:rPr>
          <w:b/>
          <w:sz w:val="28"/>
          <w:szCs w:val="28"/>
        </w:rPr>
        <w:t>ПАСПОРТ</w:t>
      </w:r>
    </w:p>
    <w:p w:rsidR="005E2D8F" w:rsidRDefault="005E2D8F" w:rsidP="005E2D8F">
      <w:pPr>
        <w:rPr>
          <w:b/>
          <w:sz w:val="28"/>
          <w:szCs w:val="28"/>
        </w:rPr>
      </w:pPr>
      <w:r w:rsidRPr="00FB3F53">
        <w:rPr>
          <w:b/>
          <w:sz w:val="28"/>
          <w:szCs w:val="28"/>
        </w:rPr>
        <w:t>подпрограммы «Развитие с</w:t>
      </w:r>
      <w:r>
        <w:rPr>
          <w:b/>
          <w:sz w:val="28"/>
          <w:szCs w:val="28"/>
        </w:rPr>
        <w:t>истем инженерной инфраструктуры</w:t>
      </w:r>
    </w:p>
    <w:p w:rsidR="005E2D8F" w:rsidRDefault="005E2D8F" w:rsidP="005E2D8F">
      <w:pPr>
        <w:rPr>
          <w:b/>
          <w:sz w:val="28"/>
          <w:szCs w:val="28"/>
        </w:rPr>
      </w:pPr>
      <w:r w:rsidRPr="00FB3F53">
        <w:rPr>
          <w:b/>
          <w:sz w:val="28"/>
          <w:szCs w:val="28"/>
        </w:rPr>
        <w:t>и обращения с отходами» муниципальн</w:t>
      </w:r>
      <w:r>
        <w:rPr>
          <w:b/>
          <w:sz w:val="28"/>
          <w:szCs w:val="28"/>
        </w:rPr>
        <w:t>ой программы</w:t>
      </w:r>
    </w:p>
    <w:p w:rsidR="005E2D8F" w:rsidRDefault="005E2D8F" w:rsidP="005E2D8F">
      <w:pPr>
        <w:pStyle w:val="ConsPlusNormal"/>
        <w:ind w:firstLine="720"/>
        <w:rPr>
          <w:rFonts w:ascii="Times New Roman" w:hAnsi="Times New Roman" w:cs="Times New Roman"/>
          <w:b/>
          <w:sz w:val="28"/>
          <w:szCs w:val="28"/>
        </w:rPr>
      </w:pPr>
      <w:r w:rsidRPr="00FB3F53">
        <w:rPr>
          <w:rFonts w:ascii="Times New Roman" w:hAnsi="Times New Roman" w:cs="Times New Roman"/>
          <w:b/>
          <w:sz w:val="28"/>
          <w:szCs w:val="28"/>
        </w:rPr>
        <w:t>«Территориальное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E2D8F" w:rsidRPr="001E7433" w:rsidTr="005E2D8F">
        <w:tc>
          <w:tcPr>
            <w:tcW w:w="3510" w:type="dxa"/>
          </w:tcPr>
          <w:p w:rsidR="005E2D8F" w:rsidRPr="00BB418A" w:rsidRDefault="005E2D8F" w:rsidP="005E2D8F">
            <w:pPr>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sidRPr="003176E0">
              <w:rPr>
                <w:rFonts w:eastAsiaTheme="minorEastAsia"/>
                <w:sz w:val="28"/>
                <w:szCs w:val="28"/>
              </w:rPr>
              <w:t xml:space="preserve"> территориального развития</w:t>
            </w:r>
          </w:p>
        </w:tc>
      </w:tr>
      <w:tr w:rsidR="005E2D8F" w:rsidRPr="001E7433" w:rsidTr="005E2D8F">
        <w:tc>
          <w:tcPr>
            <w:tcW w:w="3510" w:type="dxa"/>
          </w:tcPr>
          <w:p w:rsidR="005E2D8F" w:rsidRPr="001E7433" w:rsidRDefault="005E2D8F" w:rsidP="005E2D8F">
            <w:pPr>
              <w:rPr>
                <w:sz w:val="28"/>
                <w:szCs w:val="28"/>
              </w:rPr>
            </w:pPr>
            <w:r>
              <w:rPr>
                <w:sz w:val="28"/>
                <w:szCs w:val="28"/>
              </w:rPr>
              <w:t>Участники подпрограммы (по согласованию)</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5E2D8F" w:rsidRPr="001E7433" w:rsidTr="005E2D8F">
        <w:tc>
          <w:tcPr>
            <w:tcW w:w="3510" w:type="dxa"/>
            <w:shd w:val="clear" w:color="auto" w:fill="auto"/>
          </w:tcPr>
          <w:p w:rsidR="005E2D8F" w:rsidRPr="00617D63" w:rsidRDefault="005E2D8F" w:rsidP="005E2D8F">
            <w:pPr>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5E2D8F" w:rsidRPr="00617D63" w:rsidRDefault="005E2D8F" w:rsidP="005E2D8F">
            <w:pPr>
              <w:rPr>
                <w:sz w:val="28"/>
                <w:szCs w:val="28"/>
              </w:rPr>
            </w:pPr>
            <w:r w:rsidRPr="00617D63">
              <w:rPr>
                <w:sz w:val="28"/>
                <w:szCs w:val="28"/>
              </w:rPr>
              <w:t>Нет</w:t>
            </w:r>
          </w:p>
        </w:tc>
      </w:tr>
      <w:tr w:rsidR="005E2D8F" w:rsidRPr="001E7433" w:rsidTr="005E2D8F">
        <w:tc>
          <w:tcPr>
            <w:tcW w:w="3510" w:type="dxa"/>
          </w:tcPr>
          <w:p w:rsidR="005E2D8F" w:rsidRPr="001E7433" w:rsidRDefault="005E2D8F" w:rsidP="005E2D8F">
            <w:pPr>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5E2D8F" w:rsidRPr="001E7433" w:rsidRDefault="005E2D8F" w:rsidP="005E2D8F">
            <w:pPr>
              <w:rPr>
                <w:sz w:val="28"/>
                <w:szCs w:val="28"/>
              </w:rPr>
            </w:pPr>
            <w:r w:rsidRPr="003176E0">
              <w:rPr>
                <w:rFonts w:eastAsiaTheme="minorEastAsia"/>
                <w:sz w:val="28"/>
                <w:szCs w:val="28"/>
              </w:rPr>
              <w:t>Обеспечение комфортных и безопасных усл</w:t>
            </w:r>
            <w:r w:rsidRPr="003176E0">
              <w:rPr>
                <w:rFonts w:eastAsiaTheme="minorEastAsia"/>
                <w:sz w:val="28"/>
                <w:szCs w:val="28"/>
              </w:rPr>
              <w:t>о</w:t>
            </w:r>
            <w:r w:rsidRPr="003176E0">
              <w:rPr>
                <w:rFonts w:eastAsiaTheme="minorEastAsia"/>
                <w:sz w:val="28"/>
                <w:szCs w:val="28"/>
              </w:rPr>
              <w:t>вий проживания</w:t>
            </w: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5E2D8F" w:rsidRPr="003176E0" w:rsidRDefault="005E2D8F" w:rsidP="005E2D8F">
            <w:pPr>
              <w:rPr>
                <w:rFonts w:eastAsiaTheme="minorEastAsia"/>
                <w:sz w:val="28"/>
                <w:szCs w:val="28"/>
              </w:rPr>
            </w:pPr>
            <w:r w:rsidRPr="003176E0">
              <w:rPr>
                <w:rFonts w:eastAsiaTheme="minorEastAsia"/>
                <w:sz w:val="28"/>
                <w:szCs w:val="28"/>
              </w:rPr>
              <w:t>1.Содействие развитию систем коммунальной инфраструктуры;</w:t>
            </w:r>
          </w:p>
          <w:p w:rsidR="005E2D8F" w:rsidRPr="003176E0" w:rsidRDefault="005E2D8F" w:rsidP="005E2D8F">
            <w:pPr>
              <w:rPr>
                <w:rFonts w:eastAsiaTheme="minorEastAsia"/>
                <w:sz w:val="28"/>
                <w:szCs w:val="28"/>
              </w:rPr>
            </w:pPr>
            <w:r w:rsidRPr="003176E0">
              <w:rPr>
                <w:rFonts w:eastAsiaTheme="minorEastAsia"/>
                <w:sz w:val="28"/>
                <w:szCs w:val="28"/>
              </w:rPr>
              <w:t>2.Развитие сети объектов инженерной инфр</w:t>
            </w:r>
            <w:r w:rsidRPr="003176E0">
              <w:rPr>
                <w:rFonts w:eastAsiaTheme="minorEastAsia"/>
                <w:sz w:val="28"/>
                <w:szCs w:val="28"/>
              </w:rPr>
              <w:t>а</w:t>
            </w:r>
            <w:r w:rsidRPr="003176E0">
              <w:rPr>
                <w:rFonts w:eastAsiaTheme="minorEastAsia"/>
                <w:sz w:val="28"/>
                <w:szCs w:val="28"/>
              </w:rPr>
              <w:t>структуры, предназначенных для утилизации, длительного хранения и переработки бытовых и промышленных отходов;</w:t>
            </w:r>
          </w:p>
          <w:p w:rsidR="005E2D8F" w:rsidRPr="001E7433" w:rsidRDefault="005E2D8F" w:rsidP="005E2D8F">
            <w:pPr>
              <w:pStyle w:val="ConsPlusNonformat"/>
              <w:rPr>
                <w:rFonts w:ascii="Times New Roman" w:hAnsi="Times New Roman" w:cs="Times New Roman"/>
                <w:sz w:val="28"/>
                <w:szCs w:val="28"/>
              </w:rPr>
            </w:pPr>
            <w:r>
              <w:rPr>
                <w:rFonts w:ascii="Times New Roman" w:eastAsiaTheme="minorEastAsia" w:hAnsi="Times New Roman"/>
                <w:sz w:val="28"/>
                <w:szCs w:val="28"/>
              </w:rPr>
              <w:t>3</w:t>
            </w:r>
            <w:r w:rsidRPr="00E3177A">
              <w:rPr>
                <w:rFonts w:ascii="Times New Roman" w:eastAsiaTheme="minorEastAsia" w:hAnsi="Times New Roman"/>
                <w:sz w:val="28"/>
                <w:szCs w:val="28"/>
              </w:rPr>
              <w:t>.</w:t>
            </w:r>
            <w:r w:rsidRPr="00E3177A">
              <w:rPr>
                <w:rFonts w:ascii="Times New Roman" w:hAnsi="Times New Roman"/>
                <w:sz w:val="28"/>
                <w:szCs w:val="28"/>
              </w:rPr>
              <w:t xml:space="preserve">Недопущение </w:t>
            </w:r>
            <w:r w:rsidRPr="00E3177A">
              <w:rPr>
                <w:rFonts w:ascii="Times New Roman" w:hAnsi="Times New Roman"/>
                <w:color w:val="333333"/>
                <w:sz w:val="28"/>
                <w:szCs w:val="28"/>
                <w:shd w:val="clear" w:color="auto" w:fill="FFFFFF"/>
              </w:rPr>
              <w:t>распространения новой коронавирусной инфекции (COVID-19) путем п</w:t>
            </w:r>
            <w:r w:rsidRPr="00E3177A">
              <w:rPr>
                <w:rFonts w:ascii="Times New Roman" w:hAnsi="Times New Roman"/>
                <w:sz w:val="28"/>
                <w:szCs w:val="28"/>
                <w:shd w:val="clear" w:color="auto" w:fill="FFFFFF"/>
              </w:rPr>
              <w:t>роведения</w:t>
            </w:r>
            <w:r w:rsidRPr="00E3177A">
              <w:rPr>
                <w:rFonts w:ascii="Times New Roman" w:hAnsi="Times New Roman"/>
                <w:color w:val="333333"/>
                <w:sz w:val="28"/>
                <w:szCs w:val="28"/>
                <w:shd w:val="clear" w:color="auto" w:fill="FFFFFF"/>
              </w:rPr>
              <w:t xml:space="preserve"> дезинфекционных мероприятий на о</w:t>
            </w:r>
            <w:r w:rsidRPr="00E3177A">
              <w:rPr>
                <w:rFonts w:ascii="Times New Roman" w:hAnsi="Times New Roman"/>
                <w:color w:val="333333"/>
                <w:sz w:val="28"/>
                <w:szCs w:val="28"/>
                <w:shd w:val="clear" w:color="auto" w:fill="FFFFFF"/>
              </w:rPr>
              <w:t>т</w:t>
            </w:r>
            <w:r w:rsidRPr="00E3177A">
              <w:rPr>
                <w:rFonts w:ascii="Times New Roman" w:hAnsi="Times New Roman"/>
                <w:color w:val="333333"/>
                <w:sz w:val="28"/>
                <w:szCs w:val="28"/>
                <w:shd w:val="clear" w:color="auto" w:fill="FFFFFF"/>
              </w:rPr>
              <w:t>крытых пространствах населенных пунктов</w:t>
            </w:r>
            <w:r>
              <w:rPr>
                <w:rFonts w:ascii="Times New Roman" w:hAnsi="Times New Roman" w:cs="Times New Roman"/>
                <w:sz w:val="28"/>
                <w:szCs w:val="28"/>
              </w:rPr>
              <w:t xml:space="preserve">.                     </w:t>
            </w:r>
          </w:p>
        </w:tc>
      </w:tr>
      <w:tr w:rsidR="005E2D8F" w:rsidRPr="001E7433" w:rsidTr="005E2D8F">
        <w:trPr>
          <w:trHeight w:val="1266"/>
        </w:trPr>
        <w:tc>
          <w:tcPr>
            <w:tcW w:w="3510" w:type="dxa"/>
          </w:tcPr>
          <w:p w:rsidR="005E2D8F" w:rsidRPr="001E7433" w:rsidRDefault="005E2D8F" w:rsidP="005E2D8F">
            <w:pPr>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5E2D8F" w:rsidRPr="003176E0" w:rsidRDefault="005E2D8F" w:rsidP="005E2D8F">
            <w:pPr>
              <w:rPr>
                <w:sz w:val="28"/>
                <w:szCs w:val="28"/>
              </w:rPr>
            </w:pPr>
            <w:r w:rsidRPr="003176E0">
              <w:rPr>
                <w:sz w:val="28"/>
                <w:szCs w:val="28"/>
              </w:rPr>
              <w:t>1.Удельный вес общей площади жилых помещений, оборудованных центральным водопр</w:t>
            </w:r>
            <w:r w:rsidRPr="003176E0">
              <w:rPr>
                <w:sz w:val="28"/>
                <w:szCs w:val="28"/>
              </w:rPr>
              <w:t>о</w:t>
            </w:r>
            <w:r w:rsidRPr="003176E0">
              <w:rPr>
                <w:sz w:val="28"/>
                <w:szCs w:val="28"/>
              </w:rPr>
              <w:t xml:space="preserve">водом, процентов; </w:t>
            </w:r>
          </w:p>
          <w:p w:rsidR="005E2D8F" w:rsidRDefault="005E2D8F" w:rsidP="005E2D8F">
            <w:pPr>
              <w:rPr>
                <w:sz w:val="28"/>
                <w:szCs w:val="28"/>
              </w:rPr>
            </w:pPr>
            <w:r w:rsidRPr="003176E0">
              <w:rPr>
                <w:sz w:val="28"/>
                <w:szCs w:val="28"/>
              </w:rPr>
              <w:t>2. Удельный вес общей площади жилых помещений, оборудованных центральным водоотв</w:t>
            </w:r>
            <w:r w:rsidRPr="003176E0">
              <w:rPr>
                <w:sz w:val="28"/>
                <w:szCs w:val="28"/>
              </w:rPr>
              <w:t>е</w:t>
            </w:r>
            <w:r w:rsidRPr="003176E0">
              <w:rPr>
                <w:sz w:val="28"/>
                <w:szCs w:val="28"/>
              </w:rPr>
              <w:t>дением (канализацией), процентов;</w:t>
            </w:r>
          </w:p>
          <w:p w:rsidR="005E2D8F" w:rsidRPr="003176E0" w:rsidRDefault="005E2D8F" w:rsidP="005E2D8F">
            <w:pPr>
              <w:rPr>
                <w:sz w:val="28"/>
                <w:szCs w:val="28"/>
              </w:rPr>
            </w:pPr>
            <w:r>
              <w:rPr>
                <w:sz w:val="28"/>
                <w:szCs w:val="28"/>
              </w:rPr>
              <w:t>4</w:t>
            </w:r>
            <w:r w:rsidRPr="003176E0">
              <w:rPr>
                <w:sz w:val="28"/>
                <w:szCs w:val="28"/>
              </w:rPr>
              <w:t>. Доля утилизированных и переработанных отходов в общем объеме отходов, образовавшихся в процессе производства и потребления, пр</w:t>
            </w:r>
            <w:r w:rsidRPr="003176E0">
              <w:rPr>
                <w:sz w:val="28"/>
                <w:szCs w:val="28"/>
              </w:rPr>
              <w:t>о</w:t>
            </w:r>
            <w:r w:rsidRPr="003176E0">
              <w:rPr>
                <w:sz w:val="28"/>
                <w:szCs w:val="28"/>
              </w:rPr>
              <w:t>центов.</w:t>
            </w:r>
          </w:p>
          <w:p w:rsidR="005E2D8F" w:rsidRDefault="005E2D8F" w:rsidP="005E2D8F">
            <w:pPr>
              <w:rPr>
                <w:sz w:val="28"/>
                <w:szCs w:val="28"/>
              </w:rPr>
            </w:pPr>
            <w:r>
              <w:rPr>
                <w:sz w:val="28"/>
                <w:szCs w:val="28"/>
              </w:rPr>
              <w:t>5</w:t>
            </w:r>
            <w:r w:rsidRPr="003176E0">
              <w:rPr>
                <w:sz w:val="28"/>
                <w:szCs w:val="28"/>
              </w:rPr>
              <w:t xml:space="preserve">. Количество открытых </w:t>
            </w:r>
            <w:r>
              <w:rPr>
                <w:sz w:val="28"/>
                <w:szCs w:val="28"/>
              </w:rPr>
              <w:t xml:space="preserve">пространств </w:t>
            </w:r>
            <w:r w:rsidRPr="003176E0">
              <w:rPr>
                <w:sz w:val="28"/>
                <w:szCs w:val="28"/>
              </w:rPr>
              <w:t xml:space="preserve">(объектов) </w:t>
            </w:r>
            <w:r w:rsidRPr="003176E0">
              <w:rPr>
                <w:sz w:val="28"/>
                <w:szCs w:val="28"/>
              </w:rPr>
              <w:lastRenderedPageBreak/>
              <w:t>населенных пунктов на которых проведены дезинфекционные мероприятия в целях недоп</w:t>
            </w:r>
            <w:r w:rsidRPr="003176E0">
              <w:rPr>
                <w:sz w:val="28"/>
                <w:szCs w:val="28"/>
              </w:rPr>
              <w:t>у</w:t>
            </w:r>
            <w:r w:rsidRPr="003176E0">
              <w:rPr>
                <w:sz w:val="28"/>
                <w:szCs w:val="28"/>
              </w:rPr>
              <w:t>щения распространения новой коронавирусной инфекции (</w:t>
            </w:r>
            <w:r w:rsidRPr="003176E0">
              <w:rPr>
                <w:sz w:val="28"/>
                <w:szCs w:val="28"/>
                <w:lang w:val="en-US"/>
              </w:rPr>
              <w:t>COVID</w:t>
            </w:r>
            <w:r w:rsidRPr="003176E0">
              <w:rPr>
                <w:sz w:val="28"/>
                <w:szCs w:val="28"/>
              </w:rPr>
              <w:t>-19)</w:t>
            </w:r>
          </w:p>
          <w:p w:rsidR="005E2D8F" w:rsidRPr="001E7433" w:rsidRDefault="005E2D8F" w:rsidP="005E2D8F">
            <w:pPr>
              <w:rPr>
                <w:sz w:val="28"/>
                <w:szCs w:val="28"/>
              </w:rPr>
            </w:pPr>
            <w:r>
              <w:rPr>
                <w:sz w:val="28"/>
                <w:szCs w:val="28"/>
              </w:rPr>
              <w:t xml:space="preserve">6. </w:t>
            </w:r>
            <w:r w:rsidRPr="00D717E8">
              <w:rPr>
                <w:sz w:val="28"/>
                <w:szCs w:val="28"/>
              </w:rPr>
              <w:t>Выбросы загрязняющих веществ в атмосферу стационарными источниками загрязнения</w:t>
            </w:r>
            <w:r>
              <w:rPr>
                <w:sz w:val="28"/>
                <w:szCs w:val="28"/>
              </w:rPr>
              <w:t>, тыс.т</w:t>
            </w:r>
          </w:p>
        </w:tc>
      </w:tr>
      <w:tr w:rsidR="005E2D8F" w:rsidRPr="001E7433" w:rsidTr="005E2D8F">
        <w:trPr>
          <w:trHeight w:val="695"/>
        </w:trPr>
        <w:tc>
          <w:tcPr>
            <w:tcW w:w="3510" w:type="dxa"/>
          </w:tcPr>
          <w:p w:rsidR="005E2D8F" w:rsidRPr="001E7433" w:rsidRDefault="005E2D8F" w:rsidP="005E2D8F">
            <w:pPr>
              <w:rPr>
                <w:sz w:val="28"/>
                <w:szCs w:val="28"/>
              </w:rPr>
            </w:pPr>
            <w:r w:rsidRPr="001E7433">
              <w:rPr>
                <w:sz w:val="28"/>
                <w:szCs w:val="28"/>
              </w:rPr>
              <w:lastRenderedPageBreak/>
              <w:t>Этапы и сроки реализации</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Pr="001E7433" w:rsidRDefault="005E2D8F" w:rsidP="005E2D8F">
            <w:pPr>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5E2D8F" w:rsidRPr="001E7433" w:rsidTr="005E2D8F">
        <w:trPr>
          <w:trHeight w:val="2681"/>
        </w:trPr>
        <w:tc>
          <w:tcPr>
            <w:tcW w:w="3510" w:type="dxa"/>
          </w:tcPr>
          <w:p w:rsidR="005E2D8F" w:rsidRPr="001E7433" w:rsidRDefault="005E2D8F" w:rsidP="005E2D8F">
            <w:pPr>
              <w:rPr>
                <w:sz w:val="28"/>
                <w:szCs w:val="28"/>
              </w:rPr>
            </w:pPr>
            <w:r w:rsidRPr="001E7433">
              <w:rPr>
                <w:sz w:val="28"/>
                <w:szCs w:val="28"/>
              </w:rPr>
              <w:t>Объемы финансирования</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Default="005E2D8F" w:rsidP="005E2D8F">
            <w:pPr>
              <w:rPr>
                <w:sz w:val="27"/>
                <w:szCs w:val="27"/>
              </w:rPr>
            </w:pPr>
            <w:r w:rsidRPr="005B6E09">
              <w:rPr>
                <w:sz w:val="27"/>
                <w:szCs w:val="27"/>
              </w:rPr>
              <w:t xml:space="preserve">Объем финансирования за счет местного бюджета МО МР «Усть-Куломский» </w:t>
            </w:r>
          </w:p>
          <w:p w:rsidR="005E2D8F" w:rsidRPr="005B6E09" w:rsidRDefault="005E2D8F" w:rsidP="005E2D8F">
            <w:pPr>
              <w:rPr>
                <w:sz w:val="27"/>
                <w:szCs w:val="27"/>
              </w:rPr>
            </w:pPr>
            <w:r w:rsidRPr="005B6E09">
              <w:rPr>
                <w:sz w:val="27"/>
                <w:szCs w:val="27"/>
              </w:rPr>
              <w:t xml:space="preserve">составит </w:t>
            </w:r>
            <w:r>
              <w:rPr>
                <w:sz w:val="27"/>
                <w:szCs w:val="27"/>
              </w:rPr>
              <w:t>694 744 304,94</w:t>
            </w:r>
            <w:r w:rsidRPr="005B6E09">
              <w:rPr>
                <w:sz w:val="27"/>
                <w:szCs w:val="27"/>
              </w:rPr>
              <w:t xml:space="preserve"> рублей</w:t>
            </w:r>
            <w:r w:rsidRPr="003C78CB">
              <w:rPr>
                <w:sz w:val="27"/>
                <w:szCs w:val="27"/>
              </w:rPr>
              <w:t>,</w:t>
            </w:r>
            <w:r w:rsidRPr="005B6E09">
              <w:rPr>
                <w:sz w:val="27"/>
                <w:szCs w:val="27"/>
              </w:rPr>
              <w:t xml:space="preserve"> в том числе</w:t>
            </w:r>
            <w:r w:rsidRPr="00613F6C">
              <w:rPr>
                <w:sz w:val="27"/>
                <w:szCs w:val="27"/>
              </w:rPr>
              <w:t>:</w:t>
            </w:r>
          </w:p>
          <w:p w:rsidR="005E2D8F" w:rsidRPr="005B6E09" w:rsidRDefault="005E2D8F" w:rsidP="005E2D8F">
            <w:pPr>
              <w:rPr>
                <w:sz w:val="27"/>
                <w:szCs w:val="27"/>
              </w:rPr>
            </w:pPr>
            <w:r w:rsidRPr="005B6E09">
              <w:rPr>
                <w:sz w:val="27"/>
                <w:szCs w:val="27"/>
              </w:rPr>
              <w:t xml:space="preserve">2022 год – 16 436 788,92 рублей; </w:t>
            </w:r>
          </w:p>
          <w:p w:rsidR="005E2D8F" w:rsidRPr="005B6E09" w:rsidRDefault="005E2D8F" w:rsidP="005E2D8F">
            <w:pPr>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613F6C">
              <w:rPr>
                <w:sz w:val="27"/>
                <w:szCs w:val="27"/>
              </w:rPr>
              <w:t>;</w:t>
            </w:r>
          </w:p>
          <w:p w:rsidR="005E2D8F" w:rsidRPr="005B6E09" w:rsidRDefault="005E2D8F" w:rsidP="005E2D8F">
            <w:pPr>
              <w:rPr>
                <w:sz w:val="27"/>
                <w:szCs w:val="27"/>
              </w:rPr>
            </w:pPr>
            <w:r w:rsidRPr="005B6E09">
              <w:rPr>
                <w:sz w:val="27"/>
                <w:szCs w:val="27"/>
              </w:rPr>
              <w:t xml:space="preserve">2024 год – </w:t>
            </w:r>
            <w:r w:rsidRPr="00CB57AF">
              <w:rPr>
                <w:sz w:val="27"/>
                <w:szCs w:val="27"/>
              </w:rPr>
              <w:t>297</w:t>
            </w:r>
            <w:r>
              <w:rPr>
                <w:sz w:val="27"/>
                <w:szCs w:val="27"/>
              </w:rPr>
              <w:t> </w:t>
            </w:r>
            <w:r w:rsidRPr="00CB57AF">
              <w:rPr>
                <w:sz w:val="27"/>
                <w:szCs w:val="27"/>
              </w:rPr>
              <w:t>367157,54</w:t>
            </w:r>
            <w:r w:rsidRPr="005B6E09">
              <w:rPr>
                <w:sz w:val="27"/>
                <w:szCs w:val="27"/>
              </w:rPr>
              <w:t>рублей</w:t>
            </w:r>
            <w:r w:rsidRPr="003C78CB">
              <w:rPr>
                <w:sz w:val="27"/>
                <w:szCs w:val="27"/>
              </w:rPr>
              <w:t>;</w:t>
            </w:r>
          </w:p>
          <w:p w:rsidR="005E2D8F" w:rsidRPr="005B6E09" w:rsidRDefault="005E2D8F" w:rsidP="005E2D8F">
            <w:pPr>
              <w:rPr>
                <w:sz w:val="27"/>
                <w:szCs w:val="27"/>
              </w:rPr>
            </w:pPr>
            <w:r w:rsidRPr="005B6E09">
              <w:rPr>
                <w:sz w:val="27"/>
                <w:szCs w:val="27"/>
              </w:rPr>
              <w:t xml:space="preserve">2025 год – </w:t>
            </w:r>
            <w:r w:rsidRPr="00BA6EEB">
              <w:rPr>
                <w:rFonts w:eastAsiaTheme="minorEastAsia"/>
                <w:sz w:val="27"/>
                <w:szCs w:val="27"/>
              </w:rPr>
              <w:t>165</w:t>
            </w:r>
            <w:r>
              <w:rPr>
                <w:rFonts w:eastAsiaTheme="minorEastAsia"/>
                <w:sz w:val="27"/>
                <w:szCs w:val="27"/>
              </w:rPr>
              <w:t> </w:t>
            </w:r>
            <w:r w:rsidRPr="00BA6EEB">
              <w:rPr>
                <w:rFonts w:eastAsiaTheme="minorEastAsia"/>
                <w:sz w:val="27"/>
                <w:szCs w:val="27"/>
              </w:rPr>
              <w:t>509003,67</w:t>
            </w:r>
            <w:r w:rsidRPr="005B6E09">
              <w:rPr>
                <w:sz w:val="27"/>
                <w:szCs w:val="27"/>
              </w:rPr>
              <w:t xml:space="preserve">рублей; </w:t>
            </w:r>
          </w:p>
          <w:p w:rsidR="005E2D8F" w:rsidRPr="008060F8" w:rsidRDefault="005E2D8F" w:rsidP="005E2D8F">
            <w:pPr>
              <w:rPr>
                <w:sz w:val="28"/>
                <w:szCs w:val="28"/>
              </w:rPr>
            </w:pPr>
            <w:r w:rsidRPr="005B6E09">
              <w:rPr>
                <w:sz w:val="27"/>
                <w:szCs w:val="27"/>
              </w:rPr>
              <w:t>2026 год –</w:t>
            </w:r>
            <w:r w:rsidRPr="00CB57AF">
              <w:rPr>
                <w:rFonts w:eastAsiaTheme="minorEastAsia"/>
                <w:sz w:val="27"/>
                <w:szCs w:val="27"/>
              </w:rPr>
              <w:t>11</w:t>
            </w:r>
            <w:r>
              <w:rPr>
                <w:rFonts w:eastAsiaTheme="minorEastAsia"/>
                <w:sz w:val="27"/>
                <w:szCs w:val="27"/>
              </w:rPr>
              <w:t> </w:t>
            </w:r>
            <w:r w:rsidRPr="00CB57AF">
              <w:rPr>
                <w:rFonts w:eastAsiaTheme="minorEastAsia"/>
                <w:sz w:val="27"/>
                <w:szCs w:val="27"/>
              </w:rPr>
              <w:t>806557,02</w:t>
            </w:r>
            <w:r w:rsidRPr="005B6E09">
              <w:rPr>
                <w:sz w:val="27"/>
                <w:szCs w:val="27"/>
              </w:rPr>
              <w:t>рублей</w:t>
            </w:r>
            <w:r w:rsidRPr="006847A9">
              <w:rPr>
                <w:sz w:val="27"/>
                <w:szCs w:val="27"/>
              </w:rPr>
              <w:t>;</w:t>
            </w:r>
          </w:p>
          <w:p w:rsidR="005E2D8F" w:rsidRPr="008060F8" w:rsidRDefault="005E2D8F" w:rsidP="005E2D8F">
            <w:pPr>
              <w:rPr>
                <w:sz w:val="28"/>
                <w:szCs w:val="28"/>
              </w:rPr>
            </w:pP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5E2D8F" w:rsidRPr="003176E0" w:rsidRDefault="005E2D8F" w:rsidP="005E2D8F">
            <w:pPr>
              <w:rPr>
                <w:rFonts w:eastAsiaTheme="minorEastAsia"/>
                <w:sz w:val="28"/>
                <w:szCs w:val="28"/>
              </w:rPr>
            </w:pPr>
            <w:r w:rsidRPr="003176E0">
              <w:rPr>
                <w:rFonts w:eastAsiaTheme="minorEastAsia"/>
                <w:sz w:val="28"/>
                <w:szCs w:val="28"/>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w:t>
            </w:r>
            <w:r w:rsidRPr="003176E0">
              <w:rPr>
                <w:rFonts w:eastAsiaTheme="minorEastAsia"/>
                <w:sz w:val="28"/>
                <w:szCs w:val="28"/>
              </w:rPr>
              <w:t>и</w:t>
            </w:r>
            <w:r w:rsidRPr="003176E0">
              <w:rPr>
                <w:rFonts w:eastAsiaTheme="minorEastAsia"/>
                <w:sz w:val="28"/>
                <w:szCs w:val="28"/>
              </w:rPr>
              <w:t>пальном образовании муниципальном районе «Усть-Куломский»:</w:t>
            </w:r>
          </w:p>
          <w:p w:rsidR="005E2D8F" w:rsidRPr="003176E0" w:rsidRDefault="005E2D8F" w:rsidP="005E2D8F">
            <w:pPr>
              <w:rPr>
                <w:rFonts w:eastAsiaTheme="minorEastAsia"/>
                <w:sz w:val="28"/>
                <w:szCs w:val="28"/>
              </w:rPr>
            </w:pPr>
            <w:r w:rsidRPr="003176E0">
              <w:rPr>
                <w:rFonts w:eastAsiaTheme="minorEastAsia"/>
                <w:sz w:val="28"/>
                <w:szCs w:val="28"/>
              </w:rPr>
              <w:t>1.Увеличение удельного веса общей площади жилых помещений, оборудованных централ</w:t>
            </w:r>
            <w:r w:rsidRPr="003176E0">
              <w:rPr>
                <w:rFonts w:eastAsiaTheme="minorEastAsia"/>
                <w:sz w:val="28"/>
                <w:szCs w:val="28"/>
              </w:rPr>
              <w:t>ь</w:t>
            </w:r>
            <w:r w:rsidRPr="003176E0">
              <w:rPr>
                <w:rFonts w:eastAsiaTheme="minorEastAsia"/>
                <w:sz w:val="28"/>
                <w:szCs w:val="28"/>
              </w:rPr>
              <w:t>ным водопроводом  в 202</w:t>
            </w:r>
            <w:r>
              <w:rPr>
                <w:rFonts w:eastAsiaTheme="minorEastAsia"/>
                <w:sz w:val="28"/>
                <w:szCs w:val="28"/>
              </w:rPr>
              <w:t>6</w:t>
            </w:r>
            <w:r w:rsidRPr="003176E0">
              <w:rPr>
                <w:rFonts w:eastAsiaTheme="minorEastAsia"/>
                <w:sz w:val="28"/>
                <w:szCs w:val="28"/>
              </w:rPr>
              <w:t xml:space="preserve"> году до 21 %;</w:t>
            </w:r>
          </w:p>
          <w:p w:rsidR="005E2D8F" w:rsidRPr="003176E0" w:rsidRDefault="005E2D8F" w:rsidP="005E2D8F">
            <w:pPr>
              <w:rPr>
                <w:rFonts w:eastAsiaTheme="minorEastAsia"/>
                <w:sz w:val="28"/>
                <w:szCs w:val="28"/>
              </w:rPr>
            </w:pPr>
            <w:r w:rsidRPr="003176E0">
              <w:rPr>
                <w:rFonts w:eastAsiaTheme="minorEastAsia"/>
                <w:sz w:val="28"/>
                <w:szCs w:val="28"/>
              </w:rPr>
              <w:t>2. Увеличение удельного веса общей площади жилых помещений, оборудованных центральным водоотведением (канализацией) в 202</w:t>
            </w:r>
            <w:r>
              <w:rPr>
                <w:rFonts w:eastAsiaTheme="minorEastAsia"/>
                <w:sz w:val="28"/>
                <w:szCs w:val="28"/>
              </w:rPr>
              <w:t>6</w:t>
            </w:r>
            <w:r w:rsidRPr="003176E0">
              <w:rPr>
                <w:rFonts w:eastAsiaTheme="minorEastAsia"/>
                <w:sz w:val="28"/>
                <w:szCs w:val="28"/>
              </w:rPr>
              <w:t xml:space="preserve"> г</w:t>
            </w:r>
            <w:r w:rsidRPr="003176E0">
              <w:rPr>
                <w:rFonts w:eastAsiaTheme="minorEastAsia"/>
                <w:sz w:val="28"/>
                <w:szCs w:val="28"/>
              </w:rPr>
              <w:t>о</w:t>
            </w:r>
            <w:r w:rsidRPr="003176E0">
              <w:rPr>
                <w:rFonts w:eastAsiaTheme="minorEastAsia"/>
                <w:sz w:val="28"/>
                <w:szCs w:val="28"/>
              </w:rPr>
              <w:t>ду до 21 %;</w:t>
            </w:r>
          </w:p>
          <w:p w:rsidR="005E2D8F" w:rsidRPr="003176E0" w:rsidRDefault="005E2D8F" w:rsidP="005E2D8F">
            <w:pPr>
              <w:rPr>
                <w:rFonts w:eastAsiaTheme="minorEastAsia"/>
                <w:sz w:val="28"/>
                <w:szCs w:val="28"/>
              </w:rPr>
            </w:pPr>
            <w:r w:rsidRPr="003176E0">
              <w:rPr>
                <w:rFonts w:eastAsiaTheme="minorEastAsia"/>
                <w:sz w:val="28"/>
                <w:szCs w:val="28"/>
              </w:rPr>
              <w:t>3. Увеличение доли использованных, обезвр</w:t>
            </w:r>
            <w:r w:rsidRPr="003176E0">
              <w:rPr>
                <w:rFonts w:eastAsiaTheme="minorEastAsia"/>
                <w:sz w:val="28"/>
                <w:szCs w:val="28"/>
              </w:rPr>
              <w:t>е</w:t>
            </w:r>
            <w:r w:rsidRPr="003176E0">
              <w:rPr>
                <w:rFonts w:eastAsiaTheme="minorEastAsia"/>
                <w:sz w:val="28"/>
                <w:szCs w:val="28"/>
              </w:rPr>
              <w:t>женных и утилизированных отходов в общем объеме отходов, образовавшихся в процессе производства и потребления в 202</w:t>
            </w:r>
            <w:r>
              <w:rPr>
                <w:rFonts w:eastAsiaTheme="minorEastAsia"/>
                <w:sz w:val="28"/>
                <w:szCs w:val="28"/>
              </w:rPr>
              <w:t>6</w:t>
            </w:r>
            <w:r w:rsidRPr="003176E0">
              <w:rPr>
                <w:rFonts w:eastAsiaTheme="minorEastAsia"/>
                <w:sz w:val="28"/>
                <w:szCs w:val="28"/>
              </w:rPr>
              <w:t xml:space="preserve"> году до 90 %;</w:t>
            </w:r>
          </w:p>
          <w:p w:rsidR="005E2D8F" w:rsidRPr="003176E0" w:rsidRDefault="005E2D8F" w:rsidP="005E2D8F">
            <w:pPr>
              <w:rPr>
                <w:sz w:val="28"/>
                <w:szCs w:val="28"/>
              </w:rPr>
            </w:pPr>
            <w:r w:rsidRPr="003176E0">
              <w:rPr>
                <w:rFonts w:eastAsiaTheme="minorEastAsia"/>
                <w:sz w:val="28"/>
                <w:szCs w:val="28"/>
              </w:rPr>
              <w:t xml:space="preserve">4. Увеличение </w:t>
            </w:r>
            <w:r w:rsidRPr="003176E0">
              <w:rPr>
                <w:sz w:val="28"/>
                <w:szCs w:val="28"/>
              </w:rPr>
              <w:t>доли населённых пунктов, охв</w:t>
            </w:r>
            <w:r w:rsidRPr="003176E0">
              <w:rPr>
                <w:sz w:val="28"/>
                <w:szCs w:val="28"/>
              </w:rPr>
              <w:t>а</w:t>
            </w:r>
            <w:r w:rsidRPr="003176E0">
              <w:rPr>
                <w:sz w:val="28"/>
                <w:szCs w:val="28"/>
              </w:rPr>
              <w:t>ченных системами сбора и удаления отходов, по отношению к общему количеству населенных пунктов территории, в 202</w:t>
            </w:r>
            <w:r>
              <w:rPr>
                <w:sz w:val="28"/>
                <w:szCs w:val="28"/>
              </w:rPr>
              <w:t>6</w:t>
            </w:r>
            <w:r w:rsidRPr="003176E0">
              <w:rPr>
                <w:sz w:val="28"/>
                <w:szCs w:val="28"/>
              </w:rPr>
              <w:t xml:space="preserve"> году до 90 %.</w:t>
            </w:r>
          </w:p>
          <w:p w:rsidR="005E2D8F" w:rsidRPr="001E7433" w:rsidRDefault="005E2D8F" w:rsidP="005E2D8F">
            <w:pPr>
              <w:rPr>
                <w:sz w:val="28"/>
                <w:szCs w:val="28"/>
              </w:rPr>
            </w:pPr>
            <w:r w:rsidRPr="003176E0">
              <w:rPr>
                <w:sz w:val="28"/>
                <w:szCs w:val="28"/>
              </w:rPr>
              <w:t>5. Недопущение распространения новой коронавирусной инфекции (</w:t>
            </w:r>
            <w:r w:rsidRPr="003176E0">
              <w:rPr>
                <w:sz w:val="28"/>
                <w:szCs w:val="28"/>
                <w:lang w:val="en-US"/>
              </w:rPr>
              <w:t>COVID</w:t>
            </w:r>
            <w:r w:rsidRPr="003176E0">
              <w:rPr>
                <w:sz w:val="28"/>
                <w:szCs w:val="28"/>
              </w:rPr>
              <w:t xml:space="preserve">-19) на территории Усть-Куломского района на </w:t>
            </w:r>
            <w:r w:rsidRPr="003176E0">
              <w:rPr>
                <w:sz w:val="28"/>
                <w:szCs w:val="28"/>
              </w:rPr>
              <w:lastRenderedPageBreak/>
              <w:t>открытых территориях (объектах) путем проведения  дезинфекционных мероприятия на открытых пр</w:t>
            </w:r>
            <w:r w:rsidRPr="003176E0">
              <w:rPr>
                <w:sz w:val="28"/>
                <w:szCs w:val="28"/>
              </w:rPr>
              <w:t>о</w:t>
            </w:r>
            <w:r w:rsidRPr="003176E0">
              <w:rPr>
                <w:sz w:val="28"/>
                <w:szCs w:val="28"/>
              </w:rPr>
              <w:t>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r>
              <w:rPr>
                <w:sz w:val="28"/>
                <w:szCs w:val="28"/>
              </w:rPr>
              <w:t>;</w:t>
            </w:r>
          </w:p>
        </w:tc>
      </w:tr>
    </w:tbl>
    <w:p w:rsidR="005E2D8F" w:rsidRDefault="005E2D8F"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B74F56" w:rsidRDefault="00B74F56" w:rsidP="005E2D8F">
      <w:pPr>
        <w:pStyle w:val="ConsPlusNormal"/>
        <w:ind w:firstLine="720"/>
        <w:rPr>
          <w:rFonts w:ascii="Times New Roman" w:hAnsi="Times New Roman" w:cs="Times New Roman"/>
          <w:b/>
          <w:sz w:val="28"/>
          <w:szCs w:val="28"/>
        </w:rPr>
      </w:pPr>
    </w:p>
    <w:p w:rsidR="005E2D8F" w:rsidRDefault="005E2D8F" w:rsidP="005E2D8F">
      <w:pPr>
        <w:rPr>
          <w:b/>
          <w:sz w:val="28"/>
          <w:szCs w:val="28"/>
        </w:rPr>
      </w:pPr>
    </w:p>
    <w:p w:rsidR="005E2D8F" w:rsidRPr="00FB3F53" w:rsidRDefault="005E2D8F" w:rsidP="005E2D8F">
      <w:pPr>
        <w:rPr>
          <w:b/>
          <w:sz w:val="28"/>
          <w:szCs w:val="28"/>
        </w:rPr>
      </w:pPr>
      <w:r w:rsidRPr="00FB3F53">
        <w:rPr>
          <w:b/>
          <w:sz w:val="28"/>
          <w:szCs w:val="28"/>
        </w:rPr>
        <w:lastRenderedPageBreak/>
        <w:t>ПОДПРОГРАММА 3</w:t>
      </w:r>
    </w:p>
    <w:p w:rsidR="005E2D8F" w:rsidRPr="00FB3F53" w:rsidRDefault="005E2D8F" w:rsidP="005E2D8F">
      <w:pPr>
        <w:rPr>
          <w:b/>
          <w:sz w:val="28"/>
          <w:szCs w:val="28"/>
        </w:rPr>
      </w:pPr>
      <w:r w:rsidRPr="00FB3F53">
        <w:rPr>
          <w:b/>
          <w:sz w:val="28"/>
          <w:szCs w:val="28"/>
        </w:rPr>
        <w:t>«Улучшение жилищных условий»</w:t>
      </w:r>
    </w:p>
    <w:p w:rsidR="005E2D8F" w:rsidRPr="00FB3F53" w:rsidRDefault="005E2D8F" w:rsidP="005E2D8F">
      <w:pPr>
        <w:rPr>
          <w:b/>
          <w:sz w:val="28"/>
          <w:szCs w:val="28"/>
        </w:rPr>
      </w:pPr>
    </w:p>
    <w:p w:rsidR="005E2D8F" w:rsidRPr="00FB3F53" w:rsidRDefault="005E2D8F" w:rsidP="005E2D8F">
      <w:pPr>
        <w:rPr>
          <w:b/>
          <w:sz w:val="28"/>
          <w:szCs w:val="28"/>
        </w:rPr>
      </w:pPr>
      <w:r w:rsidRPr="00FB3F53">
        <w:rPr>
          <w:b/>
          <w:sz w:val="28"/>
          <w:szCs w:val="28"/>
        </w:rPr>
        <w:t>ПАСПОРТ</w:t>
      </w:r>
    </w:p>
    <w:p w:rsidR="005E2D8F" w:rsidRPr="00FB3F53" w:rsidRDefault="005E2D8F" w:rsidP="005E2D8F">
      <w:pPr>
        <w:rPr>
          <w:b/>
          <w:sz w:val="28"/>
          <w:szCs w:val="28"/>
        </w:rPr>
      </w:pPr>
      <w:r w:rsidRPr="00FB3F53">
        <w:rPr>
          <w:b/>
          <w:sz w:val="28"/>
          <w:szCs w:val="28"/>
        </w:rPr>
        <w:t>подпрограммы «Улучшение жилищных условий»</w:t>
      </w:r>
    </w:p>
    <w:p w:rsidR="005E2D8F" w:rsidRDefault="005E2D8F" w:rsidP="005E2D8F">
      <w:pPr>
        <w:pStyle w:val="ConsPlusNormal"/>
        <w:ind w:firstLine="72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FB3F53">
        <w:rPr>
          <w:rFonts w:ascii="Times New Roman" w:hAnsi="Times New Roman" w:cs="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E2D8F" w:rsidRPr="001E7433" w:rsidTr="005E2D8F">
        <w:tc>
          <w:tcPr>
            <w:tcW w:w="3510" w:type="dxa"/>
          </w:tcPr>
          <w:p w:rsidR="005E2D8F" w:rsidRPr="00BB418A" w:rsidRDefault="005E2D8F" w:rsidP="005E2D8F">
            <w:pPr>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отделасоциальной полит</w:t>
            </w:r>
            <w:r>
              <w:rPr>
                <w:rFonts w:eastAsiaTheme="minorEastAsia"/>
                <w:sz w:val="28"/>
                <w:szCs w:val="28"/>
              </w:rPr>
              <w:t>и</w:t>
            </w:r>
            <w:r>
              <w:rPr>
                <w:rFonts w:eastAsiaTheme="minorEastAsia"/>
                <w:sz w:val="28"/>
                <w:szCs w:val="28"/>
              </w:rPr>
              <w:t>ки, отдела территориального развития</w:t>
            </w:r>
          </w:p>
        </w:tc>
      </w:tr>
      <w:tr w:rsidR="005E2D8F" w:rsidRPr="001E7433" w:rsidTr="005E2D8F">
        <w:tc>
          <w:tcPr>
            <w:tcW w:w="3510" w:type="dxa"/>
          </w:tcPr>
          <w:p w:rsidR="005E2D8F" w:rsidRPr="001E7433" w:rsidRDefault="005E2D8F" w:rsidP="005E2D8F">
            <w:pPr>
              <w:rPr>
                <w:sz w:val="28"/>
                <w:szCs w:val="28"/>
              </w:rPr>
            </w:pPr>
            <w:r>
              <w:rPr>
                <w:sz w:val="28"/>
                <w:szCs w:val="28"/>
              </w:rPr>
              <w:t>Участники подпрограммы (по согласованию)</w:t>
            </w:r>
          </w:p>
        </w:tc>
        <w:tc>
          <w:tcPr>
            <w:tcW w:w="6061" w:type="dxa"/>
          </w:tcPr>
          <w:p w:rsidR="005E2D8F" w:rsidRPr="001E7433" w:rsidRDefault="005E2D8F" w:rsidP="005E2D8F">
            <w:pPr>
              <w:rPr>
                <w:sz w:val="28"/>
                <w:szCs w:val="28"/>
              </w:rPr>
            </w:pPr>
            <w:r w:rsidRPr="00FE52A1">
              <w:rPr>
                <w:sz w:val="28"/>
                <w:szCs w:val="28"/>
              </w:rPr>
              <w:t>Администрация муниципального района «Усть-Куломский» в лице отдела социальной полит</w:t>
            </w:r>
            <w:r w:rsidRPr="00FE52A1">
              <w:rPr>
                <w:sz w:val="28"/>
                <w:szCs w:val="28"/>
              </w:rPr>
              <w:t>и</w:t>
            </w:r>
            <w:r w:rsidRPr="00FE52A1">
              <w:rPr>
                <w:sz w:val="28"/>
                <w:szCs w:val="28"/>
              </w:rPr>
              <w:t>ки, отдела территориального развития</w:t>
            </w:r>
          </w:p>
        </w:tc>
      </w:tr>
      <w:tr w:rsidR="005E2D8F" w:rsidRPr="001E7433" w:rsidTr="005E2D8F">
        <w:tc>
          <w:tcPr>
            <w:tcW w:w="3510" w:type="dxa"/>
            <w:shd w:val="clear" w:color="auto" w:fill="auto"/>
          </w:tcPr>
          <w:p w:rsidR="005E2D8F" w:rsidRPr="00617D63" w:rsidRDefault="005E2D8F" w:rsidP="005E2D8F">
            <w:pPr>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5E2D8F" w:rsidRPr="00617D63" w:rsidRDefault="005E2D8F" w:rsidP="005E2D8F">
            <w:pPr>
              <w:rPr>
                <w:sz w:val="28"/>
                <w:szCs w:val="28"/>
              </w:rPr>
            </w:pPr>
            <w:r w:rsidRPr="00617D63">
              <w:rPr>
                <w:sz w:val="28"/>
                <w:szCs w:val="28"/>
              </w:rPr>
              <w:t>Нет</w:t>
            </w:r>
          </w:p>
        </w:tc>
      </w:tr>
      <w:tr w:rsidR="005E2D8F" w:rsidRPr="001E7433" w:rsidTr="005E2D8F">
        <w:tc>
          <w:tcPr>
            <w:tcW w:w="3510" w:type="dxa"/>
          </w:tcPr>
          <w:p w:rsidR="005E2D8F" w:rsidRPr="001E7433" w:rsidRDefault="005E2D8F" w:rsidP="005E2D8F">
            <w:pPr>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5E2D8F" w:rsidRPr="001E7433" w:rsidRDefault="005E2D8F" w:rsidP="005E2D8F">
            <w:pPr>
              <w:rPr>
                <w:sz w:val="28"/>
                <w:szCs w:val="28"/>
              </w:rPr>
            </w:pPr>
            <w:r w:rsidRPr="00FB3F53">
              <w:rPr>
                <w:rFonts w:eastAsiaTheme="minorEastAsia"/>
                <w:sz w:val="28"/>
                <w:szCs w:val="28"/>
              </w:rPr>
              <w:t>Повышение уровня обеспеченности населения доступным и качественным жильем</w:t>
            </w: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5E2D8F" w:rsidRPr="00FB3F53" w:rsidRDefault="005E2D8F" w:rsidP="005E2D8F">
            <w:pPr>
              <w:pStyle w:val="af1"/>
              <w:rPr>
                <w:rFonts w:eastAsiaTheme="minorEastAsia"/>
                <w:sz w:val="28"/>
                <w:szCs w:val="28"/>
              </w:rPr>
            </w:pPr>
            <w:r>
              <w:rPr>
                <w:rFonts w:eastAsiaTheme="minorEastAsia"/>
                <w:sz w:val="28"/>
                <w:szCs w:val="28"/>
              </w:rPr>
              <w:t>1.</w:t>
            </w:r>
            <w:r w:rsidRPr="00FB3F53">
              <w:rPr>
                <w:rFonts w:eastAsiaTheme="minorEastAsia"/>
                <w:sz w:val="28"/>
                <w:szCs w:val="28"/>
              </w:rPr>
              <w:t>Реализация переданных государственных полномочий  по обеспечению жил</w:t>
            </w:r>
            <w:r w:rsidRPr="00FB3F53">
              <w:rPr>
                <w:rFonts w:eastAsiaTheme="minorEastAsia"/>
                <w:sz w:val="28"/>
                <w:szCs w:val="28"/>
              </w:rPr>
              <w:t>ь</w:t>
            </w:r>
            <w:r w:rsidRPr="00FB3F53">
              <w:rPr>
                <w:rFonts w:eastAsiaTheme="minorEastAsia"/>
                <w:sz w:val="28"/>
                <w:szCs w:val="28"/>
              </w:rPr>
              <w:t>ем;</w:t>
            </w:r>
          </w:p>
          <w:p w:rsidR="005E2D8F" w:rsidRPr="00FB3F53" w:rsidRDefault="005E2D8F" w:rsidP="005E2D8F">
            <w:pPr>
              <w:pStyle w:val="af1"/>
              <w:rPr>
                <w:rFonts w:eastAsiaTheme="minorEastAsia"/>
                <w:sz w:val="28"/>
                <w:szCs w:val="28"/>
              </w:rPr>
            </w:pPr>
            <w:r>
              <w:rPr>
                <w:rFonts w:eastAsiaTheme="minorEastAsia"/>
                <w:sz w:val="28"/>
                <w:szCs w:val="28"/>
              </w:rPr>
              <w:t>2.</w:t>
            </w:r>
            <w:r w:rsidRPr="00FB3F53">
              <w:rPr>
                <w:rFonts w:eastAsiaTheme="minorEastAsia"/>
                <w:sz w:val="28"/>
                <w:szCs w:val="28"/>
              </w:rPr>
              <w:t>Обеспечение жильем молодых семей;</w:t>
            </w:r>
          </w:p>
          <w:p w:rsidR="005E2D8F" w:rsidRPr="00FB3F53" w:rsidRDefault="005E2D8F" w:rsidP="005E2D8F">
            <w:pPr>
              <w:pStyle w:val="af1"/>
              <w:rPr>
                <w:rFonts w:eastAsiaTheme="minorEastAsia"/>
                <w:sz w:val="28"/>
                <w:szCs w:val="28"/>
              </w:rPr>
            </w:pPr>
            <w:r>
              <w:rPr>
                <w:rFonts w:eastAsiaTheme="minorEastAsia"/>
                <w:sz w:val="28"/>
                <w:szCs w:val="28"/>
              </w:rPr>
              <w:t>3.</w:t>
            </w:r>
            <w:r w:rsidRPr="00FB3F53">
              <w:rPr>
                <w:rFonts w:eastAsiaTheme="minorEastAsia"/>
                <w:sz w:val="28"/>
                <w:szCs w:val="28"/>
              </w:rPr>
              <w:t>Обеспечение жильем детей-сирот и детей, о</w:t>
            </w:r>
            <w:r w:rsidRPr="00FB3F53">
              <w:rPr>
                <w:rFonts w:eastAsiaTheme="minorEastAsia"/>
                <w:sz w:val="28"/>
                <w:szCs w:val="28"/>
              </w:rPr>
              <w:t>с</w:t>
            </w:r>
            <w:r w:rsidRPr="00FB3F53">
              <w:rPr>
                <w:rFonts w:eastAsiaTheme="minorEastAsia"/>
                <w:sz w:val="28"/>
                <w:szCs w:val="28"/>
              </w:rPr>
              <w:t>тавшихся без попечения родителей, а также лиц из числа детей-сирот и детей, оставшихся без попечения родителей;</w:t>
            </w:r>
          </w:p>
          <w:p w:rsidR="005E2D8F" w:rsidRDefault="005E2D8F" w:rsidP="005E2D8F">
            <w:pPr>
              <w:pStyle w:val="ConsPlusNonformat"/>
              <w:rPr>
                <w:rFonts w:ascii="Times New Roman" w:hAnsi="Times New Roman" w:cs="Times New Roman"/>
                <w:sz w:val="28"/>
                <w:szCs w:val="28"/>
              </w:rPr>
            </w:pPr>
            <w:r>
              <w:rPr>
                <w:rFonts w:ascii="Times New Roman" w:eastAsiaTheme="minorEastAsia" w:hAnsi="Times New Roman" w:cs="Times New Roman"/>
                <w:sz w:val="28"/>
                <w:szCs w:val="28"/>
              </w:rPr>
              <w:t>4.</w:t>
            </w:r>
            <w:r w:rsidRPr="00FB3F53">
              <w:rPr>
                <w:rFonts w:ascii="Times New Roman" w:eastAsiaTheme="minorEastAsia" w:hAnsi="Times New Roman" w:cs="Times New Roman"/>
                <w:sz w:val="28"/>
                <w:szCs w:val="28"/>
              </w:rPr>
              <w:t>Содействие переселению граждан из  авари</w:t>
            </w:r>
            <w:r w:rsidRPr="00FB3F53">
              <w:rPr>
                <w:rFonts w:ascii="Times New Roman" w:eastAsiaTheme="minorEastAsia" w:hAnsi="Times New Roman" w:cs="Times New Roman"/>
                <w:sz w:val="28"/>
                <w:szCs w:val="28"/>
              </w:rPr>
              <w:t>й</w:t>
            </w:r>
            <w:r w:rsidRPr="00FB3F53">
              <w:rPr>
                <w:rFonts w:ascii="Times New Roman" w:eastAsiaTheme="minorEastAsia" w:hAnsi="Times New Roman" w:cs="Times New Roman"/>
                <w:sz w:val="28"/>
                <w:szCs w:val="28"/>
              </w:rPr>
              <w:t>ного жилого фонда</w:t>
            </w:r>
            <w:r>
              <w:rPr>
                <w:rFonts w:ascii="Times New Roman" w:hAnsi="Times New Roman" w:cs="Times New Roman"/>
                <w:sz w:val="28"/>
                <w:szCs w:val="28"/>
              </w:rPr>
              <w:t>;</w:t>
            </w:r>
          </w:p>
          <w:p w:rsidR="005E2D8F" w:rsidRPr="00204F13" w:rsidRDefault="005E2D8F" w:rsidP="005E2D8F">
            <w:pPr>
              <w:pStyle w:val="ConsPlusNonformat"/>
              <w:rPr>
                <w:rFonts w:ascii="Times New Roman" w:hAnsi="Times New Roman" w:cs="Times New Roman"/>
                <w:sz w:val="28"/>
                <w:szCs w:val="28"/>
              </w:rPr>
            </w:pPr>
          </w:p>
        </w:tc>
      </w:tr>
      <w:tr w:rsidR="005E2D8F" w:rsidRPr="001E7433" w:rsidTr="005E2D8F">
        <w:trPr>
          <w:trHeight w:val="418"/>
        </w:trPr>
        <w:tc>
          <w:tcPr>
            <w:tcW w:w="3510" w:type="dxa"/>
          </w:tcPr>
          <w:p w:rsidR="005E2D8F" w:rsidRPr="001E7433" w:rsidRDefault="005E2D8F" w:rsidP="005E2D8F">
            <w:pPr>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5E2D8F" w:rsidRPr="00FE52A1" w:rsidRDefault="005E2D8F" w:rsidP="005E2D8F">
            <w:pPr>
              <w:pStyle w:val="af1"/>
              <w:rPr>
                <w:rFonts w:eastAsiaTheme="minorEastAsia"/>
                <w:sz w:val="28"/>
                <w:szCs w:val="28"/>
              </w:rPr>
            </w:pPr>
            <w:r w:rsidRPr="00FE52A1">
              <w:rPr>
                <w:rFonts w:eastAsiaTheme="minorEastAsia"/>
                <w:sz w:val="28"/>
                <w:szCs w:val="28"/>
              </w:rPr>
              <w:t>1.Количество семей, улучшивших ж</w:t>
            </w:r>
            <w:r w:rsidRPr="00FE52A1">
              <w:rPr>
                <w:rFonts w:eastAsiaTheme="minorEastAsia"/>
                <w:sz w:val="28"/>
                <w:szCs w:val="28"/>
              </w:rPr>
              <w:t>и</w:t>
            </w:r>
            <w:r w:rsidRPr="00FE52A1">
              <w:rPr>
                <w:rFonts w:eastAsiaTheme="minorEastAsia"/>
                <w:sz w:val="28"/>
                <w:szCs w:val="28"/>
              </w:rPr>
              <w:t>лищные условия с использованием мер государственной поддержки, единиц;</w:t>
            </w:r>
          </w:p>
          <w:p w:rsidR="005E2D8F" w:rsidRPr="00FE52A1" w:rsidRDefault="005E2D8F" w:rsidP="005E2D8F">
            <w:pPr>
              <w:pStyle w:val="af1"/>
              <w:rPr>
                <w:rFonts w:eastAsiaTheme="minorEastAsia"/>
                <w:sz w:val="28"/>
                <w:szCs w:val="28"/>
              </w:rPr>
            </w:pPr>
            <w:r w:rsidRPr="00FE52A1">
              <w:rPr>
                <w:rFonts w:eastAsiaTheme="minorEastAsia"/>
                <w:sz w:val="28"/>
                <w:szCs w:val="28"/>
              </w:rPr>
              <w:t>2. 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w:t>
            </w:r>
            <w:r w:rsidRPr="00FE52A1">
              <w:rPr>
                <w:rFonts w:eastAsiaTheme="minorEastAsia"/>
                <w:sz w:val="28"/>
                <w:szCs w:val="28"/>
              </w:rPr>
              <w:t>о</w:t>
            </w:r>
            <w:r w:rsidRPr="00FE52A1">
              <w:rPr>
                <w:rFonts w:eastAsiaTheme="minorEastAsia"/>
                <w:sz w:val="28"/>
                <w:szCs w:val="28"/>
              </w:rPr>
              <w:t>вий, единиц;</w:t>
            </w:r>
          </w:p>
          <w:p w:rsidR="005E2D8F" w:rsidRDefault="005E2D8F" w:rsidP="005E2D8F">
            <w:pPr>
              <w:pStyle w:val="af1"/>
              <w:rPr>
                <w:rFonts w:eastAsiaTheme="minorEastAsia"/>
                <w:sz w:val="28"/>
                <w:szCs w:val="28"/>
              </w:rPr>
            </w:pPr>
            <w:r w:rsidRPr="00FE52A1">
              <w:rPr>
                <w:rFonts w:eastAsiaTheme="minorEastAsia"/>
                <w:sz w:val="28"/>
                <w:szCs w:val="28"/>
              </w:rPr>
              <w:t xml:space="preserve">3. Количество детей-сирот и детей, оставшихся без попечения родителей, лиц из их числа, обеспеченных </w:t>
            </w:r>
            <w:r w:rsidRPr="00FE52A1">
              <w:rPr>
                <w:rFonts w:eastAsiaTheme="minorEastAsia"/>
                <w:sz w:val="28"/>
                <w:szCs w:val="28"/>
              </w:rPr>
              <w:lastRenderedPageBreak/>
              <w:t>специализир</w:t>
            </w:r>
            <w:r w:rsidRPr="00FE52A1">
              <w:rPr>
                <w:rFonts w:eastAsiaTheme="minorEastAsia"/>
                <w:sz w:val="28"/>
                <w:szCs w:val="28"/>
              </w:rPr>
              <w:t>о</w:t>
            </w:r>
            <w:r w:rsidRPr="00FE52A1">
              <w:rPr>
                <w:rFonts w:eastAsiaTheme="minorEastAsia"/>
                <w:sz w:val="28"/>
                <w:szCs w:val="28"/>
              </w:rPr>
              <w:t>ванными жилыми помещениями, человек;</w:t>
            </w:r>
          </w:p>
          <w:p w:rsidR="005E2D8F" w:rsidRDefault="005E2D8F" w:rsidP="005E2D8F">
            <w:pPr>
              <w:pStyle w:val="af1"/>
              <w:rPr>
                <w:rFonts w:eastAsiaTheme="minorEastAsia"/>
                <w:sz w:val="28"/>
                <w:szCs w:val="28"/>
              </w:rPr>
            </w:pPr>
            <w:r w:rsidRPr="00505DE6">
              <w:rPr>
                <w:rFonts w:eastAsiaTheme="minorEastAsia"/>
                <w:sz w:val="28"/>
                <w:szCs w:val="28"/>
              </w:rPr>
              <w:t>4. 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eastAsiaTheme="minorEastAsia"/>
                <w:sz w:val="28"/>
                <w:szCs w:val="28"/>
              </w:rPr>
              <w:t>и</w:t>
            </w:r>
            <w:r w:rsidRPr="00505DE6">
              <w:rPr>
                <w:rFonts w:eastAsiaTheme="minorEastAsia"/>
                <w:sz w:val="28"/>
                <w:szCs w:val="28"/>
              </w:rPr>
              <w:t>телей»;</w:t>
            </w:r>
          </w:p>
          <w:p w:rsidR="005E2D8F" w:rsidRPr="00FB3F53" w:rsidRDefault="005E2D8F" w:rsidP="005E2D8F">
            <w:pPr>
              <w:pStyle w:val="af1"/>
              <w:rPr>
                <w:rFonts w:eastAsiaTheme="minorEastAsia"/>
                <w:sz w:val="28"/>
                <w:szCs w:val="28"/>
              </w:rPr>
            </w:pPr>
            <w:r>
              <w:rPr>
                <w:rFonts w:eastAsiaTheme="minorEastAsia"/>
                <w:sz w:val="28"/>
                <w:szCs w:val="28"/>
              </w:rPr>
              <w:t>5.</w:t>
            </w:r>
            <w:r w:rsidRPr="00FB3F53">
              <w:rPr>
                <w:rFonts w:eastAsiaTheme="minorEastAsia"/>
                <w:sz w:val="28"/>
                <w:szCs w:val="28"/>
              </w:rPr>
              <w:t>Численность граждан, переселенных из жилых помещений аварийных домов, ч</w:t>
            </w:r>
            <w:r w:rsidRPr="00FB3F53">
              <w:rPr>
                <w:rFonts w:eastAsiaTheme="minorEastAsia"/>
                <w:sz w:val="28"/>
                <w:szCs w:val="28"/>
              </w:rPr>
              <w:t>е</w:t>
            </w:r>
            <w:r w:rsidRPr="00FB3F53">
              <w:rPr>
                <w:rFonts w:eastAsiaTheme="minorEastAsia"/>
                <w:sz w:val="28"/>
                <w:szCs w:val="28"/>
              </w:rPr>
              <w:t>ловек</w:t>
            </w:r>
            <w:r>
              <w:rPr>
                <w:rFonts w:eastAsiaTheme="minorEastAsia"/>
                <w:sz w:val="28"/>
                <w:szCs w:val="28"/>
              </w:rPr>
              <w:t>;</w:t>
            </w:r>
          </w:p>
          <w:p w:rsidR="005E2D8F" w:rsidRPr="001E7433" w:rsidRDefault="005E2D8F" w:rsidP="005E2D8F">
            <w:pPr>
              <w:rPr>
                <w:sz w:val="28"/>
                <w:szCs w:val="28"/>
              </w:rPr>
            </w:pPr>
          </w:p>
        </w:tc>
      </w:tr>
      <w:tr w:rsidR="005E2D8F" w:rsidRPr="001E7433" w:rsidTr="005E2D8F">
        <w:trPr>
          <w:trHeight w:val="695"/>
        </w:trPr>
        <w:tc>
          <w:tcPr>
            <w:tcW w:w="3510" w:type="dxa"/>
          </w:tcPr>
          <w:p w:rsidR="005E2D8F" w:rsidRPr="001E7433" w:rsidRDefault="005E2D8F" w:rsidP="005E2D8F">
            <w:pPr>
              <w:rPr>
                <w:sz w:val="28"/>
                <w:szCs w:val="28"/>
              </w:rPr>
            </w:pPr>
            <w:r w:rsidRPr="001E7433">
              <w:rPr>
                <w:sz w:val="28"/>
                <w:szCs w:val="28"/>
              </w:rPr>
              <w:lastRenderedPageBreak/>
              <w:t>Этапы и сроки реализации</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Pr="001E7433" w:rsidRDefault="005E2D8F" w:rsidP="005E2D8F">
            <w:pPr>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5E2D8F" w:rsidRPr="001E7433" w:rsidTr="005E2D8F">
        <w:trPr>
          <w:trHeight w:val="2681"/>
        </w:trPr>
        <w:tc>
          <w:tcPr>
            <w:tcW w:w="3510" w:type="dxa"/>
          </w:tcPr>
          <w:p w:rsidR="005E2D8F" w:rsidRPr="001E7433" w:rsidRDefault="005E2D8F" w:rsidP="005E2D8F">
            <w:pPr>
              <w:rPr>
                <w:sz w:val="28"/>
                <w:szCs w:val="28"/>
              </w:rPr>
            </w:pPr>
            <w:r w:rsidRPr="001E7433">
              <w:rPr>
                <w:sz w:val="28"/>
                <w:szCs w:val="28"/>
              </w:rPr>
              <w:t>Объемы финансирования</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Default="005E2D8F" w:rsidP="005E2D8F">
            <w:pPr>
              <w:rPr>
                <w:sz w:val="27"/>
                <w:szCs w:val="27"/>
              </w:rPr>
            </w:pPr>
            <w:r w:rsidRPr="005B6E09">
              <w:rPr>
                <w:sz w:val="27"/>
                <w:szCs w:val="27"/>
              </w:rPr>
              <w:t xml:space="preserve">Объем финансирования за счет местного бюджета МО МР «Усть-Куломский» </w:t>
            </w:r>
          </w:p>
          <w:p w:rsidR="005E2D8F" w:rsidRPr="005B6E09" w:rsidRDefault="005E2D8F" w:rsidP="005E2D8F">
            <w:pPr>
              <w:rPr>
                <w:sz w:val="27"/>
                <w:szCs w:val="27"/>
              </w:rPr>
            </w:pPr>
            <w:r w:rsidRPr="005B6E09">
              <w:rPr>
                <w:sz w:val="27"/>
                <w:szCs w:val="27"/>
              </w:rPr>
              <w:t xml:space="preserve">составит </w:t>
            </w:r>
            <w:r>
              <w:rPr>
                <w:sz w:val="27"/>
                <w:szCs w:val="27"/>
              </w:rPr>
              <w:t>424 141 146,25</w:t>
            </w:r>
            <w:r w:rsidRPr="005B6E09">
              <w:rPr>
                <w:sz w:val="27"/>
                <w:szCs w:val="27"/>
              </w:rPr>
              <w:t xml:space="preserve"> рублей</w:t>
            </w:r>
            <w:r w:rsidRPr="00B50A5F">
              <w:rPr>
                <w:sz w:val="27"/>
                <w:szCs w:val="27"/>
                <w:highlight w:val="magenta"/>
              </w:rPr>
              <w:t>,</w:t>
            </w:r>
            <w:r w:rsidRPr="005B6E09">
              <w:rPr>
                <w:sz w:val="27"/>
                <w:szCs w:val="27"/>
              </w:rPr>
              <w:t>в том числе</w:t>
            </w:r>
            <w:r w:rsidRPr="00BA6EEB">
              <w:rPr>
                <w:sz w:val="27"/>
                <w:szCs w:val="27"/>
              </w:rPr>
              <w:t>:</w:t>
            </w:r>
          </w:p>
          <w:p w:rsidR="005E2D8F" w:rsidRPr="005B6E09" w:rsidRDefault="005E2D8F" w:rsidP="005E2D8F">
            <w:pPr>
              <w:rPr>
                <w:sz w:val="27"/>
                <w:szCs w:val="27"/>
              </w:rPr>
            </w:pPr>
            <w:r w:rsidRPr="005B6E09">
              <w:rPr>
                <w:sz w:val="27"/>
                <w:szCs w:val="27"/>
              </w:rPr>
              <w:t xml:space="preserve">2022 год – 193 416 201,45 рублей; </w:t>
            </w:r>
          </w:p>
          <w:p w:rsidR="005E2D8F" w:rsidRPr="005B6E09" w:rsidRDefault="005E2D8F" w:rsidP="005E2D8F">
            <w:pPr>
              <w:rPr>
                <w:sz w:val="27"/>
                <w:szCs w:val="27"/>
              </w:rPr>
            </w:pPr>
            <w:r w:rsidRPr="005B6E09">
              <w:rPr>
                <w:sz w:val="27"/>
                <w:szCs w:val="27"/>
              </w:rPr>
              <w:t xml:space="preserve">2023 год – </w:t>
            </w:r>
            <w:r>
              <w:rPr>
                <w:sz w:val="27"/>
                <w:szCs w:val="27"/>
              </w:rPr>
              <w:t xml:space="preserve">103 862 320,65 </w:t>
            </w:r>
            <w:r w:rsidRPr="005B6E09">
              <w:rPr>
                <w:sz w:val="27"/>
                <w:szCs w:val="27"/>
              </w:rPr>
              <w:t>рублей</w:t>
            </w:r>
            <w:r w:rsidRPr="00CB57AF">
              <w:rPr>
                <w:sz w:val="27"/>
                <w:szCs w:val="27"/>
              </w:rPr>
              <w:t xml:space="preserve">; </w:t>
            </w:r>
          </w:p>
          <w:p w:rsidR="005E2D8F" w:rsidRPr="005B6E09" w:rsidRDefault="005E2D8F" w:rsidP="005E2D8F">
            <w:pPr>
              <w:rPr>
                <w:sz w:val="27"/>
                <w:szCs w:val="27"/>
              </w:rPr>
            </w:pPr>
            <w:r w:rsidRPr="005B6E09">
              <w:rPr>
                <w:sz w:val="27"/>
                <w:szCs w:val="27"/>
              </w:rPr>
              <w:t xml:space="preserve">2024 год – </w:t>
            </w:r>
            <w:r w:rsidRPr="00B50A5F">
              <w:rPr>
                <w:sz w:val="27"/>
                <w:szCs w:val="27"/>
              </w:rPr>
              <w:t>73</w:t>
            </w:r>
            <w:r>
              <w:rPr>
                <w:sz w:val="27"/>
                <w:szCs w:val="27"/>
              </w:rPr>
              <w:t> </w:t>
            </w:r>
            <w:r w:rsidRPr="00B50A5F">
              <w:rPr>
                <w:sz w:val="27"/>
                <w:szCs w:val="27"/>
              </w:rPr>
              <w:t>034338,15</w:t>
            </w:r>
            <w:r w:rsidRPr="005B6E09">
              <w:rPr>
                <w:sz w:val="27"/>
                <w:szCs w:val="27"/>
              </w:rPr>
              <w:t>рублей</w:t>
            </w:r>
            <w:r w:rsidRPr="00B50A5F">
              <w:rPr>
                <w:sz w:val="27"/>
                <w:szCs w:val="27"/>
                <w:highlight w:val="magenta"/>
              </w:rPr>
              <w:t>;</w:t>
            </w:r>
          </w:p>
          <w:p w:rsidR="005E2D8F" w:rsidRPr="005B6E09" w:rsidRDefault="005E2D8F" w:rsidP="005E2D8F">
            <w:pPr>
              <w:rPr>
                <w:sz w:val="27"/>
                <w:szCs w:val="27"/>
              </w:rPr>
            </w:pPr>
            <w:r w:rsidRPr="005B6E09">
              <w:rPr>
                <w:sz w:val="27"/>
                <w:szCs w:val="27"/>
              </w:rPr>
              <w:t xml:space="preserve">2025 год –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914143</w:t>
            </w:r>
            <w:r w:rsidRPr="005B6E09">
              <w:rPr>
                <w:rFonts w:eastAsiaTheme="minorEastAsia"/>
                <w:sz w:val="27"/>
                <w:szCs w:val="27"/>
              </w:rPr>
              <w:t xml:space="preserve">,00 </w:t>
            </w:r>
            <w:r w:rsidRPr="005B6E09">
              <w:rPr>
                <w:sz w:val="27"/>
                <w:szCs w:val="27"/>
              </w:rPr>
              <w:t xml:space="preserve">рублей; </w:t>
            </w:r>
          </w:p>
          <w:p w:rsidR="005E2D8F" w:rsidRPr="008060F8" w:rsidRDefault="005E2D8F" w:rsidP="005E2D8F">
            <w:pPr>
              <w:rPr>
                <w:sz w:val="28"/>
                <w:szCs w:val="28"/>
              </w:rPr>
            </w:pPr>
            <w:r w:rsidRPr="005B6E09">
              <w:rPr>
                <w:sz w:val="27"/>
                <w:szCs w:val="27"/>
              </w:rPr>
              <w:t>2026 год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914143</w:t>
            </w:r>
            <w:r>
              <w:rPr>
                <w:rFonts w:eastAsiaTheme="minorEastAsia"/>
                <w:sz w:val="27"/>
                <w:szCs w:val="27"/>
              </w:rPr>
              <w:t xml:space="preserve">,00 </w:t>
            </w:r>
            <w:r w:rsidRPr="005B6E09">
              <w:rPr>
                <w:sz w:val="27"/>
                <w:szCs w:val="27"/>
              </w:rPr>
              <w:t>рублей</w:t>
            </w:r>
            <w:r w:rsidRPr="006847A9">
              <w:rPr>
                <w:sz w:val="27"/>
                <w:szCs w:val="27"/>
              </w:rPr>
              <w:t>;</w:t>
            </w: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5E2D8F" w:rsidRPr="00FB3F53" w:rsidRDefault="005E2D8F" w:rsidP="005E2D8F">
            <w:pPr>
              <w:rPr>
                <w:rFonts w:eastAsiaTheme="minorEastAsia"/>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5E2D8F" w:rsidRPr="00FB3F53" w:rsidRDefault="005E2D8F" w:rsidP="005E2D8F">
            <w:pPr>
              <w:pStyle w:val="af1"/>
              <w:rPr>
                <w:rFonts w:eastAsiaTheme="minorEastAsia"/>
                <w:sz w:val="28"/>
                <w:szCs w:val="28"/>
              </w:rPr>
            </w:pPr>
            <w:r>
              <w:rPr>
                <w:rFonts w:eastAsiaTheme="minorEastAsia"/>
                <w:sz w:val="28"/>
                <w:szCs w:val="28"/>
              </w:rPr>
              <w:t>1.</w:t>
            </w:r>
            <w:r w:rsidRPr="00FB3F53">
              <w:rPr>
                <w:rFonts w:eastAsiaTheme="minorEastAsia"/>
                <w:sz w:val="28"/>
                <w:szCs w:val="28"/>
              </w:rPr>
              <w:t>Увеличение численности граждан, улучшивших жилищные условия с использованием мер государственной по</w:t>
            </w:r>
            <w:r w:rsidRPr="00FB3F53">
              <w:rPr>
                <w:rFonts w:eastAsiaTheme="minorEastAsia"/>
                <w:sz w:val="28"/>
                <w:szCs w:val="28"/>
              </w:rPr>
              <w:t>д</w:t>
            </w:r>
            <w:r w:rsidRPr="00FB3F53">
              <w:rPr>
                <w:rFonts w:eastAsiaTheme="minorEastAsia"/>
                <w:sz w:val="28"/>
                <w:szCs w:val="28"/>
              </w:rPr>
              <w:t>держки, с 20</w:t>
            </w:r>
            <w:r>
              <w:rPr>
                <w:rFonts w:eastAsiaTheme="minorEastAsia"/>
                <w:sz w:val="28"/>
                <w:szCs w:val="28"/>
              </w:rPr>
              <w:t>22</w:t>
            </w:r>
            <w:r w:rsidRPr="00FB3F53">
              <w:rPr>
                <w:rFonts w:eastAsiaTheme="minorEastAsia"/>
                <w:sz w:val="28"/>
                <w:szCs w:val="28"/>
              </w:rPr>
              <w:t xml:space="preserve"> год по 20</w:t>
            </w:r>
            <w:r>
              <w:rPr>
                <w:rFonts w:eastAsiaTheme="minorEastAsia"/>
                <w:sz w:val="28"/>
                <w:szCs w:val="28"/>
              </w:rPr>
              <w:t>26</w:t>
            </w:r>
            <w:r w:rsidRPr="00FB3F53">
              <w:rPr>
                <w:rFonts w:eastAsiaTheme="minorEastAsia"/>
                <w:sz w:val="28"/>
                <w:szCs w:val="28"/>
              </w:rPr>
              <w:t xml:space="preserve"> год;</w:t>
            </w:r>
          </w:p>
          <w:p w:rsidR="005E2D8F" w:rsidRPr="00FB3F53" w:rsidRDefault="005E2D8F" w:rsidP="005E2D8F">
            <w:pPr>
              <w:pStyle w:val="af1"/>
              <w:rPr>
                <w:rFonts w:eastAsiaTheme="minorEastAsia"/>
                <w:sz w:val="28"/>
                <w:szCs w:val="28"/>
              </w:rPr>
            </w:pPr>
            <w:r>
              <w:rPr>
                <w:rFonts w:eastAsiaTheme="minorEastAsia"/>
                <w:sz w:val="28"/>
                <w:szCs w:val="28"/>
              </w:rPr>
              <w:t>2.</w:t>
            </w:r>
            <w:r w:rsidRPr="00FB3F53">
              <w:rPr>
                <w:rFonts w:eastAsiaTheme="minorEastAsia"/>
                <w:sz w:val="28"/>
                <w:szCs w:val="28"/>
              </w:rPr>
              <w:t>Увеличение численности граждан, переселенных из жилых помещений авари</w:t>
            </w:r>
            <w:r w:rsidRPr="00FB3F53">
              <w:rPr>
                <w:rFonts w:eastAsiaTheme="minorEastAsia"/>
                <w:sz w:val="28"/>
                <w:szCs w:val="28"/>
              </w:rPr>
              <w:t>й</w:t>
            </w:r>
            <w:r w:rsidRPr="00FB3F53">
              <w:rPr>
                <w:rFonts w:eastAsiaTheme="minorEastAsia"/>
                <w:sz w:val="28"/>
                <w:szCs w:val="28"/>
              </w:rPr>
              <w:t>ных домов, к 202</w:t>
            </w:r>
            <w:r>
              <w:rPr>
                <w:rFonts w:eastAsiaTheme="minorEastAsia"/>
                <w:sz w:val="28"/>
                <w:szCs w:val="28"/>
              </w:rPr>
              <w:t>6</w:t>
            </w:r>
            <w:r w:rsidRPr="00FB3F53">
              <w:rPr>
                <w:rFonts w:eastAsiaTheme="minorEastAsia"/>
                <w:sz w:val="28"/>
                <w:szCs w:val="28"/>
              </w:rPr>
              <w:t xml:space="preserve"> году до 43 человек;</w:t>
            </w:r>
          </w:p>
          <w:p w:rsidR="005E2D8F" w:rsidRPr="001E7433" w:rsidRDefault="005E2D8F" w:rsidP="005E2D8F">
            <w:pPr>
              <w:rPr>
                <w:sz w:val="28"/>
                <w:szCs w:val="28"/>
              </w:rPr>
            </w:pPr>
          </w:p>
        </w:tc>
      </w:tr>
    </w:tbl>
    <w:p w:rsidR="005E2D8F" w:rsidRDefault="005E2D8F" w:rsidP="005E2D8F">
      <w:pPr>
        <w:pStyle w:val="ConsPlusNormal"/>
        <w:ind w:firstLine="720"/>
        <w:rPr>
          <w:rFonts w:ascii="Times New Roman" w:hAnsi="Times New Roman" w:cs="Times New Roman"/>
          <w:b/>
          <w:sz w:val="28"/>
          <w:szCs w:val="28"/>
        </w:rPr>
      </w:pPr>
    </w:p>
    <w:p w:rsidR="005E2D8F" w:rsidRDefault="005E2D8F" w:rsidP="005E2D8F">
      <w:pPr>
        <w:rPr>
          <w:b/>
          <w:sz w:val="28"/>
          <w:szCs w:val="28"/>
        </w:rPr>
      </w:pPr>
    </w:p>
    <w:p w:rsidR="005E2D8F" w:rsidRDefault="005E2D8F" w:rsidP="005E2D8F">
      <w:pPr>
        <w:rPr>
          <w:b/>
          <w:sz w:val="28"/>
          <w:szCs w:val="28"/>
        </w:rPr>
      </w:pPr>
    </w:p>
    <w:p w:rsidR="005E2D8F" w:rsidRPr="00FB3F53" w:rsidRDefault="005E2D8F" w:rsidP="005E2D8F">
      <w:pPr>
        <w:rPr>
          <w:b/>
          <w:sz w:val="28"/>
          <w:szCs w:val="28"/>
        </w:rPr>
      </w:pPr>
      <w:r w:rsidRPr="00FB3F53">
        <w:rPr>
          <w:b/>
          <w:sz w:val="28"/>
          <w:szCs w:val="28"/>
        </w:rPr>
        <w:lastRenderedPageBreak/>
        <w:t xml:space="preserve">ПОДПРОГРАММА </w:t>
      </w:r>
      <w:r>
        <w:rPr>
          <w:b/>
          <w:sz w:val="28"/>
          <w:szCs w:val="28"/>
        </w:rPr>
        <w:t>4</w:t>
      </w:r>
    </w:p>
    <w:p w:rsidR="005E2D8F" w:rsidRPr="00FB3F53" w:rsidRDefault="005E2D8F" w:rsidP="005E2D8F">
      <w:pPr>
        <w:rPr>
          <w:b/>
          <w:sz w:val="28"/>
          <w:szCs w:val="28"/>
        </w:rPr>
      </w:pPr>
      <w:r w:rsidRPr="00FB3F53">
        <w:rPr>
          <w:b/>
          <w:sz w:val="28"/>
          <w:szCs w:val="28"/>
        </w:rPr>
        <w:t>«Энергосбережение»</w:t>
      </w:r>
    </w:p>
    <w:p w:rsidR="005E2D8F" w:rsidRPr="00FB3F53" w:rsidRDefault="005E2D8F" w:rsidP="005E2D8F">
      <w:pPr>
        <w:rPr>
          <w:b/>
          <w:sz w:val="28"/>
          <w:szCs w:val="28"/>
        </w:rPr>
      </w:pPr>
    </w:p>
    <w:p w:rsidR="005E2D8F" w:rsidRPr="00FB3F53" w:rsidRDefault="005E2D8F" w:rsidP="005E2D8F">
      <w:pPr>
        <w:rPr>
          <w:b/>
          <w:sz w:val="28"/>
          <w:szCs w:val="28"/>
        </w:rPr>
      </w:pPr>
      <w:r w:rsidRPr="00FB3F53">
        <w:rPr>
          <w:b/>
          <w:sz w:val="28"/>
          <w:szCs w:val="28"/>
        </w:rPr>
        <w:t>ПАСПОРТ</w:t>
      </w:r>
    </w:p>
    <w:p w:rsidR="005E2D8F" w:rsidRPr="00FB3F53" w:rsidRDefault="005E2D8F" w:rsidP="005E2D8F">
      <w:pPr>
        <w:rPr>
          <w:b/>
          <w:sz w:val="28"/>
          <w:szCs w:val="28"/>
        </w:rPr>
      </w:pPr>
      <w:r w:rsidRPr="00FB3F53">
        <w:rPr>
          <w:b/>
          <w:sz w:val="28"/>
          <w:szCs w:val="28"/>
        </w:rPr>
        <w:t>подпрограммы «Энергосбережение»</w:t>
      </w:r>
    </w:p>
    <w:p w:rsidR="005E2D8F" w:rsidRDefault="005E2D8F" w:rsidP="005E2D8F">
      <w:pPr>
        <w:pStyle w:val="ConsPlusNormal"/>
        <w:ind w:firstLine="72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FB3F53">
        <w:rPr>
          <w:rFonts w:ascii="Times New Roman" w:hAnsi="Times New Roman" w:cs="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E2D8F" w:rsidRPr="001E7433" w:rsidTr="005E2D8F">
        <w:tc>
          <w:tcPr>
            <w:tcW w:w="3510" w:type="dxa"/>
          </w:tcPr>
          <w:p w:rsidR="005E2D8F" w:rsidRPr="00BB418A" w:rsidRDefault="005E2D8F" w:rsidP="005E2D8F">
            <w:pPr>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Pr>
                <w:sz w:val="28"/>
                <w:szCs w:val="28"/>
              </w:rPr>
              <w:t>территориального развития</w:t>
            </w:r>
          </w:p>
        </w:tc>
      </w:tr>
      <w:tr w:rsidR="005E2D8F" w:rsidRPr="001E7433" w:rsidTr="005E2D8F">
        <w:tc>
          <w:tcPr>
            <w:tcW w:w="3510" w:type="dxa"/>
          </w:tcPr>
          <w:p w:rsidR="005E2D8F" w:rsidRPr="001E7433" w:rsidRDefault="005E2D8F" w:rsidP="005E2D8F">
            <w:pPr>
              <w:rPr>
                <w:sz w:val="28"/>
                <w:szCs w:val="28"/>
              </w:rPr>
            </w:pPr>
            <w:r>
              <w:rPr>
                <w:sz w:val="28"/>
                <w:szCs w:val="28"/>
              </w:rPr>
              <w:t>Участники подпрограммы (по согласованию)</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5E2D8F" w:rsidRPr="001E7433" w:rsidTr="005E2D8F">
        <w:tc>
          <w:tcPr>
            <w:tcW w:w="3510" w:type="dxa"/>
            <w:shd w:val="clear" w:color="auto" w:fill="auto"/>
          </w:tcPr>
          <w:p w:rsidR="005E2D8F" w:rsidRPr="00617D63" w:rsidRDefault="005E2D8F" w:rsidP="005E2D8F">
            <w:pPr>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5E2D8F" w:rsidRPr="00617D63" w:rsidRDefault="005E2D8F" w:rsidP="005E2D8F">
            <w:pPr>
              <w:rPr>
                <w:sz w:val="28"/>
                <w:szCs w:val="28"/>
              </w:rPr>
            </w:pPr>
            <w:r w:rsidRPr="00617D63">
              <w:rPr>
                <w:sz w:val="28"/>
                <w:szCs w:val="28"/>
              </w:rPr>
              <w:t>Нет</w:t>
            </w:r>
          </w:p>
        </w:tc>
      </w:tr>
      <w:tr w:rsidR="005E2D8F" w:rsidRPr="001E7433" w:rsidTr="005E2D8F">
        <w:tc>
          <w:tcPr>
            <w:tcW w:w="3510" w:type="dxa"/>
          </w:tcPr>
          <w:p w:rsidR="005E2D8F" w:rsidRPr="001E7433" w:rsidRDefault="005E2D8F" w:rsidP="005E2D8F">
            <w:pPr>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5E2D8F" w:rsidRPr="001E7433" w:rsidRDefault="005E2D8F" w:rsidP="005E2D8F">
            <w:pPr>
              <w:rPr>
                <w:sz w:val="28"/>
                <w:szCs w:val="28"/>
              </w:rPr>
            </w:pPr>
            <w:r w:rsidRPr="00FB3F53">
              <w:rPr>
                <w:rFonts w:eastAsia="Calibri"/>
                <w:sz w:val="28"/>
                <w:szCs w:val="28"/>
              </w:rPr>
              <w:t>Создание условий для повышения энергоэффе</w:t>
            </w:r>
            <w:r w:rsidRPr="00FB3F53">
              <w:rPr>
                <w:rFonts w:eastAsia="Calibri"/>
                <w:sz w:val="28"/>
                <w:szCs w:val="28"/>
              </w:rPr>
              <w:t>к</w:t>
            </w:r>
            <w:r w:rsidRPr="00FB3F53">
              <w:rPr>
                <w:rFonts w:eastAsia="Calibri"/>
                <w:sz w:val="28"/>
                <w:szCs w:val="28"/>
              </w:rPr>
              <w:t>тивности муниципальной экономики</w:t>
            </w: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5E2D8F" w:rsidRPr="00FB3F53" w:rsidRDefault="005E2D8F" w:rsidP="005E2D8F">
            <w:pPr>
              <w:rPr>
                <w:rFonts w:eastAsia="Calibri"/>
                <w:sz w:val="28"/>
                <w:szCs w:val="28"/>
              </w:rPr>
            </w:pPr>
            <w:r>
              <w:rPr>
                <w:rFonts w:eastAsia="Calibri"/>
                <w:sz w:val="28"/>
                <w:szCs w:val="28"/>
              </w:rPr>
              <w:t>1.</w:t>
            </w:r>
            <w:r w:rsidRPr="00FB3F53">
              <w:rPr>
                <w:sz w:val="28"/>
                <w:szCs w:val="28"/>
              </w:rPr>
              <w:t>Обеспечение рационального использования энергетических ресурсов в жилищном фонде и коммунальной инфраструктуре</w:t>
            </w:r>
          </w:p>
          <w:p w:rsidR="005E2D8F" w:rsidRPr="00FB3F53" w:rsidRDefault="005E2D8F" w:rsidP="005E2D8F">
            <w:pPr>
              <w:rPr>
                <w:sz w:val="28"/>
                <w:szCs w:val="28"/>
              </w:rPr>
            </w:pPr>
            <w:r>
              <w:rPr>
                <w:rFonts w:eastAsia="Calibri"/>
                <w:sz w:val="28"/>
                <w:szCs w:val="28"/>
              </w:rPr>
              <w:t>2.</w:t>
            </w:r>
            <w:r w:rsidRPr="00FB3F53">
              <w:rPr>
                <w:sz w:val="28"/>
                <w:szCs w:val="28"/>
              </w:rPr>
              <w:t>Обеспечение рационального использования энергетических ресурсов в муниципальном се</w:t>
            </w:r>
            <w:r w:rsidRPr="00FB3F53">
              <w:rPr>
                <w:sz w:val="28"/>
                <w:szCs w:val="28"/>
              </w:rPr>
              <w:t>к</w:t>
            </w:r>
            <w:r w:rsidRPr="00FB3F53">
              <w:rPr>
                <w:sz w:val="28"/>
                <w:szCs w:val="28"/>
              </w:rPr>
              <w:t>торе</w:t>
            </w:r>
          </w:p>
          <w:p w:rsidR="005E2D8F" w:rsidRPr="001E7433" w:rsidRDefault="005E2D8F" w:rsidP="005E2D8F">
            <w:pPr>
              <w:pStyle w:val="ConsPlusNonformat"/>
              <w:rPr>
                <w:rFonts w:ascii="Times New Roman" w:hAnsi="Times New Roman" w:cs="Times New Roman"/>
                <w:sz w:val="28"/>
                <w:szCs w:val="28"/>
              </w:rPr>
            </w:pPr>
            <w:r>
              <w:rPr>
                <w:rFonts w:ascii="Times New Roman" w:hAnsi="Times New Roman" w:cs="Times New Roman"/>
                <w:sz w:val="28"/>
                <w:szCs w:val="28"/>
              </w:rPr>
              <w:t>3.</w:t>
            </w:r>
            <w:r w:rsidRPr="00FB3F53">
              <w:rPr>
                <w:rFonts w:ascii="Times New Roman" w:hAnsi="Times New Roman" w:cs="Times New Roman"/>
                <w:sz w:val="28"/>
                <w:szCs w:val="28"/>
              </w:rPr>
              <w:t xml:space="preserve"> Повышение доли использования нетрадиц</w:t>
            </w:r>
            <w:r w:rsidRPr="00FB3F53">
              <w:rPr>
                <w:rFonts w:ascii="Times New Roman" w:hAnsi="Times New Roman" w:cs="Times New Roman"/>
                <w:sz w:val="28"/>
                <w:szCs w:val="28"/>
              </w:rPr>
              <w:t>и</w:t>
            </w:r>
            <w:r w:rsidRPr="00FB3F53">
              <w:rPr>
                <w:rFonts w:ascii="Times New Roman" w:hAnsi="Times New Roman" w:cs="Times New Roman"/>
                <w:sz w:val="28"/>
                <w:szCs w:val="28"/>
              </w:rPr>
              <w:t>онных и местных видов топлива</w:t>
            </w:r>
            <w:r>
              <w:rPr>
                <w:rFonts w:ascii="Times New Roman" w:hAnsi="Times New Roman" w:cs="Times New Roman"/>
                <w:sz w:val="28"/>
                <w:szCs w:val="28"/>
              </w:rPr>
              <w:t xml:space="preserve">.                     </w:t>
            </w:r>
          </w:p>
        </w:tc>
      </w:tr>
      <w:tr w:rsidR="005E2D8F" w:rsidRPr="001E7433" w:rsidTr="005E2D8F">
        <w:trPr>
          <w:trHeight w:val="418"/>
        </w:trPr>
        <w:tc>
          <w:tcPr>
            <w:tcW w:w="3510" w:type="dxa"/>
          </w:tcPr>
          <w:p w:rsidR="005E2D8F" w:rsidRPr="001E7433" w:rsidRDefault="005E2D8F" w:rsidP="005E2D8F">
            <w:pPr>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5E2D8F" w:rsidRDefault="005E2D8F" w:rsidP="005E2D8F">
            <w:pPr>
              <w:rPr>
                <w:sz w:val="28"/>
                <w:szCs w:val="28"/>
                <w:u w:val="single"/>
              </w:rPr>
            </w:pPr>
            <w:r>
              <w:rPr>
                <w:sz w:val="28"/>
                <w:szCs w:val="28"/>
                <w:u w:val="single"/>
              </w:rPr>
              <w:t>Общие целевые показатели (ц.п.):</w:t>
            </w:r>
          </w:p>
          <w:p w:rsidR="005E2D8F" w:rsidRDefault="005E2D8F" w:rsidP="005E2D8F">
            <w:pPr>
              <w:pStyle w:val="af1"/>
              <w:rPr>
                <w:sz w:val="28"/>
                <w:szCs w:val="28"/>
              </w:rPr>
            </w:pPr>
            <w:r>
              <w:rPr>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w:t>
            </w:r>
            <w:r>
              <w:rPr>
                <w:sz w:val="28"/>
                <w:szCs w:val="28"/>
              </w:rPr>
              <w:t>у</w:t>
            </w:r>
            <w:r>
              <w:rPr>
                <w:sz w:val="28"/>
                <w:szCs w:val="28"/>
              </w:rPr>
              <w:t>ниципального образования, %.</w:t>
            </w:r>
          </w:p>
          <w:p w:rsidR="005E2D8F" w:rsidRDefault="005E2D8F" w:rsidP="005E2D8F">
            <w:pPr>
              <w:pStyle w:val="af1"/>
              <w:rPr>
                <w:sz w:val="28"/>
                <w:szCs w:val="28"/>
              </w:rPr>
            </w:pPr>
            <w:r>
              <w:rPr>
                <w:sz w:val="28"/>
                <w:szCs w:val="28"/>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w:t>
            </w:r>
            <w:r>
              <w:rPr>
                <w:sz w:val="28"/>
                <w:szCs w:val="28"/>
              </w:rPr>
              <w:t>ь</w:t>
            </w:r>
            <w:r>
              <w:rPr>
                <w:sz w:val="28"/>
                <w:szCs w:val="28"/>
              </w:rPr>
              <w:t>зуемой) на территории муниципального образования, %.</w:t>
            </w:r>
          </w:p>
          <w:p w:rsidR="005E2D8F" w:rsidRDefault="005E2D8F" w:rsidP="005E2D8F">
            <w:pPr>
              <w:rPr>
                <w:sz w:val="28"/>
                <w:szCs w:val="28"/>
              </w:rPr>
            </w:pPr>
            <w:r>
              <w:rPr>
                <w:sz w:val="28"/>
                <w:szCs w:val="28"/>
              </w:rPr>
              <w:t xml:space="preserve">3. Доля объема холодной воды, расчеты за </w:t>
            </w:r>
            <w:r>
              <w:rPr>
                <w:sz w:val="28"/>
                <w:szCs w:val="28"/>
              </w:rPr>
              <w:lastRenderedPageBreak/>
              <w:t>которую осуществляются с использованием приб</w:t>
            </w:r>
            <w:r>
              <w:rPr>
                <w:sz w:val="28"/>
                <w:szCs w:val="28"/>
              </w:rPr>
              <w:t>о</w:t>
            </w:r>
            <w:r>
              <w:rPr>
                <w:sz w:val="28"/>
                <w:szCs w:val="28"/>
              </w:rPr>
              <w:t>ров учета, в общем объеме воды, потребляемой (используемой) на территории муниципального образования, %.</w:t>
            </w:r>
          </w:p>
          <w:p w:rsidR="005E2D8F" w:rsidRDefault="005E2D8F" w:rsidP="005E2D8F">
            <w:pPr>
              <w:rPr>
                <w:sz w:val="28"/>
                <w:szCs w:val="28"/>
                <w:u w:val="single"/>
              </w:rPr>
            </w:pPr>
            <w:r>
              <w:rPr>
                <w:sz w:val="28"/>
                <w:szCs w:val="28"/>
                <w:u w:val="single"/>
              </w:rPr>
              <w:t>Ц.п. в транспортном комплексе:</w:t>
            </w:r>
          </w:p>
          <w:p w:rsidR="005E2D8F" w:rsidRDefault="005E2D8F" w:rsidP="005E2D8F">
            <w:pPr>
              <w:rPr>
                <w:sz w:val="28"/>
                <w:szCs w:val="28"/>
              </w:rPr>
            </w:pPr>
            <w:r>
              <w:rPr>
                <w:sz w:val="28"/>
                <w:szCs w:val="28"/>
              </w:rPr>
              <w:t>1.Количество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w:t>
            </w:r>
            <w:r>
              <w:rPr>
                <w:sz w:val="28"/>
                <w:szCs w:val="28"/>
              </w:rPr>
              <w:t>н</w:t>
            </w:r>
            <w:r>
              <w:rPr>
                <w:sz w:val="28"/>
                <w:szCs w:val="28"/>
              </w:rPr>
              <w:t>ным углеводородным газом, используемыми в качестве моторного топлива, ед.</w:t>
            </w:r>
          </w:p>
          <w:p w:rsidR="005E2D8F" w:rsidRDefault="005E2D8F" w:rsidP="005E2D8F">
            <w:pPr>
              <w:rPr>
                <w:sz w:val="28"/>
                <w:szCs w:val="28"/>
              </w:rPr>
            </w:pPr>
            <w:r>
              <w:rPr>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w:t>
            </w:r>
            <w:r>
              <w:rPr>
                <w:sz w:val="28"/>
                <w:szCs w:val="28"/>
              </w:rPr>
              <w:t>и</w:t>
            </w:r>
            <w:r>
              <w:rPr>
                <w:sz w:val="28"/>
                <w:szCs w:val="28"/>
              </w:rPr>
              <w:t>ципальными унитарными предприятиями, ед.</w:t>
            </w:r>
          </w:p>
          <w:p w:rsidR="005E2D8F" w:rsidRDefault="005E2D8F" w:rsidP="005E2D8F">
            <w:pPr>
              <w:rPr>
                <w:sz w:val="28"/>
                <w:szCs w:val="28"/>
                <w:u w:val="single"/>
              </w:rPr>
            </w:pPr>
            <w:r>
              <w:rPr>
                <w:sz w:val="28"/>
                <w:szCs w:val="28"/>
                <w:u w:val="single"/>
              </w:rPr>
              <w:t>Целевые показатели по основным мероприят</w:t>
            </w:r>
            <w:r>
              <w:rPr>
                <w:sz w:val="28"/>
                <w:szCs w:val="28"/>
                <w:u w:val="single"/>
              </w:rPr>
              <w:t>и</w:t>
            </w:r>
            <w:r>
              <w:rPr>
                <w:sz w:val="28"/>
                <w:szCs w:val="28"/>
                <w:u w:val="single"/>
              </w:rPr>
              <w:t>ям:</w:t>
            </w:r>
          </w:p>
          <w:p w:rsidR="005E2D8F" w:rsidRDefault="005E2D8F" w:rsidP="005E2D8F">
            <w:pPr>
              <w:rPr>
                <w:sz w:val="28"/>
                <w:szCs w:val="28"/>
              </w:rPr>
            </w:pPr>
            <w:r>
              <w:rPr>
                <w:sz w:val="28"/>
                <w:szCs w:val="28"/>
              </w:rPr>
              <w:t>1. Удельный расход тепловой энергии в многоквартирных домах (в расчете на 1 кв. метр о</w:t>
            </w:r>
            <w:r>
              <w:rPr>
                <w:sz w:val="28"/>
                <w:szCs w:val="28"/>
              </w:rPr>
              <w:t>б</w:t>
            </w:r>
            <w:r>
              <w:rPr>
                <w:sz w:val="28"/>
                <w:szCs w:val="28"/>
              </w:rPr>
              <w:t>щей площади), Гкал/кв.м.</w:t>
            </w:r>
          </w:p>
          <w:p w:rsidR="005E2D8F" w:rsidRDefault="005E2D8F" w:rsidP="005E2D8F">
            <w:pPr>
              <w:rPr>
                <w:sz w:val="28"/>
                <w:szCs w:val="28"/>
              </w:rPr>
            </w:pPr>
            <w:r>
              <w:rPr>
                <w:sz w:val="28"/>
                <w:szCs w:val="28"/>
              </w:rPr>
              <w:t>2. Удельный расход холодной воды в мног</w:t>
            </w:r>
            <w:r>
              <w:rPr>
                <w:sz w:val="28"/>
                <w:szCs w:val="28"/>
              </w:rPr>
              <w:t>о</w:t>
            </w:r>
            <w:r>
              <w:rPr>
                <w:sz w:val="28"/>
                <w:szCs w:val="28"/>
              </w:rPr>
              <w:t>квартирных домах (в расчете на 1 жителя), куб.м./чел.</w:t>
            </w:r>
          </w:p>
          <w:p w:rsidR="005E2D8F" w:rsidRDefault="005E2D8F" w:rsidP="005E2D8F">
            <w:pPr>
              <w:rPr>
                <w:sz w:val="28"/>
                <w:szCs w:val="28"/>
              </w:rPr>
            </w:pPr>
            <w:r>
              <w:rPr>
                <w:sz w:val="28"/>
                <w:szCs w:val="28"/>
              </w:rPr>
              <w:t>3. Удельный расход электрической энергии в многоквартирных домах (в расчете на 1 кв. метр общей площади), кВт.ч/кв.м.</w:t>
            </w:r>
          </w:p>
          <w:p w:rsidR="005E2D8F" w:rsidRDefault="005E2D8F" w:rsidP="005E2D8F">
            <w:pPr>
              <w:rPr>
                <w:sz w:val="28"/>
                <w:szCs w:val="28"/>
              </w:rPr>
            </w:pPr>
            <w:r w:rsidRPr="00FA3A5B">
              <w:rPr>
                <w:sz w:val="28"/>
                <w:szCs w:val="28"/>
              </w:rPr>
              <w:t>4. Удельная величина потребления энергетических ресурсов в многоквартирных домах: электрическая энергия (кВт/ч на 1 проживающего), тепловая энергия (Ггал на 1 кв. метр общей площади), горячая вода (куб. метров на 1 пр</w:t>
            </w:r>
            <w:r w:rsidRPr="00FA3A5B">
              <w:rPr>
                <w:sz w:val="28"/>
                <w:szCs w:val="28"/>
              </w:rPr>
              <w:t>о</w:t>
            </w:r>
            <w:r w:rsidRPr="00FA3A5B">
              <w:rPr>
                <w:sz w:val="28"/>
                <w:szCs w:val="28"/>
              </w:rPr>
              <w:t>живающего), холодная вода (куб.метров на 1 проживающего).</w:t>
            </w:r>
          </w:p>
          <w:p w:rsidR="005E2D8F" w:rsidRDefault="005E2D8F" w:rsidP="005E2D8F">
            <w:pPr>
              <w:rPr>
                <w:sz w:val="28"/>
                <w:szCs w:val="28"/>
              </w:rPr>
            </w:pPr>
            <w:r>
              <w:rPr>
                <w:sz w:val="28"/>
                <w:szCs w:val="28"/>
              </w:rPr>
              <w:t xml:space="preserve">5.Удельный суммарный расход энергетических </w:t>
            </w:r>
            <w:r>
              <w:rPr>
                <w:sz w:val="28"/>
                <w:szCs w:val="28"/>
              </w:rPr>
              <w:lastRenderedPageBreak/>
              <w:t>ресурсов в многоквартирных домах, т.у.т./кв.м.</w:t>
            </w:r>
          </w:p>
          <w:p w:rsidR="005E2D8F" w:rsidRDefault="005E2D8F" w:rsidP="005E2D8F">
            <w:pPr>
              <w:rPr>
                <w:sz w:val="28"/>
                <w:szCs w:val="28"/>
              </w:rPr>
            </w:pPr>
            <w:r>
              <w:rPr>
                <w:sz w:val="28"/>
                <w:szCs w:val="28"/>
              </w:rPr>
              <w:t>6. Удельный расход топлива на выработку те</w:t>
            </w:r>
            <w:r>
              <w:rPr>
                <w:sz w:val="28"/>
                <w:szCs w:val="28"/>
              </w:rPr>
              <w:t>п</w:t>
            </w:r>
            <w:r>
              <w:rPr>
                <w:sz w:val="28"/>
                <w:szCs w:val="28"/>
              </w:rPr>
              <w:t>ловой энергии на котельных, т.у.т./Гкал.</w:t>
            </w:r>
          </w:p>
          <w:p w:rsidR="005E2D8F" w:rsidRDefault="005E2D8F" w:rsidP="005E2D8F">
            <w:pPr>
              <w:rPr>
                <w:sz w:val="28"/>
                <w:szCs w:val="28"/>
              </w:rPr>
            </w:pPr>
            <w:r>
              <w:rPr>
                <w:sz w:val="28"/>
                <w:szCs w:val="28"/>
              </w:rPr>
              <w:t>7. Удельный расход электрической энергии, и</w:t>
            </w:r>
            <w:r>
              <w:rPr>
                <w:sz w:val="28"/>
                <w:szCs w:val="28"/>
              </w:rPr>
              <w:t>с</w:t>
            </w:r>
            <w:r>
              <w:rPr>
                <w:sz w:val="28"/>
                <w:szCs w:val="28"/>
              </w:rPr>
              <w:t>пользуемой при передаче тепловой энергии в системах теплоснабжения, квт.ч/Гкал</w:t>
            </w:r>
          </w:p>
          <w:p w:rsidR="005E2D8F" w:rsidRDefault="005E2D8F" w:rsidP="005E2D8F">
            <w:pPr>
              <w:rPr>
                <w:sz w:val="28"/>
                <w:szCs w:val="28"/>
              </w:rPr>
            </w:pPr>
            <w:r>
              <w:rPr>
                <w:sz w:val="28"/>
                <w:szCs w:val="28"/>
              </w:rPr>
              <w:t>8. Доля потерь тепловой энергии при ее передаче в общем объеме переданной тепловой эне</w:t>
            </w:r>
            <w:r>
              <w:rPr>
                <w:sz w:val="28"/>
                <w:szCs w:val="28"/>
              </w:rPr>
              <w:t>р</w:t>
            </w:r>
            <w:r>
              <w:rPr>
                <w:sz w:val="28"/>
                <w:szCs w:val="28"/>
              </w:rPr>
              <w:t>гии, %.</w:t>
            </w:r>
          </w:p>
          <w:p w:rsidR="005E2D8F" w:rsidRDefault="005E2D8F" w:rsidP="005E2D8F">
            <w:pPr>
              <w:rPr>
                <w:sz w:val="28"/>
                <w:szCs w:val="28"/>
              </w:rPr>
            </w:pPr>
            <w:r>
              <w:rPr>
                <w:sz w:val="28"/>
                <w:szCs w:val="28"/>
              </w:rPr>
              <w:t>9. Доля потерь воды при ее передаче в общем объеме переданной воды, %.</w:t>
            </w:r>
          </w:p>
          <w:p w:rsidR="005E2D8F" w:rsidRDefault="005E2D8F" w:rsidP="005E2D8F">
            <w:pPr>
              <w:rPr>
                <w:sz w:val="28"/>
                <w:szCs w:val="28"/>
              </w:rPr>
            </w:pPr>
            <w:r>
              <w:rPr>
                <w:sz w:val="28"/>
                <w:szCs w:val="28"/>
              </w:rPr>
              <w:t>10. Удельный расход электрической энергии, используемой для передачи (транспортировки) воды в системах водоснабжения (на 1 куб. метр), тыс. кВт.ч/куб.м.</w:t>
            </w:r>
          </w:p>
          <w:p w:rsidR="005E2D8F" w:rsidRDefault="005E2D8F" w:rsidP="005E2D8F">
            <w:pPr>
              <w:rPr>
                <w:sz w:val="28"/>
                <w:szCs w:val="28"/>
              </w:rPr>
            </w:pPr>
            <w:r>
              <w:rPr>
                <w:sz w:val="28"/>
                <w:szCs w:val="28"/>
              </w:rPr>
              <w:t>11. Удельный расход электрической энергии, используемой в системах водоотведения (на 1 куб. метр), тыс.кВт.ч/куб.м.</w:t>
            </w:r>
          </w:p>
          <w:p w:rsidR="005E2D8F" w:rsidRDefault="005E2D8F" w:rsidP="005E2D8F">
            <w:pPr>
              <w:rPr>
                <w:sz w:val="28"/>
                <w:szCs w:val="28"/>
              </w:rPr>
            </w:pPr>
            <w:r>
              <w:rPr>
                <w:sz w:val="28"/>
                <w:szCs w:val="28"/>
              </w:rPr>
              <w:t>12. Удельный расход электрической энергии в системах уличного освещения (на 1 кв. метр о</w:t>
            </w:r>
            <w:r>
              <w:rPr>
                <w:sz w:val="28"/>
                <w:szCs w:val="28"/>
              </w:rPr>
              <w:t>с</w:t>
            </w:r>
            <w:r>
              <w:rPr>
                <w:sz w:val="28"/>
                <w:szCs w:val="28"/>
              </w:rPr>
              <w:t>вещаемой площади с уровнем освещенности, соответствующим установленным нормативам), кВт.ч/кв.м.</w:t>
            </w:r>
          </w:p>
          <w:p w:rsidR="005E2D8F" w:rsidRDefault="005E2D8F" w:rsidP="005E2D8F">
            <w:pPr>
              <w:rPr>
                <w:sz w:val="28"/>
                <w:szCs w:val="28"/>
              </w:rPr>
            </w:pPr>
            <w:r>
              <w:rPr>
                <w:sz w:val="28"/>
                <w:szCs w:val="28"/>
              </w:rPr>
              <w:t>13.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5E2D8F" w:rsidRDefault="005E2D8F" w:rsidP="005E2D8F">
            <w:pPr>
              <w:rPr>
                <w:sz w:val="28"/>
                <w:szCs w:val="28"/>
              </w:rPr>
            </w:pPr>
            <w:r>
              <w:rPr>
                <w:sz w:val="28"/>
                <w:szCs w:val="28"/>
              </w:rPr>
              <w:t>14.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5E2D8F" w:rsidRDefault="005E2D8F" w:rsidP="005E2D8F">
            <w:pPr>
              <w:rPr>
                <w:sz w:val="28"/>
                <w:szCs w:val="28"/>
              </w:rPr>
            </w:pPr>
            <w:r>
              <w:rPr>
                <w:sz w:val="28"/>
                <w:szCs w:val="28"/>
              </w:rPr>
              <w:t>15. Удельный расход холодной воды на снабжение органов местного самоуправления и муниципальных учреждений (в расчете на 1 челов</w:t>
            </w:r>
            <w:r>
              <w:rPr>
                <w:sz w:val="28"/>
                <w:szCs w:val="28"/>
              </w:rPr>
              <w:t>е</w:t>
            </w:r>
            <w:r>
              <w:rPr>
                <w:sz w:val="28"/>
                <w:szCs w:val="28"/>
              </w:rPr>
              <w:t>ка), куб.м./чел.</w:t>
            </w:r>
          </w:p>
          <w:p w:rsidR="005E2D8F" w:rsidRDefault="005E2D8F" w:rsidP="005E2D8F">
            <w:pPr>
              <w:rPr>
                <w:sz w:val="28"/>
                <w:szCs w:val="28"/>
              </w:rPr>
            </w:pPr>
            <w:r>
              <w:rPr>
                <w:sz w:val="28"/>
                <w:szCs w:val="28"/>
              </w:rPr>
              <w:t xml:space="preserve">16. </w:t>
            </w:r>
            <w:r w:rsidRPr="00FA3A5B">
              <w:rPr>
                <w:sz w:val="28"/>
                <w:szCs w:val="28"/>
              </w:rPr>
              <w:t>Удельная величина потребления энергетич</w:t>
            </w:r>
            <w:r w:rsidRPr="00FA3A5B">
              <w:rPr>
                <w:sz w:val="28"/>
                <w:szCs w:val="28"/>
              </w:rPr>
              <w:t>е</w:t>
            </w:r>
            <w:r w:rsidRPr="00FA3A5B">
              <w:rPr>
                <w:sz w:val="28"/>
                <w:szCs w:val="28"/>
              </w:rPr>
              <w:t>ских ресурсов муниципальными бюджетными учреждениями: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 метров на 1 проживающего).</w:t>
            </w:r>
          </w:p>
          <w:p w:rsidR="005E2D8F" w:rsidRDefault="005E2D8F" w:rsidP="005E2D8F">
            <w:pPr>
              <w:rPr>
                <w:sz w:val="28"/>
                <w:szCs w:val="28"/>
              </w:rPr>
            </w:pPr>
            <w:r>
              <w:rPr>
                <w:sz w:val="28"/>
                <w:szCs w:val="28"/>
              </w:rPr>
              <w:t xml:space="preserve">17. Отношение экономии энергетических </w:t>
            </w:r>
            <w:r>
              <w:rPr>
                <w:sz w:val="28"/>
                <w:szCs w:val="28"/>
              </w:rPr>
              <w:lastRenderedPageBreak/>
              <w:t>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w:t>
            </w:r>
            <w:r>
              <w:rPr>
                <w:sz w:val="28"/>
                <w:szCs w:val="28"/>
              </w:rPr>
              <w:t>е</w:t>
            </w:r>
            <w:r>
              <w:rPr>
                <w:sz w:val="28"/>
                <w:szCs w:val="28"/>
              </w:rPr>
              <w:t>му объему финансирования муниципальной программы, %.</w:t>
            </w:r>
          </w:p>
          <w:p w:rsidR="005E2D8F" w:rsidRDefault="005E2D8F" w:rsidP="005E2D8F">
            <w:pPr>
              <w:rPr>
                <w:sz w:val="28"/>
                <w:szCs w:val="28"/>
              </w:rPr>
            </w:pPr>
            <w:r>
              <w:rPr>
                <w:sz w:val="28"/>
                <w:szCs w:val="28"/>
              </w:rPr>
              <w:t>18</w:t>
            </w:r>
            <w:r w:rsidRPr="00FA3A5B">
              <w:rPr>
                <w:sz w:val="28"/>
                <w:szCs w:val="28"/>
              </w:rPr>
              <w:t>. Оснащенность приборами учета энергетических ресурсов и воды муниципальных бюдже</w:t>
            </w:r>
            <w:r w:rsidRPr="00FA3A5B">
              <w:rPr>
                <w:sz w:val="28"/>
                <w:szCs w:val="28"/>
              </w:rPr>
              <w:t>т</w:t>
            </w:r>
            <w:r w:rsidRPr="00FA3A5B">
              <w:rPr>
                <w:sz w:val="28"/>
                <w:szCs w:val="28"/>
              </w:rPr>
              <w:t xml:space="preserve">ных учреждений, </w:t>
            </w:r>
          </w:p>
          <w:p w:rsidR="005E2D8F" w:rsidRDefault="005E2D8F" w:rsidP="005E2D8F">
            <w:pPr>
              <w:rPr>
                <w:sz w:val="28"/>
                <w:szCs w:val="28"/>
              </w:rPr>
            </w:pPr>
            <w:r>
              <w:rPr>
                <w:sz w:val="28"/>
                <w:szCs w:val="28"/>
              </w:rPr>
              <w:t>19. Количество энергосервисных договоров (контрактов), заключенных органами местного самоуправления и муниципальными учрежд</w:t>
            </w:r>
            <w:r>
              <w:rPr>
                <w:sz w:val="28"/>
                <w:szCs w:val="28"/>
              </w:rPr>
              <w:t>е</w:t>
            </w:r>
            <w:r>
              <w:rPr>
                <w:sz w:val="28"/>
                <w:szCs w:val="28"/>
              </w:rPr>
              <w:t>ниями, ед.</w:t>
            </w:r>
          </w:p>
          <w:p w:rsidR="005E2D8F" w:rsidRPr="001E7433" w:rsidRDefault="005E2D8F" w:rsidP="005E2D8F">
            <w:pPr>
              <w:rPr>
                <w:sz w:val="28"/>
                <w:szCs w:val="28"/>
              </w:rPr>
            </w:pPr>
            <w:r>
              <w:rPr>
                <w:sz w:val="28"/>
                <w:szCs w:val="28"/>
              </w:rPr>
              <w:t>20.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Pr>
                <w:sz w:val="28"/>
                <w:szCs w:val="28"/>
              </w:rPr>
              <w:t>е</w:t>
            </w:r>
            <w:r>
              <w:rPr>
                <w:sz w:val="28"/>
                <w:szCs w:val="28"/>
              </w:rPr>
              <w:t>ских ресурсов, производимых на территории муниципального образования, %</w:t>
            </w:r>
          </w:p>
        </w:tc>
      </w:tr>
      <w:tr w:rsidR="005E2D8F" w:rsidRPr="001E7433" w:rsidTr="005E2D8F">
        <w:trPr>
          <w:trHeight w:val="695"/>
        </w:trPr>
        <w:tc>
          <w:tcPr>
            <w:tcW w:w="3510" w:type="dxa"/>
          </w:tcPr>
          <w:p w:rsidR="005E2D8F" w:rsidRPr="001E7433" w:rsidRDefault="005E2D8F" w:rsidP="005E2D8F">
            <w:pPr>
              <w:rPr>
                <w:sz w:val="28"/>
                <w:szCs w:val="28"/>
              </w:rPr>
            </w:pPr>
            <w:r w:rsidRPr="001E7433">
              <w:rPr>
                <w:sz w:val="28"/>
                <w:szCs w:val="28"/>
              </w:rPr>
              <w:lastRenderedPageBreak/>
              <w:t>Этапы и сроки реализации</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Pr="001E7433" w:rsidRDefault="005E2D8F" w:rsidP="005E2D8F">
            <w:pPr>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5E2D8F" w:rsidRPr="001E7433" w:rsidTr="005E2D8F">
        <w:trPr>
          <w:trHeight w:val="2681"/>
        </w:trPr>
        <w:tc>
          <w:tcPr>
            <w:tcW w:w="3510" w:type="dxa"/>
          </w:tcPr>
          <w:p w:rsidR="005E2D8F" w:rsidRPr="001E7433" w:rsidRDefault="005E2D8F" w:rsidP="005E2D8F">
            <w:pPr>
              <w:rPr>
                <w:sz w:val="28"/>
                <w:szCs w:val="28"/>
              </w:rPr>
            </w:pPr>
            <w:r w:rsidRPr="001E7433">
              <w:rPr>
                <w:sz w:val="28"/>
                <w:szCs w:val="28"/>
              </w:rPr>
              <w:t>Объемы финансирования</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Default="005E2D8F" w:rsidP="005E2D8F">
            <w:pPr>
              <w:rPr>
                <w:sz w:val="28"/>
                <w:szCs w:val="28"/>
              </w:rPr>
            </w:pPr>
            <w:r w:rsidRPr="008060F8">
              <w:rPr>
                <w:sz w:val="28"/>
                <w:szCs w:val="28"/>
              </w:rPr>
              <w:t>Объем финансирования за счет местного бю</w:t>
            </w:r>
            <w:r w:rsidRPr="008060F8">
              <w:rPr>
                <w:sz w:val="28"/>
                <w:szCs w:val="28"/>
              </w:rPr>
              <w:t>д</w:t>
            </w:r>
            <w:r w:rsidRPr="008060F8">
              <w:rPr>
                <w:sz w:val="28"/>
                <w:szCs w:val="28"/>
              </w:rPr>
              <w:t xml:space="preserve">жета МО МР «Усть-Куломский» составит </w:t>
            </w:r>
            <w:r>
              <w:rPr>
                <w:sz w:val="28"/>
                <w:szCs w:val="28"/>
              </w:rPr>
              <w:t>0,00</w:t>
            </w:r>
            <w:r w:rsidRPr="008060F8">
              <w:rPr>
                <w:sz w:val="28"/>
                <w:szCs w:val="28"/>
              </w:rPr>
              <w:t xml:space="preserve"> рублей, в том числе: </w:t>
            </w:r>
          </w:p>
          <w:p w:rsidR="005E2D8F" w:rsidRDefault="005E2D8F" w:rsidP="005E2D8F">
            <w:pPr>
              <w:rPr>
                <w:sz w:val="28"/>
                <w:szCs w:val="28"/>
              </w:rPr>
            </w:pPr>
            <w:r w:rsidRPr="008060F8">
              <w:rPr>
                <w:sz w:val="28"/>
                <w:szCs w:val="28"/>
              </w:rPr>
              <w:t xml:space="preserve">2022 год – </w:t>
            </w:r>
            <w:r>
              <w:rPr>
                <w:rFonts w:eastAsiaTheme="minorEastAsia"/>
                <w:sz w:val="28"/>
                <w:szCs w:val="28"/>
              </w:rPr>
              <w:t>0,00</w:t>
            </w:r>
            <w:r w:rsidRPr="008060F8">
              <w:rPr>
                <w:sz w:val="28"/>
                <w:szCs w:val="28"/>
              </w:rPr>
              <w:t xml:space="preserve">рублей; </w:t>
            </w:r>
          </w:p>
          <w:p w:rsidR="005E2D8F" w:rsidRDefault="005E2D8F" w:rsidP="005E2D8F">
            <w:pPr>
              <w:rPr>
                <w:sz w:val="28"/>
                <w:szCs w:val="28"/>
              </w:rPr>
            </w:pPr>
            <w:r w:rsidRPr="008060F8">
              <w:rPr>
                <w:sz w:val="28"/>
                <w:szCs w:val="28"/>
              </w:rPr>
              <w:t xml:space="preserve">2023 год – </w:t>
            </w:r>
            <w:r>
              <w:rPr>
                <w:rFonts w:eastAsiaTheme="minorEastAsia"/>
                <w:sz w:val="28"/>
                <w:szCs w:val="28"/>
              </w:rPr>
              <w:t>0,00</w:t>
            </w:r>
            <w:r w:rsidRPr="008060F8">
              <w:rPr>
                <w:sz w:val="28"/>
                <w:szCs w:val="28"/>
              </w:rPr>
              <w:t xml:space="preserve">рублей; </w:t>
            </w:r>
          </w:p>
          <w:p w:rsidR="005E2D8F" w:rsidRDefault="005E2D8F" w:rsidP="005E2D8F">
            <w:pPr>
              <w:rPr>
                <w:sz w:val="28"/>
                <w:szCs w:val="28"/>
              </w:rPr>
            </w:pPr>
            <w:r w:rsidRPr="008060F8">
              <w:rPr>
                <w:sz w:val="28"/>
                <w:szCs w:val="28"/>
              </w:rPr>
              <w:t xml:space="preserve">2024 год – </w:t>
            </w:r>
            <w:r>
              <w:rPr>
                <w:rFonts w:eastAsiaTheme="minorEastAsia"/>
                <w:sz w:val="28"/>
                <w:szCs w:val="28"/>
              </w:rPr>
              <w:t>0,00</w:t>
            </w:r>
            <w:r w:rsidRPr="008060F8">
              <w:rPr>
                <w:sz w:val="28"/>
                <w:szCs w:val="28"/>
              </w:rPr>
              <w:t xml:space="preserve">рублей; </w:t>
            </w:r>
          </w:p>
          <w:p w:rsidR="005E2D8F" w:rsidRDefault="005E2D8F" w:rsidP="005E2D8F">
            <w:pPr>
              <w:rPr>
                <w:sz w:val="28"/>
                <w:szCs w:val="28"/>
              </w:rPr>
            </w:pPr>
            <w:r w:rsidRPr="008060F8">
              <w:rPr>
                <w:sz w:val="28"/>
                <w:szCs w:val="28"/>
              </w:rPr>
              <w:t xml:space="preserve">2025 год – </w:t>
            </w:r>
            <w:r>
              <w:rPr>
                <w:rFonts w:eastAsiaTheme="minorEastAsia"/>
                <w:sz w:val="28"/>
                <w:szCs w:val="28"/>
              </w:rPr>
              <w:t>0,00</w:t>
            </w:r>
            <w:r w:rsidRPr="008060F8">
              <w:rPr>
                <w:sz w:val="28"/>
                <w:szCs w:val="28"/>
              </w:rPr>
              <w:t xml:space="preserve">рублей; </w:t>
            </w:r>
          </w:p>
          <w:p w:rsidR="005E2D8F" w:rsidRPr="008060F8" w:rsidRDefault="005E2D8F" w:rsidP="005E2D8F">
            <w:pPr>
              <w:rPr>
                <w:sz w:val="28"/>
                <w:szCs w:val="28"/>
              </w:rPr>
            </w:pPr>
            <w:r w:rsidRPr="008060F8">
              <w:rPr>
                <w:sz w:val="28"/>
                <w:szCs w:val="28"/>
              </w:rPr>
              <w:t xml:space="preserve">2026 год – </w:t>
            </w:r>
            <w:r>
              <w:rPr>
                <w:rFonts w:eastAsiaTheme="minorEastAsia"/>
                <w:sz w:val="28"/>
                <w:szCs w:val="28"/>
              </w:rPr>
              <w:t>0,00</w:t>
            </w:r>
            <w:r w:rsidRPr="008060F8">
              <w:rPr>
                <w:sz w:val="28"/>
                <w:szCs w:val="28"/>
              </w:rPr>
              <w:t xml:space="preserve">рублей; </w:t>
            </w:r>
          </w:p>
          <w:p w:rsidR="005E2D8F" w:rsidRPr="008060F8" w:rsidRDefault="005E2D8F" w:rsidP="005E2D8F">
            <w:pPr>
              <w:rPr>
                <w:sz w:val="28"/>
                <w:szCs w:val="28"/>
              </w:rPr>
            </w:pP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5E2D8F" w:rsidRPr="00FB3F53" w:rsidRDefault="005E2D8F" w:rsidP="005E2D8F">
            <w:pPr>
              <w:rPr>
                <w:rFonts w:eastAsiaTheme="minorEastAsia"/>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5E2D8F" w:rsidRPr="00FB3F53" w:rsidRDefault="005E2D8F" w:rsidP="005E2D8F">
            <w:pPr>
              <w:rPr>
                <w:rFonts w:eastAsia="Calibri"/>
                <w:sz w:val="28"/>
                <w:szCs w:val="28"/>
                <w:u w:val="single"/>
              </w:rPr>
            </w:pPr>
            <w:r w:rsidRPr="00FB3F53">
              <w:rPr>
                <w:rFonts w:eastAsia="Calibri"/>
                <w:sz w:val="28"/>
                <w:szCs w:val="28"/>
                <w:u w:val="single"/>
              </w:rPr>
              <w:t>Качественные:</w:t>
            </w:r>
          </w:p>
          <w:p w:rsidR="005E2D8F" w:rsidRPr="00FB3F53" w:rsidRDefault="005E2D8F" w:rsidP="005E2D8F">
            <w:pPr>
              <w:rPr>
                <w:rFonts w:eastAsia="Calibri"/>
                <w:sz w:val="28"/>
                <w:szCs w:val="28"/>
              </w:rPr>
            </w:pPr>
            <w:r w:rsidRPr="00FB3F53">
              <w:rPr>
                <w:rFonts w:eastAsia="Calibri"/>
                <w:sz w:val="28"/>
                <w:szCs w:val="28"/>
              </w:rPr>
              <w:t>повышение уровня энергоэффективности эк</w:t>
            </w:r>
            <w:r w:rsidRPr="00FB3F53">
              <w:rPr>
                <w:rFonts w:eastAsia="Calibri"/>
                <w:sz w:val="28"/>
                <w:szCs w:val="28"/>
              </w:rPr>
              <w:t>о</w:t>
            </w:r>
            <w:r w:rsidRPr="00FB3F53">
              <w:rPr>
                <w:rFonts w:eastAsia="Calibri"/>
                <w:sz w:val="28"/>
                <w:szCs w:val="28"/>
              </w:rPr>
              <w:t>номики муниципального района;</w:t>
            </w:r>
          </w:p>
          <w:p w:rsidR="005E2D8F" w:rsidRPr="00FB3F53" w:rsidRDefault="005E2D8F" w:rsidP="005E2D8F">
            <w:pPr>
              <w:rPr>
                <w:rFonts w:eastAsia="Calibri"/>
                <w:sz w:val="28"/>
                <w:szCs w:val="28"/>
              </w:rPr>
            </w:pPr>
            <w:r w:rsidRPr="00FB3F53">
              <w:rPr>
                <w:rFonts w:eastAsia="Calibri"/>
                <w:sz w:val="28"/>
                <w:szCs w:val="28"/>
              </w:rPr>
              <w:t>расширение практики использования нетрад</w:t>
            </w:r>
            <w:r w:rsidRPr="00FB3F53">
              <w:rPr>
                <w:rFonts w:eastAsia="Calibri"/>
                <w:sz w:val="28"/>
                <w:szCs w:val="28"/>
              </w:rPr>
              <w:t>и</w:t>
            </w:r>
            <w:r w:rsidRPr="00FB3F53">
              <w:rPr>
                <w:rFonts w:eastAsia="Calibri"/>
                <w:sz w:val="28"/>
                <w:szCs w:val="28"/>
              </w:rPr>
              <w:t>ционных и местных видов топлива.</w:t>
            </w:r>
          </w:p>
          <w:p w:rsidR="005E2D8F" w:rsidRPr="00FB3F53" w:rsidRDefault="005E2D8F" w:rsidP="005E2D8F">
            <w:pPr>
              <w:rPr>
                <w:rFonts w:eastAsia="Calibri"/>
                <w:sz w:val="28"/>
                <w:szCs w:val="28"/>
                <w:u w:val="single"/>
              </w:rPr>
            </w:pPr>
            <w:r w:rsidRPr="00FB3F53">
              <w:rPr>
                <w:rFonts w:eastAsia="Calibri"/>
                <w:sz w:val="28"/>
                <w:szCs w:val="28"/>
                <w:u w:val="single"/>
              </w:rPr>
              <w:t>Количественные:</w:t>
            </w:r>
          </w:p>
          <w:p w:rsidR="005E2D8F" w:rsidRPr="00FB3F53" w:rsidRDefault="005E2D8F" w:rsidP="005E2D8F">
            <w:pPr>
              <w:rPr>
                <w:rFonts w:eastAsia="Calibri"/>
                <w:sz w:val="28"/>
                <w:szCs w:val="28"/>
              </w:rPr>
            </w:pPr>
            <w:r w:rsidRPr="00FB3F53">
              <w:rPr>
                <w:rFonts w:eastAsia="Calibri"/>
                <w:sz w:val="28"/>
                <w:szCs w:val="28"/>
              </w:rPr>
              <w:t>Реализация программы позволит к 202</w:t>
            </w:r>
            <w:r>
              <w:rPr>
                <w:rFonts w:eastAsia="Calibri"/>
                <w:sz w:val="28"/>
                <w:szCs w:val="28"/>
              </w:rPr>
              <w:t>6</w:t>
            </w:r>
            <w:r w:rsidRPr="00FB3F53">
              <w:rPr>
                <w:rFonts w:eastAsia="Calibri"/>
                <w:sz w:val="28"/>
                <w:szCs w:val="28"/>
              </w:rPr>
              <w:t xml:space="preserve"> г. до</w:t>
            </w:r>
            <w:r w:rsidRPr="00FB3F53">
              <w:rPr>
                <w:rFonts w:eastAsia="Calibri"/>
                <w:sz w:val="28"/>
                <w:szCs w:val="28"/>
              </w:rPr>
              <w:t>с</w:t>
            </w:r>
            <w:r w:rsidRPr="00FB3F53">
              <w:rPr>
                <w:rFonts w:eastAsia="Calibri"/>
                <w:sz w:val="28"/>
                <w:szCs w:val="28"/>
              </w:rPr>
              <w:t>тичь следующих показателей:</w:t>
            </w:r>
          </w:p>
          <w:p w:rsidR="005E2D8F" w:rsidRPr="00FB3F53" w:rsidRDefault="005E2D8F" w:rsidP="005E2D8F">
            <w:pPr>
              <w:rPr>
                <w:rFonts w:eastAsia="Calibri"/>
                <w:sz w:val="28"/>
                <w:szCs w:val="28"/>
              </w:rPr>
            </w:pPr>
            <w:r w:rsidRPr="00FB3F53">
              <w:rPr>
                <w:rFonts w:eastAsia="Calibri"/>
                <w:sz w:val="28"/>
                <w:szCs w:val="28"/>
              </w:rPr>
              <w:lastRenderedPageBreak/>
              <w:t>удельный суммарный расход энергетических ресурсов в многоквартирных домах – 0,08 т.у.т./кв.м.;</w:t>
            </w:r>
          </w:p>
          <w:p w:rsidR="005E2D8F" w:rsidRPr="00FB3F53" w:rsidRDefault="005E2D8F" w:rsidP="005E2D8F">
            <w:pPr>
              <w:rPr>
                <w:rFonts w:eastAsia="Calibri"/>
                <w:sz w:val="28"/>
                <w:szCs w:val="28"/>
              </w:rPr>
            </w:pPr>
            <w:r w:rsidRPr="00FB3F53">
              <w:rPr>
                <w:rFonts w:eastAsia="Calibri"/>
                <w:sz w:val="28"/>
                <w:szCs w:val="28"/>
              </w:rPr>
              <w:t>удельный расход топлива на выработку тепл</w:t>
            </w:r>
            <w:r w:rsidRPr="00FB3F53">
              <w:rPr>
                <w:rFonts w:eastAsia="Calibri"/>
                <w:sz w:val="28"/>
                <w:szCs w:val="28"/>
              </w:rPr>
              <w:t>о</w:t>
            </w:r>
            <w:r w:rsidRPr="00FB3F53">
              <w:rPr>
                <w:rFonts w:eastAsia="Calibri"/>
                <w:sz w:val="28"/>
                <w:szCs w:val="28"/>
              </w:rPr>
              <w:t>вой энергии на котельных</w:t>
            </w:r>
            <w:r w:rsidRPr="00FB3F53">
              <w:rPr>
                <w:rFonts w:eastAsia="Calibri"/>
                <w:sz w:val="28"/>
                <w:szCs w:val="28"/>
              </w:rPr>
              <w:noBreakHyphen/>
              <w:t xml:space="preserve"> 0,28 т.у.т./Гкал;</w:t>
            </w:r>
          </w:p>
          <w:p w:rsidR="005E2D8F" w:rsidRPr="00FB3F53" w:rsidRDefault="005E2D8F" w:rsidP="005E2D8F">
            <w:pPr>
              <w:rPr>
                <w:rFonts w:eastAsiaTheme="minorEastAsia"/>
                <w:sz w:val="28"/>
                <w:szCs w:val="28"/>
              </w:rPr>
            </w:pPr>
            <w:r w:rsidRPr="00FB3F53">
              <w:rPr>
                <w:rFonts w:eastAsia="Calibri"/>
                <w:sz w:val="28"/>
                <w:szCs w:val="28"/>
              </w:rPr>
              <w:t>удельный расход тепловой энергии на снабжение органов местного самоуправления и мун</w:t>
            </w:r>
            <w:r w:rsidRPr="00FB3F53">
              <w:rPr>
                <w:rFonts w:eastAsia="Calibri"/>
                <w:sz w:val="28"/>
                <w:szCs w:val="28"/>
              </w:rPr>
              <w:t>и</w:t>
            </w:r>
            <w:r w:rsidRPr="00FB3F53">
              <w:rPr>
                <w:rFonts w:eastAsia="Calibri"/>
                <w:sz w:val="28"/>
                <w:szCs w:val="28"/>
              </w:rPr>
              <w:t>ципальных учреждений (в расчете на 1 кв. метр общей площади) – 0.07Гкал/кв.м.;</w:t>
            </w:r>
          </w:p>
          <w:p w:rsidR="005E2D8F" w:rsidRPr="001E7433" w:rsidRDefault="005E2D8F" w:rsidP="005E2D8F">
            <w:pPr>
              <w:rPr>
                <w:sz w:val="28"/>
                <w:szCs w:val="28"/>
              </w:rPr>
            </w:pPr>
            <w:r w:rsidRPr="00FB3F53">
              <w:rPr>
                <w:rFonts w:eastAsia="Calibri"/>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sidRPr="00FB3F53">
              <w:rPr>
                <w:rFonts w:eastAsia="Calibri"/>
                <w:sz w:val="28"/>
                <w:szCs w:val="28"/>
              </w:rPr>
              <w:t>е</w:t>
            </w:r>
            <w:r w:rsidRPr="00FB3F53">
              <w:rPr>
                <w:rFonts w:eastAsia="Calibri"/>
                <w:sz w:val="28"/>
                <w:szCs w:val="28"/>
              </w:rPr>
              <w:t>ских ресурсов, производимых на территории муниципального образования –  20 %</w:t>
            </w:r>
            <w:r>
              <w:rPr>
                <w:sz w:val="28"/>
                <w:szCs w:val="28"/>
              </w:rPr>
              <w:t>;</w:t>
            </w:r>
          </w:p>
        </w:tc>
      </w:tr>
    </w:tbl>
    <w:p w:rsidR="005E2D8F" w:rsidRDefault="005E2D8F" w:rsidP="005E2D8F">
      <w:pPr>
        <w:pStyle w:val="ConsPlusNormal"/>
        <w:ind w:firstLine="720"/>
        <w:rPr>
          <w:rFonts w:ascii="Times New Roman" w:hAnsi="Times New Roman" w:cs="Times New Roman"/>
          <w:b/>
          <w:sz w:val="28"/>
          <w:szCs w:val="28"/>
        </w:rPr>
      </w:pPr>
    </w:p>
    <w:p w:rsidR="005E2D8F" w:rsidRDefault="005E2D8F"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B74F56" w:rsidRDefault="00B74F56" w:rsidP="005E2D8F">
      <w:pPr>
        <w:pStyle w:val="ConsPlusNormal"/>
        <w:ind w:firstLine="720"/>
        <w:rPr>
          <w:rFonts w:ascii="Times New Roman" w:hAnsi="Times New Roman" w:cs="Times New Roman"/>
          <w:sz w:val="28"/>
          <w:szCs w:val="28"/>
          <w:highlight w:val="yellow"/>
        </w:rPr>
      </w:pPr>
    </w:p>
    <w:p w:rsidR="005E2D8F" w:rsidRPr="00CB2A17" w:rsidRDefault="005E2D8F" w:rsidP="005E2D8F">
      <w:pPr>
        <w:rPr>
          <w:rFonts w:eastAsia="Calibri"/>
          <w:b/>
          <w:bCs/>
          <w:sz w:val="28"/>
          <w:szCs w:val="28"/>
        </w:rPr>
      </w:pPr>
      <w:r w:rsidRPr="00CB2A17">
        <w:rPr>
          <w:rFonts w:eastAsia="Calibri"/>
          <w:b/>
          <w:bCs/>
          <w:sz w:val="28"/>
          <w:szCs w:val="28"/>
        </w:rPr>
        <w:lastRenderedPageBreak/>
        <w:t xml:space="preserve">ПОДПРОГРАММА  </w:t>
      </w:r>
      <w:r>
        <w:rPr>
          <w:rFonts w:eastAsia="Calibri"/>
          <w:b/>
          <w:bCs/>
          <w:sz w:val="28"/>
          <w:szCs w:val="28"/>
        </w:rPr>
        <w:t>5</w:t>
      </w:r>
      <w:r w:rsidRPr="00CB2A17">
        <w:rPr>
          <w:rFonts w:eastAsia="Calibri"/>
          <w:b/>
          <w:bCs/>
          <w:sz w:val="28"/>
          <w:szCs w:val="28"/>
        </w:rPr>
        <w:tab/>
      </w:r>
    </w:p>
    <w:p w:rsidR="005E2D8F" w:rsidRPr="00CB2A17" w:rsidRDefault="005E2D8F" w:rsidP="005E2D8F">
      <w:pPr>
        <w:rPr>
          <w:rFonts w:eastAsia="Calibri"/>
          <w:b/>
          <w:bCs/>
          <w:sz w:val="28"/>
          <w:szCs w:val="28"/>
        </w:rPr>
      </w:pPr>
      <w:r w:rsidRPr="00CB2A17">
        <w:rPr>
          <w:rFonts w:eastAsia="Calibri"/>
          <w:b/>
          <w:bCs/>
          <w:sz w:val="28"/>
          <w:szCs w:val="28"/>
        </w:rPr>
        <w:t>«Повышение  безопасности дорожного движения  в муниципальном районе «Усть-Куломский»</w:t>
      </w:r>
    </w:p>
    <w:p w:rsidR="005E2D8F" w:rsidRPr="00CB2A17" w:rsidRDefault="005E2D8F" w:rsidP="005E2D8F">
      <w:pPr>
        <w:rPr>
          <w:rFonts w:eastAsia="Calibri"/>
          <w:b/>
          <w:bCs/>
          <w:sz w:val="28"/>
          <w:szCs w:val="28"/>
        </w:rPr>
      </w:pPr>
    </w:p>
    <w:p w:rsidR="005E2D8F" w:rsidRPr="00CB2A17" w:rsidRDefault="005E2D8F" w:rsidP="005E2D8F">
      <w:pPr>
        <w:rPr>
          <w:rFonts w:eastAsia="Calibri"/>
          <w:b/>
          <w:bCs/>
          <w:sz w:val="28"/>
          <w:szCs w:val="28"/>
        </w:rPr>
      </w:pPr>
      <w:r w:rsidRPr="00CB2A17">
        <w:rPr>
          <w:rFonts w:eastAsia="Calibri"/>
          <w:b/>
          <w:bCs/>
          <w:sz w:val="28"/>
          <w:szCs w:val="28"/>
        </w:rPr>
        <w:t>ПАСПОРТ</w:t>
      </w:r>
    </w:p>
    <w:p w:rsidR="005E2D8F" w:rsidRPr="00CB2A17" w:rsidRDefault="005E2D8F" w:rsidP="005E2D8F">
      <w:pPr>
        <w:rPr>
          <w:rFonts w:eastAsia="Calibri"/>
          <w:b/>
          <w:bCs/>
          <w:sz w:val="28"/>
          <w:szCs w:val="28"/>
        </w:rPr>
      </w:pPr>
      <w:r w:rsidRPr="00CB2A17">
        <w:rPr>
          <w:rFonts w:eastAsia="Calibri"/>
          <w:b/>
          <w:bCs/>
          <w:sz w:val="28"/>
          <w:szCs w:val="28"/>
        </w:rPr>
        <w:t>Подпрограммы</w:t>
      </w:r>
    </w:p>
    <w:p w:rsidR="005E2D8F" w:rsidRPr="00CB2A17" w:rsidRDefault="005E2D8F" w:rsidP="005E2D8F">
      <w:pPr>
        <w:rPr>
          <w:rFonts w:eastAsia="Calibri"/>
          <w:b/>
          <w:bCs/>
          <w:sz w:val="28"/>
          <w:szCs w:val="28"/>
        </w:rPr>
      </w:pPr>
      <w:r w:rsidRPr="00CB2A17">
        <w:rPr>
          <w:rFonts w:eastAsia="Calibri"/>
          <w:b/>
          <w:bCs/>
          <w:sz w:val="28"/>
          <w:szCs w:val="28"/>
        </w:rPr>
        <w:t xml:space="preserve"> «Повышение  безопасности дорожного движения  в муниципальном ра</w:t>
      </w:r>
      <w:r w:rsidRPr="00CB2A17">
        <w:rPr>
          <w:rFonts w:eastAsia="Calibri"/>
          <w:b/>
          <w:bCs/>
          <w:sz w:val="28"/>
          <w:szCs w:val="28"/>
        </w:rPr>
        <w:t>й</w:t>
      </w:r>
      <w:r w:rsidRPr="00CB2A17">
        <w:rPr>
          <w:rFonts w:eastAsia="Calibri"/>
          <w:b/>
          <w:bCs/>
          <w:sz w:val="28"/>
          <w:szCs w:val="28"/>
        </w:rPr>
        <w:t xml:space="preserve">оне «Усть-Куломский» </w:t>
      </w:r>
    </w:p>
    <w:p w:rsidR="005E2D8F" w:rsidRDefault="005E2D8F" w:rsidP="005E2D8F">
      <w:pPr>
        <w:pStyle w:val="ConsPlusNormal"/>
        <w:ind w:firstLine="720"/>
        <w:rPr>
          <w:rFonts w:ascii="Times New Roman" w:eastAsia="Calibri" w:hAnsi="Times New Roman" w:cs="Times New Roman"/>
          <w:b/>
          <w:bCs/>
          <w:sz w:val="28"/>
          <w:szCs w:val="28"/>
        </w:rPr>
      </w:pPr>
      <w:r w:rsidRPr="00CB2A17">
        <w:rPr>
          <w:rFonts w:ascii="Times New Roman" w:eastAsia="Calibri" w:hAnsi="Times New Roman" w:cs="Times New Roman"/>
          <w:b/>
          <w:bCs/>
          <w:sz w:val="28"/>
          <w:szCs w:val="28"/>
        </w:rPr>
        <w:t>муниципальной программы «Территориальное развитие»</w:t>
      </w:r>
    </w:p>
    <w:p w:rsidR="005E2D8F" w:rsidRDefault="005E2D8F" w:rsidP="005E2D8F">
      <w:pPr>
        <w:pStyle w:val="ConsPlusNormal"/>
        <w:ind w:firstLine="720"/>
        <w:rPr>
          <w:rFonts w:ascii="Times New Roman" w:hAnsi="Times New Roman" w:cs="Times New Roman"/>
          <w:sz w:val="28"/>
          <w:szCs w:val="28"/>
          <w:highlight w:val="yellow"/>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E2D8F" w:rsidRPr="001E7433" w:rsidTr="005E2D8F">
        <w:tc>
          <w:tcPr>
            <w:tcW w:w="3510" w:type="dxa"/>
          </w:tcPr>
          <w:p w:rsidR="005E2D8F" w:rsidRPr="00BB418A" w:rsidRDefault="005E2D8F" w:rsidP="005E2D8F">
            <w:pPr>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Pr>
                <w:sz w:val="28"/>
                <w:szCs w:val="28"/>
              </w:rPr>
              <w:t>по дорожной де</w:t>
            </w:r>
            <w:r>
              <w:rPr>
                <w:sz w:val="28"/>
                <w:szCs w:val="28"/>
              </w:rPr>
              <w:t>я</w:t>
            </w:r>
            <w:r>
              <w:rPr>
                <w:sz w:val="28"/>
                <w:szCs w:val="28"/>
              </w:rPr>
              <w:t>тельности</w:t>
            </w:r>
          </w:p>
        </w:tc>
      </w:tr>
      <w:tr w:rsidR="005E2D8F" w:rsidRPr="001E7433" w:rsidTr="005E2D8F">
        <w:tc>
          <w:tcPr>
            <w:tcW w:w="3510" w:type="dxa"/>
          </w:tcPr>
          <w:p w:rsidR="005E2D8F" w:rsidRPr="001E7433" w:rsidRDefault="005E2D8F" w:rsidP="005E2D8F">
            <w:pPr>
              <w:rPr>
                <w:sz w:val="28"/>
                <w:szCs w:val="28"/>
              </w:rPr>
            </w:pPr>
            <w:r>
              <w:rPr>
                <w:sz w:val="28"/>
                <w:szCs w:val="28"/>
              </w:rPr>
              <w:t>Участники подпрограммы (по согласованию)</w:t>
            </w:r>
          </w:p>
        </w:tc>
        <w:tc>
          <w:tcPr>
            <w:tcW w:w="6061" w:type="dxa"/>
          </w:tcPr>
          <w:p w:rsidR="005E2D8F" w:rsidRPr="001E7433" w:rsidRDefault="005E2D8F" w:rsidP="005E2D8F">
            <w:pPr>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дорожной деятельн</w:t>
            </w:r>
            <w:r>
              <w:rPr>
                <w:rFonts w:eastAsiaTheme="minorEastAsia"/>
                <w:sz w:val="28"/>
                <w:szCs w:val="28"/>
              </w:rPr>
              <w:t>о</w:t>
            </w:r>
            <w:r>
              <w:rPr>
                <w:rFonts w:eastAsiaTheme="minorEastAsia"/>
                <w:sz w:val="28"/>
                <w:szCs w:val="28"/>
              </w:rPr>
              <w:t>сти;</w:t>
            </w:r>
          </w:p>
        </w:tc>
      </w:tr>
      <w:tr w:rsidR="005E2D8F" w:rsidRPr="001E7433" w:rsidTr="005E2D8F">
        <w:tc>
          <w:tcPr>
            <w:tcW w:w="3510" w:type="dxa"/>
            <w:shd w:val="clear" w:color="auto" w:fill="auto"/>
          </w:tcPr>
          <w:p w:rsidR="005E2D8F" w:rsidRPr="00617D63" w:rsidRDefault="005E2D8F" w:rsidP="005E2D8F">
            <w:pPr>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5E2D8F" w:rsidRPr="00617D63" w:rsidRDefault="005E2D8F" w:rsidP="005E2D8F">
            <w:pPr>
              <w:rPr>
                <w:sz w:val="28"/>
                <w:szCs w:val="28"/>
              </w:rPr>
            </w:pPr>
            <w:r w:rsidRPr="00617D63">
              <w:rPr>
                <w:sz w:val="28"/>
                <w:szCs w:val="28"/>
              </w:rPr>
              <w:t>Нет</w:t>
            </w:r>
          </w:p>
        </w:tc>
      </w:tr>
      <w:tr w:rsidR="005E2D8F" w:rsidRPr="001E7433" w:rsidTr="005E2D8F">
        <w:tc>
          <w:tcPr>
            <w:tcW w:w="3510" w:type="dxa"/>
          </w:tcPr>
          <w:p w:rsidR="005E2D8F" w:rsidRPr="001E7433" w:rsidRDefault="005E2D8F" w:rsidP="005E2D8F">
            <w:pPr>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5E2D8F" w:rsidRPr="001E7433" w:rsidRDefault="005E2D8F" w:rsidP="005E2D8F">
            <w:pPr>
              <w:rPr>
                <w:sz w:val="28"/>
                <w:szCs w:val="28"/>
              </w:rPr>
            </w:pPr>
            <w:r w:rsidRPr="00CB2A17">
              <w:rPr>
                <w:bCs/>
                <w:sz w:val="28"/>
                <w:szCs w:val="28"/>
              </w:rPr>
              <w:t>Осуществление мероприятий по предупреждению дорожно-транспортного травматизма на автомобильных  дорогах местного значения м</w:t>
            </w:r>
            <w:r w:rsidRPr="00CB2A17">
              <w:rPr>
                <w:bCs/>
                <w:sz w:val="28"/>
                <w:szCs w:val="28"/>
              </w:rPr>
              <w:t>у</w:t>
            </w:r>
            <w:r w:rsidRPr="00CB2A17">
              <w:rPr>
                <w:bCs/>
                <w:sz w:val="28"/>
                <w:szCs w:val="28"/>
              </w:rPr>
              <w:t>ниципального района «Усть-Куломский»</w:t>
            </w: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5E2D8F" w:rsidRPr="00CB2A17" w:rsidRDefault="005E2D8F" w:rsidP="005E2D8F">
            <w:pPr>
              <w:rPr>
                <w:sz w:val="28"/>
                <w:szCs w:val="28"/>
              </w:rPr>
            </w:pPr>
            <w:r w:rsidRPr="00CB2A17">
              <w:rPr>
                <w:sz w:val="28"/>
                <w:szCs w:val="28"/>
              </w:rPr>
              <w:t xml:space="preserve">1. </w:t>
            </w:r>
            <w:r w:rsidRPr="00CB2A17">
              <w:rPr>
                <w:sz w:val="28"/>
                <w:szCs w:val="28"/>
              </w:rPr>
              <w:tab/>
              <w:t>Обеспечение мероприятий по предупреждению детского дорожно-транспортного тра</w:t>
            </w:r>
            <w:r w:rsidRPr="00CB2A17">
              <w:rPr>
                <w:sz w:val="28"/>
                <w:szCs w:val="28"/>
              </w:rPr>
              <w:t>в</w:t>
            </w:r>
            <w:r w:rsidRPr="00CB2A17">
              <w:rPr>
                <w:sz w:val="28"/>
                <w:szCs w:val="28"/>
              </w:rPr>
              <w:t>матизма на территории муниципального района.</w:t>
            </w:r>
          </w:p>
          <w:p w:rsidR="005E2D8F" w:rsidRPr="001E7433" w:rsidRDefault="005E2D8F" w:rsidP="005E2D8F">
            <w:pPr>
              <w:pStyle w:val="ConsPlusNonformat"/>
              <w:rPr>
                <w:rFonts w:ascii="Times New Roman" w:hAnsi="Times New Roman" w:cs="Times New Roman"/>
                <w:sz w:val="28"/>
                <w:szCs w:val="28"/>
              </w:rPr>
            </w:pPr>
            <w:r w:rsidRPr="00CB2A17">
              <w:rPr>
                <w:rFonts w:ascii="Times New Roman" w:hAnsi="Times New Roman"/>
                <w:sz w:val="28"/>
                <w:szCs w:val="28"/>
              </w:rPr>
              <w:t>2.</w:t>
            </w:r>
            <w:r w:rsidRPr="00CB2A17">
              <w:rPr>
                <w:rFonts w:ascii="Times New Roman" w:hAnsi="Times New Roman"/>
                <w:sz w:val="28"/>
                <w:szCs w:val="28"/>
              </w:rPr>
              <w:tab/>
              <w:t>Развитие системы организации движения транспортных средств и пешеходов</w:t>
            </w:r>
            <w:r>
              <w:rPr>
                <w:rFonts w:ascii="Times New Roman" w:hAnsi="Times New Roman" w:cs="Times New Roman"/>
                <w:sz w:val="28"/>
                <w:szCs w:val="28"/>
              </w:rPr>
              <w:t xml:space="preserve">.                     </w:t>
            </w:r>
          </w:p>
        </w:tc>
      </w:tr>
      <w:tr w:rsidR="005E2D8F" w:rsidRPr="001E7433" w:rsidTr="005E2D8F">
        <w:trPr>
          <w:trHeight w:val="418"/>
        </w:trPr>
        <w:tc>
          <w:tcPr>
            <w:tcW w:w="3510" w:type="dxa"/>
          </w:tcPr>
          <w:p w:rsidR="005E2D8F" w:rsidRPr="001E7433" w:rsidRDefault="005E2D8F" w:rsidP="005E2D8F">
            <w:pPr>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5E2D8F" w:rsidRPr="00CB2A17" w:rsidRDefault="005E2D8F" w:rsidP="005E2D8F">
            <w:pPr>
              <w:rPr>
                <w:rFonts w:eastAsia="Calibri"/>
                <w:sz w:val="28"/>
                <w:szCs w:val="28"/>
              </w:rPr>
            </w:pPr>
            <w:r>
              <w:rPr>
                <w:sz w:val="28"/>
                <w:szCs w:val="28"/>
              </w:rPr>
              <w:t>1.С</w:t>
            </w:r>
            <w:r w:rsidRPr="00CB2A17">
              <w:rPr>
                <w:sz w:val="28"/>
                <w:szCs w:val="28"/>
              </w:rPr>
              <w:t>нижение  детского дорожно-транспортного травматизма на  автомобильных дорогах  мес</w:t>
            </w:r>
            <w:r w:rsidRPr="00CB2A17">
              <w:rPr>
                <w:sz w:val="28"/>
                <w:szCs w:val="28"/>
              </w:rPr>
              <w:t>т</w:t>
            </w:r>
            <w:r w:rsidRPr="00CB2A17">
              <w:rPr>
                <w:sz w:val="28"/>
                <w:szCs w:val="28"/>
              </w:rPr>
              <w:t>ного значения на территории Усть-Куломского района;</w:t>
            </w:r>
          </w:p>
          <w:p w:rsidR="005E2D8F" w:rsidRPr="001E7433" w:rsidRDefault="005E2D8F" w:rsidP="005E2D8F">
            <w:pPr>
              <w:rPr>
                <w:sz w:val="28"/>
                <w:szCs w:val="28"/>
              </w:rPr>
            </w:pPr>
            <w:r>
              <w:rPr>
                <w:sz w:val="28"/>
                <w:szCs w:val="28"/>
              </w:rPr>
              <w:t>2.Д</w:t>
            </w:r>
            <w:r w:rsidRPr="00CB2A17">
              <w:rPr>
                <w:sz w:val="28"/>
                <w:szCs w:val="28"/>
              </w:rPr>
              <w:t>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ветствие с учетом изменения национальных стандар</w:t>
            </w:r>
            <w:r>
              <w:rPr>
                <w:sz w:val="28"/>
                <w:szCs w:val="28"/>
              </w:rPr>
              <w:t>тов</w:t>
            </w:r>
            <w:r w:rsidRPr="00CB2A17">
              <w:rPr>
                <w:sz w:val="28"/>
                <w:szCs w:val="28"/>
              </w:rPr>
              <w:t>, от их общей протяженности</w:t>
            </w:r>
          </w:p>
        </w:tc>
      </w:tr>
      <w:tr w:rsidR="005E2D8F" w:rsidRPr="001E7433" w:rsidTr="005E2D8F">
        <w:trPr>
          <w:trHeight w:val="695"/>
        </w:trPr>
        <w:tc>
          <w:tcPr>
            <w:tcW w:w="3510" w:type="dxa"/>
          </w:tcPr>
          <w:p w:rsidR="005E2D8F" w:rsidRPr="001E7433" w:rsidRDefault="005E2D8F" w:rsidP="005E2D8F">
            <w:pPr>
              <w:rPr>
                <w:sz w:val="28"/>
                <w:szCs w:val="28"/>
              </w:rPr>
            </w:pPr>
            <w:r w:rsidRPr="001E7433">
              <w:rPr>
                <w:sz w:val="28"/>
                <w:szCs w:val="28"/>
              </w:rPr>
              <w:t>Этапы и сроки реализации</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Pr="001E7433" w:rsidRDefault="005E2D8F" w:rsidP="005E2D8F">
            <w:pPr>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5E2D8F" w:rsidRPr="001E7433" w:rsidTr="005E2D8F">
        <w:trPr>
          <w:trHeight w:val="2681"/>
        </w:trPr>
        <w:tc>
          <w:tcPr>
            <w:tcW w:w="3510" w:type="dxa"/>
          </w:tcPr>
          <w:p w:rsidR="005E2D8F" w:rsidRPr="001E7433" w:rsidRDefault="005E2D8F" w:rsidP="005E2D8F">
            <w:pPr>
              <w:rPr>
                <w:sz w:val="28"/>
                <w:szCs w:val="28"/>
              </w:rPr>
            </w:pPr>
            <w:r w:rsidRPr="001E7433">
              <w:rPr>
                <w:sz w:val="28"/>
                <w:szCs w:val="28"/>
              </w:rPr>
              <w:lastRenderedPageBreak/>
              <w:t>Объемы финансирования</w:t>
            </w:r>
          </w:p>
          <w:p w:rsidR="005E2D8F" w:rsidRPr="001E7433" w:rsidRDefault="005E2D8F" w:rsidP="005E2D8F">
            <w:pPr>
              <w:rPr>
                <w:sz w:val="28"/>
                <w:szCs w:val="28"/>
              </w:rPr>
            </w:pPr>
            <w:r>
              <w:rPr>
                <w:sz w:val="28"/>
                <w:szCs w:val="28"/>
              </w:rPr>
              <w:t>под</w:t>
            </w:r>
            <w:r w:rsidRPr="001E7433">
              <w:rPr>
                <w:sz w:val="28"/>
                <w:szCs w:val="28"/>
              </w:rPr>
              <w:t>программы</w:t>
            </w:r>
          </w:p>
        </w:tc>
        <w:tc>
          <w:tcPr>
            <w:tcW w:w="6061" w:type="dxa"/>
          </w:tcPr>
          <w:p w:rsidR="005E2D8F" w:rsidRDefault="005E2D8F" w:rsidP="005E2D8F">
            <w:pPr>
              <w:rPr>
                <w:sz w:val="27"/>
                <w:szCs w:val="27"/>
              </w:rPr>
            </w:pPr>
            <w:r w:rsidRPr="00927131">
              <w:rPr>
                <w:sz w:val="27"/>
                <w:szCs w:val="27"/>
              </w:rPr>
              <w:t xml:space="preserve">Объем финансирования за счет местного бюджета МО МР «Усть-Куломский» </w:t>
            </w:r>
          </w:p>
          <w:p w:rsidR="005E2D8F" w:rsidRPr="00EF21B1" w:rsidRDefault="005E2D8F" w:rsidP="005E2D8F">
            <w:pPr>
              <w:rPr>
                <w:sz w:val="27"/>
                <w:szCs w:val="27"/>
              </w:rPr>
            </w:pPr>
            <w:r w:rsidRPr="00927131">
              <w:rPr>
                <w:sz w:val="27"/>
                <w:szCs w:val="27"/>
              </w:rPr>
              <w:t xml:space="preserve">составит </w:t>
            </w:r>
            <w:r>
              <w:rPr>
                <w:sz w:val="27"/>
                <w:szCs w:val="27"/>
              </w:rPr>
              <w:t>18 586 083,55</w:t>
            </w:r>
            <w:r w:rsidRPr="00EF21B1">
              <w:rPr>
                <w:sz w:val="27"/>
                <w:szCs w:val="27"/>
              </w:rPr>
              <w:t>рублей</w:t>
            </w:r>
            <w:r w:rsidRPr="00A55D02">
              <w:rPr>
                <w:sz w:val="27"/>
                <w:szCs w:val="27"/>
              </w:rPr>
              <w:t>,</w:t>
            </w:r>
            <w:r w:rsidRPr="00EF21B1">
              <w:rPr>
                <w:sz w:val="27"/>
                <w:szCs w:val="27"/>
              </w:rPr>
              <w:t xml:space="preserve">в том числе: </w:t>
            </w:r>
          </w:p>
          <w:p w:rsidR="005E2D8F" w:rsidRPr="00EF21B1" w:rsidRDefault="005E2D8F" w:rsidP="005E2D8F">
            <w:pPr>
              <w:rPr>
                <w:sz w:val="27"/>
                <w:szCs w:val="27"/>
              </w:rPr>
            </w:pPr>
            <w:r w:rsidRPr="00EF21B1">
              <w:rPr>
                <w:sz w:val="27"/>
                <w:szCs w:val="27"/>
              </w:rPr>
              <w:t xml:space="preserve">2022 год – 2 873 822,00 рублей; </w:t>
            </w:r>
          </w:p>
          <w:p w:rsidR="005E2D8F" w:rsidRPr="00EF21B1" w:rsidRDefault="005E2D8F" w:rsidP="005E2D8F">
            <w:pPr>
              <w:rPr>
                <w:sz w:val="27"/>
                <w:szCs w:val="27"/>
              </w:rPr>
            </w:pPr>
            <w:r w:rsidRPr="00EF21B1">
              <w:rPr>
                <w:sz w:val="27"/>
                <w:szCs w:val="27"/>
              </w:rPr>
              <w:t xml:space="preserve">2023 год – </w:t>
            </w:r>
            <w:r>
              <w:rPr>
                <w:sz w:val="27"/>
                <w:szCs w:val="27"/>
              </w:rPr>
              <w:t>3 382 407,14</w:t>
            </w:r>
            <w:r w:rsidRPr="00EF21B1">
              <w:rPr>
                <w:sz w:val="27"/>
                <w:szCs w:val="27"/>
              </w:rPr>
              <w:t xml:space="preserve"> рублей</w:t>
            </w:r>
            <w:r w:rsidRPr="00BF795B">
              <w:rPr>
                <w:sz w:val="27"/>
                <w:szCs w:val="27"/>
              </w:rPr>
              <w:t>;</w:t>
            </w:r>
          </w:p>
          <w:p w:rsidR="005E2D8F" w:rsidRPr="00EF21B1" w:rsidRDefault="005E2D8F" w:rsidP="005E2D8F">
            <w:pPr>
              <w:rPr>
                <w:sz w:val="27"/>
                <w:szCs w:val="27"/>
              </w:rPr>
            </w:pPr>
            <w:r w:rsidRPr="00EF21B1">
              <w:rPr>
                <w:sz w:val="27"/>
                <w:szCs w:val="27"/>
              </w:rPr>
              <w:t xml:space="preserve">2024 год – </w:t>
            </w:r>
            <w:r>
              <w:rPr>
                <w:sz w:val="27"/>
                <w:szCs w:val="27"/>
              </w:rPr>
              <w:t>6 909 854,41</w:t>
            </w:r>
            <w:r w:rsidRPr="00EF21B1">
              <w:rPr>
                <w:sz w:val="27"/>
                <w:szCs w:val="27"/>
              </w:rPr>
              <w:t xml:space="preserve"> рублей</w:t>
            </w:r>
            <w:r w:rsidRPr="00A55D02">
              <w:rPr>
                <w:sz w:val="27"/>
                <w:szCs w:val="27"/>
              </w:rPr>
              <w:t>;</w:t>
            </w:r>
          </w:p>
          <w:p w:rsidR="005E2D8F" w:rsidRPr="00927131" w:rsidRDefault="005E2D8F" w:rsidP="005E2D8F">
            <w:pPr>
              <w:rPr>
                <w:sz w:val="27"/>
                <w:szCs w:val="27"/>
              </w:rPr>
            </w:pPr>
            <w:r w:rsidRPr="00EF21B1">
              <w:rPr>
                <w:sz w:val="27"/>
                <w:szCs w:val="27"/>
              </w:rPr>
              <w:t xml:space="preserve">2025 год – </w:t>
            </w:r>
            <w:r w:rsidRPr="00BA6EEB">
              <w:rPr>
                <w:sz w:val="27"/>
                <w:szCs w:val="27"/>
              </w:rPr>
              <w:t>2</w:t>
            </w:r>
            <w:r>
              <w:rPr>
                <w:sz w:val="27"/>
                <w:szCs w:val="27"/>
              </w:rPr>
              <w:t> </w:t>
            </w:r>
            <w:r w:rsidRPr="00BA6EEB">
              <w:rPr>
                <w:sz w:val="27"/>
                <w:szCs w:val="27"/>
              </w:rPr>
              <w:t>710000</w:t>
            </w:r>
            <w:r w:rsidRPr="00EF21B1">
              <w:rPr>
                <w:sz w:val="27"/>
                <w:szCs w:val="27"/>
              </w:rPr>
              <w:t>,00 рублей;</w:t>
            </w:r>
          </w:p>
          <w:p w:rsidR="005E2D8F" w:rsidRPr="008060F8" w:rsidRDefault="005E2D8F" w:rsidP="005E2D8F">
            <w:pPr>
              <w:rPr>
                <w:sz w:val="28"/>
                <w:szCs w:val="28"/>
              </w:rPr>
            </w:pPr>
            <w:r w:rsidRPr="00927131">
              <w:rPr>
                <w:sz w:val="27"/>
                <w:szCs w:val="27"/>
              </w:rPr>
              <w:t>2026 год –</w:t>
            </w:r>
            <w:r w:rsidRPr="00BA6EEB">
              <w:rPr>
                <w:sz w:val="27"/>
                <w:szCs w:val="27"/>
              </w:rPr>
              <w:t>2</w:t>
            </w:r>
            <w:r>
              <w:rPr>
                <w:sz w:val="27"/>
                <w:szCs w:val="27"/>
              </w:rPr>
              <w:t> </w:t>
            </w:r>
            <w:r w:rsidRPr="00BA6EEB">
              <w:rPr>
                <w:sz w:val="27"/>
                <w:szCs w:val="27"/>
              </w:rPr>
              <w:t>710000</w:t>
            </w:r>
            <w:r w:rsidRPr="00927131">
              <w:rPr>
                <w:sz w:val="27"/>
                <w:szCs w:val="27"/>
              </w:rPr>
              <w:t>,00 рублей;</w:t>
            </w:r>
          </w:p>
          <w:p w:rsidR="005E2D8F" w:rsidRPr="008060F8" w:rsidRDefault="005E2D8F" w:rsidP="005E2D8F">
            <w:pPr>
              <w:rPr>
                <w:sz w:val="28"/>
                <w:szCs w:val="28"/>
              </w:rPr>
            </w:pPr>
          </w:p>
        </w:tc>
      </w:tr>
      <w:tr w:rsidR="005E2D8F" w:rsidRPr="001E7433" w:rsidTr="005E2D8F">
        <w:tc>
          <w:tcPr>
            <w:tcW w:w="3510" w:type="dxa"/>
          </w:tcPr>
          <w:p w:rsidR="005E2D8F" w:rsidRPr="001E7433" w:rsidRDefault="005E2D8F" w:rsidP="005E2D8F">
            <w:pPr>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5E2D8F" w:rsidRPr="00CB2A17" w:rsidRDefault="005E2D8F" w:rsidP="005E2D8F">
            <w:pPr>
              <w:rPr>
                <w:rFonts w:eastAsia="Calibri"/>
                <w:sz w:val="28"/>
                <w:szCs w:val="28"/>
              </w:rPr>
            </w:pPr>
            <w:r w:rsidRPr="00CB2A17">
              <w:rPr>
                <w:rFonts w:eastAsia="Calibri"/>
                <w:sz w:val="28"/>
                <w:szCs w:val="28"/>
              </w:rPr>
              <w:t>По итогам реализации подпрограммы будут достигнуты следующие результаты, характеризующие деятельность по повышению безопа</w:t>
            </w:r>
            <w:r w:rsidRPr="00CB2A17">
              <w:rPr>
                <w:rFonts w:eastAsia="Calibri"/>
                <w:sz w:val="28"/>
                <w:szCs w:val="28"/>
              </w:rPr>
              <w:t>с</w:t>
            </w:r>
            <w:r w:rsidRPr="00CB2A17">
              <w:rPr>
                <w:rFonts w:eastAsia="Calibri"/>
                <w:sz w:val="28"/>
                <w:szCs w:val="28"/>
              </w:rPr>
              <w:t>ности дорожного движения на автомобильных дорогах  местного значения  Усть-Куломского района:</w:t>
            </w:r>
          </w:p>
          <w:p w:rsidR="005E2D8F" w:rsidRPr="00CB2A17" w:rsidRDefault="005E2D8F" w:rsidP="005E2D8F">
            <w:pPr>
              <w:rPr>
                <w:sz w:val="28"/>
                <w:szCs w:val="28"/>
              </w:rPr>
            </w:pPr>
            <w:r w:rsidRPr="00CB2A17">
              <w:rPr>
                <w:sz w:val="28"/>
                <w:szCs w:val="28"/>
              </w:rPr>
              <w:t xml:space="preserve">- уровень снижения  детского дорожно-транспортного травматизма на  автомобильных дорогах  </w:t>
            </w:r>
            <w:r>
              <w:rPr>
                <w:sz w:val="28"/>
                <w:szCs w:val="28"/>
              </w:rPr>
              <w:t xml:space="preserve">общего пользования </w:t>
            </w:r>
            <w:r w:rsidRPr="00CB2A17">
              <w:rPr>
                <w:sz w:val="28"/>
                <w:szCs w:val="28"/>
              </w:rPr>
              <w:t xml:space="preserve">местного значения на территории Усть-Куломского района </w:t>
            </w:r>
            <w:r w:rsidRPr="005528B9">
              <w:rPr>
                <w:sz w:val="28"/>
                <w:szCs w:val="28"/>
              </w:rPr>
              <w:t>в 2026 году по отношению к  2021 году на 40</w:t>
            </w:r>
            <w:r w:rsidRPr="00CB2A17">
              <w:rPr>
                <w:sz w:val="28"/>
                <w:szCs w:val="28"/>
              </w:rPr>
              <w:t xml:space="preserve"> %;</w:t>
            </w:r>
          </w:p>
          <w:p w:rsidR="005E2D8F" w:rsidRPr="001E7433" w:rsidRDefault="005E2D8F" w:rsidP="005E2D8F">
            <w:pPr>
              <w:rPr>
                <w:sz w:val="28"/>
                <w:szCs w:val="28"/>
              </w:rPr>
            </w:pPr>
            <w:r w:rsidRPr="00CB2A17">
              <w:rPr>
                <w:sz w:val="28"/>
                <w:szCs w:val="28"/>
              </w:rPr>
              <w:t>- доля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 xml:space="preserve">ветствие с учетом изменения национальных стандартов, от их общей протяженности </w:t>
            </w:r>
            <w:r w:rsidRPr="005528B9">
              <w:rPr>
                <w:sz w:val="28"/>
                <w:szCs w:val="28"/>
              </w:rPr>
              <w:t>35 % в 2026 году</w:t>
            </w:r>
            <w:r>
              <w:rPr>
                <w:sz w:val="28"/>
                <w:szCs w:val="28"/>
              </w:rPr>
              <w:t>;</w:t>
            </w:r>
          </w:p>
        </w:tc>
      </w:tr>
    </w:tbl>
    <w:p w:rsidR="005E2D8F" w:rsidRDefault="005E2D8F" w:rsidP="005E2D8F">
      <w:pPr>
        <w:pStyle w:val="ConsPlusNormal"/>
        <w:ind w:firstLine="720"/>
        <w:rPr>
          <w:rFonts w:ascii="Times New Roman" w:hAnsi="Times New Roman" w:cs="Times New Roman"/>
          <w:sz w:val="28"/>
          <w:szCs w:val="28"/>
          <w:highlight w:val="yellow"/>
        </w:rPr>
        <w:sectPr w:rsidR="005E2D8F" w:rsidSect="005E2D8F">
          <w:headerReference w:type="even" r:id="rId18"/>
          <w:pgSz w:w="11906" w:h="16838"/>
          <w:pgMar w:top="851" w:right="851" w:bottom="851" w:left="1418" w:header="709" w:footer="709" w:gutter="0"/>
          <w:cols w:space="708"/>
          <w:titlePg/>
          <w:docGrid w:linePitch="360"/>
        </w:sectPr>
      </w:pPr>
    </w:p>
    <w:p w:rsidR="005E2D8F" w:rsidRPr="0046528E" w:rsidRDefault="005E2D8F" w:rsidP="005E2D8F">
      <w:pPr>
        <w:pStyle w:val="ConsPlusNormal"/>
        <w:ind w:firstLine="720"/>
        <w:rPr>
          <w:rFonts w:ascii="Times New Roman" w:hAnsi="Times New Roman" w:cs="Times New Roman"/>
          <w:sz w:val="28"/>
          <w:szCs w:val="28"/>
          <w:highlight w:val="yellow"/>
        </w:rPr>
      </w:pPr>
      <w:r w:rsidRPr="00F91D61">
        <w:rPr>
          <w:rFonts w:ascii="Times New Roman" w:hAnsi="Times New Roman" w:cs="Times New Roman"/>
          <w:sz w:val="28"/>
          <w:szCs w:val="28"/>
        </w:rPr>
        <w:lastRenderedPageBreak/>
        <w:t>Таблица № 1</w:t>
      </w:r>
    </w:p>
    <w:p w:rsidR="005E2D8F" w:rsidRPr="008C54E4" w:rsidRDefault="005E2D8F" w:rsidP="005E2D8F">
      <w:pPr>
        <w:rPr>
          <w:b/>
          <w:color w:val="000000"/>
          <w:sz w:val="28"/>
          <w:szCs w:val="28"/>
        </w:rPr>
      </w:pPr>
    </w:p>
    <w:p w:rsidR="005E2D8F" w:rsidRPr="008C54E4" w:rsidRDefault="005E2D8F" w:rsidP="005E2D8F">
      <w:pPr>
        <w:pStyle w:val="ConsPlusNormal"/>
        <w:rPr>
          <w:rFonts w:ascii="Times New Roman" w:hAnsi="Times New Roman" w:cs="Times New Roman"/>
          <w:b/>
          <w:sz w:val="28"/>
          <w:szCs w:val="28"/>
        </w:rPr>
      </w:pPr>
      <w:r w:rsidRPr="008C54E4">
        <w:rPr>
          <w:rFonts w:ascii="Times New Roman" w:hAnsi="Times New Roman" w:cs="Times New Roman"/>
          <w:b/>
          <w:sz w:val="28"/>
          <w:szCs w:val="28"/>
        </w:rPr>
        <w:t>Перечень</w:t>
      </w:r>
    </w:p>
    <w:p w:rsidR="005E2D8F" w:rsidRPr="008C54E4" w:rsidRDefault="005E2D8F" w:rsidP="005E2D8F">
      <w:pPr>
        <w:pStyle w:val="ConsPlusNormal"/>
        <w:rPr>
          <w:rFonts w:ascii="Times New Roman" w:hAnsi="Times New Roman" w:cs="Times New Roman"/>
          <w:b/>
          <w:sz w:val="28"/>
          <w:szCs w:val="28"/>
        </w:rPr>
      </w:pPr>
      <w:r w:rsidRPr="008C54E4">
        <w:rPr>
          <w:rFonts w:ascii="Times New Roman" w:hAnsi="Times New Roman" w:cs="Times New Roman"/>
          <w:b/>
          <w:sz w:val="28"/>
          <w:szCs w:val="28"/>
        </w:rPr>
        <w:t>и сведения о целевых индикаторах и показателях</w:t>
      </w:r>
    </w:p>
    <w:p w:rsidR="005E2D8F" w:rsidRPr="008C54E4" w:rsidRDefault="005E2D8F" w:rsidP="005E2D8F">
      <w:pPr>
        <w:pStyle w:val="ConsPlusNormal"/>
        <w:rPr>
          <w:rFonts w:ascii="Times New Roman" w:hAnsi="Times New Roman" w:cs="Times New Roman"/>
          <w:b/>
          <w:sz w:val="28"/>
          <w:szCs w:val="28"/>
        </w:rPr>
      </w:pPr>
      <w:r w:rsidRPr="008C54E4">
        <w:rPr>
          <w:rFonts w:ascii="Times New Roman" w:hAnsi="Times New Roman" w:cs="Times New Roman"/>
          <w:b/>
          <w:sz w:val="28"/>
          <w:szCs w:val="28"/>
        </w:rPr>
        <w:t>муниципальной программы «</w:t>
      </w:r>
      <w:r>
        <w:rPr>
          <w:rFonts w:ascii="Times New Roman" w:hAnsi="Times New Roman" w:cs="Times New Roman"/>
          <w:b/>
          <w:sz w:val="28"/>
          <w:szCs w:val="28"/>
        </w:rPr>
        <w:t>Территориальное развитие</w:t>
      </w:r>
      <w:r w:rsidRPr="008C54E4">
        <w:rPr>
          <w:rFonts w:ascii="Times New Roman" w:hAnsi="Times New Roman" w:cs="Times New Roman"/>
          <w:b/>
          <w:sz w:val="28"/>
          <w:szCs w:val="28"/>
        </w:rPr>
        <w:t>»</w:t>
      </w:r>
    </w:p>
    <w:tbl>
      <w:tblPr>
        <w:tblW w:w="15190" w:type="dxa"/>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5"/>
        <w:gridCol w:w="1276"/>
        <w:gridCol w:w="1667"/>
        <w:gridCol w:w="696"/>
        <w:gridCol w:w="709"/>
        <w:gridCol w:w="709"/>
        <w:gridCol w:w="709"/>
        <w:gridCol w:w="708"/>
        <w:gridCol w:w="709"/>
        <w:gridCol w:w="812"/>
      </w:tblGrid>
      <w:tr w:rsidR="005E2D8F" w:rsidRPr="004F7D23" w:rsidTr="00151BBF">
        <w:trPr>
          <w:tblHeader/>
        </w:trPr>
        <w:tc>
          <w:tcPr>
            <w:tcW w:w="633" w:type="dxa"/>
            <w:vMerge w:val="restart"/>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 п/п</w:t>
            </w:r>
          </w:p>
        </w:tc>
        <w:tc>
          <w:tcPr>
            <w:tcW w:w="5287" w:type="dxa"/>
            <w:vMerge w:val="restart"/>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 xml:space="preserve">Наименование целевого индикатора и </w:t>
            </w:r>
          </w:p>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показателя</w:t>
            </w:r>
          </w:p>
        </w:tc>
        <w:tc>
          <w:tcPr>
            <w:tcW w:w="1275" w:type="dxa"/>
            <w:vMerge w:val="restart"/>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Ед. измер</w:t>
            </w:r>
            <w:r w:rsidRPr="004F7D23">
              <w:rPr>
                <w:rFonts w:ascii="Times New Roman" w:hAnsi="Times New Roman" w:cs="Times New Roman"/>
                <w:b/>
                <w:sz w:val="24"/>
                <w:szCs w:val="24"/>
              </w:rPr>
              <w:t>е</w:t>
            </w:r>
            <w:r w:rsidRPr="004F7D23">
              <w:rPr>
                <w:rFonts w:ascii="Times New Roman" w:hAnsi="Times New Roman" w:cs="Times New Roman"/>
                <w:b/>
                <w:sz w:val="24"/>
                <w:szCs w:val="24"/>
              </w:rPr>
              <w:t>ния</w:t>
            </w:r>
          </w:p>
        </w:tc>
        <w:tc>
          <w:tcPr>
            <w:tcW w:w="1276" w:type="dxa"/>
            <w:vMerge w:val="restart"/>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Направле</w:t>
            </w:r>
            <w:r w:rsidRPr="004F7D23">
              <w:rPr>
                <w:rFonts w:ascii="Times New Roman" w:hAnsi="Times New Roman" w:cs="Times New Roman"/>
                <w:b/>
                <w:sz w:val="24"/>
                <w:szCs w:val="24"/>
              </w:rPr>
              <w:t>н</w:t>
            </w:r>
            <w:r w:rsidRPr="004F7D23">
              <w:rPr>
                <w:rFonts w:ascii="Times New Roman" w:hAnsi="Times New Roman" w:cs="Times New Roman"/>
                <w:b/>
                <w:sz w:val="24"/>
                <w:szCs w:val="24"/>
              </w:rPr>
              <w:t xml:space="preserve">ность </w:t>
            </w:r>
          </w:p>
        </w:tc>
        <w:tc>
          <w:tcPr>
            <w:tcW w:w="1667" w:type="dxa"/>
            <w:vMerge w:val="restart"/>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Пр</w:t>
            </w:r>
            <w:r w:rsidRPr="004F7D23">
              <w:rPr>
                <w:rFonts w:ascii="Times New Roman" w:hAnsi="Times New Roman" w:cs="Times New Roman"/>
                <w:b/>
                <w:sz w:val="24"/>
                <w:szCs w:val="24"/>
              </w:rPr>
              <w:t>и</w:t>
            </w:r>
            <w:r w:rsidRPr="004F7D23">
              <w:rPr>
                <w:rFonts w:ascii="Times New Roman" w:hAnsi="Times New Roman" w:cs="Times New Roman"/>
                <w:b/>
                <w:sz w:val="24"/>
                <w:szCs w:val="24"/>
              </w:rPr>
              <w:t>надле</w:t>
            </w:r>
            <w:r w:rsidRPr="004F7D23">
              <w:rPr>
                <w:rFonts w:ascii="Times New Roman" w:hAnsi="Times New Roman" w:cs="Times New Roman"/>
                <w:b/>
                <w:sz w:val="24"/>
                <w:szCs w:val="24"/>
              </w:rPr>
              <w:t>ж</w:t>
            </w:r>
            <w:r w:rsidRPr="004F7D23">
              <w:rPr>
                <w:rFonts w:ascii="Times New Roman" w:hAnsi="Times New Roman" w:cs="Times New Roman"/>
                <w:b/>
                <w:sz w:val="24"/>
                <w:szCs w:val="24"/>
              </w:rPr>
              <w:t xml:space="preserve">ность </w:t>
            </w:r>
          </w:p>
        </w:tc>
        <w:tc>
          <w:tcPr>
            <w:tcW w:w="5052" w:type="dxa"/>
            <w:gridSpan w:val="7"/>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Значения индикатора (показателя)</w:t>
            </w:r>
          </w:p>
        </w:tc>
      </w:tr>
      <w:tr w:rsidR="005E2D8F" w:rsidRPr="004F7D23" w:rsidTr="00151BBF">
        <w:trPr>
          <w:trHeight w:val="239"/>
          <w:tblHeader/>
        </w:trPr>
        <w:tc>
          <w:tcPr>
            <w:tcW w:w="633" w:type="dxa"/>
            <w:vMerge/>
          </w:tcPr>
          <w:p w:rsidR="005E2D8F" w:rsidRPr="004F7D23" w:rsidRDefault="005E2D8F" w:rsidP="005E2D8F">
            <w:pPr>
              <w:pStyle w:val="ConsPlusNormal"/>
              <w:ind w:firstLine="720"/>
              <w:rPr>
                <w:rFonts w:ascii="Times New Roman" w:hAnsi="Times New Roman" w:cs="Times New Roman"/>
                <w:b/>
                <w:sz w:val="24"/>
                <w:szCs w:val="24"/>
              </w:rPr>
            </w:pPr>
          </w:p>
        </w:tc>
        <w:tc>
          <w:tcPr>
            <w:tcW w:w="5287" w:type="dxa"/>
            <w:vMerge/>
          </w:tcPr>
          <w:p w:rsidR="005E2D8F" w:rsidRPr="004F7D23" w:rsidRDefault="005E2D8F" w:rsidP="005E2D8F">
            <w:pPr>
              <w:pStyle w:val="ConsPlusNormal"/>
              <w:ind w:firstLine="720"/>
              <w:rPr>
                <w:rFonts w:ascii="Times New Roman" w:hAnsi="Times New Roman" w:cs="Times New Roman"/>
                <w:b/>
                <w:sz w:val="24"/>
                <w:szCs w:val="24"/>
              </w:rPr>
            </w:pPr>
          </w:p>
        </w:tc>
        <w:tc>
          <w:tcPr>
            <w:tcW w:w="1275" w:type="dxa"/>
            <w:vMerge/>
          </w:tcPr>
          <w:p w:rsidR="005E2D8F" w:rsidRPr="004F7D23" w:rsidRDefault="005E2D8F" w:rsidP="005E2D8F">
            <w:pPr>
              <w:pStyle w:val="ConsPlusNormal"/>
              <w:ind w:firstLine="720"/>
              <w:rPr>
                <w:rFonts w:ascii="Times New Roman" w:hAnsi="Times New Roman" w:cs="Times New Roman"/>
                <w:b/>
                <w:sz w:val="24"/>
                <w:szCs w:val="24"/>
              </w:rPr>
            </w:pPr>
          </w:p>
        </w:tc>
        <w:tc>
          <w:tcPr>
            <w:tcW w:w="1276" w:type="dxa"/>
            <w:vMerge/>
          </w:tcPr>
          <w:p w:rsidR="005E2D8F" w:rsidRPr="004F7D23" w:rsidRDefault="005E2D8F" w:rsidP="005E2D8F">
            <w:pPr>
              <w:pStyle w:val="ConsPlusNormal"/>
              <w:ind w:firstLine="720"/>
              <w:rPr>
                <w:rFonts w:ascii="Times New Roman" w:hAnsi="Times New Roman" w:cs="Times New Roman"/>
                <w:b/>
                <w:sz w:val="24"/>
                <w:szCs w:val="24"/>
              </w:rPr>
            </w:pPr>
          </w:p>
        </w:tc>
        <w:tc>
          <w:tcPr>
            <w:tcW w:w="1667" w:type="dxa"/>
            <w:vMerge/>
          </w:tcPr>
          <w:p w:rsidR="005E2D8F" w:rsidRPr="004F7D23" w:rsidRDefault="005E2D8F" w:rsidP="005E2D8F">
            <w:pPr>
              <w:pStyle w:val="ConsPlusNormal"/>
              <w:ind w:firstLine="720"/>
              <w:rPr>
                <w:rFonts w:ascii="Times New Roman" w:hAnsi="Times New Roman" w:cs="Times New Roman"/>
                <w:b/>
                <w:sz w:val="24"/>
                <w:szCs w:val="24"/>
              </w:rPr>
            </w:pPr>
          </w:p>
        </w:tc>
        <w:tc>
          <w:tcPr>
            <w:tcW w:w="696"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2020</w:t>
            </w:r>
          </w:p>
        </w:tc>
        <w:tc>
          <w:tcPr>
            <w:tcW w:w="709"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2021</w:t>
            </w:r>
          </w:p>
        </w:tc>
        <w:tc>
          <w:tcPr>
            <w:tcW w:w="709"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2022</w:t>
            </w:r>
          </w:p>
        </w:tc>
        <w:tc>
          <w:tcPr>
            <w:tcW w:w="709"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2023</w:t>
            </w:r>
          </w:p>
        </w:tc>
        <w:tc>
          <w:tcPr>
            <w:tcW w:w="708"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2024</w:t>
            </w:r>
          </w:p>
        </w:tc>
        <w:tc>
          <w:tcPr>
            <w:tcW w:w="709"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2025</w:t>
            </w:r>
          </w:p>
        </w:tc>
        <w:tc>
          <w:tcPr>
            <w:tcW w:w="812" w:type="dxa"/>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2026</w:t>
            </w:r>
          </w:p>
        </w:tc>
      </w:tr>
      <w:tr w:rsidR="005E2D8F" w:rsidRPr="004F7D23" w:rsidTr="00151BBF">
        <w:trPr>
          <w:tblHeader/>
        </w:trPr>
        <w:tc>
          <w:tcPr>
            <w:tcW w:w="633"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2</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3</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4</w:t>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5</w:t>
            </w:r>
          </w:p>
        </w:tc>
        <w:tc>
          <w:tcPr>
            <w:tcW w:w="696"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6</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7</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8</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9</w:t>
            </w:r>
          </w:p>
        </w:tc>
        <w:tc>
          <w:tcPr>
            <w:tcW w:w="708"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10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11</w:t>
            </w:r>
          </w:p>
        </w:tc>
        <w:tc>
          <w:tcPr>
            <w:tcW w:w="812"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12</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Pr="004F7D23" w:rsidRDefault="005E2D8F" w:rsidP="005E2D8F">
            <w:pPr>
              <w:pStyle w:val="38"/>
              <w:rPr>
                <w:b/>
                <w:sz w:val="24"/>
                <w:szCs w:val="24"/>
              </w:rPr>
            </w:pPr>
            <w:r w:rsidRPr="004F7D23">
              <w:rPr>
                <w:b/>
                <w:sz w:val="24"/>
                <w:szCs w:val="24"/>
              </w:rPr>
              <w:t>Муниципальная программа «</w:t>
            </w:r>
            <w:r>
              <w:rPr>
                <w:b/>
                <w:sz w:val="24"/>
                <w:szCs w:val="24"/>
              </w:rPr>
              <w:t>Территориальное развитие</w:t>
            </w:r>
            <w:r w:rsidRPr="004F7D23">
              <w:rPr>
                <w:b/>
                <w:sz w:val="24"/>
                <w:szCs w:val="24"/>
              </w:rPr>
              <w:t>»</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vAlign w:val="center"/>
          </w:tcPr>
          <w:p w:rsidR="005E2D8F" w:rsidRPr="004F7D23" w:rsidRDefault="005E2D8F" w:rsidP="005E2D8F">
            <w:pPr>
              <w:rPr>
                <w:sz w:val="24"/>
                <w:szCs w:val="24"/>
              </w:rPr>
            </w:pPr>
            <w:r w:rsidRPr="00463117">
              <w:rPr>
                <w:sz w:val="24"/>
                <w:szCs w:val="24"/>
              </w:rPr>
              <w:t>Протяженность автомобильных дорог с твердым и переходным типом покрытия, км</w:t>
            </w:r>
            <w:r w:rsidRPr="004F7D23">
              <w:rPr>
                <w:sz w:val="24"/>
                <w:szCs w:val="24"/>
              </w:rPr>
              <w:t>;</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ИЦ</w:t>
            </w:r>
          </w:p>
        </w:tc>
        <w:tc>
          <w:tcPr>
            <w:tcW w:w="696" w:type="dxa"/>
          </w:tcPr>
          <w:p w:rsidR="005E2D8F" w:rsidRPr="00816803" w:rsidRDefault="005E2D8F" w:rsidP="005E2D8F">
            <w:pPr>
              <w:pStyle w:val="ConsPlusNormal"/>
              <w:ind w:firstLine="720"/>
              <w:rPr>
                <w:rFonts w:ascii="Times New Roman" w:hAnsi="Times New Roman" w:cs="Times New Roman"/>
                <w:sz w:val="21"/>
                <w:szCs w:val="21"/>
              </w:rPr>
            </w:pPr>
            <w:r w:rsidRPr="00816803">
              <w:rPr>
                <w:rFonts w:ascii="Times New Roman" w:hAnsi="Times New Roman" w:cs="Times New Roman"/>
                <w:sz w:val="21"/>
                <w:szCs w:val="21"/>
              </w:rPr>
              <w:t>208,9</w:t>
            </w:r>
          </w:p>
        </w:tc>
        <w:tc>
          <w:tcPr>
            <w:tcW w:w="709" w:type="dxa"/>
          </w:tcPr>
          <w:p w:rsidR="005E2D8F" w:rsidRPr="00816803" w:rsidRDefault="005E2D8F" w:rsidP="005E2D8F">
            <w:pPr>
              <w:pStyle w:val="ConsPlusNormal"/>
              <w:ind w:firstLine="720"/>
              <w:rPr>
                <w:rFonts w:ascii="Times New Roman" w:hAnsi="Times New Roman" w:cs="Times New Roman"/>
                <w:sz w:val="21"/>
                <w:szCs w:val="21"/>
              </w:rPr>
            </w:pPr>
            <w:r w:rsidRPr="00816803">
              <w:rPr>
                <w:rFonts w:ascii="Times New Roman" w:hAnsi="Times New Roman" w:cs="Times New Roman"/>
                <w:sz w:val="21"/>
                <w:szCs w:val="21"/>
              </w:rPr>
              <w:t>208,9</w:t>
            </w:r>
          </w:p>
        </w:tc>
        <w:tc>
          <w:tcPr>
            <w:tcW w:w="709" w:type="dxa"/>
          </w:tcPr>
          <w:p w:rsidR="005E2D8F" w:rsidRPr="00816803" w:rsidRDefault="005E2D8F" w:rsidP="005E2D8F">
            <w:pPr>
              <w:rPr>
                <w:sz w:val="21"/>
                <w:szCs w:val="21"/>
              </w:rPr>
            </w:pPr>
            <w:r w:rsidRPr="00816803">
              <w:rPr>
                <w:sz w:val="21"/>
                <w:szCs w:val="21"/>
              </w:rPr>
              <w:t>208,9</w:t>
            </w:r>
          </w:p>
        </w:tc>
        <w:tc>
          <w:tcPr>
            <w:tcW w:w="709" w:type="dxa"/>
          </w:tcPr>
          <w:p w:rsidR="005E2D8F" w:rsidRPr="00816803" w:rsidRDefault="005E2D8F" w:rsidP="005E2D8F">
            <w:pPr>
              <w:rPr>
                <w:sz w:val="21"/>
                <w:szCs w:val="21"/>
              </w:rPr>
            </w:pPr>
            <w:r w:rsidRPr="00816803">
              <w:rPr>
                <w:sz w:val="21"/>
                <w:szCs w:val="21"/>
              </w:rPr>
              <w:t>208,9</w:t>
            </w:r>
          </w:p>
        </w:tc>
        <w:tc>
          <w:tcPr>
            <w:tcW w:w="708" w:type="dxa"/>
          </w:tcPr>
          <w:p w:rsidR="005E2D8F" w:rsidRPr="00816803" w:rsidRDefault="005E2D8F" w:rsidP="005E2D8F">
            <w:pPr>
              <w:rPr>
                <w:sz w:val="21"/>
                <w:szCs w:val="21"/>
              </w:rPr>
            </w:pPr>
            <w:r w:rsidRPr="00816803">
              <w:rPr>
                <w:sz w:val="21"/>
                <w:szCs w:val="21"/>
              </w:rPr>
              <w:t>208,9</w:t>
            </w:r>
          </w:p>
        </w:tc>
        <w:tc>
          <w:tcPr>
            <w:tcW w:w="709" w:type="dxa"/>
          </w:tcPr>
          <w:p w:rsidR="005E2D8F" w:rsidRPr="00816803" w:rsidRDefault="005E2D8F" w:rsidP="005E2D8F">
            <w:pPr>
              <w:rPr>
                <w:sz w:val="21"/>
                <w:szCs w:val="21"/>
              </w:rPr>
            </w:pPr>
            <w:r w:rsidRPr="00816803">
              <w:rPr>
                <w:sz w:val="21"/>
                <w:szCs w:val="21"/>
              </w:rPr>
              <w:t>208,9</w:t>
            </w:r>
          </w:p>
        </w:tc>
        <w:tc>
          <w:tcPr>
            <w:tcW w:w="812" w:type="dxa"/>
          </w:tcPr>
          <w:p w:rsidR="005E2D8F" w:rsidRPr="00816803" w:rsidRDefault="005E2D8F" w:rsidP="005E2D8F">
            <w:pPr>
              <w:rPr>
                <w:sz w:val="21"/>
                <w:szCs w:val="21"/>
              </w:rPr>
            </w:pPr>
            <w:r w:rsidRPr="00816803">
              <w:rPr>
                <w:sz w:val="21"/>
                <w:szCs w:val="21"/>
              </w:rPr>
              <w:t>208,9</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w:t>
            </w:r>
          </w:p>
        </w:tc>
        <w:tc>
          <w:tcPr>
            <w:tcW w:w="5287" w:type="dxa"/>
            <w:vAlign w:val="center"/>
          </w:tcPr>
          <w:p w:rsidR="005E2D8F" w:rsidRPr="004F7D23" w:rsidRDefault="005E2D8F" w:rsidP="005E2D8F">
            <w:pPr>
              <w:rPr>
                <w:sz w:val="24"/>
                <w:szCs w:val="24"/>
              </w:rPr>
            </w:pPr>
            <w:r w:rsidRPr="00463117">
              <w:rPr>
                <w:sz w:val="24"/>
                <w:szCs w:val="24"/>
              </w:rPr>
              <w:t>Доля протяженности автомобильных дорог общего пользования местного значения, отвеча</w:t>
            </w:r>
            <w:r w:rsidRPr="00463117">
              <w:rPr>
                <w:sz w:val="24"/>
                <w:szCs w:val="24"/>
              </w:rPr>
              <w:t>ю</w:t>
            </w:r>
            <w:r w:rsidRPr="00463117">
              <w:rPr>
                <w:sz w:val="24"/>
                <w:szCs w:val="24"/>
              </w:rPr>
              <w:t>щих нормативным требованиям, в общей прот</w:t>
            </w:r>
            <w:r w:rsidRPr="00463117">
              <w:rPr>
                <w:sz w:val="24"/>
                <w:szCs w:val="24"/>
              </w:rPr>
              <w:t>я</w:t>
            </w:r>
            <w:r w:rsidRPr="00463117">
              <w:rPr>
                <w:sz w:val="24"/>
                <w:szCs w:val="24"/>
              </w:rPr>
              <w:t>женности автомобильных дорог общего польз</w:t>
            </w:r>
            <w:r w:rsidRPr="00463117">
              <w:rPr>
                <w:sz w:val="24"/>
                <w:szCs w:val="24"/>
              </w:rPr>
              <w:t>о</w:t>
            </w:r>
            <w:r w:rsidRPr="00463117">
              <w:rPr>
                <w:sz w:val="24"/>
                <w:szCs w:val="24"/>
              </w:rPr>
              <w:t>вания местного значения</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AE4A33">
              <w:rPr>
                <w:rFonts w:ascii="Times New Roman" w:hAnsi="Times New Roman" w:cs="Times New Roman"/>
                <w:noProof/>
                <w:sz w:val="24"/>
                <w:szCs w:val="24"/>
              </w:rPr>
              <w:drawing>
                <wp:inline distT="0" distB="0" distL="0" distR="0">
                  <wp:extent cx="152400" cy="219075"/>
                  <wp:effectExtent l="0" t="0" r="0" b="0"/>
                  <wp:docPr id="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59,0</w:t>
            </w:r>
          </w:p>
        </w:tc>
        <w:tc>
          <w:tcPr>
            <w:tcW w:w="709"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58,0</w:t>
            </w:r>
          </w:p>
        </w:tc>
        <w:tc>
          <w:tcPr>
            <w:tcW w:w="709"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58,0</w:t>
            </w:r>
          </w:p>
        </w:tc>
        <w:tc>
          <w:tcPr>
            <w:tcW w:w="709"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58,0</w:t>
            </w:r>
          </w:p>
        </w:tc>
        <w:tc>
          <w:tcPr>
            <w:tcW w:w="708"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58,0</w:t>
            </w:r>
          </w:p>
        </w:tc>
        <w:tc>
          <w:tcPr>
            <w:tcW w:w="709"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60,0</w:t>
            </w:r>
          </w:p>
        </w:tc>
        <w:tc>
          <w:tcPr>
            <w:tcW w:w="812" w:type="dxa"/>
          </w:tcPr>
          <w:p w:rsidR="005E2D8F" w:rsidRPr="003359EB" w:rsidRDefault="005E2D8F" w:rsidP="005E2D8F">
            <w:pPr>
              <w:pStyle w:val="ConsPlusNormal"/>
              <w:ind w:firstLine="720"/>
              <w:rPr>
                <w:rFonts w:ascii="Times New Roman" w:hAnsi="Times New Roman" w:cs="Times New Roman"/>
                <w:szCs w:val="22"/>
              </w:rPr>
            </w:pPr>
            <w:r w:rsidRPr="003359EB">
              <w:rPr>
                <w:rFonts w:ascii="Times New Roman" w:hAnsi="Times New Roman" w:cs="Times New Roman"/>
                <w:szCs w:val="22"/>
              </w:rPr>
              <w:t>60,0</w:t>
            </w:r>
          </w:p>
        </w:tc>
      </w:tr>
      <w:tr w:rsidR="005E2D8F" w:rsidRPr="004F7D23" w:rsidTr="00151BBF">
        <w:tc>
          <w:tcPr>
            <w:tcW w:w="633"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w:t>
            </w:r>
          </w:p>
        </w:tc>
        <w:tc>
          <w:tcPr>
            <w:tcW w:w="5287" w:type="dxa"/>
            <w:vAlign w:val="center"/>
          </w:tcPr>
          <w:p w:rsidR="005E2D8F" w:rsidRPr="00AE4A33" w:rsidRDefault="005E2D8F" w:rsidP="005E2D8F">
            <w:pPr>
              <w:rPr>
                <w:sz w:val="24"/>
                <w:szCs w:val="24"/>
              </w:rPr>
            </w:pPr>
            <w:r w:rsidRPr="00AE4A33">
              <w:rPr>
                <w:sz w:val="24"/>
                <w:szCs w:val="24"/>
              </w:rPr>
              <w:t>Дорожно-транспортные происшествия</w:t>
            </w:r>
          </w:p>
        </w:tc>
        <w:tc>
          <w:tcPr>
            <w:tcW w:w="1275" w:type="dxa"/>
          </w:tcPr>
          <w:p w:rsidR="005E2D8F" w:rsidRPr="00463117"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5E2D8F" w:rsidRPr="00816803" w:rsidRDefault="005E2D8F" w:rsidP="005E2D8F">
            <w:pPr>
              <w:pStyle w:val="ConsPlusNormal"/>
              <w:ind w:firstLine="720"/>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c>
          <w:tcPr>
            <w:tcW w:w="708"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c>
          <w:tcPr>
            <w:tcW w:w="812"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20,0</w:t>
            </w:r>
          </w:p>
        </w:tc>
      </w:tr>
      <w:tr w:rsidR="005E2D8F" w:rsidRPr="004F7D23" w:rsidTr="00151BBF">
        <w:tc>
          <w:tcPr>
            <w:tcW w:w="633"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5E2D8F" w:rsidRPr="00AE4A33" w:rsidRDefault="005E2D8F" w:rsidP="005E2D8F">
            <w:pPr>
              <w:rPr>
                <w:sz w:val="24"/>
                <w:szCs w:val="24"/>
              </w:rPr>
            </w:pPr>
            <w:r w:rsidRPr="00AE4A33">
              <w:rPr>
                <w:sz w:val="24"/>
                <w:szCs w:val="24"/>
              </w:rPr>
              <w:t>Смертность от дорожно-транспортных происш</w:t>
            </w:r>
            <w:r w:rsidRPr="00AE4A33">
              <w:rPr>
                <w:sz w:val="24"/>
                <w:szCs w:val="24"/>
              </w:rPr>
              <w:t>е</w:t>
            </w:r>
            <w:r w:rsidRPr="00AE4A33">
              <w:rPr>
                <w:sz w:val="24"/>
                <w:szCs w:val="24"/>
              </w:rPr>
              <w:t>ствий</w:t>
            </w:r>
          </w:p>
        </w:tc>
        <w:tc>
          <w:tcPr>
            <w:tcW w:w="1275" w:type="dxa"/>
          </w:tcPr>
          <w:p w:rsidR="005E2D8F" w:rsidRPr="00AE4A33"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с</w:t>
            </w:r>
            <w:r w:rsidRPr="00AE4A33">
              <w:rPr>
                <w:rFonts w:ascii="Times New Roman" w:hAnsi="Times New Roman" w:cs="Times New Roman"/>
                <w:szCs w:val="22"/>
              </w:rPr>
              <w:t>лучаев на 100 тыс.чел</w:t>
            </w:r>
          </w:p>
        </w:tc>
        <w:tc>
          <w:tcPr>
            <w:tcW w:w="1276" w:type="dxa"/>
          </w:tcPr>
          <w:p w:rsidR="005E2D8F" w:rsidRPr="00816803" w:rsidRDefault="005E2D8F" w:rsidP="005E2D8F">
            <w:pPr>
              <w:pStyle w:val="ConsPlusNormal"/>
              <w:ind w:firstLine="720"/>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21</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21</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21</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18</w:t>
            </w:r>
          </w:p>
        </w:tc>
        <w:tc>
          <w:tcPr>
            <w:tcW w:w="708"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18</w:t>
            </w:r>
          </w:p>
        </w:tc>
        <w:tc>
          <w:tcPr>
            <w:tcW w:w="709"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14</w:t>
            </w:r>
          </w:p>
        </w:tc>
        <w:tc>
          <w:tcPr>
            <w:tcW w:w="812" w:type="dxa"/>
          </w:tcPr>
          <w:p w:rsidR="005E2D8F" w:rsidRPr="003359EB"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w:t>
            </w:r>
          </w:p>
        </w:tc>
        <w:tc>
          <w:tcPr>
            <w:tcW w:w="5287" w:type="dxa"/>
            <w:vAlign w:val="center"/>
          </w:tcPr>
          <w:p w:rsidR="005E2D8F" w:rsidRPr="004F7D23" w:rsidRDefault="005E2D8F" w:rsidP="005E2D8F">
            <w:pPr>
              <w:rPr>
                <w:sz w:val="24"/>
                <w:szCs w:val="24"/>
              </w:rPr>
            </w:pPr>
            <w:r w:rsidRPr="00463117">
              <w:rPr>
                <w:sz w:val="24"/>
                <w:szCs w:val="24"/>
              </w:rPr>
              <w:t>Доля населения, проживающего в населенных пунктах, не имеющих регулярного автобусного и (или) железнодорожного сообщения с админис</w:t>
            </w:r>
            <w:r w:rsidRPr="00463117">
              <w:rPr>
                <w:sz w:val="24"/>
                <w:szCs w:val="24"/>
              </w:rPr>
              <w:t>т</w:t>
            </w:r>
            <w:r w:rsidRPr="00463117">
              <w:rPr>
                <w:sz w:val="24"/>
                <w:szCs w:val="24"/>
              </w:rPr>
              <w:t>ративным центром муниципального района, в общей численности населения муниципального района</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816803">
              <w:rPr>
                <w:rFonts w:ascii="Times New Roman" w:hAnsi="Times New Roman" w:cs="Times New Roman"/>
                <w:noProof/>
                <w:sz w:val="24"/>
                <w:szCs w:val="24"/>
              </w:rPr>
              <w:drawing>
                <wp:inline distT="0" distB="0" distL="0" distR="0">
                  <wp:extent cx="152400" cy="219075"/>
                  <wp:effectExtent l="0" t="0" r="0" b="0"/>
                  <wp:docPr id="1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c>
          <w:tcPr>
            <w:tcW w:w="708"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c>
          <w:tcPr>
            <w:tcW w:w="812"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1,2</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6</w:t>
            </w:r>
          </w:p>
        </w:tc>
        <w:tc>
          <w:tcPr>
            <w:tcW w:w="5287" w:type="dxa"/>
            <w:vAlign w:val="center"/>
          </w:tcPr>
          <w:p w:rsidR="005E2D8F" w:rsidRPr="004F7D23" w:rsidRDefault="005E2D8F" w:rsidP="005E2D8F">
            <w:pPr>
              <w:rPr>
                <w:sz w:val="24"/>
                <w:szCs w:val="24"/>
              </w:rPr>
            </w:pPr>
            <w:r w:rsidRPr="00463117">
              <w:rPr>
                <w:sz w:val="24"/>
                <w:szCs w:val="24"/>
              </w:rPr>
              <w:t>Общая площадь жилых помещений, приход</w:t>
            </w:r>
            <w:r w:rsidRPr="00463117">
              <w:rPr>
                <w:sz w:val="24"/>
                <w:szCs w:val="24"/>
              </w:rPr>
              <w:t>я</w:t>
            </w:r>
            <w:r w:rsidRPr="00463117">
              <w:rPr>
                <w:sz w:val="24"/>
                <w:szCs w:val="24"/>
              </w:rPr>
              <w:t>щаяся в среднем на одного жителя, всего</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кв.м</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1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30,9</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31,2</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31,0</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31,0</w:t>
            </w:r>
          </w:p>
        </w:tc>
        <w:tc>
          <w:tcPr>
            <w:tcW w:w="708"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31,0</w:t>
            </w:r>
          </w:p>
        </w:tc>
        <w:tc>
          <w:tcPr>
            <w:tcW w:w="709"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31,0</w:t>
            </w:r>
          </w:p>
        </w:tc>
        <w:tc>
          <w:tcPr>
            <w:tcW w:w="812" w:type="dxa"/>
          </w:tcPr>
          <w:p w:rsidR="005E2D8F" w:rsidRPr="00B21281" w:rsidRDefault="005E2D8F" w:rsidP="005E2D8F">
            <w:pPr>
              <w:pStyle w:val="ConsPlusNormal"/>
              <w:ind w:firstLine="720"/>
              <w:rPr>
                <w:rFonts w:ascii="Times New Roman" w:hAnsi="Times New Roman" w:cs="Times New Roman"/>
                <w:szCs w:val="22"/>
              </w:rPr>
            </w:pPr>
            <w:r w:rsidRPr="00B21281">
              <w:rPr>
                <w:rFonts w:ascii="Times New Roman" w:hAnsi="Times New Roman" w:cs="Times New Roman"/>
                <w:szCs w:val="22"/>
              </w:rPr>
              <w:t>31,0</w:t>
            </w:r>
          </w:p>
        </w:tc>
      </w:tr>
      <w:tr w:rsidR="005E2D8F" w:rsidRPr="004F7D23" w:rsidTr="00151BBF">
        <w:tc>
          <w:tcPr>
            <w:tcW w:w="633"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7</w:t>
            </w:r>
          </w:p>
        </w:tc>
        <w:tc>
          <w:tcPr>
            <w:tcW w:w="5287" w:type="dxa"/>
            <w:vAlign w:val="center"/>
          </w:tcPr>
          <w:p w:rsidR="005E2D8F" w:rsidRPr="00AE4A33" w:rsidRDefault="005E2D8F" w:rsidP="005E2D8F">
            <w:pPr>
              <w:rPr>
                <w:sz w:val="24"/>
                <w:szCs w:val="24"/>
              </w:rPr>
            </w:pPr>
            <w:r w:rsidRPr="00AE4A33">
              <w:rPr>
                <w:sz w:val="24"/>
                <w:szCs w:val="24"/>
              </w:rPr>
              <w:t>Оснащенность приборами учета энергетических ресурсов и воды муниципальных бюджетных учреждений</w:t>
            </w:r>
          </w:p>
        </w:tc>
        <w:tc>
          <w:tcPr>
            <w:tcW w:w="1275"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E2D8F" w:rsidRPr="009140AC" w:rsidRDefault="005E2D8F" w:rsidP="005E2D8F">
            <w:pPr>
              <w:pStyle w:val="ConsPlusNormal"/>
              <w:ind w:firstLine="720"/>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c>
          <w:tcPr>
            <w:tcW w:w="709"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c>
          <w:tcPr>
            <w:tcW w:w="709"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c>
          <w:tcPr>
            <w:tcW w:w="709"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c>
          <w:tcPr>
            <w:tcW w:w="708"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c>
          <w:tcPr>
            <w:tcW w:w="709"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c>
          <w:tcPr>
            <w:tcW w:w="812" w:type="dxa"/>
          </w:tcPr>
          <w:p w:rsidR="005E2D8F" w:rsidRPr="00B21281" w:rsidRDefault="005E2D8F" w:rsidP="005E2D8F">
            <w:pPr>
              <w:pStyle w:val="ConsPlusNormal"/>
              <w:ind w:firstLine="720"/>
              <w:rPr>
                <w:rFonts w:ascii="Times New Roman" w:hAnsi="Times New Roman" w:cs="Times New Roman"/>
                <w:szCs w:val="22"/>
              </w:rPr>
            </w:pPr>
            <w:r>
              <w:rPr>
                <w:rFonts w:ascii="Times New Roman" w:hAnsi="Times New Roman" w:cs="Times New Roman"/>
                <w:szCs w:val="22"/>
              </w:rPr>
              <w:t>100</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8</w:t>
            </w:r>
          </w:p>
        </w:tc>
        <w:tc>
          <w:tcPr>
            <w:tcW w:w="5287" w:type="dxa"/>
            <w:vAlign w:val="center"/>
          </w:tcPr>
          <w:p w:rsidR="005E2D8F" w:rsidRPr="004F7D23" w:rsidRDefault="005E2D8F" w:rsidP="005E2D8F">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центральным отоплением</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1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12,0</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12,0</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12,5</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13,0</w:t>
            </w:r>
          </w:p>
        </w:tc>
        <w:tc>
          <w:tcPr>
            <w:tcW w:w="708"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13,5</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14,0</w:t>
            </w:r>
          </w:p>
        </w:tc>
        <w:tc>
          <w:tcPr>
            <w:tcW w:w="812"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14,5</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w:t>
            </w:r>
          </w:p>
        </w:tc>
        <w:tc>
          <w:tcPr>
            <w:tcW w:w="5287" w:type="dxa"/>
            <w:vAlign w:val="center"/>
          </w:tcPr>
          <w:p w:rsidR="005E2D8F" w:rsidRPr="004F7D23" w:rsidRDefault="005E2D8F" w:rsidP="005E2D8F">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водопроводом</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21,0</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21,0</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21,5</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22,0</w:t>
            </w:r>
          </w:p>
        </w:tc>
        <w:tc>
          <w:tcPr>
            <w:tcW w:w="708"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22,5</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23,0</w:t>
            </w:r>
          </w:p>
        </w:tc>
        <w:tc>
          <w:tcPr>
            <w:tcW w:w="812"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23,5</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10</w:t>
            </w:r>
          </w:p>
        </w:tc>
        <w:tc>
          <w:tcPr>
            <w:tcW w:w="5287" w:type="dxa"/>
            <w:vAlign w:val="center"/>
          </w:tcPr>
          <w:p w:rsidR="005E2D8F" w:rsidRPr="004F7D23" w:rsidRDefault="005E2D8F" w:rsidP="005E2D8F">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водоотведением (канализ</w:t>
            </w:r>
            <w:r w:rsidRPr="00463117">
              <w:rPr>
                <w:sz w:val="24"/>
                <w:szCs w:val="24"/>
              </w:rPr>
              <w:t>а</w:t>
            </w:r>
            <w:r w:rsidRPr="00463117">
              <w:rPr>
                <w:sz w:val="24"/>
                <w:szCs w:val="24"/>
              </w:rPr>
              <w:t>цией)</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21,0</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21,0</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21,5</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22,0</w:t>
            </w:r>
          </w:p>
        </w:tc>
        <w:tc>
          <w:tcPr>
            <w:tcW w:w="708"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22,5</w:t>
            </w:r>
          </w:p>
        </w:tc>
        <w:tc>
          <w:tcPr>
            <w:tcW w:w="709"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23,0</w:t>
            </w:r>
          </w:p>
        </w:tc>
        <w:tc>
          <w:tcPr>
            <w:tcW w:w="812" w:type="dxa"/>
          </w:tcPr>
          <w:p w:rsidR="005E2D8F" w:rsidRPr="009140AC" w:rsidRDefault="005E2D8F" w:rsidP="005E2D8F">
            <w:pPr>
              <w:pStyle w:val="ConsPlusNormal"/>
              <w:ind w:firstLine="720"/>
              <w:rPr>
                <w:rFonts w:ascii="Times New Roman" w:hAnsi="Times New Roman" w:cs="Times New Roman"/>
                <w:szCs w:val="22"/>
              </w:rPr>
            </w:pPr>
            <w:r w:rsidRPr="009140AC">
              <w:rPr>
                <w:rFonts w:ascii="Times New Roman" w:hAnsi="Times New Roman" w:cs="Times New Roman"/>
                <w:szCs w:val="22"/>
              </w:rPr>
              <w:t>23,5</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11</w:t>
            </w:r>
          </w:p>
        </w:tc>
        <w:tc>
          <w:tcPr>
            <w:tcW w:w="5287" w:type="dxa"/>
            <w:vAlign w:val="center"/>
          </w:tcPr>
          <w:p w:rsidR="005E2D8F" w:rsidRPr="004F7D23" w:rsidRDefault="005E2D8F" w:rsidP="005E2D8F">
            <w:pPr>
              <w:rPr>
                <w:sz w:val="24"/>
                <w:szCs w:val="24"/>
              </w:rPr>
            </w:pPr>
            <w:r w:rsidRPr="00463117">
              <w:rPr>
                <w:sz w:val="24"/>
                <w:szCs w:val="24"/>
              </w:rPr>
              <w:t>Доля  использованных, обезвреженных отходов в общем объеме отходов, образовавшихся в пр</w:t>
            </w:r>
            <w:r w:rsidRPr="00463117">
              <w:rPr>
                <w:sz w:val="24"/>
                <w:szCs w:val="24"/>
              </w:rPr>
              <w:t>о</w:t>
            </w:r>
            <w:r w:rsidRPr="00463117">
              <w:rPr>
                <w:sz w:val="24"/>
                <w:szCs w:val="24"/>
              </w:rPr>
              <w:t>цессе производства и потребления</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90,0</w:t>
            </w:r>
          </w:p>
        </w:tc>
        <w:tc>
          <w:tcPr>
            <w:tcW w:w="709"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90,0</w:t>
            </w:r>
          </w:p>
        </w:tc>
        <w:tc>
          <w:tcPr>
            <w:tcW w:w="709"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90,1</w:t>
            </w:r>
          </w:p>
        </w:tc>
        <w:tc>
          <w:tcPr>
            <w:tcW w:w="709"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90,2</w:t>
            </w:r>
          </w:p>
        </w:tc>
        <w:tc>
          <w:tcPr>
            <w:tcW w:w="708"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90,3</w:t>
            </w:r>
          </w:p>
        </w:tc>
        <w:tc>
          <w:tcPr>
            <w:tcW w:w="709"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90,4</w:t>
            </w:r>
          </w:p>
        </w:tc>
        <w:tc>
          <w:tcPr>
            <w:tcW w:w="812" w:type="dxa"/>
          </w:tcPr>
          <w:p w:rsidR="005E2D8F" w:rsidRPr="00452A0F" w:rsidRDefault="005E2D8F" w:rsidP="005E2D8F">
            <w:pPr>
              <w:pStyle w:val="ConsPlusNormal"/>
              <w:ind w:firstLine="720"/>
              <w:rPr>
                <w:rFonts w:ascii="Times New Roman" w:hAnsi="Times New Roman" w:cs="Times New Roman"/>
                <w:szCs w:val="22"/>
              </w:rPr>
            </w:pPr>
            <w:r w:rsidRPr="00452A0F">
              <w:rPr>
                <w:rFonts w:ascii="Times New Roman" w:hAnsi="Times New Roman" w:cs="Times New Roman"/>
                <w:szCs w:val="22"/>
              </w:rPr>
              <w:t>90,5</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w:t>
            </w:r>
          </w:p>
        </w:tc>
        <w:tc>
          <w:tcPr>
            <w:tcW w:w="5287" w:type="dxa"/>
            <w:vAlign w:val="center"/>
          </w:tcPr>
          <w:p w:rsidR="005E2D8F" w:rsidRPr="004F7D23" w:rsidRDefault="005E2D8F" w:rsidP="005E2D8F">
            <w:pPr>
              <w:rPr>
                <w:sz w:val="24"/>
                <w:szCs w:val="24"/>
              </w:rPr>
            </w:pPr>
            <w:r w:rsidRPr="00463117">
              <w:rPr>
                <w:sz w:val="24"/>
                <w:szCs w:val="24"/>
              </w:rPr>
              <w:t>Доля населённых пунктов, охваченных систем</w:t>
            </w:r>
            <w:r w:rsidRPr="00463117">
              <w:rPr>
                <w:sz w:val="24"/>
                <w:szCs w:val="24"/>
              </w:rPr>
              <w:t>а</w:t>
            </w:r>
            <w:r w:rsidRPr="00463117">
              <w:rPr>
                <w:sz w:val="24"/>
                <w:szCs w:val="24"/>
              </w:rPr>
              <w:t>ми сбора и удаления отходов, по отношению к общему количеству населенных пунктов терр</w:t>
            </w:r>
            <w:r w:rsidRPr="00463117">
              <w:rPr>
                <w:sz w:val="24"/>
                <w:szCs w:val="24"/>
              </w:rPr>
              <w:t>и</w:t>
            </w:r>
            <w:r w:rsidRPr="00463117">
              <w:rPr>
                <w:sz w:val="24"/>
                <w:szCs w:val="24"/>
              </w:rPr>
              <w:t>тории</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sz w:val="24"/>
                <w:szCs w:val="24"/>
              </w:rPr>
            </w:pPr>
            <w:r w:rsidRPr="00452A0F">
              <w:rPr>
                <w:rFonts w:ascii="Times New Roman" w:hAnsi="Times New Roman" w:cs="Times New Roman"/>
                <w:noProof/>
                <w:sz w:val="24"/>
                <w:szCs w:val="24"/>
              </w:rPr>
              <w:drawing>
                <wp:inline distT="0" distB="0" distL="0" distR="0">
                  <wp:extent cx="152400" cy="219075"/>
                  <wp:effectExtent l="0" t="0" r="0" b="0"/>
                  <wp:docPr id="2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90,1</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90,2</w:t>
            </w:r>
          </w:p>
        </w:tc>
        <w:tc>
          <w:tcPr>
            <w:tcW w:w="708"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90,3</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90,4</w:t>
            </w:r>
          </w:p>
        </w:tc>
        <w:tc>
          <w:tcPr>
            <w:tcW w:w="812"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90,5</w:t>
            </w:r>
          </w:p>
        </w:tc>
      </w:tr>
      <w:tr w:rsidR="005E2D8F" w:rsidRPr="004F7D23" w:rsidTr="00151BBF">
        <w:tc>
          <w:tcPr>
            <w:tcW w:w="633"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w:t>
            </w:r>
          </w:p>
        </w:tc>
        <w:tc>
          <w:tcPr>
            <w:tcW w:w="5287" w:type="dxa"/>
            <w:vAlign w:val="center"/>
          </w:tcPr>
          <w:p w:rsidR="005E2D8F" w:rsidRPr="00D717E8" w:rsidRDefault="005E2D8F" w:rsidP="005E2D8F">
            <w:pPr>
              <w:rPr>
                <w:sz w:val="24"/>
                <w:szCs w:val="24"/>
              </w:rPr>
            </w:pPr>
            <w:r w:rsidRPr="00D717E8">
              <w:rPr>
                <w:sz w:val="24"/>
                <w:szCs w:val="24"/>
              </w:rPr>
              <w:t>Выбросы загрязняющих веществ в атмосферу стационарными источниками загрязнения</w:t>
            </w:r>
          </w:p>
        </w:tc>
        <w:tc>
          <w:tcPr>
            <w:tcW w:w="1275" w:type="dxa"/>
          </w:tcPr>
          <w:p w:rsidR="005E2D8F" w:rsidRPr="00463117"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тыс.т.</w:t>
            </w:r>
          </w:p>
        </w:tc>
        <w:tc>
          <w:tcPr>
            <w:tcW w:w="1276" w:type="dxa"/>
          </w:tcPr>
          <w:p w:rsidR="005E2D8F" w:rsidRPr="00452A0F" w:rsidRDefault="005E2D8F" w:rsidP="005E2D8F">
            <w:pPr>
              <w:pStyle w:val="ConsPlusNormal"/>
              <w:ind w:firstLine="720"/>
              <w:rPr>
                <w:rFonts w:ascii="Times New Roman" w:hAnsi="Times New Roman" w:cs="Times New Roman"/>
                <w:noProof/>
                <w:sz w:val="24"/>
                <w:szCs w:val="24"/>
              </w:rPr>
            </w:pP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1,28</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Pr="004F7D23" w:rsidRDefault="005E2D8F" w:rsidP="005E2D8F">
            <w:pPr>
              <w:pStyle w:val="ConsPlusNormal"/>
              <w:ind w:firstLine="720"/>
              <w:rPr>
                <w:rFonts w:ascii="Times New Roman" w:hAnsi="Times New Roman" w:cs="Times New Roman"/>
                <w:b/>
                <w:sz w:val="24"/>
                <w:szCs w:val="24"/>
              </w:rPr>
            </w:pPr>
            <w:r w:rsidRPr="00463117">
              <w:rPr>
                <w:rFonts w:ascii="Times New Roman" w:hAnsi="Times New Roman" w:cs="Times New Roman"/>
                <w:b/>
                <w:sz w:val="24"/>
                <w:szCs w:val="24"/>
              </w:rPr>
              <w:t>Подпрограмма 1 «</w:t>
            </w:r>
            <w:r w:rsidRPr="00463117">
              <w:rPr>
                <w:rFonts w:ascii="Times New Roman" w:eastAsiaTheme="minorEastAsia" w:hAnsi="Times New Roman" w:cs="Times New Roman"/>
                <w:b/>
                <w:sz w:val="24"/>
                <w:szCs w:val="24"/>
              </w:rPr>
              <w:t>Развитие транспортной инфраструктуры, обеспечения безопасности дорожного движения и транспортного о</w:t>
            </w:r>
            <w:r w:rsidRPr="00463117">
              <w:rPr>
                <w:rFonts w:ascii="Times New Roman" w:eastAsiaTheme="minorEastAsia" w:hAnsi="Times New Roman" w:cs="Times New Roman"/>
                <w:b/>
                <w:sz w:val="24"/>
                <w:szCs w:val="24"/>
              </w:rPr>
              <w:t>б</w:t>
            </w:r>
            <w:r w:rsidRPr="00463117">
              <w:rPr>
                <w:rFonts w:ascii="Times New Roman" w:eastAsiaTheme="minorEastAsia" w:hAnsi="Times New Roman" w:cs="Times New Roman"/>
                <w:b/>
                <w:sz w:val="24"/>
                <w:szCs w:val="24"/>
              </w:rPr>
              <w:t>служивания населения»</w:t>
            </w:r>
          </w:p>
        </w:tc>
      </w:tr>
      <w:tr w:rsidR="005E2D8F" w:rsidRPr="004F7D23" w:rsidTr="00151BBF">
        <w:tc>
          <w:tcPr>
            <w:tcW w:w="633" w:type="dxa"/>
            <w:shd w:val="clear" w:color="auto" w:fill="auto"/>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shd w:val="clear" w:color="auto" w:fill="auto"/>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Задача</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w:t>
            </w:r>
            <w:r w:rsidRPr="00001460">
              <w:rPr>
                <w:rFonts w:ascii="Times New Roman" w:hAnsi="Times New Roman"/>
                <w:b/>
                <w:bCs/>
                <w:sz w:val="24"/>
                <w:szCs w:val="24"/>
              </w:rPr>
              <w:t>с</w:t>
            </w:r>
            <w:r w:rsidRPr="00001460">
              <w:rPr>
                <w:rFonts w:ascii="Times New Roman" w:hAnsi="Times New Roman"/>
                <w:b/>
                <w:bCs/>
                <w:sz w:val="24"/>
                <w:szCs w:val="24"/>
              </w:rPr>
              <w:t>товых сооружений на них в соответствие с нормативными требованиями к транспортно-эксплуатационному состоянию</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1</w:t>
            </w:r>
          </w:p>
        </w:tc>
        <w:tc>
          <w:tcPr>
            <w:tcW w:w="5287"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Протяженность автомобильных дорог общего пользования местного значения, имеющих па</w:t>
            </w:r>
            <w:r w:rsidRPr="00463117">
              <w:rPr>
                <w:rFonts w:ascii="Times New Roman" w:hAnsi="Times New Roman" w:cs="Times New Roman"/>
                <w:sz w:val="24"/>
                <w:szCs w:val="24"/>
              </w:rPr>
              <w:t>с</w:t>
            </w:r>
            <w:r w:rsidRPr="00463117">
              <w:rPr>
                <w:rFonts w:ascii="Times New Roman" w:hAnsi="Times New Roman" w:cs="Times New Roman"/>
                <w:sz w:val="24"/>
                <w:szCs w:val="24"/>
              </w:rPr>
              <w:t>порта, в общей протяженности дорог</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5E2D8F" w:rsidRDefault="005E2D8F" w:rsidP="005E2D8F">
            <w:pPr>
              <w:pStyle w:val="ConsPlusNormal"/>
              <w:ind w:firstLine="720"/>
              <w:rPr>
                <w:rFonts w:ascii="Times New Roman" w:hAnsi="Times New Roman" w:cs="Times New Roman"/>
                <w:noProof/>
                <w:position w:val="-6"/>
              </w:rPr>
            </w:pP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E07210" w:rsidRDefault="005E2D8F" w:rsidP="005E2D8F">
            <w:pPr>
              <w:pStyle w:val="ConsPlusNormal"/>
              <w:ind w:firstLine="720"/>
              <w:rPr>
                <w:rFonts w:ascii="Times New Roman" w:hAnsi="Times New Roman" w:cs="Times New Roman"/>
                <w:sz w:val="21"/>
                <w:szCs w:val="21"/>
              </w:rPr>
            </w:pPr>
            <w:r w:rsidRPr="00E07210">
              <w:rPr>
                <w:rFonts w:ascii="Times New Roman" w:hAnsi="Times New Roman" w:cs="Times New Roman"/>
                <w:sz w:val="21"/>
                <w:szCs w:val="21"/>
              </w:rPr>
              <w:t>208,9</w:t>
            </w:r>
          </w:p>
        </w:tc>
        <w:tc>
          <w:tcPr>
            <w:tcW w:w="709" w:type="dxa"/>
          </w:tcPr>
          <w:p w:rsidR="005E2D8F" w:rsidRDefault="005E2D8F" w:rsidP="005E2D8F">
            <w:r w:rsidRPr="007C019B">
              <w:rPr>
                <w:sz w:val="21"/>
                <w:szCs w:val="21"/>
              </w:rPr>
              <w:t>208,9</w:t>
            </w:r>
          </w:p>
        </w:tc>
        <w:tc>
          <w:tcPr>
            <w:tcW w:w="709" w:type="dxa"/>
          </w:tcPr>
          <w:p w:rsidR="005E2D8F" w:rsidRDefault="005E2D8F" w:rsidP="005E2D8F">
            <w:r w:rsidRPr="007C019B">
              <w:rPr>
                <w:sz w:val="21"/>
                <w:szCs w:val="21"/>
              </w:rPr>
              <w:t>208,9</w:t>
            </w:r>
          </w:p>
        </w:tc>
        <w:tc>
          <w:tcPr>
            <w:tcW w:w="709" w:type="dxa"/>
          </w:tcPr>
          <w:p w:rsidR="005E2D8F" w:rsidRDefault="005E2D8F" w:rsidP="005E2D8F">
            <w:r w:rsidRPr="007C019B">
              <w:rPr>
                <w:sz w:val="21"/>
                <w:szCs w:val="21"/>
              </w:rPr>
              <w:t>208,9</w:t>
            </w:r>
          </w:p>
        </w:tc>
        <w:tc>
          <w:tcPr>
            <w:tcW w:w="708" w:type="dxa"/>
          </w:tcPr>
          <w:p w:rsidR="005E2D8F" w:rsidRDefault="005E2D8F" w:rsidP="005E2D8F">
            <w:r w:rsidRPr="007C019B">
              <w:rPr>
                <w:sz w:val="21"/>
                <w:szCs w:val="21"/>
              </w:rPr>
              <w:t>208,9</w:t>
            </w:r>
          </w:p>
        </w:tc>
        <w:tc>
          <w:tcPr>
            <w:tcW w:w="709" w:type="dxa"/>
          </w:tcPr>
          <w:p w:rsidR="005E2D8F" w:rsidRDefault="005E2D8F" w:rsidP="005E2D8F">
            <w:r w:rsidRPr="007C019B">
              <w:rPr>
                <w:sz w:val="21"/>
                <w:szCs w:val="21"/>
              </w:rPr>
              <w:t>208,9</w:t>
            </w:r>
          </w:p>
        </w:tc>
        <w:tc>
          <w:tcPr>
            <w:tcW w:w="812" w:type="dxa"/>
          </w:tcPr>
          <w:p w:rsidR="005E2D8F" w:rsidRDefault="005E2D8F" w:rsidP="005E2D8F">
            <w:r w:rsidRPr="007C019B">
              <w:rPr>
                <w:sz w:val="21"/>
                <w:szCs w:val="21"/>
              </w:rPr>
              <w:t>208,9</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П</w:t>
            </w:r>
            <w:r w:rsidRPr="00463117">
              <w:rPr>
                <w:rFonts w:ascii="Times New Roman" w:hAnsi="Times New Roman" w:cs="Times New Roman"/>
                <w:sz w:val="24"/>
                <w:szCs w:val="24"/>
              </w:rPr>
              <w:t>ротяженност</w:t>
            </w:r>
            <w:r>
              <w:rPr>
                <w:rFonts w:ascii="Times New Roman" w:hAnsi="Times New Roman" w:cs="Times New Roman"/>
                <w:sz w:val="24"/>
                <w:szCs w:val="24"/>
              </w:rPr>
              <w:t>ь</w:t>
            </w:r>
            <w:r w:rsidRPr="00463117">
              <w:rPr>
                <w:rFonts w:ascii="Times New Roman" w:hAnsi="Times New Roman" w:cs="Times New Roman"/>
                <w:sz w:val="24"/>
                <w:szCs w:val="24"/>
              </w:rPr>
              <w:t xml:space="preserve"> автомобильных дорог общего пользования местного значения, отв</w:t>
            </w:r>
            <w:r w:rsidRPr="00463117">
              <w:rPr>
                <w:rFonts w:ascii="Times New Roman" w:hAnsi="Times New Roman" w:cs="Times New Roman"/>
                <w:sz w:val="24"/>
                <w:szCs w:val="24"/>
              </w:rPr>
              <w:t>е</w:t>
            </w:r>
            <w:r w:rsidRPr="00463117">
              <w:rPr>
                <w:rFonts w:ascii="Times New Roman" w:hAnsi="Times New Roman" w:cs="Times New Roman"/>
                <w:sz w:val="24"/>
                <w:szCs w:val="24"/>
              </w:rPr>
              <w:t>чающих нормативным требованиям, в общей протяже</w:t>
            </w:r>
            <w:r w:rsidRPr="00463117">
              <w:rPr>
                <w:rFonts w:ascii="Times New Roman" w:hAnsi="Times New Roman" w:cs="Times New Roman"/>
                <w:sz w:val="24"/>
                <w:szCs w:val="24"/>
              </w:rPr>
              <w:t>н</w:t>
            </w:r>
            <w:r w:rsidRPr="00463117">
              <w:rPr>
                <w:rFonts w:ascii="Times New Roman" w:hAnsi="Times New Roman" w:cs="Times New Roman"/>
                <w:sz w:val="24"/>
                <w:szCs w:val="24"/>
              </w:rPr>
              <w:t>ности автомобильных дорог общего пользования местного значения</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rPr>
            </w:pPr>
            <w:r w:rsidRPr="00AE4A33">
              <w:rPr>
                <w:rFonts w:ascii="Times New Roman" w:hAnsi="Times New Roman" w:cs="Times New Roman"/>
                <w:noProof/>
              </w:rPr>
              <w:drawing>
                <wp:inline distT="0" distB="0" distL="0" distR="0">
                  <wp:extent cx="152400" cy="219075"/>
                  <wp:effectExtent l="0" t="0" r="0" b="0"/>
                  <wp:docPr id="1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ИМ</w:t>
            </w:r>
          </w:p>
        </w:tc>
        <w:tc>
          <w:tcPr>
            <w:tcW w:w="696"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59,0</w:t>
            </w:r>
          </w:p>
        </w:tc>
        <w:tc>
          <w:tcPr>
            <w:tcW w:w="709"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58,0</w:t>
            </w:r>
          </w:p>
        </w:tc>
        <w:tc>
          <w:tcPr>
            <w:tcW w:w="708"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60,0</w:t>
            </w:r>
          </w:p>
        </w:tc>
        <w:tc>
          <w:tcPr>
            <w:tcW w:w="812" w:type="dxa"/>
          </w:tcPr>
          <w:p w:rsidR="005E2D8F" w:rsidRPr="00585E1F" w:rsidRDefault="005E2D8F" w:rsidP="005E2D8F">
            <w:pPr>
              <w:pStyle w:val="ConsPlusNormal"/>
              <w:ind w:firstLine="720"/>
              <w:rPr>
                <w:rFonts w:ascii="Times New Roman" w:hAnsi="Times New Roman" w:cs="Times New Roman"/>
                <w:sz w:val="24"/>
                <w:szCs w:val="24"/>
              </w:rPr>
            </w:pPr>
            <w:r w:rsidRPr="00585E1F">
              <w:rPr>
                <w:rFonts w:ascii="Times New Roman" w:hAnsi="Times New Roman" w:cs="Times New Roman"/>
                <w:sz w:val="24"/>
                <w:szCs w:val="24"/>
              </w:rPr>
              <w:t>60,0</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Pr="004F7D23" w:rsidRDefault="005E2D8F" w:rsidP="005E2D8F">
            <w:pPr>
              <w:pStyle w:val="ConsPlusNormal"/>
              <w:ind w:firstLine="720"/>
              <w:rPr>
                <w:rFonts w:ascii="Times New Roman" w:hAnsi="Times New Roman" w:cs="Times New Roman"/>
                <w:b/>
                <w:sz w:val="24"/>
                <w:szCs w:val="24"/>
              </w:rPr>
            </w:pPr>
            <w:r w:rsidRPr="004F7D23">
              <w:rPr>
                <w:rFonts w:ascii="Times New Roman" w:hAnsi="Times New Roman" w:cs="Times New Roman"/>
                <w:b/>
                <w:sz w:val="24"/>
                <w:szCs w:val="24"/>
              </w:rPr>
              <w:t>Задача</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001460">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001460">
              <w:rPr>
                <w:rFonts w:ascii="Times New Roman" w:hAnsi="Times New Roman"/>
                <w:b/>
                <w:bCs/>
                <w:sz w:val="24"/>
                <w:szCs w:val="24"/>
              </w:rPr>
              <w:t>б</w:t>
            </w:r>
            <w:r w:rsidRPr="00001460">
              <w:rPr>
                <w:rFonts w:ascii="Times New Roman" w:hAnsi="Times New Roman"/>
                <w:b/>
                <w:bCs/>
                <w:sz w:val="24"/>
                <w:szCs w:val="24"/>
              </w:rPr>
              <w:t>разования муниципального района «Усть-Куломский»</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tcPr>
          <w:p w:rsidR="005E2D8F" w:rsidRPr="004F7D2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Протяженность бесхозяйных автомобильных д</w:t>
            </w:r>
            <w:r w:rsidRPr="00463117">
              <w:rPr>
                <w:rFonts w:ascii="Times New Roman" w:hAnsi="Times New Roman" w:cs="Times New Roman"/>
                <w:sz w:val="24"/>
                <w:szCs w:val="24"/>
              </w:rPr>
              <w:t>о</w:t>
            </w:r>
            <w:r w:rsidRPr="00463117">
              <w:rPr>
                <w:rFonts w:ascii="Times New Roman" w:hAnsi="Times New Roman" w:cs="Times New Roman"/>
                <w:sz w:val="24"/>
                <w:szCs w:val="24"/>
              </w:rPr>
              <w:t>рог</w:t>
            </w:r>
          </w:p>
        </w:tc>
        <w:tc>
          <w:tcPr>
            <w:tcW w:w="1275"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5E2D8F" w:rsidRPr="004F7D23" w:rsidRDefault="005E2D8F" w:rsidP="005E2D8F">
            <w:pPr>
              <w:pStyle w:val="ConsPlusNormal"/>
              <w:ind w:firstLine="720"/>
              <w:rPr>
                <w:rFonts w:ascii="Times New Roman" w:hAnsi="Times New Roman" w:cs="Times New Roman"/>
              </w:rPr>
            </w:pP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sz w:val="24"/>
                <w:szCs w:val="24"/>
              </w:rPr>
              <w:t>ИМ</w:t>
            </w:r>
          </w:p>
        </w:tc>
        <w:tc>
          <w:tcPr>
            <w:tcW w:w="696"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001460">
              <w:rPr>
                <w:rFonts w:ascii="Times New Roman" w:eastAsiaTheme="minorEastAsia" w:hAnsi="Times New Roman" w:cs="Times New Roman"/>
                <w:b/>
                <w:sz w:val="24"/>
                <w:szCs w:val="24"/>
              </w:rPr>
              <w:t>Организация перевозки пассажиров и багажа между поселениями в границах МО МР «Усть-Куломский»</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Количество населенных пунктов, расположе</w:t>
            </w:r>
            <w:r w:rsidRPr="00463117">
              <w:rPr>
                <w:rFonts w:ascii="Times New Roman" w:hAnsi="Times New Roman" w:cs="Times New Roman"/>
                <w:sz w:val="24"/>
                <w:szCs w:val="24"/>
              </w:rPr>
              <w:t>н</w:t>
            </w:r>
            <w:r w:rsidRPr="00463117">
              <w:rPr>
                <w:rFonts w:ascii="Times New Roman" w:hAnsi="Times New Roman" w:cs="Times New Roman"/>
                <w:sz w:val="24"/>
                <w:szCs w:val="24"/>
              </w:rPr>
              <w:t>ных на территории района, не имеющих регулярных автобусных сообщений с селом Усть-Кулом</w:t>
            </w:r>
          </w:p>
        </w:tc>
        <w:tc>
          <w:tcPr>
            <w:tcW w:w="1275"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5E2D8F" w:rsidRPr="004F7D23" w:rsidRDefault="005E2D8F" w:rsidP="005E2D8F">
            <w:pPr>
              <w:pStyle w:val="ConsPlusNormal"/>
              <w:ind w:firstLine="720"/>
              <w:rPr>
                <w:rFonts w:ascii="Times New Roman" w:hAnsi="Times New Roman" w:cs="Times New Roman"/>
              </w:rPr>
            </w:pPr>
            <w:r w:rsidRPr="00741E06">
              <w:rPr>
                <w:rFonts w:ascii="Times New Roman" w:hAnsi="Times New Roman" w:cs="Times New Roman"/>
                <w:noProof/>
              </w:rPr>
              <w:drawing>
                <wp:inline distT="0" distB="0" distL="0" distR="0">
                  <wp:extent cx="152400" cy="219075"/>
                  <wp:effectExtent l="0" t="0" r="0" b="0"/>
                  <wp:docPr id="2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6</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6</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r w:rsidRPr="00463117">
              <w:rPr>
                <w:rFonts w:ascii="Times New Roman" w:hAnsi="Times New Roman" w:cs="Times New Roman"/>
                <w:b/>
                <w:sz w:val="24"/>
                <w:szCs w:val="24"/>
              </w:rPr>
              <w:t xml:space="preserve"> «</w:t>
            </w:r>
            <w:r w:rsidRPr="00FB3F53">
              <w:rPr>
                <w:rFonts w:ascii="Times New Roman" w:hAnsi="Times New Roman" w:cs="Times New Roman"/>
                <w:b/>
                <w:sz w:val="24"/>
                <w:szCs w:val="24"/>
              </w:rPr>
              <w:t>Развитие систем инженерной инфраструктуры и обращения с отходами</w:t>
            </w:r>
            <w:r w:rsidRPr="00463117">
              <w:rPr>
                <w:rFonts w:ascii="Times New Roman" w:eastAsiaTheme="minorEastAsia" w:hAnsi="Times New Roman" w:cs="Times New Roman"/>
                <w:b/>
                <w:sz w:val="24"/>
                <w:szCs w:val="24"/>
              </w:rPr>
              <w:t>»</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442FC0">
              <w:rPr>
                <w:rFonts w:ascii="Times New Roman" w:eastAsiaTheme="minorEastAsia" w:hAnsi="Times New Roman"/>
                <w:b/>
                <w:sz w:val="24"/>
                <w:szCs w:val="24"/>
              </w:rPr>
              <w:t>Содействие развитию систем коммунальной инфраструктуры</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Протяженность водопроводных сетей</w:t>
            </w:r>
          </w:p>
        </w:tc>
        <w:tc>
          <w:tcPr>
            <w:tcW w:w="1275"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5E2D8F" w:rsidRPr="004F7D23" w:rsidRDefault="005E2D8F" w:rsidP="005E2D8F">
            <w:pPr>
              <w:pStyle w:val="ConsPlusNormal"/>
              <w:ind w:firstLine="720"/>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91</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92</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93</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94</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95</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Доля</w:t>
            </w:r>
            <w:r w:rsidRPr="00FB3F53">
              <w:rPr>
                <w:rFonts w:ascii="Times New Roman" w:hAnsi="Times New Roman" w:cs="Times New Roman"/>
                <w:sz w:val="24"/>
                <w:szCs w:val="24"/>
              </w:rPr>
              <w:t xml:space="preserve"> уличной водо</w:t>
            </w:r>
            <w:r>
              <w:rPr>
                <w:rFonts w:ascii="Times New Roman" w:hAnsi="Times New Roman" w:cs="Times New Roman"/>
                <w:sz w:val="24"/>
                <w:szCs w:val="24"/>
              </w:rPr>
              <w:t>проводной</w:t>
            </w:r>
            <w:r w:rsidRPr="00FB3F53">
              <w:rPr>
                <w:rFonts w:ascii="Times New Roman" w:hAnsi="Times New Roman" w:cs="Times New Roman"/>
                <w:sz w:val="24"/>
                <w:szCs w:val="24"/>
              </w:rPr>
              <w:t xml:space="preserve"> сети, нуждающе</w:t>
            </w:r>
            <w:r w:rsidRPr="00FB3F53">
              <w:rPr>
                <w:rFonts w:ascii="Times New Roman" w:hAnsi="Times New Roman" w:cs="Times New Roman"/>
                <w:sz w:val="24"/>
                <w:szCs w:val="24"/>
              </w:rPr>
              <w:t>й</w:t>
            </w:r>
            <w:r w:rsidRPr="00FB3F53">
              <w:rPr>
                <w:rFonts w:ascii="Times New Roman" w:hAnsi="Times New Roman" w:cs="Times New Roman"/>
                <w:sz w:val="24"/>
                <w:szCs w:val="24"/>
              </w:rPr>
              <w:t>ся в замен</w:t>
            </w:r>
            <w:r>
              <w:rPr>
                <w:rFonts w:ascii="Times New Roman" w:hAnsi="Times New Roman" w:cs="Times New Roman"/>
                <w:sz w:val="24"/>
                <w:szCs w:val="24"/>
              </w:rPr>
              <w:t>е</w:t>
            </w:r>
          </w:p>
        </w:tc>
        <w:tc>
          <w:tcPr>
            <w:tcW w:w="1275" w:type="dxa"/>
          </w:tcPr>
          <w:p w:rsidR="005E2D8F"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32,0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32,0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31,9</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31,8</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31,7</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31,6</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31,5</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Протяженность канализационных сетей</w:t>
            </w:r>
          </w:p>
        </w:tc>
        <w:tc>
          <w:tcPr>
            <w:tcW w:w="1275"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5E2D8F" w:rsidRPr="004F7D23" w:rsidRDefault="005E2D8F" w:rsidP="005E2D8F">
            <w:pPr>
              <w:pStyle w:val="ConsPlusNormal"/>
              <w:ind w:firstLine="720"/>
              <w:rPr>
                <w:rFonts w:ascii="Times New Roman" w:hAnsi="Times New Roman" w:cs="Times New Roman"/>
              </w:rPr>
            </w:pPr>
            <w:r w:rsidRPr="00861E53">
              <w:rPr>
                <w:rFonts w:ascii="Times New Roman" w:hAnsi="Times New Roman" w:cs="Times New Roman"/>
                <w:noProof/>
              </w:rPr>
              <w:drawing>
                <wp:inline distT="0" distB="0" distL="0" distR="0">
                  <wp:extent cx="152400" cy="219075"/>
                  <wp:effectExtent l="0" t="0" r="0" b="0"/>
                  <wp:docPr id="2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19,5</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19,5</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19,6</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19,7</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19,8</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19,9</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20,0</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4</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Доля  уличной канализационной  сети, нужда</w:t>
            </w:r>
            <w:r w:rsidRPr="00FB3F53">
              <w:rPr>
                <w:rFonts w:ascii="Times New Roman" w:hAnsi="Times New Roman" w:cs="Times New Roman"/>
                <w:sz w:val="24"/>
                <w:szCs w:val="24"/>
              </w:rPr>
              <w:t>ю</w:t>
            </w:r>
            <w:r w:rsidRPr="00FB3F53">
              <w:rPr>
                <w:rFonts w:ascii="Times New Roman" w:hAnsi="Times New Roman" w:cs="Times New Roman"/>
                <w:sz w:val="24"/>
                <w:szCs w:val="24"/>
              </w:rPr>
              <w:t>щейся  в замене</w:t>
            </w:r>
          </w:p>
        </w:tc>
        <w:tc>
          <w:tcPr>
            <w:tcW w:w="1275" w:type="dxa"/>
          </w:tcPr>
          <w:p w:rsidR="005E2D8F"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13,8</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13,7</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13,6</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13,5</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13,4</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eastAsiaTheme="minorEastAsia" w:hAnsi="Times New Roman"/>
                <w:b/>
                <w:sz w:val="24"/>
                <w:szCs w:val="24"/>
              </w:rPr>
              <w:t>е</w:t>
            </w:r>
            <w:r w:rsidRPr="00442FC0">
              <w:rPr>
                <w:rFonts w:ascii="Times New Roman" w:eastAsiaTheme="minorEastAsia" w:hAnsi="Times New Roman"/>
                <w:b/>
                <w:sz w:val="24"/>
                <w:szCs w:val="24"/>
              </w:rPr>
              <w:t>работки бытовых и промышленных отходов</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Количество аварий на объектах комм</w:t>
            </w:r>
            <w:r w:rsidRPr="00FB3F53">
              <w:rPr>
                <w:rFonts w:ascii="Times New Roman" w:hAnsi="Times New Roman" w:cs="Times New Roman"/>
                <w:sz w:val="24"/>
                <w:szCs w:val="24"/>
              </w:rPr>
              <w:t>у</w:t>
            </w:r>
            <w:r w:rsidRPr="00FB3F53">
              <w:rPr>
                <w:rFonts w:ascii="Times New Roman" w:hAnsi="Times New Roman" w:cs="Times New Roman"/>
                <w:sz w:val="24"/>
                <w:szCs w:val="24"/>
              </w:rPr>
              <w:t>нальной инфраструктуры (всего)</w:t>
            </w:r>
          </w:p>
        </w:tc>
        <w:tc>
          <w:tcPr>
            <w:tcW w:w="1275"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5E2D8F" w:rsidRPr="004F7D23" w:rsidRDefault="005E2D8F" w:rsidP="005E2D8F">
            <w:pPr>
              <w:pStyle w:val="ConsPlusNormal"/>
              <w:ind w:firstLine="720"/>
              <w:rPr>
                <w:rFonts w:ascii="Times New Roman" w:hAnsi="Times New Roman" w:cs="Times New Roman"/>
              </w:rPr>
            </w:pPr>
            <w:r w:rsidRPr="002319E7">
              <w:rPr>
                <w:rFonts w:ascii="Times New Roman" w:hAnsi="Times New Roman" w:cs="Times New Roman"/>
                <w:noProof/>
              </w:rPr>
              <w:drawing>
                <wp:inline distT="0" distB="0" distL="0" distR="0">
                  <wp:extent cx="152400" cy="219075"/>
                  <wp:effectExtent l="0" t="0" r="0" b="0"/>
                  <wp:docPr id="3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Pr="00F72E14" w:rsidRDefault="005E2D8F" w:rsidP="005E2D8F">
            <w:pPr>
              <w:pStyle w:val="ConsPlusNormal"/>
              <w:ind w:firstLine="720"/>
              <w:rPr>
                <w:rFonts w:ascii="Times New Roman" w:hAnsi="Times New Roman" w:cs="Times New Roman"/>
                <w:b/>
                <w:sz w:val="24"/>
                <w:szCs w:val="24"/>
              </w:rPr>
            </w:pPr>
            <w:r>
              <w:rPr>
                <w:rFonts w:ascii="Times New Roman" w:hAnsi="Times New Roman"/>
                <w:b/>
                <w:sz w:val="24"/>
                <w:szCs w:val="24"/>
              </w:rPr>
              <w:t xml:space="preserve">Задача 3: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w:t>
            </w:r>
            <w:r w:rsidRPr="00F72E14">
              <w:rPr>
                <w:rFonts w:ascii="Times New Roman" w:hAnsi="Times New Roman"/>
                <w:b/>
                <w:color w:val="333333"/>
                <w:sz w:val="24"/>
                <w:szCs w:val="24"/>
                <w:shd w:val="clear" w:color="auto" w:fill="FFFFFF"/>
              </w:rPr>
              <w:t>е</w:t>
            </w:r>
            <w:r w:rsidRPr="00F72E14">
              <w:rPr>
                <w:rFonts w:ascii="Times New Roman" w:hAnsi="Times New Roman"/>
                <w:b/>
                <w:color w:val="333333"/>
                <w:sz w:val="24"/>
                <w:szCs w:val="24"/>
                <w:shd w:val="clear" w:color="auto" w:fill="FFFFFF"/>
              </w:rPr>
              <w:t>роприятий на открытых пространствах населенных пунктов</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b/>
                <w:sz w:val="24"/>
                <w:szCs w:val="24"/>
              </w:rPr>
              <w:t xml:space="preserve">Подпрограмма </w:t>
            </w:r>
            <w:r>
              <w:rPr>
                <w:rFonts w:ascii="Times New Roman" w:hAnsi="Times New Roman" w:cs="Times New Roman"/>
                <w:b/>
                <w:sz w:val="24"/>
                <w:szCs w:val="24"/>
              </w:rPr>
              <w:t>3</w:t>
            </w:r>
            <w:r w:rsidRPr="00463117">
              <w:rPr>
                <w:rFonts w:ascii="Times New Roman" w:hAnsi="Times New Roman" w:cs="Times New Roman"/>
                <w:b/>
                <w:sz w:val="24"/>
                <w:szCs w:val="24"/>
              </w:rPr>
              <w:t xml:space="preserve"> «</w:t>
            </w:r>
            <w:r w:rsidRPr="00FB3F53">
              <w:rPr>
                <w:rFonts w:ascii="Times New Roman" w:hAnsi="Times New Roman" w:cs="Times New Roman"/>
                <w:b/>
                <w:sz w:val="24"/>
                <w:szCs w:val="24"/>
              </w:rPr>
              <w:t>Улучшение жилищных условий</w:t>
            </w:r>
            <w:r w:rsidRPr="00463117">
              <w:rPr>
                <w:rFonts w:ascii="Times New Roman" w:eastAsiaTheme="minorEastAsia" w:hAnsi="Times New Roman" w:cs="Times New Roman"/>
                <w:b/>
                <w:sz w:val="24"/>
                <w:szCs w:val="24"/>
              </w:rPr>
              <w:t>»</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Реализация переданных государственных полномочий  по обеспечению жильем</w:t>
            </w:r>
          </w:p>
        </w:tc>
      </w:tr>
      <w:tr w:rsidR="005E2D8F" w:rsidRPr="004F7D23" w:rsidTr="00151BBF">
        <w:tc>
          <w:tcPr>
            <w:tcW w:w="633" w:type="dxa"/>
            <w:shd w:val="clear" w:color="auto" w:fill="auto"/>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shd w:val="clear" w:color="auto" w:fill="auto"/>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Количество семей, улучшивших жили</w:t>
            </w:r>
            <w:r w:rsidRPr="00FE52A1">
              <w:rPr>
                <w:rFonts w:ascii="Times New Roman" w:hAnsi="Times New Roman" w:cs="Times New Roman"/>
                <w:sz w:val="24"/>
                <w:szCs w:val="24"/>
              </w:rPr>
              <w:t>щ</w:t>
            </w:r>
            <w:r w:rsidRPr="00FE52A1">
              <w:rPr>
                <w:rFonts w:ascii="Times New Roman" w:hAnsi="Times New Roman" w:cs="Times New Roman"/>
                <w:sz w:val="24"/>
                <w:szCs w:val="24"/>
              </w:rPr>
              <w:t>ные условия с использованием мер государс</w:t>
            </w:r>
            <w:r w:rsidRPr="00FE52A1">
              <w:rPr>
                <w:rFonts w:ascii="Times New Roman" w:hAnsi="Times New Roman" w:cs="Times New Roman"/>
                <w:sz w:val="24"/>
                <w:szCs w:val="24"/>
              </w:rPr>
              <w:t>т</w:t>
            </w:r>
            <w:r w:rsidRPr="00FE52A1">
              <w:rPr>
                <w:rFonts w:ascii="Times New Roman" w:hAnsi="Times New Roman" w:cs="Times New Roman"/>
                <w:sz w:val="24"/>
                <w:szCs w:val="24"/>
              </w:rPr>
              <w:t>венной поддержки</w:t>
            </w:r>
          </w:p>
        </w:tc>
        <w:tc>
          <w:tcPr>
            <w:tcW w:w="1275" w:type="dxa"/>
            <w:shd w:val="clear" w:color="auto" w:fill="auto"/>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единиц</w:t>
            </w:r>
          </w:p>
        </w:tc>
        <w:tc>
          <w:tcPr>
            <w:tcW w:w="1276" w:type="dxa"/>
            <w:shd w:val="clear" w:color="auto" w:fill="auto"/>
          </w:tcPr>
          <w:p w:rsidR="005E2D8F" w:rsidRPr="00FE52A1" w:rsidRDefault="005E2D8F" w:rsidP="005E2D8F">
            <w:pPr>
              <w:pStyle w:val="ConsPlusNormal"/>
              <w:ind w:firstLine="720"/>
              <w:rPr>
                <w:rFonts w:ascii="Times New Roman" w:hAnsi="Times New Roman" w:cs="Times New Roman"/>
              </w:rPr>
            </w:pPr>
          </w:p>
        </w:tc>
        <w:tc>
          <w:tcPr>
            <w:tcW w:w="1667" w:type="dxa"/>
            <w:shd w:val="clear" w:color="auto" w:fill="auto"/>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shd w:val="clear" w:color="auto" w:fill="auto"/>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6</w:t>
            </w:r>
          </w:p>
        </w:tc>
        <w:tc>
          <w:tcPr>
            <w:tcW w:w="709" w:type="dxa"/>
            <w:shd w:val="clear" w:color="auto" w:fill="auto"/>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5</w:t>
            </w:r>
          </w:p>
        </w:tc>
        <w:tc>
          <w:tcPr>
            <w:tcW w:w="709" w:type="dxa"/>
            <w:shd w:val="clear" w:color="auto" w:fill="auto"/>
          </w:tcPr>
          <w:p w:rsidR="005E2D8F" w:rsidRPr="00FE52A1" w:rsidRDefault="005E2D8F" w:rsidP="005E2D8F">
            <w:r w:rsidRPr="00FE52A1">
              <w:rPr>
                <w:sz w:val="24"/>
                <w:szCs w:val="24"/>
              </w:rPr>
              <w:t>5</w:t>
            </w:r>
          </w:p>
        </w:tc>
        <w:tc>
          <w:tcPr>
            <w:tcW w:w="709" w:type="dxa"/>
            <w:shd w:val="clear" w:color="auto" w:fill="auto"/>
          </w:tcPr>
          <w:p w:rsidR="005E2D8F" w:rsidRPr="00FE52A1" w:rsidRDefault="005E2D8F" w:rsidP="005E2D8F">
            <w:r w:rsidRPr="00FE52A1">
              <w:rPr>
                <w:sz w:val="24"/>
                <w:szCs w:val="24"/>
              </w:rPr>
              <w:t>5</w:t>
            </w:r>
          </w:p>
        </w:tc>
        <w:tc>
          <w:tcPr>
            <w:tcW w:w="708" w:type="dxa"/>
            <w:shd w:val="clear" w:color="auto" w:fill="auto"/>
          </w:tcPr>
          <w:p w:rsidR="005E2D8F" w:rsidRPr="00FE52A1" w:rsidRDefault="005E2D8F" w:rsidP="005E2D8F">
            <w:r w:rsidRPr="00FE52A1">
              <w:rPr>
                <w:sz w:val="24"/>
                <w:szCs w:val="24"/>
              </w:rPr>
              <w:t>5</w:t>
            </w:r>
          </w:p>
        </w:tc>
        <w:tc>
          <w:tcPr>
            <w:tcW w:w="709" w:type="dxa"/>
            <w:shd w:val="clear" w:color="auto" w:fill="auto"/>
          </w:tcPr>
          <w:p w:rsidR="005E2D8F" w:rsidRPr="00FE52A1" w:rsidRDefault="005E2D8F" w:rsidP="005E2D8F">
            <w:r w:rsidRPr="00FE52A1">
              <w:rPr>
                <w:sz w:val="24"/>
                <w:szCs w:val="24"/>
              </w:rPr>
              <w:t>5</w:t>
            </w:r>
          </w:p>
        </w:tc>
        <w:tc>
          <w:tcPr>
            <w:tcW w:w="812" w:type="dxa"/>
            <w:shd w:val="clear" w:color="auto" w:fill="auto"/>
          </w:tcPr>
          <w:p w:rsidR="005E2D8F" w:rsidRPr="00FE52A1" w:rsidRDefault="005E2D8F" w:rsidP="005E2D8F">
            <w:r w:rsidRPr="00FE52A1">
              <w:rPr>
                <w:sz w:val="24"/>
                <w:szCs w:val="24"/>
              </w:rPr>
              <w:t>5</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молодых семей</w:t>
            </w:r>
          </w:p>
        </w:tc>
      </w:tr>
      <w:tr w:rsidR="005E2D8F" w:rsidRPr="004F7D23" w:rsidTr="00151BBF">
        <w:tc>
          <w:tcPr>
            <w:tcW w:w="633"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sz w:val="24"/>
                <w:szCs w:val="24"/>
              </w:rPr>
              <w:t>Количество молодых семей, улучшивших  жилищные  условия  с использованием  соц</w:t>
            </w:r>
            <w:r w:rsidRPr="00FE52A1">
              <w:rPr>
                <w:rFonts w:ascii="Times New Roman" w:hAnsi="Times New Roman"/>
                <w:sz w:val="24"/>
                <w:szCs w:val="24"/>
              </w:rPr>
              <w:t>и</w:t>
            </w:r>
            <w:r w:rsidRPr="00FE52A1">
              <w:rPr>
                <w:rFonts w:ascii="Times New Roman" w:hAnsi="Times New Roman"/>
                <w:sz w:val="24"/>
                <w:szCs w:val="24"/>
              </w:rPr>
              <w:t>альных  выплат  на  строительство  или приобр</w:t>
            </w:r>
            <w:r w:rsidRPr="00FE52A1">
              <w:rPr>
                <w:rFonts w:ascii="Times New Roman" w:hAnsi="Times New Roman"/>
                <w:sz w:val="24"/>
                <w:szCs w:val="24"/>
              </w:rPr>
              <w:t>е</w:t>
            </w:r>
            <w:r w:rsidRPr="00FE52A1">
              <w:rPr>
                <w:rFonts w:ascii="Times New Roman" w:hAnsi="Times New Roman"/>
                <w:sz w:val="24"/>
                <w:szCs w:val="24"/>
              </w:rPr>
              <w:t>тение жилья для улучшения жилищных условий</w:t>
            </w:r>
          </w:p>
        </w:tc>
        <w:tc>
          <w:tcPr>
            <w:tcW w:w="1275"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единиц</w:t>
            </w:r>
          </w:p>
        </w:tc>
        <w:tc>
          <w:tcPr>
            <w:tcW w:w="1276" w:type="dxa"/>
          </w:tcPr>
          <w:p w:rsidR="005E2D8F" w:rsidRPr="00FE52A1" w:rsidRDefault="005E2D8F" w:rsidP="005E2D8F">
            <w:pPr>
              <w:pStyle w:val="ConsPlusNormal"/>
              <w:ind w:firstLine="720"/>
              <w:rPr>
                <w:rFonts w:ascii="Times New Roman" w:hAnsi="Times New Roman" w:cs="Times New Roman"/>
              </w:rPr>
            </w:pPr>
          </w:p>
        </w:tc>
        <w:tc>
          <w:tcPr>
            <w:tcW w:w="1667"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0</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708"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812"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cs="Times New Roman"/>
                <w:b/>
                <w:sz w:val="24"/>
                <w:szCs w:val="24"/>
              </w:rPr>
              <w:t>е</w:t>
            </w:r>
            <w:r w:rsidRPr="00FB3F53">
              <w:rPr>
                <w:rFonts w:ascii="Times New Roman" w:hAnsi="Times New Roman" w:cs="Times New Roman"/>
                <w:b/>
                <w:sz w:val="24"/>
                <w:szCs w:val="24"/>
              </w:rPr>
              <w:t>тей, оставшихся без попечения родителей</w:t>
            </w:r>
          </w:p>
        </w:tc>
      </w:tr>
      <w:tr w:rsidR="005E2D8F" w:rsidRPr="004F7D23" w:rsidTr="00151BBF">
        <w:tc>
          <w:tcPr>
            <w:tcW w:w="633"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Количество детей-сирот и детей, оста</w:t>
            </w:r>
            <w:r w:rsidRPr="00FE52A1">
              <w:rPr>
                <w:rFonts w:ascii="Times New Roman" w:hAnsi="Times New Roman" w:cs="Times New Roman"/>
                <w:sz w:val="24"/>
                <w:szCs w:val="24"/>
              </w:rPr>
              <w:t>в</w:t>
            </w:r>
            <w:r w:rsidRPr="00FE52A1">
              <w:rPr>
                <w:rFonts w:ascii="Times New Roman" w:hAnsi="Times New Roman" w:cs="Times New Roman"/>
                <w:sz w:val="24"/>
                <w:szCs w:val="24"/>
              </w:rPr>
              <w:t>шихся без попечения родителей, лиц из их числа, обеспеченных специализированными жилыми помещ</w:t>
            </w:r>
            <w:r w:rsidRPr="00FE52A1">
              <w:rPr>
                <w:rFonts w:ascii="Times New Roman" w:hAnsi="Times New Roman" w:cs="Times New Roman"/>
                <w:sz w:val="24"/>
                <w:szCs w:val="24"/>
              </w:rPr>
              <w:t>е</w:t>
            </w:r>
            <w:r w:rsidRPr="00FE52A1">
              <w:rPr>
                <w:rFonts w:ascii="Times New Roman" w:hAnsi="Times New Roman" w:cs="Times New Roman"/>
                <w:sz w:val="24"/>
                <w:szCs w:val="24"/>
              </w:rPr>
              <w:t>ниями</w:t>
            </w:r>
          </w:p>
        </w:tc>
        <w:tc>
          <w:tcPr>
            <w:tcW w:w="1275"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чел</w:t>
            </w:r>
          </w:p>
        </w:tc>
        <w:tc>
          <w:tcPr>
            <w:tcW w:w="1276" w:type="dxa"/>
          </w:tcPr>
          <w:p w:rsidR="005E2D8F" w:rsidRPr="00FE52A1" w:rsidRDefault="005E2D8F" w:rsidP="005E2D8F">
            <w:pPr>
              <w:pStyle w:val="ConsPlusNormal"/>
              <w:ind w:firstLine="720"/>
              <w:rPr>
                <w:rFonts w:ascii="Times New Roman" w:hAnsi="Times New Roman" w:cs="Times New Roman"/>
              </w:rPr>
            </w:pPr>
            <w:r w:rsidRPr="005F30E2">
              <w:rPr>
                <w:rFonts w:ascii="Times New Roman" w:hAnsi="Times New Roman" w:cs="Times New Roman"/>
                <w:noProof/>
              </w:rPr>
              <w:drawing>
                <wp:inline distT="0" distB="0" distL="0" distR="0">
                  <wp:extent cx="152400" cy="219075"/>
                  <wp:effectExtent l="0" t="0" r="0" b="0"/>
                  <wp:docPr id="1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27</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18</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22</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21</w:t>
            </w:r>
          </w:p>
        </w:tc>
        <w:tc>
          <w:tcPr>
            <w:tcW w:w="708"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21</w:t>
            </w:r>
          </w:p>
        </w:tc>
        <w:tc>
          <w:tcPr>
            <w:tcW w:w="709"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21</w:t>
            </w:r>
          </w:p>
        </w:tc>
        <w:tc>
          <w:tcPr>
            <w:tcW w:w="812"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21</w:t>
            </w:r>
          </w:p>
        </w:tc>
      </w:tr>
      <w:tr w:rsidR="005E2D8F" w:rsidRPr="004F7D23" w:rsidTr="00151BBF">
        <w:tc>
          <w:tcPr>
            <w:tcW w:w="633"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2</w:t>
            </w:r>
          </w:p>
        </w:tc>
        <w:tc>
          <w:tcPr>
            <w:tcW w:w="5287"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 xml:space="preserve">Количество лиц из числа детей-сирот и </w:t>
            </w:r>
            <w:r w:rsidRPr="00505DE6">
              <w:rPr>
                <w:rFonts w:ascii="Times New Roman" w:hAnsi="Times New Roman" w:cs="Times New Roman"/>
                <w:sz w:val="24"/>
                <w:szCs w:val="24"/>
              </w:rPr>
              <w:lastRenderedPageBreak/>
              <w:t>детей, оставшихся без попечения родителей, обеспеченных жилыми помещениями с использован</w:t>
            </w:r>
            <w:r w:rsidRPr="00505DE6">
              <w:rPr>
                <w:rFonts w:ascii="Times New Roman" w:hAnsi="Times New Roman" w:cs="Times New Roman"/>
                <w:sz w:val="24"/>
                <w:szCs w:val="24"/>
              </w:rPr>
              <w:t>и</w:t>
            </w:r>
            <w:r w:rsidRPr="00505DE6">
              <w:rPr>
                <w:rFonts w:ascii="Times New Roman" w:hAnsi="Times New Roman" w:cs="Times New Roman"/>
                <w:sz w:val="24"/>
                <w:szCs w:val="24"/>
              </w:rPr>
              <w:t>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ascii="Times New Roman" w:hAnsi="Times New Roman" w:cs="Times New Roman"/>
                <w:sz w:val="24"/>
                <w:szCs w:val="24"/>
              </w:rPr>
              <w:t>и</w:t>
            </w:r>
            <w:r w:rsidRPr="00505DE6">
              <w:rPr>
                <w:rFonts w:ascii="Times New Roman" w:hAnsi="Times New Roman" w:cs="Times New Roman"/>
                <w:sz w:val="24"/>
                <w:szCs w:val="24"/>
              </w:rPr>
              <w:t>телей»</w:t>
            </w:r>
          </w:p>
        </w:tc>
        <w:tc>
          <w:tcPr>
            <w:tcW w:w="1275"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lastRenderedPageBreak/>
              <w:t>че</w:t>
            </w:r>
            <w:r w:rsidRPr="00505DE6">
              <w:rPr>
                <w:rFonts w:ascii="Times New Roman" w:hAnsi="Times New Roman" w:cs="Times New Roman"/>
                <w:sz w:val="24"/>
                <w:szCs w:val="24"/>
              </w:rPr>
              <w:lastRenderedPageBreak/>
              <w:t>л</w:t>
            </w:r>
          </w:p>
        </w:tc>
        <w:tc>
          <w:tcPr>
            <w:tcW w:w="1276" w:type="dxa"/>
          </w:tcPr>
          <w:p w:rsidR="005E2D8F" w:rsidRPr="00505DE6" w:rsidRDefault="005E2D8F" w:rsidP="005E2D8F">
            <w:pPr>
              <w:pStyle w:val="ConsPlusNormal"/>
              <w:ind w:firstLine="720"/>
              <w:rPr>
                <w:rFonts w:ascii="Times New Roman" w:hAnsi="Times New Roman" w:cs="Times New Roman"/>
              </w:rPr>
            </w:pPr>
          </w:p>
        </w:tc>
        <w:tc>
          <w:tcPr>
            <w:tcW w:w="1667"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ИМ</w:t>
            </w:r>
          </w:p>
        </w:tc>
        <w:tc>
          <w:tcPr>
            <w:tcW w:w="696"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0</w:t>
            </w:r>
          </w:p>
        </w:tc>
        <w:tc>
          <w:tcPr>
            <w:tcW w:w="709"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0</w:t>
            </w:r>
          </w:p>
        </w:tc>
        <w:tc>
          <w:tcPr>
            <w:tcW w:w="709"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1</w:t>
            </w:r>
          </w:p>
        </w:tc>
        <w:tc>
          <w:tcPr>
            <w:tcW w:w="709"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1</w:t>
            </w:r>
          </w:p>
        </w:tc>
        <w:tc>
          <w:tcPr>
            <w:tcW w:w="708"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1</w:t>
            </w:r>
          </w:p>
        </w:tc>
        <w:tc>
          <w:tcPr>
            <w:tcW w:w="709"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1</w:t>
            </w:r>
          </w:p>
        </w:tc>
        <w:tc>
          <w:tcPr>
            <w:tcW w:w="812" w:type="dxa"/>
          </w:tcPr>
          <w:p w:rsidR="005E2D8F" w:rsidRPr="00FE52A1"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1</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Содействие переселению граждан из  аварийного жилого фонда</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Количество граждан, переселенных из аварийн</w:t>
            </w:r>
            <w:r w:rsidRPr="00FB3F53">
              <w:rPr>
                <w:rFonts w:ascii="Times New Roman" w:hAnsi="Times New Roman" w:cs="Times New Roman"/>
                <w:sz w:val="24"/>
                <w:szCs w:val="24"/>
              </w:rPr>
              <w:t>о</w:t>
            </w:r>
            <w:r w:rsidRPr="00FB3F53">
              <w:rPr>
                <w:rFonts w:ascii="Times New Roman" w:hAnsi="Times New Roman" w:cs="Times New Roman"/>
                <w:sz w:val="24"/>
                <w:szCs w:val="24"/>
              </w:rPr>
              <w:t>го жилищного фонда</w:t>
            </w:r>
          </w:p>
        </w:tc>
        <w:tc>
          <w:tcPr>
            <w:tcW w:w="1275"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чел</w:t>
            </w:r>
          </w:p>
        </w:tc>
        <w:tc>
          <w:tcPr>
            <w:tcW w:w="1276" w:type="dxa"/>
          </w:tcPr>
          <w:p w:rsidR="005E2D8F" w:rsidRPr="00302718" w:rsidRDefault="005E2D8F" w:rsidP="005E2D8F">
            <w:pPr>
              <w:pStyle w:val="ConsPlusNormal"/>
              <w:ind w:firstLine="720"/>
              <w:rPr>
                <w:rFonts w:ascii="Times New Roman" w:hAnsi="Times New Roman" w:cs="Times New Roman"/>
                <w:noProof/>
              </w:rPr>
            </w:pP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rPr>
                <w:sz w:val="24"/>
                <w:szCs w:val="24"/>
              </w:rPr>
            </w:pPr>
            <w:r w:rsidRPr="00BB2687">
              <w:rPr>
                <w:b/>
                <w:sz w:val="24"/>
                <w:szCs w:val="24"/>
              </w:rPr>
              <w:t xml:space="preserve">Подпрограмма </w:t>
            </w:r>
            <w:r>
              <w:rPr>
                <w:b/>
                <w:sz w:val="24"/>
                <w:szCs w:val="24"/>
              </w:rPr>
              <w:t xml:space="preserve">4 </w:t>
            </w:r>
            <w:r w:rsidRPr="00BB2687">
              <w:rPr>
                <w:b/>
                <w:sz w:val="24"/>
                <w:szCs w:val="24"/>
              </w:rPr>
              <w:t>«Энергосбережение»</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cs="Times New Roman"/>
                <w:b/>
                <w:sz w:val="24"/>
                <w:szCs w:val="24"/>
              </w:rPr>
              <w:t>к</w:t>
            </w:r>
            <w:r w:rsidRPr="00FB3F53">
              <w:rPr>
                <w:rFonts w:ascii="Times New Roman" w:hAnsi="Times New Roman" w:cs="Times New Roman"/>
                <w:b/>
                <w:sz w:val="24"/>
                <w:szCs w:val="24"/>
              </w:rPr>
              <w:t>туре</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Удельный расход тепловой энергии в мног</w:t>
            </w:r>
            <w:r w:rsidRPr="00FB3F53">
              <w:rPr>
                <w:rFonts w:ascii="Times New Roman" w:hAnsi="Times New Roman" w:cs="Times New Roman"/>
                <w:sz w:val="24"/>
                <w:szCs w:val="24"/>
              </w:rPr>
              <w:t>о</w:t>
            </w:r>
            <w:r w:rsidRPr="00FB3F53">
              <w:rPr>
                <w:rFonts w:ascii="Times New Roman" w:hAnsi="Times New Roman" w:cs="Times New Roman"/>
                <w:sz w:val="24"/>
                <w:szCs w:val="24"/>
              </w:rPr>
              <w:t>квартирных домах (в расчете на 1 кв. метр о</w:t>
            </w:r>
            <w:r w:rsidRPr="00FB3F53">
              <w:rPr>
                <w:rFonts w:ascii="Times New Roman" w:hAnsi="Times New Roman" w:cs="Times New Roman"/>
                <w:sz w:val="24"/>
                <w:szCs w:val="24"/>
              </w:rPr>
              <w:t>б</w:t>
            </w:r>
            <w:r w:rsidRPr="00FB3F53">
              <w:rPr>
                <w:rFonts w:ascii="Times New Roman" w:hAnsi="Times New Roman" w:cs="Times New Roman"/>
                <w:sz w:val="24"/>
                <w:szCs w:val="24"/>
              </w:rPr>
              <w:t>щей площади)</w:t>
            </w:r>
          </w:p>
        </w:tc>
        <w:tc>
          <w:tcPr>
            <w:tcW w:w="1275" w:type="dxa"/>
          </w:tcPr>
          <w:p w:rsidR="005E2D8F"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Гкал/кв.м.</w:t>
            </w:r>
            <w:r w:rsidRPr="00BB2687">
              <w:rPr>
                <w:rFonts w:ascii="Times New Roman" w:hAnsi="Times New Roman" w:cs="Times New Roman"/>
                <w:sz w:val="24"/>
                <w:szCs w:val="24"/>
              </w:rPr>
              <w:t>.</w:t>
            </w:r>
          </w:p>
        </w:tc>
        <w:tc>
          <w:tcPr>
            <w:tcW w:w="1276" w:type="dxa"/>
          </w:tcPr>
          <w:p w:rsidR="005E2D8F" w:rsidRPr="004F7D23" w:rsidRDefault="005E2D8F" w:rsidP="005E2D8F">
            <w:pPr>
              <w:pStyle w:val="ConsPlusNormal"/>
              <w:ind w:firstLine="720"/>
              <w:rPr>
                <w:rFonts w:ascii="Times New Roman" w:hAnsi="Times New Roman" w:cs="Times New Roman"/>
              </w:rPr>
            </w:pPr>
            <w:r w:rsidRPr="00B86AC5">
              <w:rPr>
                <w:rFonts w:ascii="Times New Roman" w:hAnsi="Times New Roman" w:cs="Times New Roman"/>
                <w:noProof/>
              </w:rPr>
              <w:drawing>
                <wp:inline distT="0" distB="0" distL="0" distR="0">
                  <wp:extent cx="152400" cy="219075"/>
                  <wp:effectExtent l="0" t="0" r="0" b="0"/>
                  <wp:docPr id="2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0,306</w:t>
            </w:r>
          </w:p>
        </w:tc>
        <w:tc>
          <w:tcPr>
            <w:tcW w:w="708"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0,306</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0,307</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0,307</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Удельный расход холодной воды в многоква</w:t>
            </w:r>
            <w:r w:rsidRPr="00FB3F53">
              <w:rPr>
                <w:rFonts w:ascii="Times New Roman" w:hAnsi="Times New Roman" w:cs="Times New Roman"/>
                <w:sz w:val="24"/>
                <w:szCs w:val="24"/>
              </w:rPr>
              <w:t>р</w:t>
            </w:r>
            <w:r w:rsidRPr="00FB3F53">
              <w:rPr>
                <w:rFonts w:ascii="Times New Roman" w:hAnsi="Times New Roman" w:cs="Times New Roman"/>
                <w:sz w:val="24"/>
                <w:szCs w:val="24"/>
              </w:rPr>
              <w:t>тирных домах (в расчете на 1 жителя)</w:t>
            </w:r>
          </w:p>
        </w:tc>
        <w:tc>
          <w:tcPr>
            <w:tcW w:w="1275" w:type="dxa"/>
          </w:tcPr>
          <w:p w:rsidR="005E2D8F"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куб.м./чел</w:t>
            </w:r>
          </w:p>
        </w:tc>
        <w:tc>
          <w:tcPr>
            <w:tcW w:w="1276" w:type="dxa"/>
          </w:tcPr>
          <w:p w:rsidR="005E2D8F" w:rsidRPr="004F7D23" w:rsidRDefault="005E2D8F" w:rsidP="005E2D8F">
            <w:pPr>
              <w:pStyle w:val="ConsPlusNormal"/>
              <w:ind w:firstLine="720"/>
              <w:rPr>
                <w:rFonts w:ascii="Times New Roman" w:hAnsi="Times New Roman" w:cs="Times New Roman"/>
              </w:rPr>
            </w:pPr>
            <w:r w:rsidRPr="00B86AC5">
              <w:rPr>
                <w:rFonts w:ascii="Times New Roman" w:hAnsi="Times New Roman" w:cs="Times New Roman"/>
                <w:noProof/>
              </w:rPr>
              <w:drawing>
                <wp:inline distT="0" distB="0" distL="0" distR="0">
                  <wp:extent cx="152400" cy="219075"/>
                  <wp:effectExtent l="0" t="0" r="0" b="0"/>
                  <wp:docPr id="3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11,68</w:t>
            </w:r>
          </w:p>
        </w:tc>
        <w:tc>
          <w:tcPr>
            <w:tcW w:w="708"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11,68</w:t>
            </w:r>
          </w:p>
        </w:tc>
        <w:tc>
          <w:tcPr>
            <w:tcW w:w="709" w:type="dxa"/>
          </w:tcPr>
          <w:p w:rsidR="005E2D8F" w:rsidRPr="00B86AC5" w:rsidRDefault="005E2D8F" w:rsidP="005E2D8F">
            <w:pPr>
              <w:pStyle w:val="ConsPlusNormal"/>
              <w:ind w:firstLine="720"/>
              <w:rPr>
                <w:rFonts w:ascii="Times New Roman" w:hAnsi="Times New Roman" w:cs="Times New Roman"/>
                <w:sz w:val="21"/>
                <w:szCs w:val="21"/>
              </w:rPr>
            </w:pPr>
            <w:r w:rsidRPr="00B86AC5">
              <w:rPr>
                <w:rFonts w:ascii="Times New Roman" w:hAnsi="Times New Roman" w:cs="Times New Roman"/>
                <w:sz w:val="21"/>
                <w:szCs w:val="21"/>
              </w:rPr>
              <w:t>11,67</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11,67</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Удельный расход электрической энергии в многоквартирных домах (в расчете на 1 кв. метр о</w:t>
            </w:r>
            <w:r w:rsidRPr="00FB3F53">
              <w:rPr>
                <w:rFonts w:ascii="Times New Roman" w:hAnsi="Times New Roman" w:cs="Times New Roman"/>
                <w:sz w:val="24"/>
                <w:szCs w:val="24"/>
              </w:rPr>
              <w:t>б</w:t>
            </w:r>
            <w:r w:rsidRPr="00FB3F53">
              <w:rPr>
                <w:rFonts w:ascii="Times New Roman" w:hAnsi="Times New Roman" w:cs="Times New Roman"/>
                <w:sz w:val="24"/>
                <w:szCs w:val="24"/>
              </w:rPr>
              <w:t>щей площади)</w:t>
            </w:r>
          </w:p>
        </w:tc>
        <w:tc>
          <w:tcPr>
            <w:tcW w:w="1275" w:type="dxa"/>
          </w:tcPr>
          <w:p w:rsidR="005E2D8F"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кВт.ч/кв.м</w:t>
            </w:r>
          </w:p>
        </w:tc>
        <w:tc>
          <w:tcPr>
            <w:tcW w:w="1276" w:type="dxa"/>
          </w:tcPr>
          <w:p w:rsidR="005E2D8F" w:rsidRPr="004F7D23" w:rsidRDefault="005E2D8F" w:rsidP="005E2D8F">
            <w:pPr>
              <w:pStyle w:val="ConsPlusNormal"/>
              <w:ind w:firstLine="720"/>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24,60</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24,60</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24,55</w:t>
            </w:r>
          </w:p>
        </w:tc>
        <w:tc>
          <w:tcPr>
            <w:tcW w:w="812"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24,55</w:t>
            </w:r>
          </w:p>
        </w:tc>
      </w:tr>
      <w:tr w:rsidR="005E2D8F" w:rsidRPr="004F7D23" w:rsidTr="00151BBF">
        <w:tc>
          <w:tcPr>
            <w:tcW w:w="633"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5E2D8F" w:rsidRPr="00463117"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Удельный суммарный расход энергетич</w:t>
            </w:r>
            <w:r w:rsidRPr="00FB3F53">
              <w:rPr>
                <w:rFonts w:ascii="Times New Roman" w:hAnsi="Times New Roman" w:cs="Times New Roman"/>
                <w:sz w:val="24"/>
                <w:szCs w:val="24"/>
              </w:rPr>
              <w:t>е</w:t>
            </w:r>
            <w:r w:rsidRPr="00FB3F53">
              <w:rPr>
                <w:rFonts w:ascii="Times New Roman" w:hAnsi="Times New Roman" w:cs="Times New Roman"/>
                <w:sz w:val="24"/>
                <w:szCs w:val="24"/>
              </w:rPr>
              <w:t>ских ресурсов в многоквартирных домах</w:t>
            </w:r>
          </w:p>
        </w:tc>
        <w:tc>
          <w:tcPr>
            <w:tcW w:w="1275" w:type="dxa"/>
          </w:tcPr>
          <w:p w:rsidR="005E2D8F"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кг.у.т./кв.м</w:t>
            </w:r>
          </w:p>
        </w:tc>
        <w:tc>
          <w:tcPr>
            <w:tcW w:w="1276" w:type="dxa"/>
          </w:tcPr>
          <w:p w:rsidR="005E2D8F" w:rsidRPr="004F7D23" w:rsidRDefault="005E2D8F" w:rsidP="005E2D8F">
            <w:pPr>
              <w:pStyle w:val="ConsPlusNormal"/>
              <w:ind w:firstLine="720"/>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Pr="004F7D2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sidRPr="006210EC">
              <w:rPr>
                <w:rFonts w:ascii="Times New Roman" w:hAnsi="Times New Roman" w:cs="Times New Roman"/>
                <w:sz w:val="21"/>
                <w:szCs w:val="21"/>
              </w:rPr>
              <w:t>0,011</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sidRPr="006210EC">
              <w:rPr>
                <w:rFonts w:ascii="Times New Roman" w:hAnsi="Times New Roman" w:cs="Times New Roman"/>
                <w:sz w:val="21"/>
                <w:szCs w:val="21"/>
              </w:rPr>
              <w:t>0,011</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sidRPr="006210EC">
              <w:rPr>
                <w:rFonts w:ascii="Times New Roman" w:hAnsi="Times New Roman" w:cs="Times New Roman"/>
                <w:sz w:val="21"/>
                <w:szCs w:val="21"/>
              </w:rPr>
              <w:t>0,010</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0,010</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рационального использования энергетических ресурсов в муниципальном секторе</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1</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BB2687">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5E2D8F" w:rsidRPr="00FB3F53" w:rsidRDefault="005E2D8F" w:rsidP="005E2D8F">
            <w:pPr>
              <w:pStyle w:val="ConsPlusNormal"/>
              <w:ind w:firstLine="720"/>
              <w:rPr>
                <w:rFonts w:ascii="Times New Roman" w:hAnsi="Times New Roman" w:cs="Times New Roman"/>
                <w:sz w:val="24"/>
                <w:szCs w:val="24"/>
              </w:rPr>
            </w:pPr>
            <w:r w:rsidRPr="00BB2687">
              <w:rPr>
                <w:rFonts w:ascii="Times New Roman" w:hAnsi="Times New Roman"/>
                <w:sz w:val="24"/>
                <w:szCs w:val="24"/>
              </w:rPr>
              <w:t>кВт.ч/кв.м</w:t>
            </w:r>
          </w:p>
        </w:tc>
        <w:tc>
          <w:tcPr>
            <w:tcW w:w="1276" w:type="dxa"/>
          </w:tcPr>
          <w:p w:rsidR="005E2D8F" w:rsidRPr="006210EC" w:rsidRDefault="005E2D8F" w:rsidP="005E2D8F">
            <w:pPr>
              <w:pStyle w:val="ConsPlusNormal"/>
              <w:ind w:firstLine="720"/>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47,3</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47,3</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47,2</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47,2</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BB2687">
              <w:rPr>
                <w:rFonts w:ascii="Times New Roman" w:hAnsi="Times New Roman"/>
                <w:sz w:val="24"/>
                <w:szCs w:val="24"/>
              </w:rPr>
              <w:t>Удельный расход тепловой энергии на снабж</w:t>
            </w:r>
            <w:r w:rsidRPr="00BB2687">
              <w:rPr>
                <w:rFonts w:ascii="Times New Roman" w:hAnsi="Times New Roman"/>
                <w:sz w:val="24"/>
                <w:szCs w:val="24"/>
              </w:rPr>
              <w:t>е</w:t>
            </w:r>
            <w:r w:rsidRPr="00BB2687">
              <w:rPr>
                <w:rFonts w:ascii="Times New Roman" w:hAnsi="Times New Roman"/>
                <w:sz w:val="24"/>
                <w:szCs w:val="24"/>
              </w:rPr>
              <w:t>ние органов местного самоуправления и мун</w:t>
            </w:r>
            <w:r w:rsidRPr="00BB2687">
              <w:rPr>
                <w:rFonts w:ascii="Times New Roman" w:hAnsi="Times New Roman"/>
                <w:sz w:val="24"/>
                <w:szCs w:val="24"/>
              </w:rPr>
              <w:t>и</w:t>
            </w:r>
            <w:r w:rsidRPr="00BB2687">
              <w:rPr>
                <w:rFonts w:ascii="Times New Roman" w:hAnsi="Times New Roman"/>
                <w:sz w:val="24"/>
                <w:szCs w:val="24"/>
              </w:rPr>
              <w:t>ципальных учреждений (в расчете на 1 кв. метр общей площади)</w:t>
            </w:r>
          </w:p>
        </w:tc>
        <w:tc>
          <w:tcPr>
            <w:tcW w:w="1275" w:type="dxa"/>
          </w:tcPr>
          <w:p w:rsidR="005E2D8F" w:rsidRPr="00FB3F53" w:rsidRDefault="005E2D8F" w:rsidP="005E2D8F">
            <w:pPr>
              <w:pStyle w:val="ConsPlusNormal"/>
              <w:ind w:firstLine="720"/>
              <w:rPr>
                <w:rFonts w:ascii="Times New Roman" w:hAnsi="Times New Roman" w:cs="Times New Roman"/>
                <w:sz w:val="24"/>
                <w:szCs w:val="24"/>
              </w:rPr>
            </w:pPr>
            <w:r w:rsidRPr="00BB2687">
              <w:rPr>
                <w:rFonts w:ascii="Times New Roman" w:hAnsi="Times New Roman"/>
                <w:sz w:val="24"/>
                <w:szCs w:val="24"/>
              </w:rPr>
              <w:t>Гкал/кв.м</w:t>
            </w:r>
          </w:p>
        </w:tc>
        <w:tc>
          <w:tcPr>
            <w:tcW w:w="1276" w:type="dxa"/>
          </w:tcPr>
          <w:p w:rsidR="005E2D8F" w:rsidRPr="006210EC" w:rsidRDefault="005E2D8F" w:rsidP="005E2D8F">
            <w:pPr>
              <w:pStyle w:val="ConsPlusNormal"/>
              <w:ind w:firstLine="720"/>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0,137</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0,137</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0,136</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0,136</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8F07C0">
              <w:rPr>
                <w:rFonts w:ascii="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w:t>
            </w:r>
            <w:r w:rsidRPr="008F07C0">
              <w:rPr>
                <w:rFonts w:ascii="Times New Roman" w:hAnsi="Times New Roman" w:cs="Times New Roman"/>
                <w:sz w:val="24"/>
                <w:szCs w:val="24"/>
              </w:rPr>
              <w:t>е</w:t>
            </w:r>
            <w:r w:rsidRPr="008F07C0">
              <w:rPr>
                <w:rFonts w:ascii="Times New Roman" w:hAnsi="Times New Roman" w:cs="Times New Roman"/>
                <w:sz w:val="24"/>
                <w:szCs w:val="24"/>
              </w:rPr>
              <w:t>ловека)</w:t>
            </w:r>
          </w:p>
        </w:tc>
        <w:tc>
          <w:tcPr>
            <w:tcW w:w="1275" w:type="dxa"/>
          </w:tcPr>
          <w:p w:rsidR="005E2D8F" w:rsidRPr="00FB3F53" w:rsidRDefault="005E2D8F" w:rsidP="005E2D8F">
            <w:pPr>
              <w:pStyle w:val="ConsPlusNormal"/>
              <w:ind w:firstLine="720"/>
              <w:rPr>
                <w:rFonts w:ascii="Times New Roman" w:hAnsi="Times New Roman" w:cs="Times New Roman"/>
                <w:sz w:val="24"/>
                <w:szCs w:val="24"/>
              </w:rPr>
            </w:pPr>
            <w:r w:rsidRPr="008F07C0">
              <w:rPr>
                <w:rFonts w:ascii="Times New Roman" w:hAnsi="Times New Roman" w:cs="Times New Roman"/>
                <w:sz w:val="24"/>
                <w:szCs w:val="24"/>
              </w:rPr>
              <w:t>куб.м./чел</w:t>
            </w:r>
          </w:p>
        </w:tc>
        <w:tc>
          <w:tcPr>
            <w:tcW w:w="1276" w:type="dxa"/>
          </w:tcPr>
          <w:p w:rsidR="005E2D8F" w:rsidRPr="006210EC" w:rsidRDefault="005E2D8F" w:rsidP="005E2D8F">
            <w:pPr>
              <w:pStyle w:val="ConsPlusNormal"/>
              <w:ind w:firstLine="720"/>
              <w:rPr>
                <w:rFonts w:ascii="Times New Roman" w:hAnsi="Times New Roman" w:cs="Times New Roman"/>
              </w:rPr>
            </w:pPr>
            <w:r w:rsidRPr="00893F85">
              <w:rPr>
                <w:rFonts w:ascii="Times New Roman" w:hAnsi="Times New Roman" w:cs="Times New Roman"/>
                <w:noProof/>
              </w:rPr>
              <w:drawing>
                <wp:inline distT="0" distB="0" distL="0" distR="0">
                  <wp:extent cx="152400" cy="219075"/>
                  <wp:effectExtent l="0" t="0" r="0" b="0"/>
                  <wp:docPr id="4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12,76</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12,76</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12,75</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12,75</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Повышение доли использования нетрадиционных и местных видов топлива</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Доля объема энергетических ресурсов, производимых с использованием возобновля</w:t>
            </w:r>
            <w:r w:rsidRPr="00FB3F53">
              <w:rPr>
                <w:rFonts w:ascii="Times New Roman" w:hAnsi="Times New Roman" w:cs="Times New Roman"/>
                <w:sz w:val="24"/>
                <w:szCs w:val="24"/>
              </w:rPr>
              <w:t>е</w:t>
            </w:r>
            <w:r w:rsidRPr="00FB3F53">
              <w:rPr>
                <w:rFonts w:ascii="Times New Roman" w:hAnsi="Times New Roman" w:cs="Times New Roman"/>
                <w:sz w:val="24"/>
                <w:szCs w:val="24"/>
              </w:rPr>
              <w:t>мых источников энергии и (или) вторичных энергетических ресурсов, в общем объеме эне</w:t>
            </w:r>
            <w:r w:rsidRPr="00FB3F53">
              <w:rPr>
                <w:rFonts w:ascii="Times New Roman" w:hAnsi="Times New Roman" w:cs="Times New Roman"/>
                <w:sz w:val="24"/>
                <w:szCs w:val="24"/>
              </w:rPr>
              <w:t>р</w:t>
            </w:r>
            <w:r w:rsidRPr="00FB3F53">
              <w:rPr>
                <w:rFonts w:ascii="Times New Roman" w:hAnsi="Times New Roman" w:cs="Times New Roman"/>
                <w:sz w:val="24"/>
                <w:szCs w:val="24"/>
              </w:rPr>
              <w:t>гетических ресурсов, производимых на территории м</w:t>
            </w:r>
            <w:r w:rsidRPr="00FB3F53">
              <w:rPr>
                <w:rFonts w:ascii="Times New Roman" w:hAnsi="Times New Roman" w:cs="Times New Roman"/>
                <w:sz w:val="24"/>
                <w:szCs w:val="24"/>
              </w:rPr>
              <w:t>у</w:t>
            </w:r>
            <w:r w:rsidRPr="00FB3F53">
              <w:rPr>
                <w:rFonts w:ascii="Times New Roman" w:hAnsi="Times New Roman" w:cs="Times New Roman"/>
                <w:sz w:val="24"/>
                <w:szCs w:val="24"/>
              </w:rPr>
              <w:t>ниципального образования</w:t>
            </w:r>
          </w:p>
        </w:tc>
        <w:tc>
          <w:tcPr>
            <w:tcW w:w="1275" w:type="dxa"/>
          </w:tcPr>
          <w:p w:rsidR="005E2D8F" w:rsidRPr="00FB3F5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5E2D8F" w:rsidRPr="006210EC" w:rsidRDefault="005E2D8F" w:rsidP="005E2D8F">
            <w:pPr>
              <w:pStyle w:val="ConsPlusNormal"/>
              <w:ind w:firstLine="720"/>
              <w:rPr>
                <w:rFonts w:ascii="Times New Roman" w:hAnsi="Times New Roman" w:cs="Times New Roman"/>
              </w:rPr>
            </w:pPr>
            <w:r w:rsidRPr="00893F85">
              <w:rPr>
                <w:rFonts w:ascii="Times New Roman" w:hAnsi="Times New Roman" w:cs="Times New Roman"/>
                <w:noProof/>
              </w:rPr>
              <w:drawing>
                <wp:inline distT="0" distB="0" distL="0" distR="0">
                  <wp:extent cx="152400" cy="219075"/>
                  <wp:effectExtent l="0" t="0" r="0" b="0"/>
                  <wp:docPr id="4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9,7</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9,7</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9,9</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9,9</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rPr>
                <w:sz w:val="24"/>
                <w:szCs w:val="24"/>
              </w:rPr>
            </w:pPr>
            <w:r w:rsidRPr="00935EE4">
              <w:rPr>
                <w:b/>
                <w:sz w:val="24"/>
                <w:szCs w:val="24"/>
              </w:rPr>
              <w:t xml:space="preserve">Подпрограмма </w:t>
            </w:r>
            <w:r>
              <w:rPr>
                <w:b/>
                <w:sz w:val="24"/>
                <w:szCs w:val="24"/>
              </w:rPr>
              <w:t>5</w:t>
            </w:r>
            <w:r w:rsidRPr="00935EE4">
              <w:rPr>
                <w:b/>
                <w:sz w:val="24"/>
                <w:szCs w:val="24"/>
              </w:rPr>
              <w:t>«</w:t>
            </w:r>
            <w:r w:rsidRPr="00935EE4">
              <w:rPr>
                <w:rFonts w:eastAsia="Calibri"/>
                <w:b/>
                <w:bCs/>
                <w:sz w:val="24"/>
                <w:szCs w:val="24"/>
              </w:rPr>
              <w:t>Повышение  безопасности дорожного движения  в муниципальном районе «Усть-Куломский</w:t>
            </w:r>
            <w:r w:rsidRPr="00935EE4">
              <w:rPr>
                <w:b/>
                <w:sz w:val="24"/>
                <w:szCs w:val="24"/>
              </w:rPr>
              <w:t>»</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935EE4">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935EE4">
              <w:rPr>
                <w:rFonts w:ascii="Times New Roman" w:hAnsi="Times New Roman" w:cs="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cs="Times New Roman"/>
                <w:b/>
                <w:sz w:val="24"/>
                <w:szCs w:val="24"/>
              </w:rPr>
              <w:t>и</w:t>
            </w:r>
            <w:r w:rsidRPr="00935EE4">
              <w:rPr>
                <w:rFonts w:ascii="Times New Roman" w:hAnsi="Times New Roman" w:cs="Times New Roman"/>
                <w:b/>
                <w:sz w:val="24"/>
                <w:szCs w:val="24"/>
              </w:rPr>
              <w:t>пального района</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935EE4">
              <w:rPr>
                <w:rFonts w:ascii="Times New Roman" w:hAnsi="Times New Roman" w:cs="Times New Roman"/>
                <w:sz w:val="24"/>
                <w:szCs w:val="24"/>
              </w:rPr>
              <w:t xml:space="preserve">Уровень снижения  детского дорожно-транспортного травматизма на  автомобильных дорогах  </w:t>
            </w:r>
            <w:r>
              <w:rPr>
                <w:rFonts w:ascii="Times New Roman" w:hAnsi="Times New Roman" w:cs="Times New Roman"/>
                <w:sz w:val="24"/>
                <w:szCs w:val="24"/>
              </w:rPr>
              <w:t xml:space="preserve">общего пользования </w:t>
            </w:r>
            <w:r w:rsidRPr="00935EE4">
              <w:rPr>
                <w:rFonts w:ascii="Times New Roman" w:hAnsi="Times New Roman" w:cs="Times New Roman"/>
                <w:sz w:val="24"/>
                <w:szCs w:val="24"/>
              </w:rPr>
              <w:t>местного значения на территории Усть-Куломс</w:t>
            </w:r>
            <w:r>
              <w:rPr>
                <w:rFonts w:ascii="Times New Roman" w:hAnsi="Times New Roman" w:cs="Times New Roman"/>
                <w:sz w:val="24"/>
                <w:szCs w:val="24"/>
              </w:rPr>
              <w:t xml:space="preserve">кого района  по </w:t>
            </w:r>
            <w:r>
              <w:rPr>
                <w:rFonts w:ascii="Times New Roman" w:hAnsi="Times New Roman" w:cs="Times New Roman"/>
                <w:sz w:val="24"/>
                <w:szCs w:val="24"/>
              </w:rPr>
              <w:lastRenderedPageBreak/>
              <w:t>о</w:t>
            </w:r>
            <w:r>
              <w:rPr>
                <w:rFonts w:ascii="Times New Roman" w:hAnsi="Times New Roman" w:cs="Times New Roman"/>
                <w:sz w:val="24"/>
                <w:szCs w:val="24"/>
              </w:rPr>
              <w:t>т</w:t>
            </w:r>
            <w:r>
              <w:rPr>
                <w:rFonts w:ascii="Times New Roman" w:hAnsi="Times New Roman" w:cs="Times New Roman"/>
                <w:sz w:val="24"/>
                <w:szCs w:val="24"/>
              </w:rPr>
              <w:t>ношению к  2020</w:t>
            </w:r>
            <w:r w:rsidRPr="00935EE4">
              <w:rPr>
                <w:rFonts w:ascii="Times New Roman" w:hAnsi="Times New Roman" w:cs="Times New Roman"/>
                <w:sz w:val="24"/>
                <w:szCs w:val="24"/>
              </w:rPr>
              <w:t xml:space="preserve"> году</w:t>
            </w:r>
          </w:p>
        </w:tc>
        <w:tc>
          <w:tcPr>
            <w:tcW w:w="1275" w:type="dxa"/>
          </w:tcPr>
          <w:p w:rsidR="005E2D8F" w:rsidRPr="00FB3F53" w:rsidRDefault="005E2D8F" w:rsidP="005E2D8F">
            <w:pPr>
              <w:pStyle w:val="ConsPlusNormal"/>
              <w:ind w:firstLine="720"/>
              <w:rPr>
                <w:rFonts w:ascii="Times New Roman" w:hAnsi="Times New Roman" w:cs="Times New Roman"/>
                <w:sz w:val="24"/>
                <w:szCs w:val="24"/>
              </w:rPr>
            </w:pPr>
          </w:p>
        </w:tc>
        <w:tc>
          <w:tcPr>
            <w:tcW w:w="1276" w:type="dxa"/>
          </w:tcPr>
          <w:p w:rsidR="005E2D8F" w:rsidRPr="006210EC" w:rsidRDefault="005E2D8F" w:rsidP="005E2D8F">
            <w:pPr>
              <w:pStyle w:val="ConsPlusNormal"/>
              <w:ind w:firstLine="720"/>
              <w:rPr>
                <w:rFonts w:ascii="Times New Roman" w:hAnsi="Times New Roman" w:cs="Times New Roman"/>
              </w:rPr>
            </w:pPr>
            <w:r w:rsidRPr="009D0E85">
              <w:rPr>
                <w:rFonts w:ascii="Times New Roman" w:hAnsi="Times New Roman" w:cs="Times New Roman"/>
                <w:noProof/>
              </w:rPr>
              <w:drawing>
                <wp:inline distT="0" distB="0" distL="0" distR="0">
                  <wp:extent cx="152400" cy="219075"/>
                  <wp:effectExtent l="0" t="0" r="0" b="0"/>
                  <wp:docPr id="4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41</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42</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43</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44</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p>
        </w:tc>
        <w:tc>
          <w:tcPr>
            <w:tcW w:w="14557" w:type="dxa"/>
            <w:gridSpan w:val="11"/>
          </w:tcPr>
          <w:p w:rsidR="005E2D8F"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5E2D8F" w:rsidRPr="004F7D23" w:rsidTr="00151BBF">
        <w:tc>
          <w:tcPr>
            <w:tcW w:w="633"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5E2D8F" w:rsidRPr="00FB3F53" w:rsidRDefault="005E2D8F" w:rsidP="005E2D8F">
            <w:pPr>
              <w:pStyle w:val="ConsPlusNormal"/>
              <w:ind w:firstLine="720"/>
              <w:rPr>
                <w:rFonts w:ascii="Times New Roman" w:hAnsi="Times New Roman" w:cs="Times New Roman"/>
                <w:sz w:val="24"/>
                <w:szCs w:val="24"/>
              </w:rPr>
            </w:pPr>
            <w:r w:rsidRPr="00935EE4">
              <w:rPr>
                <w:rFonts w:ascii="Times New Roman" w:hAnsi="Times New Roman" w:cs="Times New Roman"/>
                <w:sz w:val="24"/>
                <w:szCs w:val="24"/>
              </w:rPr>
              <w:t>Доля протяженности автомобильных д</w:t>
            </w:r>
            <w:r w:rsidRPr="00935EE4">
              <w:rPr>
                <w:rFonts w:ascii="Times New Roman" w:hAnsi="Times New Roman" w:cs="Times New Roman"/>
                <w:sz w:val="24"/>
                <w:szCs w:val="24"/>
              </w:rPr>
              <w:t>о</w:t>
            </w:r>
            <w:r w:rsidRPr="00935EE4">
              <w:rPr>
                <w:rFonts w:ascii="Times New Roman" w:hAnsi="Times New Roman" w:cs="Times New Roman"/>
                <w:sz w:val="24"/>
                <w:szCs w:val="24"/>
              </w:rPr>
              <w:t>рог общего пользования местного значения Усть-Куломского района, которые приведены в соо</w:t>
            </w:r>
            <w:r w:rsidRPr="00935EE4">
              <w:rPr>
                <w:rFonts w:ascii="Times New Roman" w:hAnsi="Times New Roman" w:cs="Times New Roman"/>
                <w:sz w:val="24"/>
                <w:szCs w:val="24"/>
              </w:rPr>
              <w:t>т</w:t>
            </w:r>
            <w:r w:rsidRPr="00935EE4">
              <w:rPr>
                <w:rFonts w:ascii="Times New Roman" w:hAnsi="Times New Roman" w:cs="Times New Roman"/>
                <w:sz w:val="24"/>
                <w:szCs w:val="24"/>
              </w:rPr>
              <w:t>ветствие с учетом изменения национальных стандартов, от их общей протяженности</w:t>
            </w:r>
          </w:p>
        </w:tc>
        <w:tc>
          <w:tcPr>
            <w:tcW w:w="1275" w:type="dxa"/>
          </w:tcPr>
          <w:p w:rsidR="005E2D8F" w:rsidRPr="00FB3F53" w:rsidRDefault="005E2D8F" w:rsidP="005E2D8F">
            <w:pPr>
              <w:pStyle w:val="ConsPlusNormal"/>
              <w:ind w:firstLine="720"/>
              <w:rPr>
                <w:rFonts w:ascii="Times New Roman" w:hAnsi="Times New Roman" w:cs="Times New Roman"/>
                <w:sz w:val="24"/>
                <w:szCs w:val="24"/>
              </w:rPr>
            </w:pPr>
          </w:p>
        </w:tc>
        <w:tc>
          <w:tcPr>
            <w:tcW w:w="1276" w:type="dxa"/>
          </w:tcPr>
          <w:p w:rsidR="005E2D8F" w:rsidRPr="006210EC" w:rsidRDefault="005E2D8F" w:rsidP="005E2D8F">
            <w:pPr>
              <w:pStyle w:val="ConsPlusNormal"/>
              <w:ind w:firstLine="720"/>
              <w:rPr>
                <w:rFonts w:ascii="Times New Roman" w:hAnsi="Times New Roman" w:cs="Times New Roman"/>
              </w:rPr>
            </w:pPr>
            <w:r w:rsidRPr="009D0E85">
              <w:rPr>
                <w:rFonts w:ascii="Times New Roman" w:hAnsi="Times New Roman" w:cs="Times New Roman"/>
                <w:noProof/>
              </w:rPr>
              <w:drawing>
                <wp:inline distT="0" distB="0" distL="0" distR="0">
                  <wp:extent cx="152400" cy="219075"/>
                  <wp:effectExtent l="0" t="0" r="0" b="0"/>
                  <wp:docPr id="4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36</w:t>
            </w:r>
          </w:p>
        </w:tc>
        <w:tc>
          <w:tcPr>
            <w:tcW w:w="708"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37</w:t>
            </w:r>
          </w:p>
        </w:tc>
        <w:tc>
          <w:tcPr>
            <w:tcW w:w="709" w:type="dxa"/>
          </w:tcPr>
          <w:p w:rsidR="005E2D8F" w:rsidRPr="006210EC" w:rsidRDefault="005E2D8F" w:rsidP="005E2D8F">
            <w:pPr>
              <w:pStyle w:val="ConsPlusNormal"/>
              <w:ind w:firstLine="720"/>
              <w:rPr>
                <w:rFonts w:ascii="Times New Roman" w:hAnsi="Times New Roman" w:cs="Times New Roman"/>
                <w:sz w:val="21"/>
                <w:szCs w:val="21"/>
              </w:rPr>
            </w:pPr>
            <w:r>
              <w:rPr>
                <w:rFonts w:ascii="Times New Roman" w:hAnsi="Times New Roman" w:cs="Times New Roman"/>
                <w:sz w:val="21"/>
                <w:szCs w:val="21"/>
              </w:rPr>
              <w:t>38</w:t>
            </w:r>
          </w:p>
        </w:tc>
        <w:tc>
          <w:tcPr>
            <w:tcW w:w="812"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39</w:t>
            </w:r>
          </w:p>
        </w:tc>
      </w:tr>
    </w:tbl>
    <w:p w:rsidR="005E2D8F" w:rsidRDefault="005E2D8F" w:rsidP="005E2D8F">
      <w:pPr>
        <w:pStyle w:val="ConsPlusNormal"/>
        <w:rPr>
          <w:rFonts w:ascii="Times New Roman" w:hAnsi="Times New Roman" w:cs="Times New Roman"/>
          <w:sz w:val="28"/>
          <w:szCs w:val="28"/>
        </w:rPr>
      </w:pPr>
      <w:r>
        <w:rPr>
          <w:rFonts w:ascii="Times New Roman" w:hAnsi="Times New Roman" w:cs="Times New Roman"/>
          <w:sz w:val="28"/>
          <w:szCs w:val="28"/>
        </w:rPr>
        <w:t>Таблица № 2</w:t>
      </w:r>
    </w:p>
    <w:p w:rsidR="005E2D8F" w:rsidRPr="008C54E4" w:rsidRDefault="005E2D8F" w:rsidP="005E2D8F">
      <w:pPr>
        <w:pStyle w:val="ConsPlusNormal"/>
        <w:rPr>
          <w:rFonts w:ascii="Times New Roman" w:hAnsi="Times New Roman" w:cs="Times New Roman"/>
          <w:b/>
          <w:sz w:val="28"/>
          <w:szCs w:val="28"/>
        </w:rPr>
      </w:pPr>
      <w:r w:rsidRPr="008C54E4">
        <w:rPr>
          <w:rFonts w:ascii="Times New Roman" w:hAnsi="Times New Roman" w:cs="Times New Roman"/>
          <w:b/>
          <w:sz w:val="28"/>
          <w:szCs w:val="28"/>
        </w:rPr>
        <w:t>Перечень</w:t>
      </w:r>
    </w:p>
    <w:p w:rsidR="005E2D8F" w:rsidRPr="008C54E4" w:rsidRDefault="005E2D8F" w:rsidP="005E2D8F">
      <w:pPr>
        <w:pStyle w:val="ConsPlusNormal"/>
        <w:rPr>
          <w:rFonts w:ascii="Times New Roman" w:hAnsi="Times New Roman" w:cs="Times New Roman"/>
          <w:b/>
          <w:sz w:val="28"/>
          <w:szCs w:val="28"/>
        </w:rPr>
      </w:pPr>
      <w:r w:rsidRPr="008C54E4">
        <w:rPr>
          <w:rFonts w:ascii="Times New Roman" w:hAnsi="Times New Roman" w:cs="Times New Roman"/>
          <w:b/>
          <w:sz w:val="28"/>
          <w:szCs w:val="28"/>
        </w:rPr>
        <w:t>и характеристики основных мероприятий муниципальной</w:t>
      </w:r>
    </w:p>
    <w:p w:rsidR="005E2D8F" w:rsidRPr="008C54E4" w:rsidRDefault="005E2D8F" w:rsidP="005E2D8F">
      <w:pPr>
        <w:pStyle w:val="ConsPlusNormal"/>
        <w:rPr>
          <w:rFonts w:ascii="Times New Roman" w:hAnsi="Times New Roman" w:cs="Times New Roman"/>
          <w:b/>
          <w:sz w:val="28"/>
          <w:szCs w:val="28"/>
        </w:rPr>
      </w:pPr>
      <w:r w:rsidRPr="008C54E4">
        <w:rPr>
          <w:rFonts w:ascii="Times New Roman" w:hAnsi="Times New Roman" w:cs="Times New Roman"/>
          <w:b/>
          <w:sz w:val="28"/>
          <w:szCs w:val="28"/>
        </w:rPr>
        <w:t>программы«</w:t>
      </w:r>
      <w:r>
        <w:rPr>
          <w:rFonts w:ascii="Times New Roman" w:hAnsi="Times New Roman" w:cs="Times New Roman"/>
          <w:b/>
          <w:sz w:val="28"/>
          <w:szCs w:val="28"/>
        </w:rPr>
        <w:t>Территориальное развитие</w:t>
      </w:r>
      <w:r w:rsidRPr="008C54E4">
        <w:rPr>
          <w:rFonts w:ascii="Times New Roman" w:hAnsi="Times New Roman" w:cs="Times New Roman"/>
          <w:b/>
          <w:sz w:val="28"/>
          <w:szCs w:val="28"/>
        </w:rPr>
        <w:t>»</w:t>
      </w:r>
    </w:p>
    <w:p w:rsidR="005E2D8F" w:rsidRDefault="005E2D8F" w:rsidP="005E2D8F">
      <w:pPr>
        <w:pStyle w:val="ConsPlusNormal"/>
      </w:pPr>
    </w:p>
    <w:tbl>
      <w:tblPr>
        <w:tblW w:w="15088" w:type="dxa"/>
        <w:tblInd w:w="-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31"/>
        <w:gridCol w:w="2552"/>
        <w:gridCol w:w="1134"/>
        <w:gridCol w:w="1134"/>
        <w:gridCol w:w="2835"/>
        <w:gridCol w:w="2835"/>
      </w:tblGrid>
      <w:tr w:rsidR="005E2D8F" w:rsidRPr="00617D63" w:rsidTr="00151BBF">
        <w:tc>
          <w:tcPr>
            <w:tcW w:w="567"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 п/п</w:t>
            </w:r>
          </w:p>
        </w:tc>
        <w:tc>
          <w:tcPr>
            <w:tcW w:w="4031"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Номер и наименование о</w:t>
            </w:r>
            <w:r w:rsidRPr="00216F7D">
              <w:rPr>
                <w:rFonts w:ascii="Times New Roman" w:hAnsi="Times New Roman" w:cs="Times New Roman"/>
                <w:b/>
                <w:sz w:val="24"/>
                <w:szCs w:val="24"/>
              </w:rPr>
              <w:t>с</w:t>
            </w:r>
            <w:r w:rsidRPr="00216F7D">
              <w:rPr>
                <w:rFonts w:ascii="Times New Roman" w:hAnsi="Times New Roman" w:cs="Times New Roman"/>
                <w:b/>
                <w:sz w:val="24"/>
                <w:szCs w:val="24"/>
              </w:rPr>
              <w:t xml:space="preserve">новного мероприятия </w:t>
            </w:r>
          </w:p>
        </w:tc>
        <w:tc>
          <w:tcPr>
            <w:tcW w:w="2552"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Ответстве</w:t>
            </w:r>
            <w:r w:rsidRPr="00216F7D">
              <w:rPr>
                <w:rFonts w:ascii="Times New Roman" w:hAnsi="Times New Roman" w:cs="Times New Roman"/>
                <w:b/>
                <w:sz w:val="24"/>
                <w:szCs w:val="24"/>
              </w:rPr>
              <w:t>н</w:t>
            </w:r>
            <w:r w:rsidRPr="00216F7D">
              <w:rPr>
                <w:rFonts w:ascii="Times New Roman" w:hAnsi="Times New Roman" w:cs="Times New Roman"/>
                <w:b/>
                <w:sz w:val="24"/>
                <w:szCs w:val="24"/>
              </w:rPr>
              <w:t>ный исполнитель о</w:t>
            </w:r>
            <w:r w:rsidRPr="00216F7D">
              <w:rPr>
                <w:rFonts w:ascii="Times New Roman" w:hAnsi="Times New Roman" w:cs="Times New Roman"/>
                <w:b/>
                <w:sz w:val="24"/>
                <w:szCs w:val="24"/>
              </w:rPr>
              <w:t>с</w:t>
            </w:r>
            <w:r w:rsidRPr="00216F7D">
              <w:rPr>
                <w:rFonts w:ascii="Times New Roman" w:hAnsi="Times New Roman" w:cs="Times New Roman"/>
                <w:b/>
                <w:sz w:val="24"/>
                <w:szCs w:val="24"/>
              </w:rPr>
              <w:t>новного мероприятия</w:t>
            </w:r>
          </w:p>
        </w:tc>
        <w:tc>
          <w:tcPr>
            <w:tcW w:w="1134"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Срок н</w:t>
            </w:r>
            <w:r w:rsidRPr="00216F7D">
              <w:rPr>
                <w:rFonts w:ascii="Times New Roman" w:hAnsi="Times New Roman" w:cs="Times New Roman"/>
                <w:b/>
                <w:sz w:val="24"/>
                <w:szCs w:val="24"/>
              </w:rPr>
              <w:t>а</w:t>
            </w:r>
            <w:r w:rsidRPr="00216F7D">
              <w:rPr>
                <w:rFonts w:ascii="Times New Roman" w:hAnsi="Times New Roman" w:cs="Times New Roman"/>
                <w:b/>
                <w:sz w:val="24"/>
                <w:szCs w:val="24"/>
              </w:rPr>
              <w:t>чала реализ</w:t>
            </w:r>
            <w:r w:rsidRPr="00216F7D">
              <w:rPr>
                <w:rFonts w:ascii="Times New Roman" w:hAnsi="Times New Roman" w:cs="Times New Roman"/>
                <w:b/>
                <w:sz w:val="24"/>
                <w:szCs w:val="24"/>
              </w:rPr>
              <w:t>а</w:t>
            </w:r>
            <w:r w:rsidRPr="00216F7D">
              <w:rPr>
                <w:rFonts w:ascii="Times New Roman" w:hAnsi="Times New Roman" w:cs="Times New Roman"/>
                <w:b/>
                <w:sz w:val="24"/>
                <w:szCs w:val="24"/>
              </w:rPr>
              <w:t>ции</w:t>
            </w:r>
          </w:p>
        </w:tc>
        <w:tc>
          <w:tcPr>
            <w:tcW w:w="1134"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Срок оконч</w:t>
            </w:r>
            <w:r w:rsidRPr="00216F7D">
              <w:rPr>
                <w:rFonts w:ascii="Times New Roman" w:hAnsi="Times New Roman" w:cs="Times New Roman"/>
                <w:b/>
                <w:sz w:val="24"/>
                <w:szCs w:val="24"/>
              </w:rPr>
              <w:t>а</w:t>
            </w:r>
            <w:r w:rsidRPr="00216F7D">
              <w:rPr>
                <w:rFonts w:ascii="Times New Roman" w:hAnsi="Times New Roman" w:cs="Times New Roman"/>
                <w:b/>
                <w:sz w:val="24"/>
                <w:szCs w:val="24"/>
              </w:rPr>
              <w:t>ния ре</w:t>
            </w:r>
            <w:r w:rsidRPr="00216F7D">
              <w:rPr>
                <w:rFonts w:ascii="Times New Roman" w:hAnsi="Times New Roman" w:cs="Times New Roman"/>
                <w:b/>
                <w:sz w:val="24"/>
                <w:szCs w:val="24"/>
              </w:rPr>
              <w:t>а</w:t>
            </w:r>
            <w:r w:rsidRPr="00216F7D">
              <w:rPr>
                <w:rFonts w:ascii="Times New Roman" w:hAnsi="Times New Roman" w:cs="Times New Roman"/>
                <w:b/>
                <w:sz w:val="24"/>
                <w:szCs w:val="24"/>
              </w:rPr>
              <w:t>лизации</w:t>
            </w:r>
          </w:p>
        </w:tc>
        <w:tc>
          <w:tcPr>
            <w:tcW w:w="2835"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Основные н</w:t>
            </w:r>
            <w:r w:rsidRPr="00216F7D">
              <w:rPr>
                <w:rFonts w:ascii="Times New Roman" w:hAnsi="Times New Roman" w:cs="Times New Roman"/>
                <w:b/>
                <w:sz w:val="24"/>
                <w:szCs w:val="24"/>
              </w:rPr>
              <w:t>а</w:t>
            </w:r>
            <w:r w:rsidRPr="00216F7D">
              <w:rPr>
                <w:rFonts w:ascii="Times New Roman" w:hAnsi="Times New Roman" w:cs="Times New Roman"/>
                <w:b/>
                <w:sz w:val="24"/>
                <w:szCs w:val="24"/>
              </w:rPr>
              <w:t xml:space="preserve">правления реализации </w:t>
            </w:r>
          </w:p>
        </w:tc>
        <w:tc>
          <w:tcPr>
            <w:tcW w:w="2835" w:type="dxa"/>
          </w:tcPr>
          <w:p w:rsidR="005E2D8F" w:rsidRPr="00216F7D" w:rsidRDefault="005E2D8F" w:rsidP="005E2D8F">
            <w:pPr>
              <w:pStyle w:val="ConsPlusNormal"/>
              <w:ind w:firstLine="720"/>
              <w:rPr>
                <w:rFonts w:ascii="Times New Roman" w:hAnsi="Times New Roman" w:cs="Times New Roman"/>
                <w:b/>
                <w:sz w:val="24"/>
                <w:szCs w:val="24"/>
              </w:rPr>
            </w:pPr>
            <w:r w:rsidRPr="00216F7D">
              <w:rPr>
                <w:rFonts w:ascii="Times New Roman" w:hAnsi="Times New Roman" w:cs="Times New Roman"/>
                <w:b/>
                <w:sz w:val="24"/>
                <w:szCs w:val="24"/>
              </w:rPr>
              <w:t>Связь с целевыми индикаторами и показ</w:t>
            </w:r>
            <w:r w:rsidRPr="00216F7D">
              <w:rPr>
                <w:rFonts w:ascii="Times New Roman" w:hAnsi="Times New Roman" w:cs="Times New Roman"/>
                <w:b/>
                <w:sz w:val="24"/>
                <w:szCs w:val="24"/>
              </w:rPr>
              <w:t>а</w:t>
            </w:r>
            <w:r w:rsidRPr="00216F7D">
              <w:rPr>
                <w:rFonts w:ascii="Times New Roman" w:hAnsi="Times New Roman" w:cs="Times New Roman"/>
                <w:b/>
                <w:sz w:val="24"/>
                <w:szCs w:val="24"/>
              </w:rPr>
              <w:t>телями муниципальной программы (подпр</w:t>
            </w:r>
            <w:r w:rsidRPr="00216F7D">
              <w:rPr>
                <w:rFonts w:ascii="Times New Roman" w:hAnsi="Times New Roman" w:cs="Times New Roman"/>
                <w:b/>
                <w:sz w:val="24"/>
                <w:szCs w:val="24"/>
              </w:rPr>
              <w:t>о</w:t>
            </w:r>
            <w:r w:rsidRPr="00216F7D">
              <w:rPr>
                <w:rFonts w:ascii="Times New Roman" w:hAnsi="Times New Roman" w:cs="Times New Roman"/>
                <w:b/>
                <w:sz w:val="24"/>
                <w:szCs w:val="24"/>
              </w:rPr>
              <w:t>граммы)</w:t>
            </w:r>
          </w:p>
        </w:tc>
      </w:tr>
      <w:tr w:rsidR="005E2D8F" w:rsidRPr="00617D63" w:rsidTr="00151BBF">
        <w:tc>
          <w:tcPr>
            <w:tcW w:w="15088" w:type="dxa"/>
            <w:gridSpan w:val="7"/>
          </w:tcPr>
          <w:p w:rsidR="005E2D8F" w:rsidRDefault="005E2D8F" w:rsidP="005E2D8F">
            <w:pPr>
              <w:pStyle w:val="ConsPlusNormal"/>
              <w:ind w:firstLine="720"/>
              <w:rPr>
                <w:rFonts w:ascii="Times New Roman" w:eastAsiaTheme="minorEastAsia" w:hAnsi="Times New Roman" w:cs="Times New Roman"/>
                <w:b/>
                <w:sz w:val="24"/>
                <w:szCs w:val="24"/>
              </w:rPr>
            </w:pPr>
            <w:r w:rsidRPr="00463117">
              <w:rPr>
                <w:rFonts w:ascii="Times New Roman" w:hAnsi="Times New Roman" w:cs="Times New Roman"/>
                <w:b/>
                <w:sz w:val="24"/>
                <w:szCs w:val="24"/>
              </w:rPr>
              <w:t>Подпрограмма 1 «</w:t>
            </w:r>
            <w:r w:rsidRPr="00463117">
              <w:rPr>
                <w:rFonts w:ascii="Times New Roman" w:eastAsiaTheme="minorEastAsia" w:hAnsi="Times New Roman" w:cs="Times New Roman"/>
                <w:b/>
                <w:sz w:val="24"/>
                <w:szCs w:val="24"/>
              </w:rPr>
              <w:t>Развитие транспортной инфраструктуры, обеспечения безопасности дорожного движения</w:t>
            </w:r>
          </w:p>
          <w:p w:rsidR="005E2D8F" w:rsidRPr="00617D63" w:rsidRDefault="005E2D8F" w:rsidP="005E2D8F">
            <w:pPr>
              <w:pStyle w:val="ConsPlusNormal"/>
              <w:ind w:firstLine="720"/>
              <w:rPr>
                <w:rFonts w:ascii="Times New Roman" w:hAnsi="Times New Roman" w:cs="Times New Roman"/>
                <w:b/>
                <w:sz w:val="24"/>
                <w:szCs w:val="24"/>
              </w:rPr>
            </w:pPr>
            <w:r w:rsidRPr="00463117">
              <w:rPr>
                <w:rFonts w:ascii="Times New Roman" w:eastAsiaTheme="minorEastAsia" w:hAnsi="Times New Roman" w:cs="Times New Roman"/>
                <w:b/>
                <w:sz w:val="24"/>
                <w:szCs w:val="24"/>
              </w:rPr>
              <w:t xml:space="preserve"> и транспортного обслуживания населения»</w:t>
            </w:r>
          </w:p>
        </w:tc>
      </w:tr>
      <w:tr w:rsidR="005E2D8F" w:rsidRPr="00617D63" w:rsidTr="00151BBF">
        <w:tc>
          <w:tcPr>
            <w:tcW w:w="15088" w:type="dxa"/>
            <w:gridSpan w:val="7"/>
          </w:tcPr>
          <w:p w:rsidR="005E2D8F" w:rsidRPr="00617D63" w:rsidRDefault="005E2D8F" w:rsidP="005E2D8F">
            <w:pPr>
              <w:pStyle w:val="ConsPlusNormal"/>
              <w:ind w:firstLine="720"/>
              <w:rPr>
                <w:rFonts w:ascii="Times New Roman" w:hAnsi="Times New Roman" w:cs="Times New Roman"/>
                <w:b/>
                <w:sz w:val="24"/>
                <w:szCs w:val="24"/>
              </w:rPr>
            </w:pPr>
            <w:r w:rsidRPr="00617D63">
              <w:rPr>
                <w:rFonts w:ascii="Times New Roman" w:hAnsi="Times New Roman" w:cs="Times New Roman"/>
                <w:b/>
                <w:sz w:val="24"/>
                <w:szCs w:val="24"/>
              </w:rPr>
              <w:t xml:space="preserve">Задача 1.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w:t>
            </w:r>
            <w:r w:rsidRPr="00001460">
              <w:rPr>
                <w:rFonts w:ascii="Times New Roman" w:hAnsi="Times New Roman"/>
                <w:b/>
                <w:bCs/>
                <w:sz w:val="24"/>
                <w:szCs w:val="24"/>
              </w:rPr>
              <w:t>у</w:t>
            </w:r>
            <w:r w:rsidRPr="00001460">
              <w:rPr>
                <w:rFonts w:ascii="Times New Roman" w:hAnsi="Times New Roman"/>
                <w:b/>
                <w:bCs/>
                <w:sz w:val="24"/>
                <w:szCs w:val="24"/>
              </w:rPr>
              <w:t>жений на них в соответствие с нормативными требованиями к транспортно-эксплуатационному состоянию</w:t>
            </w: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sz w:val="24"/>
                <w:szCs w:val="24"/>
              </w:rPr>
              <w:lastRenderedPageBreak/>
              <w:t>1</w:t>
            </w:r>
          </w:p>
        </w:tc>
        <w:tc>
          <w:tcPr>
            <w:tcW w:w="4031" w:type="dxa"/>
          </w:tcPr>
          <w:p w:rsidR="005E2D8F" w:rsidRPr="00463117" w:rsidRDefault="005E2D8F" w:rsidP="005E2D8F">
            <w:pPr>
              <w:rPr>
                <w:sz w:val="24"/>
                <w:szCs w:val="24"/>
              </w:rPr>
            </w:pPr>
            <w:r w:rsidRPr="00463117">
              <w:rPr>
                <w:sz w:val="24"/>
                <w:szCs w:val="24"/>
              </w:rPr>
              <w:t>Основное мероприятие 1.1.1.</w:t>
            </w:r>
          </w:p>
          <w:p w:rsidR="005E2D8F" w:rsidRPr="00617D6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Содержание автомобильных дорог общего пользования местного знач</w:t>
            </w:r>
            <w:r w:rsidRPr="00463117">
              <w:rPr>
                <w:rFonts w:ascii="Times New Roman" w:hAnsi="Times New Roman" w:cs="Times New Roman"/>
                <w:sz w:val="24"/>
                <w:szCs w:val="24"/>
              </w:rPr>
              <w:t>е</w:t>
            </w:r>
            <w:r w:rsidRPr="00463117">
              <w:rPr>
                <w:rFonts w:ascii="Times New Roman" w:hAnsi="Times New Roman" w:cs="Times New Roman"/>
                <w:sz w:val="24"/>
                <w:szCs w:val="24"/>
              </w:rPr>
              <w:t>ния</w:t>
            </w:r>
          </w:p>
        </w:tc>
        <w:tc>
          <w:tcPr>
            <w:tcW w:w="2552" w:type="dxa"/>
            <w:vMerge w:val="restart"/>
          </w:tcPr>
          <w:p w:rsidR="005E2D8F" w:rsidRDefault="005E2D8F" w:rsidP="005E2D8F">
            <w:pPr>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5E2D8F" w:rsidRPr="00CA00DE" w:rsidRDefault="005E2D8F" w:rsidP="005E2D8F">
            <w:pPr>
              <w:pStyle w:val="ConsPlusNormal"/>
              <w:ind w:firstLine="720"/>
              <w:rPr>
                <w:rFonts w:ascii="Times New Roman" w:hAnsi="Times New Roman" w:cs="Times New Roman"/>
                <w:sz w:val="24"/>
                <w:szCs w:val="24"/>
              </w:rPr>
            </w:pPr>
          </w:p>
        </w:tc>
        <w:tc>
          <w:tcPr>
            <w:tcW w:w="1134" w:type="dxa"/>
            <w:vMerge w:val="restart"/>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216F7D" w:rsidRDefault="005E2D8F" w:rsidP="005E2D8F">
            <w:pPr>
              <w:pStyle w:val="ConsPlusNormal"/>
              <w:ind w:firstLine="720"/>
              <w:rPr>
                <w:rFonts w:ascii="Times New Roman" w:hAnsi="Times New Roman" w:cs="Times New Roman"/>
                <w:sz w:val="24"/>
                <w:szCs w:val="24"/>
              </w:rPr>
            </w:pPr>
            <w:r w:rsidRPr="007A5F4E">
              <w:rPr>
                <w:rFonts w:ascii="Times New Roman" w:hAnsi="Times New Roman" w:cs="Times New Roman"/>
                <w:sz w:val="24"/>
                <w:szCs w:val="24"/>
              </w:rPr>
              <w:t>Поддержание автомобильных дорог общего пользования и дорожного хозяйства, нах</w:t>
            </w:r>
            <w:r w:rsidRPr="007A5F4E">
              <w:rPr>
                <w:rFonts w:ascii="Times New Roman" w:hAnsi="Times New Roman" w:cs="Times New Roman"/>
                <w:sz w:val="24"/>
                <w:szCs w:val="24"/>
              </w:rPr>
              <w:t>о</w:t>
            </w:r>
            <w:r w:rsidRPr="007A5F4E">
              <w:rPr>
                <w:rFonts w:ascii="Times New Roman" w:hAnsi="Times New Roman" w:cs="Times New Roman"/>
                <w:sz w:val="24"/>
                <w:szCs w:val="24"/>
              </w:rPr>
              <w:t>дящихся в собственности района, в должном с</w:t>
            </w:r>
            <w:r w:rsidRPr="007A5F4E">
              <w:rPr>
                <w:rFonts w:ascii="Times New Roman" w:hAnsi="Times New Roman" w:cs="Times New Roman"/>
                <w:sz w:val="24"/>
                <w:szCs w:val="24"/>
              </w:rPr>
              <w:t>о</w:t>
            </w:r>
            <w:r w:rsidRPr="007A5F4E">
              <w:rPr>
                <w:rFonts w:ascii="Times New Roman" w:hAnsi="Times New Roman" w:cs="Times New Roman"/>
                <w:sz w:val="24"/>
                <w:szCs w:val="24"/>
              </w:rPr>
              <w:t>стоянии, а также повышение до</w:t>
            </w:r>
            <w:r w:rsidRPr="007A5F4E">
              <w:rPr>
                <w:rFonts w:ascii="Times New Roman" w:hAnsi="Times New Roman" w:cs="Times New Roman"/>
                <w:sz w:val="24"/>
                <w:szCs w:val="24"/>
              </w:rPr>
              <w:t>с</w:t>
            </w:r>
            <w:r w:rsidRPr="007A5F4E">
              <w:rPr>
                <w:rFonts w:ascii="Times New Roman" w:hAnsi="Times New Roman" w:cs="Times New Roman"/>
                <w:sz w:val="24"/>
                <w:szCs w:val="24"/>
              </w:rPr>
              <w:t>тупности услуг пассажирского транспо</w:t>
            </w:r>
            <w:r w:rsidRPr="007A5F4E">
              <w:rPr>
                <w:rFonts w:ascii="Times New Roman" w:hAnsi="Times New Roman" w:cs="Times New Roman"/>
                <w:sz w:val="24"/>
                <w:szCs w:val="24"/>
              </w:rPr>
              <w:t>р</w:t>
            </w:r>
            <w:r w:rsidRPr="007A5F4E">
              <w:rPr>
                <w:rFonts w:ascii="Times New Roman" w:hAnsi="Times New Roman" w:cs="Times New Roman"/>
                <w:sz w:val="24"/>
                <w:szCs w:val="24"/>
              </w:rPr>
              <w:t>та для населения, обесп</w:t>
            </w:r>
            <w:r w:rsidRPr="007A5F4E">
              <w:rPr>
                <w:rFonts w:ascii="Times New Roman" w:hAnsi="Times New Roman" w:cs="Times New Roman"/>
                <w:sz w:val="24"/>
                <w:szCs w:val="24"/>
              </w:rPr>
              <w:t>е</w:t>
            </w:r>
            <w:r w:rsidRPr="007A5F4E">
              <w:rPr>
                <w:rFonts w:ascii="Times New Roman" w:hAnsi="Times New Roman" w:cs="Times New Roman"/>
                <w:sz w:val="24"/>
                <w:szCs w:val="24"/>
              </w:rPr>
              <w:t>чение безопасной и кач</w:t>
            </w:r>
            <w:r w:rsidRPr="007A5F4E">
              <w:rPr>
                <w:rFonts w:ascii="Times New Roman" w:hAnsi="Times New Roman" w:cs="Times New Roman"/>
                <w:sz w:val="24"/>
                <w:szCs w:val="24"/>
              </w:rPr>
              <w:t>е</w:t>
            </w:r>
            <w:r w:rsidRPr="007A5F4E">
              <w:rPr>
                <w:rFonts w:ascii="Times New Roman" w:hAnsi="Times New Roman" w:cs="Times New Roman"/>
                <w:sz w:val="24"/>
                <w:szCs w:val="24"/>
              </w:rPr>
              <w:t>ственной перевозки пассаж</w:t>
            </w:r>
            <w:r w:rsidRPr="007A5F4E">
              <w:rPr>
                <w:rFonts w:ascii="Times New Roman" w:hAnsi="Times New Roman" w:cs="Times New Roman"/>
                <w:sz w:val="24"/>
                <w:szCs w:val="24"/>
              </w:rPr>
              <w:t>и</w:t>
            </w:r>
            <w:r w:rsidRPr="007A5F4E">
              <w:rPr>
                <w:rFonts w:ascii="Times New Roman" w:hAnsi="Times New Roman" w:cs="Times New Roman"/>
                <w:sz w:val="24"/>
                <w:szCs w:val="24"/>
              </w:rPr>
              <w:t>ров</w:t>
            </w:r>
            <w:r w:rsidRPr="00216F7D">
              <w:rPr>
                <w:rFonts w:ascii="Times New Roman" w:hAnsi="Times New Roman" w:cs="Times New Roman"/>
                <w:sz w:val="24"/>
                <w:szCs w:val="24"/>
              </w:rPr>
              <w:t>.</w:t>
            </w:r>
          </w:p>
          <w:p w:rsidR="005E2D8F" w:rsidRPr="007A5F4E" w:rsidRDefault="005E2D8F" w:rsidP="005E2D8F">
            <w:pPr>
              <w:pStyle w:val="ConsPlusNormal"/>
              <w:ind w:firstLine="720"/>
              <w:rPr>
                <w:rFonts w:ascii="Times New Roman" w:hAnsi="Times New Roman" w:cs="Times New Roman"/>
                <w:sz w:val="24"/>
                <w:szCs w:val="24"/>
              </w:rPr>
            </w:pPr>
            <w:r w:rsidRPr="007A5F4E">
              <w:rPr>
                <w:rFonts w:ascii="Times New Roman" w:hAnsi="Times New Roman"/>
                <w:bCs/>
                <w:sz w:val="24"/>
                <w:szCs w:val="24"/>
              </w:rPr>
              <w:t>Создание условий для предоставления транспортных услуг нас</w:t>
            </w:r>
            <w:r w:rsidRPr="007A5F4E">
              <w:rPr>
                <w:rFonts w:ascii="Times New Roman" w:hAnsi="Times New Roman"/>
                <w:bCs/>
                <w:sz w:val="24"/>
                <w:szCs w:val="24"/>
              </w:rPr>
              <w:t>е</w:t>
            </w:r>
            <w:r w:rsidRPr="007A5F4E">
              <w:rPr>
                <w:rFonts w:ascii="Times New Roman" w:hAnsi="Times New Roman"/>
                <w:bCs/>
                <w:sz w:val="24"/>
                <w:szCs w:val="24"/>
              </w:rPr>
              <w:t xml:space="preserve">лению, </w:t>
            </w:r>
            <w:r w:rsidRPr="007A5F4E">
              <w:rPr>
                <w:rFonts w:ascii="Times New Roman" w:eastAsiaTheme="minorEastAsia" w:hAnsi="Times New Roman" w:cs="Times New Roman"/>
                <w:sz w:val="24"/>
                <w:szCs w:val="24"/>
              </w:rPr>
              <w:t>о</w:t>
            </w:r>
            <w:r w:rsidRPr="007A5F4E">
              <w:rPr>
                <w:rFonts w:ascii="Times New Roman" w:hAnsi="Times New Roman"/>
                <w:sz w:val="24"/>
                <w:szCs w:val="24"/>
              </w:rPr>
              <w:t>беспечение  безопасных  условий дорожного  движения</w:t>
            </w:r>
            <w:r w:rsidRPr="007A5F4E">
              <w:rPr>
                <w:rFonts w:ascii="Times New Roman" w:hAnsi="Times New Roman"/>
                <w:bCs/>
                <w:sz w:val="24"/>
                <w:szCs w:val="24"/>
              </w:rPr>
              <w:t xml:space="preserve"> и повышение качества 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val="restart"/>
          </w:tcPr>
          <w:p w:rsidR="005E2D8F" w:rsidRPr="00BE2372" w:rsidRDefault="005E2D8F" w:rsidP="005E2D8F">
            <w:pPr>
              <w:pStyle w:val="ConsPlusNormal"/>
              <w:ind w:firstLine="720"/>
              <w:rPr>
                <w:rFonts w:ascii="Times New Roman" w:hAnsi="Times New Roman"/>
                <w:bCs/>
                <w:sz w:val="24"/>
                <w:szCs w:val="24"/>
              </w:rPr>
            </w:pPr>
            <w:r w:rsidRPr="00BE2372">
              <w:rPr>
                <w:rFonts w:ascii="Times New Roman" w:eastAsiaTheme="minorEastAsia" w:hAnsi="Times New Roman" w:cs="Times New Roman"/>
                <w:sz w:val="24"/>
                <w:szCs w:val="24"/>
              </w:rPr>
              <w:t>Сокращение доли протяженности автом</w:t>
            </w:r>
            <w:r w:rsidRPr="00BE2372">
              <w:rPr>
                <w:rFonts w:ascii="Times New Roman" w:eastAsiaTheme="minorEastAsia" w:hAnsi="Times New Roman" w:cs="Times New Roman"/>
                <w:sz w:val="24"/>
                <w:szCs w:val="24"/>
              </w:rPr>
              <w:t>о</w:t>
            </w:r>
            <w:r w:rsidRPr="00BE2372">
              <w:rPr>
                <w:rFonts w:ascii="Times New Roman" w:eastAsiaTheme="minorEastAsia" w:hAnsi="Times New Roman" w:cs="Times New Roman"/>
                <w:sz w:val="24"/>
                <w:szCs w:val="24"/>
              </w:rPr>
              <w:t>бильных дорог общего пользования местного значения муниципального района «Усть-Куломский», не соответствующих норм</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тивным требованиям к тран</w:t>
            </w:r>
            <w:r w:rsidRPr="00BE2372">
              <w:rPr>
                <w:rFonts w:ascii="Times New Roman" w:eastAsiaTheme="minorEastAsia" w:hAnsi="Times New Roman" w:cs="Times New Roman"/>
                <w:sz w:val="24"/>
                <w:szCs w:val="24"/>
              </w:rPr>
              <w:t>с</w:t>
            </w:r>
            <w:r w:rsidRPr="00BE2372">
              <w:rPr>
                <w:rFonts w:ascii="Times New Roman" w:eastAsiaTheme="minorEastAsia" w:hAnsi="Times New Roman" w:cs="Times New Roman"/>
                <w:sz w:val="24"/>
                <w:szCs w:val="24"/>
              </w:rPr>
              <w:t>портно-эксплуатационным пок</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зателям, в общей прот</w:t>
            </w:r>
            <w:r w:rsidRPr="00BE2372">
              <w:rPr>
                <w:rFonts w:ascii="Times New Roman" w:eastAsiaTheme="minorEastAsia" w:hAnsi="Times New Roman" w:cs="Times New Roman"/>
                <w:sz w:val="24"/>
                <w:szCs w:val="24"/>
              </w:rPr>
              <w:t>я</w:t>
            </w:r>
            <w:r w:rsidRPr="00BE2372">
              <w:rPr>
                <w:rFonts w:ascii="Times New Roman" w:eastAsiaTheme="minorEastAsia" w:hAnsi="Times New Roman" w:cs="Times New Roman"/>
                <w:sz w:val="24"/>
                <w:szCs w:val="24"/>
              </w:rPr>
              <w:t>женности автомобильных дорог общего пользов</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ния местного значения муниципального района «Усть-Куломский»</w:t>
            </w:r>
          </w:p>
          <w:p w:rsidR="005E2D8F" w:rsidRPr="00617D63"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sz w:val="24"/>
                <w:szCs w:val="24"/>
              </w:rPr>
              <w:t>2</w:t>
            </w:r>
          </w:p>
        </w:tc>
        <w:tc>
          <w:tcPr>
            <w:tcW w:w="4031" w:type="dxa"/>
          </w:tcPr>
          <w:p w:rsidR="005E2D8F" w:rsidRDefault="005E2D8F" w:rsidP="005E2D8F">
            <w:pPr>
              <w:pStyle w:val="ConsPlusNormal"/>
              <w:ind w:firstLine="720"/>
              <w:rPr>
                <w:rFonts w:ascii="Times New Roman" w:hAnsi="Times New Roman" w:cs="Times New Roman"/>
                <w:sz w:val="24"/>
                <w:szCs w:val="24"/>
              </w:rPr>
            </w:pPr>
            <w:r w:rsidRPr="00D34DE4">
              <w:rPr>
                <w:rFonts w:ascii="Times New Roman" w:hAnsi="Times New Roman"/>
                <w:sz w:val="24"/>
                <w:szCs w:val="24"/>
              </w:rPr>
              <w:t>Ос</w:t>
            </w:r>
            <w:r>
              <w:rPr>
                <w:rFonts w:ascii="Times New Roman" w:hAnsi="Times New Roman"/>
                <w:sz w:val="24"/>
                <w:szCs w:val="24"/>
              </w:rPr>
              <w:t xml:space="preserve">новное </w:t>
            </w:r>
            <w:r w:rsidRPr="00D34DE4">
              <w:rPr>
                <w:rFonts w:ascii="Times New Roman" w:hAnsi="Times New Roman"/>
                <w:sz w:val="24"/>
                <w:szCs w:val="24"/>
              </w:rPr>
              <w:t>мероприятие 1.1.2.</w:t>
            </w:r>
          </w:p>
          <w:p w:rsidR="005E2D8F" w:rsidRPr="00617D63" w:rsidRDefault="005E2D8F" w:rsidP="005E2D8F">
            <w:pPr>
              <w:pStyle w:val="ConsPlusNormal"/>
              <w:ind w:firstLine="720"/>
              <w:rPr>
                <w:rFonts w:ascii="Times New Roman" w:hAnsi="Times New Roman" w:cs="Times New Roman"/>
                <w:sz w:val="24"/>
                <w:szCs w:val="24"/>
              </w:rPr>
            </w:pPr>
            <w:r w:rsidRPr="00463117">
              <w:rPr>
                <w:rFonts w:ascii="Times New Roman" w:hAnsi="Times New Roman" w:cs="Times New Roman"/>
                <w:sz w:val="24"/>
                <w:szCs w:val="24"/>
              </w:rPr>
              <w:t>Оборудование и содержание ледовых переправ и зимних автом</w:t>
            </w:r>
            <w:r w:rsidRPr="00463117">
              <w:rPr>
                <w:rFonts w:ascii="Times New Roman" w:hAnsi="Times New Roman" w:cs="Times New Roman"/>
                <w:sz w:val="24"/>
                <w:szCs w:val="24"/>
              </w:rPr>
              <w:t>о</w:t>
            </w:r>
            <w:r w:rsidRPr="00463117">
              <w:rPr>
                <w:rFonts w:ascii="Times New Roman" w:hAnsi="Times New Roman" w:cs="Times New Roman"/>
                <w:sz w:val="24"/>
                <w:szCs w:val="24"/>
              </w:rPr>
              <w:t>бильных дорог общего пользования местного значения</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w:t>
            </w:r>
          </w:p>
        </w:tc>
        <w:tc>
          <w:tcPr>
            <w:tcW w:w="4031" w:type="dxa"/>
          </w:tcPr>
          <w:p w:rsidR="005E2D8F" w:rsidRPr="00463117" w:rsidRDefault="005E2D8F" w:rsidP="005E2D8F">
            <w:pPr>
              <w:rPr>
                <w:sz w:val="24"/>
                <w:szCs w:val="24"/>
              </w:rPr>
            </w:pPr>
            <w:r>
              <w:rPr>
                <w:sz w:val="24"/>
                <w:szCs w:val="24"/>
              </w:rPr>
              <w:t xml:space="preserve">Основное </w:t>
            </w:r>
            <w:r w:rsidRPr="00463117">
              <w:rPr>
                <w:sz w:val="24"/>
                <w:szCs w:val="24"/>
              </w:rPr>
              <w:t xml:space="preserve">мероприятие 1.1.3. </w:t>
            </w:r>
          </w:p>
          <w:p w:rsidR="005E2D8F" w:rsidRPr="00D34DE4" w:rsidRDefault="005E2D8F" w:rsidP="005E2D8F">
            <w:pPr>
              <w:pStyle w:val="ConsPlusNormal"/>
              <w:ind w:firstLine="720"/>
              <w:rPr>
                <w:rFonts w:ascii="Times New Roman" w:hAnsi="Times New Roman"/>
                <w:sz w:val="24"/>
                <w:szCs w:val="24"/>
              </w:rPr>
            </w:pPr>
            <w:r w:rsidRPr="00463117">
              <w:rPr>
                <w:rFonts w:ascii="Times New Roman" w:hAnsi="Times New Roman" w:cs="Times New Roman"/>
                <w:sz w:val="24"/>
                <w:szCs w:val="24"/>
              </w:rPr>
              <w:t>Реконструкция, капитальный ремонт и ремонт автомобильных д</w:t>
            </w:r>
            <w:r w:rsidRPr="00463117">
              <w:rPr>
                <w:rFonts w:ascii="Times New Roman" w:hAnsi="Times New Roman" w:cs="Times New Roman"/>
                <w:sz w:val="24"/>
                <w:szCs w:val="24"/>
              </w:rPr>
              <w:t>о</w:t>
            </w:r>
            <w:r w:rsidRPr="00463117">
              <w:rPr>
                <w:rFonts w:ascii="Times New Roman" w:hAnsi="Times New Roman" w:cs="Times New Roman"/>
                <w:sz w:val="24"/>
                <w:szCs w:val="24"/>
              </w:rPr>
              <w:t>рог общего пользования местного значения</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w:t>
            </w:r>
          </w:p>
        </w:tc>
        <w:tc>
          <w:tcPr>
            <w:tcW w:w="4031" w:type="dxa"/>
          </w:tcPr>
          <w:p w:rsidR="005E2D8F" w:rsidRPr="00463117" w:rsidRDefault="005E2D8F" w:rsidP="005E2D8F">
            <w:pPr>
              <w:rPr>
                <w:sz w:val="24"/>
                <w:szCs w:val="24"/>
              </w:rPr>
            </w:pPr>
            <w:r>
              <w:rPr>
                <w:sz w:val="24"/>
                <w:szCs w:val="24"/>
              </w:rPr>
              <w:t xml:space="preserve">Основное </w:t>
            </w:r>
            <w:r w:rsidRPr="00463117">
              <w:rPr>
                <w:sz w:val="24"/>
                <w:szCs w:val="24"/>
              </w:rPr>
              <w:t xml:space="preserve">мероприятие 1.1.4. </w:t>
            </w:r>
          </w:p>
          <w:p w:rsidR="005E2D8F" w:rsidRPr="00D34DE4" w:rsidRDefault="005E2D8F" w:rsidP="005E2D8F">
            <w:pPr>
              <w:pStyle w:val="ConsPlusNormal"/>
              <w:ind w:firstLine="720"/>
              <w:rPr>
                <w:rFonts w:ascii="Times New Roman" w:hAnsi="Times New Roman"/>
                <w:sz w:val="24"/>
                <w:szCs w:val="24"/>
              </w:rPr>
            </w:pPr>
            <w:r w:rsidRPr="00463117">
              <w:rPr>
                <w:rFonts w:ascii="Times New Roman" w:hAnsi="Times New Roman" w:cs="Times New Roman"/>
                <w:sz w:val="24"/>
                <w:szCs w:val="24"/>
              </w:rPr>
              <w:t>Проектирование реконстру</w:t>
            </w:r>
            <w:r w:rsidRPr="00463117">
              <w:rPr>
                <w:rFonts w:ascii="Times New Roman" w:hAnsi="Times New Roman" w:cs="Times New Roman"/>
                <w:sz w:val="24"/>
                <w:szCs w:val="24"/>
              </w:rPr>
              <w:t>к</w:t>
            </w:r>
            <w:r w:rsidRPr="00463117">
              <w:rPr>
                <w:rFonts w:ascii="Times New Roman" w:hAnsi="Times New Roman" w:cs="Times New Roman"/>
                <w:sz w:val="24"/>
                <w:szCs w:val="24"/>
              </w:rPr>
              <w:t>ции, капитального ремонта  и стро</w:t>
            </w:r>
            <w:r w:rsidRPr="00463117">
              <w:rPr>
                <w:rFonts w:ascii="Times New Roman" w:hAnsi="Times New Roman" w:cs="Times New Roman"/>
                <w:sz w:val="24"/>
                <w:szCs w:val="24"/>
              </w:rPr>
              <w:t>и</w:t>
            </w:r>
            <w:r w:rsidRPr="00463117">
              <w:rPr>
                <w:rFonts w:ascii="Times New Roman" w:hAnsi="Times New Roman" w:cs="Times New Roman"/>
                <w:sz w:val="24"/>
                <w:szCs w:val="24"/>
              </w:rPr>
              <w:t>тельства автомобильных дорог общего пол</w:t>
            </w:r>
            <w:r w:rsidRPr="00463117">
              <w:rPr>
                <w:rFonts w:ascii="Times New Roman" w:hAnsi="Times New Roman" w:cs="Times New Roman"/>
                <w:sz w:val="24"/>
                <w:szCs w:val="24"/>
              </w:rPr>
              <w:t>ь</w:t>
            </w:r>
            <w:r w:rsidRPr="00463117">
              <w:rPr>
                <w:rFonts w:ascii="Times New Roman" w:hAnsi="Times New Roman" w:cs="Times New Roman"/>
                <w:sz w:val="24"/>
                <w:szCs w:val="24"/>
              </w:rPr>
              <w:t>зования местного значения</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w:t>
            </w:r>
          </w:p>
        </w:tc>
        <w:tc>
          <w:tcPr>
            <w:tcW w:w="4031" w:type="dxa"/>
          </w:tcPr>
          <w:p w:rsidR="005E2D8F" w:rsidRPr="00231EDD" w:rsidRDefault="005E2D8F" w:rsidP="005E2D8F">
            <w:pPr>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5</w:t>
            </w:r>
            <w:r w:rsidRPr="00231EDD">
              <w:rPr>
                <w:sz w:val="24"/>
                <w:szCs w:val="24"/>
              </w:rPr>
              <w:t xml:space="preserve">. </w:t>
            </w:r>
          </w:p>
          <w:p w:rsidR="005E2D8F" w:rsidRPr="00463117" w:rsidRDefault="005E2D8F" w:rsidP="005E2D8F">
            <w:pPr>
              <w:rPr>
                <w:sz w:val="24"/>
                <w:szCs w:val="24"/>
              </w:rPr>
            </w:pPr>
            <w:r w:rsidRPr="00231EDD">
              <w:rPr>
                <w:sz w:val="24"/>
                <w:szCs w:val="24"/>
              </w:rPr>
              <w:t>Обеспечение безопасности на авт</w:t>
            </w:r>
            <w:r w:rsidRPr="00231EDD">
              <w:rPr>
                <w:sz w:val="24"/>
                <w:szCs w:val="24"/>
              </w:rPr>
              <w:t>о</w:t>
            </w:r>
            <w:r w:rsidRPr="00231EDD">
              <w:rPr>
                <w:sz w:val="24"/>
                <w:szCs w:val="24"/>
              </w:rPr>
              <w:t>мобильных дорогах общего польз</w:t>
            </w:r>
            <w:r w:rsidRPr="00231EDD">
              <w:rPr>
                <w:sz w:val="24"/>
                <w:szCs w:val="24"/>
              </w:rPr>
              <w:t>о</w:t>
            </w:r>
            <w:r w:rsidRPr="00231EDD">
              <w:rPr>
                <w:sz w:val="24"/>
                <w:szCs w:val="24"/>
              </w:rPr>
              <w:t>вания местного значения</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6</w:t>
            </w:r>
          </w:p>
        </w:tc>
        <w:tc>
          <w:tcPr>
            <w:tcW w:w="4031" w:type="dxa"/>
          </w:tcPr>
          <w:p w:rsidR="005E2D8F" w:rsidRPr="00231EDD" w:rsidRDefault="005E2D8F" w:rsidP="005E2D8F">
            <w:pPr>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6</w:t>
            </w:r>
            <w:r w:rsidRPr="00231EDD">
              <w:rPr>
                <w:sz w:val="24"/>
                <w:szCs w:val="24"/>
              </w:rPr>
              <w:t xml:space="preserve">. </w:t>
            </w:r>
          </w:p>
          <w:p w:rsidR="005E2D8F" w:rsidRPr="00965D77" w:rsidRDefault="005E2D8F" w:rsidP="005E2D8F">
            <w:pPr>
              <w:rPr>
                <w:sz w:val="24"/>
                <w:szCs w:val="24"/>
              </w:rPr>
            </w:pPr>
            <w:r w:rsidRPr="00965D77">
              <w:rPr>
                <w:rFonts w:eastAsiaTheme="minorEastAsia"/>
                <w:sz w:val="24"/>
                <w:szCs w:val="24"/>
              </w:rPr>
              <w:t xml:space="preserve">Приведение в нормативное состояние автомобильных дорог общего </w:t>
            </w:r>
            <w:r w:rsidRPr="00965D77">
              <w:rPr>
                <w:rFonts w:eastAsiaTheme="minorEastAsia"/>
                <w:sz w:val="24"/>
                <w:szCs w:val="24"/>
              </w:rPr>
              <w:lastRenderedPageBreak/>
              <w:t>пол</w:t>
            </w:r>
            <w:r w:rsidRPr="00965D77">
              <w:rPr>
                <w:rFonts w:eastAsiaTheme="minorEastAsia"/>
                <w:sz w:val="24"/>
                <w:szCs w:val="24"/>
              </w:rPr>
              <w:t>ь</w:t>
            </w:r>
            <w:r w:rsidRPr="00965D77">
              <w:rPr>
                <w:rFonts w:eastAsiaTheme="minorEastAsia"/>
                <w:sz w:val="24"/>
                <w:szCs w:val="24"/>
              </w:rPr>
              <w:t>зования местного значения, задейс</w:t>
            </w:r>
            <w:r w:rsidRPr="00965D77">
              <w:rPr>
                <w:rFonts w:eastAsiaTheme="minorEastAsia"/>
                <w:sz w:val="24"/>
                <w:szCs w:val="24"/>
              </w:rPr>
              <w:t>т</w:t>
            </w:r>
            <w:r w:rsidRPr="00965D77">
              <w:rPr>
                <w:rFonts w:eastAsiaTheme="minorEastAsia"/>
                <w:sz w:val="24"/>
                <w:szCs w:val="24"/>
              </w:rPr>
              <w:t>вованных в маршрутах  движения школьных автобусов</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7</w:t>
            </w:r>
          </w:p>
        </w:tc>
        <w:tc>
          <w:tcPr>
            <w:tcW w:w="4031" w:type="dxa"/>
          </w:tcPr>
          <w:p w:rsidR="005E2D8F" w:rsidRDefault="005E2D8F" w:rsidP="005E2D8F">
            <w:pPr>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7</w:t>
            </w:r>
            <w:r w:rsidRPr="00231EDD">
              <w:rPr>
                <w:sz w:val="24"/>
                <w:szCs w:val="24"/>
              </w:rPr>
              <w:t>.</w:t>
            </w:r>
          </w:p>
          <w:p w:rsidR="005E2D8F" w:rsidRPr="00231EDD" w:rsidRDefault="005E2D8F" w:rsidP="005E2D8F">
            <w:pPr>
              <w:rPr>
                <w:sz w:val="24"/>
                <w:szCs w:val="24"/>
              </w:rPr>
            </w:pPr>
            <w:r>
              <w:rPr>
                <w:sz w:val="24"/>
                <w:szCs w:val="24"/>
              </w:rPr>
              <w:t>Выполнение мероприятий по прив</w:t>
            </w:r>
            <w:r>
              <w:rPr>
                <w:sz w:val="24"/>
                <w:szCs w:val="24"/>
              </w:rPr>
              <w:t>е</w:t>
            </w:r>
            <w:r>
              <w:rPr>
                <w:sz w:val="24"/>
                <w:szCs w:val="24"/>
              </w:rPr>
              <w:t>дению наплавного моста НМ-9 в с</w:t>
            </w:r>
            <w:r>
              <w:rPr>
                <w:sz w:val="24"/>
                <w:szCs w:val="24"/>
              </w:rPr>
              <w:t>о</w:t>
            </w:r>
            <w:r>
              <w:rPr>
                <w:sz w:val="24"/>
                <w:szCs w:val="24"/>
              </w:rPr>
              <w:t>ответствие с действующим законод</w:t>
            </w:r>
            <w:r>
              <w:rPr>
                <w:sz w:val="24"/>
                <w:szCs w:val="24"/>
              </w:rPr>
              <w:t>а</w:t>
            </w:r>
            <w:r>
              <w:rPr>
                <w:sz w:val="24"/>
                <w:szCs w:val="24"/>
              </w:rPr>
              <w:t>тельством</w:t>
            </w:r>
          </w:p>
        </w:tc>
        <w:tc>
          <w:tcPr>
            <w:tcW w:w="2552" w:type="dxa"/>
          </w:tcPr>
          <w:p w:rsidR="005E2D8F" w:rsidRDefault="005E2D8F" w:rsidP="005E2D8F">
            <w:pPr>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5E2D8F" w:rsidRPr="00CA00DE" w:rsidRDefault="005E2D8F" w:rsidP="005E2D8F">
            <w:pPr>
              <w:pStyle w:val="ConsPlusNormal"/>
              <w:ind w:firstLine="720"/>
              <w:rPr>
                <w:rFonts w:ascii="Times New Roman" w:hAnsi="Times New Roman" w:cs="Times New Roman"/>
                <w:sz w:val="24"/>
                <w:szCs w:val="24"/>
              </w:rPr>
            </w:pPr>
          </w:p>
        </w:tc>
        <w:tc>
          <w:tcPr>
            <w:tcW w:w="1134"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617D63" w:rsidRDefault="005E2D8F" w:rsidP="005E2D8F">
            <w:pPr>
              <w:pStyle w:val="ConsPlusNormal"/>
              <w:ind w:firstLine="720"/>
              <w:rPr>
                <w:rFonts w:ascii="Times New Roman" w:hAnsi="Times New Roman" w:cs="Times New Roman"/>
                <w:sz w:val="24"/>
                <w:szCs w:val="24"/>
              </w:rPr>
            </w:pPr>
          </w:p>
        </w:tc>
        <w:tc>
          <w:tcPr>
            <w:tcW w:w="2835" w:type="dxa"/>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CA00DE"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617D63">
              <w:rPr>
                <w:rFonts w:ascii="Times New Roman" w:hAnsi="Times New Roman" w:cs="Times New Roman"/>
                <w:b/>
                <w:sz w:val="24"/>
                <w:szCs w:val="24"/>
              </w:rPr>
              <w:t xml:space="preserve">. </w:t>
            </w:r>
            <w:r w:rsidRPr="00A30786">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A30786">
              <w:rPr>
                <w:rFonts w:ascii="Times New Roman" w:hAnsi="Times New Roman"/>
                <w:b/>
                <w:bCs/>
                <w:sz w:val="24"/>
                <w:szCs w:val="24"/>
              </w:rPr>
              <w:t>б</w:t>
            </w:r>
            <w:r w:rsidRPr="00A30786">
              <w:rPr>
                <w:rFonts w:ascii="Times New Roman" w:hAnsi="Times New Roman"/>
                <w:b/>
                <w:bCs/>
                <w:sz w:val="24"/>
                <w:szCs w:val="24"/>
              </w:rPr>
              <w:t>разования муниципального района «Усть-Куломский»</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8</w:t>
            </w:r>
          </w:p>
        </w:tc>
        <w:tc>
          <w:tcPr>
            <w:tcW w:w="4031" w:type="dxa"/>
          </w:tcPr>
          <w:p w:rsidR="005E2D8F" w:rsidRPr="00FB3F53" w:rsidRDefault="005E2D8F" w:rsidP="005E2D8F">
            <w:pPr>
              <w:rPr>
                <w:sz w:val="24"/>
                <w:szCs w:val="24"/>
              </w:rPr>
            </w:pPr>
            <w:r>
              <w:rPr>
                <w:sz w:val="24"/>
                <w:szCs w:val="24"/>
              </w:rPr>
              <w:t xml:space="preserve">Основное </w:t>
            </w:r>
            <w:r w:rsidRPr="00FB3F53">
              <w:rPr>
                <w:sz w:val="24"/>
                <w:szCs w:val="24"/>
              </w:rPr>
              <w:t xml:space="preserve">мероприятие 1.2.1. </w:t>
            </w:r>
          </w:p>
          <w:p w:rsidR="005E2D8F" w:rsidRPr="00463117" w:rsidRDefault="005E2D8F" w:rsidP="005E2D8F">
            <w:pPr>
              <w:rPr>
                <w:sz w:val="24"/>
                <w:szCs w:val="24"/>
              </w:rPr>
            </w:pPr>
            <w:r w:rsidRPr="00FB3F53">
              <w:rPr>
                <w:sz w:val="24"/>
                <w:szCs w:val="24"/>
              </w:rPr>
              <w:t>Содержание бесхозяйных автом</w:t>
            </w:r>
            <w:r w:rsidRPr="00FB3F53">
              <w:rPr>
                <w:sz w:val="24"/>
                <w:szCs w:val="24"/>
              </w:rPr>
              <w:t>о</w:t>
            </w:r>
            <w:r w:rsidRPr="00FB3F53">
              <w:rPr>
                <w:sz w:val="24"/>
                <w:szCs w:val="24"/>
              </w:rPr>
              <w:t>бильных дорог до оформления в со</w:t>
            </w:r>
            <w:r w:rsidRPr="00FB3F53">
              <w:rPr>
                <w:sz w:val="24"/>
                <w:szCs w:val="24"/>
              </w:rPr>
              <w:t>б</w:t>
            </w:r>
            <w:r w:rsidRPr="00FB3F53">
              <w:rPr>
                <w:sz w:val="24"/>
                <w:szCs w:val="24"/>
              </w:rPr>
              <w:t>ственность муниципального образ</w:t>
            </w:r>
            <w:r w:rsidRPr="00FB3F53">
              <w:rPr>
                <w:sz w:val="24"/>
                <w:szCs w:val="24"/>
              </w:rPr>
              <w:t>о</w:t>
            </w:r>
            <w:r w:rsidRPr="00FB3F53">
              <w:rPr>
                <w:sz w:val="24"/>
                <w:szCs w:val="24"/>
              </w:rPr>
              <w:t>вания муниципального района «Усть-Куломский»</w:t>
            </w:r>
          </w:p>
        </w:tc>
        <w:tc>
          <w:tcPr>
            <w:tcW w:w="2552" w:type="dxa"/>
          </w:tcPr>
          <w:p w:rsidR="005E2D8F" w:rsidRPr="00E760E9" w:rsidRDefault="005E2D8F" w:rsidP="005E2D8F">
            <w:pPr>
              <w:pStyle w:val="ConsPlusNormal"/>
              <w:ind w:firstLine="720"/>
              <w:rPr>
                <w:rFonts w:ascii="Times New Roman" w:hAnsi="Times New Roman" w:cs="Times New Roman"/>
                <w:sz w:val="24"/>
                <w:szCs w:val="24"/>
              </w:rPr>
            </w:pPr>
            <w:r w:rsidRPr="00E760E9">
              <w:rPr>
                <w:rFonts w:ascii="Times New Roman" w:hAnsi="Times New Roman" w:cs="Times New Roman"/>
                <w:sz w:val="24"/>
                <w:szCs w:val="24"/>
              </w:rPr>
              <w:t>Администрация муниципального ра</w:t>
            </w:r>
            <w:r w:rsidRPr="00E760E9">
              <w:rPr>
                <w:rFonts w:ascii="Times New Roman" w:hAnsi="Times New Roman" w:cs="Times New Roman"/>
                <w:sz w:val="24"/>
                <w:szCs w:val="24"/>
              </w:rPr>
              <w:t>й</w:t>
            </w:r>
            <w:r w:rsidRPr="00E760E9">
              <w:rPr>
                <w:rFonts w:ascii="Times New Roman" w:hAnsi="Times New Roman" w:cs="Times New Roman"/>
                <w:sz w:val="24"/>
                <w:szCs w:val="24"/>
              </w:rPr>
              <w:t>она «Усть-Куломский» в лице отдела по д</w:t>
            </w:r>
            <w:r w:rsidRPr="00E760E9">
              <w:rPr>
                <w:rFonts w:ascii="Times New Roman" w:hAnsi="Times New Roman" w:cs="Times New Roman"/>
                <w:sz w:val="24"/>
                <w:szCs w:val="24"/>
              </w:rPr>
              <w:t>о</w:t>
            </w:r>
            <w:r w:rsidRPr="00E760E9">
              <w:rPr>
                <w:rFonts w:ascii="Times New Roman" w:hAnsi="Times New Roman" w:cs="Times New Roman"/>
                <w:sz w:val="24"/>
                <w:szCs w:val="24"/>
              </w:rPr>
              <w:t>рожной деятельности</w:t>
            </w:r>
          </w:p>
        </w:tc>
        <w:tc>
          <w:tcPr>
            <w:tcW w:w="1134"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216F7D" w:rsidRDefault="005E2D8F" w:rsidP="005E2D8F">
            <w:pPr>
              <w:pStyle w:val="ConsPlusNormal"/>
              <w:ind w:firstLine="720"/>
              <w:rPr>
                <w:rFonts w:ascii="Times New Roman" w:hAnsi="Times New Roman" w:cs="Times New Roman"/>
                <w:sz w:val="24"/>
                <w:szCs w:val="24"/>
              </w:rPr>
            </w:pPr>
            <w:r w:rsidRPr="007A5F4E">
              <w:rPr>
                <w:rFonts w:ascii="Times New Roman" w:hAnsi="Times New Roman" w:cs="Times New Roman"/>
                <w:sz w:val="24"/>
                <w:szCs w:val="24"/>
              </w:rPr>
              <w:t>Поддержание автомобильных дорог общего пользования и дорожного хозяйства, нах</w:t>
            </w:r>
            <w:r w:rsidRPr="007A5F4E">
              <w:rPr>
                <w:rFonts w:ascii="Times New Roman" w:hAnsi="Times New Roman" w:cs="Times New Roman"/>
                <w:sz w:val="24"/>
                <w:szCs w:val="24"/>
              </w:rPr>
              <w:t>о</w:t>
            </w:r>
            <w:r w:rsidRPr="007A5F4E">
              <w:rPr>
                <w:rFonts w:ascii="Times New Roman" w:hAnsi="Times New Roman" w:cs="Times New Roman"/>
                <w:sz w:val="24"/>
                <w:szCs w:val="24"/>
              </w:rPr>
              <w:t>дящихся в собственности района, в должном с</w:t>
            </w:r>
            <w:r w:rsidRPr="007A5F4E">
              <w:rPr>
                <w:rFonts w:ascii="Times New Roman" w:hAnsi="Times New Roman" w:cs="Times New Roman"/>
                <w:sz w:val="24"/>
                <w:szCs w:val="24"/>
              </w:rPr>
              <w:t>о</w:t>
            </w:r>
            <w:r w:rsidRPr="007A5F4E">
              <w:rPr>
                <w:rFonts w:ascii="Times New Roman" w:hAnsi="Times New Roman" w:cs="Times New Roman"/>
                <w:sz w:val="24"/>
                <w:szCs w:val="24"/>
              </w:rPr>
              <w:t>стоянии, а также повышение до</w:t>
            </w:r>
            <w:r w:rsidRPr="007A5F4E">
              <w:rPr>
                <w:rFonts w:ascii="Times New Roman" w:hAnsi="Times New Roman" w:cs="Times New Roman"/>
                <w:sz w:val="24"/>
                <w:szCs w:val="24"/>
              </w:rPr>
              <w:t>с</w:t>
            </w:r>
            <w:r w:rsidRPr="007A5F4E">
              <w:rPr>
                <w:rFonts w:ascii="Times New Roman" w:hAnsi="Times New Roman" w:cs="Times New Roman"/>
                <w:sz w:val="24"/>
                <w:szCs w:val="24"/>
              </w:rPr>
              <w:t>тупности услуг пассажирского транспо</w:t>
            </w:r>
            <w:r w:rsidRPr="007A5F4E">
              <w:rPr>
                <w:rFonts w:ascii="Times New Roman" w:hAnsi="Times New Roman" w:cs="Times New Roman"/>
                <w:sz w:val="24"/>
                <w:szCs w:val="24"/>
              </w:rPr>
              <w:t>р</w:t>
            </w:r>
            <w:r w:rsidRPr="007A5F4E">
              <w:rPr>
                <w:rFonts w:ascii="Times New Roman" w:hAnsi="Times New Roman" w:cs="Times New Roman"/>
                <w:sz w:val="24"/>
                <w:szCs w:val="24"/>
              </w:rPr>
              <w:t>та для населения, обесп</w:t>
            </w:r>
            <w:r w:rsidRPr="007A5F4E">
              <w:rPr>
                <w:rFonts w:ascii="Times New Roman" w:hAnsi="Times New Roman" w:cs="Times New Roman"/>
                <w:sz w:val="24"/>
                <w:szCs w:val="24"/>
              </w:rPr>
              <w:t>е</w:t>
            </w:r>
            <w:r w:rsidRPr="007A5F4E">
              <w:rPr>
                <w:rFonts w:ascii="Times New Roman" w:hAnsi="Times New Roman" w:cs="Times New Roman"/>
                <w:sz w:val="24"/>
                <w:szCs w:val="24"/>
              </w:rPr>
              <w:t>чение безопасной и кач</w:t>
            </w:r>
            <w:r w:rsidRPr="007A5F4E">
              <w:rPr>
                <w:rFonts w:ascii="Times New Roman" w:hAnsi="Times New Roman" w:cs="Times New Roman"/>
                <w:sz w:val="24"/>
                <w:szCs w:val="24"/>
              </w:rPr>
              <w:t>е</w:t>
            </w:r>
            <w:r w:rsidRPr="007A5F4E">
              <w:rPr>
                <w:rFonts w:ascii="Times New Roman" w:hAnsi="Times New Roman" w:cs="Times New Roman"/>
                <w:sz w:val="24"/>
                <w:szCs w:val="24"/>
              </w:rPr>
              <w:t>ственной перевозки пассаж</w:t>
            </w:r>
            <w:r w:rsidRPr="007A5F4E">
              <w:rPr>
                <w:rFonts w:ascii="Times New Roman" w:hAnsi="Times New Roman" w:cs="Times New Roman"/>
                <w:sz w:val="24"/>
                <w:szCs w:val="24"/>
              </w:rPr>
              <w:t>и</w:t>
            </w:r>
            <w:r w:rsidRPr="007A5F4E">
              <w:rPr>
                <w:rFonts w:ascii="Times New Roman" w:hAnsi="Times New Roman" w:cs="Times New Roman"/>
                <w:sz w:val="24"/>
                <w:szCs w:val="24"/>
              </w:rPr>
              <w:t>ров</w:t>
            </w:r>
            <w:r w:rsidRPr="00216F7D">
              <w:rPr>
                <w:rFonts w:ascii="Times New Roman" w:hAnsi="Times New Roman" w:cs="Times New Roman"/>
                <w:sz w:val="24"/>
                <w:szCs w:val="24"/>
              </w:rPr>
              <w:t>.</w:t>
            </w:r>
          </w:p>
          <w:p w:rsidR="005E2D8F" w:rsidRPr="00617D63" w:rsidRDefault="005E2D8F" w:rsidP="005E2D8F">
            <w:pPr>
              <w:pStyle w:val="ConsPlusNormal"/>
              <w:ind w:firstLine="720"/>
              <w:rPr>
                <w:rFonts w:ascii="Times New Roman" w:hAnsi="Times New Roman" w:cs="Times New Roman"/>
                <w:sz w:val="24"/>
                <w:szCs w:val="24"/>
              </w:rPr>
            </w:pPr>
          </w:p>
        </w:tc>
        <w:tc>
          <w:tcPr>
            <w:tcW w:w="2835" w:type="dxa"/>
          </w:tcPr>
          <w:p w:rsidR="005E2D8F" w:rsidRPr="00BE2372" w:rsidRDefault="005E2D8F" w:rsidP="005E2D8F">
            <w:pPr>
              <w:pStyle w:val="ConsPlusNormal"/>
              <w:ind w:firstLine="720"/>
              <w:rPr>
                <w:rFonts w:ascii="Times New Roman" w:hAnsi="Times New Roman" w:cs="Times New Roman"/>
                <w:sz w:val="24"/>
                <w:szCs w:val="24"/>
              </w:rPr>
            </w:pPr>
            <w:r w:rsidRPr="00BE2372">
              <w:rPr>
                <w:rFonts w:ascii="Times New Roman" w:eastAsiaTheme="minorEastAsia" w:hAnsi="Times New Roman" w:cs="Times New Roman"/>
                <w:sz w:val="24"/>
                <w:szCs w:val="24"/>
              </w:rPr>
              <w:t>Снижение доли протяженности бесхозя</w:t>
            </w:r>
            <w:r w:rsidRPr="00BE2372">
              <w:rPr>
                <w:rFonts w:ascii="Times New Roman" w:eastAsiaTheme="minorEastAsia" w:hAnsi="Times New Roman" w:cs="Times New Roman"/>
                <w:sz w:val="24"/>
                <w:szCs w:val="24"/>
              </w:rPr>
              <w:t>й</w:t>
            </w:r>
            <w:r w:rsidRPr="00BE2372">
              <w:rPr>
                <w:rFonts w:ascii="Times New Roman" w:eastAsiaTheme="minorEastAsia" w:hAnsi="Times New Roman" w:cs="Times New Roman"/>
                <w:sz w:val="24"/>
                <w:szCs w:val="24"/>
              </w:rPr>
              <w:t>ных автомобильных д</w:t>
            </w:r>
            <w:r w:rsidRPr="00BE2372">
              <w:rPr>
                <w:rFonts w:ascii="Times New Roman" w:eastAsiaTheme="minorEastAsia" w:hAnsi="Times New Roman" w:cs="Times New Roman"/>
                <w:sz w:val="24"/>
                <w:szCs w:val="24"/>
              </w:rPr>
              <w:t>о</w:t>
            </w:r>
            <w:r w:rsidRPr="00BE2372">
              <w:rPr>
                <w:rFonts w:ascii="Times New Roman" w:eastAsiaTheme="minorEastAsia" w:hAnsi="Times New Roman" w:cs="Times New Roman"/>
                <w:sz w:val="24"/>
                <w:szCs w:val="24"/>
              </w:rPr>
              <w:t>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для Усть-Куломского района</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CA00DE"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617D63">
              <w:rPr>
                <w:rFonts w:ascii="Times New Roman" w:hAnsi="Times New Roman" w:cs="Times New Roman"/>
                <w:b/>
                <w:sz w:val="24"/>
                <w:szCs w:val="24"/>
              </w:rPr>
              <w:t xml:space="preserve">. </w:t>
            </w:r>
            <w:r w:rsidRPr="00E760E9">
              <w:rPr>
                <w:rFonts w:ascii="Times New Roman" w:eastAsiaTheme="minorEastAsia" w:hAnsi="Times New Roman" w:cs="Times New Roman"/>
                <w:b/>
                <w:sz w:val="24"/>
                <w:szCs w:val="24"/>
              </w:rPr>
              <w:t>Организация перевозки пассажиров и багажа между поселениями в границах МО МР «Усть-Куломский»</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9</w:t>
            </w:r>
          </w:p>
        </w:tc>
        <w:tc>
          <w:tcPr>
            <w:tcW w:w="4031" w:type="dxa"/>
          </w:tcPr>
          <w:p w:rsidR="005E2D8F" w:rsidRPr="00D71576" w:rsidRDefault="005E2D8F" w:rsidP="005E2D8F">
            <w:pPr>
              <w:rPr>
                <w:sz w:val="24"/>
                <w:szCs w:val="24"/>
              </w:rPr>
            </w:pPr>
            <w:r w:rsidRPr="00D71576">
              <w:rPr>
                <w:sz w:val="24"/>
                <w:szCs w:val="24"/>
              </w:rPr>
              <w:t>Основное мероприятие 1.3.</w:t>
            </w:r>
            <w:r>
              <w:rPr>
                <w:sz w:val="24"/>
                <w:szCs w:val="24"/>
              </w:rPr>
              <w:t>1</w:t>
            </w:r>
            <w:r w:rsidRPr="00D71576">
              <w:rPr>
                <w:sz w:val="24"/>
                <w:szCs w:val="24"/>
              </w:rPr>
              <w:t xml:space="preserve">. </w:t>
            </w:r>
          </w:p>
          <w:p w:rsidR="005E2D8F" w:rsidRPr="00463117" w:rsidRDefault="005E2D8F" w:rsidP="005E2D8F">
            <w:pPr>
              <w:rPr>
                <w:sz w:val="24"/>
                <w:szCs w:val="24"/>
              </w:rPr>
            </w:pPr>
            <w:r w:rsidRPr="00D71576">
              <w:rPr>
                <w:sz w:val="24"/>
                <w:szCs w:val="24"/>
              </w:rPr>
              <w:t>Оборудование остановочных пунктов информационными указателями</w:t>
            </w:r>
          </w:p>
        </w:tc>
        <w:tc>
          <w:tcPr>
            <w:tcW w:w="2552" w:type="dxa"/>
            <w:vMerge w:val="restart"/>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val="restart"/>
          </w:tcPr>
          <w:p w:rsidR="005E2D8F" w:rsidRDefault="005E2D8F" w:rsidP="005E2D8F">
            <w:pPr>
              <w:pStyle w:val="ConsPlusNormal"/>
              <w:ind w:firstLine="720"/>
              <w:rPr>
                <w:rFonts w:ascii="Times New Roman" w:hAnsi="Times New Roman" w:cs="Times New Roman"/>
                <w:sz w:val="24"/>
                <w:szCs w:val="24"/>
              </w:rPr>
            </w:pPr>
          </w:p>
        </w:tc>
        <w:tc>
          <w:tcPr>
            <w:tcW w:w="1134" w:type="dxa"/>
            <w:vMerge w:val="restart"/>
          </w:tcPr>
          <w:p w:rsidR="005E2D8F" w:rsidRDefault="005E2D8F" w:rsidP="005E2D8F">
            <w:pPr>
              <w:pStyle w:val="ConsPlusNormal"/>
              <w:ind w:firstLine="720"/>
              <w:rPr>
                <w:rFonts w:ascii="Times New Roman" w:hAnsi="Times New Roman" w:cs="Times New Roman"/>
                <w:sz w:val="24"/>
                <w:szCs w:val="24"/>
              </w:rPr>
            </w:pPr>
          </w:p>
        </w:tc>
        <w:tc>
          <w:tcPr>
            <w:tcW w:w="2835" w:type="dxa"/>
            <w:vMerge w:val="restart"/>
          </w:tcPr>
          <w:p w:rsidR="005E2D8F" w:rsidRPr="00617D63" w:rsidRDefault="005E2D8F" w:rsidP="005E2D8F">
            <w:pPr>
              <w:pStyle w:val="ConsPlusNormal"/>
              <w:ind w:firstLine="720"/>
              <w:rPr>
                <w:rFonts w:ascii="Times New Roman" w:hAnsi="Times New Roman" w:cs="Times New Roman"/>
                <w:sz w:val="24"/>
                <w:szCs w:val="24"/>
              </w:rPr>
            </w:pPr>
            <w:r w:rsidRPr="007A5F4E">
              <w:rPr>
                <w:rFonts w:ascii="Times New Roman" w:hAnsi="Times New Roman"/>
                <w:bCs/>
                <w:sz w:val="24"/>
                <w:szCs w:val="24"/>
              </w:rPr>
              <w:t>Создание условий для предоставления транспортных услуг нас</w:t>
            </w:r>
            <w:r w:rsidRPr="007A5F4E">
              <w:rPr>
                <w:rFonts w:ascii="Times New Roman" w:hAnsi="Times New Roman"/>
                <w:bCs/>
                <w:sz w:val="24"/>
                <w:szCs w:val="24"/>
              </w:rPr>
              <w:t>е</w:t>
            </w:r>
            <w:r w:rsidRPr="007A5F4E">
              <w:rPr>
                <w:rFonts w:ascii="Times New Roman" w:hAnsi="Times New Roman"/>
                <w:bCs/>
                <w:sz w:val="24"/>
                <w:szCs w:val="24"/>
              </w:rPr>
              <w:t xml:space="preserve">лению, </w:t>
            </w:r>
            <w:r w:rsidRPr="007A5F4E">
              <w:rPr>
                <w:rFonts w:ascii="Times New Roman" w:eastAsiaTheme="minorEastAsia" w:hAnsi="Times New Roman" w:cs="Times New Roman"/>
                <w:sz w:val="24"/>
                <w:szCs w:val="24"/>
              </w:rPr>
              <w:t>о</w:t>
            </w:r>
            <w:r w:rsidRPr="007A5F4E">
              <w:rPr>
                <w:rFonts w:ascii="Times New Roman" w:hAnsi="Times New Roman"/>
                <w:sz w:val="24"/>
                <w:szCs w:val="24"/>
              </w:rPr>
              <w:t>беспечение  безопасных  условий дорожного  движения</w:t>
            </w:r>
            <w:r w:rsidRPr="007A5F4E">
              <w:rPr>
                <w:rFonts w:ascii="Times New Roman" w:hAnsi="Times New Roman"/>
                <w:bCs/>
                <w:sz w:val="24"/>
                <w:szCs w:val="24"/>
              </w:rPr>
              <w:t xml:space="preserve"> и повышение качества 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tc>
        <w:tc>
          <w:tcPr>
            <w:tcW w:w="2835" w:type="dxa"/>
            <w:vMerge w:val="restart"/>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10</w:t>
            </w:r>
          </w:p>
        </w:tc>
        <w:tc>
          <w:tcPr>
            <w:tcW w:w="4031" w:type="dxa"/>
          </w:tcPr>
          <w:p w:rsidR="005E2D8F" w:rsidRPr="00FB3F53" w:rsidRDefault="005E2D8F" w:rsidP="005E2D8F">
            <w:pPr>
              <w:rPr>
                <w:sz w:val="24"/>
                <w:szCs w:val="24"/>
              </w:rPr>
            </w:pPr>
            <w:r>
              <w:rPr>
                <w:sz w:val="24"/>
                <w:szCs w:val="24"/>
              </w:rPr>
              <w:t xml:space="preserve">Основное </w:t>
            </w:r>
            <w:r w:rsidRPr="00FB3F53">
              <w:rPr>
                <w:sz w:val="24"/>
                <w:szCs w:val="24"/>
              </w:rPr>
              <w:t>мероприятие 1.3.</w:t>
            </w:r>
            <w:r>
              <w:rPr>
                <w:sz w:val="24"/>
                <w:szCs w:val="24"/>
              </w:rPr>
              <w:t>2</w:t>
            </w:r>
            <w:r w:rsidRPr="00FB3F53">
              <w:rPr>
                <w:sz w:val="24"/>
                <w:szCs w:val="24"/>
              </w:rPr>
              <w:t xml:space="preserve">. </w:t>
            </w:r>
          </w:p>
          <w:p w:rsidR="005E2D8F" w:rsidRPr="00D71576" w:rsidRDefault="005E2D8F" w:rsidP="005E2D8F">
            <w:pPr>
              <w:rPr>
                <w:sz w:val="24"/>
                <w:szCs w:val="24"/>
              </w:rPr>
            </w:pPr>
            <w:r w:rsidRPr="00D71576">
              <w:rPr>
                <w:sz w:val="24"/>
                <w:szCs w:val="24"/>
              </w:rPr>
              <w:t>Выполнение комплекса работ по изготовлению бланков «Карта маршр</w:t>
            </w:r>
            <w:r w:rsidRPr="00D71576">
              <w:rPr>
                <w:sz w:val="24"/>
                <w:szCs w:val="24"/>
              </w:rPr>
              <w:t>у</w:t>
            </w:r>
            <w:r w:rsidRPr="00D71576">
              <w:rPr>
                <w:sz w:val="24"/>
                <w:szCs w:val="24"/>
              </w:rPr>
              <w:t>та регулярных перевозок»</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11</w:t>
            </w:r>
          </w:p>
        </w:tc>
        <w:tc>
          <w:tcPr>
            <w:tcW w:w="4031" w:type="dxa"/>
          </w:tcPr>
          <w:p w:rsidR="005E2D8F" w:rsidRPr="00D71576" w:rsidRDefault="005E2D8F" w:rsidP="005E2D8F">
            <w:pPr>
              <w:rPr>
                <w:sz w:val="24"/>
                <w:szCs w:val="24"/>
              </w:rPr>
            </w:pPr>
            <w:r w:rsidRPr="00D71576">
              <w:rPr>
                <w:sz w:val="24"/>
                <w:szCs w:val="24"/>
              </w:rPr>
              <w:t>Основное мероприятие 1.3.</w:t>
            </w:r>
            <w:r>
              <w:rPr>
                <w:sz w:val="24"/>
                <w:szCs w:val="24"/>
              </w:rPr>
              <w:t>3</w:t>
            </w:r>
            <w:r w:rsidRPr="00D71576">
              <w:rPr>
                <w:sz w:val="24"/>
                <w:szCs w:val="24"/>
              </w:rPr>
              <w:t xml:space="preserve">. </w:t>
            </w:r>
          </w:p>
          <w:p w:rsidR="005E2D8F" w:rsidRPr="00D71576" w:rsidRDefault="005E2D8F" w:rsidP="005E2D8F">
            <w:pPr>
              <w:rPr>
                <w:sz w:val="24"/>
                <w:szCs w:val="24"/>
              </w:rPr>
            </w:pPr>
            <w:r w:rsidRPr="00D71576">
              <w:rPr>
                <w:sz w:val="24"/>
                <w:szCs w:val="24"/>
              </w:rPr>
              <w:t>Оказание услуг по перевозке пасс</w:t>
            </w:r>
            <w:r w:rsidRPr="00D71576">
              <w:rPr>
                <w:sz w:val="24"/>
                <w:szCs w:val="24"/>
              </w:rPr>
              <w:t>а</w:t>
            </w:r>
            <w:r w:rsidRPr="00D71576">
              <w:rPr>
                <w:sz w:val="24"/>
                <w:szCs w:val="24"/>
              </w:rPr>
              <w:t>жиров и багажа по муниципальным регулярным маршрутам</w:t>
            </w:r>
          </w:p>
        </w:tc>
        <w:tc>
          <w:tcPr>
            <w:tcW w:w="2552"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tcPr>
          <w:p w:rsidR="005E2D8F" w:rsidRPr="00CA00DE" w:rsidRDefault="005E2D8F" w:rsidP="005E2D8F">
            <w:pPr>
              <w:pStyle w:val="ConsPlusNormal"/>
              <w:ind w:firstLine="720"/>
              <w:rPr>
                <w:rFonts w:ascii="Times New Roman" w:hAnsi="Times New Roman" w:cs="Times New Roman"/>
                <w:sz w:val="24"/>
                <w:szCs w:val="24"/>
              </w:rPr>
            </w:pPr>
          </w:p>
        </w:tc>
      </w:tr>
      <w:tr w:rsidR="005E2D8F" w:rsidRPr="00617D63" w:rsidTr="00151BBF">
        <w:trPr>
          <w:trHeight w:val="285"/>
        </w:trPr>
        <w:tc>
          <w:tcPr>
            <w:tcW w:w="15088" w:type="dxa"/>
            <w:gridSpan w:val="7"/>
          </w:tcPr>
          <w:p w:rsidR="005E2D8F" w:rsidRPr="00D563AB" w:rsidRDefault="005E2D8F" w:rsidP="005E2D8F">
            <w:pPr>
              <w:rPr>
                <w:b/>
                <w:sz w:val="24"/>
                <w:szCs w:val="24"/>
              </w:rPr>
            </w:pPr>
            <w:r w:rsidRPr="00D563AB">
              <w:rPr>
                <w:b/>
                <w:sz w:val="24"/>
                <w:szCs w:val="24"/>
              </w:rPr>
              <w:t>П</w:t>
            </w:r>
            <w:r>
              <w:rPr>
                <w:b/>
                <w:sz w:val="24"/>
                <w:szCs w:val="24"/>
              </w:rPr>
              <w:t xml:space="preserve">одпрограмма </w:t>
            </w:r>
            <w:r w:rsidRPr="00D563AB">
              <w:rPr>
                <w:b/>
                <w:sz w:val="24"/>
                <w:szCs w:val="24"/>
              </w:rPr>
              <w:t>2«Развитие систем инженерной инфраструктуры и обращенияс отходами»</w:t>
            </w:r>
          </w:p>
        </w:tc>
      </w:tr>
      <w:tr w:rsidR="005E2D8F" w:rsidRPr="00617D63" w:rsidTr="00151BBF">
        <w:trPr>
          <w:trHeight w:val="285"/>
        </w:trPr>
        <w:tc>
          <w:tcPr>
            <w:tcW w:w="15088" w:type="dxa"/>
            <w:gridSpan w:val="7"/>
          </w:tcPr>
          <w:p w:rsidR="005E2D8F" w:rsidRPr="00F91D61" w:rsidRDefault="005E2D8F" w:rsidP="005E2D8F">
            <w:pPr>
              <w:pStyle w:val="ConsPlusNormal"/>
              <w:ind w:firstLine="720"/>
              <w:rPr>
                <w:rFonts w:ascii="Times New Roman" w:hAnsi="Times New Roman" w:cs="Times New Roman"/>
                <w:b/>
                <w:sz w:val="24"/>
                <w:szCs w:val="24"/>
              </w:rPr>
            </w:pPr>
            <w:r w:rsidRPr="00F91D61">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F91D61">
              <w:rPr>
                <w:rFonts w:ascii="Times New Roman" w:hAnsi="Times New Roman" w:cs="Times New Roman"/>
                <w:b/>
                <w:sz w:val="24"/>
                <w:szCs w:val="24"/>
              </w:rPr>
              <w:t xml:space="preserve">: </w:t>
            </w:r>
            <w:r w:rsidRPr="00D563AB">
              <w:rPr>
                <w:rFonts w:ascii="Times New Roman" w:eastAsiaTheme="minorEastAsia" w:hAnsi="Times New Roman"/>
                <w:b/>
                <w:sz w:val="24"/>
                <w:szCs w:val="24"/>
              </w:rPr>
              <w:t>Содействие развитию систем коммунальной инфраструктуры</w:t>
            </w: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12</w:t>
            </w:r>
          </w:p>
        </w:tc>
        <w:tc>
          <w:tcPr>
            <w:tcW w:w="4031" w:type="dxa"/>
          </w:tcPr>
          <w:p w:rsidR="005E2D8F"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2.1.1.</w:t>
            </w:r>
          </w:p>
          <w:p w:rsidR="005E2D8F" w:rsidRPr="003B4FE8" w:rsidRDefault="005E2D8F" w:rsidP="005E2D8F">
            <w:pPr>
              <w:pStyle w:val="ConsPlusNormal"/>
              <w:ind w:firstLine="720"/>
              <w:rPr>
                <w:rFonts w:ascii="Times New Roman" w:hAnsi="Times New Roman" w:cs="Times New Roman"/>
                <w:sz w:val="24"/>
                <w:szCs w:val="24"/>
              </w:rPr>
            </w:pPr>
            <w:r w:rsidRPr="003C78CB">
              <w:rPr>
                <w:rFonts w:ascii="Times New Roman" w:hAnsi="Times New Roman"/>
                <w:sz w:val="24"/>
                <w:szCs w:val="24"/>
              </w:rPr>
              <w:t>Строительство водопрово</w:t>
            </w:r>
            <w:r w:rsidRPr="003C78CB">
              <w:rPr>
                <w:rFonts w:ascii="Times New Roman" w:hAnsi="Times New Roman"/>
                <w:sz w:val="24"/>
                <w:szCs w:val="24"/>
              </w:rPr>
              <w:t>д</w:t>
            </w:r>
            <w:r w:rsidRPr="003C78CB">
              <w:rPr>
                <w:rFonts w:ascii="Times New Roman" w:hAnsi="Times New Roman"/>
                <w:sz w:val="24"/>
                <w:szCs w:val="24"/>
              </w:rPr>
              <w:t>ных сетей на территории МР "Усть-Куломский"</w:t>
            </w:r>
          </w:p>
        </w:tc>
        <w:tc>
          <w:tcPr>
            <w:tcW w:w="2552" w:type="dxa"/>
            <w:vMerge w:val="restart"/>
          </w:tcPr>
          <w:p w:rsidR="005E2D8F" w:rsidRPr="00617D63"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val="restart"/>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13</w:t>
            </w:r>
          </w:p>
        </w:tc>
        <w:tc>
          <w:tcPr>
            <w:tcW w:w="4031" w:type="dxa"/>
          </w:tcPr>
          <w:p w:rsidR="005E2D8F"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2.1.2.</w:t>
            </w:r>
          </w:p>
          <w:p w:rsidR="005E2D8F" w:rsidRPr="003B4FE8" w:rsidRDefault="005E2D8F" w:rsidP="005E2D8F">
            <w:pPr>
              <w:pStyle w:val="ConsPlusNormal"/>
              <w:ind w:firstLine="720"/>
              <w:rPr>
                <w:rFonts w:ascii="Times New Roman" w:hAnsi="Times New Roman" w:cs="Times New Roman"/>
                <w:sz w:val="24"/>
                <w:szCs w:val="24"/>
              </w:rPr>
            </w:pPr>
            <w:r w:rsidRPr="003B4FE8">
              <w:rPr>
                <w:rFonts w:ascii="Times New Roman" w:hAnsi="Times New Roman"/>
                <w:sz w:val="24"/>
                <w:szCs w:val="24"/>
              </w:rPr>
              <w:t>Решение вопросов по орган</w:t>
            </w:r>
            <w:r w:rsidRPr="003B4FE8">
              <w:rPr>
                <w:rFonts w:ascii="Times New Roman" w:hAnsi="Times New Roman"/>
                <w:sz w:val="24"/>
                <w:szCs w:val="24"/>
              </w:rPr>
              <w:t>и</w:t>
            </w:r>
            <w:r w:rsidRPr="003B4FE8">
              <w:rPr>
                <w:rFonts w:ascii="Times New Roman" w:hAnsi="Times New Roman"/>
                <w:sz w:val="24"/>
                <w:szCs w:val="24"/>
              </w:rPr>
              <w:t>зации водоснабжения  и водоотвед</w:t>
            </w:r>
            <w:r w:rsidRPr="003B4FE8">
              <w:rPr>
                <w:rFonts w:ascii="Times New Roman" w:hAnsi="Times New Roman"/>
                <w:sz w:val="24"/>
                <w:szCs w:val="24"/>
              </w:rPr>
              <w:t>е</w:t>
            </w:r>
            <w:r w:rsidRPr="003B4FE8">
              <w:rPr>
                <w:rFonts w:ascii="Times New Roman" w:hAnsi="Times New Roman"/>
                <w:sz w:val="24"/>
                <w:szCs w:val="24"/>
              </w:rPr>
              <w:t>ния населения, в пределах полном</w:t>
            </w:r>
            <w:r w:rsidRPr="003B4FE8">
              <w:rPr>
                <w:rFonts w:ascii="Times New Roman" w:hAnsi="Times New Roman"/>
                <w:sz w:val="24"/>
                <w:szCs w:val="24"/>
              </w:rPr>
              <w:t>о</w:t>
            </w:r>
            <w:r w:rsidRPr="003B4FE8">
              <w:rPr>
                <w:rFonts w:ascii="Times New Roman" w:hAnsi="Times New Roman"/>
                <w:sz w:val="24"/>
                <w:szCs w:val="24"/>
              </w:rPr>
              <w:t>чий, установленных законодательством Ро</w:t>
            </w:r>
            <w:r w:rsidRPr="003B4FE8">
              <w:rPr>
                <w:rFonts w:ascii="Times New Roman" w:hAnsi="Times New Roman"/>
                <w:sz w:val="24"/>
                <w:szCs w:val="24"/>
              </w:rPr>
              <w:t>с</w:t>
            </w:r>
            <w:r w:rsidRPr="003B4FE8">
              <w:rPr>
                <w:rFonts w:ascii="Times New Roman" w:hAnsi="Times New Roman"/>
                <w:sz w:val="24"/>
                <w:szCs w:val="24"/>
              </w:rPr>
              <w:t>сийской Федерации</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14</w:t>
            </w:r>
          </w:p>
        </w:tc>
        <w:tc>
          <w:tcPr>
            <w:tcW w:w="4031" w:type="dxa"/>
          </w:tcPr>
          <w:p w:rsidR="005E2D8F"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2.1.3.</w:t>
            </w:r>
          </w:p>
          <w:p w:rsidR="005E2D8F" w:rsidRPr="009A0F48" w:rsidRDefault="005E2D8F" w:rsidP="005E2D8F">
            <w:pPr>
              <w:pStyle w:val="ConsPlusNormal"/>
              <w:ind w:firstLine="720"/>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w:t>
            </w:r>
            <w:r>
              <w:rPr>
                <w:rFonts w:ascii="Times New Roman" w:hAnsi="Times New Roman"/>
                <w:sz w:val="24"/>
                <w:szCs w:val="24"/>
              </w:rPr>
              <w:t>р</w:t>
            </w:r>
            <w:r w:rsidRPr="009A0F48">
              <w:rPr>
                <w:rFonts w:ascii="Times New Roman" w:hAnsi="Times New Roman"/>
                <w:sz w:val="24"/>
                <w:szCs w:val="24"/>
              </w:rPr>
              <w:t>тов бюджетам сель-ских поселений на создание и содежание мест (площадок) накопл</w:t>
            </w:r>
            <w:r>
              <w:rPr>
                <w:rFonts w:ascii="Times New Roman" w:hAnsi="Times New Roman"/>
                <w:sz w:val="24"/>
                <w:szCs w:val="24"/>
              </w:rPr>
              <w:t>е</w:t>
            </w:r>
            <w:r w:rsidRPr="009A0F48">
              <w:rPr>
                <w:rFonts w:ascii="Times New Roman" w:hAnsi="Times New Roman"/>
                <w:sz w:val="24"/>
                <w:szCs w:val="24"/>
              </w:rPr>
              <w:t>ния твердых коммунальных отходов</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15</w:t>
            </w:r>
          </w:p>
        </w:tc>
        <w:tc>
          <w:tcPr>
            <w:tcW w:w="4031" w:type="dxa"/>
          </w:tcPr>
          <w:p w:rsidR="005E2D8F" w:rsidRDefault="005E2D8F" w:rsidP="005E2D8F">
            <w:pPr>
              <w:pStyle w:val="ConsPlusNormal"/>
              <w:ind w:firstLine="720"/>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2.1.4.</w:t>
            </w:r>
          </w:p>
          <w:p w:rsidR="005E2D8F" w:rsidRPr="009A0F48" w:rsidRDefault="005E2D8F" w:rsidP="005E2D8F">
            <w:pPr>
              <w:pStyle w:val="ConsPlusNormal"/>
              <w:ind w:firstLine="720"/>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трансфертов бюджетам сельских поселений на организацию вод</w:t>
            </w:r>
            <w:r w:rsidRPr="009A0F48">
              <w:rPr>
                <w:rFonts w:ascii="Times New Roman" w:hAnsi="Times New Roman"/>
                <w:sz w:val="24"/>
                <w:szCs w:val="24"/>
              </w:rPr>
              <w:t>о</w:t>
            </w:r>
            <w:r w:rsidRPr="009A0F48">
              <w:rPr>
                <w:rFonts w:ascii="Times New Roman" w:hAnsi="Times New Roman"/>
                <w:sz w:val="24"/>
                <w:szCs w:val="24"/>
              </w:rPr>
              <w:t>снабжения</w:t>
            </w:r>
            <w:r>
              <w:rPr>
                <w:rFonts w:ascii="Times New Roman" w:hAnsi="Times New Roman"/>
                <w:sz w:val="24"/>
                <w:szCs w:val="24"/>
              </w:rPr>
              <w:t>, водоотведения</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16</w:t>
            </w:r>
          </w:p>
        </w:tc>
        <w:tc>
          <w:tcPr>
            <w:tcW w:w="4031" w:type="dxa"/>
          </w:tcPr>
          <w:p w:rsidR="005E2D8F" w:rsidRDefault="005E2D8F" w:rsidP="005E2D8F">
            <w:pPr>
              <w:rPr>
                <w:sz w:val="24"/>
                <w:szCs w:val="24"/>
              </w:rPr>
            </w:pPr>
            <w:r w:rsidRPr="00C44599">
              <w:rPr>
                <w:sz w:val="24"/>
                <w:szCs w:val="24"/>
              </w:rPr>
              <w:t>Основное мероприятие 2.1.</w:t>
            </w:r>
            <w:r>
              <w:rPr>
                <w:sz w:val="24"/>
                <w:szCs w:val="24"/>
              </w:rPr>
              <w:t>5</w:t>
            </w:r>
            <w:r w:rsidRPr="00C44599">
              <w:rPr>
                <w:sz w:val="24"/>
                <w:szCs w:val="24"/>
              </w:rPr>
              <w:t>.</w:t>
            </w:r>
          </w:p>
          <w:p w:rsidR="005E2D8F" w:rsidRPr="009A0F48" w:rsidRDefault="005E2D8F" w:rsidP="005E2D8F">
            <w:pPr>
              <w:rPr>
                <w:sz w:val="24"/>
                <w:szCs w:val="24"/>
              </w:rPr>
            </w:pPr>
            <w:r w:rsidRPr="009A0F48">
              <w:rPr>
                <w:sz w:val="24"/>
                <w:szCs w:val="24"/>
              </w:rPr>
              <w:t>Предоставление иных межбюдже</w:t>
            </w:r>
            <w:r w:rsidRPr="009A0F48">
              <w:rPr>
                <w:sz w:val="24"/>
                <w:szCs w:val="24"/>
              </w:rPr>
              <w:t>т</w:t>
            </w:r>
            <w:r w:rsidRPr="009A0F48">
              <w:rPr>
                <w:sz w:val="24"/>
                <w:szCs w:val="24"/>
              </w:rPr>
              <w:t>ных трансфертов бюджетам сельских поселений на организацию тепл</w:t>
            </w:r>
            <w:r w:rsidRPr="009A0F48">
              <w:rPr>
                <w:sz w:val="24"/>
                <w:szCs w:val="24"/>
              </w:rPr>
              <w:t>о</w:t>
            </w:r>
            <w:r w:rsidRPr="009A0F48">
              <w:rPr>
                <w:sz w:val="24"/>
                <w:szCs w:val="24"/>
              </w:rPr>
              <w:t>снабжения</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17</w:t>
            </w:r>
          </w:p>
        </w:tc>
        <w:tc>
          <w:tcPr>
            <w:tcW w:w="4031" w:type="dxa"/>
          </w:tcPr>
          <w:p w:rsidR="005E2D8F" w:rsidRDefault="005E2D8F" w:rsidP="005E2D8F">
            <w:pPr>
              <w:rPr>
                <w:sz w:val="24"/>
                <w:szCs w:val="24"/>
              </w:rPr>
            </w:pPr>
            <w:r w:rsidRPr="00C44599">
              <w:rPr>
                <w:sz w:val="24"/>
                <w:szCs w:val="24"/>
              </w:rPr>
              <w:t>Основное мероприятие 2.1.</w:t>
            </w:r>
            <w:r>
              <w:rPr>
                <w:sz w:val="24"/>
                <w:szCs w:val="24"/>
              </w:rPr>
              <w:t>6</w:t>
            </w:r>
            <w:r w:rsidRPr="00C44599">
              <w:rPr>
                <w:sz w:val="24"/>
                <w:szCs w:val="24"/>
              </w:rPr>
              <w:t>.</w:t>
            </w:r>
          </w:p>
          <w:p w:rsidR="005E2D8F" w:rsidRPr="009A0F48" w:rsidRDefault="005E2D8F" w:rsidP="005E2D8F">
            <w:pPr>
              <w:pStyle w:val="ConsPlusNormal"/>
              <w:ind w:firstLine="720"/>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 xml:space="preserve">ных трансфертов бюджетам сельских поселений на реализацию </w:t>
            </w:r>
            <w:r>
              <w:rPr>
                <w:rFonts w:ascii="Times New Roman" w:hAnsi="Times New Roman"/>
                <w:sz w:val="24"/>
                <w:szCs w:val="24"/>
              </w:rPr>
              <w:t>народных</w:t>
            </w:r>
            <w:r w:rsidRPr="009A0F48">
              <w:rPr>
                <w:rFonts w:ascii="Times New Roman" w:hAnsi="Times New Roman"/>
                <w:sz w:val="24"/>
                <w:szCs w:val="24"/>
              </w:rPr>
              <w:t xml:space="preserve"> проектов в сфере благоус</w:t>
            </w:r>
            <w:r w:rsidRPr="009A0F48">
              <w:rPr>
                <w:rFonts w:ascii="Times New Roman" w:hAnsi="Times New Roman"/>
                <w:sz w:val="24"/>
                <w:szCs w:val="24"/>
              </w:rPr>
              <w:t>т</w:t>
            </w:r>
            <w:r w:rsidRPr="009A0F48">
              <w:rPr>
                <w:rFonts w:ascii="Times New Roman" w:hAnsi="Times New Roman"/>
                <w:sz w:val="24"/>
                <w:szCs w:val="24"/>
              </w:rPr>
              <w:t>ройства</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18</w:t>
            </w:r>
          </w:p>
        </w:tc>
        <w:tc>
          <w:tcPr>
            <w:tcW w:w="4031" w:type="dxa"/>
          </w:tcPr>
          <w:p w:rsidR="005E2D8F" w:rsidRDefault="005E2D8F" w:rsidP="005E2D8F">
            <w:pPr>
              <w:rPr>
                <w:sz w:val="24"/>
                <w:szCs w:val="24"/>
              </w:rPr>
            </w:pPr>
            <w:r w:rsidRPr="00C44599">
              <w:rPr>
                <w:sz w:val="24"/>
                <w:szCs w:val="24"/>
              </w:rPr>
              <w:t>Основное мероприятие 2.1.</w:t>
            </w:r>
            <w:r>
              <w:rPr>
                <w:sz w:val="24"/>
                <w:szCs w:val="24"/>
              </w:rPr>
              <w:t>7</w:t>
            </w:r>
            <w:r w:rsidRPr="00C44599">
              <w:rPr>
                <w:sz w:val="24"/>
                <w:szCs w:val="24"/>
              </w:rPr>
              <w:t>.</w:t>
            </w:r>
          </w:p>
          <w:p w:rsidR="005E2D8F" w:rsidRPr="009A0F48" w:rsidRDefault="005E2D8F" w:rsidP="005E2D8F">
            <w:pPr>
              <w:pStyle w:val="ConsPlusNormal"/>
              <w:ind w:firstLine="720"/>
              <w:rPr>
                <w:rFonts w:ascii="Times New Roman" w:hAnsi="Times New Roman" w:cs="Times New Roman"/>
                <w:sz w:val="24"/>
                <w:szCs w:val="24"/>
              </w:rPr>
            </w:pPr>
            <w:r w:rsidRPr="009A0F48">
              <w:rPr>
                <w:rFonts w:ascii="Times New Roman" w:hAnsi="Times New Roman"/>
                <w:sz w:val="24"/>
                <w:szCs w:val="24"/>
              </w:rPr>
              <w:t>Решение вопросов по орган</w:t>
            </w:r>
            <w:r w:rsidRPr="009A0F48">
              <w:rPr>
                <w:rFonts w:ascii="Times New Roman" w:hAnsi="Times New Roman"/>
                <w:sz w:val="24"/>
                <w:szCs w:val="24"/>
              </w:rPr>
              <w:t>и</w:t>
            </w:r>
            <w:r w:rsidRPr="009A0F48">
              <w:rPr>
                <w:rFonts w:ascii="Times New Roman" w:hAnsi="Times New Roman"/>
                <w:sz w:val="24"/>
                <w:szCs w:val="24"/>
              </w:rPr>
              <w:t xml:space="preserve">зации теплоснабжения населения, в пределах полномочий, </w:t>
            </w:r>
            <w:r w:rsidRPr="009A0F48">
              <w:rPr>
                <w:rFonts w:ascii="Times New Roman" w:hAnsi="Times New Roman"/>
                <w:sz w:val="24"/>
                <w:szCs w:val="24"/>
              </w:rPr>
              <w:lastRenderedPageBreak/>
              <w:t>установленных з</w:t>
            </w:r>
            <w:r w:rsidRPr="009A0F48">
              <w:rPr>
                <w:rFonts w:ascii="Times New Roman" w:hAnsi="Times New Roman"/>
                <w:sz w:val="24"/>
                <w:szCs w:val="24"/>
              </w:rPr>
              <w:t>а</w:t>
            </w:r>
            <w:r w:rsidRPr="009A0F48">
              <w:rPr>
                <w:rFonts w:ascii="Times New Roman" w:hAnsi="Times New Roman"/>
                <w:sz w:val="24"/>
                <w:szCs w:val="24"/>
              </w:rPr>
              <w:t>конодательством Российской Фед</w:t>
            </w:r>
            <w:r w:rsidRPr="009A0F48">
              <w:rPr>
                <w:rFonts w:ascii="Times New Roman" w:hAnsi="Times New Roman"/>
                <w:sz w:val="24"/>
                <w:szCs w:val="24"/>
              </w:rPr>
              <w:t>е</w:t>
            </w:r>
            <w:r w:rsidRPr="009A0F48">
              <w:rPr>
                <w:rFonts w:ascii="Times New Roman" w:hAnsi="Times New Roman"/>
                <w:sz w:val="24"/>
                <w:szCs w:val="24"/>
              </w:rPr>
              <w:t>рации</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19</w:t>
            </w:r>
          </w:p>
        </w:tc>
        <w:tc>
          <w:tcPr>
            <w:tcW w:w="4031" w:type="dxa"/>
          </w:tcPr>
          <w:p w:rsidR="005E2D8F" w:rsidRDefault="005E2D8F" w:rsidP="005E2D8F">
            <w:pPr>
              <w:rPr>
                <w:sz w:val="24"/>
                <w:szCs w:val="24"/>
              </w:rPr>
            </w:pPr>
            <w:r w:rsidRPr="00C44599">
              <w:rPr>
                <w:sz w:val="24"/>
                <w:szCs w:val="24"/>
              </w:rPr>
              <w:t>Основное мероприятие 2.1.</w:t>
            </w:r>
            <w:r>
              <w:rPr>
                <w:sz w:val="24"/>
                <w:szCs w:val="24"/>
              </w:rPr>
              <w:t>8</w:t>
            </w:r>
            <w:r w:rsidRPr="00C44599">
              <w:rPr>
                <w:sz w:val="24"/>
                <w:szCs w:val="24"/>
              </w:rPr>
              <w:t>.</w:t>
            </w:r>
          </w:p>
          <w:p w:rsidR="005E2D8F" w:rsidRPr="009A0F48" w:rsidRDefault="005E2D8F" w:rsidP="005E2D8F">
            <w:pPr>
              <w:pStyle w:val="ConsPlusNormal"/>
              <w:ind w:firstLine="720"/>
              <w:rPr>
                <w:rFonts w:ascii="Times New Roman" w:hAnsi="Times New Roman" w:cs="Times New Roman"/>
                <w:sz w:val="24"/>
                <w:szCs w:val="24"/>
              </w:rPr>
            </w:pPr>
            <w:r w:rsidRPr="009A0F48">
              <w:rPr>
                <w:rFonts w:ascii="Times New Roman" w:hAnsi="Times New Roman"/>
                <w:sz w:val="24"/>
                <w:szCs w:val="24"/>
              </w:rPr>
              <w:t>Комплексное обустройство инженерной и дорожной инфрастру</w:t>
            </w:r>
            <w:r w:rsidRPr="009A0F48">
              <w:rPr>
                <w:rFonts w:ascii="Times New Roman" w:hAnsi="Times New Roman"/>
                <w:sz w:val="24"/>
                <w:szCs w:val="24"/>
              </w:rPr>
              <w:t>к</w:t>
            </w:r>
            <w:r w:rsidRPr="009A0F48">
              <w:rPr>
                <w:rFonts w:ascii="Times New Roman" w:hAnsi="Times New Roman"/>
                <w:sz w:val="24"/>
                <w:szCs w:val="24"/>
              </w:rPr>
              <w:t>туры в с.Усть-Кулом (ул. В.С. Лод</w:t>
            </w:r>
            <w:r w:rsidRPr="009A0F48">
              <w:rPr>
                <w:rFonts w:ascii="Times New Roman" w:hAnsi="Times New Roman"/>
                <w:sz w:val="24"/>
                <w:szCs w:val="24"/>
              </w:rPr>
              <w:t>ы</w:t>
            </w:r>
            <w:r w:rsidRPr="009A0F48">
              <w:rPr>
                <w:rFonts w:ascii="Times New Roman" w:hAnsi="Times New Roman"/>
                <w:sz w:val="24"/>
                <w:szCs w:val="24"/>
              </w:rPr>
              <w:t>гина, ул. Б.П. Липина, ул. Петропа</w:t>
            </w:r>
            <w:r w:rsidRPr="009A0F48">
              <w:rPr>
                <w:rFonts w:ascii="Times New Roman" w:hAnsi="Times New Roman"/>
                <w:sz w:val="24"/>
                <w:szCs w:val="24"/>
              </w:rPr>
              <w:t>в</w:t>
            </w:r>
            <w:r w:rsidRPr="009A0F48">
              <w:rPr>
                <w:rFonts w:ascii="Times New Roman" w:hAnsi="Times New Roman"/>
                <w:sz w:val="24"/>
                <w:szCs w:val="24"/>
              </w:rPr>
              <w:t>ловская, ул. Спортивная)</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w:t>
            </w:r>
          </w:p>
        </w:tc>
        <w:tc>
          <w:tcPr>
            <w:tcW w:w="4031" w:type="dxa"/>
          </w:tcPr>
          <w:p w:rsidR="005E2D8F" w:rsidRDefault="005E2D8F" w:rsidP="005E2D8F">
            <w:pPr>
              <w:rPr>
                <w:sz w:val="24"/>
                <w:szCs w:val="24"/>
              </w:rPr>
            </w:pPr>
            <w:r w:rsidRPr="00C44599">
              <w:rPr>
                <w:sz w:val="24"/>
                <w:szCs w:val="24"/>
              </w:rPr>
              <w:t>Основное мероприятие 2.1.</w:t>
            </w:r>
            <w:r>
              <w:rPr>
                <w:sz w:val="24"/>
                <w:szCs w:val="24"/>
              </w:rPr>
              <w:t>9</w:t>
            </w:r>
            <w:r w:rsidRPr="00C44599">
              <w:rPr>
                <w:sz w:val="24"/>
                <w:szCs w:val="24"/>
              </w:rPr>
              <w:t>.</w:t>
            </w:r>
          </w:p>
          <w:p w:rsidR="005E2D8F" w:rsidRPr="00C44599" w:rsidRDefault="005E2D8F" w:rsidP="005E2D8F">
            <w:pPr>
              <w:rPr>
                <w:sz w:val="24"/>
                <w:szCs w:val="24"/>
              </w:rPr>
            </w:pPr>
            <w:r w:rsidRPr="000302A7">
              <w:rPr>
                <w:sz w:val="24"/>
                <w:szCs w:val="24"/>
              </w:rPr>
              <w:t>Обустройство объектами инженерной инфраструктуры и благоустройство площадок, расположенных на терр</w:t>
            </w:r>
            <w:r w:rsidRPr="000302A7">
              <w:rPr>
                <w:sz w:val="24"/>
                <w:szCs w:val="24"/>
              </w:rPr>
              <w:t>и</w:t>
            </w:r>
            <w:r w:rsidRPr="000302A7">
              <w:rPr>
                <w:sz w:val="24"/>
                <w:szCs w:val="24"/>
              </w:rPr>
              <w:t>тории МО МР "Усть-Куломский", под компактную жилищную застро</w:t>
            </w:r>
            <w:r w:rsidRPr="000302A7">
              <w:rPr>
                <w:sz w:val="24"/>
                <w:szCs w:val="24"/>
              </w:rPr>
              <w:t>й</w:t>
            </w:r>
            <w:r w:rsidRPr="000302A7">
              <w:rPr>
                <w:sz w:val="24"/>
                <w:szCs w:val="24"/>
              </w:rPr>
              <w:t>ку</w:t>
            </w:r>
            <w:r>
              <w:rPr>
                <w:sz w:val="24"/>
                <w:szCs w:val="24"/>
              </w:rPr>
              <w:t xml:space="preserve"> (</w:t>
            </w:r>
            <w:r w:rsidRPr="00B22772">
              <w:rPr>
                <w:sz w:val="24"/>
                <w:szCs w:val="24"/>
              </w:rPr>
              <w:t>Субсидии из РБ на обустройство объектами инженер</w:t>
            </w:r>
            <w:r>
              <w:rPr>
                <w:sz w:val="24"/>
                <w:szCs w:val="24"/>
              </w:rPr>
              <w:t xml:space="preserve">ной </w:t>
            </w:r>
            <w:r w:rsidRPr="00B22772">
              <w:rPr>
                <w:sz w:val="24"/>
                <w:szCs w:val="24"/>
              </w:rPr>
              <w:t>инфрастр</w:t>
            </w:r>
            <w:r>
              <w:rPr>
                <w:sz w:val="24"/>
                <w:szCs w:val="24"/>
              </w:rPr>
              <w:t>у</w:t>
            </w:r>
            <w:r>
              <w:rPr>
                <w:sz w:val="24"/>
                <w:szCs w:val="24"/>
              </w:rPr>
              <w:t>к</w:t>
            </w:r>
            <w:r>
              <w:rPr>
                <w:sz w:val="24"/>
                <w:szCs w:val="24"/>
              </w:rPr>
              <w:t xml:space="preserve">туры </w:t>
            </w:r>
            <w:r w:rsidRPr="00B22772">
              <w:rPr>
                <w:sz w:val="24"/>
                <w:szCs w:val="24"/>
              </w:rPr>
              <w:t>и благоустройство площадок под ком</w:t>
            </w:r>
            <w:r>
              <w:rPr>
                <w:sz w:val="24"/>
                <w:szCs w:val="24"/>
              </w:rPr>
              <w:t>пактную</w:t>
            </w:r>
            <w:r w:rsidRPr="00B22772">
              <w:rPr>
                <w:sz w:val="24"/>
                <w:szCs w:val="24"/>
              </w:rPr>
              <w:t>жилзастройку</w:t>
            </w:r>
            <w:r>
              <w:rPr>
                <w:sz w:val="24"/>
                <w:szCs w:val="24"/>
              </w:rPr>
              <w:t>)</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21</w:t>
            </w:r>
          </w:p>
        </w:tc>
        <w:tc>
          <w:tcPr>
            <w:tcW w:w="4031" w:type="dxa"/>
          </w:tcPr>
          <w:p w:rsidR="005E2D8F" w:rsidRDefault="005E2D8F" w:rsidP="005E2D8F">
            <w:pPr>
              <w:rPr>
                <w:sz w:val="24"/>
                <w:szCs w:val="24"/>
              </w:rPr>
            </w:pPr>
            <w:r w:rsidRPr="0003777E">
              <w:rPr>
                <w:sz w:val="24"/>
                <w:szCs w:val="24"/>
              </w:rPr>
              <w:t>Основное мероприятие 2.1.</w:t>
            </w:r>
            <w:r>
              <w:rPr>
                <w:sz w:val="24"/>
                <w:szCs w:val="24"/>
              </w:rPr>
              <w:t>А</w:t>
            </w:r>
            <w:r w:rsidRPr="0003777E">
              <w:rPr>
                <w:sz w:val="24"/>
                <w:szCs w:val="24"/>
              </w:rPr>
              <w:t>.</w:t>
            </w:r>
          </w:p>
          <w:p w:rsidR="005E2D8F" w:rsidRPr="00C44599" w:rsidRDefault="005E2D8F" w:rsidP="005E2D8F">
            <w:pPr>
              <w:rPr>
                <w:sz w:val="24"/>
                <w:szCs w:val="24"/>
              </w:rPr>
            </w:pPr>
            <w:r w:rsidRPr="0051543A">
              <w:rPr>
                <w:sz w:val="24"/>
                <w:szCs w:val="24"/>
              </w:rPr>
              <w:t>Предоставление иных межбюдже</w:t>
            </w:r>
            <w:r w:rsidRPr="0051543A">
              <w:rPr>
                <w:sz w:val="24"/>
                <w:szCs w:val="24"/>
              </w:rPr>
              <w:t>т</w:t>
            </w:r>
            <w:r w:rsidRPr="0051543A">
              <w:rPr>
                <w:sz w:val="24"/>
                <w:szCs w:val="24"/>
              </w:rPr>
              <w:t>ных трансфертов бюджетам сельских поселений на организацию ритуал</w:t>
            </w:r>
            <w:r w:rsidRPr="0051543A">
              <w:rPr>
                <w:sz w:val="24"/>
                <w:szCs w:val="24"/>
              </w:rPr>
              <w:t>ь</w:t>
            </w:r>
            <w:r w:rsidRPr="0051543A">
              <w:rPr>
                <w:sz w:val="24"/>
                <w:szCs w:val="24"/>
              </w:rPr>
              <w:t>ных услуг и содержание мест захор</w:t>
            </w:r>
            <w:r w:rsidRPr="0051543A">
              <w:rPr>
                <w:sz w:val="24"/>
                <w:szCs w:val="24"/>
              </w:rPr>
              <w:t>о</w:t>
            </w:r>
            <w:r w:rsidRPr="0051543A">
              <w:rPr>
                <w:sz w:val="24"/>
                <w:szCs w:val="24"/>
              </w:rPr>
              <w:t>нения</w:t>
            </w:r>
          </w:p>
        </w:tc>
        <w:tc>
          <w:tcPr>
            <w:tcW w:w="2552" w:type="dxa"/>
          </w:tcPr>
          <w:p w:rsidR="005E2D8F" w:rsidRPr="00617D63"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5E2D8F" w:rsidRPr="00617D63"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216F7D" w:rsidRDefault="005E2D8F" w:rsidP="005E2D8F">
            <w:pPr>
              <w:pStyle w:val="ConsPlusNormal"/>
              <w:ind w:firstLine="720"/>
              <w:rPr>
                <w:rFonts w:ascii="Times New Roman" w:hAnsi="Times New Roman" w:cs="Times New Roman"/>
                <w:sz w:val="24"/>
                <w:szCs w:val="24"/>
              </w:rPr>
            </w:pPr>
          </w:p>
        </w:tc>
        <w:tc>
          <w:tcPr>
            <w:tcW w:w="2835" w:type="dxa"/>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4F7D23" w:rsidRDefault="005E2D8F" w:rsidP="005E2D8F">
            <w:pPr>
              <w:pStyle w:val="ConsPlusNormal"/>
              <w:ind w:firstLine="720"/>
              <w:rPr>
                <w:rFonts w:ascii="Times New Roman" w:hAnsi="Times New Roman" w:cs="Times New Roman"/>
                <w:b/>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83BC0"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eastAsiaTheme="minorEastAsia" w:hAnsi="Times New Roman"/>
                <w:b/>
                <w:sz w:val="24"/>
                <w:szCs w:val="24"/>
              </w:rPr>
              <w:t>е</w:t>
            </w:r>
            <w:r w:rsidRPr="00442FC0">
              <w:rPr>
                <w:rFonts w:ascii="Times New Roman" w:eastAsiaTheme="minorEastAsia" w:hAnsi="Times New Roman"/>
                <w:b/>
                <w:sz w:val="24"/>
                <w:szCs w:val="24"/>
              </w:rPr>
              <w:t>работки бытовых и промышленных отходов</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22</w:t>
            </w:r>
          </w:p>
        </w:tc>
        <w:tc>
          <w:tcPr>
            <w:tcW w:w="4031" w:type="dxa"/>
          </w:tcPr>
          <w:p w:rsidR="005E2D8F" w:rsidRDefault="005E2D8F" w:rsidP="005E2D8F">
            <w:pPr>
              <w:rPr>
                <w:sz w:val="24"/>
                <w:szCs w:val="24"/>
              </w:rPr>
            </w:pPr>
            <w:r w:rsidRPr="00C44599">
              <w:rPr>
                <w:sz w:val="24"/>
                <w:szCs w:val="24"/>
              </w:rPr>
              <w:t>Основное мероприятие 2.</w:t>
            </w:r>
            <w:r>
              <w:rPr>
                <w:sz w:val="24"/>
                <w:szCs w:val="24"/>
              </w:rPr>
              <w:t>2.1</w:t>
            </w:r>
            <w:r w:rsidRPr="00C44599">
              <w:rPr>
                <w:sz w:val="24"/>
                <w:szCs w:val="24"/>
              </w:rPr>
              <w:t>.</w:t>
            </w:r>
          </w:p>
          <w:p w:rsidR="005E2D8F" w:rsidRPr="00810DE2" w:rsidRDefault="005E2D8F" w:rsidP="005E2D8F">
            <w:pPr>
              <w:rPr>
                <w:sz w:val="24"/>
                <w:szCs w:val="24"/>
              </w:rPr>
            </w:pPr>
            <w:r w:rsidRPr="00810DE2">
              <w:rPr>
                <w:sz w:val="24"/>
                <w:szCs w:val="24"/>
              </w:rPr>
              <w:t>Строительство объектов размещения (полигонов, площадок хранения) твердых бытовых и промышленных отходов для обеспечения экологи</w:t>
            </w:r>
            <w:r w:rsidRPr="00810DE2">
              <w:rPr>
                <w:sz w:val="24"/>
                <w:szCs w:val="24"/>
              </w:rPr>
              <w:t>ч</w:t>
            </w:r>
            <w:r w:rsidRPr="00810DE2">
              <w:rPr>
                <w:sz w:val="24"/>
                <w:szCs w:val="24"/>
              </w:rPr>
              <w:t>ной и эффективной утилизации отх</w:t>
            </w:r>
            <w:r w:rsidRPr="00810DE2">
              <w:rPr>
                <w:sz w:val="24"/>
                <w:szCs w:val="24"/>
              </w:rPr>
              <w:t>о</w:t>
            </w:r>
            <w:r w:rsidRPr="00810DE2">
              <w:rPr>
                <w:sz w:val="24"/>
                <w:szCs w:val="24"/>
              </w:rPr>
              <w:t>до</w:t>
            </w:r>
            <w:r>
              <w:rPr>
                <w:sz w:val="24"/>
                <w:szCs w:val="24"/>
              </w:rPr>
              <w:t>в</w:t>
            </w:r>
          </w:p>
        </w:tc>
        <w:tc>
          <w:tcPr>
            <w:tcW w:w="2552" w:type="dxa"/>
            <w:vMerge w:val="restart"/>
          </w:tcPr>
          <w:p w:rsidR="005E2D8F" w:rsidRPr="00617D63"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216F7D" w:rsidRDefault="005E2D8F" w:rsidP="005E2D8F">
            <w:pPr>
              <w:pStyle w:val="ConsPlusNormal"/>
              <w:ind w:firstLine="720"/>
              <w:rPr>
                <w:rFonts w:ascii="Times New Roman" w:hAnsi="Times New Roman" w:cs="Times New Roman"/>
                <w:sz w:val="24"/>
                <w:szCs w:val="24"/>
              </w:rPr>
            </w:pPr>
            <w:r w:rsidRPr="000C0164">
              <w:rPr>
                <w:rFonts w:ascii="Times New Roman" w:hAnsi="Times New Roman"/>
                <w:bCs/>
                <w:sz w:val="24"/>
                <w:szCs w:val="24"/>
              </w:rPr>
              <w:t>Обеспечение устойчивого функционирования ж</w:t>
            </w:r>
            <w:r w:rsidRPr="000C0164">
              <w:rPr>
                <w:rFonts w:ascii="Times New Roman" w:hAnsi="Times New Roman"/>
                <w:bCs/>
                <w:sz w:val="24"/>
                <w:szCs w:val="24"/>
              </w:rPr>
              <w:t>и</w:t>
            </w:r>
            <w:r w:rsidRPr="000C0164">
              <w:rPr>
                <w:rFonts w:ascii="Times New Roman" w:hAnsi="Times New Roman"/>
                <w:bCs/>
                <w:sz w:val="24"/>
                <w:szCs w:val="24"/>
              </w:rPr>
              <w:t>лищно-коммунального компле</w:t>
            </w:r>
            <w:r w:rsidRPr="000C0164">
              <w:rPr>
                <w:rFonts w:ascii="Times New Roman" w:hAnsi="Times New Roman"/>
                <w:bCs/>
                <w:sz w:val="24"/>
                <w:szCs w:val="24"/>
              </w:rPr>
              <w:t>к</w:t>
            </w:r>
            <w:r w:rsidRPr="000C0164">
              <w:rPr>
                <w:rFonts w:ascii="Times New Roman" w:hAnsi="Times New Roman"/>
                <w:bCs/>
                <w:sz w:val="24"/>
                <w:szCs w:val="24"/>
              </w:rPr>
              <w:t>са и объектов инженерной инфраструктуры; упорядочение сб</w:t>
            </w:r>
            <w:r w:rsidRPr="000C0164">
              <w:rPr>
                <w:rFonts w:ascii="Times New Roman" w:hAnsi="Times New Roman"/>
                <w:bCs/>
                <w:sz w:val="24"/>
                <w:szCs w:val="24"/>
              </w:rPr>
              <w:t>о</w:t>
            </w:r>
            <w:r w:rsidRPr="000C0164">
              <w:rPr>
                <w:rFonts w:ascii="Times New Roman" w:hAnsi="Times New Roman"/>
                <w:bCs/>
                <w:sz w:val="24"/>
                <w:szCs w:val="24"/>
              </w:rPr>
              <w:t>ра, хранения и утилизации отходов производства и потребл</w:t>
            </w:r>
            <w:r w:rsidRPr="000C0164">
              <w:rPr>
                <w:rFonts w:ascii="Times New Roman" w:hAnsi="Times New Roman"/>
                <w:bCs/>
                <w:sz w:val="24"/>
                <w:szCs w:val="24"/>
              </w:rPr>
              <w:t>е</w:t>
            </w:r>
            <w:r w:rsidRPr="000C0164">
              <w:rPr>
                <w:rFonts w:ascii="Times New Roman" w:hAnsi="Times New Roman"/>
                <w:bCs/>
                <w:sz w:val="24"/>
                <w:szCs w:val="24"/>
              </w:rPr>
              <w:t>ния; снижение негативн</w:t>
            </w:r>
            <w:r w:rsidRPr="000C0164">
              <w:rPr>
                <w:rFonts w:ascii="Times New Roman" w:hAnsi="Times New Roman"/>
                <w:bCs/>
                <w:sz w:val="24"/>
                <w:szCs w:val="24"/>
              </w:rPr>
              <w:t>о</w:t>
            </w:r>
            <w:r w:rsidRPr="000C0164">
              <w:rPr>
                <w:rFonts w:ascii="Times New Roman" w:hAnsi="Times New Roman"/>
                <w:bCs/>
                <w:sz w:val="24"/>
                <w:szCs w:val="24"/>
              </w:rPr>
              <w:t>го влияния высокой те</w:t>
            </w:r>
            <w:r w:rsidRPr="000C0164">
              <w:rPr>
                <w:rFonts w:ascii="Times New Roman" w:hAnsi="Times New Roman"/>
                <w:bCs/>
                <w:sz w:val="24"/>
                <w:szCs w:val="24"/>
              </w:rPr>
              <w:t>х</w:t>
            </w:r>
            <w:r w:rsidRPr="000C0164">
              <w:rPr>
                <w:rFonts w:ascii="Times New Roman" w:hAnsi="Times New Roman"/>
                <w:bCs/>
                <w:sz w:val="24"/>
                <w:szCs w:val="24"/>
              </w:rPr>
              <w:t>ногенной и антропоге</w:t>
            </w:r>
            <w:r w:rsidRPr="000C0164">
              <w:rPr>
                <w:rFonts w:ascii="Times New Roman" w:hAnsi="Times New Roman"/>
                <w:bCs/>
                <w:sz w:val="24"/>
                <w:szCs w:val="24"/>
              </w:rPr>
              <w:t>н</w:t>
            </w:r>
            <w:r w:rsidRPr="000C0164">
              <w:rPr>
                <w:rFonts w:ascii="Times New Roman" w:hAnsi="Times New Roman"/>
                <w:bCs/>
                <w:sz w:val="24"/>
                <w:szCs w:val="24"/>
              </w:rPr>
              <w:t>ной нагрузки на окр</w:t>
            </w:r>
            <w:r w:rsidRPr="000C0164">
              <w:rPr>
                <w:rFonts w:ascii="Times New Roman" w:hAnsi="Times New Roman"/>
                <w:bCs/>
                <w:sz w:val="24"/>
                <w:szCs w:val="24"/>
              </w:rPr>
              <w:t>у</w:t>
            </w:r>
            <w:r w:rsidRPr="000C0164">
              <w:rPr>
                <w:rFonts w:ascii="Times New Roman" w:hAnsi="Times New Roman"/>
                <w:bCs/>
                <w:sz w:val="24"/>
                <w:szCs w:val="24"/>
              </w:rPr>
              <w:t>жающую среду; улучш</w:t>
            </w:r>
            <w:r w:rsidRPr="000C0164">
              <w:rPr>
                <w:rFonts w:ascii="Times New Roman" w:hAnsi="Times New Roman"/>
                <w:bCs/>
                <w:sz w:val="24"/>
                <w:szCs w:val="24"/>
              </w:rPr>
              <w:t>е</w:t>
            </w:r>
            <w:r w:rsidRPr="000C0164">
              <w:rPr>
                <w:rFonts w:ascii="Times New Roman" w:hAnsi="Times New Roman"/>
                <w:bCs/>
                <w:sz w:val="24"/>
                <w:szCs w:val="24"/>
              </w:rPr>
              <w:t>ние сельской среды, у</w:t>
            </w:r>
            <w:r w:rsidRPr="000C0164">
              <w:rPr>
                <w:rFonts w:ascii="Times New Roman" w:hAnsi="Times New Roman"/>
                <w:bCs/>
                <w:sz w:val="24"/>
                <w:szCs w:val="24"/>
              </w:rPr>
              <w:t>с</w:t>
            </w:r>
            <w:r w:rsidRPr="000C0164">
              <w:rPr>
                <w:rFonts w:ascii="Times New Roman" w:hAnsi="Times New Roman"/>
                <w:bCs/>
                <w:sz w:val="24"/>
                <w:szCs w:val="24"/>
              </w:rPr>
              <w:t>тойчивое функционир</w:t>
            </w:r>
            <w:r w:rsidRPr="000C0164">
              <w:rPr>
                <w:rFonts w:ascii="Times New Roman" w:hAnsi="Times New Roman"/>
                <w:bCs/>
                <w:sz w:val="24"/>
                <w:szCs w:val="24"/>
              </w:rPr>
              <w:t>о</w:t>
            </w:r>
            <w:r w:rsidRPr="000C0164">
              <w:rPr>
                <w:rFonts w:ascii="Times New Roman" w:hAnsi="Times New Roman"/>
                <w:bCs/>
                <w:sz w:val="24"/>
                <w:szCs w:val="24"/>
              </w:rPr>
              <w:t>вание и развитие инфр</w:t>
            </w:r>
            <w:r w:rsidRPr="000C0164">
              <w:rPr>
                <w:rFonts w:ascii="Times New Roman" w:hAnsi="Times New Roman"/>
                <w:bCs/>
                <w:sz w:val="24"/>
                <w:szCs w:val="24"/>
              </w:rPr>
              <w:t>а</w:t>
            </w:r>
            <w:r w:rsidRPr="000C0164">
              <w:rPr>
                <w:rFonts w:ascii="Times New Roman" w:hAnsi="Times New Roman"/>
                <w:bCs/>
                <w:sz w:val="24"/>
                <w:szCs w:val="24"/>
              </w:rPr>
              <w:t>структуры и систем жизнеобеспечения ра</w:t>
            </w:r>
            <w:r w:rsidRPr="000C0164">
              <w:rPr>
                <w:rFonts w:ascii="Times New Roman" w:hAnsi="Times New Roman"/>
                <w:bCs/>
                <w:sz w:val="24"/>
                <w:szCs w:val="24"/>
              </w:rPr>
              <w:t>й</w:t>
            </w:r>
            <w:r w:rsidRPr="000C0164">
              <w:rPr>
                <w:rFonts w:ascii="Times New Roman" w:hAnsi="Times New Roman"/>
                <w:bCs/>
                <w:sz w:val="24"/>
                <w:szCs w:val="24"/>
              </w:rPr>
              <w:t>она, позволяющих сформир</w:t>
            </w:r>
            <w:r w:rsidRPr="000C0164">
              <w:rPr>
                <w:rFonts w:ascii="Times New Roman" w:hAnsi="Times New Roman"/>
                <w:bCs/>
                <w:sz w:val="24"/>
                <w:szCs w:val="24"/>
              </w:rPr>
              <w:t>о</w:t>
            </w:r>
            <w:r w:rsidRPr="000C0164">
              <w:rPr>
                <w:rFonts w:ascii="Times New Roman" w:hAnsi="Times New Roman"/>
                <w:bCs/>
                <w:sz w:val="24"/>
                <w:szCs w:val="24"/>
              </w:rPr>
              <w:t>вать здоровую, безопа</w:t>
            </w:r>
            <w:r w:rsidRPr="000C0164">
              <w:rPr>
                <w:rFonts w:ascii="Times New Roman" w:hAnsi="Times New Roman"/>
                <w:bCs/>
                <w:sz w:val="24"/>
                <w:szCs w:val="24"/>
              </w:rPr>
              <w:t>с</w:t>
            </w:r>
            <w:r w:rsidRPr="000C0164">
              <w:rPr>
                <w:rFonts w:ascii="Times New Roman" w:hAnsi="Times New Roman"/>
                <w:bCs/>
                <w:sz w:val="24"/>
                <w:szCs w:val="24"/>
              </w:rPr>
              <w:t>ную, благоустроенную и стимулирующую среду обитания, а также обесп</w:t>
            </w:r>
            <w:r w:rsidRPr="000C0164">
              <w:rPr>
                <w:rFonts w:ascii="Times New Roman" w:hAnsi="Times New Roman"/>
                <w:bCs/>
                <w:sz w:val="24"/>
                <w:szCs w:val="24"/>
              </w:rPr>
              <w:t>е</w:t>
            </w:r>
            <w:r w:rsidRPr="000C0164">
              <w:rPr>
                <w:rFonts w:ascii="Times New Roman" w:hAnsi="Times New Roman"/>
                <w:bCs/>
                <w:sz w:val="24"/>
                <w:szCs w:val="24"/>
              </w:rPr>
              <w:t xml:space="preserve">чение комфортных </w:t>
            </w:r>
            <w:r w:rsidRPr="000C0164">
              <w:rPr>
                <w:rFonts w:ascii="Times New Roman" w:hAnsi="Times New Roman"/>
                <w:bCs/>
                <w:sz w:val="24"/>
                <w:szCs w:val="24"/>
              </w:rPr>
              <w:lastRenderedPageBreak/>
              <w:t>и безопасных условий пр</w:t>
            </w:r>
            <w:r w:rsidRPr="000C0164">
              <w:rPr>
                <w:rFonts w:ascii="Times New Roman" w:hAnsi="Times New Roman"/>
                <w:bCs/>
                <w:sz w:val="24"/>
                <w:szCs w:val="24"/>
              </w:rPr>
              <w:t>о</w:t>
            </w:r>
            <w:r w:rsidRPr="000C0164">
              <w:rPr>
                <w:rFonts w:ascii="Times New Roman" w:hAnsi="Times New Roman"/>
                <w:bCs/>
                <w:sz w:val="24"/>
                <w:szCs w:val="24"/>
              </w:rPr>
              <w:t>живания</w:t>
            </w:r>
          </w:p>
        </w:tc>
        <w:tc>
          <w:tcPr>
            <w:tcW w:w="2835" w:type="dxa"/>
            <w:vMerge w:val="restart"/>
          </w:tcPr>
          <w:p w:rsidR="005E2D8F" w:rsidRPr="002967FC" w:rsidRDefault="005E2D8F" w:rsidP="005E2D8F">
            <w:pPr>
              <w:pStyle w:val="ConsPlusNormal"/>
              <w:ind w:firstLine="720"/>
              <w:rPr>
                <w:rFonts w:ascii="Times New Roman" w:hAnsi="Times New Roman" w:cs="Times New Roman"/>
                <w:sz w:val="24"/>
                <w:szCs w:val="24"/>
              </w:rPr>
            </w:pPr>
            <w:r>
              <w:rPr>
                <w:rFonts w:ascii="Times New Roman" w:eastAsiaTheme="minorEastAsia" w:hAnsi="Times New Roman"/>
                <w:sz w:val="24"/>
                <w:szCs w:val="24"/>
              </w:rPr>
              <w:lastRenderedPageBreak/>
              <w:t>1.</w:t>
            </w:r>
            <w:r w:rsidRPr="002967FC">
              <w:rPr>
                <w:rFonts w:ascii="Times New Roman" w:eastAsiaTheme="minorEastAsia" w:hAnsi="Times New Roman"/>
                <w:sz w:val="24"/>
                <w:szCs w:val="24"/>
              </w:rPr>
              <w:t>Увеличение доли использованных, обе</w:t>
            </w:r>
            <w:r w:rsidRPr="002967FC">
              <w:rPr>
                <w:rFonts w:ascii="Times New Roman" w:eastAsiaTheme="minorEastAsia" w:hAnsi="Times New Roman"/>
                <w:sz w:val="24"/>
                <w:szCs w:val="24"/>
              </w:rPr>
              <w:t>з</w:t>
            </w:r>
            <w:r w:rsidRPr="002967FC">
              <w:rPr>
                <w:rFonts w:ascii="Times New Roman" w:eastAsiaTheme="minorEastAsia" w:hAnsi="Times New Roman"/>
                <w:sz w:val="24"/>
                <w:szCs w:val="24"/>
              </w:rPr>
              <w:t>вреженных и утилизир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ванных отходов в общем объеме отходов, образ</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вавшихся в процессе пр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 xml:space="preserve">изводства и потребления </w:t>
            </w:r>
            <w:r>
              <w:rPr>
                <w:rFonts w:ascii="Times New Roman" w:eastAsiaTheme="minorEastAsia" w:hAnsi="Times New Roman"/>
                <w:sz w:val="24"/>
                <w:szCs w:val="24"/>
              </w:rPr>
              <w:t>2.</w:t>
            </w:r>
            <w:r w:rsidRPr="002967FC">
              <w:rPr>
                <w:rFonts w:ascii="Times New Roman" w:eastAsiaTheme="minorEastAsia" w:hAnsi="Times New Roman"/>
                <w:sz w:val="24"/>
                <w:szCs w:val="24"/>
              </w:rPr>
              <w:t>Увеличение доли использованных, обезвр</w:t>
            </w:r>
            <w:r w:rsidRPr="002967FC">
              <w:rPr>
                <w:rFonts w:ascii="Times New Roman" w:eastAsiaTheme="minorEastAsia" w:hAnsi="Times New Roman"/>
                <w:sz w:val="24"/>
                <w:szCs w:val="24"/>
              </w:rPr>
              <w:t>е</w:t>
            </w:r>
            <w:r w:rsidRPr="002967FC">
              <w:rPr>
                <w:rFonts w:ascii="Times New Roman" w:eastAsiaTheme="minorEastAsia" w:hAnsi="Times New Roman"/>
                <w:sz w:val="24"/>
                <w:szCs w:val="24"/>
              </w:rPr>
              <w:t>женных и утилизирова</w:t>
            </w:r>
            <w:r w:rsidRPr="002967FC">
              <w:rPr>
                <w:rFonts w:ascii="Times New Roman" w:eastAsiaTheme="minorEastAsia" w:hAnsi="Times New Roman"/>
                <w:sz w:val="24"/>
                <w:szCs w:val="24"/>
              </w:rPr>
              <w:t>н</w:t>
            </w:r>
            <w:r w:rsidRPr="002967FC">
              <w:rPr>
                <w:rFonts w:ascii="Times New Roman" w:eastAsiaTheme="minorEastAsia" w:hAnsi="Times New Roman"/>
                <w:sz w:val="24"/>
                <w:szCs w:val="24"/>
              </w:rPr>
              <w:t>ных отходов в общем объеме отходов, образ</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вавшихся в процессе пр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изводства и потребления</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23</w:t>
            </w:r>
          </w:p>
        </w:tc>
        <w:tc>
          <w:tcPr>
            <w:tcW w:w="4031" w:type="dxa"/>
          </w:tcPr>
          <w:p w:rsidR="005E2D8F" w:rsidRDefault="005E2D8F" w:rsidP="005E2D8F">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2.</w:t>
            </w:r>
          </w:p>
          <w:p w:rsidR="005E2D8F" w:rsidRPr="00810DE2" w:rsidRDefault="005E2D8F" w:rsidP="005E2D8F">
            <w:pPr>
              <w:rPr>
                <w:sz w:val="24"/>
                <w:szCs w:val="24"/>
              </w:rPr>
            </w:pPr>
            <w:r w:rsidRPr="00810DE2">
              <w:rPr>
                <w:sz w:val="24"/>
                <w:szCs w:val="24"/>
              </w:rPr>
              <w:t>Создание системы по раздельному сбору отходов для обеспечения эк</w:t>
            </w:r>
            <w:r w:rsidRPr="00810DE2">
              <w:rPr>
                <w:sz w:val="24"/>
                <w:szCs w:val="24"/>
              </w:rPr>
              <w:t>о</w:t>
            </w:r>
            <w:r w:rsidRPr="00810DE2">
              <w:rPr>
                <w:sz w:val="24"/>
                <w:szCs w:val="24"/>
              </w:rPr>
              <w:t xml:space="preserve">логичной и эффективной утилизации отходов      </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24</w:t>
            </w:r>
          </w:p>
        </w:tc>
        <w:tc>
          <w:tcPr>
            <w:tcW w:w="4031" w:type="dxa"/>
          </w:tcPr>
          <w:p w:rsidR="005E2D8F" w:rsidRDefault="005E2D8F" w:rsidP="005E2D8F">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3.</w:t>
            </w:r>
          </w:p>
          <w:p w:rsidR="005E2D8F" w:rsidRPr="00810DE2" w:rsidRDefault="005E2D8F" w:rsidP="005E2D8F">
            <w:pPr>
              <w:pStyle w:val="ConsPlusNormal"/>
              <w:ind w:firstLine="720"/>
              <w:rPr>
                <w:rFonts w:ascii="Times New Roman" w:hAnsi="Times New Roman" w:cs="Times New Roman"/>
                <w:sz w:val="24"/>
                <w:szCs w:val="24"/>
              </w:rPr>
            </w:pPr>
            <w:r w:rsidRPr="00810DE2">
              <w:rPr>
                <w:rFonts w:ascii="Times New Roman" w:hAnsi="Times New Roman"/>
                <w:sz w:val="24"/>
                <w:szCs w:val="24"/>
              </w:rPr>
              <w:t>Строительство площадок складирования и временного хранения древе</w:t>
            </w:r>
            <w:r w:rsidRPr="00810DE2">
              <w:rPr>
                <w:rFonts w:ascii="Times New Roman" w:hAnsi="Times New Roman"/>
                <w:sz w:val="24"/>
                <w:szCs w:val="24"/>
              </w:rPr>
              <w:t>с</w:t>
            </w:r>
            <w:r w:rsidRPr="00810DE2">
              <w:rPr>
                <w:rFonts w:ascii="Times New Roman" w:hAnsi="Times New Roman"/>
                <w:sz w:val="24"/>
                <w:szCs w:val="24"/>
              </w:rPr>
              <w:t>ных отходов</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25</w:t>
            </w:r>
          </w:p>
        </w:tc>
        <w:tc>
          <w:tcPr>
            <w:tcW w:w="4031" w:type="dxa"/>
          </w:tcPr>
          <w:p w:rsidR="005E2D8F" w:rsidRDefault="005E2D8F" w:rsidP="005E2D8F">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4.</w:t>
            </w:r>
          </w:p>
          <w:p w:rsidR="005E2D8F" w:rsidRPr="00810DE2" w:rsidRDefault="005E2D8F" w:rsidP="005E2D8F">
            <w:pPr>
              <w:pStyle w:val="ConsPlusNormal"/>
              <w:ind w:firstLine="720"/>
              <w:rPr>
                <w:rFonts w:ascii="Times New Roman" w:hAnsi="Times New Roman" w:cs="Times New Roman"/>
                <w:sz w:val="24"/>
                <w:szCs w:val="24"/>
              </w:rPr>
            </w:pPr>
            <w:r w:rsidRPr="00810DE2">
              <w:rPr>
                <w:rFonts w:ascii="Times New Roman" w:hAnsi="Times New Roman"/>
                <w:sz w:val="24"/>
                <w:szCs w:val="24"/>
              </w:rPr>
              <w:t>Участие в организации де</w:t>
            </w:r>
            <w:r w:rsidRPr="00810DE2">
              <w:rPr>
                <w:rFonts w:ascii="Times New Roman" w:hAnsi="Times New Roman"/>
                <w:sz w:val="24"/>
                <w:szCs w:val="24"/>
              </w:rPr>
              <w:t>я</w:t>
            </w:r>
            <w:r w:rsidRPr="00810DE2">
              <w:rPr>
                <w:rFonts w:ascii="Times New Roman" w:hAnsi="Times New Roman"/>
                <w:sz w:val="24"/>
                <w:szCs w:val="24"/>
              </w:rPr>
              <w:t>тельности по накоп</w:t>
            </w:r>
            <w:r>
              <w:rPr>
                <w:rFonts w:ascii="Times New Roman" w:hAnsi="Times New Roman"/>
                <w:sz w:val="24"/>
                <w:szCs w:val="24"/>
              </w:rPr>
              <w:t>лению (в том чис</w:t>
            </w:r>
            <w:r w:rsidRPr="00810DE2">
              <w:rPr>
                <w:rFonts w:ascii="Times New Roman" w:hAnsi="Times New Roman"/>
                <w:sz w:val="24"/>
                <w:szCs w:val="24"/>
              </w:rPr>
              <w:t>ле раздел</w:t>
            </w:r>
            <w:r w:rsidRPr="00810DE2">
              <w:rPr>
                <w:rFonts w:ascii="Times New Roman" w:hAnsi="Times New Roman"/>
                <w:sz w:val="24"/>
                <w:szCs w:val="24"/>
              </w:rPr>
              <w:t>ь</w:t>
            </w:r>
            <w:r w:rsidRPr="00810DE2">
              <w:rPr>
                <w:rFonts w:ascii="Times New Roman" w:hAnsi="Times New Roman"/>
                <w:sz w:val="24"/>
                <w:szCs w:val="24"/>
              </w:rPr>
              <w:t>ному накоплению), сбору, транспортирова</w:t>
            </w:r>
            <w:r>
              <w:rPr>
                <w:rFonts w:ascii="Times New Roman" w:hAnsi="Times New Roman"/>
                <w:sz w:val="24"/>
                <w:szCs w:val="24"/>
              </w:rPr>
              <w:t>нию, обработ</w:t>
            </w:r>
            <w:r w:rsidRPr="00810DE2">
              <w:rPr>
                <w:rFonts w:ascii="Times New Roman" w:hAnsi="Times New Roman"/>
                <w:sz w:val="24"/>
                <w:szCs w:val="24"/>
              </w:rPr>
              <w:t>ке, ут</w:t>
            </w:r>
            <w:r w:rsidRPr="00810DE2">
              <w:rPr>
                <w:rFonts w:ascii="Times New Roman" w:hAnsi="Times New Roman"/>
                <w:sz w:val="24"/>
                <w:szCs w:val="24"/>
              </w:rPr>
              <w:t>и</w:t>
            </w:r>
            <w:r w:rsidRPr="00810DE2">
              <w:rPr>
                <w:rFonts w:ascii="Times New Roman" w:hAnsi="Times New Roman"/>
                <w:sz w:val="24"/>
                <w:szCs w:val="24"/>
              </w:rPr>
              <w:t>лизации, обезвреживанию, захоронению тве</w:t>
            </w:r>
            <w:r w:rsidRPr="00810DE2">
              <w:rPr>
                <w:rFonts w:ascii="Times New Roman" w:hAnsi="Times New Roman"/>
                <w:sz w:val="24"/>
                <w:szCs w:val="24"/>
              </w:rPr>
              <w:t>р</w:t>
            </w:r>
            <w:r w:rsidRPr="00810DE2">
              <w:rPr>
                <w:rFonts w:ascii="Times New Roman" w:hAnsi="Times New Roman"/>
                <w:sz w:val="24"/>
                <w:szCs w:val="24"/>
              </w:rPr>
              <w:t>дых коммунальных отходов на территориях муниципального ра</w:t>
            </w:r>
            <w:r w:rsidRPr="00810DE2">
              <w:rPr>
                <w:rFonts w:ascii="Times New Roman" w:hAnsi="Times New Roman"/>
                <w:sz w:val="24"/>
                <w:szCs w:val="24"/>
              </w:rPr>
              <w:t>й</w:t>
            </w:r>
            <w:r w:rsidRPr="00810DE2">
              <w:rPr>
                <w:rFonts w:ascii="Times New Roman" w:hAnsi="Times New Roman"/>
                <w:sz w:val="24"/>
                <w:szCs w:val="24"/>
              </w:rPr>
              <w:t>она «Усть-Куломский»</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26</w:t>
            </w:r>
          </w:p>
        </w:tc>
        <w:tc>
          <w:tcPr>
            <w:tcW w:w="4031" w:type="dxa"/>
          </w:tcPr>
          <w:p w:rsidR="005E2D8F" w:rsidRDefault="005E2D8F" w:rsidP="005E2D8F">
            <w:pPr>
              <w:rPr>
                <w:sz w:val="24"/>
                <w:szCs w:val="24"/>
              </w:rPr>
            </w:pPr>
            <w:r w:rsidRPr="009D665A">
              <w:rPr>
                <w:sz w:val="24"/>
                <w:szCs w:val="24"/>
              </w:rPr>
              <w:t>Основное мероприятие 2.2.</w:t>
            </w:r>
            <w:r>
              <w:rPr>
                <w:sz w:val="24"/>
                <w:szCs w:val="24"/>
              </w:rPr>
              <w:t>5</w:t>
            </w:r>
            <w:r w:rsidRPr="009D665A">
              <w:rPr>
                <w:sz w:val="24"/>
                <w:szCs w:val="24"/>
              </w:rPr>
              <w:t>.</w:t>
            </w:r>
          </w:p>
          <w:p w:rsidR="005E2D8F" w:rsidRPr="00810DE2" w:rsidRDefault="005E2D8F" w:rsidP="005E2D8F">
            <w:pPr>
              <w:rPr>
                <w:sz w:val="24"/>
                <w:szCs w:val="24"/>
              </w:rPr>
            </w:pPr>
            <w:r w:rsidRPr="00810DE2">
              <w:rPr>
                <w:sz w:val="24"/>
                <w:szCs w:val="24"/>
              </w:rPr>
              <w:t>Модернизация систем коммунальной инфраструктуры</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27</w:t>
            </w:r>
          </w:p>
        </w:tc>
        <w:tc>
          <w:tcPr>
            <w:tcW w:w="4031" w:type="dxa"/>
          </w:tcPr>
          <w:p w:rsidR="005E2D8F" w:rsidRDefault="005E2D8F" w:rsidP="005E2D8F">
            <w:pPr>
              <w:rPr>
                <w:sz w:val="24"/>
                <w:szCs w:val="24"/>
              </w:rPr>
            </w:pPr>
            <w:r w:rsidRPr="0003777E">
              <w:rPr>
                <w:sz w:val="24"/>
                <w:szCs w:val="24"/>
              </w:rPr>
              <w:t>Основное мероприятие 2.2.</w:t>
            </w:r>
            <w:r>
              <w:rPr>
                <w:sz w:val="24"/>
                <w:szCs w:val="24"/>
              </w:rPr>
              <w:t>6</w:t>
            </w:r>
            <w:r w:rsidRPr="0003777E">
              <w:rPr>
                <w:sz w:val="24"/>
                <w:szCs w:val="24"/>
              </w:rPr>
              <w:t>.</w:t>
            </w:r>
          </w:p>
          <w:p w:rsidR="005E2D8F" w:rsidRPr="009D665A" w:rsidRDefault="005E2D8F" w:rsidP="005E2D8F">
            <w:pPr>
              <w:rPr>
                <w:sz w:val="24"/>
                <w:szCs w:val="24"/>
              </w:rPr>
            </w:pPr>
            <w:r w:rsidRPr="00D60C81">
              <w:rPr>
                <w:sz w:val="24"/>
                <w:szCs w:val="24"/>
              </w:rPr>
              <w:t>Разработка проектно-сметной док</w:t>
            </w:r>
            <w:r w:rsidRPr="00D60C81">
              <w:rPr>
                <w:sz w:val="24"/>
                <w:szCs w:val="24"/>
              </w:rPr>
              <w:t>у</w:t>
            </w:r>
            <w:r w:rsidRPr="00D60C81">
              <w:rPr>
                <w:sz w:val="24"/>
                <w:szCs w:val="24"/>
              </w:rPr>
              <w:t>ментации в целях реализации мер</w:t>
            </w:r>
            <w:r w:rsidRPr="00D60C81">
              <w:rPr>
                <w:sz w:val="24"/>
                <w:szCs w:val="24"/>
              </w:rPr>
              <w:t>о</w:t>
            </w:r>
            <w:r w:rsidRPr="00D60C81">
              <w:rPr>
                <w:sz w:val="24"/>
                <w:szCs w:val="24"/>
              </w:rPr>
              <w:t>приятий, направленных на рекульт</w:t>
            </w:r>
            <w:r w:rsidRPr="00D60C81">
              <w:rPr>
                <w:sz w:val="24"/>
                <w:szCs w:val="24"/>
              </w:rPr>
              <w:t>и</w:t>
            </w:r>
            <w:r w:rsidRPr="00D60C81">
              <w:rPr>
                <w:sz w:val="24"/>
                <w:szCs w:val="24"/>
              </w:rPr>
              <w:t>вацию объектов размещения отходов, в том числе твердых коммунальных отходов</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28</w:t>
            </w:r>
          </w:p>
        </w:tc>
        <w:tc>
          <w:tcPr>
            <w:tcW w:w="4031" w:type="dxa"/>
          </w:tcPr>
          <w:p w:rsidR="005E2D8F" w:rsidRDefault="005E2D8F" w:rsidP="005E2D8F">
            <w:pPr>
              <w:rPr>
                <w:sz w:val="24"/>
                <w:szCs w:val="24"/>
              </w:rPr>
            </w:pPr>
            <w:r w:rsidRPr="008D2F32">
              <w:rPr>
                <w:sz w:val="24"/>
                <w:szCs w:val="24"/>
              </w:rPr>
              <w:t>Основное мероприятие 2.</w:t>
            </w:r>
            <w:r>
              <w:rPr>
                <w:sz w:val="24"/>
                <w:szCs w:val="24"/>
              </w:rPr>
              <w:t>2.7</w:t>
            </w:r>
            <w:r w:rsidRPr="008D2F32">
              <w:rPr>
                <w:sz w:val="24"/>
                <w:szCs w:val="24"/>
              </w:rPr>
              <w:t>.</w:t>
            </w:r>
          </w:p>
          <w:p w:rsidR="005E2D8F" w:rsidRPr="0003777E" w:rsidRDefault="005E2D8F" w:rsidP="005E2D8F">
            <w:pPr>
              <w:rPr>
                <w:sz w:val="24"/>
                <w:szCs w:val="24"/>
              </w:rPr>
            </w:pPr>
            <w:r>
              <w:rPr>
                <w:sz w:val="24"/>
                <w:szCs w:val="24"/>
                <w:shd w:val="clear" w:color="auto" w:fill="FFFFFF"/>
              </w:rPr>
              <w:t>Р</w:t>
            </w:r>
            <w:r w:rsidRPr="00926C9E">
              <w:rPr>
                <w:sz w:val="24"/>
                <w:szCs w:val="24"/>
                <w:shd w:val="clear" w:color="auto" w:fill="FFFFFF"/>
              </w:rPr>
              <w:t>екультивацию объектов размещения отходов, в том числе твердых комм</w:t>
            </w:r>
            <w:r w:rsidRPr="00926C9E">
              <w:rPr>
                <w:sz w:val="24"/>
                <w:szCs w:val="24"/>
                <w:shd w:val="clear" w:color="auto" w:fill="FFFFFF"/>
              </w:rPr>
              <w:t>у</w:t>
            </w:r>
            <w:r w:rsidRPr="00926C9E">
              <w:rPr>
                <w:sz w:val="24"/>
                <w:szCs w:val="24"/>
                <w:shd w:val="clear" w:color="auto" w:fill="FFFFFF"/>
              </w:rPr>
              <w:t>нальных отходов</w:t>
            </w:r>
          </w:p>
        </w:tc>
        <w:tc>
          <w:tcPr>
            <w:tcW w:w="2552" w:type="dxa"/>
            <w:vMerge w:val="restart"/>
          </w:tcPr>
          <w:p w:rsidR="005E2D8F" w:rsidRDefault="005E2D8F" w:rsidP="005E2D8F">
            <w:pPr>
              <w:rPr>
                <w:sz w:val="24"/>
                <w:szCs w:val="24"/>
              </w:rPr>
            </w:pPr>
          </w:p>
        </w:tc>
        <w:tc>
          <w:tcPr>
            <w:tcW w:w="1134" w:type="dxa"/>
            <w:vMerge w:val="restart"/>
          </w:tcPr>
          <w:p w:rsidR="005E2D8F" w:rsidRDefault="005E2D8F" w:rsidP="005E2D8F">
            <w:pPr>
              <w:pStyle w:val="ConsPlusNormal"/>
              <w:ind w:firstLine="720"/>
              <w:rPr>
                <w:rFonts w:ascii="Times New Roman" w:hAnsi="Times New Roman" w:cs="Times New Roman"/>
                <w:sz w:val="24"/>
                <w:szCs w:val="24"/>
              </w:rPr>
            </w:pPr>
          </w:p>
        </w:tc>
        <w:tc>
          <w:tcPr>
            <w:tcW w:w="1134" w:type="dxa"/>
            <w:vMerge w:val="restart"/>
          </w:tcPr>
          <w:p w:rsidR="005E2D8F" w:rsidRDefault="005E2D8F" w:rsidP="005E2D8F">
            <w:pPr>
              <w:pStyle w:val="ConsPlusNormal"/>
              <w:ind w:firstLine="720"/>
              <w:rPr>
                <w:rFonts w:ascii="Times New Roman" w:hAnsi="Times New Roman" w:cs="Times New Roman"/>
                <w:sz w:val="24"/>
                <w:szCs w:val="24"/>
              </w:rPr>
            </w:pPr>
          </w:p>
        </w:tc>
        <w:tc>
          <w:tcPr>
            <w:tcW w:w="2835" w:type="dxa"/>
            <w:vMerge w:val="restart"/>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val="restart"/>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29</w:t>
            </w:r>
          </w:p>
        </w:tc>
        <w:tc>
          <w:tcPr>
            <w:tcW w:w="4031" w:type="dxa"/>
          </w:tcPr>
          <w:p w:rsidR="005E2D8F" w:rsidRDefault="005E2D8F" w:rsidP="005E2D8F">
            <w:pPr>
              <w:rPr>
                <w:sz w:val="24"/>
                <w:szCs w:val="24"/>
              </w:rPr>
            </w:pPr>
            <w:r w:rsidRPr="008D2F32">
              <w:rPr>
                <w:sz w:val="24"/>
                <w:szCs w:val="24"/>
              </w:rPr>
              <w:t>Основное мероприятие 2.</w:t>
            </w:r>
            <w:r>
              <w:rPr>
                <w:sz w:val="24"/>
                <w:szCs w:val="24"/>
              </w:rPr>
              <w:t>2.8</w:t>
            </w:r>
            <w:r w:rsidRPr="008D2F32">
              <w:rPr>
                <w:sz w:val="24"/>
                <w:szCs w:val="24"/>
              </w:rPr>
              <w:t>.</w:t>
            </w:r>
          </w:p>
          <w:p w:rsidR="005E2D8F" w:rsidRPr="0003777E" w:rsidRDefault="005E2D8F" w:rsidP="005E2D8F">
            <w:pPr>
              <w:rPr>
                <w:sz w:val="24"/>
                <w:szCs w:val="24"/>
              </w:rPr>
            </w:pPr>
            <w:r w:rsidRPr="000544F0">
              <w:rPr>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2552" w:type="dxa"/>
            <w:vMerge/>
          </w:tcPr>
          <w:p w:rsidR="005E2D8F" w:rsidRDefault="005E2D8F" w:rsidP="005E2D8F">
            <w:pPr>
              <w:rPr>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1134" w:type="dxa"/>
            <w:vMerge/>
          </w:tcPr>
          <w:p w:rsidR="005E2D8F" w:rsidRDefault="005E2D8F" w:rsidP="005E2D8F">
            <w:pPr>
              <w:pStyle w:val="ConsPlusNormal"/>
              <w:ind w:firstLine="720"/>
              <w:rPr>
                <w:rFonts w:ascii="Times New Roman" w:hAnsi="Times New Roman" w:cs="Times New Roman"/>
                <w:sz w:val="24"/>
                <w:szCs w:val="24"/>
              </w:rPr>
            </w:pPr>
          </w:p>
        </w:tc>
        <w:tc>
          <w:tcPr>
            <w:tcW w:w="2835" w:type="dxa"/>
            <w:vMerge/>
          </w:tcPr>
          <w:p w:rsidR="005E2D8F" w:rsidRPr="00216F7D"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83BC0"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мер</w:t>
            </w:r>
            <w:r w:rsidRPr="00F72E14">
              <w:rPr>
                <w:rFonts w:ascii="Times New Roman" w:hAnsi="Times New Roman"/>
                <w:b/>
                <w:color w:val="333333"/>
                <w:sz w:val="24"/>
                <w:szCs w:val="24"/>
                <w:shd w:val="clear" w:color="auto" w:fill="FFFFFF"/>
              </w:rPr>
              <w:t>о</w:t>
            </w:r>
            <w:r w:rsidRPr="00F72E14">
              <w:rPr>
                <w:rFonts w:ascii="Times New Roman" w:hAnsi="Times New Roman"/>
                <w:b/>
                <w:color w:val="333333"/>
                <w:sz w:val="24"/>
                <w:szCs w:val="24"/>
                <w:shd w:val="clear" w:color="auto" w:fill="FFFFFF"/>
              </w:rPr>
              <w:t>приятий на открытых пространствах населенных пунктов</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30</w:t>
            </w:r>
          </w:p>
        </w:tc>
        <w:tc>
          <w:tcPr>
            <w:tcW w:w="4031" w:type="dxa"/>
          </w:tcPr>
          <w:p w:rsidR="005E2D8F" w:rsidRDefault="005E2D8F" w:rsidP="005E2D8F">
            <w:pPr>
              <w:pStyle w:val="ConsPlusNormal"/>
              <w:ind w:firstLine="720"/>
              <w:rPr>
                <w:rFonts w:ascii="Times New Roman" w:hAnsi="Times New Roman" w:cs="Times New Roman"/>
                <w:sz w:val="24"/>
                <w:szCs w:val="24"/>
              </w:rPr>
            </w:pPr>
            <w:r w:rsidRPr="00810DE2">
              <w:rPr>
                <w:rFonts w:ascii="Times New Roman" w:hAnsi="Times New Roman" w:cs="Times New Roman"/>
                <w:sz w:val="24"/>
                <w:szCs w:val="24"/>
              </w:rPr>
              <w:t>Основное мероприятие 2.</w:t>
            </w:r>
            <w:r>
              <w:rPr>
                <w:rFonts w:ascii="Times New Roman" w:hAnsi="Times New Roman" w:cs="Times New Roman"/>
                <w:sz w:val="24"/>
                <w:szCs w:val="24"/>
              </w:rPr>
              <w:t>3.1</w:t>
            </w:r>
            <w:r w:rsidRPr="00810DE2">
              <w:rPr>
                <w:rFonts w:ascii="Times New Roman" w:hAnsi="Times New Roman" w:cs="Times New Roman"/>
                <w:sz w:val="24"/>
                <w:szCs w:val="24"/>
              </w:rPr>
              <w:t>.</w:t>
            </w:r>
          </w:p>
          <w:p w:rsidR="005E2D8F" w:rsidRPr="00F72E14" w:rsidRDefault="005E2D8F" w:rsidP="005E2D8F">
            <w:pPr>
              <w:pStyle w:val="ConsPlusNormal"/>
              <w:ind w:firstLine="720"/>
              <w:rPr>
                <w:rFonts w:ascii="Times New Roman" w:hAnsi="Times New Roman" w:cs="Times New Roman"/>
                <w:sz w:val="24"/>
                <w:szCs w:val="24"/>
              </w:rPr>
            </w:pPr>
            <w:r w:rsidRPr="00F72E14">
              <w:rPr>
                <w:rFonts w:ascii="Times New Roman" w:hAnsi="Times New Roman"/>
                <w:sz w:val="24"/>
                <w:szCs w:val="24"/>
                <w:shd w:val="clear" w:color="auto" w:fill="FFFFFF"/>
              </w:rPr>
              <w:t>Проведение</w:t>
            </w:r>
            <w:r w:rsidRPr="00F72E14">
              <w:rPr>
                <w:rFonts w:ascii="Times New Roman" w:hAnsi="Times New Roman"/>
                <w:color w:val="333333"/>
                <w:sz w:val="24"/>
                <w:szCs w:val="24"/>
                <w:shd w:val="clear" w:color="auto" w:fill="FFFFFF"/>
              </w:rPr>
              <w:t xml:space="preserve"> дезинфекционных мероприятий на открытых простра</w:t>
            </w:r>
            <w:r w:rsidRPr="00F72E14">
              <w:rPr>
                <w:rFonts w:ascii="Times New Roman" w:hAnsi="Times New Roman"/>
                <w:color w:val="333333"/>
                <w:sz w:val="24"/>
                <w:szCs w:val="24"/>
                <w:shd w:val="clear" w:color="auto" w:fill="FFFFFF"/>
              </w:rPr>
              <w:t>н</w:t>
            </w:r>
            <w:r w:rsidRPr="00F72E14">
              <w:rPr>
                <w:rFonts w:ascii="Times New Roman" w:hAnsi="Times New Roman"/>
                <w:color w:val="333333"/>
                <w:sz w:val="24"/>
                <w:szCs w:val="24"/>
                <w:shd w:val="clear" w:color="auto" w:fill="FFFFFF"/>
              </w:rPr>
              <w:t>ствах населенных пунктов в целях недоп</w:t>
            </w:r>
            <w:r w:rsidRPr="00F72E14">
              <w:rPr>
                <w:rFonts w:ascii="Times New Roman" w:hAnsi="Times New Roman"/>
                <w:color w:val="333333"/>
                <w:sz w:val="24"/>
                <w:szCs w:val="24"/>
                <w:shd w:val="clear" w:color="auto" w:fill="FFFFFF"/>
              </w:rPr>
              <w:t>у</w:t>
            </w:r>
            <w:r w:rsidRPr="00F72E14">
              <w:rPr>
                <w:rFonts w:ascii="Times New Roman" w:hAnsi="Times New Roman"/>
                <w:color w:val="333333"/>
                <w:sz w:val="24"/>
                <w:szCs w:val="24"/>
                <w:shd w:val="clear" w:color="auto" w:fill="FFFFFF"/>
              </w:rPr>
              <w:t>щения распространения новой кор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 xml:space="preserve">навирусной инфекции </w:t>
            </w:r>
            <w:r w:rsidRPr="00F72E14">
              <w:rPr>
                <w:rFonts w:ascii="Times New Roman" w:hAnsi="Times New Roman"/>
                <w:color w:val="333333"/>
                <w:sz w:val="24"/>
                <w:szCs w:val="24"/>
                <w:shd w:val="clear" w:color="auto" w:fill="FFFFFF"/>
              </w:rPr>
              <w:lastRenderedPageBreak/>
              <w:t>(COVID-19)</w:t>
            </w:r>
          </w:p>
        </w:tc>
        <w:tc>
          <w:tcPr>
            <w:tcW w:w="2552" w:type="dxa"/>
          </w:tcPr>
          <w:p w:rsidR="005E2D8F" w:rsidRPr="00617D63" w:rsidRDefault="005E2D8F" w:rsidP="005E2D8F">
            <w:pPr>
              <w:rPr>
                <w:sz w:val="24"/>
                <w:szCs w:val="24"/>
              </w:rPr>
            </w:pPr>
            <w:r w:rsidRPr="00E760E9">
              <w:rPr>
                <w:sz w:val="24"/>
                <w:szCs w:val="24"/>
              </w:rPr>
              <w:lastRenderedPageBreak/>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 xml:space="preserve">риального </w:t>
            </w:r>
            <w:r>
              <w:rPr>
                <w:sz w:val="24"/>
                <w:szCs w:val="24"/>
              </w:rPr>
              <w:lastRenderedPageBreak/>
              <w:t>развития</w:t>
            </w:r>
          </w:p>
        </w:tc>
        <w:tc>
          <w:tcPr>
            <w:tcW w:w="1134" w:type="dxa"/>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810DE2" w:rsidRDefault="005E2D8F" w:rsidP="005E2D8F">
            <w:pPr>
              <w:pStyle w:val="ConsPlusNormal"/>
              <w:ind w:firstLine="720"/>
              <w:rPr>
                <w:rFonts w:ascii="Times New Roman" w:hAnsi="Times New Roman" w:cs="Times New Roman"/>
                <w:sz w:val="24"/>
                <w:szCs w:val="24"/>
              </w:rPr>
            </w:pPr>
            <w:r w:rsidRPr="002967FC">
              <w:rPr>
                <w:rFonts w:ascii="Times New Roman" w:hAnsi="Times New Roman"/>
                <w:sz w:val="24"/>
                <w:szCs w:val="24"/>
              </w:rPr>
              <w:t>Недопущение распространения новой корон</w:t>
            </w:r>
            <w:r w:rsidRPr="002967FC">
              <w:rPr>
                <w:rFonts w:ascii="Times New Roman" w:hAnsi="Times New Roman"/>
                <w:sz w:val="24"/>
                <w:szCs w:val="24"/>
              </w:rPr>
              <w:t>а</w:t>
            </w:r>
            <w:r w:rsidRPr="002967FC">
              <w:rPr>
                <w:rFonts w:ascii="Times New Roman" w:hAnsi="Times New Roman"/>
                <w:sz w:val="24"/>
                <w:szCs w:val="24"/>
              </w:rPr>
              <w:t>вирусной инфекции (</w:t>
            </w:r>
            <w:r w:rsidRPr="002967FC">
              <w:rPr>
                <w:rFonts w:ascii="Times New Roman" w:hAnsi="Times New Roman"/>
                <w:sz w:val="24"/>
                <w:szCs w:val="24"/>
                <w:lang w:val="en-US"/>
              </w:rPr>
              <w:t>COVID</w:t>
            </w:r>
            <w:r w:rsidRPr="002967FC">
              <w:rPr>
                <w:rFonts w:ascii="Times New Roman" w:hAnsi="Times New Roman"/>
                <w:sz w:val="24"/>
                <w:szCs w:val="24"/>
              </w:rPr>
              <w:t>-19) на террит</w:t>
            </w:r>
            <w:r w:rsidRPr="002967FC">
              <w:rPr>
                <w:rFonts w:ascii="Times New Roman" w:hAnsi="Times New Roman"/>
                <w:sz w:val="24"/>
                <w:szCs w:val="24"/>
              </w:rPr>
              <w:t>о</w:t>
            </w:r>
            <w:r w:rsidRPr="002967FC">
              <w:rPr>
                <w:rFonts w:ascii="Times New Roman" w:hAnsi="Times New Roman"/>
                <w:sz w:val="24"/>
                <w:szCs w:val="24"/>
              </w:rPr>
              <w:t xml:space="preserve">рии Усть-Куломского района на </w:t>
            </w:r>
            <w:r w:rsidRPr="002967FC">
              <w:rPr>
                <w:rFonts w:ascii="Times New Roman" w:hAnsi="Times New Roman"/>
                <w:sz w:val="24"/>
                <w:szCs w:val="24"/>
              </w:rPr>
              <w:lastRenderedPageBreak/>
              <w:t>открытых те</w:t>
            </w:r>
            <w:r w:rsidRPr="002967FC">
              <w:rPr>
                <w:rFonts w:ascii="Times New Roman" w:hAnsi="Times New Roman"/>
                <w:sz w:val="24"/>
                <w:szCs w:val="24"/>
              </w:rPr>
              <w:t>р</w:t>
            </w:r>
            <w:r w:rsidRPr="002967FC">
              <w:rPr>
                <w:rFonts w:ascii="Times New Roman" w:hAnsi="Times New Roman"/>
                <w:sz w:val="24"/>
                <w:szCs w:val="24"/>
              </w:rPr>
              <w:t>риториях (объектах) п</w:t>
            </w:r>
            <w:r w:rsidRPr="002967FC">
              <w:rPr>
                <w:rFonts w:ascii="Times New Roman" w:hAnsi="Times New Roman"/>
                <w:sz w:val="24"/>
                <w:szCs w:val="24"/>
              </w:rPr>
              <w:t>у</w:t>
            </w:r>
            <w:r w:rsidRPr="002967FC">
              <w:rPr>
                <w:rFonts w:ascii="Times New Roman" w:hAnsi="Times New Roman"/>
                <w:sz w:val="24"/>
                <w:szCs w:val="24"/>
              </w:rPr>
              <w:t>тем проведения  дези</w:t>
            </w:r>
            <w:r w:rsidRPr="002967FC">
              <w:rPr>
                <w:rFonts w:ascii="Times New Roman" w:hAnsi="Times New Roman"/>
                <w:sz w:val="24"/>
                <w:szCs w:val="24"/>
              </w:rPr>
              <w:t>н</w:t>
            </w:r>
            <w:r w:rsidRPr="002967FC">
              <w:rPr>
                <w:rFonts w:ascii="Times New Roman" w:hAnsi="Times New Roman"/>
                <w:sz w:val="24"/>
                <w:szCs w:val="24"/>
              </w:rPr>
              <w:t>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соответствии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c>
          <w:tcPr>
            <w:tcW w:w="2835" w:type="dxa"/>
          </w:tcPr>
          <w:p w:rsidR="005E2D8F" w:rsidRPr="002967FC" w:rsidRDefault="005E2D8F" w:rsidP="005E2D8F">
            <w:pPr>
              <w:pStyle w:val="ConsPlusNormal"/>
              <w:ind w:firstLine="720"/>
              <w:rPr>
                <w:rFonts w:ascii="Times New Roman" w:hAnsi="Times New Roman" w:cs="Times New Roman"/>
                <w:sz w:val="24"/>
                <w:szCs w:val="24"/>
              </w:rPr>
            </w:pPr>
            <w:r w:rsidRPr="002967FC">
              <w:rPr>
                <w:rFonts w:ascii="Times New Roman" w:hAnsi="Times New Roman"/>
                <w:sz w:val="24"/>
                <w:szCs w:val="24"/>
              </w:rPr>
              <w:lastRenderedPageBreak/>
              <w:t>Недопущение распространения новой корон</w:t>
            </w:r>
            <w:r w:rsidRPr="002967FC">
              <w:rPr>
                <w:rFonts w:ascii="Times New Roman" w:hAnsi="Times New Roman"/>
                <w:sz w:val="24"/>
                <w:szCs w:val="24"/>
              </w:rPr>
              <w:t>а</w:t>
            </w:r>
            <w:r w:rsidRPr="002967FC">
              <w:rPr>
                <w:rFonts w:ascii="Times New Roman" w:hAnsi="Times New Roman"/>
                <w:sz w:val="24"/>
                <w:szCs w:val="24"/>
              </w:rPr>
              <w:t>вирусной инфекции (</w:t>
            </w:r>
            <w:r w:rsidRPr="002967FC">
              <w:rPr>
                <w:rFonts w:ascii="Times New Roman" w:hAnsi="Times New Roman"/>
                <w:sz w:val="24"/>
                <w:szCs w:val="24"/>
                <w:lang w:val="en-US"/>
              </w:rPr>
              <w:t>COVID</w:t>
            </w:r>
            <w:r w:rsidRPr="002967FC">
              <w:rPr>
                <w:rFonts w:ascii="Times New Roman" w:hAnsi="Times New Roman"/>
                <w:sz w:val="24"/>
                <w:szCs w:val="24"/>
              </w:rPr>
              <w:t>-19) на террит</w:t>
            </w:r>
            <w:r w:rsidRPr="002967FC">
              <w:rPr>
                <w:rFonts w:ascii="Times New Roman" w:hAnsi="Times New Roman"/>
                <w:sz w:val="24"/>
                <w:szCs w:val="24"/>
              </w:rPr>
              <w:t>о</w:t>
            </w:r>
            <w:r w:rsidRPr="002967FC">
              <w:rPr>
                <w:rFonts w:ascii="Times New Roman" w:hAnsi="Times New Roman"/>
                <w:sz w:val="24"/>
                <w:szCs w:val="24"/>
              </w:rPr>
              <w:t xml:space="preserve">рии Усть-Куломского района на </w:t>
            </w:r>
            <w:r w:rsidRPr="002967FC">
              <w:rPr>
                <w:rFonts w:ascii="Times New Roman" w:hAnsi="Times New Roman"/>
                <w:sz w:val="24"/>
                <w:szCs w:val="24"/>
              </w:rPr>
              <w:lastRenderedPageBreak/>
              <w:t>открытых те</w:t>
            </w:r>
            <w:r w:rsidRPr="002967FC">
              <w:rPr>
                <w:rFonts w:ascii="Times New Roman" w:hAnsi="Times New Roman"/>
                <w:sz w:val="24"/>
                <w:szCs w:val="24"/>
              </w:rPr>
              <w:t>р</w:t>
            </w:r>
            <w:r w:rsidRPr="002967FC">
              <w:rPr>
                <w:rFonts w:ascii="Times New Roman" w:hAnsi="Times New Roman"/>
                <w:sz w:val="24"/>
                <w:szCs w:val="24"/>
              </w:rPr>
              <w:t>риториях (объектах) п</w:t>
            </w:r>
            <w:r w:rsidRPr="002967FC">
              <w:rPr>
                <w:rFonts w:ascii="Times New Roman" w:hAnsi="Times New Roman"/>
                <w:sz w:val="24"/>
                <w:szCs w:val="24"/>
              </w:rPr>
              <w:t>у</w:t>
            </w:r>
            <w:r w:rsidRPr="002967FC">
              <w:rPr>
                <w:rFonts w:ascii="Times New Roman" w:hAnsi="Times New Roman"/>
                <w:sz w:val="24"/>
                <w:szCs w:val="24"/>
              </w:rPr>
              <w:t>тем проведения  дези</w:t>
            </w:r>
            <w:r w:rsidRPr="002967FC">
              <w:rPr>
                <w:rFonts w:ascii="Times New Roman" w:hAnsi="Times New Roman"/>
                <w:sz w:val="24"/>
                <w:szCs w:val="24"/>
              </w:rPr>
              <w:t>н</w:t>
            </w:r>
            <w:r w:rsidRPr="002967FC">
              <w:rPr>
                <w:rFonts w:ascii="Times New Roman" w:hAnsi="Times New Roman"/>
                <w:sz w:val="24"/>
                <w:szCs w:val="24"/>
              </w:rPr>
              <w:t>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соответствии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rPr>
                <w:sz w:val="24"/>
                <w:szCs w:val="24"/>
              </w:rPr>
            </w:pPr>
            <w:r w:rsidRPr="00FB3F53">
              <w:rPr>
                <w:b/>
                <w:sz w:val="24"/>
                <w:szCs w:val="24"/>
              </w:rPr>
              <w:t>Подпрограмма 3 «Улучшение жилищных условий»</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b/>
                <w:sz w:val="24"/>
                <w:szCs w:val="24"/>
              </w:rPr>
              <w:t>Задача 1</w:t>
            </w:r>
            <w:r>
              <w:rPr>
                <w:rFonts w:ascii="Times New Roman" w:hAnsi="Times New Roman" w:cs="Times New Roman"/>
                <w:b/>
                <w:sz w:val="24"/>
                <w:szCs w:val="24"/>
              </w:rPr>
              <w:t xml:space="preserve">: </w:t>
            </w:r>
            <w:r w:rsidRPr="00FB3F53">
              <w:rPr>
                <w:rFonts w:ascii="Times New Roman" w:hAnsi="Times New Roman" w:cs="Times New Roman"/>
                <w:b/>
                <w:sz w:val="24"/>
                <w:szCs w:val="24"/>
              </w:rPr>
              <w:t>Реализация переданных государственных полномочий  по обеспечению жильем</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31</w:t>
            </w:r>
          </w:p>
        </w:tc>
        <w:tc>
          <w:tcPr>
            <w:tcW w:w="4031" w:type="dxa"/>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Основное мероприятие 3.1.1.</w:t>
            </w:r>
          </w:p>
          <w:p w:rsidR="005E2D8F" w:rsidRPr="00810DE2"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Осуществление переданных государственных полномочий в области г</w:t>
            </w:r>
            <w:r w:rsidRPr="00FE52A1">
              <w:rPr>
                <w:rFonts w:ascii="Times New Roman" w:hAnsi="Times New Roman" w:cs="Times New Roman"/>
                <w:sz w:val="24"/>
                <w:szCs w:val="24"/>
              </w:rPr>
              <w:t>о</w:t>
            </w:r>
            <w:r w:rsidRPr="00FE52A1">
              <w:rPr>
                <w:rFonts w:ascii="Times New Roman" w:hAnsi="Times New Roman" w:cs="Times New Roman"/>
                <w:sz w:val="24"/>
                <w:szCs w:val="24"/>
              </w:rPr>
              <w:t>сударственной поддержки граждан Российской Федерации, имеющих право на получение субс</w:t>
            </w:r>
            <w:r w:rsidRPr="00FE52A1">
              <w:rPr>
                <w:rFonts w:ascii="Times New Roman" w:hAnsi="Times New Roman" w:cs="Times New Roman"/>
                <w:sz w:val="24"/>
                <w:szCs w:val="24"/>
              </w:rPr>
              <w:t>и</w:t>
            </w:r>
            <w:r w:rsidRPr="00FE52A1">
              <w:rPr>
                <w:rFonts w:ascii="Times New Roman" w:hAnsi="Times New Roman" w:cs="Times New Roman"/>
                <w:sz w:val="24"/>
                <w:szCs w:val="24"/>
              </w:rPr>
              <w:t>дий (социальных выплат) на прио</w:t>
            </w:r>
            <w:r w:rsidRPr="00FE52A1">
              <w:rPr>
                <w:rFonts w:ascii="Times New Roman" w:hAnsi="Times New Roman" w:cs="Times New Roman"/>
                <w:sz w:val="24"/>
                <w:szCs w:val="24"/>
              </w:rPr>
              <w:t>б</w:t>
            </w:r>
            <w:r w:rsidRPr="00FE52A1">
              <w:rPr>
                <w:rFonts w:ascii="Times New Roman" w:hAnsi="Times New Roman" w:cs="Times New Roman"/>
                <w:sz w:val="24"/>
                <w:szCs w:val="24"/>
              </w:rPr>
              <w:t>ретение или строительство жилья</w:t>
            </w:r>
          </w:p>
        </w:tc>
        <w:tc>
          <w:tcPr>
            <w:tcW w:w="2552" w:type="dxa"/>
            <w:vMerge w:val="restart"/>
          </w:tcPr>
          <w:p w:rsidR="005E2D8F" w:rsidRPr="00617D63"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313537" w:rsidRDefault="005E2D8F" w:rsidP="005E2D8F">
            <w:pPr>
              <w:pStyle w:val="ConsPlusNormal"/>
              <w:ind w:firstLine="720"/>
              <w:rPr>
                <w:rFonts w:ascii="Times New Roman" w:hAnsi="Times New Roman" w:cs="Times New Roman"/>
                <w:sz w:val="24"/>
                <w:szCs w:val="24"/>
              </w:rPr>
            </w:pPr>
            <w:r>
              <w:rPr>
                <w:rFonts w:ascii="Times New Roman" w:hAnsi="Times New Roman"/>
                <w:bCs/>
                <w:sz w:val="24"/>
                <w:szCs w:val="24"/>
              </w:rPr>
              <w:t>У</w:t>
            </w:r>
            <w:r w:rsidRPr="00313537">
              <w:rPr>
                <w:rFonts w:ascii="Times New Roman" w:hAnsi="Times New Roman"/>
                <w:bCs/>
                <w:sz w:val="24"/>
                <w:szCs w:val="24"/>
              </w:rPr>
              <w:t>лучшение усл</w:t>
            </w:r>
            <w:r w:rsidRPr="00313537">
              <w:rPr>
                <w:rFonts w:ascii="Times New Roman" w:hAnsi="Times New Roman"/>
                <w:bCs/>
                <w:sz w:val="24"/>
                <w:szCs w:val="24"/>
              </w:rPr>
              <w:t>о</w:t>
            </w:r>
            <w:r w:rsidRPr="00313537">
              <w:rPr>
                <w:rFonts w:ascii="Times New Roman" w:hAnsi="Times New Roman"/>
                <w:bCs/>
                <w:sz w:val="24"/>
                <w:szCs w:val="24"/>
              </w:rPr>
              <w:t>вий обеспечения насел</w:t>
            </w:r>
            <w:r w:rsidRPr="00313537">
              <w:rPr>
                <w:rFonts w:ascii="Times New Roman" w:hAnsi="Times New Roman"/>
                <w:bCs/>
                <w:sz w:val="24"/>
                <w:szCs w:val="24"/>
              </w:rPr>
              <w:t>е</w:t>
            </w:r>
            <w:r w:rsidRPr="00313537">
              <w:rPr>
                <w:rFonts w:ascii="Times New Roman" w:hAnsi="Times New Roman"/>
                <w:bCs/>
                <w:sz w:val="24"/>
                <w:szCs w:val="24"/>
              </w:rPr>
              <w:t>ния муниципального ра</w:t>
            </w:r>
            <w:r w:rsidRPr="00313537">
              <w:rPr>
                <w:rFonts w:ascii="Times New Roman" w:hAnsi="Times New Roman"/>
                <w:bCs/>
                <w:sz w:val="24"/>
                <w:szCs w:val="24"/>
              </w:rPr>
              <w:t>й</w:t>
            </w:r>
            <w:r w:rsidRPr="00313537">
              <w:rPr>
                <w:rFonts w:ascii="Times New Roman" w:hAnsi="Times New Roman"/>
                <w:bCs/>
                <w:sz w:val="24"/>
                <w:szCs w:val="24"/>
              </w:rPr>
              <w:t>она с различным уровнем доходов доступным и комфортным жильем, включая реализацию пр</w:t>
            </w:r>
            <w:r w:rsidRPr="00313537">
              <w:rPr>
                <w:rFonts w:ascii="Times New Roman" w:hAnsi="Times New Roman"/>
                <w:bCs/>
                <w:sz w:val="24"/>
                <w:szCs w:val="24"/>
              </w:rPr>
              <w:t>о</w:t>
            </w:r>
            <w:r w:rsidRPr="00313537">
              <w:rPr>
                <w:rFonts w:ascii="Times New Roman" w:hAnsi="Times New Roman"/>
                <w:bCs/>
                <w:sz w:val="24"/>
                <w:szCs w:val="24"/>
              </w:rPr>
              <w:t>грамм и мероприятий по ликвидации ветхого и аварийного жилого фонда, м</w:t>
            </w:r>
            <w:r w:rsidRPr="00313537">
              <w:rPr>
                <w:rFonts w:ascii="Times New Roman" w:hAnsi="Times New Roman"/>
                <w:bCs/>
                <w:sz w:val="24"/>
                <w:szCs w:val="24"/>
              </w:rPr>
              <w:t>о</w:t>
            </w:r>
            <w:r w:rsidRPr="00313537">
              <w:rPr>
                <w:rFonts w:ascii="Times New Roman" w:hAnsi="Times New Roman"/>
                <w:bCs/>
                <w:sz w:val="24"/>
                <w:szCs w:val="24"/>
              </w:rPr>
              <w:t xml:space="preserve">дернизации </w:t>
            </w:r>
            <w:r w:rsidRPr="00313537">
              <w:rPr>
                <w:rFonts w:ascii="Times New Roman" w:hAnsi="Times New Roman"/>
                <w:bCs/>
                <w:sz w:val="24"/>
                <w:szCs w:val="24"/>
              </w:rPr>
              <w:lastRenderedPageBreak/>
              <w:t>жилого фонда; формирование пост</w:t>
            </w:r>
            <w:r w:rsidRPr="00313537">
              <w:rPr>
                <w:rFonts w:ascii="Times New Roman" w:hAnsi="Times New Roman"/>
                <w:bCs/>
                <w:sz w:val="24"/>
                <w:szCs w:val="24"/>
              </w:rPr>
              <w:t>о</w:t>
            </w:r>
            <w:r w:rsidRPr="00313537">
              <w:rPr>
                <w:rFonts w:ascii="Times New Roman" w:hAnsi="Times New Roman"/>
                <w:bCs/>
                <w:sz w:val="24"/>
                <w:szCs w:val="24"/>
              </w:rPr>
              <w:t>янно поддерживаемых благоприятных град</w:t>
            </w:r>
            <w:r w:rsidRPr="00313537">
              <w:rPr>
                <w:rFonts w:ascii="Times New Roman" w:hAnsi="Times New Roman"/>
                <w:bCs/>
                <w:sz w:val="24"/>
                <w:szCs w:val="24"/>
              </w:rPr>
              <w:t>о</w:t>
            </w:r>
            <w:r w:rsidRPr="00313537">
              <w:rPr>
                <w:rFonts w:ascii="Times New Roman" w:hAnsi="Times New Roman"/>
                <w:bCs/>
                <w:sz w:val="24"/>
                <w:szCs w:val="24"/>
              </w:rPr>
              <w:t>строительных условий для жизнедеятельности и комфортабельного пр</w:t>
            </w:r>
            <w:r w:rsidRPr="00313537">
              <w:rPr>
                <w:rFonts w:ascii="Times New Roman" w:hAnsi="Times New Roman"/>
                <w:bCs/>
                <w:sz w:val="24"/>
                <w:szCs w:val="24"/>
              </w:rPr>
              <w:t>о</w:t>
            </w:r>
            <w:r w:rsidRPr="00313537">
              <w:rPr>
                <w:rFonts w:ascii="Times New Roman" w:hAnsi="Times New Roman"/>
                <w:bCs/>
                <w:sz w:val="24"/>
                <w:szCs w:val="24"/>
              </w:rPr>
              <w:t>живания населения в м</w:t>
            </w:r>
            <w:r w:rsidRPr="00313537">
              <w:rPr>
                <w:rFonts w:ascii="Times New Roman" w:hAnsi="Times New Roman"/>
                <w:bCs/>
                <w:sz w:val="24"/>
                <w:szCs w:val="24"/>
              </w:rPr>
              <w:t>у</w:t>
            </w:r>
            <w:r w:rsidRPr="00313537">
              <w:rPr>
                <w:rFonts w:ascii="Times New Roman" w:hAnsi="Times New Roman"/>
                <w:bCs/>
                <w:sz w:val="24"/>
                <w:szCs w:val="24"/>
              </w:rPr>
              <w:t>ниципальном районе</w:t>
            </w:r>
          </w:p>
        </w:tc>
        <w:tc>
          <w:tcPr>
            <w:tcW w:w="2835" w:type="dxa"/>
            <w:vMerge w:val="restart"/>
          </w:tcPr>
          <w:p w:rsidR="005E2D8F" w:rsidRPr="00FE52A1"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lastRenderedPageBreak/>
              <w:t>Количество семей, улу</w:t>
            </w:r>
            <w:r w:rsidRPr="00FE52A1">
              <w:rPr>
                <w:rFonts w:ascii="Times New Roman" w:hAnsi="Times New Roman" w:cs="Times New Roman"/>
                <w:sz w:val="24"/>
                <w:szCs w:val="24"/>
              </w:rPr>
              <w:t>ч</w:t>
            </w:r>
            <w:r w:rsidRPr="00FE52A1">
              <w:rPr>
                <w:rFonts w:ascii="Times New Roman" w:hAnsi="Times New Roman" w:cs="Times New Roman"/>
                <w:sz w:val="24"/>
                <w:szCs w:val="24"/>
              </w:rPr>
              <w:t>шивших жилищные усл</w:t>
            </w:r>
            <w:r w:rsidRPr="00FE52A1">
              <w:rPr>
                <w:rFonts w:ascii="Times New Roman" w:hAnsi="Times New Roman" w:cs="Times New Roman"/>
                <w:sz w:val="24"/>
                <w:szCs w:val="24"/>
              </w:rPr>
              <w:t>о</w:t>
            </w:r>
            <w:r w:rsidRPr="00FE52A1">
              <w:rPr>
                <w:rFonts w:ascii="Times New Roman" w:hAnsi="Times New Roman" w:cs="Times New Roman"/>
                <w:sz w:val="24"/>
                <w:szCs w:val="24"/>
              </w:rPr>
              <w:t>вия с использованием мер государственной поддержки;</w:t>
            </w:r>
          </w:p>
          <w:p w:rsidR="005E2D8F" w:rsidRPr="009463F0"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Количество детей-сирот и детей, оставши</w:t>
            </w:r>
            <w:r w:rsidRPr="00FE52A1">
              <w:rPr>
                <w:rFonts w:ascii="Times New Roman" w:hAnsi="Times New Roman" w:cs="Times New Roman"/>
                <w:sz w:val="24"/>
                <w:szCs w:val="24"/>
              </w:rPr>
              <w:t>х</w:t>
            </w:r>
            <w:r w:rsidRPr="00FE52A1">
              <w:rPr>
                <w:rFonts w:ascii="Times New Roman" w:hAnsi="Times New Roman" w:cs="Times New Roman"/>
                <w:sz w:val="24"/>
                <w:szCs w:val="24"/>
              </w:rPr>
              <w:t>ся без попечения родит</w:t>
            </w:r>
            <w:r w:rsidRPr="00FE52A1">
              <w:rPr>
                <w:rFonts w:ascii="Times New Roman" w:hAnsi="Times New Roman" w:cs="Times New Roman"/>
                <w:sz w:val="24"/>
                <w:szCs w:val="24"/>
              </w:rPr>
              <w:t>е</w:t>
            </w:r>
            <w:r w:rsidRPr="00FE52A1">
              <w:rPr>
                <w:rFonts w:ascii="Times New Roman" w:hAnsi="Times New Roman" w:cs="Times New Roman"/>
                <w:sz w:val="24"/>
                <w:szCs w:val="24"/>
              </w:rPr>
              <w:t>лей, лиц из их числа, обеспеченных специализированн</w:t>
            </w:r>
            <w:r w:rsidRPr="00FE52A1">
              <w:rPr>
                <w:rFonts w:ascii="Times New Roman" w:hAnsi="Times New Roman" w:cs="Times New Roman"/>
                <w:sz w:val="24"/>
                <w:szCs w:val="24"/>
              </w:rPr>
              <w:t>ы</w:t>
            </w:r>
            <w:r w:rsidRPr="00FE52A1">
              <w:rPr>
                <w:rFonts w:ascii="Times New Roman" w:hAnsi="Times New Roman" w:cs="Times New Roman"/>
                <w:sz w:val="24"/>
                <w:szCs w:val="24"/>
              </w:rPr>
              <w:t xml:space="preserve">ми </w:t>
            </w:r>
            <w:r w:rsidRPr="00FE52A1">
              <w:rPr>
                <w:rFonts w:ascii="Times New Roman" w:hAnsi="Times New Roman" w:cs="Times New Roman"/>
                <w:sz w:val="24"/>
                <w:szCs w:val="24"/>
              </w:rPr>
              <w:lastRenderedPageBreak/>
              <w:t>жилыми помещениями</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32</w:t>
            </w:r>
          </w:p>
        </w:tc>
        <w:tc>
          <w:tcPr>
            <w:tcW w:w="4031" w:type="dxa"/>
          </w:tcPr>
          <w:p w:rsidR="005E2D8F" w:rsidRPr="00FE52A1" w:rsidRDefault="005E2D8F" w:rsidP="005E2D8F">
            <w:pPr>
              <w:rPr>
                <w:sz w:val="24"/>
                <w:szCs w:val="24"/>
              </w:rPr>
            </w:pPr>
            <w:r w:rsidRPr="00FE52A1">
              <w:rPr>
                <w:sz w:val="24"/>
                <w:szCs w:val="24"/>
              </w:rPr>
              <w:t>Основное мероприятие 3.1.2.</w:t>
            </w:r>
          </w:p>
          <w:p w:rsidR="005E2D8F" w:rsidRPr="006316CA" w:rsidRDefault="005E2D8F" w:rsidP="005E2D8F">
            <w:pPr>
              <w:rPr>
                <w:sz w:val="24"/>
                <w:szCs w:val="24"/>
              </w:rPr>
            </w:pPr>
            <w:r w:rsidRPr="00FE52A1">
              <w:rPr>
                <w:sz w:val="24"/>
                <w:szCs w:val="24"/>
              </w:rPr>
              <w:t xml:space="preserve">Осуществление государственных </w:t>
            </w:r>
            <w:r w:rsidRPr="00FE52A1">
              <w:rPr>
                <w:sz w:val="24"/>
                <w:szCs w:val="24"/>
              </w:rPr>
              <w:lastRenderedPageBreak/>
              <w:t>полномочий Республики Коми, пр</w:t>
            </w:r>
            <w:r w:rsidRPr="00FE52A1">
              <w:rPr>
                <w:sz w:val="24"/>
                <w:szCs w:val="24"/>
              </w:rPr>
              <w:t>е</w:t>
            </w:r>
            <w:r w:rsidRPr="00FE52A1">
              <w:rPr>
                <w:sz w:val="24"/>
                <w:szCs w:val="24"/>
              </w:rPr>
              <w:t>дусмотренных пунктами 7-8 статьи 1 Закона Республики Коми «О надел</w:t>
            </w:r>
            <w:r w:rsidRPr="00FE52A1">
              <w:rPr>
                <w:sz w:val="24"/>
                <w:szCs w:val="24"/>
              </w:rPr>
              <w:t>е</w:t>
            </w:r>
            <w:r w:rsidRPr="00FE52A1">
              <w:rPr>
                <w:sz w:val="24"/>
                <w:szCs w:val="24"/>
              </w:rPr>
              <w:t>нии органов местного самоуправл</w:t>
            </w:r>
            <w:r w:rsidRPr="00FE52A1">
              <w:rPr>
                <w:sz w:val="24"/>
                <w:szCs w:val="24"/>
              </w:rPr>
              <w:t>е</w:t>
            </w:r>
            <w:r w:rsidRPr="00FE52A1">
              <w:rPr>
                <w:sz w:val="24"/>
                <w:szCs w:val="24"/>
              </w:rPr>
              <w:t>ния в Республике Коми отдельными государственными полномочиями Республики Коми»</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молодых семей</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33</w:t>
            </w:r>
          </w:p>
        </w:tc>
        <w:tc>
          <w:tcPr>
            <w:tcW w:w="4031" w:type="dxa"/>
          </w:tcPr>
          <w:p w:rsidR="005E2D8F" w:rsidRDefault="005E2D8F" w:rsidP="005E2D8F">
            <w:pPr>
              <w:rPr>
                <w:sz w:val="24"/>
                <w:szCs w:val="24"/>
              </w:rPr>
            </w:pPr>
            <w:r w:rsidRPr="00150DF9">
              <w:rPr>
                <w:sz w:val="24"/>
                <w:szCs w:val="24"/>
              </w:rPr>
              <w:t>Основное мероприятие 3.</w:t>
            </w:r>
            <w:r>
              <w:rPr>
                <w:sz w:val="24"/>
                <w:szCs w:val="24"/>
              </w:rPr>
              <w:t>2.1</w:t>
            </w:r>
            <w:r w:rsidRPr="00150DF9">
              <w:rPr>
                <w:sz w:val="24"/>
                <w:szCs w:val="24"/>
              </w:rPr>
              <w:t>.</w:t>
            </w:r>
          </w:p>
          <w:p w:rsidR="005E2D8F" w:rsidRPr="00652393" w:rsidRDefault="005E2D8F" w:rsidP="005E2D8F">
            <w:pPr>
              <w:pStyle w:val="ConsPlusNormal"/>
              <w:ind w:firstLine="720"/>
              <w:rPr>
                <w:rFonts w:ascii="Times New Roman" w:hAnsi="Times New Roman" w:cs="Times New Roman"/>
                <w:sz w:val="24"/>
                <w:szCs w:val="24"/>
              </w:rPr>
            </w:pPr>
            <w:r w:rsidRPr="00652393">
              <w:rPr>
                <w:rFonts w:ascii="Times New Roman" w:hAnsi="Times New Roman"/>
                <w:sz w:val="24"/>
                <w:szCs w:val="24"/>
              </w:rPr>
              <w:t>Предоставление социальных выплат молодым семьям на приобр</w:t>
            </w:r>
            <w:r w:rsidRPr="00652393">
              <w:rPr>
                <w:rFonts w:ascii="Times New Roman" w:hAnsi="Times New Roman"/>
                <w:sz w:val="24"/>
                <w:szCs w:val="24"/>
              </w:rPr>
              <w:t>е</w:t>
            </w:r>
            <w:r w:rsidRPr="00652393">
              <w:rPr>
                <w:rFonts w:ascii="Times New Roman" w:hAnsi="Times New Roman"/>
                <w:sz w:val="24"/>
                <w:szCs w:val="24"/>
              </w:rPr>
              <w:t>тение жилого помещения или создание объекта индивидуального жилищн</w:t>
            </w:r>
            <w:r w:rsidRPr="00652393">
              <w:rPr>
                <w:rFonts w:ascii="Times New Roman" w:hAnsi="Times New Roman"/>
                <w:sz w:val="24"/>
                <w:szCs w:val="24"/>
              </w:rPr>
              <w:t>о</w:t>
            </w:r>
            <w:r w:rsidRPr="00652393">
              <w:rPr>
                <w:rFonts w:ascii="Times New Roman" w:hAnsi="Times New Roman"/>
                <w:sz w:val="24"/>
                <w:szCs w:val="24"/>
              </w:rPr>
              <w:t xml:space="preserve">го строительства           </w:t>
            </w:r>
          </w:p>
        </w:tc>
        <w:tc>
          <w:tcPr>
            <w:tcW w:w="2552" w:type="dxa"/>
          </w:tcPr>
          <w:p w:rsidR="005E2D8F" w:rsidRPr="00617D63"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3A3CED" w:rsidRDefault="005E2D8F" w:rsidP="005E2D8F">
            <w:pPr>
              <w:pStyle w:val="ConsPlusNormal"/>
              <w:ind w:firstLine="720"/>
              <w:rPr>
                <w:rFonts w:ascii="Times New Roman" w:hAnsi="Times New Roman" w:cs="Times New Roman"/>
                <w:sz w:val="24"/>
                <w:szCs w:val="24"/>
              </w:rPr>
            </w:pPr>
            <w:r w:rsidRPr="003A3CED">
              <w:rPr>
                <w:rFonts w:ascii="Times New Roman" w:hAnsi="Times New Roman" w:cs="Times New Roman"/>
                <w:sz w:val="24"/>
                <w:szCs w:val="24"/>
              </w:rPr>
              <w:t>Предоставление социальных выплат молодым семьям на прио</w:t>
            </w:r>
            <w:r w:rsidRPr="003A3CED">
              <w:rPr>
                <w:rFonts w:ascii="Times New Roman" w:hAnsi="Times New Roman" w:cs="Times New Roman"/>
                <w:sz w:val="24"/>
                <w:szCs w:val="24"/>
              </w:rPr>
              <w:t>б</w:t>
            </w:r>
            <w:r w:rsidRPr="003A3CED">
              <w:rPr>
                <w:rFonts w:ascii="Times New Roman" w:hAnsi="Times New Roman" w:cs="Times New Roman"/>
                <w:sz w:val="24"/>
                <w:szCs w:val="24"/>
              </w:rPr>
              <w:t>ретение жилого помещ</w:t>
            </w:r>
            <w:r w:rsidRPr="003A3CED">
              <w:rPr>
                <w:rFonts w:ascii="Times New Roman" w:hAnsi="Times New Roman" w:cs="Times New Roman"/>
                <w:sz w:val="24"/>
                <w:szCs w:val="24"/>
              </w:rPr>
              <w:t>е</w:t>
            </w:r>
            <w:r w:rsidRPr="003A3CED">
              <w:rPr>
                <w:rFonts w:ascii="Times New Roman" w:hAnsi="Times New Roman" w:cs="Times New Roman"/>
                <w:sz w:val="24"/>
                <w:szCs w:val="24"/>
              </w:rPr>
              <w:t>ния или создание объекта индивидуального жили</w:t>
            </w:r>
            <w:r w:rsidRPr="003A3CED">
              <w:rPr>
                <w:rFonts w:ascii="Times New Roman" w:hAnsi="Times New Roman" w:cs="Times New Roman"/>
                <w:sz w:val="24"/>
                <w:szCs w:val="24"/>
              </w:rPr>
              <w:t>щ</w:t>
            </w:r>
            <w:r w:rsidRPr="003A3CED">
              <w:rPr>
                <w:rFonts w:ascii="Times New Roman" w:hAnsi="Times New Roman" w:cs="Times New Roman"/>
                <w:sz w:val="24"/>
                <w:szCs w:val="24"/>
              </w:rPr>
              <w:t>ного строительства</w:t>
            </w:r>
          </w:p>
        </w:tc>
        <w:tc>
          <w:tcPr>
            <w:tcW w:w="2835" w:type="dxa"/>
          </w:tcPr>
          <w:p w:rsidR="005E2D8F" w:rsidRPr="003A3CED" w:rsidRDefault="005E2D8F" w:rsidP="005E2D8F">
            <w:pPr>
              <w:pStyle w:val="ConsPlusNormal"/>
              <w:ind w:firstLine="720"/>
              <w:rPr>
                <w:rFonts w:ascii="Times New Roman" w:hAnsi="Times New Roman" w:cs="Times New Roman"/>
                <w:sz w:val="24"/>
                <w:szCs w:val="24"/>
              </w:rPr>
            </w:pPr>
            <w:r w:rsidRPr="00FE52A1">
              <w:rPr>
                <w:rFonts w:ascii="Times New Roman" w:hAnsi="Times New Roman" w:cs="Times New Roman"/>
                <w:sz w:val="24"/>
                <w:szCs w:val="24"/>
              </w:rPr>
              <w:t>Количество молодых с</w:t>
            </w:r>
            <w:r w:rsidRPr="00FE52A1">
              <w:rPr>
                <w:rFonts w:ascii="Times New Roman" w:hAnsi="Times New Roman" w:cs="Times New Roman"/>
                <w:sz w:val="24"/>
                <w:szCs w:val="24"/>
              </w:rPr>
              <w:t>е</w:t>
            </w:r>
            <w:r w:rsidRPr="00FE52A1">
              <w:rPr>
                <w:rFonts w:ascii="Times New Roman" w:hAnsi="Times New Roman" w:cs="Times New Roman"/>
                <w:sz w:val="24"/>
                <w:szCs w:val="24"/>
              </w:rPr>
              <w:t>мей, улучшивших  жилищные  условия  с использованием  соц</w:t>
            </w:r>
            <w:r w:rsidRPr="00FE52A1">
              <w:rPr>
                <w:rFonts w:ascii="Times New Roman" w:hAnsi="Times New Roman" w:cs="Times New Roman"/>
                <w:sz w:val="24"/>
                <w:szCs w:val="24"/>
              </w:rPr>
              <w:t>и</w:t>
            </w:r>
            <w:r w:rsidRPr="00FE52A1">
              <w:rPr>
                <w:rFonts w:ascii="Times New Roman" w:hAnsi="Times New Roman" w:cs="Times New Roman"/>
                <w:sz w:val="24"/>
                <w:szCs w:val="24"/>
              </w:rPr>
              <w:t>альных  выплат  на  строительство  или пр</w:t>
            </w:r>
            <w:r w:rsidRPr="00FE52A1">
              <w:rPr>
                <w:rFonts w:ascii="Times New Roman" w:hAnsi="Times New Roman" w:cs="Times New Roman"/>
                <w:sz w:val="24"/>
                <w:szCs w:val="24"/>
              </w:rPr>
              <w:t>и</w:t>
            </w:r>
            <w:r w:rsidRPr="00FE52A1">
              <w:rPr>
                <w:rFonts w:ascii="Times New Roman" w:hAnsi="Times New Roman" w:cs="Times New Roman"/>
                <w:sz w:val="24"/>
                <w:szCs w:val="24"/>
              </w:rPr>
              <w:t>обретение жилья для улучшения жилищных условий, ед</w:t>
            </w:r>
            <w:r w:rsidRPr="00FE52A1">
              <w:rPr>
                <w:rFonts w:ascii="Times New Roman" w:hAnsi="Times New Roman" w:cs="Times New Roman"/>
                <w:sz w:val="24"/>
                <w:szCs w:val="24"/>
              </w:rPr>
              <w:t>и</w:t>
            </w:r>
            <w:r w:rsidRPr="00FE52A1">
              <w:rPr>
                <w:rFonts w:ascii="Times New Roman" w:hAnsi="Times New Roman" w:cs="Times New Roman"/>
                <w:sz w:val="24"/>
                <w:szCs w:val="24"/>
              </w:rPr>
              <w:t>ниц</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cs="Times New Roman"/>
                <w:b/>
                <w:sz w:val="24"/>
                <w:szCs w:val="24"/>
              </w:rPr>
              <w:t>е</w:t>
            </w:r>
            <w:r w:rsidRPr="00FB3F53">
              <w:rPr>
                <w:rFonts w:ascii="Times New Roman" w:hAnsi="Times New Roman" w:cs="Times New Roman"/>
                <w:b/>
                <w:sz w:val="24"/>
                <w:szCs w:val="24"/>
              </w:rPr>
              <w:t>тей, оставшихся без попечения родителей</w:t>
            </w:r>
          </w:p>
        </w:tc>
      </w:tr>
      <w:tr w:rsidR="005E2D8F" w:rsidRPr="00505DE6" w:rsidTr="00151BBF">
        <w:tc>
          <w:tcPr>
            <w:tcW w:w="567" w:type="dxa"/>
          </w:tcPr>
          <w:p w:rsidR="005E2D8F" w:rsidRPr="00505DE6"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34</w:t>
            </w:r>
          </w:p>
        </w:tc>
        <w:tc>
          <w:tcPr>
            <w:tcW w:w="4031" w:type="dxa"/>
          </w:tcPr>
          <w:p w:rsidR="005E2D8F" w:rsidRPr="00505DE6" w:rsidRDefault="005E2D8F" w:rsidP="005E2D8F">
            <w:pPr>
              <w:rPr>
                <w:sz w:val="24"/>
                <w:szCs w:val="24"/>
              </w:rPr>
            </w:pPr>
            <w:r w:rsidRPr="00505DE6">
              <w:rPr>
                <w:sz w:val="24"/>
                <w:szCs w:val="24"/>
              </w:rPr>
              <w:t>Основное мероприятие 3.3.1.</w:t>
            </w:r>
          </w:p>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sz w:val="24"/>
                <w:szCs w:val="24"/>
              </w:rPr>
              <w:t>Строительство, приобретение, реконструкция, ремонт жилых пом</w:t>
            </w:r>
            <w:r w:rsidRPr="00505DE6">
              <w:rPr>
                <w:rFonts w:ascii="Times New Roman" w:hAnsi="Times New Roman"/>
                <w:sz w:val="24"/>
                <w:szCs w:val="24"/>
              </w:rPr>
              <w:t>е</w:t>
            </w:r>
            <w:r w:rsidRPr="00505DE6">
              <w:rPr>
                <w:rFonts w:ascii="Times New Roman" w:hAnsi="Times New Roman"/>
                <w:sz w:val="24"/>
                <w:szCs w:val="24"/>
              </w:rPr>
              <w:t xml:space="preserve">щений для обеспечения детей-сирот и детей, оставшихся без </w:t>
            </w:r>
            <w:r w:rsidRPr="00505DE6">
              <w:rPr>
                <w:rFonts w:ascii="Times New Roman" w:hAnsi="Times New Roman"/>
                <w:sz w:val="24"/>
                <w:szCs w:val="24"/>
              </w:rPr>
              <w:lastRenderedPageBreak/>
              <w:t>попечения родителей, лиц из числа детей-сирот и детей, о</w:t>
            </w:r>
            <w:r w:rsidRPr="00505DE6">
              <w:rPr>
                <w:rFonts w:ascii="Times New Roman" w:hAnsi="Times New Roman"/>
                <w:sz w:val="24"/>
                <w:szCs w:val="24"/>
              </w:rPr>
              <w:t>с</w:t>
            </w:r>
            <w:r w:rsidRPr="00505DE6">
              <w:rPr>
                <w:rFonts w:ascii="Times New Roman" w:hAnsi="Times New Roman"/>
                <w:sz w:val="24"/>
                <w:szCs w:val="24"/>
              </w:rPr>
              <w:t>тавшихся без попечения родителей, жилыми помещениями муниципального специализированн</w:t>
            </w:r>
            <w:r w:rsidRPr="00505DE6">
              <w:rPr>
                <w:rFonts w:ascii="Times New Roman" w:hAnsi="Times New Roman"/>
                <w:sz w:val="24"/>
                <w:szCs w:val="24"/>
              </w:rPr>
              <w:t>о</w:t>
            </w:r>
            <w:r w:rsidRPr="00505DE6">
              <w:rPr>
                <w:rFonts w:ascii="Times New Roman" w:hAnsi="Times New Roman"/>
                <w:sz w:val="24"/>
                <w:szCs w:val="24"/>
              </w:rPr>
              <w:t>го жилищного фонда, предоставля</w:t>
            </w:r>
            <w:r w:rsidRPr="00505DE6">
              <w:rPr>
                <w:rFonts w:ascii="Times New Roman" w:hAnsi="Times New Roman"/>
                <w:sz w:val="24"/>
                <w:szCs w:val="24"/>
              </w:rPr>
              <w:t>е</w:t>
            </w:r>
            <w:r w:rsidRPr="00505DE6">
              <w:rPr>
                <w:rFonts w:ascii="Times New Roman" w:hAnsi="Times New Roman"/>
                <w:sz w:val="24"/>
                <w:szCs w:val="24"/>
              </w:rPr>
              <w:t>мыми по договорам найма специал</w:t>
            </w:r>
            <w:r w:rsidRPr="00505DE6">
              <w:rPr>
                <w:rFonts w:ascii="Times New Roman" w:hAnsi="Times New Roman"/>
                <w:sz w:val="24"/>
                <w:szCs w:val="24"/>
              </w:rPr>
              <w:t>и</w:t>
            </w:r>
            <w:r w:rsidRPr="00505DE6">
              <w:rPr>
                <w:rFonts w:ascii="Times New Roman" w:hAnsi="Times New Roman"/>
                <w:sz w:val="24"/>
                <w:szCs w:val="24"/>
              </w:rPr>
              <w:t>зированных жилых помещений</w:t>
            </w:r>
          </w:p>
        </w:tc>
        <w:tc>
          <w:tcPr>
            <w:tcW w:w="2552" w:type="dxa"/>
          </w:tcPr>
          <w:p w:rsidR="005E2D8F" w:rsidRPr="00505DE6" w:rsidRDefault="005E2D8F" w:rsidP="005E2D8F">
            <w:pPr>
              <w:rPr>
                <w:sz w:val="24"/>
                <w:szCs w:val="24"/>
              </w:rPr>
            </w:pPr>
            <w:r w:rsidRPr="00505DE6">
              <w:rPr>
                <w:sz w:val="24"/>
                <w:szCs w:val="24"/>
              </w:rPr>
              <w:lastRenderedPageBreak/>
              <w:t>Администрация мун</w:t>
            </w:r>
            <w:r w:rsidRPr="00505DE6">
              <w:rPr>
                <w:sz w:val="24"/>
                <w:szCs w:val="24"/>
              </w:rPr>
              <w:t>и</w:t>
            </w:r>
            <w:r w:rsidRPr="00505DE6">
              <w:rPr>
                <w:sz w:val="24"/>
                <w:szCs w:val="24"/>
              </w:rPr>
              <w:t>ципального района «Усть-Куломский» в лице отдела социал</w:t>
            </w:r>
            <w:r w:rsidRPr="00505DE6">
              <w:rPr>
                <w:sz w:val="24"/>
                <w:szCs w:val="24"/>
              </w:rPr>
              <w:t>ь</w:t>
            </w:r>
            <w:r w:rsidRPr="00505DE6">
              <w:rPr>
                <w:sz w:val="24"/>
                <w:szCs w:val="24"/>
              </w:rPr>
              <w:t xml:space="preserve">ной </w:t>
            </w:r>
            <w:r w:rsidRPr="00505DE6">
              <w:rPr>
                <w:sz w:val="24"/>
                <w:szCs w:val="24"/>
              </w:rPr>
              <w:lastRenderedPageBreak/>
              <w:t>политики</w:t>
            </w:r>
          </w:p>
        </w:tc>
        <w:tc>
          <w:tcPr>
            <w:tcW w:w="1134" w:type="dxa"/>
          </w:tcPr>
          <w:p w:rsidR="005E2D8F" w:rsidRPr="00505DE6" w:rsidRDefault="005E2D8F" w:rsidP="00151BBF">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2022 год</w:t>
            </w:r>
          </w:p>
        </w:tc>
        <w:tc>
          <w:tcPr>
            <w:tcW w:w="1134" w:type="dxa"/>
          </w:tcPr>
          <w:p w:rsidR="005E2D8F" w:rsidRPr="00505DE6" w:rsidRDefault="005E2D8F" w:rsidP="00151BBF">
            <w:pPr>
              <w:pStyle w:val="ConsPlusNormal"/>
              <w:rPr>
                <w:rFonts w:ascii="Times New Roman" w:hAnsi="Times New Roman" w:cs="Times New Roman"/>
                <w:sz w:val="24"/>
                <w:szCs w:val="24"/>
              </w:rPr>
            </w:pPr>
            <w:r w:rsidRPr="00505DE6">
              <w:rPr>
                <w:rFonts w:ascii="Times New Roman" w:hAnsi="Times New Roman" w:cs="Times New Roman"/>
                <w:sz w:val="24"/>
                <w:szCs w:val="24"/>
              </w:rPr>
              <w:t>2026 год</w:t>
            </w:r>
          </w:p>
        </w:tc>
        <w:tc>
          <w:tcPr>
            <w:tcW w:w="2835"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Проведение эле</w:t>
            </w:r>
            <w:r w:rsidRPr="00505DE6">
              <w:rPr>
                <w:rFonts w:ascii="Times New Roman" w:hAnsi="Times New Roman" w:cs="Times New Roman"/>
                <w:sz w:val="24"/>
                <w:szCs w:val="24"/>
              </w:rPr>
              <w:t>к</w:t>
            </w:r>
            <w:r w:rsidRPr="00505DE6">
              <w:rPr>
                <w:rFonts w:ascii="Times New Roman" w:hAnsi="Times New Roman" w:cs="Times New Roman"/>
                <w:sz w:val="24"/>
                <w:szCs w:val="24"/>
              </w:rPr>
              <w:t>тронных аукционов на строительство, приобретение, р</w:t>
            </w:r>
            <w:r w:rsidRPr="00505DE6">
              <w:rPr>
                <w:rFonts w:ascii="Times New Roman" w:hAnsi="Times New Roman" w:cs="Times New Roman"/>
                <w:sz w:val="24"/>
                <w:szCs w:val="24"/>
              </w:rPr>
              <w:t>е</w:t>
            </w:r>
            <w:r w:rsidRPr="00505DE6">
              <w:rPr>
                <w:rFonts w:ascii="Times New Roman" w:hAnsi="Times New Roman" w:cs="Times New Roman"/>
                <w:sz w:val="24"/>
                <w:szCs w:val="24"/>
              </w:rPr>
              <w:t xml:space="preserve">конструкцию, ремонт </w:t>
            </w:r>
            <w:r w:rsidRPr="00505DE6">
              <w:rPr>
                <w:rFonts w:ascii="Times New Roman" w:hAnsi="Times New Roman" w:cs="Times New Roman"/>
                <w:sz w:val="24"/>
                <w:szCs w:val="24"/>
              </w:rPr>
              <w:lastRenderedPageBreak/>
              <w:t>жилых помещ</w:t>
            </w:r>
            <w:r w:rsidRPr="00505DE6">
              <w:rPr>
                <w:rFonts w:ascii="Times New Roman" w:hAnsi="Times New Roman" w:cs="Times New Roman"/>
                <w:sz w:val="24"/>
                <w:szCs w:val="24"/>
              </w:rPr>
              <w:t>е</w:t>
            </w:r>
            <w:r w:rsidRPr="00505DE6">
              <w:rPr>
                <w:rFonts w:ascii="Times New Roman" w:hAnsi="Times New Roman" w:cs="Times New Roman"/>
                <w:sz w:val="24"/>
                <w:szCs w:val="24"/>
              </w:rPr>
              <w:t>ний для обеспечения д</w:t>
            </w:r>
            <w:r w:rsidRPr="00505DE6">
              <w:rPr>
                <w:rFonts w:ascii="Times New Roman" w:hAnsi="Times New Roman" w:cs="Times New Roman"/>
                <w:sz w:val="24"/>
                <w:szCs w:val="24"/>
              </w:rPr>
              <w:t>е</w:t>
            </w:r>
            <w:r w:rsidRPr="00505DE6">
              <w:rPr>
                <w:rFonts w:ascii="Times New Roman" w:hAnsi="Times New Roman" w:cs="Times New Roman"/>
                <w:sz w:val="24"/>
                <w:szCs w:val="24"/>
              </w:rPr>
              <w:t>тей-сирот и детей, оста</w:t>
            </w:r>
            <w:r w:rsidRPr="00505DE6">
              <w:rPr>
                <w:rFonts w:ascii="Times New Roman" w:hAnsi="Times New Roman" w:cs="Times New Roman"/>
                <w:sz w:val="24"/>
                <w:szCs w:val="24"/>
              </w:rPr>
              <w:t>в</w:t>
            </w:r>
            <w:r w:rsidRPr="00505DE6">
              <w:rPr>
                <w:rFonts w:ascii="Times New Roman" w:hAnsi="Times New Roman" w:cs="Times New Roman"/>
                <w:sz w:val="24"/>
                <w:szCs w:val="24"/>
              </w:rPr>
              <w:t>шихся без попечения р</w:t>
            </w:r>
            <w:r w:rsidRPr="00505DE6">
              <w:rPr>
                <w:rFonts w:ascii="Times New Roman" w:hAnsi="Times New Roman" w:cs="Times New Roman"/>
                <w:sz w:val="24"/>
                <w:szCs w:val="24"/>
              </w:rPr>
              <w:t>о</w:t>
            </w:r>
            <w:r w:rsidRPr="00505DE6">
              <w:rPr>
                <w:rFonts w:ascii="Times New Roman" w:hAnsi="Times New Roman" w:cs="Times New Roman"/>
                <w:sz w:val="24"/>
                <w:szCs w:val="24"/>
              </w:rPr>
              <w:t>дителей, лиц из числа д</w:t>
            </w:r>
            <w:r w:rsidRPr="00505DE6">
              <w:rPr>
                <w:rFonts w:ascii="Times New Roman" w:hAnsi="Times New Roman" w:cs="Times New Roman"/>
                <w:sz w:val="24"/>
                <w:szCs w:val="24"/>
              </w:rPr>
              <w:t>е</w:t>
            </w:r>
            <w:r w:rsidRPr="00505DE6">
              <w:rPr>
                <w:rFonts w:ascii="Times New Roman" w:hAnsi="Times New Roman" w:cs="Times New Roman"/>
                <w:sz w:val="24"/>
                <w:szCs w:val="24"/>
              </w:rPr>
              <w:t>тей-сирот и детей, оста</w:t>
            </w:r>
            <w:r w:rsidRPr="00505DE6">
              <w:rPr>
                <w:rFonts w:ascii="Times New Roman" w:hAnsi="Times New Roman" w:cs="Times New Roman"/>
                <w:sz w:val="24"/>
                <w:szCs w:val="24"/>
              </w:rPr>
              <w:t>в</w:t>
            </w:r>
            <w:r w:rsidRPr="00505DE6">
              <w:rPr>
                <w:rFonts w:ascii="Times New Roman" w:hAnsi="Times New Roman" w:cs="Times New Roman"/>
                <w:sz w:val="24"/>
                <w:szCs w:val="24"/>
              </w:rPr>
              <w:t>шихся без попечения р</w:t>
            </w:r>
            <w:r w:rsidRPr="00505DE6">
              <w:rPr>
                <w:rFonts w:ascii="Times New Roman" w:hAnsi="Times New Roman" w:cs="Times New Roman"/>
                <w:sz w:val="24"/>
                <w:szCs w:val="24"/>
              </w:rPr>
              <w:t>о</w:t>
            </w:r>
            <w:r w:rsidRPr="00505DE6">
              <w:rPr>
                <w:rFonts w:ascii="Times New Roman" w:hAnsi="Times New Roman" w:cs="Times New Roman"/>
                <w:sz w:val="24"/>
                <w:szCs w:val="24"/>
              </w:rPr>
              <w:t>дителей, жилыми пом</w:t>
            </w:r>
            <w:r w:rsidRPr="00505DE6">
              <w:rPr>
                <w:rFonts w:ascii="Times New Roman" w:hAnsi="Times New Roman" w:cs="Times New Roman"/>
                <w:sz w:val="24"/>
                <w:szCs w:val="24"/>
              </w:rPr>
              <w:t>е</w:t>
            </w:r>
            <w:r w:rsidRPr="00505DE6">
              <w:rPr>
                <w:rFonts w:ascii="Times New Roman" w:hAnsi="Times New Roman" w:cs="Times New Roman"/>
                <w:sz w:val="24"/>
                <w:szCs w:val="24"/>
              </w:rPr>
              <w:t>щениями муниципального специал</w:t>
            </w:r>
            <w:r w:rsidRPr="00505DE6">
              <w:rPr>
                <w:rFonts w:ascii="Times New Roman" w:hAnsi="Times New Roman" w:cs="Times New Roman"/>
                <w:sz w:val="24"/>
                <w:szCs w:val="24"/>
              </w:rPr>
              <w:t>и</w:t>
            </w:r>
            <w:r w:rsidRPr="00505DE6">
              <w:rPr>
                <w:rFonts w:ascii="Times New Roman" w:hAnsi="Times New Roman" w:cs="Times New Roman"/>
                <w:sz w:val="24"/>
                <w:szCs w:val="24"/>
              </w:rPr>
              <w:t>зированного жилищного фонда, предоставляемыми по дог</w:t>
            </w:r>
            <w:r w:rsidRPr="00505DE6">
              <w:rPr>
                <w:rFonts w:ascii="Times New Roman" w:hAnsi="Times New Roman" w:cs="Times New Roman"/>
                <w:sz w:val="24"/>
                <w:szCs w:val="24"/>
              </w:rPr>
              <w:t>о</w:t>
            </w:r>
            <w:r w:rsidRPr="00505DE6">
              <w:rPr>
                <w:rFonts w:ascii="Times New Roman" w:hAnsi="Times New Roman" w:cs="Times New Roman"/>
                <w:sz w:val="24"/>
                <w:szCs w:val="24"/>
              </w:rPr>
              <w:t>ворам найма специализ</w:t>
            </w:r>
            <w:r w:rsidRPr="00505DE6">
              <w:rPr>
                <w:rFonts w:ascii="Times New Roman" w:hAnsi="Times New Roman" w:cs="Times New Roman"/>
                <w:sz w:val="24"/>
                <w:szCs w:val="24"/>
              </w:rPr>
              <w:t>и</w:t>
            </w:r>
            <w:r w:rsidRPr="00505DE6">
              <w:rPr>
                <w:rFonts w:ascii="Times New Roman" w:hAnsi="Times New Roman" w:cs="Times New Roman"/>
                <w:sz w:val="24"/>
                <w:szCs w:val="24"/>
              </w:rPr>
              <w:t>рованных жилых пом</w:t>
            </w:r>
            <w:r w:rsidRPr="00505DE6">
              <w:rPr>
                <w:rFonts w:ascii="Times New Roman" w:hAnsi="Times New Roman" w:cs="Times New Roman"/>
                <w:sz w:val="24"/>
                <w:szCs w:val="24"/>
              </w:rPr>
              <w:t>е</w:t>
            </w:r>
            <w:r w:rsidRPr="00505DE6">
              <w:rPr>
                <w:rFonts w:ascii="Times New Roman" w:hAnsi="Times New Roman" w:cs="Times New Roman"/>
                <w:sz w:val="24"/>
                <w:szCs w:val="24"/>
              </w:rPr>
              <w:t>щений</w:t>
            </w:r>
          </w:p>
        </w:tc>
        <w:tc>
          <w:tcPr>
            <w:tcW w:w="2835"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lastRenderedPageBreak/>
              <w:t>Количество детей-сирот и детей, оставши</w:t>
            </w:r>
            <w:r w:rsidRPr="00505DE6">
              <w:rPr>
                <w:rFonts w:ascii="Times New Roman" w:hAnsi="Times New Roman" w:cs="Times New Roman"/>
                <w:sz w:val="24"/>
                <w:szCs w:val="24"/>
              </w:rPr>
              <w:t>х</w:t>
            </w:r>
            <w:r w:rsidRPr="00505DE6">
              <w:rPr>
                <w:rFonts w:ascii="Times New Roman" w:hAnsi="Times New Roman" w:cs="Times New Roman"/>
                <w:sz w:val="24"/>
                <w:szCs w:val="24"/>
              </w:rPr>
              <w:t>ся без попечения родит</w:t>
            </w:r>
            <w:r w:rsidRPr="00505DE6">
              <w:rPr>
                <w:rFonts w:ascii="Times New Roman" w:hAnsi="Times New Roman" w:cs="Times New Roman"/>
                <w:sz w:val="24"/>
                <w:szCs w:val="24"/>
              </w:rPr>
              <w:t>е</w:t>
            </w:r>
            <w:r w:rsidRPr="00505DE6">
              <w:rPr>
                <w:rFonts w:ascii="Times New Roman" w:hAnsi="Times New Roman" w:cs="Times New Roman"/>
                <w:sz w:val="24"/>
                <w:szCs w:val="24"/>
              </w:rPr>
              <w:t xml:space="preserve">лей, лиц из их числа, </w:t>
            </w:r>
            <w:r w:rsidRPr="00505DE6">
              <w:rPr>
                <w:rFonts w:ascii="Times New Roman" w:hAnsi="Times New Roman" w:cs="Times New Roman"/>
                <w:sz w:val="24"/>
                <w:szCs w:val="24"/>
              </w:rPr>
              <w:lastRenderedPageBreak/>
              <w:t>обеспеченных специализированн</w:t>
            </w:r>
            <w:r w:rsidRPr="00505DE6">
              <w:rPr>
                <w:rFonts w:ascii="Times New Roman" w:hAnsi="Times New Roman" w:cs="Times New Roman"/>
                <w:sz w:val="24"/>
                <w:szCs w:val="24"/>
              </w:rPr>
              <w:t>ы</w:t>
            </w:r>
            <w:r w:rsidRPr="00505DE6">
              <w:rPr>
                <w:rFonts w:ascii="Times New Roman" w:hAnsi="Times New Roman" w:cs="Times New Roman"/>
                <w:sz w:val="24"/>
                <w:szCs w:val="24"/>
              </w:rPr>
              <w:t>ми жилыми помещениями</w:t>
            </w:r>
          </w:p>
        </w:tc>
      </w:tr>
      <w:tr w:rsidR="005E2D8F" w:rsidRPr="00617D63" w:rsidTr="00151BBF">
        <w:tc>
          <w:tcPr>
            <w:tcW w:w="567"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lastRenderedPageBreak/>
              <w:t>3</w:t>
            </w:r>
            <w:r>
              <w:rPr>
                <w:rFonts w:ascii="Times New Roman" w:hAnsi="Times New Roman" w:cs="Times New Roman"/>
                <w:sz w:val="24"/>
                <w:szCs w:val="24"/>
              </w:rPr>
              <w:t>5</w:t>
            </w:r>
          </w:p>
        </w:tc>
        <w:tc>
          <w:tcPr>
            <w:tcW w:w="4031" w:type="dxa"/>
          </w:tcPr>
          <w:p w:rsidR="005E2D8F" w:rsidRPr="00505DE6" w:rsidRDefault="005E2D8F" w:rsidP="005E2D8F">
            <w:pPr>
              <w:rPr>
                <w:sz w:val="24"/>
                <w:szCs w:val="24"/>
              </w:rPr>
            </w:pPr>
            <w:r w:rsidRPr="00505DE6">
              <w:rPr>
                <w:sz w:val="24"/>
                <w:szCs w:val="24"/>
              </w:rPr>
              <w:t>Основное мероприятие 3.3.2.</w:t>
            </w:r>
          </w:p>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sz w:val="24"/>
                <w:szCs w:val="24"/>
              </w:rPr>
              <w:t>Осуществление государстве</w:t>
            </w:r>
            <w:r w:rsidRPr="00505DE6">
              <w:rPr>
                <w:rFonts w:ascii="Times New Roman" w:hAnsi="Times New Roman"/>
                <w:sz w:val="24"/>
                <w:szCs w:val="24"/>
              </w:rPr>
              <w:t>н</w:t>
            </w:r>
            <w:r w:rsidRPr="00505DE6">
              <w:rPr>
                <w:rFonts w:ascii="Times New Roman" w:hAnsi="Times New Roman"/>
                <w:sz w:val="24"/>
                <w:szCs w:val="24"/>
              </w:rPr>
              <w:t>ных полномочий Республики Коми, пр</w:t>
            </w:r>
            <w:r w:rsidRPr="00505DE6">
              <w:rPr>
                <w:rFonts w:ascii="Times New Roman" w:hAnsi="Times New Roman"/>
                <w:sz w:val="24"/>
                <w:szCs w:val="24"/>
              </w:rPr>
              <w:t>е</w:t>
            </w:r>
            <w:r w:rsidRPr="00505DE6">
              <w:rPr>
                <w:rFonts w:ascii="Times New Roman" w:hAnsi="Times New Roman"/>
                <w:sz w:val="24"/>
                <w:szCs w:val="24"/>
              </w:rPr>
              <w:t>дусмотренных пунктом 14 статьи 1 Закона Республики Коми «О над</w:t>
            </w:r>
            <w:r w:rsidRPr="00505DE6">
              <w:rPr>
                <w:rFonts w:ascii="Times New Roman" w:hAnsi="Times New Roman"/>
                <w:sz w:val="24"/>
                <w:szCs w:val="24"/>
              </w:rPr>
              <w:t>е</w:t>
            </w:r>
            <w:r w:rsidRPr="00505DE6">
              <w:rPr>
                <w:rFonts w:ascii="Times New Roman" w:hAnsi="Times New Roman"/>
                <w:sz w:val="24"/>
                <w:szCs w:val="24"/>
              </w:rPr>
              <w:t>лении органов местного самоупра</w:t>
            </w:r>
            <w:r w:rsidRPr="00505DE6">
              <w:rPr>
                <w:rFonts w:ascii="Times New Roman" w:hAnsi="Times New Roman"/>
                <w:sz w:val="24"/>
                <w:szCs w:val="24"/>
              </w:rPr>
              <w:t>в</w:t>
            </w:r>
            <w:r w:rsidRPr="00505DE6">
              <w:rPr>
                <w:rFonts w:ascii="Times New Roman" w:hAnsi="Times New Roman"/>
                <w:sz w:val="24"/>
                <w:szCs w:val="24"/>
              </w:rPr>
              <w:t>ления в Республике Коми отдельн</w:t>
            </w:r>
            <w:r w:rsidRPr="00505DE6">
              <w:rPr>
                <w:rFonts w:ascii="Times New Roman" w:hAnsi="Times New Roman"/>
                <w:sz w:val="24"/>
                <w:szCs w:val="24"/>
              </w:rPr>
              <w:t>ы</w:t>
            </w:r>
            <w:r w:rsidRPr="00505DE6">
              <w:rPr>
                <w:rFonts w:ascii="Times New Roman" w:hAnsi="Times New Roman"/>
                <w:sz w:val="24"/>
                <w:szCs w:val="24"/>
              </w:rPr>
              <w:t>ми государственными полномочиями Республики Коми»</w:t>
            </w:r>
          </w:p>
        </w:tc>
        <w:tc>
          <w:tcPr>
            <w:tcW w:w="2552" w:type="dxa"/>
          </w:tcPr>
          <w:p w:rsidR="005E2D8F" w:rsidRPr="00505DE6" w:rsidRDefault="005E2D8F" w:rsidP="005E2D8F">
            <w:pPr>
              <w:rPr>
                <w:sz w:val="24"/>
                <w:szCs w:val="24"/>
              </w:rPr>
            </w:pPr>
            <w:r w:rsidRPr="00505DE6">
              <w:rPr>
                <w:sz w:val="24"/>
                <w:szCs w:val="24"/>
              </w:rPr>
              <w:t>Администрация мун</w:t>
            </w:r>
            <w:r w:rsidRPr="00505DE6">
              <w:rPr>
                <w:sz w:val="24"/>
                <w:szCs w:val="24"/>
              </w:rPr>
              <w:t>и</w:t>
            </w:r>
            <w:r w:rsidRPr="00505DE6">
              <w:rPr>
                <w:sz w:val="24"/>
                <w:szCs w:val="24"/>
              </w:rPr>
              <w:t>ципального района «Усть-Куломский» в лице отдела социал</w:t>
            </w:r>
            <w:r w:rsidRPr="00505DE6">
              <w:rPr>
                <w:sz w:val="24"/>
                <w:szCs w:val="24"/>
              </w:rPr>
              <w:t>ь</w:t>
            </w:r>
            <w:r w:rsidRPr="00505DE6">
              <w:rPr>
                <w:sz w:val="24"/>
                <w:szCs w:val="24"/>
              </w:rPr>
              <w:t>ной политики</w:t>
            </w:r>
          </w:p>
        </w:tc>
        <w:tc>
          <w:tcPr>
            <w:tcW w:w="1134" w:type="dxa"/>
          </w:tcPr>
          <w:p w:rsidR="005E2D8F" w:rsidRPr="00505DE6" w:rsidRDefault="005E2D8F" w:rsidP="00151BBF">
            <w:pPr>
              <w:pStyle w:val="ConsPlusNormal"/>
              <w:rPr>
                <w:rFonts w:ascii="Times New Roman" w:hAnsi="Times New Roman" w:cs="Times New Roman"/>
                <w:sz w:val="24"/>
                <w:szCs w:val="24"/>
              </w:rPr>
            </w:pPr>
            <w:r w:rsidRPr="00505DE6">
              <w:rPr>
                <w:rFonts w:ascii="Times New Roman" w:hAnsi="Times New Roman" w:cs="Times New Roman"/>
                <w:sz w:val="24"/>
                <w:szCs w:val="24"/>
              </w:rPr>
              <w:t>2022 год</w:t>
            </w:r>
          </w:p>
        </w:tc>
        <w:tc>
          <w:tcPr>
            <w:tcW w:w="1134" w:type="dxa"/>
          </w:tcPr>
          <w:p w:rsidR="005E2D8F" w:rsidRPr="00505DE6" w:rsidRDefault="005E2D8F" w:rsidP="00151BBF">
            <w:pPr>
              <w:pStyle w:val="ConsPlusNormal"/>
              <w:rPr>
                <w:rFonts w:ascii="Times New Roman" w:hAnsi="Times New Roman" w:cs="Times New Roman"/>
                <w:sz w:val="24"/>
                <w:szCs w:val="24"/>
              </w:rPr>
            </w:pPr>
            <w:r w:rsidRPr="00505DE6">
              <w:rPr>
                <w:rFonts w:ascii="Times New Roman" w:hAnsi="Times New Roman" w:cs="Times New Roman"/>
                <w:sz w:val="24"/>
                <w:szCs w:val="24"/>
              </w:rPr>
              <w:t>2026 год</w:t>
            </w:r>
          </w:p>
        </w:tc>
        <w:tc>
          <w:tcPr>
            <w:tcW w:w="2835" w:type="dxa"/>
          </w:tcPr>
          <w:p w:rsidR="005E2D8F" w:rsidRPr="00505DE6"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t>Приём и проверка документов, предусмо</w:t>
            </w:r>
            <w:r w:rsidRPr="00505DE6">
              <w:rPr>
                <w:rFonts w:ascii="Times New Roman" w:hAnsi="Times New Roman" w:cs="Times New Roman"/>
                <w:sz w:val="24"/>
                <w:szCs w:val="24"/>
              </w:rPr>
              <w:t>т</w:t>
            </w:r>
            <w:r w:rsidRPr="00505DE6">
              <w:rPr>
                <w:rFonts w:ascii="Times New Roman" w:hAnsi="Times New Roman" w:cs="Times New Roman"/>
                <w:sz w:val="24"/>
                <w:szCs w:val="24"/>
              </w:rPr>
              <w:t>ренных законодательс</w:t>
            </w:r>
            <w:r w:rsidRPr="00505DE6">
              <w:rPr>
                <w:rFonts w:ascii="Times New Roman" w:hAnsi="Times New Roman" w:cs="Times New Roman"/>
                <w:sz w:val="24"/>
                <w:szCs w:val="24"/>
              </w:rPr>
              <w:t>т</w:t>
            </w:r>
            <w:r w:rsidRPr="00505DE6">
              <w:rPr>
                <w:rFonts w:ascii="Times New Roman" w:hAnsi="Times New Roman" w:cs="Times New Roman"/>
                <w:sz w:val="24"/>
                <w:szCs w:val="24"/>
              </w:rPr>
              <w:t>вом, от граждан, прож</w:t>
            </w:r>
            <w:r w:rsidRPr="00505DE6">
              <w:rPr>
                <w:rFonts w:ascii="Times New Roman" w:hAnsi="Times New Roman" w:cs="Times New Roman"/>
                <w:sz w:val="24"/>
                <w:szCs w:val="24"/>
              </w:rPr>
              <w:t>и</w:t>
            </w:r>
            <w:r w:rsidRPr="00505DE6">
              <w:rPr>
                <w:rFonts w:ascii="Times New Roman" w:hAnsi="Times New Roman" w:cs="Times New Roman"/>
                <w:sz w:val="24"/>
                <w:szCs w:val="24"/>
              </w:rPr>
              <w:t>вающих на территории Республики Коми, кот</w:t>
            </w:r>
            <w:r w:rsidRPr="00505DE6">
              <w:rPr>
                <w:rFonts w:ascii="Times New Roman" w:hAnsi="Times New Roman" w:cs="Times New Roman"/>
                <w:sz w:val="24"/>
                <w:szCs w:val="24"/>
              </w:rPr>
              <w:t>о</w:t>
            </w:r>
            <w:r w:rsidRPr="00505DE6">
              <w:rPr>
                <w:rFonts w:ascii="Times New Roman" w:hAnsi="Times New Roman" w:cs="Times New Roman"/>
                <w:sz w:val="24"/>
                <w:szCs w:val="24"/>
              </w:rPr>
              <w:t>рые ранее относились к категории детей-сирот и детей, оставшихся без п</w:t>
            </w:r>
            <w:r w:rsidRPr="00505DE6">
              <w:rPr>
                <w:rFonts w:ascii="Times New Roman" w:hAnsi="Times New Roman" w:cs="Times New Roman"/>
                <w:sz w:val="24"/>
                <w:szCs w:val="24"/>
              </w:rPr>
              <w:t>о</w:t>
            </w:r>
            <w:r w:rsidRPr="00505DE6">
              <w:rPr>
                <w:rFonts w:ascii="Times New Roman" w:hAnsi="Times New Roman" w:cs="Times New Roman"/>
                <w:sz w:val="24"/>
                <w:szCs w:val="24"/>
              </w:rPr>
              <w:t>печения родителей, и до</w:t>
            </w:r>
            <w:r w:rsidRPr="00505DE6">
              <w:rPr>
                <w:rFonts w:ascii="Times New Roman" w:hAnsi="Times New Roman" w:cs="Times New Roman"/>
                <w:sz w:val="24"/>
                <w:szCs w:val="24"/>
              </w:rPr>
              <w:t>с</w:t>
            </w:r>
            <w:r w:rsidRPr="00505DE6">
              <w:rPr>
                <w:rFonts w:ascii="Times New Roman" w:hAnsi="Times New Roman" w:cs="Times New Roman"/>
                <w:sz w:val="24"/>
                <w:szCs w:val="24"/>
              </w:rPr>
              <w:t>тигли возраста 25 лет, имеющих право на пол</w:t>
            </w:r>
            <w:r w:rsidRPr="00505DE6">
              <w:rPr>
                <w:rFonts w:ascii="Times New Roman" w:hAnsi="Times New Roman" w:cs="Times New Roman"/>
                <w:sz w:val="24"/>
                <w:szCs w:val="24"/>
              </w:rPr>
              <w:t>у</w:t>
            </w:r>
            <w:r w:rsidRPr="00505DE6">
              <w:rPr>
                <w:rFonts w:ascii="Times New Roman" w:hAnsi="Times New Roman" w:cs="Times New Roman"/>
                <w:sz w:val="24"/>
                <w:szCs w:val="24"/>
              </w:rPr>
              <w:t>чение социальной выпл</w:t>
            </w:r>
            <w:r w:rsidRPr="00505DE6">
              <w:rPr>
                <w:rFonts w:ascii="Times New Roman" w:hAnsi="Times New Roman" w:cs="Times New Roman"/>
                <w:sz w:val="24"/>
                <w:szCs w:val="24"/>
              </w:rPr>
              <w:t>а</w:t>
            </w:r>
            <w:r w:rsidRPr="00505DE6">
              <w:rPr>
                <w:rFonts w:ascii="Times New Roman" w:hAnsi="Times New Roman" w:cs="Times New Roman"/>
                <w:sz w:val="24"/>
                <w:szCs w:val="24"/>
              </w:rPr>
              <w:t xml:space="preserve">ты на приобретение </w:t>
            </w:r>
            <w:r w:rsidRPr="00505DE6">
              <w:rPr>
                <w:rFonts w:ascii="Times New Roman" w:hAnsi="Times New Roman" w:cs="Times New Roman"/>
                <w:sz w:val="24"/>
                <w:szCs w:val="24"/>
              </w:rPr>
              <w:lastRenderedPageBreak/>
              <w:t>жилья в соответствии с Законом Ре</w:t>
            </w:r>
            <w:r w:rsidRPr="00505DE6">
              <w:rPr>
                <w:rFonts w:ascii="Times New Roman" w:hAnsi="Times New Roman" w:cs="Times New Roman"/>
                <w:sz w:val="24"/>
                <w:szCs w:val="24"/>
              </w:rPr>
              <w:t>с</w:t>
            </w:r>
            <w:r w:rsidRPr="00505DE6">
              <w:rPr>
                <w:rFonts w:ascii="Times New Roman" w:hAnsi="Times New Roman" w:cs="Times New Roman"/>
                <w:sz w:val="24"/>
                <w:szCs w:val="24"/>
              </w:rPr>
              <w:t>публики Коми «О дополнительной соц</w:t>
            </w:r>
            <w:r w:rsidRPr="00505DE6">
              <w:rPr>
                <w:rFonts w:ascii="Times New Roman" w:hAnsi="Times New Roman" w:cs="Times New Roman"/>
                <w:sz w:val="24"/>
                <w:szCs w:val="24"/>
              </w:rPr>
              <w:t>и</w:t>
            </w:r>
            <w:r w:rsidRPr="00505DE6">
              <w:rPr>
                <w:rFonts w:ascii="Times New Roman" w:hAnsi="Times New Roman" w:cs="Times New Roman"/>
                <w:sz w:val="24"/>
                <w:szCs w:val="24"/>
              </w:rPr>
              <w:t>альной гарантии лицам, которые ранее относились к кат</w:t>
            </w:r>
            <w:r w:rsidRPr="00505DE6">
              <w:rPr>
                <w:rFonts w:ascii="Times New Roman" w:hAnsi="Times New Roman" w:cs="Times New Roman"/>
                <w:sz w:val="24"/>
                <w:szCs w:val="24"/>
              </w:rPr>
              <w:t>е</w:t>
            </w:r>
            <w:r w:rsidRPr="00505DE6">
              <w:rPr>
                <w:rFonts w:ascii="Times New Roman" w:hAnsi="Times New Roman" w:cs="Times New Roman"/>
                <w:sz w:val="24"/>
                <w:szCs w:val="24"/>
              </w:rPr>
              <w:t>гории детей-сирот и детей, оставшихся без п</w:t>
            </w:r>
            <w:r w:rsidRPr="00505DE6">
              <w:rPr>
                <w:rFonts w:ascii="Times New Roman" w:hAnsi="Times New Roman" w:cs="Times New Roman"/>
                <w:sz w:val="24"/>
                <w:szCs w:val="24"/>
              </w:rPr>
              <w:t>о</w:t>
            </w:r>
            <w:r w:rsidRPr="00505DE6">
              <w:rPr>
                <w:rFonts w:ascii="Times New Roman" w:hAnsi="Times New Roman" w:cs="Times New Roman"/>
                <w:sz w:val="24"/>
                <w:szCs w:val="24"/>
              </w:rPr>
              <w:t>печения родителей»</w:t>
            </w:r>
          </w:p>
        </w:tc>
        <w:tc>
          <w:tcPr>
            <w:tcW w:w="2835" w:type="dxa"/>
          </w:tcPr>
          <w:p w:rsidR="005E2D8F" w:rsidRPr="00810DE2" w:rsidRDefault="005E2D8F" w:rsidP="005E2D8F">
            <w:pPr>
              <w:pStyle w:val="ConsPlusNormal"/>
              <w:ind w:firstLine="720"/>
              <w:rPr>
                <w:rFonts w:ascii="Times New Roman" w:hAnsi="Times New Roman" w:cs="Times New Roman"/>
                <w:sz w:val="24"/>
                <w:szCs w:val="24"/>
              </w:rPr>
            </w:pPr>
            <w:r w:rsidRPr="00505DE6">
              <w:rPr>
                <w:rFonts w:ascii="Times New Roman" w:hAnsi="Times New Roman" w:cs="Times New Roman"/>
                <w:sz w:val="24"/>
                <w:szCs w:val="24"/>
              </w:rPr>
              <w:lastRenderedPageBreak/>
              <w:t>Количество лиц из числа детей-сирот и детей, оставшихся без поп</w:t>
            </w:r>
            <w:r w:rsidRPr="00505DE6">
              <w:rPr>
                <w:rFonts w:ascii="Times New Roman" w:hAnsi="Times New Roman" w:cs="Times New Roman"/>
                <w:sz w:val="24"/>
                <w:szCs w:val="24"/>
              </w:rPr>
              <w:t>е</w:t>
            </w:r>
            <w:r w:rsidRPr="00505DE6">
              <w:rPr>
                <w:rFonts w:ascii="Times New Roman" w:hAnsi="Times New Roman" w:cs="Times New Roman"/>
                <w:sz w:val="24"/>
                <w:szCs w:val="24"/>
              </w:rPr>
              <w:t>чения родителей, обесп</w:t>
            </w:r>
            <w:r w:rsidRPr="00505DE6">
              <w:rPr>
                <w:rFonts w:ascii="Times New Roman" w:hAnsi="Times New Roman" w:cs="Times New Roman"/>
                <w:sz w:val="24"/>
                <w:szCs w:val="24"/>
              </w:rPr>
              <w:t>е</w:t>
            </w:r>
            <w:r w:rsidRPr="00505DE6">
              <w:rPr>
                <w:rFonts w:ascii="Times New Roman" w:hAnsi="Times New Roman" w:cs="Times New Roman"/>
                <w:sz w:val="24"/>
                <w:szCs w:val="24"/>
              </w:rPr>
              <w:t>ченных жилыми помещ</w:t>
            </w:r>
            <w:r w:rsidRPr="00505DE6">
              <w:rPr>
                <w:rFonts w:ascii="Times New Roman" w:hAnsi="Times New Roman" w:cs="Times New Roman"/>
                <w:sz w:val="24"/>
                <w:szCs w:val="24"/>
              </w:rPr>
              <w:t>е</w:t>
            </w:r>
            <w:r w:rsidRPr="00505DE6">
              <w:rPr>
                <w:rFonts w:ascii="Times New Roman" w:hAnsi="Times New Roman" w:cs="Times New Roman"/>
                <w:sz w:val="24"/>
                <w:szCs w:val="24"/>
              </w:rPr>
              <w:t>ниями с использованием  соц</w:t>
            </w:r>
            <w:r w:rsidRPr="00505DE6">
              <w:rPr>
                <w:rFonts w:ascii="Times New Roman" w:hAnsi="Times New Roman" w:cs="Times New Roman"/>
                <w:sz w:val="24"/>
                <w:szCs w:val="24"/>
              </w:rPr>
              <w:t>и</w:t>
            </w:r>
            <w:r w:rsidRPr="00505DE6">
              <w:rPr>
                <w:rFonts w:ascii="Times New Roman" w:hAnsi="Times New Roman" w:cs="Times New Roman"/>
                <w:sz w:val="24"/>
                <w:szCs w:val="24"/>
              </w:rPr>
              <w:t>альных  выплат  на приобретение жилья в с</w:t>
            </w:r>
            <w:r w:rsidRPr="00505DE6">
              <w:rPr>
                <w:rFonts w:ascii="Times New Roman" w:hAnsi="Times New Roman" w:cs="Times New Roman"/>
                <w:sz w:val="24"/>
                <w:szCs w:val="24"/>
              </w:rPr>
              <w:t>о</w:t>
            </w:r>
            <w:r w:rsidRPr="00505DE6">
              <w:rPr>
                <w:rFonts w:ascii="Times New Roman" w:hAnsi="Times New Roman" w:cs="Times New Roman"/>
                <w:sz w:val="24"/>
                <w:szCs w:val="24"/>
              </w:rPr>
              <w:t>ответствии с Законом Республики Коми «О допо</w:t>
            </w:r>
            <w:r w:rsidRPr="00505DE6">
              <w:rPr>
                <w:rFonts w:ascii="Times New Roman" w:hAnsi="Times New Roman" w:cs="Times New Roman"/>
                <w:sz w:val="24"/>
                <w:szCs w:val="24"/>
              </w:rPr>
              <w:t>л</w:t>
            </w:r>
            <w:r w:rsidRPr="00505DE6">
              <w:rPr>
                <w:rFonts w:ascii="Times New Roman" w:hAnsi="Times New Roman" w:cs="Times New Roman"/>
                <w:sz w:val="24"/>
                <w:szCs w:val="24"/>
              </w:rPr>
              <w:t>нительной социальной гарантии лицам, которые ранее относились к кат</w:t>
            </w:r>
            <w:r w:rsidRPr="00505DE6">
              <w:rPr>
                <w:rFonts w:ascii="Times New Roman" w:hAnsi="Times New Roman" w:cs="Times New Roman"/>
                <w:sz w:val="24"/>
                <w:szCs w:val="24"/>
              </w:rPr>
              <w:t>е</w:t>
            </w:r>
            <w:r w:rsidRPr="00505DE6">
              <w:rPr>
                <w:rFonts w:ascii="Times New Roman" w:hAnsi="Times New Roman" w:cs="Times New Roman"/>
                <w:sz w:val="24"/>
                <w:szCs w:val="24"/>
              </w:rPr>
              <w:t xml:space="preserve">гории </w:t>
            </w:r>
            <w:r w:rsidRPr="00505DE6">
              <w:rPr>
                <w:rFonts w:ascii="Times New Roman" w:hAnsi="Times New Roman" w:cs="Times New Roman"/>
                <w:sz w:val="24"/>
                <w:szCs w:val="24"/>
              </w:rPr>
              <w:lastRenderedPageBreak/>
              <w:t>детей-сирот и д</w:t>
            </w:r>
            <w:r w:rsidRPr="00505DE6">
              <w:rPr>
                <w:rFonts w:ascii="Times New Roman" w:hAnsi="Times New Roman" w:cs="Times New Roman"/>
                <w:sz w:val="24"/>
                <w:szCs w:val="24"/>
              </w:rPr>
              <w:t>е</w:t>
            </w:r>
            <w:r w:rsidRPr="00505DE6">
              <w:rPr>
                <w:rFonts w:ascii="Times New Roman" w:hAnsi="Times New Roman" w:cs="Times New Roman"/>
                <w:sz w:val="24"/>
                <w:szCs w:val="24"/>
              </w:rPr>
              <w:t>тей, оставшихся без поп</w:t>
            </w:r>
            <w:r w:rsidRPr="00505DE6">
              <w:rPr>
                <w:rFonts w:ascii="Times New Roman" w:hAnsi="Times New Roman" w:cs="Times New Roman"/>
                <w:sz w:val="24"/>
                <w:szCs w:val="24"/>
              </w:rPr>
              <w:t>е</w:t>
            </w:r>
            <w:r w:rsidRPr="00505DE6">
              <w:rPr>
                <w:rFonts w:ascii="Times New Roman" w:hAnsi="Times New Roman" w:cs="Times New Roman"/>
                <w:sz w:val="24"/>
                <w:szCs w:val="24"/>
              </w:rPr>
              <w:t>чения родителей»</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Содействие переселению граждан из  аварийного жилого фонда</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36</w:t>
            </w:r>
          </w:p>
        </w:tc>
        <w:tc>
          <w:tcPr>
            <w:tcW w:w="4031" w:type="dxa"/>
          </w:tcPr>
          <w:p w:rsidR="005E2D8F" w:rsidRDefault="005E2D8F" w:rsidP="005E2D8F">
            <w:pPr>
              <w:rPr>
                <w:sz w:val="24"/>
                <w:szCs w:val="24"/>
              </w:rPr>
            </w:pPr>
            <w:r w:rsidRPr="00150DF9">
              <w:rPr>
                <w:sz w:val="24"/>
                <w:szCs w:val="24"/>
              </w:rPr>
              <w:t>Основное мероприятие 3.</w:t>
            </w:r>
            <w:r>
              <w:rPr>
                <w:sz w:val="24"/>
                <w:szCs w:val="24"/>
              </w:rPr>
              <w:t>4.1</w:t>
            </w:r>
            <w:r w:rsidRPr="00150DF9">
              <w:rPr>
                <w:sz w:val="24"/>
                <w:szCs w:val="24"/>
              </w:rPr>
              <w:t>.</w:t>
            </w:r>
          </w:p>
          <w:p w:rsidR="005E2D8F" w:rsidRPr="00CE7A8D" w:rsidRDefault="005E2D8F" w:rsidP="005E2D8F">
            <w:pPr>
              <w:pStyle w:val="ConsPlusNormal"/>
              <w:ind w:firstLine="720"/>
              <w:rPr>
                <w:rFonts w:ascii="Times New Roman" w:hAnsi="Times New Roman" w:cs="Times New Roman"/>
                <w:sz w:val="24"/>
                <w:szCs w:val="24"/>
              </w:rPr>
            </w:pPr>
            <w:r w:rsidRPr="00CE7A8D">
              <w:rPr>
                <w:rFonts w:ascii="Times New Roman" w:hAnsi="Times New Roman"/>
                <w:sz w:val="24"/>
                <w:szCs w:val="24"/>
              </w:rPr>
              <w:t>Бюджетные инвестиции в об</w:t>
            </w:r>
            <w:r w:rsidRPr="00CE7A8D">
              <w:rPr>
                <w:rFonts w:ascii="Times New Roman" w:hAnsi="Times New Roman"/>
                <w:sz w:val="24"/>
                <w:szCs w:val="24"/>
              </w:rPr>
              <w:t>ъ</w:t>
            </w:r>
            <w:r w:rsidRPr="00CE7A8D">
              <w:rPr>
                <w:rFonts w:ascii="Times New Roman" w:hAnsi="Times New Roman"/>
                <w:sz w:val="24"/>
                <w:szCs w:val="24"/>
              </w:rPr>
              <w:t>екты капитального строительства собственности муниципальных образов</w:t>
            </w:r>
            <w:r w:rsidRPr="00CE7A8D">
              <w:rPr>
                <w:rFonts w:ascii="Times New Roman" w:hAnsi="Times New Roman"/>
                <w:sz w:val="24"/>
                <w:szCs w:val="24"/>
              </w:rPr>
              <w:t>а</w:t>
            </w:r>
            <w:r w:rsidRPr="00CE7A8D">
              <w:rPr>
                <w:rFonts w:ascii="Times New Roman" w:hAnsi="Times New Roman"/>
                <w:sz w:val="24"/>
                <w:szCs w:val="24"/>
              </w:rPr>
              <w:t>ний</w:t>
            </w:r>
          </w:p>
        </w:tc>
        <w:tc>
          <w:tcPr>
            <w:tcW w:w="2552" w:type="dxa"/>
            <w:vMerge w:val="restart"/>
          </w:tcPr>
          <w:p w:rsidR="005E2D8F" w:rsidRPr="00617D63"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 xml:space="preserve">риального развития </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Default="005E2D8F" w:rsidP="005E2D8F">
            <w:pPr>
              <w:pStyle w:val="ConsPlusNormal"/>
              <w:ind w:firstLine="720"/>
              <w:rPr>
                <w:rFonts w:ascii="Times New Roman" w:hAnsi="Times New Roman" w:cs="Times New Roman"/>
                <w:sz w:val="24"/>
                <w:szCs w:val="24"/>
              </w:rPr>
            </w:pPr>
            <w:r w:rsidRPr="00FE7114">
              <w:rPr>
                <w:rFonts w:ascii="Times New Roman" w:hAnsi="Times New Roman" w:cs="Times New Roman"/>
                <w:sz w:val="24"/>
                <w:szCs w:val="24"/>
              </w:rPr>
              <w:t>В целях обеспеч</w:t>
            </w:r>
            <w:r w:rsidRPr="00FE7114">
              <w:rPr>
                <w:rFonts w:ascii="Times New Roman" w:hAnsi="Times New Roman" w:cs="Times New Roman"/>
                <w:sz w:val="24"/>
                <w:szCs w:val="24"/>
              </w:rPr>
              <w:t>е</w:t>
            </w:r>
            <w:r w:rsidRPr="00FE7114">
              <w:rPr>
                <w:rFonts w:ascii="Times New Roman" w:hAnsi="Times New Roman" w:cs="Times New Roman"/>
                <w:sz w:val="24"/>
                <w:szCs w:val="24"/>
              </w:rPr>
              <w:t>ния возможности перес</w:t>
            </w:r>
            <w:r w:rsidRPr="00FE7114">
              <w:rPr>
                <w:rFonts w:ascii="Times New Roman" w:hAnsi="Times New Roman" w:cs="Times New Roman"/>
                <w:sz w:val="24"/>
                <w:szCs w:val="24"/>
              </w:rPr>
              <w:t>е</w:t>
            </w:r>
            <w:r w:rsidRPr="00FE7114">
              <w:rPr>
                <w:rFonts w:ascii="Times New Roman" w:hAnsi="Times New Roman" w:cs="Times New Roman"/>
                <w:sz w:val="24"/>
                <w:szCs w:val="24"/>
              </w:rPr>
              <w:t>ления граждан из авари</w:t>
            </w:r>
            <w:r w:rsidRPr="00FE7114">
              <w:rPr>
                <w:rFonts w:ascii="Times New Roman" w:hAnsi="Times New Roman" w:cs="Times New Roman"/>
                <w:sz w:val="24"/>
                <w:szCs w:val="24"/>
              </w:rPr>
              <w:t>й</w:t>
            </w:r>
            <w:r w:rsidRPr="00FE7114">
              <w:rPr>
                <w:rFonts w:ascii="Times New Roman" w:hAnsi="Times New Roman" w:cs="Times New Roman"/>
                <w:sz w:val="24"/>
                <w:szCs w:val="24"/>
              </w:rPr>
              <w:t>ного жилого фонда планируе</w:t>
            </w:r>
            <w:r w:rsidRPr="00FE7114">
              <w:rPr>
                <w:rFonts w:ascii="Times New Roman" w:hAnsi="Times New Roman" w:cs="Times New Roman"/>
                <w:sz w:val="24"/>
                <w:szCs w:val="24"/>
              </w:rPr>
              <w:t>т</w:t>
            </w:r>
            <w:r w:rsidRPr="00FE7114">
              <w:rPr>
                <w:rFonts w:ascii="Times New Roman" w:hAnsi="Times New Roman" w:cs="Times New Roman"/>
                <w:sz w:val="24"/>
                <w:szCs w:val="24"/>
              </w:rPr>
              <w:t>ся строительство жилого фонда муниц</w:t>
            </w:r>
            <w:r w:rsidRPr="00FE7114">
              <w:rPr>
                <w:rFonts w:ascii="Times New Roman" w:hAnsi="Times New Roman" w:cs="Times New Roman"/>
                <w:sz w:val="24"/>
                <w:szCs w:val="24"/>
              </w:rPr>
              <w:t>и</w:t>
            </w:r>
            <w:r w:rsidRPr="00FE7114">
              <w:rPr>
                <w:rFonts w:ascii="Times New Roman" w:hAnsi="Times New Roman" w:cs="Times New Roman"/>
                <w:sz w:val="24"/>
                <w:szCs w:val="24"/>
              </w:rPr>
              <w:t>пальной собственности за счет средств бюджета муниципального образов</w:t>
            </w:r>
            <w:r w:rsidRPr="00FE7114">
              <w:rPr>
                <w:rFonts w:ascii="Times New Roman" w:hAnsi="Times New Roman" w:cs="Times New Roman"/>
                <w:sz w:val="24"/>
                <w:szCs w:val="24"/>
              </w:rPr>
              <w:t>а</w:t>
            </w:r>
            <w:r w:rsidRPr="00FE7114">
              <w:rPr>
                <w:rFonts w:ascii="Times New Roman" w:hAnsi="Times New Roman" w:cs="Times New Roman"/>
                <w:sz w:val="24"/>
                <w:szCs w:val="24"/>
              </w:rPr>
              <w:t>ния муниципального ра</w:t>
            </w:r>
            <w:r w:rsidRPr="00FE7114">
              <w:rPr>
                <w:rFonts w:ascii="Times New Roman" w:hAnsi="Times New Roman" w:cs="Times New Roman"/>
                <w:sz w:val="24"/>
                <w:szCs w:val="24"/>
              </w:rPr>
              <w:t>й</w:t>
            </w:r>
            <w:r w:rsidRPr="00FE7114">
              <w:rPr>
                <w:rFonts w:ascii="Times New Roman" w:hAnsi="Times New Roman" w:cs="Times New Roman"/>
                <w:sz w:val="24"/>
                <w:szCs w:val="24"/>
              </w:rPr>
              <w:t>она «Усть-Куломский»</w:t>
            </w:r>
            <w:r>
              <w:rPr>
                <w:rFonts w:ascii="Times New Roman" w:hAnsi="Times New Roman" w:cs="Times New Roman"/>
                <w:sz w:val="24"/>
                <w:szCs w:val="24"/>
              </w:rPr>
              <w:t>;</w:t>
            </w:r>
          </w:p>
          <w:p w:rsidR="005E2D8F" w:rsidRPr="00FE7114"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О</w:t>
            </w:r>
            <w:r w:rsidRPr="00FE7114">
              <w:rPr>
                <w:rFonts w:ascii="Times New Roman" w:hAnsi="Times New Roman" w:cs="Times New Roman"/>
                <w:sz w:val="24"/>
                <w:szCs w:val="24"/>
              </w:rPr>
              <w:t>беспечение мероприятий по пересел</w:t>
            </w:r>
            <w:r w:rsidRPr="00FE7114">
              <w:rPr>
                <w:rFonts w:ascii="Times New Roman" w:hAnsi="Times New Roman" w:cs="Times New Roman"/>
                <w:sz w:val="24"/>
                <w:szCs w:val="24"/>
              </w:rPr>
              <w:t>е</w:t>
            </w:r>
            <w:r w:rsidRPr="00FE7114">
              <w:rPr>
                <w:rFonts w:ascii="Times New Roman" w:hAnsi="Times New Roman" w:cs="Times New Roman"/>
                <w:sz w:val="24"/>
                <w:szCs w:val="24"/>
              </w:rPr>
              <w:t>нию граждан из аварийного ж</w:t>
            </w:r>
            <w:r w:rsidRPr="00FE7114">
              <w:rPr>
                <w:rFonts w:ascii="Times New Roman" w:hAnsi="Times New Roman" w:cs="Times New Roman"/>
                <w:sz w:val="24"/>
                <w:szCs w:val="24"/>
              </w:rPr>
              <w:t>и</w:t>
            </w:r>
            <w:r w:rsidRPr="00FE7114">
              <w:rPr>
                <w:rFonts w:ascii="Times New Roman" w:hAnsi="Times New Roman" w:cs="Times New Roman"/>
                <w:sz w:val="24"/>
                <w:szCs w:val="24"/>
              </w:rPr>
              <w:t xml:space="preserve">лищного фонда с учетом необходимости развития </w:t>
            </w:r>
            <w:r w:rsidRPr="00FE7114">
              <w:rPr>
                <w:rFonts w:ascii="Times New Roman" w:hAnsi="Times New Roman" w:cs="Times New Roman"/>
                <w:sz w:val="24"/>
                <w:szCs w:val="24"/>
              </w:rPr>
              <w:lastRenderedPageBreak/>
              <w:t>малоэтажного жилищного строительства</w:t>
            </w:r>
          </w:p>
        </w:tc>
        <w:tc>
          <w:tcPr>
            <w:tcW w:w="2835" w:type="dxa"/>
            <w:vMerge w:val="restart"/>
          </w:tcPr>
          <w:p w:rsidR="005E2D8F" w:rsidRPr="00FE7114" w:rsidRDefault="005E2D8F" w:rsidP="005E2D8F">
            <w:pPr>
              <w:pStyle w:val="ConsPlusNormal"/>
              <w:ind w:firstLine="720"/>
              <w:rPr>
                <w:rFonts w:ascii="Times New Roman" w:hAnsi="Times New Roman" w:cs="Times New Roman"/>
                <w:sz w:val="24"/>
                <w:szCs w:val="24"/>
              </w:rPr>
            </w:pPr>
            <w:r w:rsidRPr="00FE7114">
              <w:rPr>
                <w:rFonts w:ascii="Times New Roman" w:hAnsi="Times New Roman" w:cs="Times New Roman"/>
                <w:sz w:val="24"/>
                <w:szCs w:val="24"/>
              </w:rPr>
              <w:lastRenderedPageBreak/>
              <w:t>В ходе реализации осно</w:t>
            </w:r>
            <w:r w:rsidRPr="00FE7114">
              <w:rPr>
                <w:rFonts w:ascii="Times New Roman" w:hAnsi="Times New Roman" w:cs="Times New Roman"/>
                <w:sz w:val="24"/>
                <w:szCs w:val="24"/>
              </w:rPr>
              <w:t>в</w:t>
            </w:r>
            <w:r w:rsidRPr="00FE7114">
              <w:rPr>
                <w:rFonts w:ascii="Times New Roman" w:hAnsi="Times New Roman" w:cs="Times New Roman"/>
                <w:sz w:val="24"/>
                <w:szCs w:val="24"/>
              </w:rPr>
              <w:t>н</w:t>
            </w:r>
            <w:r>
              <w:rPr>
                <w:rFonts w:ascii="Times New Roman" w:hAnsi="Times New Roman" w:cs="Times New Roman"/>
                <w:sz w:val="24"/>
                <w:szCs w:val="24"/>
              </w:rPr>
              <w:t>ых</w:t>
            </w:r>
            <w:r w:rsidRPr="00FE7114">
              <w:rPr>
                <w:rFonts w:ascii="Times New Roman" w:hAnsi="Times New Roman" w:cs="Times New Roman"/>
                <w:sz w:val="24"/>
                <w:szCs w:val="24"/>
              </w:rPr>
              <w:t xml:space="preserve"> мероприяти</w:t>
            </w:r>
            <w:r>
              <w:rPr>
                <w:rFonts w:ascii="Times New Roman" w:hAnsi="Times New Roman" w:cs="Times New Roman"/>
                <w:sz w:val="24"/>
                <w:szCs w:val="24"/>
              </w:rPr>
              <w:t>й</w:t>
            </w:r>
            <w:r w:rsidRPr="00FE7114">
              <w:rPr>
                <w:rFonts w:ascii="Times New Roman" w:hAnsi="Times New Roman" w:cs="Times New Roman"/>
                <w:sz w:val="24"/>
                <w:szCs w:val="24"/>
              </w:rPr>
              <w:t xml:space="preserve"> будет осуществлен комплекс мер по пересел</w:t>
            </w:r>
            <w:r w:rsidRPr="00FE7114">
              <w:rPr>
                <w:rFonts w:ascii="Times New Roman" w:hAnsi="Times New Roman" w:cs="Times New Roman"/>
                <w:sz w:val="24"/>
                <w:szCs w:val="24"/>
              </w:rPr>
              <w:t>е</w:t>
            </w:r>
            <w:r w:rsidRPr="00FE7114">
              <w:rPr>
                <w:rFonts w:ascii="Times New Roman" w:hAnsi="Times New Roman" w:cs="Times New Roman"/>
                <w:sz w:val="24"/>
                <w:szCs w:val="24"/>
              </w:rPr>
              <w:t>нию граждан из аварийного ж</w:t>
            </w:r>
            <w:r w:rsidRPr="00FE7114">
              <w:rPr>
                <w:rFonts w:ascii="Times New Roman" w:hAnsi="Times New Roman" w:cs="Times New Roman"/>
                <w:sz w:val="24"/>
                <w:szCs w:val="24"/>
              </w:rPr>
              <w:t>и</w:t>
            </w:r>
            <w:r w:rsidRPr="00FE7114">
              <w:rPr>
                <w:rFonts w:ascii="Times New Roman" w:hAnsi="Times New Roman" w:cs="Times New Roman"/>
                <w:sz w:val="24"/>
                <w:szCs w:val="24"/>
              </w:rPr>
              <w:t>лищного фонда с учетом необходимости развития малоэтажного жилищного строительства. Мер</w:t>
            </w:r>
            <w:r w:rsidRPr="00FE7114">
              <w:rPr>
                <w:rFonts w:ascii="Times New Roman" w:hAnsi="Times New Roman" w:cs="Times New Roman"/>
                <w:sz w:val="24"/>
                <w:szCs w:val="24"/>
              </w:rPr>
              <w:t>о</w:t>
            </w:r>
            <w:r w:rsidRPr="00FE7114">
              <w:rPr>
                <w:rFonts w:ascii="Times New Roman" w:hAnsi="Times New Roman" w:cs="Times New Roman"/>
                <w:sz w:val="24"/>
                <w:szCs w:val="24"/>
              </w:rPr>
              <w:t>приятия будут реализованы с использованием ц</w:t>
            </w:r>
            <w:r w:rsidRPr="00FE7114">
              <w:rPr>
                <w:rFonts w:ascii="Times New Roman" w:hAnsi="Times New Roman" w:cs="Times New Roman"/>
                <w:sz w:val="24"/>
                <w:szCs w:val="24"/>
              </w:rPr>
              <w:t>е</w:t>
            </w:r>
            <w:r w:rsidRPr="00FE7114">
              <w:rPr>
                <w:rFonts w:ascii="Times New Roman" w:hAnsi="Times New Roman" w:cs="Times New Roman"/>
                <w:sz w:val="24"/>
                <w:szCs w:val="24"/>
              </w:rPr>
              <w:t>левых средств Фонда содействия реформиров</w:t>
            </w:r>
            <w:r w:rsidRPr="00FE7114">
              <w:rPr>
                <w:rFonts w:ascii="Times New Roman" w:hAnsi="Times New Roman" w:cs="Times New Roman"/>
                <w:sz w:val="24"/>
                <w:szCs w:val="24"/>
              </w:rPr>
              <w:t>а</w:t>
            </w:r>
            <w:r w:rsidRPr="00FE7114">
              <w:rPr>
                <w:rFonts w:ascii="Times New Roman" w:hAnsi="Times New Roman" w:cs="Times New Roman"/>
                <w:sz w:val="24"/>
                <w:szCs w:val="24"/>
              </w:rPr>
              <w:t>нию жилищно-коммунального хозяйс</w:t>
            </w:r>
            <w:r w:rsidRPr="00FE7114">
              <w:rPr>
                <w:rFonts w:ascii="Times New Roman" w:hAnsi="Times New Roman" w:cs="Times New Roman"/>
                <w:sz w:val="24"/>
                <w:szCs w:val="24"/>
              </w:rPr>
              <w:t>т</w:t>
            </w:r>
            <w:r w:rsidRPr="00FE7114">
              <w:rPr>
                <w:rFonts w:ascii="Times New Roman" w:hAnsi="Times New Roman" w:cs="Times New Roman"/>
                <w:sz w:val="24"/>
                <w:szCs w:val="24"/>
              </w:rPr>
              <w:t xml:space="preserve">ва, предоставляемых </w:t>
            </w:r>
            <w:r w:rsidRPr="00FE7114">
              <w:rPr>
                <w:rFonts w:ascii="Times New Roman" w:hAnsi="Times New Roman" w:cs="Times New Roman"/>
                <w:sz w:val="24"/>
                <w:szCs w:val="24"/>
              </w:rPr>
              <w:lastRenderedPageBreak/>
              <w:t>ре</w:t>
            </w:r>
            <w:r w:rsidRPr="00FE7114">
              <w:rPr>
                <w:rFonts w:ascii="Times New Roman" w:hAnsi="Times New Roman" w:cs="Times New Roman"/>
                <w:sz w:val="24"/>
                <w:szCs w:val="24"/>
              </w:rPr>
              <w:t>с</w:t>
            </w:r>
            <w:r w:rsidRPr="00FE7114">
              <w:rPr>
                <w:rFonts w:ascii="Times New Roman" w:hAnsi="Times New Roman" w:cs="Times New Roman"/>
                <w:sz w:val="24"/>
                <w:szCs w:val="24"/>
              </w:rPr>
              <w:t>публиканскому бюджету для последующего пер</w:t>
            </w:r>
            <w:r w:rsidRPr="00FE7114">
              <w:rPr>
                <w:rFonts w:ascii="Times New Roman" w:hAnsi="Times New Roman" w:cs="Times New Roman"/>
                <w:sz w:val="24"/>
                <w:szCs w:val="24"/>
              </w:rPr>
              <w:t>е</w:t>
            </w:r>
            <w:r w:rsidRPr="00FE7114">
              <w:rPr>
                <w:rFonts w:ascii="Times New Roman" w:hAnsi="Times New Roman" w:cs="Times New Roman"/>
                <w:sz w:val="24"/>
                <w:szCs w:val="24"/>
              </w:rPr>
              <w:t>числения в местные бю</w:t>
            </w:r>
            <w:r w:rsidRPr="00FE7114">
              <w:rPr>
                <w:rFonts w:ascii="Times New Roman" w:hAnsi="Times New Roman" w:cs="Times New Roman"/>
                <w:sz w:val="24"/>
                <w:szCs w:val="24"/>
              </w:rPr>
              <w:t>д</w:t>
            </w:r>
            <w:r w:rsidRPr="00FE7114">
              <w:rPr>
                <w:rFonts w:ascii="Times New Roman" w:hAnsi="Times New Roman" w:cs="Times New Roman"/>
                <w:sz w:val="24"/>
                <w:szCs w:val="24"/>
              </w:rPr>
              <w:t>жеты</w:t>
            </w: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37</w:t>
            </w:r>
          </w:p>
        </w:tc>
        <w:tc>
          <w:tcPr>
            <w:tcW w:w="4031" w:type="dxa"/>
          </w:tcPr>
          <w:p w:rsidR="005E2D8F" w:rsidRDefault="005E2D8F" w:rsidP="005E2D8F">
            <w:pPr>
              <w:rPr>
                <w:sz w:val="24"/>
                <w:szCs w:val="24"/>
              </w:rPr>
            </w:pPr>
            <w:r w:rsidRPr="00676F53">
              <w:rPr>
                <w:sz w:val="24"/>
                <w:szCs w:val="24"/>
              </w:rPr>
              <w:t>Основное мероприятие 3.</w:t>
            </w:r>
            <w:r>
              <w:rPr>
                <w:sz w:val="24"/>
                <w:szCs w:val="24"/>
              </w:rPr>
              <w:t>4</w:t>
            </w:r>
            <w:r w:rsidRPr="00676F53">
              <w:rPr>
                <w:sz w:val="24"/>
                <w:szCs w:val="24"/>
              </w:rPr>
              <w:t>.</w:t>
            </w:r>
            <w:r>
              <w:rPr>
                <w:sz w:val="24"/>
                <w:szCs w:val="24"/>
              </w:rPr>
              <w:t>2</w:t>
            </w:r>
            <w:r w:rsidRPr="00676F53">
              <w:rPr>
                <w:sz w:val="24"/>
                <w:szCs w:val="24"/>
              </w:rPr>
              <w:t>.</w:t>
            </w:r>
          </w:p>
          <w:p w:rsidR="005E2D8F" w:rsidRPr="00CE7A8D" w:rsidRDefault="005E2D8F" w:rsidP="005E2D8F">
            <w:pPr>
              <w:rPr>
                <w:sz w:val="24"/>
                <w:szCs w:val="24"/>
              </w:rPr>
            </w:pPr>
            <w:r w:rsidRPr="00CE7A8D">
              <w:rPr>
                <w:sz w:val="24"/>
                <w:szCs w:val="24"/>
              </w:rPr>
              <w:t>Обеспечение мероприятий по перес</w:t>
            </w:r>
            <w:r w:rsidRPr="00CE7A8D">
              <w:rPr>
                <w:sz w:val="24"/>
                <w:szCs w:val="24"/>
              </w:rPr>
              <w:t>е</w:t>
            </w:r>
            <w:r w:rsidRPr="00CE7A8D">
              <w:rPr>
                <w:sz w:val="24"/>
                <w:szCs w:val="24"/>
              </w:rPr>
              <w:t>лению граждан из аварийного жилищного фонда с учетом необход</w:t>
            </w:r>
            <w:r w:rsidRPr="00CE7A8D">
              <w:rPr>
                <w:sz w:val="24"/>
                <w:szCs w:val="24"/>
              </w:rPr>
              <w:t>и</w:t>
            </w:r>
            <w:r w:rsidRPr="00CE7A8D">
              <w:rPr>
                <w:sz w:val="24"/>
                <w:szCs w:val="24"/>
              </w:rPr>
              <w:t>мости развития малоэтажного ж</w:t>
            </w:r>
            <w:r w:rsidRPr="00CE7A8D">
              <w:rPr>
                <w:sz w:val="24"/>
                <w:szCs w:val="24"/>
              </w:rPr>
              <w:t>и</w:t>
            </w:r>
            <w:r w:rsidRPr="00CE7A8D">
              <w:rPr>
                <w:sz w:val="24"/>
                <w:szCs w:val="24"/>
              </w:rPr>
              <w:t xml:space="preserve">лищного строительства       </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38</w:t>
            </w:r>
          </w:p>
        </w:tc>
        <w:tc>
          <w:tcPr>
            <w:tcW w:w="4031" w:type="dxa"/>
          </w:tcPr>
          <w:p w:rsidR="005E2D8F" w:rsidRPr="00CE7A8D" w:rsidRDefault="005E2D8F" w:rsidP="005E2D8F">
            <w:pPr>
              <w:rPr>
                <w:sz w:val="24"/>
                <w:szCs w:val="24"/>
              </w:rPr>
            </w:pPr>
            <w:r w:rsidRPr="00CE7A8D">
              <w:rPr>
                <w:sz w:val="24"/>
                <w:szCs w:val="24"/>
              </w:rPr>
              <w:t>Основное мероприятие 3.</w:t>
            </w:r>
            <w:r>
              <w:rPr>
                <w:sz w:val="24"/>
                <w:szCs w:val="24"/>
              </w:rPr>
              <w:t>4</w:t>
            </w:r>
            <w:r w:rsidRPr="00CE7A8D">
              <w:rPr>
                <w:sz w:val="24"/>
                <w:szCs w:val="24"/>
              </w:rPr>
              <w:t>.3.</w:t>
            </w:r>
          </w:p>
          <w:p w:rsidR="005E2D8F" w:rsidRDefault="005E2D8F" w:rsidP="005E2D8F">
            <w:r w:rsidRPr="00CE7A8D">
              <w:rPr>
                <w:sz w:val="24"/>
                <w:szCs w:val="24"/>
              </w:rPr>
              <w:t>Обеспечение мероприятий по расс</w:t>
            </w:r>
            <w:r w:rsidRPr="00CE7A8D">
              <w:rPr>
                <w:sz w:val="24"/>
                <w:szCs w:val="24"/>
              </w:rPr>
              <w:t>е</w:t>
            </w:r>
            <w:r w:rsidRPr="00CE7A8D">
              <w:rPr>
                <w:sz w:val="24"/>
                <w:szCs w:val="24"/>
              </w:rPr>
              <w:t>лению непригодного для проживания жилищного фонда</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lastRenderedPageBreak/>
              <w:t>9</w:t>
            </w:r>
          </w:p>
        </w:tc>
        <w:tc>
          <w:tcPr>
            <w:tcW w:w="4031" w:type="dxa"/>
          </w:tcPr>
          <w:p w:rsidR="005E2D8F" w:rsidRDefault="005E2D8F" w:rsidP="005E2D8F">
            <w:pPr>
              <w:rPr>
                <w:sz w:val="24"/>
                <w:szCs w:val="24"/>
              </w:rPr>
            </w:pPr>
            <w:r w:rsidRPr="00BE5C40">
              <w:rPr>
                <w:sz w:val="24"/>
                <w:szCs w:val="24"/>
              </w:rPr>
              <w:lastRenderedPageBreak/>
              <w:t>Основное мероприятие 3.4.</w:t>
            </w:r>
            <w:r>
              <w:rPr>
                <w:sz w:val="24"/>
                <w:szCs w:val="24"/>
              </w:rPr>
              <w:t>4</w:t>
            </w:r>
            <w:r w:rsidRPr="00BE5C40">
              <w:rPr>
                <w:sz w:val="24"/>
                <w:szCs w:val="24"/>
              </w:rPr>
              <w:t>.</w:t>
            </w:r>
          </w:p>
          <w:p w:rsidR="005E2D8F" w:rsidRPr="00CE7A8D" w:rsidRDefault="005E2D8F" w:rsidP="005E2D8F">
            <w:pPr>
              <w:rPr>
                <w:sz w:val="24"/>
                <w:szCs w:val="24"/>
              </w:rPr>
            </w:pPr>
            <w:r w:rsidRPr="00DE5208">
              <w:rPr>
                <w:sz w:val="24"/>
                <w:szCs w:val="24"/>
              </w:rPr>
              <w:lastRenderedPageBreak/>
              <w:t>Проведение осмотра и оценки техн</w:t>
            </w:r>
            <w:r w:rsidRPr="00DE5208">
              <w:rPr>
                <w:sz w:val="24"/>
                <w:szCs w:val="24"/>
              </w:rPr>
              <w:t>и</w:t>
            </w:r>
            <w:r w:rsidRPr="00DE5208">
              <w:rPr>
                <w:sz w:val="24"/>
                <w:szCs w:val="24"/>
              </w:rPr>
              <w:t>ческого состояния общего имущества собственников помещений мног</w:t>
            </w:r>
            <w:r w:rsidRPr="00DE5208">
              <w:rPr>
                <w:sz w:val="24"/>
                <w:szCs w:val="24"/>
              </w:rPr>
              <w:t>о</w:t>
            </w:r>
            <w:r w:rsidRPr="00DE5208">
              <w:rPr>
                <w:sz w:val="24"/>
                <w:szCs w:val="24"/>
              </w:rPr>
              <w:t>квартирных домов, подготовки п</w:t>
            </w:r>
            <w:r w:rsidRPr="00DE5208">
              <w:rPr>
                <w:sz w:val="24"/>
                <w:szCs w:val="24"/>
              </w:rPr>
              <w:t>е</w:t>
            </w:r>
            <w:r w:rsidRPr="00DE5208">
              <w:rPr>
                <w:sz w:val="24"/>
                <w:szCs w:val="24"/>
              </w:rPr>
              <w:t>речня и расчета, определяющего ра</w:t>
            </w:r>
            <w:r w:rsidRPr="00DE5208">
              <w:rPr>
                <w:sz w:val="24"/>
                <w:szCs w:val="24"/>
              </w:rPr>
              <w:t>з</w:t>
            </w:r>
            <w:r w:rsidRPr="00DE5208">
              <w:rPr>
                <w:sz w:val="24"/>
                <w:szCs w:val="24"/>
              </w:rPr>
              <w:t>мер платы за содержание общего имущества в многоквартирных домах</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40</w:t>
            </w:r>
          </w:p>
        </w:tc>
        <w:tc>
          <w:tcPr>
            <w:tcW w:w="4031" w:type="dxa"/>
          </w:tcPr>
          <w:p w:rsidR="005E2D8F" w:rsidRDefault="005E2D8F" w:rsidP="005E2D8F">
            <w:pPr>
              <w:rPr>
                <w:sz w:val="24"/>
                <w:szCs w:val="24"/>
              </w:rPr>
            </w:pPr>
            <w:r w:rsidRPr="00BE5C40">
              <w:rPr>
                <w:sz w:val="24"/>
                <w:szCs w:val="24"/>
              </w:rPr>
              <w:t>Основное мероприятие 3.4.</w:t>
            </w:r>
            <w:r>
              <w:rPr>
                <w:sz w:val="24"/>
                <w:szCs w:val="24"/>
              </w:rPr>
              <w:t>5</w:t>
            </w:r>
            <w:r w:rsidRPr="00BE5C40">
              <w:rPr>
                <w:sz w:val="24"/>
                <w:szCs w:val="24"/>
              </w:rPr>
              <w:t>.</w:t>
            </w:r>
          </w:p>
          <w:p w:rsidR="005E2D8F" w:rsidRPr="00BE5C40" w:rsidRDefault="005E2D8F" w:rsidP="005E2D8F">
            <w:pPr>
              <w:rPr>
                <w:sz w:val="24"/>
                <w:szCs w:val="24"/>
              </w:rPr>
            </w:pPr>
            <w:r w:rsidRPr="005621FE">
              <w:rPr>
                <w:sz w:val="24"/>
                <w:szCs w:val="24"/>
              </w:rPr>
              <w:t>Комплексное развитие сельских те</w:t>
            </w:r>
            <w:r w:rsidRPr="005621FE">
              <w:rPr>
                <w:sz w:val="24"/>
                <w:szCs w:val="24"/>
              </w:rPr>
              <w:t>р</w:t>
            </w:r>
            <w:r w:rsidRPr="005621FE">
              <w:rPr>
                <w:sz w:val="24"/>
                <w:szCs w:val="24"/>
              </w:rPr>
              <w:t>риторий (Строительство (приобрет</w:t>
            </w:r>
            <w:r w:rsidRPr="005621FE">
              <w:rPr>
                <w:sz w:val="24"/>
                <w:szCs w:val="24"/>
              </w:rPr>
              <w:t>е</w:t>
            </w:r>
            <w:r w:rsidRPr="005621FE">
              <w:rPr>
                <w:sz w:val="24"/>
                <w:szCs w:val="24"/>
              </w:rPr>
              <w:t>ние) жилого помещения (жилого д</w:t>
            </w:r>
            <w:r w:rsidRPr="005621FE">
              <w:rPr>
                <w:sz w:val="24"/>
                <w:szCs w:val="24"/>
              </w:rPr>
              <w:t>о</w:t>
            </w:r>
            <w:r w:rsidRPr="005621FE">
              <w:rPr>
                <w:sz w:val="24"/>
                <w:szCs w:val="24"/>
              </w:rPr>
              <w:t>ма), предоставляемого гражданам, проживающим на сельских террит</w:t>
            </w:r>
            <w:r w:rsidRPr="005621FE">
              <w:rPr>
                <w:sz w:val="24"/>
                <w:szCs w:val="24"/>
              </w:rPr>
              <w:t>о</w:t>
            </w:r>
            <w:r w:rsidRPr="005621FE">
              <w:rPr>
                <w:sz w:val="24"/>
                <w:szCs w:val="24"/>
              </w:rPr>
              <w:t>риях, по договору найма жилого п</w:t>
            </w:r>
            <w:r w:rsidRPr="005621FE">
              <w:rPr>
                <w:sz w:val="24"/>
                <w:szCs w:val="24"/>
              </w:rPr>
              <w:t>о</w:t>
            </w:r>
            <w:r w:rsidRPr="005621FE">
              <w:rPr>
                <w:sz w:val="24"/>
                <w:szCs w:val="24"/>
              </w:rPr>
              <w:t>мещения)</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23295A" w:rsidRDefault="005E2D8F" w:rsidP="005E2D8F">
            <w:pPr>
              <w:pStyle w:val="ConsPlusNormal"/>
              <w:ind w:firstLine="720"/>
              <w:rPr>
                <w:rFonts w:ascii="Times New Roman" w:hAnsi="Times New Roman" w:cs="Times New Roman"/>
                <w:sz w:val="24"/>
                <w:szCs w:val="24"/>
              </w:rPr>
            </w:pPr>
            <w:r w:rsidRPr="0023295A">
              <w:rPr>
                <w:rFonts w:ascii="Times New Roman" w:hAnsi="Times New Roman" w:cs="Times New Roman"/>
                <w:b/>
                <w:sz w:val="24"/>
                <w:szCs w:val="24"/>
              </w:rPr>
              <w:t xml:space="preserve">Подпрограмма </w:t>
            </w:r>
            <w:r>
              <w:rPr>
                <w:rFonts w:ascii="Times New Roman" w:hAnsi="Times New Roman" w:cs="Times New Roman"/>
                <w:b/>
                <w:sz w:val="24"/>
                <w:szCs w:val="24"/>
              </w:rPr>
              <w:t xml:space="preserve">4 </w:t>
            </w:r>
            <w:r w:rsidRPr="0023295A">
              <w:rPr>
                <w:rFonts w:ascii="Times New Roman" w:hAnsi="Times New Roman" w:cs="Times New Roman"/>
                <w:b/>
                <w:sz w:val="24"/>
                <w:szCs w:val="24"/>
              </w:rPr>
              <w:t>«Энергосбережение»</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b/>
                <w:sz w:val="24"/>
                <w:szCs w:val="24"/>
              </w:rPr>
              <w:t xml:space="preserve">Задача </w:t>
            </w:r>
            <w:r>
              <w:rPr>
                <w:rFonts w:ascii="Times New Roman" w:hAnsi="Times New Roman" w:cs="Times New Roman"/>
                <w:b/>
                <w:sz w:val="24"/>
                <w:szCs w:val="24"/>
              </w:rPr>
              <w:t xml:space="preserve">1: </w:t>
            </w:r>
            <w:r w:rsidRPr="00FB3F53">
              <w:rPr>
                <w:rFonts w:ascii="Times New Roman" w:hAnsi="Times New Roman" w:cs="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cs="Times New Roman"/>
                <w:b/>
                <w:sz w:val="24"/>
                <w:szCs w:val="24"/>
              </w:rPr>
              <w:t>к</w:t>
            </w:r>
            <w:r w:rsidRPr="00FB3F53">
              <w:rPr>
                <w:rFonts w:ascii="Times New Roman" w:hAnsi="Times New Roman" w:cs="Times New Roman"/>
                <w:b/>
                <w:sz w:val="24"/>
                <w:szCs w:val="24"/>
              </w:rPr>
              <w:t>туре</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41</w:t>
            </w:r>
          </w:p>
        </w:tc>
        <w:tc>
          <w:tcPr>
            <w:tcW w:w="4031" w:type="dxa"/>
          </w:tcPr>
          <w:p w:rsidR="005E2D8F" w:rsidRDefault="005E2D8F" w:rsidP="005E2D8F">
            <w:pPr>
              <w:rPr>
                <w:sz w:val="24"/>
                <w:szCs w:val="24"/>
              </w:rPr>
            </w:pPr>
            <w:r w:rsidRPr="00F05E65">
              <w:rPr>
                <w:sz w:val="24"/>
                <w:szCs w:val="24"/>
              </w:rPr>
              <w:t xml:space="preserve">Основное мероприятие </w:t>
            </w:r>
            <w:r>
              <w:rPr>
                <w:sz w:val="24"/>
                <w:szCs w:val="24"/>
              </w:rPr>
              <w:t>4.1.1</w:t>
            </w:r>
            <w:r w:rsidRPr="00F05E65">
              <w:rPr>
                <w:sz w:val="24"/>
                <w:szCs w:val="24"/>
              </w:rPr>
              <w:t>.</w:t>
            </w:r>
          </w:p>
          <w:p w:rsidR="005E2D8F" w:rsidRPr="00810DE2"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Комплекс мероприятий по обеспеч</w:t>
            </w:r>
            <w:r w:rsidRPr="00FB3F53">
              <w:rPr>
                <w:rFonts w:ascii="Times New Roman" w:hAnsi="Times New Roman" w:cs="Times New Roman"/>
                <w:sz w:val="24"/>
                <w:szCs w:val="24"/>
              </w:rPr>
              <w:t>е</w:t>
            </w:r>
            <w:r w:rsidRPr="00FB3F53">
              <w:rPr>
                <w:rFonts w:ascii="Times New Roman" w:hAnsi="Times New Roman" w:cs="Times New Roman"/>
                <w:sz w:val="24"/>
                <w:szCs w:val="24"/>
              </w:rPr>
              <w:t>нию снижения удельного энергопотребления в жилищном фонде</w:t>
            </w:r>
          </w:p>
        </w:tc>
        <w:tc>
          <w:tcPr>
            <w:tcW w:w="2552" w:type="dxa"/>
            <w:vMerge w:val="restart"/>
          </w:tcPr>
          <w:p w:rsidR="005E2D8F" w:rsidRPr="00810DE2"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961410" w:rsidRDefault="005E2D8F" w:rsidP="005E2D8F">
            <w:pPr>
              <w:pStyle w:val="ConsPlusNormal"/>
              <w:ind w:firstLine="720"/>
              <w:rPr>
                <w:rFonts w:ascii="Times New Roman" w:hAnsi="Times New Roman" w:cs="Times New Roman"/>
                <w:sz w:val="24"/>
                <w:szCs w:val="24"/>
              </w:rPr>
            </w:pPr>
            <w:r w:rsidRPr="00961410">
              <w:rPr>
                <w:rFonts w:ascii="Times New Roman" w:eastAsia="Calibri" w:hAnsi="Times New Roman" w:cs="Times New Roman"/>
                <w:sz w:val="24"/>
                <w:szCs w:val="24"/>
              </w:rPr>
              <w:t>Проведение ко</w:t>
            </w:r>
            <w:r w:rsidRPr="00961410">
              <w:rPr>
                <w:rFonts w:ascii="Times New Roman" w:eastAsia="Calibri" w:hAnsi="Times New Roman" w:cs="Times New Roman"/>
                <w:sz w:val="24"/>
                <w:szCs w:val="24"/>
              </w:rPr>
              <w:t>м</w:t>
            </w:r>
            <w:r w:rsidRPr="00961410">
              <w:rPr>
                <w:rFonts w:ascii="Times New Roman" w:eastAsia="Calibri" w:hAnsi="Times New Roman" w:cs="Times New Roman"/>
                <w:sz w:val="24"/>
                <w:szCs w:val="24"/>
              </w:rPr>
              <w:t>плекса мероприятий по обесп</w:t>
            </w:r>
            <w:r w:rsidRPr="00961410">
              <w:rPr>
                <w:rFonts w:ascii="Times New Roman" w:eastAsia="Calibri" w:hAnsi="Times New Roman" w:cs="Times New Roman"/>
                <w:sz w:val="24"/>
                <w:szCs w:val="24"/>
              </w:rPr>
              <w:t>е</w:t>
            </w:r>
            <w:r w:rsidRPr="00961410">
              <w:rPr>
                <w:rFonts w:ascii="Times New Roman" w:eastAsia="Calibri" w:hAnsi="Times New Roman" w:cs="Times New Roman"/>
                <w:sz w:val="24"/>
                <w:szCs w:val="24"/>
              </w:rPr>
              <w:t>чению снижения удельного энергопотре</w:t>
            </w:r>
            <w:r w:rsidRPr="00961410">
              <w:rPr>
                <w:rFonts w:ascii="Times New Roman" w:eastAsia="Calibri" w:hAnsi="Times New Roman" w:cs="Times New Roman"/>
                <w:sz w:val="24"/>
                <w:szCs w:val="24"/>
              </w:rPr>
              <w:t>б</w:t>
            </w:r>
            <w:r w:rsidRPr="00961410">
              <w:rPr>
                <w:rFonts w:ascii="Times New Roman" w:eastAsia="Calibri" w:hAnsi="Times New Roman" w:cs="Times New Roman"/>
                <w:sz w:val="24"/>
                <w:szCs w:val="24"/>
              </w:rPr>
              <w:t>ления в жилищном фонде</w:t>
            </w:r>
          </w:p>
        </w:tc>
        <w:tc>
          <w:tcPr>
            <w:tcW w:w="2835" w:type="dxa"/>
            <w:vMerge w:val="restart"/>
          </w:tcPr>
          <w:p w:rsidR="005E2D8F" w:rsidRPr="00961410" w:rsidRDefault="005E2D8F" w:rsidP="005E2D8F">
            <w:pPr>
              <w:rPr>
                <w:sz w:val="24"/>
                <w:szCs w:val="24"/>
              </w:rPr>
            </w:pPr>
            <w:r w:rsidRPr="00961410">
              <w:rPr>
                <w:rFonts w:eastAsia="Calibri"/>
                <w:sz w:val="24"/>
                <w:szCs w:val="24"/>
              </w:rPr>
              <w:t>- о</w:t>
            </w:r>
            <w:r w:rsidRPr="00961410">
              <w:rPr>
                <w:sz w:val="24"/>
                <w:szCs w:val="24"/>
              </w:rPr>
              <w:t>снащение жилищного фонда приборами учета тепла, электрической энергии и холодной воды, а также ввод установле</w:t>
            </w:r>
            <w:r w:rsidRPr="00961410">
              <w:rPr>
                <w:sz w:val="24"/>
                <w:szCs w:val="24"/>
              </w:rPr>
              <w:t>н</w:t>
            </w:r>
            <w:r w:rsidRPr="00961410">
              <w:rPr>
                <w:sz w:val="24"/>
                <w:szCs w:val="24"/>
              </w:rPr>
              <w:t>ных приборов в эксплу</w:t>
            </w:r>
            <w:r w:rsidRPr="00961410">
              <w:rPr>
                <w:sz w:val="24"/>
                <w:szCs w:val="24"/>
              </w:rPr>
              <w:t>а</w:t>
            </w:r>
            <w:r w:rsidRPr="00961410">
              <w:rPr>
                <w:sz w:val="24"/>
                <w:szCs w:val="24"/>
              </w:rPr>
              <w:t>тацию;</w:t>
            </w:r>
          </w:p>
          <w:p w:rsidR="005E2D8F" w:rsidRPr="00961410" w:rsidRDefault="005E2D8F" w:rsidP="005E2D8F">
            <w:pPr>
              <w:rPr>
                <w:sz w:val="24"/>
                <w:szCs w:val="24"/>
              </w:rPr>
            </w:pPr>
            <w:r w:rsidRPr="00961410">
              <w:rPr>
                <w:rFonts w:eastAsia="Calibri"/>
                <w:sz w:val="24"/>
                <w:szCs w:val="24"/>
              </w:rPr>
              <w:t>- у</w:t>
            </w:r>
            <w:r w:rsidRPr="00961410">
              <w:rPr>
                <w:sz w:val="24"/>
                <w:szCs w:val="24"/>
              </w:rPr>
              <w:t xml:space="preserve">становка (замена) существующих ламп </w:t>
            </w:r>
            <w:r w:rsidRPr="00961410">
              <w:rPr>
                <w:sz w:val="24"/>
                <w:szCs w:val="24"/>
              </w:rPr>
              <w:lastRenderedPageBreak/>
              <w:t>нак</w:t>
            </w:r>
            <w:r w:rsidRPr="00961410">
              <w:rPr>
                <w:sz w:val="24"/>
                <w:szCs w:val="24"/>
              </w:rPr>
              <w:t>а</w:t>
            </w:r>
            <w:r w:rsidRPr="00961410">
              <w:rPr>
                <w:sz w:val="24"/>
                <w:szCs w:val="24"/>
              </w:rPr>
              <w:t>ливания на энергосбер</w:t>
            </w:r>
            <w:r w:rsidRPr="00961410">
              <w:rPr>
                <w:sz w:val="24"/>
                <w:szCs w:val="24"/>
              </w:rPr>
              <w:t>е</w:t>
            </w:r>
            <w:r w:rsidRPr="00961410">
              <w:rPr>
                <w:sz w:val="24"/>
                <w:szCs w:val="24"/>
              </w:rPr>
              <w:t>гающие в системе осв</w:t>
            </w:r>
            <w:r w:rsidRPr="00961410">
              <w:rPr>
                <w:sz w:val="24"/>
                <w:szCs w:val="24"/>
              </w:rPr>
              <w:t>е</w:t>
            </w:r>
            <w:r w:rsidRPr="00961410">
              <w:rPr>
                <w:sz w:val="24"/>
                <w:szCs w:val="24"/>
              </w:rPr>
              <w:t>щения многоквартирных домов;</w:t>
            </w:r>
          </w:p>
          <w:p w:rsidR="005E2D8F" w:rsidRPr="00810DE2" w:rsidRDefault="005E2D8F" w:rsidP="005E2D8F">
            <w:pPr>
              <w:pStyle w:val="ConsPlusNormal"/>
              <w:ind w:firstLine="720"/>
              <w:rPr>
                <w:rFonts w:ascii="Times New Roman" w:hAnsi="Times New Roman" w:cs="Times New Roman"/>
                <w:sz w:val="24"/>
                <w:szCs w:val="24"/>
              </w:rPr>
            </w:pPr>
            <w:r w:rsidRPr="00961410">
              <w:rPr>
                <w:rFonts w:ascii="Times New Roman" w:hAnsi="Times New Roman"/>
                <w:sz w:val="24"/>
                <w:szCs w:val="24"/>
              </w:rPr>
              <w:t>- теплоизоляция конструкций зданий жилых домов, теплоизол</w:t>
            </w:r>
            <w:r w:rsidRPr="00961410">
              <w:rPr>
                <w:rFonts w:ascii="Times New Roman" w:hAnsi="Times New Roman"/>
                <w:sz w:val="24"/>
                <w:szCs w:val="24"/>
              </w:rPr>
              <w:t>я</w:t>
            </w:r>
            <w:r w:rsidRPr="00961410">
              <w:rPr>
                <w:rFonts w:ascii="Times New Roman" w:hAnsi="Times New Roman"/>
                <w:sz w:val="24"/>
                <w:szCs w:val="24"/>
              </w:rPr>
              <w:t>ция трубопроводов си</w:t>
            </w:r>
            <w:r w:rsidRPr="00961410">
              <w:rPr>
                <w:rFonts w:ascii="Times New Roman" w:hAnsi="Times New Roman"/>
                <w:sz w:val="24"/>
                <w:szCs w:val="24"/>
              </w:rPr>
              <w:t>с</w:t>
            </w:r>
            <w:r w:rsidRPr="00961410">
              <w:rPr>
                <w:rFonts w:ascii="Times New Roman" w:hAnsi="Times New Roman"/>
                <w:sz w:val="24"/>
                <w:szCs w:val="24"/>
              </w:rPr>
              <w:t>тем отопления, промывка систем отопления</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42</w:t>
            </w:r>
          </w:p>
        </w:tc>
        <w:tc>
          <w:tcPr>
            <w:tcW w:w="4031" w:type="dxa"/>
          </w:tcPr>
          <w:p w:rsidR="005E2D8F" w:rsidRDefault="005E2D8F" w:rsidP="005E2D8F">
            <w:pPr>
              <w:rPr>
                <w:sz w:val="24"/>
                <w:szCs w:val="24"/>
              </w:rPr>
            </w:pPr>
            <w:r w:rsidRPr="00F05E65">
              <w:rPr>
                <w:sz w:val="24"/>
                <w:szCs w:val="24"/>
              </w:rPr>
              <w:t xml:space="preserve">Основное мероприятие </w:t>
            </w:r>
            <w:r>
              <w:rPr>
                <w:sz w:val="24"/>
                <w:szCs w:val="24"/>
              </w:rPr>
              <w:t>4.1.2</w:t>
            </w:r>
            <w:r w:rsidRPr="00F05E65">
              <w:rPr>
                <w:sz w:val="24"/>
                <w:szCs w:val="24"/>
              </w:rPr>
              <w:t>.</w:t>
            </w:r>
          </w:p>
          <w:p w:rsidR="005E2D8F" w:rsidRPr="00810DE2" w:rsidRDefault="005E2D8F" w:rsidP="005E2D8F">
            <w:pPr>
              <w:pStyle w:val="ConsPlusNormal"/>
              <w:ind w:firstLine="720"/>
              <w:rPr>
                <w:rFonts w:ascii="Times New Roman" w:hAnsi="Times New Roman" w:cs="Times New Roman"/>
                <w:sz w:val="24"/>
                <w:szCs w:val="24"/>
              </w:rPr>
            </w:pPr>
            <w:r w:rsidRPr="00FB3F53">
              <w:rPr>
                <w:rFonts w:ascii="Times New Roman" w:hAnsi="Times New Roman" w:cs="Times New Roman"/>
                <w:sz w:val="24"/>
                <w:szCs w:val="24"/>
              </w:rPr>
              <w:t>Комплекс мероприятий по обеспеч</w:t>
            </w:r>
            <w:r w:rsidRPr="00FB3F53">
              <w:rPr>
                <w:rFonts w:ascii="Times New Roman" w:hAnsi="Times New Roman" w:cs="Times New Roman"/>
                <w:sz w:val="24"/>
                <w:szCs w:val="24"/>
              </w:rPr>
              <w:t>е</w:t>
            </w:r>
            <w:r w:rsidRPr="00FB3F53">
              <w:rPr>
                <w:rFonts w:ascii="Times New Roman" w:hAnsi="Times New Roman" w:cs="Times New Roman"/>
                <w:sz w:val="24"/>
                <w:szCs w:val="24"/>
              </w:rPr>
              <w:t xml:space="preserve">нию снижения удельного </w:t>
            </w:r>
            <w:r w:rsidRPr="00FB3F53">
              <w:rPr>
                <w:rFonts w:ascii="Times New Roman" w:hAnsi="Times New Roman" w:cs="Times New Roman"/>
                <w:sz w:val="24"/>
                <w:szCs w:val="24"/>
              </w:rPr>
              <w:lastRenderedPageBreak/>
              <w:t>энергопотребления в системах ко</w:t>
            </w:r>
            <w:r w:rsidRPr="00FB3F53">
              <w:rPr>
                <w:rFonts w:ascii="Times New Roman" w:hAnsi="Times New Roman" w:cs="Times New Roman"/>
                <w:sz w:val="24"/>
                <w:szCs w:val="24"/>
              </w:rPr>
              <w:t>м</w:t>
            </w:r>
            <w:r w:rsidRPr="00FB3F53">
              <w:rPr>
                <w:rFonts w:ascii="Times New Roman" w:hAnsi="Times New Roman" w:cs="Times New Roman"/>
                <w:sz w:val="24"/>
                <w:szCs w:val="24"/>
              </w:rPr>
              <w:t>мунальной инфраструктуры</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Pr>
                <w:rFonts w:ascii="Times New Roman" w:hAnsi="Times New Roman" w:cs="Times New Roman"/>
                <w:b/>
                <w:sz w:val="24"/>
                <w:szCs w:val="24"/>
              </w:rPr>
              <w:t xml:space="preserve">Задача 2: </w:t>
            </w:r>
            <w:r w:rsidRPr="00FB3F53">
              <w:rPr>
                <w:rFonts w:ascii="Times New Roman" w:hAnsi="Times New Roman" w:cs="Times New Roman"/>
                <w:b/>
                <w:sz w:val="24"/>
                <w:szCs w:val="24"/>
              </w:rPr>
              <w:t>Обеспечение рационального использования энергетических ресурсов в муниципальном секторе</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43</w:t>
            </w:r>
          </w:p>
        </w:tc>
        <w:tc>
          <w:tcPr>
            <w:tcW w:w="4031" w:type="dxa"/>
          </w:tcPr>
          <w:p w:rsidR="005E2D8F" w:rsidRDefault="005E2D8F" w:rsidP="005E2D8F">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2.1</w:t>
            </w:r>
            <w:r w:rsidRPr="000C63E8">
              <w:rPr>
                <w:sz w:val="24"/>
                <w:szCs w:val="24"/>
              </w:rPr>
              <w:t>.</w:t>
            </w:r>
          </w:p>
          <w:p w:rsidR="005E2D8F" w:rsidRPr="00F51187" w:rsidRDefault="005E2D8F" w:rsidP="005E2D8F">
            <w:pPr>
              <w:rPr>
                <w:sz w:val="24"/>
                <w:szCs w:val="24"/>
              </w:rPr>
            </w:pPr>
            <w:r w:rsidRPr="00F51187">
              <w:rPr>
                <w:sz w:val="24"/>
                <w:szCs w:val="24"/>
              </w:rPr>
              <w:t>Установка (замена) существующих ламп накаливания на энергосбер</w:t>
            </w:r>
            <w:r w:rsidRPr="00F51187">
              <w:rPr>
                <w:sz w:val="24"/>
                <w:szCs w:val="24"/>
              </w:rPr>
              <w:t>е</w:t>
            </w:r>
            <w:r w:rsidRPr="00F51187">
              <w:rPr>
                <w:sz w:val="24"/>
                <w:szCs w:val="24"/>
              </w:rPr>
              <w:t>гающие</w:t>
            </w:r>
          </w:p>
        </w:tc>
        <w:tc>
          <w:tcPr>
            <w:tcW w:w="2552" w:type="dxa"/>
            <w:vMerge w:val="restart"/>
          </w:tcPr>
          <w:p w:rsidR="005E2D8F" w:rsidRPr="00810DE2"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Pr="00617D63"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7C5A07" w:rsidRDefault="005E2D8F" w:rsidP="005E2D8F">
            <w:pPr>
              <w:pStyle w:val="ConsPlusNormal"/>
              <w:ind w:firstLine="720"/>
              <w:rPr>
                <w:rFonts w:ascii="Times New Roman" w:hAnsi="Times New Roman" w:cs="Times New Roman"/>
                <w:sz w:val="24"/>
                <w:szCs w:val="24"/>
              </w:rPr>
            </w:pPr>
            <w:r w:rsidRPr="007C5A07">
              <w:rPr>
                <w:rFonts w:ascii="Times New Roman" w:eastAsia="Calibri" w:hAnsi="Times New Roman" w:cs="Times New Roman"/>
                <w:sz w:val="24"/>
                <w:szCs w:val="24"/>
              </w:rPr>
              <w:t>Проведение ко</w:t>
            </w:r>
            <w:r w:rsidRPr="007C5A07">
              <w:rPr>
                <w:rFonts w:ascii="Times New Roman" w:eastAsia="Calibri" w:hAnsi="Times New Roman" w:cs="Times New Roman"/>
                <w:sz w:val="24"/>
                <w:szCs w:val="24"/>
              </w:rPr>
              <w:t>м</w:t>
            </w:r>
            <w:r w:rsidRPr="007C5A07">
              <w:rPr>
                <w:rFonts w:ascii="Times New Roman" w:eastAsia="Calibri" w:hAnsi="Times New Roman" w:cs="Times New Roman"/>
                <w:sz w:val="24"/>
                <w:szCs w:val="24"/>
              </w:rPr>
              <w:t>плекса мероприятий по обесп</w:t>
            </w:r>
            <w:r w:rsidRPr="007C5A07">
              <w:rPr>
                <w:rFonts w:ascii="Times New Roman" w:eastAsia="Calibri" w:hAnsi="Times New Roman" w:cs="Times New Roman"/>
                <w:sz w:val="24"/>
                <w:szCs w:val="24"/>
              </w:rPr>
              <w:t>е</w:t>
            </w:r>
            <w:r w:rsidRPr="007C5A07">
              <w:rPr>
                <w:rFonts w:ascii="Times New Roman" w:eastAsia="Calibri" w:hAnsi="Times New Roman" w:cs="Times New Roman"/>
                <w:sz w:val="24"/>
                <w:szCs w:val="24"/>
              </w:rPr>
              <w:t>чению снижения удельного энергопотре</w:t>
            </w:r>
            <w:r w:rsidRPr="007C5A07">
              <w:rPr>
                <w:rFonts w:ascii="Times New Roman" w:eastAsia="Calibri" w:hAnsi="Times New Roman" w:cs="Times New Roman"/>
                <w:sz w:val="24"/>
                <w:szCs w:val="24"/>
              </w:rPr>
              <w:t>б</w:t>
            </w:r>
            <w:r w:rsidRPr="007C5A07">
              <w:rPr>
                <w:rFonts w:ascii="Times New Roman" w:eastAsia="Calibri" w:hAnsi="Times New Roman" w:cs="Times New Roman"/>
                <w:sz w:val="24"/>
                <w:szCs w:val="24"/>
              </w:rPr>
              <w:t>ления в системах комм</w:t>
            </w:r>
            <w:r w:rsidRPr="007C5A07">
              <w:rPr>
                <w:rFonts w:ascii="Times New Roman" w:eastAsia="Calibri" w:hAnsi="Times New Roman" w:cs="Times New Roman"/>
                <w:sz w:val="24"/>
                <w:szCs w:val="24"/>
              </w:rPr>
              <w:t>у</w:t>
            </w:r>
            <w:r w:rsidRPr="007C5A07">
              <w:rPr>
                <w:rFonts w:ascii="Times New Roman" w:eastAsia="Calibri" w:hAnsi="Times New Roman" w:cs="Times New Roman"/>
                <w:sz w:val="24"/>
                <w:szCs w:val="24"/>
              </w:rPr>
              <w:t>нальной инфраструктуры</w:t>
            </w:r>
          </w:p>
        </w:tc>
        <w:tc>
          <w:tcPr>
            <w:tcW w:w="2835" w:type="dxa"/>
            <w:vMerge w:val="restart"/>
          </w:tcPr>
          <w:p w:rsidR="005E2D8F" w:rsidRDefault="005E2D8F" w:rsidP="005E2D8F">
            <w:pPr>
              <w:rPr>
                <w:rFonts w:eastAsia="Calibri"/>
                <w:sz w:val="24"/>
                <w:szCs w:val="24"/>
              </w:rPr>
            </w:pPr>
            <w:r w:rsidRPr="00EA03B4">
              <w:rPr>
                <w:rFonts w:eastAsia="Calibri"/>
                <w:sz w:val="24"/>
                <w:szCs w:val="24"/>
              </w:rPr>
              <w:t>-у</w:t>
            </w:r>
            <w:r w:rsidRPr="00EA03B4">
              <w:rPr>
                <w:sz w:val="24"/>
                <w:szCs w:val="24"/>
              </w:rPr>
              <w:t>становка (замена) сущ</w:t>
            </w:r>
            <w:r w:rsidRPr="00EA03B4">
              <w:rPr>
                <w:sz w:val="24"/>
                <w:szCs w:val="24"/>
              </w:rPr>
              <w:t>е</w:t>
            </w:r>
            <w:r w:rsidRPr="00EA03B4">
              <w:rPr>
                <w:sz w:val="24"/>
                <w:szCs w:val="24"/>
              </w:rPr>
              <w:t>ствующих ламп накал</w:t>
            </w:r>
            <w:r w:rsidRPr="00EA03B4">
              <w:rPr>
                <w:sz w:val="24"/>
                <w:szCs w:val="24"/>
              </w:rPr>
              <w:t>и</w:t>
            </w:r>
            <w:r w:rsidRPr="00EA03B4">
              <w:rPr>
                <w:sz w:val="24"/>
                <w:szCs w:val="24"/>
              </w:rPr>
              <w:t>вания на энергосбер</w:t>
            </w:r>
            <w:r w:rsidRPr="00EA03B4">
              <w:rPr>
                <w:sz w:val="24"/>
                <w:szCs w:val="24"/>
              </w:rPr>
              <w:t>е</w:t>
            </w:r>
            <w:r w:rsidRPr="00EA03B4">
              <w:rPr>
                <w:sz w:val="24"/>
                <w:szCs w:val="24"/>
              </w:rPr>
              <w:t>гающие</w:t>
            </w:r>
          </w:p>
          <w:p w:rsidR="005E2D8F" w:rsidRPr="007C5A07" w:rsidRDefault="005E2D8F" w:rsidP="005E2D8F">
            <w:pPr>
              <w:rPr>
                <w:sz w:val="24"/>
                <w:szCs w:val="24"/>
              </w:rPr>
            </w:pPr>
            <w:r w:rsidRPr="007C5A07">
              <w:rPr>
                <w:rFonts w:eastAsia="Calibri"/>
                <w:sz w:val="24"/>
                <w:szCs w:val="24"/>
              </w:rPr>
              <w:t>-з</w:t>
            </w:r>
            <w:r w:rsidRPr="007C5A07">
              <w:rPr>
                <w:sz w:val="24"/>
                <w:szCs w:val="24"/>
              </w:rPr>
              <w:t>амена светильников уличного освещения на энергосберегающие;</w:t>
            </w:r>
          </w:p>
          <w:p w:rsidR="005E2D8F" w:rsidRPr="007C5A07" w:rsidRDefault="005E2D8F" w:rsidP="005E2D8F">
            <w:pPr>
              <w:rPr>
                <w:sz w:val="24"/>
                <w:szCs w:val="24"/>
              </w:rPr>
            </w:pPr>
            <w:r w:rsidRPr="007C5A07">
              <w:rPr>
                <w:sz w:val="24"/>
                <w:szCs w:val="24"/>
              </w:rPr>
              <w:t>-ликвидация нерент</w:t>
            </w:r>
            <w:r w:rsidRPr="007C5A07">
              <w:rPr>
                <w:sz w:val="24"/>
                <w:szCs w:val="24"/>
              </w:rPr>
              <w:t>а</w:t>
            </w:r>
            <w:r w:rsidRPr="007C5A07">
              <w:rPr>
                <w:sz w:val="24"/>
                <w:szCs w:val="24"/>
              </w:rPr>
              <w:t>бельных котельных;</w:t>
            </w:r>
          </w:p>
          <w:p w:rsidR="005E2D8F" w:rsidRPr="007C5A07" w:rsidRDefault="005E2D8F" w:rsidP="005E2D8F">
            <w:pPr>
              <w:rPr>
                <w:sz w:val="24"/>
                <w:szCs w:val="24"/>
              </w:rPr>
            </w:pPr>
            <w:r w:rsidRPr="007C5A07">
              <w:rPr>
                <w:sz w:val="24"/>
                <w:szCs w:val="24"/>
              </w:rPr>
              <w:t>-реконструкция сетей теплоснабжения и вод</w:t>
            </w:r>
            <w:r w:rsidRPr="007C5A07">
              <w:rPr>
                <w:sz w:val="24"/>
                <w:szCs w:val="24"/>
              </w:rPr>
              <w:t>о</w:t>
            </w:r>
            <w:r w:rsidRPr="007C5A07">
              <w:rPr>
                <w:sz w:val="24"/>
                <w:szCs w:val="24"/>
              </w:rPr>
              <w:t>снабжения;</w:t>
            </w:r>
          </w:p>
          <w:p w:rsidR="005E2D8F" w:rsidRPr="007C5A07" w:rsidRDefault="005E2D8F" w:rsidP="005E2D8F">
            <w:pPr>
              <w:rPr>
                <w:rFonts w:eastAsia="Calibri"/>
                <w:sz w:val="24"/>
                <w:szCs w:val="24"/>
              </w:rPr>
            </w:pPr>
          </w:p>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44</w:t>
            </w:r>
          </w:p>
        </w:tc>
        <w:tc>
          <w:tcPr>
            <w:tcW w:w="4031" w:type="dxa"/>
          </w:tcPr>
          <w:p w:rsidR="005E2D8F" w:rsidRDefault="005E2D8F" w:rsidP="005E2D8F">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w:t>
            </w:r>
            <w:r w:rsidRPr="000C63E8">
              <w:rPr>
                <w:sz w:val="24"/>
                <w:szCs w:val="24"/>
              </w:rPr>
              <w:t>.2.</w:t>
            </w:r>
          </w:p>
          <w:p w:rsidR="005E2D8F" w:rsidRPr="00F51187" w:rsidRDefault="005E2D8F" w:rsidP="005E2D8F">
            <w:pPr>
              <w:rPr>
                <w:sz w:val="24"/>
                <w:szCs w:val="24"/>
              </w:rPr>
            </w:pPr>
            <w:r w:rsidRPr="00F51187">
              <w:rPr>
                <w:sz w:val="24"/>
                <w:szCs w:val="24"/>
              </w:rPr>
              <w:t>Установка приборов учета электр</w:t>
            </w:r>
            <w:r w:rsidRPr="00F51187">
              <w:rPr>
                <w:sz w:val="24"/>
                <w:szCs w:val="24"/>
              </w:rPr>
              <w:t>о</w:t>
            </w:r>
            <w:r w:rsidRPr="00F51187">
              <w:rPr>
                <w:sz w:val="24"/>
                <w:szCs w:val="24"/>
              </w:rPr>
              <w:t>энергии, тепловой энергии и вод</w:t>
            </w:r>
            <w:r w:rsidRPr="00F51187">
              <w:rPr>
                <w:sz w:val="24"/>
                <w:szCs w:val="24"/>
              </w:rPr>
              <w:t>о</w:t>
            </w:r>
            <w:r w:rsidRPr="00F51187">
              <w:rPr>
                <w:sz w:val="24"/>
                <w:szCs w:val="24"/>
              </w:rPr>
              <w:t>снабжения</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45</w:t>
            </w:r>
          </w:p>
        </w:tc>
        <w:tc>
          <w:tcPr>
            <w:tcW w:w="4031" w:type="dxa"/>
          </w:tcPr>
          <w:p w:rsidR="005E2D8F" w:rsidRDefault="005E2D8F" w:rsidP="005E2D8F">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2.3</w:t>
            </w:r>
            <w:r w:rsidRPr="000C63E8">
              <w:rPr>
                <w:sz w:val="24"/>
                <w:szCs w:val="24"/>
              </w:rPr>
              <w:t>.</w:t>
            </w:r>
          </w:p>
          <w:p w:rsidR="005E2D8F" w:rsidRDefault="005E2D8F" w:rsidP="005E2D8F">
            <w:r w:rsidRPr="00F51187">
              <w:rPr>
                <w:sz w:val="24"/>
                <w:szCs w:val="24"/>
              </w:rPr>
              <w:t>Исполнение рекомендаций по результатам энергетического обслед</w:t>
            </w:r>
            <w:r w:rsidRPr="00F51187">
              <w:rPr>
                <w:sz w:val="24"/>
                <w:szCs w:val="24"/>
              </w:rPr>
              <w:t>о</w:t>
            </w:r>
            <w:r w:rsidRPr="00F51187">
              <w:rPr>
                <w:sz w:val="24"/>
                <w:szCs w:val="24"/>
              </w:rPr>
              <w:t>вания объектов</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46</w:t>
            </w:r>
          </w:p>
        </w:tc>
        <w:tc>
          <w:tcPr>
            <w:tcW w:w="4031" w:type="dxa"/>
          </w:tcPr>
          <w:p w:rsidR="005E2D8F" w:rsidRDefault="005E2D8F" w:rsidP="005E2D8F">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2.4</w:t>
            </w:r>
            <w:r w:rsidRPr="000C63E8">
              <w:rPr>
                <w:sz w:val="24"/>
                <w:szCs w:val="24"/>
              </w:rPr>
              <w:t>.</w:t>
            </w:r>
          </w:p>
          <w:p w:rsidR="005E2D8F" w:rsidRDefault="005E2D8F" w:rsidP="005E2D8F">
            <w:r w:rsidRPr="007C5A07">
              <w:rPr>
                <w:rFonts w:eastAsia="Calibri"/>
                <w:sz w:val="24"/>
                <w:szCs w:val="24"/>
              </w:rPr>
              <w:t>Обеспечение распространения и</w:t>
            </w:r>
            <w:r w:rsidRPr="007C5A07">
              <w:rPr>
                <w:rFonts w:eastAsia="Calibri"/>
                <w:sz w:val="24"/>
                <w:szCs w:val="24"/>
              </w:rPr>
              <w:t>н</w:t>
            </w:r>
            <w:r w:rsidRPr="007C5A07">
              <w:rPr>
                <w:rFonts w:eastAsia="Calibri"/>
                <w:sz w:val="24"/>
                <w:szCs w:val="24"/>
              </w:rPr>
              <w:t>формации о правах и</w:t>
            </w:r>
            <w:r w:rsidRPr="00F51187">
              <w:rPr>
                <w:rFonts w:eastAsia="Calibri"/>
                <w:sz w:val="24"/>
                <w:szCs w:val="24"/>
              </w:rPr>
              <w:t xml:space="preserve">обязанностях </w:t>
            </w:r>
            <w:r w:rsidRPr="00F51187">
              <w:rPr>
                <w:rFonts w:eastAsia="Calibri"/>
                <w:sz w:val="24"/>
                <w:szCs w:val="24"/>
              </w:rPr>
              <w:lastRenderedPageBreak/>
              <w:t>физических лиц, о требованиях, предъявляемых к собственникам жилых домов, собственникам помещ</w:t>
            </w:r>
            <w:r w:rsidRPr="00F51187">
              <w:rPr>
                <w:rFonts w:eastAsia="Calibri"/>
                <w:sz w:val="24"/>
                <w:szCs w:val="24"/>
              </w:rPr>
              <w:t>е</w:t>
            </w:r>
            <w:r w:rsidRPr="00F51187">
              <w:rPr>
                <w:rFonts w:eastAsia="Calibri"/>
                <w:sz w:val="24"/>
                <w:szCs w:val="24"/>
              </w:rPr>
              <w:t>ний в многоквартирных домах, л</w:t>
            </w:r>
            <w:r w:rsidRPr="00F51187">
              <w:rPr>
                <w:rFonts w:eastAsia="Calibri"/>
                <w:sz w:val="24"/>
                <w:szCs w:val="24"/>
              </w:rPr>
              <w:t>и</w:t>
            </w:r>
            <w:r w:rsidRPr="00F51187">
              <w:rPr>
                <w:rFonts w:eastAsia="Calibri"/>
                <w:sz w:val="24"/>
                <w:szCs w:val="24"/>
              </w:rPr>
              <w:t>цам, ответственным за содержание многоквартирных домов, и об иных требованиях настоящего Федерал</w:t>
            </w:r>
            <w:r w:rsidRPr="00F51187">
              <w:rPr>
                <w:rFonts w:eastAsia="Calibri"/>
                <w:sz w:val="24"/>
                <w:szCs w:val="24"/>
              </w:rPr>
              <w:t>ь</w:t>
            </w:r>
            <w:r w:rsidRPr="00F51187">
              <w:rPr>
                <w:rFonts w:eastAsia="Calibri"/>
                <w:sz w:val="24"/>
                <w:szCs w:val="24"/>
              </w:rPr>
              <w:t>ного закона; распространения соц</w:t>
            </w:r>
            <w:r w:rsidRPr="00F51187">
              <w:rPr>
                <w:rFonts w:eastAsia="Calibri"/>
                <w:sz w:val="24"/>
                <w:szCs w:val="24"/>
              </w:rPr>
              <w:t>и</w:t>
            </w:r>
            <w:r w:rsidRPr="00F51187">
              <w:rPr>
                <w:rFonts w:eastAsia="Calibri"/>
                <w:sz w:val="24"/>
                <w:szCs w:val="24"/>
              </w:rPr>
              <w:t>альной рекламы в области энергосб</w:t>
            </w:r>
            <w:r w:rsidRPr="00F51187">
              <w:rPr>
                <w:rFonts w:eastAsia="Calibri"/>
                <w:sz w:val="24"/>
                <w:szCs w:val="24"/>
              </w:rPr>
              <w:t>е</w:t>
            </w:r>
            <w:r w:rsidRPr="00F51187">
              <w:rPr>
                <w:rFonts w:eastAsia="Calibri"/>
                <w:sz w:val="24"/>
                <w:szCs w:val="24"/>
              </w:rPr>
              <w:t>режения и повышения энергетич</w:t>
            </w:r>
            <w:r w:rsidRPr="00F51187">
              <w:rPr>
                <w:rFonts w:eastAsia="Calibri"/>
                <w:sz w:val="24"/>
                <w:szCs w:val="24"/>
              </w:rPr>
              <w:t>е</w:t>
            </w:r>
            <w:r w:rsidRPr="00F51187">
              <w:rPr>
                <w:rFonts w:eastAsia="Calibri"/>
                <w:sz w:val="24"/>
                <w:szCs w:val="24"/>
              </w:rPr>
              <w:t xml:space="preserve">ской эффективности </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47</w:t>
            </w:r>
          </w:p>
        </w:tc>
        <w:tc>
          <w:tcPr>
            <w:tcW w:w="4031" w:type="dxa"/>
          </w:tcPr>
          <w:p w:rsidR="005E2D8F" w:rsidRDefault="005E2D8F" w:rsidP="005E2D8F">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2.5</w:t>
            </w:r>
            <w:r w:rsidRPr="000C63E8">
              <w:rPr>
                <w:sz w:val="24"/>
                <w:szCs w:val="24"/>
              </w:rPr>
              <w:t>.</w:t>
            </w:r>
          </w:p>
          <w:p w:rsidR="005E2D8F" w:rsidRPr="000650F5" w:rsidRDefault="005E2D8F" w:rsidP="005E2D8F">
            <w:pPr>
              <w:pStyle w:val="ConsPlusNormal"/>
              <w:ind w:firstLine="720"/>
              <w:rPr>
                <w:rFonts w:ascii="Times New Roman" w:hAnsi="Times New Roman" w:cs="Times New Roman"/>
                <w:sz w:val="24"/>
                <w:szCs w:val="24"/>
              </w:rPr>
            </w:pPr>
            <w:r w:rsidRPr="000650F5">
              <w:rPr>
                <w:rFonts w:ascii="Times New Roman" w:hAnsi="Times New Roman"/>
                <w:sz w:val="24"/>
                <w:szCs w:val="24"/>
              </w:rPr>
              <w:t>Стимулирование производ</w:t>
            </w:r>
            <w:r w:rsidRPr="000650F5">
              <w:rPr>
                <w:rFonts w:ascii="Times New Roman" w:hAnsi="Times New Roman"/>
                <w:sz w:val="24"/>
                <w:szCs w:val="24"/>
              </w:rPr>
              <w:t>и</w:t>
            </w:r>
            <w:r w:rsidRPr="000650F5">
              <w:rPr>
                <w:rFonts w:ascii="Times New Roman" w:hAnsi="Times New Roman"/>
                <w:sz w:val="24"/>
                <w:szCs w:val="24"/>
              </w:rPr>
              <w:t>телей и потребителей энергетических ресурсов, организаций, осущест</w:t>
            </w:r>
            <w:r w:rsidRPr="000650F5">
              <w:rPr>
                <w:rFonts w:ascii="Times New Roman" w:hAnsi="Times New Roman"/>
                <w:sz w:val="24"/>
                <w:szCs w:val="24"/>
              </w:rPr>
              <w:t>в</w:t>
            </w:r>
            <w:r w:rsidRPr="000650F5">
              <w:rPr>
                <w:rFonts w:ascii="Times New Roman" w:hAnsi="Times New Roman"/>
                <w:sz w:val="24"/>
                <w:szCs w:val="24"/>
              </w:rPr>
              <w:t>ляющих передачу энергетических р</w:t>
            </w:r>
            <w:r w:rsidRPr="000650F5">
              <w:rPr>
                <w:rFonts w:ascii="Times New Roman" w:hAnsi="Times New Roman"/>
                <w:sz w:val="24"/>
                <w:szCs w:val="24"/>
              </w:rPr>
              <w:t>е</w:t>
            </w:r>
            <w:r w:rsidRPr="000650F5">
              <w:rPr>
                <w:rFonts w:ascii="Times New Roman" w:hAnsi="Times New Roman"/>
                <w:sz w:val="24"/>
                <w:szCs w:val="24"/>
              </w:rPr>
              <w:t>сурсо</w:t>
            </w:r>
            <w:r>
              <w:rPr>
                <w:rFonts w:ascii="Times New Roman" w:hAnsi="Times New Roman"/>
                <w:sz w:val="24"/>
                <w:szCs w:val="24"/>
              </w:rPr>
              <w:t>в</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48</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6</w:t>
            </w:r>
            <w:r w:rsidRPr="00C41AA7">
              <w:rPr>
                <w:sz w:val="24"/>
                <w:szCs w:val="24"/>
              </w:rPr>
              <w:t>.</w:t>
            </w:r>
          </w:p>
          <w:p w:rsidR="005E2D8F" w:rsidRPr="000650F5" w:rsidRDefault="005E2D8F" w:rsidP="005E2D8F">
            <w:pPr>
              <w:rPr>
                <w:sz w:val="24"/>
                <w:szCs w:val="24"/>
              </w:rPr>
            </w:pPr>
            <w:r w:rsidRPr="000650F5">
              <w:rPr>
                <w:sz w:val="24"/>
                <w:szCs w:val="24"/>
              </w:rPr>
              <w:t>Информирование потребителей эне</w:t>
            </w:r>
            <w:r w:rsidRPr="000650F5">
              <w:rPr>
                <w:sz w:val="24"/>
                <w:szCs w:val="24"/>
              </w:rPr>
              <w:t>р</w:t>
            </w:r>
            <w:r w:rsidRPr="000650F5">
              <w:rPr>
                <w:sz w:val="24"/>
                <w:szCs w:val="24"/>
              </w:rPr>
              <w:t>гетических ресурсов о мероприятиях и способах энергосбережения и п</w:t>
            </w:r>
            <w:r w:rsidRPr="000650F5">
              <w:rPr>
                <w:sz w:val="24"/>
                <w:szCs w:val="24"/>
              </w:rPr>
              <w:t>о</w:t>
            </w:r>
            <w:r w:rsidRPr="000650F5">
              <w:rPr>
                <w:sz w:val="24"/>
                <w:szCs w:val="24"/>
              </w:rPr>
              <w:t>вышения энергетической эффекти</w:t>
            </w:r>
            <w:r w:rsidRPr="000650F5">
              <w:rPr>
                <w:sz w:val="24"/>
                <w:szCs w:val="24"/>
              </w:rPr>
              <w:t>в</w:t>
            </w:r>
            <w:r w:rsidRPr="000650F5">
              <w:rPr>
                <w:sz w:val="24"/>
                <w:szCs w:val="24"/>
              </w:rPr>
              <w:t>ности</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49</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7</w:t>
            </w:r>
            <w:r w:rsidRPr="00C41AA7">
              <w:rPr>
                <w:sz w:val="24"/>
                <w:szCs w:val="24"/>
              </w:rPr>
              <w:t>.</w:t>
            </w:r>
          </w:p>
          <w:p w:rsidR="005E2D8F" w:rsidRPr="000650F5" w:rsidRDefault="005E2D8F" w:rsidP="005E2D8F">
            <w:pPr>
              <w:rPr>
                <w:sz w:val="24"/>
                <w:szCs w:val="24"/>
              </w:rPr>
            </w:pPr>
            <w:r w:rsidRPr="000650F5">
              <w:rPr>
                <w:sz w:val="24"/>
                <w:szCs w:val="24"/>
              </w:rPr>
              <w:t>Организация функционирования си</w:t>
            </w:r>
            <w:r w:rsidRPr="000650F5">
              <w:rPr>
                <w:sz w:val="24"/>
                <w:szCs w:val="24"/>
              </w:rPr>
              <w:t>с</w:t>
            </w:r>
            <w:r w:rsidRPr="000650F5">
              <w:rPr>
                <w:sz w:val="24"/>
                <w:szCs w:val="24"/>
              </w:rPr>
              <w:t>темы автоматизированного учета потребления органами местного сам</w:t>
            </w:r>
            <w:r w:rsidRPr="000650F5">
              <w:rPr>
                <w:sz w:val="24"/>
                <w:szCs w:val="24"/>
              </w:rPr>
              <w:t>о</w:t>
            </w:r>
            <w:r w:rsidRPr="000650F5">
              <w:rPr>
                <w:sz w:val="24"/>
                <w:szCs w:val="24"/>
              </w:rPr>
              <w:t xml:space="preserve">управления и муниципальными </w:t>
            </w:r>
            <w:r w:rsidRPr="000650F5">
              <w:rPr>
                <w:sz w:val="24"/>
                <w:szCs w:val="24"/>
              </w:rPr>
              <w:lastRenderedPageBreak/>
              <w:t>у</w:t>
            </w:r>
            <w:r w:rsidRPr="000650F5">
              <w:rPr>
                <w:sz w:val="24"/>
                <w:szCs w:val="24"/>
              </w:rPr>
              <w:t>ч</w:t>
            </w:r>
            <w:r w:rsidRPr="000650F5">
              <w:rPr>
                <w:sz w:val="24"/>
                <w:szCs w:val="24"/>
              </w:rPr>
              <w:t>реждениями энергетических ресурсов посредством обеспечения дистанц</w:t>
            </w:r>
            <w:r w:rsidRPr="000650F5">
              <w:rPr>
                <w:sz w:val="24"/>
                <w:szCs w:val="24"/>
              </w:rPr>
              <w:t>и</w:t>
            </w:r>
            <w:r w:rsidRPr="000650F5">
              <w:rPr>
                <w:sz w:val="24"/>
                <w:szCs w:val="24"/>
              </w:rPr>
              <w:t>онного сбора, анализа и передачи в адрес ресурсоснабжающих организ</w:t>
            </w:r>
            <w:r w:rsidRPr="000650F5">
              <w:rPr>
                <w:sz w:val="24"/>
                <w:szCs w:val="24"/>
              </w:rPr>
              <w:t>а</w:t>
            </w:r>
            <w:r w:rsidRPr="000650F5">
              <w:rPr>
                <w:sz w:val="24"/>
                <w:szCs w:val="24"/>
              </w:rPr>
              <w:t>ций соответствующих данных</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Повышение доли использования нетрадиционных и местных видов топлива</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50</w:t>
            </w:r>
          </w:p>
        </w:tc>
        <w:tc>
          <w:tcPr>
            <w:tcW w:w="4031" w:type="dxa"/>
          </w:tcPr>
          <w:p w:rsidR="005E2D8F" w:rsidRPr="00FB3F53" w:rsidRDefault="005E2D8F" w:rsidP="005E2D8F">
            <w:pPr>
              <w:rPr>
                <w:sz w:val="24"/>
                <w:szCs w:val="24"/>
              </w:rPr>
            </w:pPr>
            <w:r w:rsidRPr="00FB3F53">
              <w:rPr>
                <w:sz w:val="24"/>
                <w:szCs w:val="24"/>
              </w:rPr>
              <w:t xml:space="preserve">Основное мероприятие </w:t>
            </w:r>
            <w:r>
              <w:rPr>
                <w:sz w:val="24"/>
                <w:szCs w:val="24"/>
              </w:rPr>
              <w:t>4</w:t>
            </w:r>
            <w:r w:rsidRPr="00FB3F53">
              <w:rPr>
                <w:sz w:val="24"/>
                <w:szCs w:val="24"/>
              </w:rPr>
              <w:t>.3.1.</w:t>
            </w:r>
          </w:p>
          <w:p w:rsidR="005E2D8F" w:rsidRPr="00C41AA7" w:rsidRDefault="005E2D8F" w:rsidP="005E2D8F">
            <w:pPr>
              <w:rPr>
                <w:sz w:val="24"/>
                <w:szCs w:val="24"/>
              </w:rPr>
            </w:pPr>
            <w:r w:rsidRPr="00FB3F53">
              <w:rPr>
                <w:sz w:val="24"/>
                <w:szCs w:val="24"/>
              </w:rPr>
              <w:t>Комплекс мероприятий по поддержке проектов производства и потребл</w:t>
            </w:r>
            <w:r w:rsidRPr="00FB3F53">
              <w:rPr>
                <w:sz w:val="24"/>
                <w:szCs w:val="24"/>
              </w:rPr>
              <w:t>е</w:t>
            </w:r>
            <w:r w:rsidRPr="00FB3F53">
              <w:rPr>
                <w:sz w:val="24"/>
                <w:szCs w:val="24"/>
              </w:rPr>
              <w:t>ния биотоплива, полученного из о</w:t>
            </w:r>
            <w:r w:rsidRPr="00FB3F53">
              <w:rPr>
                <w:sz w:val="24"/>
                <w:szCs w:val="24"/>
              </w:rPr>
              <w:t>т</w:t>
            </w:r>
            <w:r w:rsidRPr="00FB3F53">
              <w:rPr>
                <w:sz w:val="24"/>
                <w:szCs w:val="24"/>
              </w:rPr>
              <w:t>ходов лесопромышленного компле</w:t>
            </w:r>
            <w:r w:rsidRPr="00FB3F53">
              <w:rPr>
                <w:sz w:val="24"/>
                <w:szCs w:val="24"/>
              </w:rPr>
              <w:t>к</w:t>
            </w:r>
            <w:r w:rsidRPr="00FB3F53">
              <w:rPr>
                <w:sz w:val="24"/>
                <w:szCs w:val="24"/>
              </w:rPr>
              <w:t>са</w:t>
            </w:r>
          </w:p>
        </w:tc>
        <w:tc>
          <w:tcPr>
            <w:tcW w:w="2552" w:type="dxa"/>
            <w:vMerge w:val="restart"/>
          </w:tcPr>
          <w:p w:rsidR="005E2D8F" w:rsidRPr="00E760E9"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5E2D8F"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EA03B4" w:rsidRDefault="005E2D8F" w:rsidP="005E2D8F">
            <w:pPr>
              <w:pStyle w:val="ConsPlusNormal"/>
              <w:ind w:firstLine="720"/>
              <w:rPr>
                <w:rFonts w:ascii="Times New Roman" w:eastAsia="Calibri" w:hAnsi="Times New Roman" w:cs="Times New Roman"/>
                <w:sz w:val="24"/>
                <w:szCs w:val="24"/>
              </w:rPr>
            </w:pPr>
            <w:r w:rsidRPr="00EA03B4">
              <w:rPr>
                <w:rFonts w:ascii="Times New Roman" w:eastAsia="Calibri" w:hAnsi="Times New Roman" w:cs="Times New Roman"/>
                <w:sz w:val="24"/>
                <w:szCs w:val="24"/>
              </w:rPr>
              <w:t>Проведение к</w:t>
            </w:r>
            <w:r w:rsidRPr="00EA03B4">
              <w:rPr>
                <w:rFonts w:ascii="Times New Roman" w:hAnsi="Times New Roman" w:cs="Times New Roman"/>
                <w:sz w:val="24"/>
                <w:szCs w:val="24"/>
              </w:rPr>
              <w:t>о</w:t>
            </w:r>
            <w:r w:rsidRPr="00EA03B4">
              <w:rPr>
                <w:rFonts w:ascii="Times New Roman" w:hAnsi="Times New Roman" w:cs="Times New Roman"/>
                <w:sz w:val="24"/>
                <w:szCs w:val="24"/>
              </w:rPr>
              <w:t>м</w:t>
            </w:r>
            <w:r w:rsidRPr="00EA03B4">
              <w:rPr>
                <w:rFonts w:ascii="Times New Roman" w:hAnsi="Times New Roman" w:cs="Times New Roman"/>
                <w:sz w:val="24"/>
                <w:szCs w:val="24"/>
              </w:rPr>
              <w:t>плекса мероприятий по поддержке проектов пр</w:t>
            </w:r>
            <w:r w:rsidRPr="00EA03B4">
              <w:rPr>
                <w:rFonts w:ascii="Times New Roman" w:hAnsi="Times New Roman" w:cs="Times New Roman"/>
                <w:sz w:val="24"/>
                <w:szCs w:val="24"/>
              </w:rPr>
              <w:t>о</w:t>
            </w:r>
            <w:r w:rsidRPr="00EA03B4">
              <w:rPr>
                <w:rFonts w:ascii="Times New Roman" w:hAnsi="Times New Roman" w:cs="Times New Roman"/>
                <w:sz w:val="24"/>
                <w:szCs w:val="24"/>
              </w:rPr>
              <w:t>изводства и потребления биотоплива, полученного из отходов лесопромы</w:t>
            </w:r>
            <w:r w:rsidRPr="00EA03B4">
              <w:rPr>
                <w:rFonts w:ascii="Times New Roman" w:hAnsi="Times New Roman" w:cs="Times New Roman"/>
                <w:sz w:val="24"/>
                <w:szCs w:val="24"/>
              </w:rPr>
              <w:t>ш</w:t>
            </w:r>
            <w:r w:rsidRPr="00EA03B4">
              <w:rPr>
                <w:rFonts w:ascii="Times New Roman" w:hAnsi="Times New Roman" w:cs="Times New Roman"/>
                <w:sz w:val="24"/>
                <w:szCs w:val="24"/>
              </w:rPr>
              <w:t>ленного комплекса</w:t>
            </w:r>
          </w:p>
        </w:tc>
        <w:tc>
          <w:tcPr>
            <w:tcW w:w="2835" w:type="dxa"/>
          </w:tcPr>
          <w:p w:rsidR="005E2D8F" w:rsidRPr="007C5A07" w:rsidRDefault="005E2D8F" w:rsidP="005E2D8F">
            <w:pPr>
              <w:pStyle w:val="ConsPlusNormal"/>
              <w:ind w:firstLine="720"/>
              <w:rPr>
                <w:rFonts w:ascii="Times New Roman" w:eastAsia="Calibri" w:hAnsi="Times New Roman" w:cs="Times New Roman"/>
                <w:sz w:val="24"/>
                <w:szCs w:val="24"/>
              </w:rPr>
            </w:pPr>
            <w:r>
              <w:rPr>
                <w:rFonts w:ascii="Times New Roman" w:eastAsia="Calibri" w:hAnsi="Times New Roman" w:cs="Times New Roman"/>
                <w:sz w:val="24"/>
                <w:szCs w:val="24"/>
              </w:rPr>
              <w:t>У</w:t>
            </w:r>
            <w:r w:rsidRPr="007C5A07">
              <w:rPr>
                <w:rFonts w:ascii="Times New Roman" w:hAnsi="Times New Roman"/>
                <w:sz w:val="24"/>
                <w:szCs w:val="24"/>
              </w:rPr>
              <w:t>величение кол</w:t>
            </w:r>
            <w:r w:rsidRPr="007C5A07">
              <w:rPr>
                <w:rFonts w:ascii="Times New Roman" w:hAnsi="Times New Roman"/>
                <w:sz w:val="24"/>
                <w:szCs w:val="24"/>
              </w:rPr>
              <w:t>и</w:t>
            </w:r>
            <w:r w:rsidRPr="007C5A07">
              <w:rPr>
                <w:rFonts w:ascii="Times New Roman" w:hAnsi="Times New Roman"/>
                <w:sz w:val="24"/>
                <w:szCs w:val="24"/>
              </w:rPr>
              <w:t>чества случаев использ</w:t>
            </w:r>
            <w:r w:rsidRPr="007C5A07">
              <w:rPr>
                <w:rFonts w:ascii="Times New Roman" w:hAnsi="Times New Roman"/>
                <w:sz w:val="24"/>
                <w:szCs w:val="24"/>
              </w:rPr>
              <w:t>о</w:t>
            </w:r>
            <w:r w:rsidRPr="007C5A07">
              <w:rPr>
                <w:rFonts w:ascii="Times New Roman" w:hAnsi="Times New Roman"/>
                <w:sz w:val="24"/>
                <w:szCs w:val="24"/>
              </w:rPr>
              <w:t>вания в качестве энергии вторичных энергетич</w:t>
            </w:r>
            <w:r w:rsidRPr="007C5A07">
              <w:rPr>
                <w:rFonts w:ascii="Times New Roman" w:hAnsi="Times New Roman"/>
                <w:sz w:val="24"/>
                <w:szCs w:val="24"/>
              </w:rPr>
              <w:t>е</w:t>
            </w:r>
            <w:r w:rsidRPr="007C5A07">
              <w:rPr>
                <w:rFonts w:ascii="Times New Roman" w:hAnsi="Times New Roman"/>
                <w:sz w:val="24"/>
                <w:szCs w:val="24"/>
              </w:rPr>
              <w:t>ских ресурсов и (или) в</w:t>
            </w:r>
            <w:r w:rsidRPr="007C5A07">
              <w:rPr>
                <w:rFonts w:ascii="Times New Roman" w:hAnsi="Times New Roman"/>
                <w:sz w:val="24"/>
                <w:szCs w:val="24"/>
              </w:rPr>
              <w:t>о</w:t>
            </w:r>
            <w:r w:rsidRPr="007C5A07">
              <w:rPr>
                <w:rFonts w:ascii="Times New Roman" w:hAnsi="Times New Roman"/>
                <w:sz w:val="24"/>
                <w:szCs w:val="24"/>
              </w:rPr>
              <w:t>зобновляемых источников эне</w:t>
            </w:r>
            <w:r w:rsidRPr="007C5A07">
              <w:rPr>
                <w:rFonts w:ascii="Times New Roman" w:hAnsi="Times New Roman"/>
                <w:sz w:val="24"/>
                <w:szCs w:val="24"/>
              </w:rPr>
              <w:t>р</w:t>
            </w:r>
            <w:r w:rsidRPr="007C5A07">
              <w:rPr>
                <w:rFonts w:ascii="Times New Roman" w:hAnsi="Times New Roman"/>
                <w:sz w:val="24"/>
                <w:szCs w:val="24"/>
              </w:rPr>
              <w:t>гии;</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51</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2</w:t>
            </w:r>
            <w:r w:rsidRPr="00C41AA7">
              <w:rPr>
                <w:sz w:val="24"/>
                <w:szCs w:val="24"/>
              </w:rPr>
              <w:t>.</w:t>
            </w:r>
          </w:p>
          <w:p w:rsidR="005E2D8F" w:rsidRPr="00961410" w:rsidRDefault="005E2D8F" w:rsidP="005E2D8F">
            <w:pPr>
              <w:pStyle w:val="ConsPlusNormal"/>
              <w:ind w:firstLine="720"/>
              <w:rPr>
                <w:rFonts w:ascii="Times New Roman" w:hAnsi="Times New Roman" w:cs="Times New Roman"/>
                <w:sz w:val="24"/>
                <w:szCs w:val="24"/>
              </w:rPr>
            </w:pPr>
            <w:r w:rsidRPr="00961410">
              <w:rPr>
                <w:rFonts w:ascii="Times New Roman" w:eastAsia="Calibri" w:hAnsi="Times New Roman"/>
                <w:sz w:val="24"/>
                <w:szCs w:val="24"/>
              </w:rPr>
              <w:t>Мероприятия по выявлению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зяйных объектов недвижимого имущества, используемых для пер</w:t>
            </w:r>
            <w:r w:rsidRPr="00961410">
              <w:rPr>
                <w:rFonts w:ascii="Times New Roman" w:eastAsia="Calibri" w:hAnsi="Times New Roman"/>
                <w:sz w:val="24"/>
                <w:szCs w:val="24"/>
              </w:rPr>
              <w:t>е</w:t>
            </w:r>
            <w:r w:rsidRPr="00961410">
              <w:rPr>
                <w:rFonts w:ascii="Times New Roman" w:eastAsia="Calibri" w:hAnsi="Times New Roman"/>
                <w:sz w:val="24"/>
                <w:szCs w:val="24"/>
              </w:rPr>
              <w:t>дачи энергетических ресурсов (вкл</w:t>
            </w:r>
            <w:r w:rsidRPr="00961410">
              <w:rPr>
                <w:rFonts w:ascii="Times New Roman" w:eastAsia="Calibri" w:hAnsi="Times New Roman"/>
                <w:sz w:val="24"/>
                <w:szCs w:val="24"/>
              </w:rPr>
              <w:t>ю</w:t>
            </w:r>
            <w:r w:rsidRPr="00961410">
              <w:rPr>
                <w:rFonts w:ascii="Times New Roman" w:eastAsia="Calibri" w:hAnsi="Times New Roman"/>
                <w:sz w:val="24"/>
                <w:szCs w:val="24"/>
              </w:rPr>
              <w:t>чая газоснабжение, тепло- и электр</w:t>
            </w:r>
            <w:r w:rsidRPr="00961410">
              <w:rPr>
                <w:rFonts w:ascii="Times New Roman" w:eastAsia="Calibri" w:hAnsi="Times New Roman"/>
                <w:sz w:val="24"/>
                <w:szCs w:val="24"/>
              </w:rPr>
              <w:t>о</w:t>
            </w:r>
            <w:r w:rsidRPr="00961410">
              <w:rPr>
                <w:rFonts w:ascii="Times New Roman" w:eastAsia="Calibri" w:hAnsi="Times New Roman"/>
                <w:sz w:val="24"/>
                <w:szCs w:val="24"/>
              </w:rPr>
              <w:t>снабжение), организации постановки в установленном порядке таких об</w:t>
            </w:r>
            <w:r w:rsidRPr="00961410">
              <w:rPr>
                <w:rFonts w:ascii="Times New Roman" w:eastAsia="Calibri" w:hAnsi="Times New Roman"/>
                <w:sz w:val="24"/>
                <w:szCs w:val="24"/>
              </w:rPr>
              <w:t>ъ</w:t>
            </w:r>
            <w:r w:rsidRPr="00961410">
              <w:rPr>
                <w:rFonts w:ascii="Times New Roman" w:eastAsia="Calibri" w:hAnsi="Times New Roman"/>
                <w:sz w:val="24"/>
                <w:szCs w:val="24"/>
              </w:rPr>
              <w:t>ектов на учет в качестве бесхозяйных объектов недвижимого имущества и затем признанию права муниципал</w:t>
            </w:r>
            <w:r w:rsidRPr="00961410">
              <w:rPr>
                <w:rFonts w:ascii="Times New Roman" w:eastAsia="Calibri" w:hAnsi="Times New Roman"/>
                <w:sz w:val="24"/>
                <w:szCs w:val="24"/>
              </w:rPr>
              <w:t>ь</w:t>
            </w:r>
            <w:r w:rsidRPr="00961410">
              <w:rPr>
                <w:rFonts w:ascii="Times New Roman" w:eastAsia="Calibri" w:hAnsi="Times New Roman"/>
                <w:sz w:val="24"/>
                <w:szCs w:val="24"/>
              </w:rPr>
              <w:t>ной собственности на такие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зяйные объекты 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w:t>
            </w:r>
          </w:p>
        </w:tc>
        <w:tc>
          <w:tcPr>
            <w:tcW w:w="2552" w:type="dxa"/>
            <w:vMerge/>
          </w:tcPr>
          <w:p w:rsidR="005E2D8F" w:rsidRPr="00810DE2" w:rsidRDefault="005E2D8F" w:rsidP="005E2D8F">
            <w:pPr>
              <w:rPr>
                <w:sz w:val="24"/>
                <w:szCs w:val="24"/>
              </w:rPr>
            </w:pPr>
          </w:p>
        </w:tc>
        <w:tc>
          <w:tcPr>
            <w:tcW w:w="1134"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1134" w:type="dxa"/>
            <w:vMerge/>
          </w:tcPr>
          <w:p w:rsidR="005E2D8F" w:rsidRPr="00617D63" w:rsidRDefault="005E2D8F" w:rsidP="005E2D8F">
            <w:pPr>
              <w:pStyle w:val="ConsPlusNormal"/>
              <w:ind w:firstLine="720"/>
              <w:rPr>
                <w:rFonts w:ascii="Times New Roman" w:hAnsi="Times New Roman" w:cs="Times New Roman"/>
                <w:sz w:val="24"/>
                <w:szCs w:val="24"/>
              </w:rPr>
            </w:pPr>
          </w:p>
        </w:tc>
        <w:tc>
          <w:tcPr>
            <w:tcW w:w="2835" w:type="dxa"/>
            <w:vMerge w:val="restart"/>
          </w:tcPr>
          <w:p w:rsidR="005E2D8F" w:rsidRPr="00EA03B4" w:rsidRDefault="005E2D8F" w:rsidP="005E2D8F">
            <w:pPr>
              <w:pStyle w:val="ConsPlusNormal"/>
              <w:ind w:firstLine="720"/>
              <w:rPr>
                <w:rFonts w:ascii="Times New Roman" w:hAnsi="Times New Roman" w:cs="Times New Roman"/>
                <w:sz w:val="24"/>
                <w:szCs w:val="24"/>
              </w:rPr>
            </w:pPr>
            <w:r>
              <w:rPr>
                <w:rFonts w:ascii="Times New Roman" w:eastAsia="Calibri" w:hAnsi="Times New Roman" w:cs="Times New Roman"/>
                <w:sz w:val="24"/>
                <w:szCs w:val="24"/>
              </w:rPr>
              <w:t>В</w:t>
            </w:r>
            <w:r w:rsidRPr="007C5A07">
              <w:rPr>
                <w:rFonts w:ascii="Times New Roman" w:hAnsi="Times New Roman"/>
                <w:sz w:val="24"/>
                <w:szCs w:val="24"/>
              </w:rPr>
              <w:t>ыявление бесх</w:t>
            </w:r>
            <w:r w:rsidRPr="007C5A07">
              <w:rPr>
                <w:rFonts w:ascii="Times New Roman" w:hAnsi="Times New Roman"/>
                <w:sz w:val="24"/>
                <w:szCs w:val="24"/>
              </w:rPr>
              <w:t>о</w:t>
            </w:r>
            <w:r w:rsidRPr="007C5A07">
              <w:rPr>
                <w:rFonts w:ascii="Times New Roman" w:hAnsi="Times New Roman"/>
                <w:sz w:val="24"/>
                <w:szCs w:val="24"/>
              </w:rPr>
              <w:t>зяйных объектов недв</w:t>
            </w:r>
            <w:r w:rsidRPr="007C5A07">
              <w:rPr>
                <w:rFonts w:ascii="Times New Roman" w:hAnsi="Times New Roman"/>
                <w:sz w:val="24"/>
                <w:szCs w:val="24"/>
              </w:rPr>
              <w:t>и</w:t>
            </w:r>
            <w:r w:rsidRPr="007C5A07">
              <w:rPr>
                <w:rFonts w:ascii="Times New Roman" w:hAnsi="Times New Roman"/>
                <w:sz w:val="24"/>
                <w:szCs w:val="24"/>
              </w:rPr>
              <w:t>жимого имущества, и</w:t>
            </w:r>
            <w:r w:rsidRPr="007C5A07">
              <w:rPr>
                <w:rFonts w:ascii="Times New Roman" w:hAnsi="Times New Roman"/>
                <w:sz w:val="24"/>
                <w:szCs w:val="24"/>
              </w:rPr>
              <w:t>с</w:t>
            </w:r>
            <w:r w:rsidRPr="007C5A07">
              <w:rPr>
                <w:rFonts w:ascii="Times New Roman" w:hAnsi="Times New Roman"/>
                <w:sz w:val="24"/>
                <w:szCs w:val="24"/>
              </w:rPr>
              <w:t>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c>
          <w:tcPr>
            <w:tcW w:w="2835" w:type="dxa"/>
            <w:vMerge w:val="restart"/>
          </w:tcPr>
          <w:p w:rsidR="005E2D8F" w:rsidRPr="00810DE2" w:rsidRDefault="005E2D8F" w:rsidP="005E2D8F">
            <w:pPr>
              <w:pStyle w:val="ConsPlusNormal"/>
              <w:ind w:firstLine="720"/>
              <w:rPr>
                <w:rFonts w:ascii="Times New Roman" w:hAnsi="Times New Roman" w:cs="Times New Roman"/>
                <w:sz w:val="24"/>
                <w:szCs w:val="24"/>
              </w:rPr>
            </w:pPr>
            <w:r>
              <w:rPr>
                <w:rFonts w:ascii="Times New Roman" w:eastAsia="Calibri" w:hAnsi="Times New Roman" w:cs="Times New Roman"/>
                <w:sz w:val="24"/>
                <w:szCs w:val="24"/>
              </w:rPr>
              <w:t>В</w:t>
            </w:r>
            <w:r w:rsidRPr="007C5A07">
              <w:rPr>
                <w:rFonts w:ascii="Times New Roman" w:hAnsi="Times New Roman"/>
                <w:sz w:val="24"/>
                <w:szCs w:val="24"/>
              </w:rPr>
              <w:t>ыявление бесх</w:t>
            </w:r>
            <w:r w:rsidRPr="007C5A07">
              <w:rPr>
                <w:rFonts w:ascii="Times New Roman" w:hAnsi="Times New Roman"/>
                <w:sz w:val="24"/>
                <w:szCs w:val="24"/>
              </w:rPr>
              <w:t>о</w:t>
            </w:r>
            <w:r w:rsidRPr="007C5A07">
              <w:rPr>
                <w:rFonts w:ascii="Times New Roman" w:hAnsi="Times New Roman"/>
                <w:sz w:val="24"/>
                <w:szCs w:val="24"/>
              </w:rPr>
              <w:t>зяйных объектов недв</w:t>
            </w:r>
            <w:r w:rsidRPr="007C5A07">
              <w:rPr>
                <w:rFonts w:ascii="Times New Roman" w:hAnsi="Times New Roman"/>
                <w:sz w:val="24"/>
                <w:szCs w:val="24"/>
              </w:rPr>
              <w:t>и</w:t>
            </w:r>
            <w:r w:rsidRPr="007C5A07">
              <w:rPr>
                <w:rFonts w:ascii="Times New Roman" w:hAnsi="Times New Roman"/>
                <w:sz w:val="24"/>
                <w:szCs w:val="24"/>
              </w:rPr>
              <w:t>жимого имущества, и</w:t>
            </w:r>
            <w:r w:rsidRPr="007C5A07">
              <w:rPr>
                <w:rFonts w:ascii="Times New Roman" w:hAnsi="Times New Roman"/>
                <w:sz w:val="24"/>
                <w:szCs w:val="24"/>
              </w:rPr>
              <w:t>с</w:t>
            </w:r>
            <w:r w:rsidRPr="007C5A07">
              <w:rPr>
                <w:rFonts w:ascii="Times New Roman" w:hAnsi="Times New Roman"/>
                <w:sz w:val="24"/>
                <w:szCs w:val="24"/>
              </w:rPr>
              <w:t>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52</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3</w:t>
            </w:r>
            <w:r w:rsidRPr="00C41AA7">
              <w:rPr>
                <w:sz w:val="24"/>
                <w:szCs w:val="24"/>
              </w:rPr>
              <w:t>.</w:t>
            </w:r>
          </w:p>
          <w:p w:rsidR="005E2D8F" w:rsidRPr="00961410" w:rsidRDefault="005E2D8F" w:rsidP="005E2D8F">
            <w:pPr>
              <w:pStyle w:val="ConsPlusNormal"/>
              <w:ind w:firstLine="720"/>
              <w:rPr>
                <w:rFonts w:ascii="Times New Roman" w:hAnsi="Times New Roman" w:cs="Times New Roman"/>
                <w:sz w:val="24"/>
                <w:szCs w:val="24"/>
              </w:rPr>
            </w:pPr>
            <w:r w:rsidRPr="00961410">
              <w:rPr>
                <w:rFonts w:ascii="Times New Roman" w:eastAsia="Calibri" w:hAnsi="Times New Roman"/>
                <w:sz w:val="24"/>
                <w:szCs w:val="24"/>
              </w:rPr>
              <w:t>Мероприятия по организации упра</w:t>
            </w:r>
            <w:r w:rsidRPr="00961410">
              <w:rPr>
                <w:rFonts w:ascii="Times New Roman" w:eastAsia="Calibri" w:hAnsi="Times New Roman"/>
                <w:sz w:val="24"/>
                <w:szCs w:val="24"/>
              </w:rPr>
              <w:t>в</w:t>
            </w:r>
            <w:r w:rsidRPr="00961410">
              <w:rPr>
                <w:rFonts w:ascii="Times New Roman" w:eastAsia="Calibri" w:hAnsi="Times New Roman"/>
                <w:sz w:val="24"/>
                <w:szCs w:val="24"/>
              </w:rPr>
              <w:t>ления бесхозяйными объектами недвижимого имущества, использу</w:t>
            </w:r>
            <w:r w:rsidRPr="00961410">
              <w:rPr>
                <w:rFonts w:ascii="Times New Roman" w:eastAsia="Calibri" w:hAnsi="Times New Roman"/>
                <w:sz w:val="24"/>
                <w:szCs w:val="24"/>
              </w:rPr>
              <w:t>е</w:t>
            </w:r>
            <w:r w:rsidRPr="00961410">
              <w:rPr>
                <w:rFonts w:ascii="Times New Roman" w:eastAsia="Calibri" w:hAnsi="Times New Roman"/>
                <w:sz w:val="24"/>
                <w:szCs w:val="24"/>
              </w:rPr>
              <w:t>мыми для передачи энергетических ресурсов, с момента выявления таких объектов, в том числе определению источника компенсации возника</w:t>
            </w:r>
            <w:r w:rsidRPr="00961410">
              <w:rPr>
                <w:rFonts w:ascii="Times New Roman" w:eastAsia="Calibri" w:hAnsi="Times New Roman"/>
                <w:sz w:val="24"/>
                <w:szCs w:val="24"/>
              </w:rPr>
              <w:t>ю</w:t>
            </w:r>
            <w:r w:rsidRPr="00961410">
              <w:rPr>
                <w:rFonts w:ascii="Times New Roman" w:eastAsia="Calibri" w:hAnsi="Times New Roman"/>
                <w:sz w:val="24"/>
                <w:szCs w:val="24"/>
              </w:rPr>
              <w:t>щих при их эксплуатации нормати</w:t>
            </w:r>
            <w:r w:rsidRPr="00961410">
              <w:rPr>
                <w:rFonts w:ascii="Times New Roman" w:eastAsia="Calibri" w:hAnsi="Times New Roman"/>
                <w:sz w:val="24"/>
                <w:szCs w:val="24"/>
              </w:rPr>
              <w:t>в</w:t>
            </w:r>
            <w:r w:rsidRPr="00961410">
              <w:rPr>
                <w:rFonts w:ascii="Times New Roman" w:eastAsia="Calibri" w:hAnsi="Times New Roman"/>
                <w:sz w:val="24"/>
                <w:szCs w:val="24"/>
              </w:rPr>
              <w:t>ных потерь энергетических ресурсов (включая тепловую энергию, эле</w:t>
            </w:r>
            <w:r w:rsidRPr="00961410">
              <w:rPr>
                <w:rFonts w:ascii="Times New Roman" w:eastAsia="Calibri" w:hAnsi="Times New Roman"/>
                <w:sz w:val="24"/>
                <w:szCs w:val="24"/>
              </w:rPr>
              <w:t>к</w:t>
            </w:r>
            <w:r w:rsidRPr="00961410">
              <w:rPr>
                <w:rFonts w:ascii="Times New Roman" w:eastAsia="Calibri" w:hAnsi="Times New Roman"/>
                <w:sz w:val="24"/>
                <w:szCs w:val="24"/>
              </w:rPr>
              <w:t>трическую энергию), в частности за счет включения расходов на компе</w:t>
            </w:r>
            <w:r w:rsidRPr="00961410">
              <w:rPr>
                <w:rFonts w:ascii="Times New Roman" w:eastAsia="Calibri" w:hAnsi="Times New Roman"/>
                <w:sz w:val="24"/>
                <w:szCs w:val="24"/>
              </w:rPr>
              <w:t>н</w:t>
            </w:r>
            <w:r w:rsidRPr="00961410">
              <w:rPr>
                <w:rFonts w:ascii="Times New Roman" w:eastAsia="Calibri" w:hAnsi="Times New Roman"/>
                <w:sz w:val="24"/>
                <w:szCs w:val="24"/>
              </w:rPr>
              <w:t>сацию данных потерь в тариф орг</w:t>
            </w:r>
            <w:r w:rsidRPr="00961410">
              <w:rPr>
                <w:rFonts w:ascii="Times New Roman" w:eastAsia="Calibri" w:hAnsi="Times New Roman"/>
                <w:sz w:val="24"/>
                <w:szCs w:val="24"/>
              </w:rPr>
              <w:t>а</w:t>
            </w:r>
            <w:r w:rsidRPr="00961410">
              <w:rPr>
                <w:rFonts w:ascii="Times New Roman" w:eastAsia="Calibri" w:hAnsi="Times New Roman"/>
                <w:sz w:val="24"/>
                <w:szCs w:val="24"/>
              </w:rPr>
              <w:t>низации, управляющей такими об</w:t>
            </w:r>
            <w:r w:rsidRPr="00961410">
              <w:rPr>
                <w:rFonts w:ascii="Times New Roman" w:eastAsia="Calibri" w:hAnsi="Times New Roman"/>
                <w:sz w:val="24"/>
                <w:szCs w:val="24"/>
              </w:rPr>
              <w:t>ъ</w:t>
            </w:r>
            <w:r w:rsidRPr="00961410">
              <w:rPr>
                <w:rFonts w:ascii="Times New Roman" w:eastAsia="Calibri" w:hAnsi="Times New Roman"/>
                <w:sz w:val="24"/>
                <w:szCs w:val="24"/>
              </w:rPr>
              <w:t>ектами</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DC6A2C" w:rsidRDefault="005E2D8F" w:rsidP="005E2D8F">
            <w:pPr>
              <w:pStyle w:val="ConsPlusNormal"/>
              <w:ind w:firstLine="720"/>
              <w:rPr>
                <w:rFonts w:ascii="Times New Roman" w:hAnsi="Times New Roman" w:cs="Times New Roman"/>
                <w:sz w:val="24"/>
                <w:szCs w:val="24"/>
              </w:rPr>
            </w:pPr>
            <w:r w:rsidRPr="00DC6A2C">
              <w:rPr>
                <w:rFonts w:ascii="Times New Roman" w:hAnsi="Times New Roman" w:cs="Times New Roman"/>
                <w:b/>
                <w:sz w:val="24"/>
                <w:szCs w:val="24"/>
              </w:rPr>
              <w:t xml:space="preserve">Подпрограмма </w:t>
            </w:r>
            <w:r>
              <w:rPr>
                <w:rFonts w:ascii="Times New Roman" w:hAnsi="Times New Roman" w:cs="Times New Roman"/>
                <w:b/>
                <w:sz w:val="24"/>
                <w:szCs w:val="24"/>
              </w:rPr>
              <w:t>5</w:t>
            </w:r>
            <w:r w:rsidRPr="00DC6A2C">
              <w:rPr>
                <w:rFonts w:ascii="Times New Roman" w:hAnsi="Times New Roman" w:cs="Times New Roman"/>
                <w:b/>
                <w:sz w:val="24"/>
                <w:szCs w:val="24"/>
              </w:rPr>
              <w:t xml:space="preserve"> «</w:t>
            </w:r>
            <w:r w:rsidRPr="00DC6A2C">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DC6A2C">
              <w:rPr>
                <w:rFonts w:ascii="Times New Roman" w:hAnsi="Times New Roman" w:cs="Times New Roman"/>
                <w:b/>
                <w:sz w:val="24"/>
                <w:szCs w:val="24"/>
              </w:rPr>
              <w:t>»</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Pr>
                <w:rFonts w:ascii="Times New Roman" w:hAnsi="Times New Roman" w:cs="Times New Roman"/>
                <w:b/>
                <w:sz w:val="24"/>
                <w:szCs w:val="24"/>
              </w:rPr>
              <w:t xml:space="preserve">Задача </w:t>
            </w:r>
            <w:r w:rsidRPr="00935EE4">
              <w:rPr>
                <w:rFonts w:ascii="Times New Roman" w:hAnsi="Times New Roman" w:cs="Times New Roman"/>
                <w:b/>
                <w:sz w:val="24"/>
                <w:szCs w:val="24"/>
              </w:rPr>
              <w:t>1</w:t>
            </w:r>
            <w:r>
              <w:rPr>
                <w:rFonts w:ascii="Times New Roman" w:hAnsi="Times New Roman" w:cs="Times New Roman"/>
                <w:b/>
                <w:sz w:val="24"/>
                <w:szCs w:val="24"/>
              </w:rPr>
              <w:t>:</w:t>
            </w:r>
            <w:r w:rsidRPr="00935EE4">
              <w:rPr>
                <w:rFonts w:ascii="Times New Roman" w:hAnsi="Times New Roman" w:cs="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cs="Times New Roman"/>
                <w:b/>
                <w:sz w:val="24"/>
                <w:szCs w:val="24"/>
              </w:rPr>
              <w:t>и</w:t>
            </w:r>
            <w:r w:rsidRPr="00935EE4">
              <w:rPr>
                <w:rFonts w:ascii="Times New Roman" w:hAnsi="Times New Roman" w:cs="Times New Roman"/>
                <w:b/>
                <w:sz w:val="24"/>
                <w:szCs w:val="24"/>
              </w:rPr>
              <w:t>пального района</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53</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5.1.1.</w:t>
            </w:r>
          </w:p>
          <w:p w:rsidR="005E2D8F" w:rsidRPr="00DC6A2C" w:rsidRDefault="005E2D8F" w:rsidP="005E2D8F">
            <w:pPr>
              <w:pStyle w:val="ConsPlusNormal"/>
              <w:ind w:firstLine="720"/>
              <w:rPr>
                <w:rFonts w:ascii="Times New Roman" w:hAnsi="Times New Roman" w:cs="Times New Roman"/>
                <w:sz w:val="24"/>
                <w:szCs w:val="24"/>
              </w:rPr>
            </w:pPr>
            <w:r w:rsidRPr="00DC6A2C">
              <w:rPr>
                <w:rFonts w:ascii="Times New Roman" w:hAnsi="Times New Roman"/>
                <w:sz w:val="24"/>
                <w:szCs w:val="24"/>
              </w:rPr>
              <w:t>Проведение мероприятий с детьми, по профилактике детского дорожно-транспортного травматизма и обуч</w:t>
            </w:r>
            <w:r w:rsidRPr="00DC6A2C">
              <w:rPr>
                <w:rFonts w:ascii="Times New Roman" w:hAnsi="Times New Roman"/>
                <w:sz w:val="24"/>
                <w:szCs w:val="24"/>
              </w:rPr>
              <w:t>е</w:t>
            </w:r>
            <w:r w:rsidRPr="00DC6A2C">
              <w:rPr>
                <w:rFonts w:ascii="Times New Roman" w:hAnsi="Times New Roman"/>
                <w:sz w:val="24"/>
                <w:szCs w:val="24"/>
              </w:rPr>
              <w:t>нию безопасному участию в дорожном движении (в том числе провед</w:t>
            </w:r>
            <w:r w:rsidRPr="00DC6A2C">
              <w:rPr>
                <w:rFonts w:ascii="Times New Roman" w:hAnsi="Times New Roman"/>
                <w:sz w:val="24"/>
                <w:szCs w:val="24"/>
              </w:rPr>
              <w:t>е</w:t>
            </w:r>
            <w:r w:rsidRPr="00DC6A2C">
              <w:rPr>
                <w:rFonts w:ascii="Times New Roman" w:hAnsi="Times New Roman"/>
                <w:sz w:val="24"/>
                <w:szCs w:val="24"/>
              </w:rPr>
              <w:t>ние лекций, занятий и бесед, орган</w:t>
            </w:r>
            <w:r w:rsidRPr="00DC6A2C">
              <w:rPr>
                <w:rFonts w:ascii="Times New Roman" w:hAnsi="Times New Roman"/>
                <w:sz w:val="24"/>
                <w:szCs w:val="24"/>
              </w:rPr>
              <w:t>и</w:t>
            </w:r>
            <w:r w:rsidRPr="00DC6A2C">
              <w:rPr>
                <w:rFonts w:ascii="Times New Roman" w:hAnsi="Times New Roman"/>
                <w:sz w:val="24"/>
                <w:szCs w:val="24"/>
              </w:rPr>
              <w:t>зация конкурсов «Безопасное колесо», «Внимание – дети», «Лу</w:t>
            </w:r>
            <w:r w:rsidRPr="00DC6A2C">
              <w:rPr>
                <w:rFonts w:ascii="Times New Roman" w:hAnsi="Times New Roman"/>
                <w:sz w:val="24"/>
                <w:szCs w:val="24"/>
              </w:rPr>
              <w:t>ч</w:t>
            </w:r>
            <w:r w:rsidRPr="00DC6A2C">
              <w:rPr>
                <w:rFonts w:ascii="Times New Roman" w:hAnsi="Times New Roman"/>
                <w:sz w:val="24"/>
                <w:szCs w:val="24"/>
              </w:rPr>
              <w:t xml:space="preserve">ший уголок по безопасности </w:t>
            </w:r>
            <w:r w:rsidRPr="00DC6A2C">
              <w:rPr>
                <w:rFonts w:ascii="Times New Roman" w:hAnsi="Times New Roman"/>
                <w:sz w:val="24"/>
                <w:szCs w:val="24"/>
              </w:rPr>
              <w:lastRenderedPageBreak/>
              <w:t>доро</w:t>
            </w:r>
            <w:r w:rsidRPr="00DC6A2C">
              <w:rPr>
                <w:rFonts w:ascii="Times New Roman" w:hAnsi="Times New Roman"/>
                <w:sz w:val="24"/>
                <w:szCs w:val="24"/>
              </w:rPr>
              <w:t>ж</w:t>
            </w:r>
            <w:r w:rsidRPr="00DC6A2C">
              <w:rPr>
                <w:rFonts w:ascii="Times New Roman" w:hAnsi="Times New Roman"/>
                <w:sz w:val="24"/>
                <w:szCs w:val="24"/>
              </w:rPr>
              <w:t>ного движения»,  акций «Безопасное л</w:t>
            </w:r>
            <w:r w:rsidRPr="00DC6A2C">
              <w:rPr>
                <w:rFonts w:ascii="Times New Roman" w:hAnsi="Times New Roman"/>
                <w:sz w:val="24"/>
                <w:szCs w:val="24"/>
              </w:rPr>
              <w:t>е</w:t>
            </w:r>
            <w:r w:rsidRPr="00DC6A2C">
              <w:rPr>
                <w:rFonts w:ascii="Times New Roman" w:hAnsi="Times New Roman"/>
                <w:sz w:val="24"/>
                <w:szCs w:val="24"/>
              </w:rPr>
              <w:t>то», «Безопасность глазами детей» и другие мероприятия)</w:t>
            </w:r>
          </w:p>
        </w:tc>
        <w:tc>
          <w:tcPr>
            <w:tcW w:w="2552" w:type="dxa"/>
          </w:tcPr>
          <w:p w:rsidR="005E2D8F" w:rsidRPr="00E760E9" w:rsidRDefault="005E2D8F" w:rsidP="005E2D8F">
            <w:pPr>
              <w:rPr>
                <w:sz w:val="24"/>
                <w:szCs w:val="24"/>
              </w:rPr>
            </w:pPr>
            <w:r w:rsidRPr="00E760E9">
              <w:rPr>
                <w:sz w:val="24"/>
                <w:szCs w:val="24"/>
              </w:rPr>
              <w:lastRenderedPageBreak/>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tcPr>
          <w:p w:rsidR="005E2D8F"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5E2D8F"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5E2D8F" w:rsidRPr="00493B99" w:rsidRDefault="005E2D8F" w:rsidP="005E2D8F">
            <w:pPr>
              <w:pStyle w:val="ConsPlusNormal"/>
              <w:ind w:firstLine="720"/>
              <w:rPr>
                <w:rFonts w:ascii="Times New Roman" w:hAnsi="Times New Roman" w:cs="Times New Roman"/>
                <w:sz w:val="24"/>
                <w:szCs w:val="24"/>
              </w:rPr>
            </w:pPr>
            <w:r w:rsidRPr="00493B99">
              <w:rPr>
                <w:rFonts w:ascii="Times New Roman" w:eastAsia="Calibri" w:hAnsi="Times New Roman" w:cs="Times New Roman"/>
                <w:sz w:val="24"/>
                <w:szCs w:val="24"/>
              </w:rPr>
              <w:t>Выполнение нео</w:t>
            </w:r>
            <w:r w:rsidRPr="00493B99">
              <w:rPr>
                <w:rFonts w:ascii="Times New Roman" w:eastAsia="Calibri" w:hAnsi="Times New Roman" w:cs="Times New Roman"/>
                <w:sz w:val="24"/>
                <w:szCs w:val="24"/>
              </w:rPr>
              <w:t>б</w:t>
            </w:r>
            <w:r w:rsidRPr="00493B99">
              <w:rPr>
                <w:rFonts w:ascii="Times New Roman" w:eastAsia="Calibri" w:hAnsi="Times New Roman" w:cs="Times New Roman"/>
                <w:sz w:val="24"/>
                <w:szCs w:val="24"/>
              </w:rPr>
              <w:t>ходимых мероприятий, направленных на сокр</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щения детского дорожн</w:t>
            </w:r>
            <w:r w:rsidRPr="00493B99">
              <w:rPr>
                <w:rFonts w:ascii="Times New Roman" w:eastAsia="Calibri" w:hAnsi="Times New Roman" w:cs="Times New Roman"/>
                <w:sz w:val="24"/>
                <w:szCs w:val="24"/>
              </w:rPr>
              <w:t>о</w:t>
            </w:r>
            <w:r w:rsidRPr="00493B99">
              <w:rPr>
                <w:rFonts w:ascii="Times New Roman" w:eastAsia="Calibri" w:hAnsi="Times New Roman" w:cs="Times New Roman"/>
                <w:sz w:val="24"/>
                <w:szCs w:val="24"/>
              </w:rPr>
              <w:t>го травматизма</w:t>
            </w:r>
            <w:r>
              <w:rPr>
                <w:rFonts w:ascii="Times New Roman" w:eastAsia="Calibri" w:hAnsi="Times New Roman" w:cs="Times New Roman"/>
                <w:sz w:val="24"/>
                <w:szCs w:val="24"/>
              </w:rPr>
              <w:t xml:space="preserve">, </w:t>
            </w:r>
            <w:r w:rsidRPr="00493B99">
              <w:rPr>
                <w:rFonts w:ascii="Times New Roman" w:eastAsia="Calibri" w:hAnsi="Times New Roman" w:cs="Times New Roman"/>
                <w:sz w:val="24"/>
                <w:szCs w:val="24"/>
              </w:rPr>
              <w:t xml:space="preserve">обучение детей и подростков </w:t>
            </w:r>
            <w:hyperlink r:id="rId20" w:history="1">
              <w:r w:rsidRPr="00493B99">
                <w:rPr>
                  <w:rFonts w:ascii="Times New Roman" w:eastAsia="Calibri" w:hAnsi="Times New Roman" w:cs="Times New Roman"/>
                  <w:sz w:val="24"/>
                  <w:szCs w:val="24"/>
                </w:rPr>
                <w:t>Пр</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вилам</w:t>
              </w:r>
            </w:hyperlink>
            <w:r w:rsidRPr="00493B99">
              <w:rPr>
                <w:rFonts w:ascii="Times New Roman" w:eastAsia="Calibri" w:hAnsi="Times New Roman" w:cs="Times New Roman"/>
                <w:sz w:val="24"/>
                <w:szCs w:val="24"/>
              </w:rPr>
              <w:t xml:space="preserve"> дорожного движ</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ния, формирование у д</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 xml:space="preserve">тей </w:t>
            </w:r>
            <w:r w:rsidRPr="00493B99">
              <w:rPr>
                <w:rFonts w:ascii="Times New Roman" w:eastAsia="Calibri" w:hAnsi="Times New Roman" w:cs="Times New Roman"/>
                <w:sz w:val="24"/>
                <w:szCs w:val="24"/>
              </w:rPr>
              <w:lastRenderedPageBreak/>
              <w:t>навыков безопасного поведения на дорогах, укрепление и контроль ди</w:t>
            </w:r>
            <w:r w:rsidRPr="00493B99">
              <w:rPr>
                <w:rFonts w:ascii="Times New Roman" w:eastAsia="Calibri" w:hAnsi="Times New Roman" w:cs="Times New Roman"/>
                <w:sz w:val="24"/>
                <w:szCs w:val="24"/>
              </w:rPr>
              <w:t>с</w:t>
            </w:r>
            <w:r w:rsidRPr="00493B99">
              <w:rPr>
                <w:rFonts w:ascii="Times New Roman" w:eastAsia="Calibri" w:hAnsi="Times New Roman" w:cs="Times New Roman"/>
                <w:sz w:val="24"/>
                <w:szCs w:val="24"/>
              </w:rPr>
              <w:t>циплины участия детей в дорожном движении и создание условий без</w:t>
            </w:r>
            <w:r w:rsidRPr="00493B99">
              <w:rPr>
                <w:rFonts w:ascii="Times New Roman" w:eastAsia="Calibri" w:hAnsi="Times New Roman" w:cs="Times New Roman"/>
                <w:sz w:val="24"/>
                <w:szCs w:val="24"/>
              </w:rPr>
              <w:t>о</w:t>
            </w:r>
            <w:r w:rsidRPr="00493B99">
              <w:rPr>
                <w:rFonts w:ascii="Times New Roman" w:eastAsia="Calibri" w:hAnsi="Times New Roman" w:cs="Times New Roman"/>
                <w:sz w:val="24"/>
                <w:szCs w:val="24"/>
              </w:rPr>
              <w:t>пасного участия детей в дорожном движении</w:t>
            </w:r>
          </w:p>
        </w:tc>
        <w:tc>
          <w:tcPr>
            <w:tcW w:w="2835" w:type="dxa"/>
          </w:tcPr>
          <w:p w:rsidR="005E2D8F" w:rsidRPr="00493B99" w:rsidRDefault="005E2D8F" w:rsidP="005E2D8F">
            <w:pPr>
              <w:pStyle w:val="ConsPlusNormal"/>
              <w:ind w:firstLine="720"/>
              <w:rPr>
                <w:rFonts w:ascii="Times New Roman" w:hAnsi="Times New Roman" w:cs="Times New Roman"/>
                <w:sz w:val="24"/>
                <w:szCs w:val="24"/>
              </w:rPr>
            </w:pPr>
            <w:r w:rsidRPr="00493B99">
              <w:rPr>
                <w:rFonts w:ascii="Times New Roman" w:eastAsia="Calibri" w:hAnsi="Times New Roman" w:cs="Times New Roman"/>
                <w:sz w:val="24"/>
                <w:szCs w:val="24"/>
              </w:rPr>
              <w:lastRenderedPageBreak/>
              <w:t>В целях повыш</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ния эффективности средств об</w:t>
            </w:r>
            <w:r w:rsidRPr="00493B99">
              <w:rPr>
                <w:rFonts w:ascii="Times New Roman" w:eastAsia="Calibri" w:hAnsi="Times New Roman" w:cs="Times New Roman"/>
                <w:sz w:val="24"/>
                <w:szCs w:val="24"/>
              </w:rPr>
              <w:t>у</w:t>
            </w:r>
            <w:r w:rsidRPr="00493B99">
              <w:rPr>
                <w:rFonts w:ascii="Times New Roman" w:eastAsia="Calibri" w:hAnsi="Times New Roman" w:cs="Times New Roman"/>
                <w:sz w:val="24"/>
                <w:szCs w:val="24"/>
              </w:rPr>
              <w:t>чения детей в образовательных учре</w:t>
            </w:r>
            <w:r w:rsidRPr="00493B99">
              <w:rPr>
                <w:rFonts w:ascii="Times New Roman" w:eastAsia="Calibri" w:hAnsi="Times New Roman" w:cs="Times New Roman"/>
                <w:sz w:val="24"/>
                <w:szCs w:val="24"/>
              </w:rPr>
              <w:t>ж</w:t>
            </w:r>
            <w:r w:rsidRPr="00493B99">
              <w:rPr>
                <w:rFonts w:ascii="Times New Roman" w:eastAsia="Calibri" w:hAnsi="Times New Roman" w:cs="Times New Roman"/>
                <w:sz w:val="24"/>
                <w:szCs w:val="24"/>
              </w:rPr>
              <w:t>дениях муниципального района «Усть-Куломский» треб</w:t>
            </w:r>
            <w:r w:rsidRPr="00493B99">
              <w:rPr>
                <w:rFonts w:ascii="Times New Roman" w:eastAsia="Calibri" w:hAnsi="Times New Roman" w:cs="Times New Roman"/>
                <w:sz w:val="24"/>
                <w:szCs w:val="24"/>
              </w:rPr>
              <w:t>у</w:t>
            </w:r>
            <w:r w:rsidRPr="00493B99">
              <w:rPr>
                <w:rFonts w:ascii="Times New Roman" w:eastAsia="Calibri" w:hAnsi="Times New Roman" w:cs="Times New Roman"/>
                <w:sz w:val="24"/>
                <w:szCs w:val="24"/>
              </w:rPr>
              <w:t>ется изменить приорит</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 xml:space="preserve">ты: перенести </w:t>
            </w:r>
            <w:r w:rsidRPr="00493B99">
              <w:rPr>
                <w:rFonts w:ascii="Times New Roman" w:eastAsia="Calibri" w:hAnsi="Times New Roman" w:cs="Times New Roman"/>
                <w:sz w:val="24"/>
                <w:szCs w:val="24"/>
              </w:rPr>
              <w:lastRenderedPageBreak/>
              <w:t>смысловую н</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грузку на разработку мультимедийных средств обучения, тренажеров и автогородков, а также продолжить работу по</w:t>
            </w:r>
            <w:r w:rsidRPr="00DC6A2C">
              <w:rPr>
                <w:rFonts w:ascii="Times New Roman" w:hAnsi="Times New Roman"/>
                <w:sz w:val="24"/>
                <w:szCs w:val="24"/>
              </w:rPr>
              <w:t xml:space="preserve"> обучению безопасному участию в дорожном движении</w:t>
            </w:r>
            <w:r>
              <w:rPr>
                <w:rFonts w:ascii="Times New Roman" w:hAnsi="Times New Roman"/>
                <w:sz w:val="24"/>
                <w:szCs w:val="24"/>
              </w:rPr>
              <w:t xml:space="preserve"> и</w:t>
            </w:r>
            <w:r w:rsidRPr="00493B99">
              <w:rPr>
                <w:rFonts w:ascii="Times New Roman" w:eastAsia="Calibri" w:hAnsi="Times New Roman" w:cs="Times New Roman"/>
                <w:sz w:val="24"/>
                <w:szCs w:val="24"/>
              </w:rPr>
              <w:t xml:space="preserve"> профилакт</w:t>
            </w:r>
            <w:r w:rsidRPr="00493B99">
              <w:rPr>
                <w:rFonts w:ascii="Times New Roman" w:eastAsia="Calibri" w:hAnsi="Times New Roman" w:cs="Times New Roman"/>
                <w:sz w:val="24"/>
                <w:szCs w:val="24"/>
              </w:rPr>
              <w:t>и</w:t>
            </w:r>
            <w:r w:rsidRPr="00493B99">
              <w:rPr>
                <w:rFonts w:ascii="Times New Roman" w:eastAsia="Calibri" w:hAnsi="Times New Roman" w:cs="Times New Roman"/>
                <w:sz w:val="24"/>
                <w:szCs w:val="24"/>
              </w:rPr>
              <w:t>ке детского дорожного травматизма в образов</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тельных учреждениях района</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p>
        </w:tc>
        <w:tc>
          <w:tcPr>
            <w:tcW w:w="14521" w:type="dxa"/>
            <w:gridSpan w:val="6"/>
          </w:tcPr>
          <w:p w:rsidR="005E2D8F" w:rsidRPr="00810DE2" w:rsidRDefault="005E2D8F" w:rsidP="005E2D8F">
            <w:pPr>
              <w:pStyle w:val="ConsPlusNormal"/>
              <w:ind w:firstLine="720"/>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54</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5.2.1.</w:t>
            </w:r>
          </w:p>
          <w:p w:rsidR="005E2D8F" w:rsidRPr="00DC6A2C" w:rsidRDefault="005E2D8F" w:rsidP="005E2D8F">
            <w:pPr>
              <w:pStyle w:val="ConsPlusNormal"/>
              <w:ind w:firstLine="720"/>
              <w:rPr>
                <w:rFonts w:ascii="Times New Roman" w:hAnsi="Times New Roman" w:cs="Times New Roman"/>
                <w:sz w:val="24"/>
                <w:szCs w:val="24"/>
              </w:rPr>
            </w:pPr>
            <w:r w:rsidRPr="00DC6A2C">
              <w:rPr>
                <w:rFonts w:ascii="Times New Roman" w:hAnsi="Times New Roman"/>
                <w:sz w:val="24"/>
                <w:szCs w:val="24"/>
              </w:rPr>
              <w:t>Обустройство горизонтальной и ве</w:t>
            </w:r>
            <w:r w:rsidRPr="00DC6A2C">
              <w:rPr>
                <w:rFonts w:ascii="Times New Roman" w:hAnsi="Times New Roman"/>
                <w:sz w:val="24"/>
                <w:szCs w:val="24"/>
              </w:rPr>
              <w:t>р</w:t>
            </w:r>
            <w:r w:rsidRPr="00DC6A2C">
              <w:rPr>
                <w:rFonts w:ascii="Times New Roman" w:hAnsi="Times New Roman"/>
                <w:sz w:val="24"/>
                <w:szCs w:val="24"/>
              </w:rPr>
              <w:t>тикальной разметки</w:t>
            </w:r>
          </w:p>
        </w:tc>
        <w:tc>
          <w:tcPr>
            <w:tcW w:w="2552" w:type="dxa"/>
            <w:vMerge w:val="restart"/>
          </w:tcPr>
          <w:p w:rsidR="005E2D8F" w:rsidRPr="00E760E9" w:rsidRDefault="005E2D8F" w:rsidP="005E2D8F">
            <w:pPr>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vMerge w:val="restart"/>
          </w:tcPr>
          <w:p w:rsidR="005E2D8F"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5E2D8F"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5E2D8F" w:rsidRPr="00DC2701" w:rsidRDefault="005E2D8F" w:rsidP="005E2D8F">
            <w:pPr>
              <w:pStyle w:val="ConsPlusNormal"/>
              <w:ind w:firstLine="720"/>
              <w:rPr>
                <w:rFonts w:ascii="Times New Roman" w:hAnsi="Times New Roman" w:cs="Times New Roman"/>
                <w:sz w:val="24"/>
                <w:szCs w:val="24"/>
              </w:rPr>
            </w:pPr>
            <w:r w:rsidRPr="00DC2701">
              <w:rPr>
                <w:rFonts w:ascii="Times New Roman" w:hAnsi="Times New Roman" w:cs="Times New Roman"/>
                <w:sz w:val="24"/>
                <w:szCs w:val="24"/>
              </w:rPr>
              <w:t>Приведение автомобил</w:t>
            </w:r>
            <w:r w:rsidRPr="00DC2701">
              <w:rPr>
                <w:rFonts w:ascii="Times New Roman" w:hAnsi="Times New Roman" w:cs="Times New Roman"/>
                <w:sz w:val="24"/>
                <w:szCs w:val="24"/>
              </w:rPr>
              <w:t>ь</w:t>
            </w:r>
            <w:r w:rsidRPr="00DC2701">
              <w:rPr>
                <w:rFonts w:ascii="Times New Roman" w:hAnsi="Times New Roman" w:cs="Times New Roman"/>
                <w:sz w:val="24"/>
                <w:szCs w:val="24"/>
              </w:rPr>
              <w:t>ных дорог общего пользования местного знач</w:t>
            </w:r>
            <w:r w:rsidRPr="00DC2701">
              <w:rPr>
                <w:rFonts w:ascii="Times New Roman" w:hAnsi="Times New Roman" w:cs="Times New Roman"/>
                <w:sz w:val="24"/>
                <w:szCs w:val="24"/>
              </w:rPr>
              <w:t>е</w:t>
            </w:r>
            <w:r w:rsidRPr="00DC2701">
              <w:rPr>
                <w:rFonts w:ascii="Times New Roman" w:hAnsi="Times New Roman" w:cs="Times New Roman"/>
                <w:sz w:val="24"/>
                <w:szCs w:val="24"/>
              </w:rPr>
              <w:t>ния Усть-Куломского района в соответствие с учетом изменения наци</w:t>
            </w:r>
            <w:r w:rsidRPr="00DC2701">
              <w:rPr>
                <w:rFonts w:ascii="Times New Roman" w:hAnsi="Times New Roman" w:cs="Times New Roman"/>
                <w:sz w:val="24"/>
                <w:szCs w:val="24"/>
              </w:rPr>
              <w:t>о</w:t>
            </w:r>
            <w:r w:rsidRPr="00DC2701">
              <w:rPr>
                <w:rFonts w:ascii="Times New Roman" w:hAnsi="Times New Roman" w:cs="Times New Roman"/>
                <w:sz w:val="24"/>
                <w:szCs w:val="24"/>
              </w:rPr>
              <w:t>нальных стандартов, от их общей протяженности</w:t>
            </w:r>
          </w:p>
        </w:tc>
        <w:tc>
          <w:tcPr>
            <w:tcW w:w="2835" w:type="dxa"/>
            <w:vMerge w:val="restart"/>
          </w:tcPr>
          <w:p w:rsidR="005E2D8F" w:rsidRPr="00810DE2" w:rsidRDefault="005E2D8F" w:rsidP="005E2D8F">
            <w:pPr>
              <w:pStyle w:val="ConsPlusNormal"/>
              <w:ind w:firstLine="720"/>
              <w:rPr>
                <w:rFonts w:ascii="Times New Roman" w:hAnsi="Times New Roman" w:cs="Times New Roman"/>
                <w:sz w:val="24"/>
                <w:szCs w:val="24"/>
              </w:rPr>
            </w:pPr>
            <w:r w:rsidRPr="00DC2701">
              <w:rPr>
                <w:rFonts w:ascii="Times New Roman" w:hAnsi="Times New Roman" w:cs="Times New Roman"/>
                <w:sz w:val="24"/>
                <w:szCs w:val="24"/>
              </w:rPr>
              <w:t>Приведение автомобил</w:t>
            </w:r>
            <w:r w:rsidRPr="00DC2701">
              <w:rPr>
                <w:rFonts w:ascii="Times New Roman" w:hAnsi="Times New Roman" w:cs="Times New Roman"/>
                <w:sz w:val="24"/>
                <w:szCs w:val="24"/>
              </w:rPr>
              <w:t>ь</w:t>
            </w:r>
            <w:r w:rsidRPr="00DC2701">
              <w:rPr>
                <w:rFonts w:ascii="Times New Roman" w:hAnsi="Times New Roman" w:cs="Times New Roman"/>
                <w:sz w:val="24"/>
                <w:szCs w:val="24"/>
              </w:rPr>
              <w:t>ных дорог общего пользования местного знач</w:t>
            </w:r>
            <w:r w:rsidRPr="00DC2701">
              <w:rPr>
                <w:rFonts w:ascii="Times New Roman" w:hAnsi="Times New Roman" w:cs="Times New Roman"/>
                <w:sz w:val="24"/>
                <w:szCs w:val="24"/>
              </w:rPr>
              <w:t>е</w:t>
            </w:r>
            <w:r w:rsidRPr="00DC2701">
              <w:rPr>
                <w:rFonts w:ascii="Times New Roman" w:hAnsi="Times New Roman" w:cs="Times New Roman"/>
                <w:sz w:val="24"/>
                <w:szCs w:val="24"/>
              </w:rPr>
              <w:t>ния Усть-Куломского района в соответствие с учетом изменения наци</w:t>
            </w:r>
            <w:r w:rsidRPr="00DC2701">
              <w:rPr>
                <w:rFonts w:ascii="Times New Roman" w:hAnsi="Times New Roman" w:cs="Times New Roman"/>
                <w:sz w:val="24"/>
                <w:szCs w:val="24"/>
              </w:rPr>
              <w:t>о</w:t>
            </w:r>
            <w:r w:rsidRPr="00DC2701">
              <w:rPr>
                <w:rFonts w:ascii="Times New Roman" w:hAnsi="Times New Roman" w:cs="Times New Roman"/>
                <w:sz w:val="24"/>
                <w:szCs w:val="24"/>
              </w:rPr>
              <w:t>нальных стандартов, от их общей протяженности</w:t>
            </w: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55</w:t>
            </w:r>
          </w:p>
        </w:tc>
        <w:tc>
          <w:tcPr>
            <w:tcW w:w="4031" w:type="dxa"/>
          </w:tcPr>
          <w:p w:rsidR="005E2D8F" w:rsidRPr="00DC6A2C" w:rsidRDefault="005E2D8F" w:rsidP="005E2D8F">
            <w:pPr>
              <w:rPr>
                <w:sz w:val="24"/>
                <w:szCs w:val="24"/>
              </w:rPr>
            </w:pPr>
            <w:r w:rsidRPr="00DC6A2C">
              <w:rPr>
                <w:sz w:val="24"/>
                <w:szCs w:val="24"/>
              </w:rPr>
              <w:t xml:space="preserve">Основное мероприятие </w:t>
            </w:r>
            <w:r>
              <w:rPr>
                <w:sz w:val="24"/>
                <w:szCs w:val="24"/>
              </w:rPr>
              <w:t>5</w:t>
            </w:r>
            <w:r w:rsidRPr="00DC6A2C">
              <w:rPr>
                <w:sz w:val="24"/>
                <w:szCs w:val="24"/>
              </w:rPr>
              <w:t>.2.2.</w:t>
            </w:r>
          </w:p>
          <w:p w:rsidR="005E2D8F" w:rsidRPr="00810DE2" w:rsidRDefault="005E2D8F" w:rsidP="005E2D8F">
            <w:pPr>
              <w:pStyle w:val="ConsPlusNormal"/>
              <w:ind w:firstLine="720"/>
              <w:rPr>
                <w:rFonts w:ascii="Times New Roman" w:hAnsi="Times New Roman" w:cs="Times New Roman"/>
                <w:sz w:val="24"/>
                <w:szCs w:val="24"/>
              </w:rPr>
            </w:pPr>
            <w:r w:rsidRPr="00DC6A2C">
              <w:rPr>
                <w:rFonts w:ascii="Times New Roman" w:eastAsia="Calibri" w:hAnsi="Times New Roman"/>
                <w:sz w:val="24"/>
                <w:szCs w:val="24"/>
              </w:rPr>
              <w:t>Разработка дислокации дорожных знаков и схем горизонтальной ра</w:t>
            </w:r>
            <w:r w:rsidRPr="00DC6A2C">
              <w:rPr>
                <w:rFonts w:ascii="Times New Roman" w:eastAsia="Calibri" w:hAnsi="Times New Roman"/>
                <w:sz w:val="24"/>
                <w:szCs w:val="24"/>
              </w:rPr>
              <w:t>з</w:t>
            </w:r>
            <w:r w:rsidRPr="00DC6A2C">
              <w:rPr>
                <w:rFonts w:ascii="Times New Roman" w:eastAsia="Calibri" w:hAnsi="Times New Roman"/>
                <w:sz w:val="24"/>
                <w:szCs w:val="24"/>
              </w:rPr>
              <w:t>метки</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56</w:t>
            </w:r>
          </w:p>
        </w:tc>
        <w:tc>
          <w:tcPr>
            <w:tcW w:w="4031" w:type="dxa"/>
          </w:tcPr>
          <w:p w:rsidR="005E2D8F" w:rsidRPr="00DC6A2C" w:rsidRDefault="005E2D8F" w:rsidP="005E2D8F">
            <w:pPr>
              <w:rPr>
                <w:sz w:val="24"/>
                <w:szCs w:val="24"/>
              </w:rPr>
            </w:pPr>
            <w:r w:rsidRPr="00DC6A2C">
              <w:rPr>
                <w:sz w:val="24"/>
                <w:szCs w:val="24"/>
              </w:rPr>
              <w:t xml:space="preserve">Основное мероприятие </w:t>
            </w:r>
            <w:r>
              <w:rPr>
                <w:sz w:val="24"/>
                <w:szCs w:val="24"/>
              </w:rPr>
              <w:t>5</w:t>
            </w:r>
            <w:r w:rsidRPr="00DC6A2C">
              <w:rPr>
                <w:sz w:val="24"/>
                <w:szCs w:val="24"/>
              </w:rPr>
              <w:t>.2.3.</w:t>
            </w:r>
          </w:p>
          <w:p w:rsidR="005E2D8F" w:rsidRPr="00DC6A2C" w:rsidRDefault="005E2D8F" w:rsidP="005E2D8F">
            <w:pPr>
              <w:pStyle w:val="ConsPlusNormal"/>
              <w:ind w:firstLine="720"/>
              <w:rPr>
                <w:rFonts w:ascii="Times New Roman" w:hAnsi="Times New Roman" w:cs="Times New Roman"/>
                <w:sz w:val="24"/>
                <w:szCs w:val="24"/>
              </w:rPr>
            </w:pPr>
            <w:r w:rsidRPr="00DC6A2C">
              <w:rPr>
                <w:rFonts w:ascii="Times New Roman" w:hAnsi="Times New Roman"/>
                <w:sz w:val="24"/>
                <w:szCs w:val="24"/>
              </w:rPr>
              <w:t>Установка  дорожных знаков и информационных   табло, в том  числе о едином   номере "112"  и  тел</w:t>
            </w:r>
            <w:r w:rsidRPr="00DC6A2C">
              <w:rPr>
                <w:rFonts w:ascii="Times New Roman" w:hAnsi="Times New Roman"/>
                <w:sz w:val="24"/>
                <w:szCs w:val="24"/>
              </w:rPr>
              <w:t>е</w:t>
            </w:r>
            <w:r w:rsidRPr="00DC6A2C">
              <w:rPr>
                <w:rFonts w:ascii="Times New Roman" w:hAnsi="Times New Roman"/>
                <w:sz w:val="24"/>
                <w:szCs w:val="24"/>
              </w:rPr>
              <w:t>фонах экстренных оперативных служб</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lastRenderedPageBreak/>
              <w:t>57</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5.2.4.</w:t>
            </w:r>
          </w:p>
          <w:p w:rsidR="005E2D8F" w:rsidRPr="00493B99" w:rsidRDefault="005E2D8F" w:rsidP="005E2D8F">
            <w:pPr>
              <w:pStyle w:val="ConsPlusNormal"/>
              <w:ind w:firstLine="720"/>
              <w:rPr>
                <w:rFonts w:ascii="Times New Roman" w:hAnsi="Times New Roman" w:cs="Times New Roman"/>
                <w:sz w:val="24"/>
                <w:szCs w:val="24"/>
              </w:rPr>
            </w:pPr>
            <w:r w:rsidRPr="00493B99">
              <w:rPr>
                <w:rFonts w:ascii="Times New Roman" w:hAnsi="Times New Roman"/>
                <w:sz w:val="24"/>
                <w:szCs w:val="24"/>
              </w:rPr>
              <w:t>Реализация народных прое</w:t>
            </w:r>
            <w:r w:rsidRPr="00493B99">
              <w:rPr>
                <w:rFonts w:ascii="Times New Roman" w:hAnsi="Times New Roman"/>
                <w:sz w:val="24"/>
                <w:szCs w:val="24"/>
              </w:rPr>
              <w:t>к</w:t>
            </w:r>
            <w:r w:rsidRPr="00493B99">
              <w:rPr>
                <w:rFonts w:ascii="Times New Roman" w:hAnsi="Times New Roman"/>
                <w:sz w:val="24"/>
                <w:szCs w:val="24"/>
              </w:rPr>
              <w:t>тов в сфере дорожной деятельности</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58</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5.2.5.</w:t>
            </w:r>
          </w:p>
          <w:p w:rsidR="005E2D8F" w:rsidRPr="00493B99" w:rsidRDefault="005E2D8F" w:rsidP="005E2D8F">
            <w:pPr>
              <w:pStyle w:val="ConsPlusNormal"/>
              <w:ind w:firstLine="720"/>
              <w:rPr>
                <w:rFonts w:ascii="Times New Roman" w:hAnsi="Times New Roman" w:cs="Times New Roman"/>
                <w:sz w:val="24"/>
                <w:szCs w:val="24"/>
              </w:rPr>
            </w:pPr>
            <w:r w:rsidRPr="00493B99">
              <w:rPr>
                <w:rFonts w:ascii="Times New Roman" w:hAnsi="Times New Roman"/>
                <w:sz w:val="24"/>
                <w:szCs w:val="24"/>
              </w:rPr>
              <w:t>Оборудование и переоборуд</w:t>
            </w:r>
            <w:r w:rsidRPr="00493B99">
              <w:rPr>
                <w:rFonts w:ascii="Times New Roman" w:hAnsi="Times New Roman"/>
                <w:sz w:val="24"/>
                <w:szCs w:val="24"/>
              </w:rPr>
              <w:t>о</w:t>
            </w:r>
            <w:r w:rsidRPr="00493B99">
              <w:rPr>
                <w:rFonts w:ascii="Times New Roman" w:hAnsi="Times New Roman"/>
                <w:sz w:val="24"/>
                <w:szCs w:val="24"/>
              </w:rPr>
              <w:t>вание пешеходных переходов с уч</w:t>
            </w:r>
            <w:r w:rsidRPr="00493B99">
              <w:rPr>
                <w:rFonts w:ascii="Times New Roman" w:hAnsi="Times New Roman"/>
                <w:sz w:val="24"/>
                <w:szCs w:val="24"/>
              </w:rPr>
              <w:t>е</w:t>
            </w:r>
            <w:r w:rsidRPr="00493B99">
              <w:rPr>
                <w:rFonts w:ascii="Times New Roman" w:hAnsi="Times New Roman"/>
                <w:sz w:val="24"/>
                <w:szCs w:val="24"/>
              </w:rPr>
              <w:t>том изменений национальных ста</w:t>
            </w:r>
            <w:r w:rsidRPr="00493B99">
              <w:rPr>
                <w:rFonts w:ascii="Times New Roman" w:hAnsi="Times New Roman"/>
                <w:sz w:val="24"/>
                <w:szCs w:val="24"/>
              </w:rPr>
              <w:t>н</w:t>
            </w:r>
            <w:r w:rsidRPr="00493B99">
              <w:rPr>
                <w:rFonts w:ascii="Times New Roman" w:hAnsi="Times New Roman"/>
                <w:sz w:val="24"/>
                <w:szCs w:val="24"/>
              </w:rPr>
              <w:t>дартов, регламентирующих дорожную де</w:t>
            </w:r>
            <w:r w:rsidRPr="00493B99">
              <w:rPr>
                <w:rFonts w:ascii="Times New Roman" w:hAnsi="Times New Roman"/>
                <w:sz w:val="24"/>
                <w:szCs w:val="24"/>
              </w:rPr>
              <w:t>я</w:t>
            </w:r>
            <w:r w:rsidRPr="00493B99">
              <w:rPr>
                <w:rFonts w:ascii="Times New Roman" w:hAnsi="Times New Roman"/>
                <w:sz w:val="24"/>
                <w:szCs w:val="24"/>
              </w:rPr>
              <w:t>тельность</w:t>
            </w:r>
            <w:r>
              <w:rPr>
                <w:rFonts w:ascii="Times New Roman" w:hAnsi="Times New Roman"/>
                <w:sz w:val="24"/>
                <w:szCs w:val="24"/>
              </w:rPr>
              <w:t>.</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59</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5.2.6.</w:t>
            </w:r>
          </w:p>
          <w:p w:rsidR="005E2D8F" w:rsidRPr="00493B99" w:rsidRDefault="005E2D8F" w:rsidP="005E2D8F">
            <w:pPr>
              <w:pStyle w:val="ConsPlusNormal"/>
              <w:ind w:firstLine="720"/>
              <w:rPr>
                <w:rFonts w:ascii="Times New Roman" w:hAnsi="Times New Roman" w:cs="Times New Roman"/>
                <w:sz w:val="24"/>
                <w:szCs w:val="24"/>
              </w:rPr>
            </w:pPr>
            <w:r w:rsidRPr="00493B99">
              <w:rPr>
                <w:rFonts w:ascii="Times New Roman" w:hAnsi="Times New Roman"/>
                <w:sz w:val="24"/>
                <w:szCs w:val="24"/>
              </w:rPr>
              <w:t>Устройство искусственных неровн</w:t>
            </w:r>
            <w:r w:rsidRPr="00493B99">
              <w:rPr>
                <w:rFonts w:ascii="Times New Roman" w:hAnsi="Times New Roman"/>
                <w:sz w:val="24"/>
                <w:szCs w:val="24"/>
              </w:rPr>
              <w:t>о</w:t>
            </w:r>
            <w:r w:rsidRPr="00493B99">
              <w:rPr>
                <w:rFonts w:ascii="Times New Roman" w:hAnsi="Times New Roman"/>
                <w:sz w:val="24"/>
                <w:szCs w:val="24"/>
              </w:rPr>
              <w:t>стей «Лежачий полицейский» на уч</w:t>
            </w:r>
            <w:r w:rsidRPr="00493B99">
              <w:rPr>
                <w:rFonts w:ascii="Times New Roman" w:hAnsi="Times New Roman"/>
                <w:sz w:val="24"/>
                <w:szCs w:val="24"/>
              </w:rPr>
              <w:t>а</w:t>
            </w:r>
            <w:r w:rsidRPr="00493B99">
              <w:rPr>
                <w:rFonts w:ascii="Times New Roman" w:hAnsi="Times New Roman"/>
                <w:sz w:val="24"/>
                <w:szCs w:val="24"/>
              </w:rPr>
              <w:t>стках автомобильных дорог вблизи расположения объектов соц</w:t>
            </w:r>
            <w:r w:rsidRPr="00493B99">
              <w:rPr>
                <w:rFonts w:ascii="Times New Roman" w:hAnsi="Times New Roman"/>
                <w:sz w:val="24"/>
                <w:szCs w:val="24"/>
              </w:rPr>
              <w:t>и</w:t>
            </w:r>
            <w:r w:rsidRPr="00493B99">
              <w:rPr>
                <w:rFonts w:ascii="Times New Roman" w:hAnsi="Times New Roman"/>
                <w:sz w:val="24"/>
                <w:szCs w:val="24"/>
              </w:rPr>
              <w:t>альной инфраструктуры</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r w:rsidR="005E2D8F" w:rsidRPr="00617D63" w:rsidTr="00151BBF">
        <w:tc>
          <w:tcPr>
            <w:tcW w:w="567" w:type="dxa"/>
            <w:shd w:val="clear" w:color="auto" w:fill="auto"/>
          </w:tcPr>
          <w:p w:rsidR="005E2D8F" w:rsidRDefault="005E2D8F" w:rsidP="005E2D8F">
            <w:pPr>
              <w:pStyle w:val="ConsPlusNormal"/>
              <w:ind w:firstLine="720"/>
              <w:rPr>
                <w:rFonts w:ascii="Times New Roman" w:hAnsi="Times New Roman" w:cs="Times New Roman"/>
                <w:sz w:val="24"/>
                <w:szCs w:val="24"/>
              </w:rPr>
            </w:pPr>
            <w:r>
              <w:rPr>
                <w:rFonts w:ascii="Times New Roman" w:hAnsi="Times New Roman" w:cs="Times New Roman"/>
                <w:sz w:val="24"/>
                <w:szCs w:val="24"/>
              </w:rPr>
              <w:t>60</w:t>
            </w:r>
          </w:p>
        </w:tc>
        <w:tc>
          <w:tcPr>
            <w:tcW w:w="4031" w:type="dxa"/>
          </w:tcPr>
          <w:p w:rsidR="005E2D8F" w:rsidRDefault="005E2D8F" w:rsidP="005E2D8F">
            <w:pPr>
              <w:rPr>
                <w:sz w:val="24"/>
                <w:szCs w:val="24"/>
              </w:rPr>
            </w:pPr>
            <w:r w:rsidRPr="00C41AA7">
              <w:rPr>
                <w:sz w:val="24"/>
                <w:szCs w:val="24"/>
              </w:rPr>
              <w:t xml:space="preserve">Основное мероприятие </w:t>
            </w:r>
            <w:r>
              <w:rPr>
                <w:sz w:val="24"/>
                <w:szCs w:val="24"/>
              </w:rPr>
              <w:t>5.2.7.</w:t>
            </w:r>
          </w:p>
          <w:p w:rsidR="005E2D8F" w:rsidRPr="00810DE2" w:rsidRDefault="005E2D8F" w:rsidP="005E2D8F">
            <w:pPr>
              <w:rPr>
                <w:sz w:val="24"/>
                <w:szCs w:val="24"/>
              </w:rPr>
            </w:pPr>
            <w:r w:rsidRPr="00493B99">
              <w:rPr>
                <w:sz w:val="24"/>
                <w:szCs w:val="24"/>
              </w:rPr>
              <w:t>Выполнение комплекса работ по обеспечению транспортной безопа</w:t>
            </w:r>
            <w:r w:rsidRPr="00493B99">
              <w:rPr>
                <w:sz w:val="24"/>
                <w:szCs w:val="24"/>
              </w:rPr>
              <w:t>с</w:t>
            </w:r>
            <w:r w:rsidRPr="00493B99">
              <w:rPr>
                <w:sz w:val="24"/>
                <w:szCs w:val="24"/>
              </w:rPr>
              <w:t>ности объекта транспортной инфр</w:t>
            </w:r>
            <w:r w:rsidRPr="00493B99">
              <w:rPr>
                <w:sz w:val="24"/>
                <w:szCs w:val="24"/>
              </w:rPr>
              <w:t>а</w:t>
            </w:r>
            <w:r w:rsidRPr="00493B99">
              <w:rPr>
                <w:sz w:val="24"/>
                <w:szCs w:val="24"/>
              </w:rPr>
              <w:t>структуры (мост через р. Север</w:t>
            </w:r>
            <w:r>
              <w:rPr>
                <w:sz w:val="24"/>
                <w:szCs w:val="24"/>
              </w:rPr>
              <w:t>на</w:t>
            </w:r>
            <w:r>
              <w:rPr>
                <w:sz w:val="24"/>
                <w:szCs w:val="24"/>
              </w:rPr>
              <w:t>я</w:t>
            </w:r>
            <w:r>
              <w:rPr>
                <w:sz w:val="24"/>
                <w:szCs w:val="24"/>
              </w:rPr>
              <w:t>Ке</w:t>
            </w:r>
            <w:r w:rsidRPr="00493B99">
              <w:rPr>
                <w:sz w:val="24"/>
                <w:szCs w:val="24"/>
              </w:rPr>
              <w:t>льтма)</w:t>
            </w:r>
          </w:p>
        </w:tc>
        <w:tc>
          <w:tcPr>
            <w:tcW w:w="2552" w:type="dxa"/>
            <w:vMerge/>
          </w:tcPr>
          <w:p w:rsidR="005E2D8F" w:rsidRPr="00810DE2" w:rsidRDefault="005E2D8F" w:rsidP="005E2D8F">
            <w:pPr>
              <w:rPr>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1134"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c>
          <w:tcPr>
            <w:tcW w:w="2835" w:type="dxa"/>
            <w:vMerge/>
          </w:tcPr>
          <w:p w:rsidR="005E2D8F" w:rsidRPr="00810DE2" w:rsidRDefault="005E2D8F" w:rsidP="005E2D8F">
            <w:pPr>
              <w:pStyle w:val="ConsPlusNormal"/>
              <w:ind w:firstLine="720"/>
              <w:rPr>
                <w:rFonts w:ascii="Times New Roman" w:hAnsi="Times New Roman" w:cs="Times New Roman"/>
                <w:sz w:val="24"/>
                <w:szCs w:val="24"/>
              </w:rPr>
            </w:pPr>
          </w:p>
        </w:tc>
      </w:tr>
    </w:tbl>
    <w:p w:rsidR="005E2D8F" w:rsidRDefault="005E2D8F" w:rsidP="005E2D8F">
      <w:pPr>
        <w:pStyle w:val="ConsPlusNormal"/>
      </w:pPr>
    </w:p>
    <w:p w:rsidR="005E2D8F" w:rsidRDefault="005E2D8F" w:rsidP="005E2D8F">
      <w:pPr>
        <w:pStyle w:val="ConsPlusNormal"/>
      </w:pPr>
    </w:p>
    <w:p w:rsidR="005E2D8F" w:rsidRDefault="005E2D8F" w:rsidP="005E2D8F">
      <w:pPr>
        <w:pStyle w:val="ConsPlusNormal"/>
      </w:pPr>
    </w:p>
    <w:p w:rsidR="005E2D8F" w:rsidRDefault="005E2D8F" w:rsidP="005E2D8F">
      <w:pPr>
        <w:pStyle w:val="ConsPlusNormal"/>
        <w:rPr>
          <w:rFonts w:ascii="Times New Roman" w:hAnsi="Times New Roman" w:cs="Times New Roman"/>
          <w:sz w:val="28"/>
          <w:szCs w:val="28"/>
        </w:rPr>
      </w:pPr>
    </w:p>
    <w:p w:rsidR="005E2D8F" w:rsidRDefault="005E2D8F" w:rsidP="005E2D8F">
      <w:pPr>
        <w:pStyle w:val="ConsPlusNormal"/>
        <w:rPr>
          <w:rFonts w:ascii="Times New Roman" w:hAnsi="Times New Roman" w:cs="Times New Roman"/>
          <w:sz w:val="28"/>
          <w:szCs w:val="28"/>
        </w:rPr>
      </w:pPr>
    </w:p>
    <w:p w:rsidR="005E2D8F" w:rsidRDefault="005E2D8F" w:rsidP="005E2D8F">
      <w:pPr>
        <w:pStyle w:val="ConsPlusNormal"/>
        <w:rPr>
          <w:rFonts w:ascii="Times New Roman" w:hAnsi="Times New Roman" w:cs="Times New Roman"/>
          <w:sz w:val="28"/>
          <w:szCs w:val="28"/>
        </w:rPr>
      </w:pPr>
    </w:p>
    <w:p w:rsidR="005E2D8F" w:rsidRPr="00216F7D" w:rsidRDefault="005E2D8F" w:rsidP="005E2D8F">
      <w:pPr>
        <w:pStyle w:val="ConsPlusNormal"/>
        <w:rPr>
          <w:rFonts w:ascii="Times New Roman" w:hAnsi="Times New Roman" w:cs="Times New Roman"/>
          <w:sz w:val="28"/>
          <w:szCs w:val="28"/>
        </w:rPr>
      </w:pPr>
      <w:r w:rsidRPr="00216F7D">
        <w:rPr>
          <w:rFonts w:ascii="Times New Roman" w:hAnsi="Times New Roman" w:cs="Times New Roman"/>
          <w:sz w:val="28"/>
          <w:szCs w:val="28"/>
        </w:rPr>
        <w:lastRenderedPageBreak/>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5E2D8F" w:rsidRDefault="005E2D8F" w:rsidP="005E2D8F">
      <w:pPr>
        <w:pStyle w:val="ConsPlusNormal"/>
      </w:pPr>
    </w:p>
    <w:p w:rsidR="005E2D8F" w:rsidRPr="00216F7D" w:rsidRDefault="005E2D8F" w:rsidP="005E2D8F">
      <w:pPr>
        <w:pStyle w:val="ConsPlusNormal"/>
        <w:rPr>
          <w:rFonts w:ascii="Times New Roman" w:hAnsi="Times New Roman" w:cs="Times New Roman"/>
          <w:b/>
          <w:sz w:val="28"/>
          <w:szCs w:val="28"/>
        </w:rPr>
      </w:pPr>
      <w:r w:rsidRPr="00216F7D">
        <w:rPr>
          <w:rFonts w:ascii="Times New Roman" w:hAnsi="Times New Roman" w:cs="Times New Roman"/>
          <w:b/>
          <w:sz w:val="28"/>
          <w:szCs w:val="28"/>
        </w:rPr>
        <w:t>Информация</w:t>
      </w:r>
    </w:p>
    <w:p w:rsidR="005E2D8F" w:rsidRDefault="005E2D8F" w:rsidP="005E2D8F">
      <w:pPr>
        <w:pStyle w:val="ConsPlusNormal"/>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Pr>
          <w:rFonts w:ascii="Times New Roman" w:hAnsi="Times New Roman" w:cs="Times New Roman"/>
          <w:b/>
          <w:sz w:val="28"/>
          <w:szCs w:val="28"/>
        </w:rPr>
        <w:t>Территориальное развитие</w:t>
      </w:r>
      <w:r w:rsidRPr="00216F7D">
        <w:rPr>
          <w:rFonts w:ascii="Times New Roman" w:hAnsi="Times New Roman" w:cs="Times New Roman"/>
          <w:b/>
          <w:sz w:val="28"/>
          <w:szCs w:val="28"/>
        </w:rPr>
        <w:t>»за счет средств бюджета муниципального образования(с учетом средств межбюджетных трансфертов)</w:t>
      </w:r>
    </w:p>
    <w:tbl>
      <w:tblPr>
        <w:tblW w:w="15371" w:type="dxa"/>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068"/>
        <w:gridCol w:w="2268"/>
        <w:gridCol w:w="1701"/>
        <w:gridCol w:w="1417"/>
        <w:gridCol w:w="1418"/>
        <w:gridCol w:w="1417"/>
        <w:gridCol w:w="1418"/>
        <w:gridCol w:w="1417"/>
      </w:tblGrid>
      <w:tr w:rsidR="005E2D8F" w:rsidRPr="0003777E" w:rsidTr="00151BBF">
        <w:trPr>
          <w:tblHeader/>
        </w:trPr>
        <w:tc>
          <w:tcPr>
            <w:tcW w:w="1247" w:type="dxa"/>
            <w:vMerge w:val="restart"/>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Статус</w:t>
            </w:r>
          </w:p>
        </w:tc>
        <w:tc>
          <w:tcPr>
            <w:tcW w:w="3068" w:type="dxa"/>
            <w:vMerge w:val="restart"/>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Наименование 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пальной программы, подпрограммы, ВЦП, о</w:t>
            </w:r>
            <w:r w:rsidRPr="0003777E">
              <w:rPr>
                <w:rFonts w:ascii="Times New Roman" w:hAnsi="Times New Roman" w:cs="Times New Roman"/>
                <w:b/>
                <w:sz w:val="24"/>
                <w:szCs w:val="24"/>
              </w:rPr>
              <w:t>с</w:t>
            </w:r>
            <w:r w:rsidRPr="0003777E">
              <w:rPr>
                <w:rFonts w:ascii="Times New Roman" w:hAnsi="Times New Roman" w:cs="Times New Roman"/>
                <w:b/>
                <w:sz w:val="24"/>
                <w:szCs w:val="24"/>
              </w:rPr>
              <w:t>новного мероприятия</w:t>
            </w:r>
          </w:p>
        </w:tc>
        <w:tc>
          <w:tcPr>
            <w:tcW w:w="2268" w:type="dxa"/>
            <w:vMerge w:val="restart"/>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Ответстве</w:t>
            </w:r>
            <w:r w:rsidRPr="0003777E">
              <w:rPr>
                <w:rFonts w:ascii="Times New Roman" w:hAnsi="Times New Roman" w:cs="Times New Roman"/>
                <w:b/>
                <w:sz w:val="24"/>
                <w:szCs w:val="24"/>
              </w:rPr>
              <w:t>н</w:t>
            </w:r>
            <w:r w:rsidRPr="0003777E">
              <w:rPr>
                <w:rFonts w:ascii="Times New Roman" w:hAnsi="Times New Roman" w:cs="Times New Roman"/>
                <w:b/>
                <w:sz w:val="24"/>
                <w:szCs w:val="24"/>
              </w:rPr>
              <w:t>ный исполнитель, сои</w:t>
            </w:r>
            <w:r w:rsidRPr="0003777E">
              <w:rPr>
                <w:rFonts w:ascii="Times New Roman" w:hAnsi="Times New Roman" w:cs="Times New Roman"/>
                <w:b/>
                <w:sz w:val="24"/>
                <w:szCs w:val="24"/>
              </w:rPr>
              <w:t>с</w:t>
            </w:r>
            <w:r w:rsidRPr="0003777E">
              <w:rPr>
                <w:rFonts w:ascii="Times New Roman" w:hAnsi="Times New Roman" w:cs="Times New Roman"/>
                <w:b/>
                <w:sz w:val="24"/>
                <w:szCs w:val="24"/>
              </w:rPr>
              <w:t>полнители</w:t>
            </w:r>
          </w:p>
        </w:tc>
        <w:tc>
          <w:tcPr>
            <w:tcW w:w="8788" w:type="dxa"/>
            <w:gridSpan w:val="6"/>
          </w:tcPr>
          <w:p w:rsidR="005E2D8F" w:rsidRPr="0003777E" w:rsidRDefault="005E2D8F" w:rsidP="00151BBF">
            <w:pPr>
              <w:pStyle w:val="ConsPlusNormal"/>
              <w:ind w:firstLine="18"/>
              <w:rPr>
                <w:rFonts w:ascii="Times New Roman" w:hAnsi="Times New Roman" w:cs="Times New Roman"/>
                <w:b/>
                <w:sz w:val="24"/>
                <w:szCs w:val="24"/>
              </w:rPr>
            </w:pPr>
            <w:r w:rsidRPr="0003777E">
              <w:rPr>
                <w:rFonts w:ascii="Times New Roman" w:hAnsi="Times New Roman" w:cs="Times New Roman"/>
                <w:b/>
                <w:sz w:val="24"/>
                <w:szCs w:val="24"/>
              </w:rPr>
              <w:t>Расходы, руб.</w:t>
            </w:r>
          </w:p>
        </w:tc>
      </w:tr>
      <w:tr w:rsidR="005E2D8F" w:rsidRPr="0003777E" w:rsidTr="00151BBF">
        <w:trPr>
          <w:tblHeader/>
        </w:trPr>
        <w:tc>
          <w:tcPr>
            <w:tcW w:w="1247" w:type="dxa"/>
            <w:vMerge/>
          </w:tcPr>
          <w:p w:rsidR="005E2D8F" w:rsidRPr="0003777E" w:rsidRDefault="005E2D8F" w:rsidP="00151BBF">
            <w:pPr>
              <w:rPr>
                <w:b/>
                <w:sz w:val="24"/>
                <w:szCs w:val="24"/>
              </w:rPr>
            </w:pPr>
          </w:p>
        </w:tc>
        <w:tc>
          <w:tcPr>
            <w:tcW w:w="3068" w:type="dxa"/>
            <w:vMerge/>
          </w:tcPr>
          <w:p w:rsidR="005E2D8F" w:rsidRPr="0003777E" w:rsidRDefault="005E2D8F" w:rsidP="00151BBF">
            <w:pPr>
              <w:rPr>
                <w:b/>
                <w:sz w:val="24"/>
                <w:szCs w:val="24"/>
              </w:rPr>
            </w:pPr>
          </w:p>
        </w:tc>
        <w:tc>
          <w:tcPr>
            <w:tcW w:w="2268" w:type="dxa"/>
            <w:vMerge/>
          </w:tcPr>
          <w:p w:rsidR="005E2D8F" w:rsidRPr="0003777E" w:rsidRDefault="005E2D8F" w:rsidP="00151BBF">
            <w:pPr>
              <w:rPr>
                <w:b/>
                <w:sz w:val="24"/>
                <w:szCs w:val="24"/>
              </w:rPr>
            </w:pPr>
          </w:p>
        </w:tc>
        <w:tc>
          <w:tcPr>
            <w:tcW w:w="1701" w:type="dxa"/>
          </w:tcPr>
          <w:p w:rsidR="005E2D8F" w:rsidRPr="0003777E" w:rsidRDefault="005E2D8F" w:rsidP="00151BBF">
            <w:pPr>
              <w:pStyle w:val="ConsPlusNormal"/>
              <w:ind w:firstLine="18"/>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417" w:type="dxa"/>
          </w:tcPr>
          <w:p w:rsidR="005E2D8F" w:rsidRPr="0003777E" w:rsidRDefault="005E2D8F" w:rsidP="00151BBF">
            <w:pPr>
              <w:pStyle w:val="ConsPlusNormal"/>
              <w:ind w:firstLine="18"/>
              <w:rPr>
                <w:rFonts w:ascii="Times New Roman" w:hAnsi="Times New Roman" w:cs="Times New Roman"/>
                <w:b/>
                <w:sz w:val="24"/>
                <w:szCs w:val="24"/>
              </w:rPr>
            </w:pPr>
            <w:r w:rsidRPr="0003777E">
              <w:rPr>
                <w:rFonts w:ascii="Times New Roman" w:hAnsi="Times New Roman" w:cs="Times New Roman"/>
                <w:b/>
                <w:sz w:val="24"/>
                <w:szCs w:val="24"/>
              </w:rPr>
              <w:t>2022</w:t>
            </w:r>
          </w:p>
        </w:tc>
        <w:tc>
          <w:tcPr>
            <w:tcW w:w="1418" w:type="dxa"/>
          </w:tcPr>
          <w:p w:rsidR="005E2D8F" w:rsidRPr="0003777E" w:rsidRDefault="005E2D8F" w:rsidP="00151BBF">
            <w:pPr>
              <w:pStyle w:val="ConsPlusNormal"/>
              <w:ind w:firstLine="18"/>
              <w:rPr>
                <w:rFonts w:ascii="Times New Roman" w:hAnsi="Times New Roman" w:cs="Times New Roman"/>
                <w:b/>
                <w:sz w:val="24"/>
                <w:szCs w:val="24"/>
              </w:rPr>
            </w:pPr>
            <w:r w:rsidRPr="0003777E">
              <w:rPr>
                <w:rFonts w:ascii="Times New Roman" w:hAnsi="Times New Roman" w:cs="Times New Roman"/>
                <w:b/>
                <w:sz w:val="24"/>
                <w:szCs w:val="24"/>
              </w:rPr>
              <w:t>2023</w:t>
            </w:r>
          </w:p>
        </w:tc>
        <w:tc>
          <w:tcPr>
            <w:tcW w:w="1417" w:type="dxa"/>
          </w:tcPr>
          <w:p w:rsidR="005E2D8F" w:rsidRPr="0003777E" w:rsidRDefault="005E2D8F" w:rsidP="00151BBF">
            <w:pPr>
              <w:pStyle w:val="ConsPlusNormal"/>
              <w:ind w:firstLine="18"/>
              <w:rPr>
                <w:rFonts w:ascii="Times New Roman" w:hAnsi="Times New Roman" w:cs="Times New Roman"/>
                <w:b/>
                <w:sz w:val="24"/>
                <w:szCs w:val="24"/>
              </w:rPr>
            </w:pPr>
            <w:r w:rsidRPr="0003777E">
              <w:rPr>
                <w:rFonts w:ascii="Times New Roman" w:hAnsi="Times New Roman" w:cs="Times New Roman"/>
                <w:b/>
                <w:sz w:val="24"/>
                <w:szCs w:val="24"/>
              </w:rPr>
              <w:t>2024</w:t>
            </w:r>
          </w:p>
        </w:tc>
        <w:tc>
          <w:tcPr>
            <w:tcW w:w="1418" w:type="dxa"/>
          </w:tcPr>
          <w:p w:rsidR="005E2D8F" w:rsidRPr="0003777E" w:rsidRDefault="005E2D8F" w:rsidP="00151BBF">
            <w:pPr>
              <w:pStyle w:val="ConsPlusNormal"/>
              <w:ind w:firstLine="18"/>
              <w:rPr>
                <w:rFonts w:ascii="Times New Roman" w:hAnsi="Times New Roman" w:cs="Times New Roman"/>
                <w:b/>
                <w:sz w:val="24"/>
                <w:szCs w:val="24"/>
              </w:rPr>
            </w:pPr>
            <w:r w:rsidRPr="0003777E">
              <w:rPr>
                <w:rFonts w:ascii="Times New Roman" w:hAnsi="Times New Roman" w:cs="Times New Roman"/>
                <w:b/>
                <w:sz w:val="24"/>
                <w:szCs w:val="24"/>
              </w:rPr>
              <w:t>2025</w:t>
            </w:r>
          </w:p>
        </w:tc>
        <w:tc>
          <w:tcPr>
            <w:tcW w:w="1417" w:type="dxa"/>
          </w:tcPr>
          <w:p w:rsidR="005E2D8F" w:rsidRPr="0003777E" w:rsidRDefault="005E2D8F" w:rsidP="00151BBF">
            <w:pPr>
              <w:pStyle w:val="ConsPlusNormal"/>
              <w:ind w:firstLine="18"/>
              <w:rPr>
                <w:rFonts w:ascii="Times New Roman" w:hAnsi="Times New Roman" w:cs="Times New Roman"/>
                <w:b/>
                <w:sz w:val="24"/>
                <w:szCs w:val="24"/>
              </w:rPr>
            </w:pPr>
            <w:r>
              <w:rPr>
                <w:rFonts w:ascii="Times New Roman" w:hAnsi="Times New Roman" w:cs="Times New Roman"/>
                <w:b/>
                <w:sz w:val="24"/>
                <w:szCs w:val="24"/>
              </w:rPr>
              <w:t>2</w:t>
            </w:r>
            <w:r w:rsidRPr="0003777E">
              <w:rPr>
                <w:rFonts w:ascii="Times New Roman" w:hAnsi="Times New Roman" w:cs="Times New Roman"/>
                <w:b/>
                <w:sz w:val="24"/>
                <w:szCs w:val="24"/>
              </w:rPr>
              <w:t>026</w:t>
            </w:r>
          </w:p>
        </w:tc>
      </w:tr>
      <w:tr w:rsidR="005E2D8F" w:rsidRPr="0003777E" w:rsidTr="00151BBF">
        <w:tc>
          <w:tcPr>
            <w:tcW w:w="1247" w:type="dxa"/>
            <w:vMerge w:val="restart"/>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пальная програ</w:t>
            </w:r>
            <w:r w:rsidRPr="0003777E">
              <w:rPr>
                <w:rFonts w:ascii="Times New Roman" w:hAnsi="Times New Roman" w:cs="Times New Roman"/>
                <w:b/>
                <w:sz w:val="24"/>
                <w:szCs w:val="24"/>
              </w:rPr>
              <w:t>м</w:t>
            </w:r>
            <w:r w:rsidRPr="0003777E">
              <w:rPr>
                <w:rFonts w:ascii="Times New Roman" w:hAnsi="Times New Roman" w:cs="Times New Roman"/>
                <w:b/>
                <w:sz w:val="24"/>
                <w:szCs w:val="24"/>
              </w:rPr>
              <w:t>ма</w:t>
            </w:r>
          </w:p>
        </w:tc>
        <w:tc>
          <w:tcPr>
            <w:tcW w:w="3068" w:type="dxa"/>
            <w:vMerge w:val="restart"/>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b/>
                <w:sz w:val="24"/>
                <w:szCs w:val="24"/>
              </w:rPr>
              <w:t>«Территориальное разв</w:t>
            </w:r>
            <w:r w:rsidRPr="0003777E">
              <w:rPr>
                <w:rFonts w:ascii="Times New Roman" w:hAnsi="Times New Roman" w:cs="Times New Roman"/>
                <w:b/>
                <w:sz w:val="24"/>
                <w:szCs w:val="24"/>
              </w:rPr>
              <w:t>и</w:t>
            </w:r>
            <w:r w:rsidRPr="0003777E">
              <w:rPr>
                <w:rFonts w:ascii="Times New Roman" w:hAnsi="Times New Roman" w:cs="Times New Roman"/>
                <w:b/>
                <w:sz w:val="24"/>
                <w:szCs w:val="24"/>
              </w:rPr>
              <w:t>тие»</w:t>
            </w: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FDE9D9" w:themeFill="accent6" w:themeFillTint="33"/>
          </w:tcPr>
          <w:p w:rsidR="005E2D8F" w:rsidRPr="00282E12" w:rsidRDefault="005E2D8F" w:rsidP="00151BBF">
            <w:pPr>
              <w:pStyle w:val="ConsPlusNormal"/>
              <w:ind w:firstLine="18"/>
              <w:rPr>
                <w:rFonts w:ascii="Times New Roman" w:hAnsi="Times New Roman" w:cs="Times New Roman"/>
                <w:b/>
                <w:szCs w:val="22"/>
              </w:rPr>
            </w:pPr>
            <w:r>
              <w:rPr>
                <w:rFonts w:ascii="Times New Roman" w:hAnsi="Times New Roman" w:cs="Times New Roman"/>
                <w:b/>
                <w:szCs w:val="22"/>
              </w:rPr>
              <w:t>1517210207,70</w:t>
            </w:r>
          </w:p>
        </w:tc>
        <w:tc>
          <w:tcPr>
            <w:tcW w:w="1417" w:type="dxa"/>
            <w:shd w:val="clear" w:color="auto" w:fill="auto"/>
          </w:tcPr>
          <w:p w:rsidR="005E2D8F" w:rsidRPr="00282E12" w:rsidRDefault="005E2D8F" w:rsidP="00151BBF">
            <w:pPr>
              <w:pStyle w:val="ConsPlusNormal"/>
              <w:ind w:firstLine="18"/>
              <w:rPr>
                <w:rFonts w:ascii="Times New Roman" w:hAnsi="Times New Roman" w:cs="Times New Roman"/>
                <w:b/>
                <w:szCs w:val="22"/>
              </w:rPr>
            </w:pPr>
            <w:r w:rsidRPr="00282E12">
              <w:rPr>
                <w:rFonts w:ascii="Times New Roman" w:eastAsiaTheme="minorEastAsia" w:hAnsi="Times New Roman" w:cs="Times New Roman"/>
                <w:b/>
                <w:szCs w:val="22"/>
              </w:rPr>
              <w:t>344750465,91</w:t>
            </w:r>
          </w:p>
        </w:tc>
        <w:tc>
          <w:tcPr>
            <w:tcW w:w="1418" w:type="dxa"/>
            <w:shd w:val="clear" w:color="auto" w:fill="auto"/>
          </w:tcPr>
          <w:p w:rsidR="005E2D8F" w:rsidRPr="00282E12" w:rsidRDefault="005E2D8F" w:rsidP="00151BBF">
            <w:pPr>
              <w:ind w:firstLine="18"/>
              <w:rPr>
                <w:sz w:val="22"/>
                <w:szCs w:val="22"/>
              </w:rPr>
            </w:pPr>
            <w:r>
              <w:rPr>
                <w:rFonts w:eastAsiaTheme="minorEastAsia"/>
                <w:b/>
                <w:sz w:val="22"/>
                <w:szCs w:val="22"/>
              </w:rPr>
              <w:t>373408445,59</w:t>
            </w:r>
          </w:p>
        </w:tc>
        <w:tc>
          <w:tcPr>
            <w:tcW w:w="1417" w:type="dxa"/>
            <w:shd w:val="clear" w:color="auto" w:fill="FDE9D9" w:themeFill="accent6" w:themeFillTint="33"/>
          </w:tcPr>
          <w:p w:rsidR="005E2D8F" w:rsidRPr="00282E12" w:rsidRDefault="005E2D8F" w:rsidP="00151BBF">
            <w:pPr>
              <w:ind w:firstLine="18"/>
              <w:rPr>
                <w:sz w:val="22"/>
                <w:szCs w:val="22"/>
              </w:rPr>
            </w:pPr>
            <w:r>
              <w:rPr>
                <w:rFonts w:eastAsiaTheme="minorEastAsia"/>
                <w:b/>
                <w:sz w:val="22"/>
                <w:szCs w:val="22"/>
              </w:rPr>
              <w:t>448125374,87</w:t>
            </w:r>
          </w:p>
        </w:tc>
        <w:tc>
          <w:tcPr>
            <w:tcW w:w="1418" w:type="dxa"/>
            <w:shd w:val="clear" w:color="auto" w:fill="auto"/>
          </w:tcPr>
          <w:p w:rsidR="005E2D8F" w:rsidRPr="00282E12" w:rsidRDefault="005E2D8F" w:rsidP="00151BBF">
            <w:pPr>
              <w:pStyle w:val="ConsPlusNormal"/>
              <w:ind w:firstLine="18"/>
              <w:rPr>
                <w:rFonts w:ascii="Times New Roman" w:hAnsi="Times New Roman" w:cs="Times New Roman"/>
                <w:b/>
                <w:szCs w:val="22"/>
              </w:rPr>
            </w:pPr>
            <w:r>
              <w:rPr>
                <w:rFonts w:ascii="Times New Roman" w:eastAsiaTheme="minorEastAsia" w:hAnsi="Times New Roman" w:cs="Times New Roman"/>
                <w:b/>
                <w:szCs w:val="22"/>
              </w:rPr>
              <w:t>251936969,71</w:t>
            </w:r>
          </w:p>
        </w:tc>
        <w:tc>
          <w:tcPr>
            <w:tcW w:w="1417" w:type="dxa"/>
            <w:shd w:val="clear" w:color="auto" w:fill="FDE9D9" w:themeFill="accent6" w:themeFillTint="33"/>
          </w:tcPr>
          <w:p w:rsidR="005E2D8F" w:rsidRPr="00282E12" w:rsidRDefault="005E2D8F" w:rsidP="00151BBF">
            <w:pPr>
              <w:pStyle w:val="ConsPlusNormal"/>
              <w:ind w:firstLine="18"/>
              <w:rPr>
                <w:rFonts w:ascii="Times New Roman" w:hAnsi="Times New Roman" w:cs="Times New Roman"/>
                <w:b/>
                <w:szCs w:val="22"/>
              </w:rPr>
            </w:pPr>
            <w:r>
              <w:rPr>
                <w:rFonts w:ascii="Times New Roman" w:eastAsiaTheme="minorEastAsia" w:hAnsi="Times New Roman" w:cs="Times New Roman"/>
                <w:b/>
                <w:szCs w:val="22"/>
              </w:rPr>
              <w:t>98988951,62</w:t>
            </w:r>
          </w:p>
        </w:tc>
      </w:tr>
      <w:tr w:rsidR="005E2D8F" w:rsidRPr="0003777E" w:rsidTr="00151BBF">
        <w:tc>
          <w:tcPr>
            <w:tcW w:w="1247" w:type="dxa"/>
            <w:vMerge/>
          </w:tcPr>
          <w:p w:rsidR="005E2D8F" w:rsidRPr="0003777E" w:rsidRDefault="005E2D8F" w:rsidP="00151BBF">
            <w:pPr>
              <w:rPr>
                <w:sz w:val="24"/>
                <w:szCs w:val="24"/>
              </w:rPr>
            </w:pPr>
          </w:p>
        </w:tc>
        <w:tc>
          <w:tcPr>
            <w:tcW w:w="3068" w:type="dxa"/>
            <w:vMerge/>
          </w:tcPr>
          <w:p w:rsidR="005E2D8F" w:rsidRPr="0003777E" w:rsidRDefault="005E2D8F" w:rsidP="00151BBF">
            <w:pPr>
              <w:rPr>
                <w:sz w:val="24"/>
                <w:szCs w:val="24"/>
              </w:rPr>
            </w:pP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eastAsiaTheme="minorEastAsia" w:hAnsi="Times New Roman" w:cs="Times New Roman"/>
                <w:b/>
                <w:sz w:val="24"/>
                <w:szCs w:val="24"/>
              </w:rPr>
              <w:t>Админис</w:t>
            </w:r>
            <w:r w:rsidRPr="0003777E">
              <w:rPr>
                <w:rFonts w:ascii="Times New Roman" w:eastAsiaTheme="minorEastAsia" w:hAnsi="Times New Roman" w:cs="Times New Roman"/>
                <w:b/>
                <w:sz w:val="24"/>
                <w:szCs w:val="24"/>
              </w:rPr>
              <w:t>т</w:t>
            </w:r>
            <w:r w:rsidRPr="0003777E">
              <w:rPr>
                <w:rFonts w:ascii="Times New Roman" w:eastAsiaTheme="minorEastAsia" w:hAnsi="Times New Roman" w:cs="Times New Roman"/>
                <w:b/>
                <w:sz w:val="24"/>
                <w:szCs w:val="24"/>
              </w:rPr>
              <w:t>рация муниц</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пального района «Усть-Куломский» в лице отдела по управлению мун</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ципальным им</w:t>
            </w:r>
            <w:r w:rsidRPr="0003777E">
              <w:rPr>
                <w:rFonts w:ascii="Times New Roman" w:eastAsiaTheme="minorEastAsia" w:hAnsi="Times New Roman" w:cs="Times New Roman"/>
                <w:b/>
                <w:sz w:val="24"/>
                <w:szCs w:val="24"/>
              </w:rPr>
              <w:t>у</w:t>
            </w:r>
            <w:r w:rsidRPr="0003777E">
              <w:rPr>
                <w:rFonts w:ascii="Times New Roman" w:eastAsiaTheme="minorEastAsia" w:hAnsi="Times New Roman" w:cs="Times New Roman"/>
                <w:b/>
                <w:sz w:val="24"/>
                <w:szCs w:val="24"/>
              </w:rPr>
              <w:t>ществом, отдела по дорожной деятел</w:t>
            </w:r>
            <w:r w:rsidRPr="0003777E">
              <w:rPr>
                <w:rFonts w:ascii="Times New Roman" w:eastAsiaTheme="minorEastAsia" w:hAnsi="Times New Roman" w:cs="Times New Roman"/>
                <w:b/>
                <w:sz w:val="24"/>
                <w:szCs w:val="24"/>
              </w:rPr>
              <w:t>ь</w:t>
            </w:r>
            <w:r w:rsidRPr="0003777E">
              <w:rPr>
                <w:rFonts w:ascii="Times New Roman" w:eastAsiaTheme="minorEastAsia" w:hAnsi="Times New Roman" w:cs="Times New Roman"/>
                <w:b/>
                <w:sz w:val="24"/>
                <w:szCs w:val="24"/>
              </w:rPr>
              <w:t>ности, отдела те</w:t>
            </w:r>
            <w:r w:rsidRPr="0003777E">
              <w:rPr>
                <w:rFonts w:ascii="Times New Roman" w:eastAsiaTheme="minorEastAsia" w:hAnsi="Times New Roman" w:cs="Times New Roman"/>
                <w:b/>
                <w:sz w:val="24"/>
                <w:szCs w:val="24"/>
              </w:rPr>
              <w:t>р</w:t>
            </w:r>
            <w:r w:rsidRPr="0003777E">
              <w:rPr>
                <w:rFonts w:ascii="Times New Roman" w:eastAsiaTheme="minorEastAsia" w:hAnsi="Times New Roman" w:cs="Times New Roman"/>
                <w:b/>
                <w:sz w:val="24"/>
                <w:szCs w:val="24"/>
              </w:rPr>
              <w:t>риториального развития и отдела социальной пол</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тики;</w:t>
            </w:r>
          </w:p>
        </w:tc>
        <w:tc>
          <w:tcPr>
            <w:tcW w:w="1701" w:type="dxa"/>
            <w:shd w:val="clear" w:color="auto" w:fill="FDE9D9" w:themeFill="accent6" w:themeFillTint="33"/>
          </w:tcPr>
          <w:p w:rsidR="005E2D8F" w:rsidRPr="00282E12" w:rsidRDefault="005E2D8F" w:rsidP="00151BBF">
            <w:pPr>
              <w:pStyle w:val="ConsPlusNormal"/>
              <w:ind w:firstLine="18"/>
              <w:rPr>
                <w:rFonts w:ascii="Times New Roman" w:hAnsi="Times New Roman" w:cs="Times New Roman"/>
                <w:b/>
                <w:szCs w:val="22"/>
              </w:rPr>
            </w:pPr>
            <w:r>
              <w:rPr>
                <w:rFonts w:ascii="Times New Roman" w:hAnsi="Times New Roman" w:cs="Times New Roman"/>
                <w:b/>
                <w:szCs w:val="22"/>
              </w:rPr>
              <w:t>1517210207,70</w:t>
            </w:r>
          </w:p>
        </w:tc>
        <w:tc>
          <w:tcPr>
            <w:tcW w:w="1417" w:type="dxa"/>
            <w:shd w:val="clear" w:color="auto" w:fill="auto"/>
          </w:tcPr>
          <w:p w:rsidR="005E2D8F" w:rsidRPr="00282E12" w:rsidRDefault="005E2D8F" w:rsidP="00151BBF">
            <w:pPr>
              <w:pStyle w:val="ConsPlusNormal"/>
              <w:ind w:firstLine="18"/>
              <w:rPr>
                <w:rFonts w:ascii="Times New Roman" w:hAnsi="Times New Roman" w:cs="Times New Roman"/>
                <w:b/>
                <w:szCs w:val="22"/>
              </w:rPr>
            </w:pPr>
            <w:r w:rsidRPr="00282E12">
              <w:rPr>
                <w:rFonts w:ascii="Times New Roman" w:eastAsiaTheme="minorEastAsia" w:hAnsi="Times New Roman" w:cs="Times New Roman"/>
                <w:b/>
                <w:szCs w:val="22"/>
              </w:rPr>
              <w:t>344750465,91</w:t>
            </w:r>
          </w:p>
        </w:tc>
        <w:tc>
          <w:tcPr>
            <w:tcW w:w="1418" w:type="dxa"/>
            <w:shd w:val="clear" w:color="auto" w:fill="auto"/>
          </w:tcPr>
          <w:p w:rsidR="005E2D8F" w:rsidRPr="00282E12" w:rsidRDefault="005E2D8F" w:rsidP="00151BBF">
            <w:pPr>
              <w:ind w:firstLine="18"/>
              <w:rPr>
                <w:sz w:val="22"/>
                <w:szCs w:val="22"/>
              </w:rPr>
            </w:pPr>
            <w:r>
              <w:rPr>
                <w:rFonts w:eastAsiaTheme="minorEastAsia"/>
                <w:b/>
                <w:sz w:val="22"/>
                <w:szCs w:val="22"/>
              </w:rPr>
              <w:t>373408445,59</w:t>
            </w:r>
          </w:p>
        </w:tc>
        <w:tc>
          <w:tcPr>
            <w:tcW w:w="1417" w:type="dxa"/>
            <w:shd w:val="clear" w:color="auto" w:fill="FDE9D9" w:themeFill="accent6" w:themeFillTint="33"/>
          </w:tcPr>
          <w:p w:rsidR="005E2D8F" w:rsidRPr="00282E12" w:rsidRDefault="005E2D8F" w:rsidP="00151BBF">
            <w:pPr>
              <w:ind w:firstLine="18"/>
              <w:rPr>
                <w:sz w:val="22"/>
                <w:szCs w:val="22"/>
              </w:rPr>
            </w:pPr>
            <w:r>
              <w:rPr>
                <w:rFonts w:eastAsiaTheme="minorEastAsia"/>
                <w:b/>
                <w:sz w:val="22"/>
                <w:szCs w:val="22"/>
              </w:rPr>
              <w:t>448125374,87</w:t>
            </w:r>
          </w:p>
        </w:tc>
        <w:tc>
          <w:tcPr>
            <w:tcW w:w="1418" w:type="dxa"/>
            <w:shd w:val="clear" w:color="auto" w:fill="auto"/>
          </w:tcPr>
          <w:p w:rsidR="005E2D8F" w:rsidRPr="00282E12" w:rsidRDefault="005E2D8F" w:rsidP="00151BBF">
            <w:pPr>
              <w:pStyle w:val="ConsPlusNormal"/>
              <w:ind w:firstLine="18"/>
              <w:rPr>
                <w:rFonts w:ascii="Times New Roman" w:hAnsi="Times New Roman" w:cs="Times New Roman"/>
                <w:b/>
                <w:szCs w:val="22"/>
              </w:rPr>
            </w:pPr>
            <w:r>
              <w:rPr>
                <w:rFonts w:ascii="Times New Roman" w:eastAsiaTheme="minorEastAsia" w:hAnsi="Times New Roman" w:cs="Times New Roman"/>
                <w:b/>
                <w:szCs w:val="22"/>
              </w:rPr>
              <w:t>251936969,71</w:t>
            </w:r>
          </w:p>
        </w:tc>
        <w:tc>
          <w:tcPr>
            <w:tcW w:w="1417" w:type="dxa"/>
            <w:shd w:val="clear" w:color="auto" w:fill="FDE9D9" w:themeFill="accent6" w:themeFillTint="33"/>
          </w:tcPr>
          <w:p w:rsidR="005E2D8F" w:rsidRPr="00282E12" w:rsidRDefault="005E2D8F" w:rsidP="00151BBF">
            <w:pPr>
              <w:pStyle w:val="ConsPlusNormal"/>
              <w:ind w:firstLine="18"/>
              <w:rPr>
                <w:rFonts w:ascii="Times New Roman" w:hAnsi="Times New Roman" w:cs="Times New Roman"/>
                <w:b/>
                <w:szCs w:val="22"/>
              </w:rPr>
            </w:pPr>
            <w:r>
              <w:rPr>
                <w:rFonts w:ascii="Times New Roman" w:eastAsiaTheme="minorEastAsia" w:hAnsi="Times New Roman" w:cs="Times New Roman"/>
                <w:b/>
                <w:szCs w:val="22"/>
              </w:rPr>
              <w:t>98988951,62</w:t>
            </w:r>
          </w:p>
        </w:tc>
      </w:tr>
      <w:tr w:rsidR="005E2D8F" w:rsidRPr="0003777E" w:rsidTr="00151BBF">
        <w:tc>
          <w:tcPr>
            <w:tcW w:w="1247" w:type="dxa"/>
          </w:tcPr>
          <w:p w:rsidR="005E2D8F" w:rsidRPr="0003777E" w:rsidRDefault="005E2D8F" w:rsidP="00151BBF">
            <w:pPr>
              <w:rPr>
                <w:b/>
                <w:sz w:val="24"/>
                <w:szCs w:val="24"/>
              </w:rPr>
            </w:pPr>
          </w:p>
        </w:tc>
        <w:tc>
          <w:tcPr>
            <w:tcW w:w="3068" w:type="dxa"/>
          </w:tcPr>
          <w:p w:rsidR="005E2D8F" w:rsidRPr="0003777E" w:rsidRDefault="005E2D8F" w:rsidP="00151BBF">
            <w:pPr>
              <w:rPr>
                <w:sz w:val="24"/>
                <w:szCs w:val="24"/>
              </w:rPr>
            </w:pPr>
          </w:p>
        </w:tc>
        <w:tc>
          <w:tcPr>
            <w:tcW w:w="2268" w:type="dxa"/>
          </w:tcPr>
          <w:p w:rsidR="005E2D8F" w:rsidRPr="0003777E" w:rsidRDefault="005E2D8F" w:rsidP="00151BBF">
            <w:pPr>
              <w:pStyle w:val="ConsPlusNormal"/>
              <w:rPr>
                <w:rFonts w:ascii="Times New Roman" w:eastAsiaTheme="minorEastAsia" w:hAnsi="Times New Roman" w:cs="Times New Roman"/>
                <w:b/>
                <w:sz w:val="24"/>
                <w:szCs w:val="24"/>
              </w:rPr>
            </w:pPr>
          </w:p>
        </w:tc>
        <w:tc>
          <w:tcPr>
            <w:tcW w:w="1701" w:type="dxa"/>
            <w:shd w:val="clear" w:color="auto" w:fill="auto"/>
          </w:tcPr>
          <w:p w:rsidR="005E2D8F" w:rsidRPr="0003777E" w:rsidRDefault="005E2D8F" w:rsidP="00151BBF">
            <w:pPr>
              <w:pStyle w:val="ConsPlusNormal"/>
              <w:ind w:firstLine="18"/>
              <w:rPr>
                <w:rFonts w:ascii="Times New Roman" w:hAnsi="Times New Roman" w:cs="Times New Roman"/>
                <w:b/>
                <w:sz w:val="24"/>
                <w:szCs w:val="24"/>
              </w:rPr>
            </w:pPr>
          </w:p>
        </w:tc>
        <w:tc>
          <w:tcPr>
            <w:tcW w:w="1417" w:type="dxa"/>
            <w:shd w:val="clear" w:color="auto" w:fill="auto"/>
          </w:tcPr>
          <w:p w:rsidR="005E2D8F" w:rsidRPr="0003777E" w:rsidRDefault="005E2D8F" w:rsidP="00151BBF">
            <w:pPr>
              <w:pStyle w:val="ConsPlusNormal"/>
              <w:ind w:firstLine="18"/>
              <w:rPr>
                <w:rFonts w:ascii="Times New Roman" w:eastAsiaTheme="minorEastAsia" w:hAnsi="Times New Roman" w:cs="Times New Roman"/>
                <w:b/>
                <w:sz w:val="24"/>
                <w:szCs w:val="24"/>
              </w:rPr>
            </w:pPr>
          </w:p>
        </w:tc>
        <w:tc>
          <w:tcPr>
            <w:tcW w:w="1418" w:type="dxa"/>
            <w:shd w:val="clear" w:color="auto" w:fill="auto"/>
          </w:tcPr>
          <w:p w:rsidR="005E2D8F" w:rsidRPr="0003777E" w:rsidRDefault="005E2D8F" w:rsidP="00151BBF">
            <w:pPr>
              <w:pStyle w:val="ConsPlusNormal"/>
              <w:ind w:firstLine="18"/>
              <w:rPr>
                <w:rFonts w:ascii="Times New Roman" w:eastAsiaTheme="minorEastAsia" w:hAnsi="Times New Roman" w:cs="Times New Roman"/>
                <w:b/>
                <w:sz w:val="24"/>
                <w:szCs w:val="24"/>
              </w:rPr>
            </w:pPr>
          </w:p>
        </w:tc>
        <w:tc>
          <w:tcPr>
            <w:tcW w:w="1417" w:type="dxa"/>
            <w:shd w:val="clear" w:color="auto" w:fill="auto"/>
          </w:tcPr>
          <w:p w:rsidR="005E2D8F" w:rsidRPr="0003777E" w:rsidRDefault="005E2D8F" w:rsidP="00151BBF">
            <w:pPr>
              <w:ind w:firstLine="18"/>
              <w:rPr>
                <w:sz w:val="24"/>
                <w:szCs w:val="24"/>
              </w:rPr>
            </w:pPr>
          </w:p>
        </w:tc>
        <w:tc>
          <w:tcPr>
            <w:tcW w:w="1418" w:type="dxa"/>
          </w:tcPr>
          <w:p w:rsidR="005E2D8F" w:rsidRPr="0003777E" w:rsidRDefault="005E2D8F" w:rsidP="00151BBF">
            <w:pPr>
              <w:ind w:firstLine="18"/>
              <w:rPr>
                <w:sz w:val="24"/>
                <w:szCs w:val="24"/>
              </w:rPr>
            </w:pPr>
          </w:p>
        </w:tc>
        <w:tc>
          <w:tcPr>
            <w:tcW w:w="1417" w:type="dxa"/>
          </w:tcPr>
          <w:p w:rsidR="005E2D8F" w:rsidRPr="0003777E" w:rsidRDefault="005E2D8F" w:rsidP="00151BBF">
            <w:pPr>
              <w:ind w:firstLine="18"/>
              <w:rPr>
                <w:sz w:val="24"/>
                <w:szCs w:val="24"/>
              </w:rPr>
            </w:pPr>
          </w:p>
        </w:tc>
      </w:tr>
      <w:tr w:rsidR="005E2D8F" w:rsidRPr="0003777E" w:rsidTr="00151BBF">
        <w:tc>
          <w:tcPr>
            <w:tcW w:w="1247" w:type="dxa"/>
            <w:vMerge w:val="restart"/>
          </w:tcPr>
          <w:p w:rsidR="005E2D8F" w:rsidRPr="009331DD" w:rsidRDefault="005E2D8F" w:rsidP="00151BBF">
            <w:pPr>
              <w:rPr>
                <w:b/>
                <w:sz w:val="24"/>
                <w:szCs w:val="24"/>
              </w:rPr>
            </w:pPr>
            <w:r w:rsidRPr="009331DD">
              <w:rPr>
                <w:b/>
                <w:sz w:val="24"/>
                <w:szCs w:val="24"/>
              </w:rPr>
              <w:t>Подпр</w:t>
            </w:r>
            <w:r w:rsidRPr="009331DD">
              <w:rPr>
                <w:b/>
                <w:sz w:val="24"/>
                <w:szCs w:val="24"/>
              </w:rPr>
              <w:t>о</w:t>
            </w:r>
            <w:r w:rsidRPr="009331DD">
              <w:rPr>
                <w:b/>
                <w:sz w:val="24"/>
                <w:szCs w:val="24"/>
              </w:rPr>
              <w:t>грамма 1</w:t>
            </w:r>
          </w:p>
        </w:tc>
        <w:tc>
          <w:tcPr>
            <w:tcW w:w="3068" w:type="dxa"/>
            <w:vMerge w:val="restart"/>
          </w:tcPr>
          <w:p w:rsidR="005E2D8F" w:rsidRPr="009331DD" w:rsidRDefault="005E2D8F" w:rsidP="00151BBF">
            <w:pPr>
              <w:rPr>
                <w:rFonts w:eastAsiaTheme="minorEastAsia"/>
                <w:b/>
                <w:sz w:val="24"/>
                <w:szCs w:val="24"/>
              </w:rPr>
            </w:pPr>
            <w:r w:rsidRPr="009331DD">
              <w:rPr>
                <w:rFonts w:eastAsiaTheme="minorEastAsia"/>
                <w:b/>
                <w:sz w:val="24"/>
                <w:szCs w:val="24"/>
              </w:rPr>
              <w:t>Развитие транспортной инфраструктуры и тран</w:t>
            </w:r>
            <w:r w:rsidRPr="009331DD">
              <w:rPr>
                <w:rFonts w:eastAsiaTheme="minorEastAsia"/>
                <w:b/>
                <w:sz w:val="24"/>
                <w:szCs w:val="24"/>
              </w:rPr>
              <w:t>с</w:t>
            </w:r>
            <w:r w:rsidRPr="009331DD">
              <w:rPr>
                <w:rFonts w:eastAsiaTheme="minorEastAsia"/>
                <w:b/>
                <w:sz w:val="24"/>
                <w:szCs w:val="24"/>
              </w:rPr>
              <w:t>портного обслуживания населения</w:t>
            </w:r>
          </w:p>
        </w:tc>
        <w:tc>
          <w:tcPr>
            <w:tcW w:w="2268" w:type="dxa"/>
          </w:tcPr>
          <w:p w:rsidR="005E2D8F" w:rsidRPr="0003777E" w:rsidRDefault="005E2D8F" w:rsidP="00151BBF">
            <w:pPr>
              <w:pStyle w:val="ConsPlusNormal"/>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Всего</w:t>
            </w:r>
          </w:p>
        </w:tc>
        <w:tc>
          <w:tcPr>
            <w:tcW w:w="1701" w:type="dxa"/>
            <w:shd w:val="clear" w:color="auto" w:fill="FDE9D9" w:themeFill="accent6" w:themeFillTint="33"/>
          </w:tcPr>
          <w:p w:rsidR="005E2D8F" w:rsidRPr="00C06FBF" w:rsidRDefault="005E2D8F" w:rsidP="00151BBF">
            <w:pPr>
              <w:pStyle w:val="ConsPlusNormal"/>
              <w:ind w:firstLine="18"/>
              <w:rPr>
                <w:rFonts w:ascii="Times New Roman" w:hAnsi="Times New Roman" w:cs="Times New Roman"/>
                <w:b/>
                <w:szCs w:val="22"/>
              </w:rPr>
            </w:pPr>
            <w:r>
              <w:rPr>
                <w:rFonts w:ascii="Times New Roman" w:hAnsi="Times New Roman"/>
                <w:b/>
                <w:szCs w:val="22"/>
              </w:rPr>
              <w:t>379738672,96</w:t>
            </w:r>
          </w:p>
        </w:tc>
        <w:tc>
          <w:tcPr>
            <w:tcW w:w="1417" w:type="dxa"/>
            <w:shd w:val="clear" w:color="auto" w:fill="auto"/>
          </w:tcPr>
          <w:p w:rsidR="005E2D8F" w:rsidRPr="00C06FBF" w:rsidRDefault="005E2D8F" w:rsidP="00151BBF">
            <w:pPr>
              <w:pStyle w:val="ConsPlusNormal"/>
              <w:ind w:firstLine="18"/>
              <w:rPr>
                <w:rFonts w:ascii="Times New Roman" w:eastAsiaTheme="minorEastAsia" w:hAnsi="Times New Roman" w:cs="Times New Roman"/>
                <w:b/>
                <w:szCs w:val="22"/>
              </w:rPr>
            </w:pPr>
            <w:r w:rsidRPr="00C06FBF">
              <w:rPr>
                <w:rFonts w:ascii="Times New Roman" w:hAnsi="Times New Roman" w:cs="Times New Roman"/>
                <w:b/>
                <w:szCs w:val="22"/>
              </w:rPr>
              <w:t>132023653,54</w:t>
            </w:r>
          </w:p>
        </w:tc>
        <w:tc>
          <w:tcPr>
            <w:tcW w:w="1418" w:type="dxa"/>
            <w:shd w:val="clear" w:color="auto" w:fill="auto"/>
          </w:tcPr>
          <w:p w:rsidR="005E2D8F" w:rsidRPr="00C06FBF" w:rsidRDefault="005E2D8F" w:rsidP="00151BBF">
            <w:pPr>
              <w:pStyle w:val="ConsPlusNormal"/>
              <w:ind w:firstLine="18"/>
              <w:rPr>
                <w:rFonts w:ascii="Times New Roman" w:eastAsiaTheme="minorEastAsia" w:hAnsi="Times New Roman" w:cs="Times New Roman"/>
                <w:b/>
                <w:szCs w:val="22"/>
              </w:rPr>
            </w:pPr>
            <w:r w:rsidRPr="00C06FBF">
              <w:rPr>
                <w:rFonts w:ascii="Times New Roman" w:eastAsiaTheme="minorEastAsia" w:hAnsi="Times New Roman" w:cs="Times New Roman"/>
                <w:b/>
                <w:szCs w:val="22"/>
              </w:rPr>
              <w:t>62538920,01</w:t>
            </w:r>
          </w:p>
        </w:tc>
        <w:tc>
          <w:tcPr>
            <w:tcW w:w="1417" w:type="dxa"/>
            <w:shd w:val="clear" w:color="auto" w:fill="auto"/>
          </w:tcPr>
          <w:p w:rsidR="005E2D8F" w:rsidRPr="00C06FBF" w:rsidRDefault="005E2D8F" w:rsidP="00151BBF">
            <w:pPr>
              <w:ind w:firstLine="18"/>
              <w:rPr>
                <w:sz w:val="22"/>
                <w:szCs w:val="22"/>
              </w:rPr>
            </w:pPr>
            <w:r>
              <w:rPr>
                <w:rFonts w:eastAsiaTheme="minorEastAsia"/>
                <w:b/>
                <w:sz w:val="22"/>
                <w:szCs w:val="22"/>
              </w:rPr>
              <w:t>70814024,77</w:t>
            </w:r>
          </w:p>
        </w:tc>
        <w:tc>
          <w:tcPr>
            <w:tcW w:w="1418" w:type="dxa"/>
            <w:shd w:val="clear" w:color="auto" w:fill="auto"/>
          </w:tcPr>
          <w:p w:rsidR="005E2D8F" w:rsidRPr="00C06FBF" w:rsidRDefault="005E2D8F" w:rsidP="00151BBF">
            <w:pPr>
              <w:ind w:firstLine="18"/>
              <w:rPr>
                <w:sz w:val="22"/>
                <w:szCs w:val="22"/>
              </w:rPr>
            </w:pPr>
            <w:r>
              <w:rPr>
                <w:rFonts w:eastAsiaTheme="minorEastAsia"/>
                <w:b/>
                <w:sz w:val="22"/>
                <w:szCs w:val="22"/>
              </w:rPr>
              <w:t>56803823,04</w:t>
            </w:r>
          </w:p>
        </w:tc>
        <w:tc>
          <w:tcPr>
            <w:tcW w:w="1417" w:type="dxa"/>
            <w:shd w:val="clear" w:color="auto" w:fill="FDE9D9" w:themeFill="accent6" w:themeFillTint="33"/>
          </w:tcPr>
          <w:p w:rsidR="005E2D8F" w:rsidRPr="00C06FBF" w:rsidRDefault="005E2D8F" w:rsidP="00151BBF">
            <w:pPr>
              <w:ind w:firstLine="18"/>
              <w:rPr>
                <w:b/>
                <w:sz w:val="22"/>
                <w:szCs w:val="22"/>
              </w:rPr>
            </w:pPr>
            <w:r>
              <w:rPr>
                <w:b/>
                <w:sz w:val="22"/>
                <w:szCs w:val="22"/>
              </w:rPr>
              <w:t>57558251,60</w:t>
            </w:r>
          </w:p>
        </w:tc>
      </w:tr>
      <w:tr w:rsidR="005E2D8F" w:rsidRPr="0003777E" w:rsidTr="00151BBF">
        <w:tc>
          <w:tcPr>
            <w:tcW w:w="1247" w:type="dxa"/>
            <w:vMerge/>
          </w:tcPr>
          <w:p w:rsidR="005E2D8F" w:rsidRPr="0003777E" w:rsidRDefault="005E2D8F" w:rsidP="00151BBF">
            <w:pPr>
              <w:rPr>
                <w:sz w:val="24"/>
                <w:szCs w:val="24"/>
              </w:rPr>
            </w:pPr>
          </w:p>
        </w:tc>
        <w:tc>
          <w:tcPr>
            <w:tcW w:w="3068" w:type="dxa"/>
            <w:vMerge/>
          </w:tcPr>
          <w:p w:rsidR="005E2D8F" w:rsidRPr="0003777E" w:rsidRDefault="005E2D8F" w:rsidP="00151BBF">
            <w:pPr>
              <w:rPr>
                <w:sz w:val="24"/>
                <w:szCs w:val="24"/>
              </w:rPr>
            </w:pPr>
          </w:p>
        </w:tc>
        <w:tc>
          <w:tcPr>
            <w:tcW w:w="2268" w:type="dxa"/>
          </w:tcPr>
          <w:p w:rsidR="005E2D8F" w:rsidRPr="0003777E" w:rsidRDefault="005E2D8F" w:rsidP="00151BBF">
            <w:pPr>
              <w:pStyle w:val="ConsPlusNormal"/>
              <w:rPr>
                <w:rFonts w:ascii="Times New Roman" w:eastAsiaTheme="minorEastAsia" w:hAnsi="Times New Roman" w:cs="Times New Roman"/>
                <w:b/>
                <w:sz w:val="24"/>
                <w:szCs w:val="24"/>
              </w:rPr>
            </w:pPr>
            <w:r w:rsidRPr="0003777E">
              <w:rPr>
                <w:rFonts w:ascii="Times New Roman" w:eastAsiaTheme="minorEastAsia" w:hAnsi="Times New Roman" w:cs="Times New Roman"/>
                <w:b/>
                <w:sz w:val="24"/>
                <w:szCs w:val="24"/>
              </w:rPr>
              <w:t>Админис</w:t>
            </w:r>
            <w:r w:rsidRPr="0003777E">
              <w:rPr>
                <w:rFonts w:ascii="Times New Roman" w:eastAsiaTheme="minorEastAsia" w:hAnsi="Times New Roman" w:cs="Times New Roman"/>
                <w:b/>
                <w:sz w:val="24"/>
                <w:szCs w:val="24"/>
              </w:rPr>
              <w:t>т</w:t>
            </w:r>
            <w:r w:rsidRPr="0003777E">
              <w:rPr>
                <w:rFonts w:ascii="Times New Roman" w:eastAsiaTheme="minorEastAsia" w:hAnsi="Times New Roman" w:cs="Times New Roman"/>
                <w:b/>
                <w:sz w:val="24"/>
                <w:szCs w:val="24"/>
              </w:rPr>
              <w:t>рация муниц</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пального района «Усть-Куломский» в лице отдела по дорожной деятел</w:t>
            </w:r>
            <w:r w:rsidRPr="0003777E">
              <w:rPr>
                <w:rFonts w:ascii="Times New Roman" w:eastAsiaTheme="minorEastAsia" w:hAnsi="Times New Roman" w:cs="Times New Roman"/>
                <w:b/>
                <w:sz w:val="24"/>
                <w:szCs w:val="24"/>
              </w:rPr>
              <w:t>ь</w:t>
            </w:r>
            <w:r w:rsidRPr="0003777E">
              <w:rPr>
                <w:rFonts w:ascii="Times New Roman" w:eastAsiaTheme="minorEastAsia" w:hAnsi="Times New Roman" w:cs="Times New Roman"/>
                <w:b/>
                <w:sz w:val="24"/>
                <w:szCs w:val="24"/>
              </w:rPr>
              <w:t>ности;</w:t>
            </w:r>
          </w:p>
        </w:tc>
        <w:tc>
          <w:tcPr>
            <w:tcW w:w="1701" w:type="dxa"/>
            <w:shd w:val="clear" w:color="auto" w:fill="FDE9D9" w:themeFill="accent6" w:themeFillTint="33"/>
          </w:tcPr>
          <w:p w:rsidR="005E2D8F" w:rsidRPr="00C06FBF" w:rsidRDefault="005E2D8F" w:rsidP="00151BBF">
            <w:pPr>
              <w:pStyle w:val="ConsPlusNormal"/>
              <w:ind w:firstLine="18"/>
              <w:rPr>
                <w:rFonts w:ascii="Times New Roman" w:hAnsi="Times New Roman" w:cs="Times New Roman"/>
                <w:b/>
                <w:szCs w:val="22"/>
              </w:rPr>
            </w:pPr>
            <w:r>
              <w:rPr>
                <w:rFonts w:ascii="Times New Roman" w:hAnsi="Times New Roman"/>
                <w:b/>
                <w:szCs w:val="22"/>
              </w:rPr>
              <w:t>379738672,96</w:t>
            </w:r>
          </w:p>
        </w:tc>
        <w:tc>
          <w:tcPr>
            <w:tcW w:w="1417" w:type="dxa"/>
            <w:shd w:val="clear" w:color="auto" w:fill="auto"/>
          </w:tcPr>
          <w:p w:rsidR="005E2D8F" w:rsidRPr="00C06FBF" w:rsidRDefault="005E2D8F" w:rsidP="00151BBF">
            <w:pPr>
              <w:pStyle w:val="ConsPlusNormal"/>
              <w:ind w:firstLine="18"/>
              <w:rPr>
                <w:rFonts w:ascii="Times New Roman" w:eastAsiaTheme="minorEastAsia" w:hAnsi="Times New Roman" w:cs="Times New Roman"/>
                <w:b/>
                <w:szCs w:val="22"/>
              </w:rPr>
            </w:pPr>
            <w:r w:rsidRPr="00C06FBF">
              <w:rPr>
                <w:rFonts w:ascii="Times New Roman" w:hAnsi="Times New Roman" w:cs="Times New Roman"/>
                <w:b/>
                <w:szCs w:val="22"/>
              </w:rPr>
              <w:t>132023653,54</w:t>
            </w:r>
          </w:p>
        </w:tc>
        <w:tc>
          <w:tcPr>
            <w:tcW w:w="1418" w:type="dxa"/>
            <w:shd w:val="clear" w:color="auto" w:fill="auto"/>
          </w:tcPr>
          <w:p w:rsidR="005E2D8F" w:rsidRPr="00C06FBF" w:rsidRDefault="005E2D8F" w:rsidP="00151BBF">
            <w:pPr>
              <w:pStyle w:val="ConsPlusNormal"/>
              <w:ind w:firstLine="18"/>
              <w:rPr>
                <w:rFonts w:ascii="Times New Roman" w:eastAsiaTheme="minorEastAsia" w:hAnsi="Times New Roman" w:cs="Times New Roman"/>
                <w:b/>
                <w:szCs w:val="22"/>
              </w:rPr>
            </w:pPr>
            <w:r w:rsidRPr="00C06FBF">
              <w:rPr>
                <w:rFonts w:ascii="Times New Roman" w:eastAsiaTheme="minorEastAsia" w:hAnsi="Times New Roman" w:cs="Times New Roman"/>
                <w:b/>
                <w:szCs w:val="22"/>
              </w:rPr>
              <w:t>62538920,01</w:t>
            </w:r>
          </w:p>
        </w:tc>
        <w:tc>
          <w:tcPr>
            <w:tcW w:w="1417" w:type="dxa"/>
            <w:shd w:val="clear" w:color="auto" w:fill="auto"/>
          </w:tcPr>
          <w:p w:rsidR="005E2D8F" w:rsidRPr="00C06FBF" w:rsidRDefault="005E2D8F" w:rsidP="00151BBF">
            <w:pPr>
              <w:ind w:firstLine="18"/>
              <w:rPr>
                <w:sz w:val="22"/>
                <w:szCs w:val="22"/>
              </w:rPr>
            </w:pPr>
            <w:r>
              <w:rPr>
                <w:rFonts w:eastAsiaTheme="minorEastAsia"/>
                <w:b/>
                <w:sz w:val="22"/>
                <w:szCs w:val="22"/>
              </w:rPr>
              <w:t>70814024,77</w:t>
            </w:r>
          </w:p>
        </w:tc>
        <w:tc>
          <w:tcPr>
            <w:tcW w:w="1418" w:type="dxa"/>
            <w:shd w:val="clear" w:color="auto" w:fill="auto"/>
          </w:tcPr>
          <w:p w:rsidR="005E2D8F" w:rsidRPr="00C06FBF" w:rsidRDefault="005E2D8F" w:rsidP="00151BBF">
            <w:pPr>
              <w:ind w:firstLine="18"/>
              <w:rPr>
                <w:sz w:val="22"/>
                <w:szCs w:val="22"/>
              </w:rPr>
            </w:pPr>
            <w:r>
              <w:rPr>
                <w:rFonts w:eastAsiaTheme="minorEastAsia"/>
                <w:b/>
                <w:sz w:val="22"/>
                <w:szCs w:val="22"/>
              </w:rPr>
              <w:t>56803823,04</w:t>
            </w:r>
          </w:p>
        </w:tc>
        <w:tc>
          <w:tcPr>
            <w:tcW w:w="1417" w:type="dxa"/>
            <w:shd w:val="clear" w:color="auto" w:fill="FDE9D9" w:themeFill="accent6" w:themeFillTint="33"/>
          </w:tcPr>
          <w:p w:rsidR="005E2D8F" w:rsidRPr="00C06FBF" w:rsidRDefault="005E2D8F" w:rsidP="00151BBF">
            <w:pPr>
              <w:ind w:firstLine="18"/>
              <w:rPr>
                <w:b/>
                <w:sz w:val="22"/>
                <w:szCs w:val="22"/>
              </w:rPr>
            </w:pPr>
            <w:r>
              <w:rPr>
                <w:b/>
                <w:sz w:val="22"/>
                <w:szCs w:val="22"/>
              </w:rPr>
              <w:t>57558251,60</w:t>
            </w:r>
          </w:p>
        </w:tc>
      </w:tr>
      <w:tr w:rsidR="005E2D8F" w:rsidRPr="0003777E" w:rsidTr="00151BBF">
        <w:tc>
          <w:tcPr>
            <w:tcW w:w="1247"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Содержание автом</w:t>
            </w:r>
            <w:r w:rsidRPr="0003777E">
              <w:rPr>
                <w:rFonts w:ascii="Times New Roman" w:hAnsi="Times New Roman" w:cs="Times New Roman"/>
                <w:sz w:val="24"/>
                <w:szCs w:val="24"/>
              </w:rPr>
              <w:t>о</w:t>
            </w:r>
            <w:r w:rsidRPr="0003777E">
              <w:rPr>
                <w:rFonts w:ascii="Times New Roman" w:hAnsi="Times New Roman" w:cs="Times New Roman"/>
                <w:sz w:val="24"/>
                <w:szCs w:val="24"/>
              </w:rPr>
              <w:t>бильных дорог общего пользования местного зн</w:t>
            </w:r>
            <w:r w:rsidRPr="0003777E">
              <w:rPr>
                <w:rFonts w:ascii="Times New Roman" w:hAnsi="Times New Roman" w:cs="Times New Roman"/>
                <w:sz w:val="24"/>
                <w:szCs w:val="24"/>
              </w:rPr>
              <w:t>а</w:t>
            </w:r>
            <w:r w:rsidRPr="0003777E">
              <w:rPr>
                <w:rFonts w:ascii="Times New Roman" w:hAnsi="Times New Roman" w:cs="Times New Roman"/>
                <w:sz w:val="24"/>
                <w:szCs w:val="24"/>
              </w:rPr>
              <w:t>чения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5E2D8F" w:rsidRPr="00C06FBF"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230193470,50</w:t>
            </w:r>
          </w:p>
        </w:tc>
        <w:tc>
          <w:tcPr>
            <w:tcW w:w="1417" w:type="dxa"/>
            <w:shd w:val="clear" w:color="auto" w:fill="auto"/>
          </w:tcPr>
          <w:p w:rsidR="005E2D8F" w:rsidRPr="00C06FBF" w:rsidRDefault="005E2D8F" w:rsidP="00151BBF">
            <w:pPr>
              <w:pStyle w:val="ConsPlusCell"/>
              <w:ind w:firstLine="18"/>
              <w:rPr>
                <w:sz w:val="22"/>
                <w:szCs w:val="22"/>
              </w:rPr>
            </w:pPr>
            <w:r w:rsidRPr="00C06FBF">
              <w:rPr>
                <w:sz w:val="22"/>
                <w:szCs w:val="22"/>
              </w:rPr>
              <w:t>42389777,75</w:t>
            </w:r>
          </w:p>
        </w:tc>
        <w:tc>
          <w:tcPr>
            <w:tcW w:w="1418" w:type="dxa"/>
            <w:shd w:val="clear" w:color="auto" w:fill="auto"/>
          </w:tcPr>
          <w:p w:rsidR="005E2D8F" w:rsidRPr="00C06FBF" w:rsidRDefault="005E2D8F" w:rsidP="00151BBF">
            <w:pPr>
              <w:ind w:firstLine="18"/>
              <w:rPr>
                <w:sz w:val="22"/>
                <w:szCs w:val="22"/>
              </w:rPr>
            </w:pPr>
            <w:r>
              <w:rPr>
                <w:sz w:val="22"/>
                <w:szCs w:val="22"/>
              </w:rPr>
              <w:t>43599</w:t>
            </w:r>
            <w:r w:rsidRPr="00C06FBF">
              <w:rPr>
                <w:sz w:val="22"/>
                <w:szCs w:val="22"/>
              </w:rPr>
              <w:t>380,63</w:t>
            </w:r>
          </w:p>
        </w:tc>
        <w:tc>
          <w:tcPr>
            <w:tcW w:w="1417" w:type="dxa"/>
            <w:shd w:val="clear" w:color="auto" w:fill="auto"/>
          </w:tcPr>
          <w:p w:rsidR="005E2D8F" w:rsidRPr="00C06FBF" w:rsidRDefault="005E2D8F" w:rsidP="00151BBF">
            <w:pPr>
              <w:ind w:firstLine="18"/>
              <w:rPr>
                <w:sz w:val="22"/>
                <w:szCs w:val="22"/>
              </w:rPr>
            </w:pPr>
            <w:r>
              <w:rPr>
                <w:sz w:val="22"/>
                <w:szCs w:val="22"/>
              </w:rPr>
              <w:t>46163349,78</w:t>
            </w:r>
          </w:p>
        </w:tc>
        <w:tc>
          <w:tcPr>
            <w:tcW w:w="1418" w:type="dxa"/>
            <w:shd w:val="clear" w:color="auto" w:fill="auto"/>
          </w:tcPr>
          <w:p w:rsidR="005E2D8F" w:rsidRPr="00C06FBF" w:rsidRDefault="005E2D8F" w:rsidP="00151BBF">
            <w:pPr>
              <w:ind w:firstLine="18"/>
              <w:rPr>
                <w:sz w:val="22"/>
                <w:szCs w:val="22"/>
              </w:rPr>
            </w:pPr>
            <w:r>
              <w:rPr>
                <w:sz w:val="22"/>
                <w:szCs w:val="22"/>
              </w:rPr>
              <w:t>47919481,17</w:t>
            </w:r>
          </w:p>
        </w:tc>
        <w:tc>
          <w:tcPr>
            <w:tcW w:w="1417" w:type="dxa"/>
          </w:tcPr>
          <w:p w:rsidR="005E2D8F" w:rsidRPr="00C06FBF" w:rsidRDefault="005E2D8F" w:rsidP="00151BBF">
            <w:pPr>
              <w:ind w:firstLine="18"/>
              <w:rPr>
                <w:sz w:val="22"/>
                <w:szCs w:val="22"/>
              </w:rPr>
            </w:pPr>
            <w:r>
              <w:rPr>
                <w:sz w:val="22"/>
                <w:szCs w:val="22"/>
              </w:rPr>
              <w:t>50121481,17</w:t>
            </w:r>
          </w:p>
        </w:tc>
      </w:tr>
      <w:tr w:rsidR="005E2D8F" w:rsidRPr="0003777E" w:rsidTr="00151BBF">
        <w:tc>
          <w:tcPr>
            <w:tcW w:w="1247"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и с</w:t>
            </w:r>
            <w:r w:rsidRPr="0003777E">
              <w:rPr>
                <w:rFonts w:ascii="Times New Roman" w:hAnsi="Times New Roman" w:cs="Times New Roman"/>
                <w:sz w:val="24"/>
                <w:szCs w:val="24"/>
              </w:rPr>
              <w:t>о</w:t>
            </w:r>
            <w:r w:rsidRPr="0003777E">
              <w:rPr>
                <w:rFonts w:ascii="Times New Roman" w:hAnsi="Times New Roman" w:cs="Times New Roman"/>
                <w:sz w:val="24"/>
                <w:szCs w:val="24"/>
              </w:rPr>
              <w:t>держание ледовых переправ и зимних автомобильных дорог общ</w:t>
            </w:r>
            <w:r w:rsidRPr="0003777E">
              <w:rPr>
                <w:rFonts w:ascii="Times New Roman" w:hAnsi="Times New Roman" w:cs="Times New Roman"/>
                <w:sz w:val="24"/>
                <w:szCs w:val="24"/>
              </w:rPr>
              <w:t>е</w:t>
            </w:r>
            <w:r w:rsidRPr="0003777E">
              <w:rPr>
                <w:rFonts w:ascii="Times New Roman" w:hAnsi="Times New Roman" w:cs="Times New Roman"/>
                <w:sz w:val="24"/>
                <w:szCs w:val="24"/>
              </w:rPr>
              <w:t>го пользования местного значения</w:t>
            </w:r>
          </w:p>
        </w:tc>
        <w:tc>
          <w:tcPr>
            <w:tcW w:w="2268" w:type="dxa"/>
          </w:tcPr>
          <w:p w:rsidR="005E2D8F" w:rsidRPr="0003777E" w:rsidRDefault="005E2D8F" w:rsidP="00151BBF">
            <w:pPr>
              <w:rPr>
                <w:sz w:val="24"/>
                <w:szCs w:val="24"/>
              </w:rPr>
            </w:pPr>
            <w:r w:rsidRPr="0003777E">
              <w:rPr>
                <w:sz w:val="24"/>
                <w:szCs w:val="24"/>
              </w:rPr>
              <w:t>Администрация МР «Усть-Куломский» в лице отдела по дорожной деятельн</w:t>
            </w:r>
            <w:r w:rsidRPr="0003777E">
              <w:rPr>
                <w:sz w:val="24"/>
                <w:szCs w:val="24"/>
              </w:rPr>
              <w:t>о</w:t>
            </w:r>
            <w:r w:rsidRPr="0003777E">
              <w:rPr>
                <w:sz w:val="24"/>
                <w:szCs w:val="24"/>
              </w:rPr>
              <w:t>сти</w:t>
            </w:r>
          </w:p>
        </w:tc>
        <w:tc>
          <w:tcPr>
            <w:tcW w:w="1701" w:type="dxa"/>
            <w:shd w:val="clear" w:color="auto" w:fill="auto"/>
          </w:tcPr>
          <w:p w:rsidR="005E2D8F" w:rsidRPr="00C06FBF"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9178100,98</w:t>
            </w:r>
          </w:p>
        </w:tc>
        <w:tc>
          <w:tcPr>
            <w:tcW w:w="1417" w:type="dxa"/>
            <w:shd w:val="clear" w:color="auto" w:fill="auto"/>
          </w:tcPr>
          <w:p w:rsidR="005E2D8F" w:rsidRPr="00C06FBF" w:rsidRDefault="005E2D8F" w:rsidP="00151BBF">
            <w:pPr>
              <w:pStyle w:val="ConsPlusCell"/>
              <w:ind w:firstLine="18"/>
              <w:rPr>
                <w:sz w:val="22"/>
                <w:szCs w:val="22"/>
              </w:rPr>
            </w:pPr>
            <w:r w:rsidRPr="00C06FBF">
              <w:rPr>
                <w:sz w:val="22"/>
                <w:szCs w:val="22"/>
              </w:rPr>
              <w:t>2202731,13</w:t>
            </w:r>
          </w:p>
        </w:tc>
        <w:tc>
          <w:tcPr>
            <w:tcW w:w="1418" w:type="dxa"/>
            <w:shd w:val="clear" w:color="auto" w:fill="auto"/>
          </w:tcPr>
          <w:p w:rsidR="005E2D8F" w:rsidRPr="00C06FBF" w:rsidRDefault="005E2D8F" w:rsidP="00151BBF">
            <w:pPr>
              <w:ind w:firstLine="18"/>
              <w:rPr>
                <w:sz w:val="22"/>
                <w:szCs w:val="22"/>
              </w:rPr>
            </w:pPr>
            <w:r w:rsidRPr="00C06FBF">
              <w:rPr>
                <w:sz w:val="22"/>
                <w:szCs w:val="22"/>
              </w:rPr>
              <w:t>1479871,00</w:t>
            </w:r>
          </w:p>
        </w:tc>
        <w:tc>
          <w:tcPr>
            <w:tcW w:w="1417" w:type="dxa"/>
            <w:shd w:val="clear" w:color="auto" w:fill="auto"/>
          </w:tcPr>
          <w:p w:rsidR="005E2D8F" w:rsidRPr="00C06FBF" w:rsidRDefault="005E2D8F" w:rsidP="00151BBF">
            <w:pPr>
              <w:ind w:firstLine="18"/>
              <w:rPr>
                <w:sz w:val="22"/>
                <w:szCs w:val="22"/>
              </w:rPr>
            </w:pPr>
            <w:r>
              <w:rPr>
                <w:sz w:val="22"/>
                <w:szCs w:val="22"/>
              </w:rPr>
              <w:t>2561057,23</w:t>
            </w:r>
          </w:p>
        </w:tc>
        <w:tc>
          <w:tcPr>
            <w:tcW w:w="1418" w:type="dxa"/>
          </w:tcPr>
          <w:p w:rsidR="005E2D8F" w:rsidRPr="00C06FBF" w:rsidRDefault="005E2D8F" w:rsidP="00151BBF">
            <w:pPr>
              <w:ind w:firstLine="18"/>
              <w:rPr>
                <w:sz w:val="22"/>
                <w:szCs w:val="22"/>
              </w:rPr>
            </w:pPr>
            <w:r>
              <w:rPr>
                <w:sz w:val="22"/>
                <w:szCs w:val="22"/>
              </w:rPr>
              <w:t>1467220,81</w:t>
            </w:r>
          </w:p>
        </w:tc>
        <w:tc>
          <w:tcPr>
            <w:tcW w:w="1417" w:type="dxa"/>
          </w:tcPr>
          <w:p w:rsidR="005E2D8F" w:rsidRPr="00C06FBF" w:rsidRDefault="005E2D8F" w:rsidP="00151BBF">
            <w:pPr>
              <w:ind w:firstLine="18"/>
              <w:rPr>
                <w:sz w:val="22"/>
                <w:szCs w:val="22"/>
              </w:rPr>
            </w:pPr>
            <w:r>
              <w:rPr>
                <w:sz w:val="22"/>
                <w:szCs w:val="22"/>
              </w:rPr>
              <w:t>1467220,81</w:t>
            </w:r>
          </w:p>
        </w:tc>
      </w:tr>
      <w:tr w:rsidR="005E2D8F" w:rsidRPr="0003777E" w:rsidTr="00151BBF">
        <w:tc>
          <w:tcPr>
            <w:tcW w:w="1247"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Реконструкция, капитал</w:t>
            </w:r>
            <w:r w:rsidRPr="0003777E">
              <w:rPr>
                <w:rFonts w:ascii="Times New Roman" w:hAnsi="Times New Roman" w:cs="Times New Roman"/>
                <w:sz w:val="24"/>
                <w:szCs w:val="24"/>
              </w:rPr>
              <w:t>ь</w:t>
            </w:r>
            <w:r w:rsidRPr="0003777E">
              <w:rPr>
                <w:rFonts w:ascii="Times New Roman" w:hAnsi="Times New Roman" w:cs="Times New Roman"/>
                <w:sz w:val="24"/>
                <w:szCs w:val="24"/>
              </w:rPr>
              <w:t xml:space="preserve">ный ремонт и ремонт автомобильных </w:t>
            </w:r>
            <w:r w:rsidRPr="0003777E">
              <w:rPr>
                <w:rFonts w:ascii="Times New Roman" w:hAnsi="Times New Roman" w:cs="Times New Roman"/>
                <w:sz w:val="24"/>
                <w:szCs w:val="24"/>
              </w:rPr>
              <w:lastRenderedPageBreak/>
              <w:t>дорог общ</w:t>
            </w:r>
            <w:r w:rsidRPr="0003777E">
              <w:rPr>
                <w:rFonts w:ascii="Times New Roman" w:hAnsi="Times New Roman" w:cs="Times New Roman"/>
                <w:sz w:val="24"/>
                <w:szCs w:val="24"/>
              </w:rPr>
              <w:t>е</w:t>
            </w:r>
            <w:r w:rsidRPr="0003777E">
              <w:rPr>
                <w:rFonts w:ascii="Times New Roman" w:hAnsi="Times New Roman" w:cs="Times New Roman"/>
                <w:sz w:val="24"/>
                <w:szCs w:val="24"/>
              </w:rPr>
              <w:t>го пользования местного зн</w:t>
            </w:r>
            <w:r w:rsidRPr="0003777E">
              <w:rPr>
                <w:rFonts w:ascii="Times New Roman" w:hAnsi="Times New Roman" w:cs="Times New Roman"/>
                <w:sz w:val="24"/>
                <w:szCs w:val="24"/>
              </w:rPr>
              <w:t>а</w:t>
            </w:r>
            <w:r w:rsidRPr="0003777E">
              <w:rPr>
                <w:rFonts w:ascii="Times New Roman" w:hAnsi="Times New Roman" w:cs="Times New Roman"/>
                <w:sz w:val="24"/>
                <w:szCs w:val="24"/>
              </w:rPr>
              <w:t>чения</w:t>
            </w:r>
          </w:p>
        </w:tc>
        <w:tc>
          <w:tcPr>
            <w:tcW w:w="2268" w:type="dxa"/>
          </w:tcPr>
          <w:p w:rsidR="005E2D8F" w:rsidRPr="0003777E" w:rsidRDefault="005E2D8F" w:rsidP="00151BBF">
            <w:pPr>
              <w:rPr>
                <w:sz w:val="24"/>
                <w:szCs w:val="24"/>
              </w:rPr>
            </w:pPr>
            <w:r w:rsidRPr="0003777E">
              <w:rPr>
                <w:sz w:val="24"/>
                <w:szCs w:val="24"/>
              </w:rPr>
              <w:lastRenderedPageBreak/>
              <w:t xml:space="preserve">Администрация МР «Усть-Куломский» в лице отдела по </w:t>
            </w:r>
            <w:r w:rsidRPr="0003777E">
              <w:rPr>
                <w:sz w:val="24"/>
                <w:szCs w:val="24"/>
              </w:rPr>
              <w:lastRenderedPageBreak/>
              <w:t>дорожной деятельн</w:t>
            </w:r>
            <w:r w:rsidRPr="0003777E">
              <w:rPr>
                <w:sz w:val="24"/>
                <w:szCs w:val="24"/>
              </w:rPr>
              <w:t>о</w:t>
            </w:r>
            <w:r w:rsidRPr="0003777E">
              <w:rPr>
                <w:sz w:val="24"/>
                <w:szCs w:val="24"/>
              </w:rPr>
              <w:t>сти</w:t>
            </w:r>
          </w:p>
        </w:tc>
        <w:tc>
          <w:tcPr>
            <w:tcW w:w="1701" w:type="dxa"/>
            <w:shd w:val="clear" w:color="auto" w:fill="auto"/>
          </w:tcPr>
          <w:p w:rsidR="005E2D8F" w:rsidRPr="00C06FBF"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lastRenderedPageBreak/>
              <w:t>25600810,19</w:t>
            </w:r>
          </w:p>
        </w:tc>
        <w:tc>
          <w:tcPr>
            <w:tcW w:w="1417" w:type="dxa"/>
            <w:shd w:val="clear" w:color="auto" w:fill="auto"/>
          </w:tcPr>
          <w:p w:rsidR="005E2D8F" w:rsidRPr="00C06FBF" w:rsidRDefault="005E2D8F" w:rsidP="00151BBF">
            <w:pPr>
              <w:pStyle w:val="ConsPlusCell"/>
              <w:ind w:firstLine="18"/>
              <w:rPr>
                <w:sz w:val="22"/>
                <w:szCs w:val="22"/>
              </w:rPr>
            </w:pPr>
            <w:r w:rsidRPr="00C06FBF">
              <w:rPr>
                <w:sz w:val="22"/>
                <w:szCs w:val="22"/>
              </w:rPr>
              <w:t>7113185,17</w:t>
            </w:r>
          </w:p>
        </w:tc>
        <w:tc>
          <w:tcPr>
            <w:tcW w:w="1418" w:type="dxa"/>
            <w:shd w:val="clear" w:color="auto" w:fill="auto"/>
          </w:tcPr>
          <w:p w:rsidR="005E2D8F" w:rsidRPr="00C06FBF" w:rsidRDefault="005E2D8F" w:rsidP="00151BBF">
            <w:pPr>
              <w:pStyle w:val="ConsPlusCell"/>
              <w:ind w:firstLine="18"/>
              <w:rPr>
                <w:sz w:val="22"/>
                <w:szCs w:val="22"/>
              </w:rPr>
            </w:pPr>
            <w:r w:rsidRPr="00C06FBF">
              <w:rPr>
                <w:sz w:val="22"/>
                <w:szCs w:val="22"/>
              </w:rPr>
              <w:t>6 125 000,00</w:t>
            </w:r>
          </w:p>
        </w:tc>
        <w:tc>
          <w:tcPr>
            <w:tcW w:w="1417" w:type="dxa"/>
            <w:shd w:val="clear" w:color="auto" w:fill="auto"/>
          </w:tcPr>
          <w:p w:rsidR="005E2D8F" w:rsidRPr="00C06FBF" w:rsidRDefault="005E2D8F" w:rsidP="00151BBF">
            <w:pPr>
              <w:ind w:firstLine="18"/>
              <w:rPr>
                <w:sz w:val="22"/>
                <w:szCs w:val="22"/>
              </w:rPr>
            </w:pPr>
            <w:r>
              <w:rPr>
                <w:sz w:val="22"/>
                <w:szCs w:val="22"/>
              </w:rPr>
              <w:t>9362625,02</w:t>
            </w:r>
          </w:p>
        </w:tc>
        <w:tc>
          <w:tcPr>
            <w:tcW w:w="1418" w:type="dxa"/>
          </w:tcPr>
          <w:p w:rsidR="005E2D8F" w:rsidRPr="00C06FBF" w:rsidRDefault="005E2D8F" w:rsidP="00151BBF">
            <w:pPr>
              <w:ind w:firstLine="18"/>
              <w:rPr>
                <w:sz w:val="22"/>
                <w:szCs w:val="22"/>
              </w:rPr>
            </w:pPr>
            <w:r w:rsidRPr="00C06FBF">
              <w:rPr>
                <w:sz w:val="22"/>
                <w:szCs w:val="22"/>
              </w:rPr>
              <w:t>2000000,00</w:t>
            </w:r>
          </w:p>
        </w:tc>
        <w:tc>
          <w:tcPr>
            <w:tcW w:w="1417" w:type="dxa"/>
          </w:tcPr>
          <w:p w:rsidR="005E2D8F" w:rsidRPr="00C06FBF" w:rsidRDefault="005E2D8F" w:rsidP="00151BBF">
            <w:pPr>
              <w:ind w:firstLine="18"/>
              <w:rPr>
                <w:sz w:val="22"/>
                <w:szCs w:val="22"/>
              </w:rPr>
            </w:pPr>
            <w:r>
              <w:rPr>
                <w:sz w:val="22"/>
                <w:szCs w:val="22"/>
              </w:rPr>
              <w:t>200000</w:t>
            </w:r>
            <w:r w:rsidRPr="00C06FBF">
              <w:rPr>
                <w:sz w:val="22"/>
                <w:szCs w:val="22"/>
              </w:rPr>
              <w:t>0,00</w:t>
            </w:r>
          </w:p>
        </w:tc>
      </w:tr>
      <w:tr w:rsidR="005E2D8F" w:rsidRPr="0003777E" w:rsidTr="00151BBF">
        <w:tc>
          <w:tcPr>
            <w:tcW w:w="1247"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1.1.4.</w:t>
            </w:r>
          </w:p>
        </w:tc>
        <w:tc>
          <w:tcPr>
            <w:tcW w:w="3068" w:type="dxa"/>
          </w:tcPr>
          <w:p w:rsidR="005E2D8F" w:rsidRPr="0003777E" w:rsidRDefault="005E2D8F" w:rsidP="00151BBF">
            <w:pPr>
              <w:rPr>
                <w:sz w:val="24"/>
                <w:szCs w:val="24"/>
              </w:rPr>
            </w:pPr>
            <w:r w:rsidRPr="0003777E">
              <w:rPr>
                <w:sz w:val="24"/>
                <w:szCs w:val="24"/>
              </w:rPr>
              <w:t>Проектирование реконс</w:t>
            </w:r>
            <w:r w:rsidRPr="0003777E">
              <w:rPr>
                <w:sz w:val="24"/>
                <w:szCs w:val="24"/>
              </w:rPr>
              <w:t>т</w:t>
            </w:r>
            <w:r w:rsidRPr="0003777E">
              <w:rPr>
                <w:sz w:val="24"/>
                <w:szCs w:val="24"/>
              </w:rPr>
              <w:t>рукции, капитального р</w:t>
            </w:r>
            <w:r w:rsidRPr="0003777E">
              <w:rPr>
                <w:sz w:val="24"/>
                <w:szCs w:val="24"/>
              </w:rPr>
              <w:t>е</w:t>
            </w:r>
            <w:r w:rsidRPr="0003777E">
              <w:rPr>
                <w:sz w:val="24"/>
                <w:szCs w:val="24"/>
              </w:rPr>
              <w:t>монта, ремонта   и стро</w:t>
            </w:r>
            <w:r w:rsidRPr="0003777E">
              <w:rPr>
                <w:sz w:val="24"/>
                <w:szCs w:val="24"/>
              </w:rPr>
              <w:t>и</w:t>
            </w:r>
            <w:r w:rsidRPr="0003777E">
              <w:rPr>
                <w:sz w:val="24"/>
                <w:szCs w:val="24"/>
              </w:rPr>
              <w:t xml:space="preserve">тельства автомобильных дорог общего пользования местного значения </w:t>
            </w:r>
          </w:p>
          <w:p w:rsidR="005E2D8F" w:rsidRPr="0003777E" w:rsidRDefault="005E2D8F" w:rsidP="00151BBF">
            <w:pPr>
              <w:pStyle w:val="ConsPlusNormal"/>
              <w:rPr>
                <w:rFonts w:ascii="Times New Roman" w:hAnsi="Times New Roman" w:cs="Times New Roman"/>
                <w:sz w:val="24"/>
                <w:szCs w:val="24"/>
              </w:rPr>
            </w:pP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5E2D8F" w:rsidRPr="00C06FBF"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3030032,00</w:t>
            </w:r>
          </w:p>
        </w:tc>
        <w:tc>
          <w:tcPr>
            <w:tcW w:w="1417" w:type="dxa"/>
            <w:shd w:val="clear" w:color="auto" w:fill="auto"/>
          </w:tcPr>
          <w:p w:rsidR="005E2D8F" w:rsidRPr="00C06FBF" w:rsidRDefault="005E2D8F" w:rsidP="00151BBF">
            <w:pPr>
              <w:pStyle w:val="ConsPlusNormal"/>
              <w:ind w:firstLine="18"/>
              <w:rPr>
                <w:rFonts w:ascii="Times New Roman" w:hAnsi="Times New Roman" w:cs="Times New Roman"/>
                <w:szCs w:val="22"/>
              </w:rPr>
            </w:pPr>
            <w:r w:rsidRPr="00C06FBF">
              <w:rPr>
                <w:rFonts w:ascii="Times New Roman" w:hAnsi="Times New Roman" w:cs="Times New Roman"/>
                <w:szCs w:val="22"/>
              </w:rPr>
              <w:t>559 532,00</w:t>
            </w:r>
          </w:p>
        </w:tc>
        <w:tc>
          <w:tcPr>
            <w:tcW w:w="1418" w:type="dxa"/>
            <w:shd w:val="clear" w:color="auto" w:fill="auto"/>
          </w:tcPr>
          <w:p w:rsidR="005E2D8F" w:rsidRPr="00C06FBF" w:rsidRDefault="005E2D8F" w:rsidP="00151BBF">
            <w:pPr>
              <w:pStyle w:val="ConsPlusNormal"/>
              <w:ind w:firstLine="18"/>
              <w:rPr>
                <w:rFonts w:ascii="Times New Roman" w:hAnsi="Times New Roman" w:cs="Times New Roman"/>
                <w:szCs w:val="22"/>
              </w:rPr>
            </w:pPr>
            <w:r w:rsidRPr="00C06FBF">
              <w:rPr>
                <w:rFonts w:ascii="Times New Roman" w:hAnsi="Times New Roman" w:cs="Times New Roman"/>
                <w:szCs w:val="22"/>
              </w:rPr>
              <w:t>420 500,00</w:t>
            </w:r>
          </w:p>
        </w:tc>
        <w:tc>
          <w:tcPr>
            <w:tcW w:w="1417" w:type="dxa"/>
            <w:shd w:val="clear" w:color="auto" w:fill="auto"/>
          </w:tcPr>
          <w:p w:rsidR="005E2D8F" w:rsidRPr="00C06FBF" w:rsidRDefault="005E2D8F" w:rsidP="00151BBF">
            <w:pPr>
              <w:ind w:firstLine="18"/>
              <w:rPr>
                <w:sz w:val="22"/>
                <w:szCs w:val="22"/>
              </w:rPr>
            </w:pPr>
            <w:r>
              <w:rPr>
                <w:sz w:val="22"/>
                <w:szCs w:val="22"/>
              </w:rPr>
              <w:t>5</w:t>
            </w:r>
            <w:r w:rsidRPr="00C06FBF">
              <w:rPr>
                <w:sz w:val="22"/>
                <w:szCs w:val="22"/>
              </w:rPr>
              <w:t>0000,00</w:t>
            </w:r>
          </w:p>
        </w:tc>
        <w:tc>
          <w:tcPr>
            <w:tcW w:w="1418" w:type="dxa"/>
          </w:tcPr>
          <w:p w:rsidR="005E2D8F" w:rsidRPr="00C06FBF" w:rsidRDefault="005E2D8F" w:rsidP="00151BBF">
            <w:pPr>
              <w:ind w:firstLine="18"/>
              <w:rPr>
                <w:sz w:val="22"/>
                <w:szCs w:val="22"/>
              </w:rPr>
            </w:pPr>
            <w:r w:rsidRPr="00C06FBF">
              <w:rPr>
                <w:sz w:val="22"/>
                <w:szCs w:val="22"/>
              </w:rPr>
              <w:t>1</w:t>
            </w:r>
            <w:r>
              <w:rPr>
                <w:sz w:val="22"/>
                <w:szCs w:val="22"/>
              </w:rPr>
              <w:t>0</w:t>
            </w:r>
            <w:r w:rsidRPr="00C06FBF">
              <w:rPr>
                <w:sz w:val="22"/>
                <w:szCs w:val="22"/>
              </w:rPr>
              <w:t>00000,00</w:t>
            </w:r>
          </w:p>
        </w:tc>
        <w:tc>
          <w:tcPr>
            <w:tcW w:w="1417" w:type="dxa"/>
          </w:tcPr>
          <w:p w:rsidR="005E2D8F" w:rsidRPr="00C06FBF" w:rsidRDefault="005E2D8F" w:rsidP="00151BBF">
            <w:pPr>
              <w:ind w:firstLine="18"/>
              <w:rPr>
                <w:sz w:val="22"/>
                <w:szCs w:val="22"/>
              </w:rPr>
            </w:pPr>
            <w:r>
              <w:rPr>
                <w:sz w:val="22"/>
                <w:szCs w:val="22"/>
              </w:rPr>
              <w:t>100000</w:t>
            </w:r>
            <w:r w:rsidRPr="00C06FBF">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1.1.5.</w:t>
            </w:r>
          </w:p>
        </w:tc>
        <w:tc>
          <w:tcPr>
            <w:tcW w:w="3068" w:type="dxa"/>
          </w:tcPr>
          <w:p w:rsidR="005E2D8F" w:rsidRPr="0003777E" w:rsidRDefault="005E2D8F" w:rsidP="00151BBF">
            <w:pPr>
              <w:rPr>
                <w:sz w:val="24"/>
                <w:szCs w:val="24"/>
              </w:rPr>
            </w:pPr>
            <w:r w:rsidRPr="0003777E">
              <w:rPr>
                <w:sz w:val="24"/>
                <w:szCs w:val="24"/>
              </w:rPr>
              <w:t>Обеспечение безопасности на автомобильных дорогах общего пользования мес</w:t>
            </w:r>
            <w:r w:rsidRPr="0003777E">
              <w:rPr>
                <w:sz w:val="24"/>
                <w:szCs w:val="24"/>
              </w:rPr>
              <w:t>т</w:t>
            </w:r>
            <w:r w:rsidRPr="0003777E">
              <w:rPr>
                <w:sz w:val="24"/>
                <w:szCs w:val="24"/>
              </w:rPr>
              <w:t>ного значения</w:t>
            </w:r>
          </w:p>
          <w:p w:rsidR="005E2D8F" w:rsidRPr="0003777E" w:rsidRDefault="005E2D8F" w:rsidP="00151BBF">
            <w:pPr>
              <w:pStyle w:val="ConsPlusNormal"/>
              <w:rPr>
                <w:rFonts w:ascii="Times New Roman" w:hAnsi="Times New Roman" w:cs="Times New Roman"/>
                <w:sz w:val="24"/>
                <w:szCs w:val="24"/>
              </w:rPr>
            </w:pP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tcPr>
          <w:p w:rsidR="005E2D8F" w:rsidRPr="00C06FBF" w:rsidRDefault="005E2D8F" w:rsidP="00151BBF">
            <w:pPr>
              <w:ind w:firstLine="18"/>
              <w:rPr>
                <w:sz w:val="22"/>
                <w:szCs w:val="22"/>
              </w:rPr>
            </w:pPr>
            <w:r w:rsidRPr="00C06FBF">
              <w:rPr>
                <w:sz w:val="22"/>
                <w:szCs w:val="22"/>
              </w:rPr>
              <w:t>0,00</w:t>
            </w:r>
          </w:p>
        </w:tc>
        <w:tc>
          <w:tcPr>
            <w:tcW w:w="1417" w:type="dxa"/>
          </w:tcPr>
          <w:p w:rsidR="005E2D8F" w:rsidRPr="00C06FBF" w:rsidRDefault="005E2D8F" w:rsidP="00151BBF">
            <w:pPr>
              <w:ind w:firstLine="18"/>
              <w:rPr>
                <w:sz w:val="22"/>
                <w:szCs w:val="22"/>
              </w:rPr>
            </w:pPr>
            <w:r w:rsidRPr="00C06FBF">
              <w:rPr>
                <w:sz w:val="22"/>
                <w:szCs w:val="22"/>
              </w:rPr>
              <w:t>0,00</w:t>
            </w:r>
          </w:p>
        </w:tc>
        <w:tc>
          <w:tcPr>
            <w:tcW w:w="1418" w:type="dxa"/>
          </w:tcPr>
          <w:p w:rsidR="005E2D8F" w:rsidRPr="00C06FBF" w:rsidRDefault="005E2D8F" w:rsidP="00151BBF">
            <w:pPr>
              <w:ind w:firstLine="18"/>
              <w:rPr>
                <w:sz w:val="22"/>
                <w:szCs w:val="22"/>
              </w:rPr>
            </w:pPr>
            <w:r w:rsidRPr="00C06FBF">
              <w:rPr>
                <w:sz w:val="22"/>
                <w:szCs w:val="22"/>
              </w:rPr>
              <w:t>0,00</w:t>
            </w:r>
          </w:p>
        </w:tc>
        <w:tc>
          <w:tcPr>
            <w:tcW w:w="1417" w:type="dxa"/>
          </w:tcPr>
          <w:p w:rsidR="005E2D8F" w:rsidRPr="00C06FBF" w:rsidRDefault="005E2D8F" w:rsidP="00151BBF">
            <w:pPr>
              <w:ind w:firstLine="18"/>
              <w:rPr>
                <w:sz w:val="22"/>
                <w:szCs w:val="22"/>
              </w:rPr>
            </w:pPr>
            <w:r w:rsidRPr="00C06FBF">
              <w:rPr>
                <w:sz w:val="22"/>
                <w:szCs w:val="22"/>
              </w:rPr>
              <w:t>0,00</w:t>
            </w:r>
          </w:p>
        </w:tc>
        <w:tc>
          <w:tcPr>
            <w:tcW w:w="1418" w:type="dxa"/>
          </w:tcPr>
          <w:p w:rsidR="005E2D8F" w:rsidRPr="00C06FBF" w:rsidRDefault="005E2D8F" w:rsidP="00151BBF">
            <w:pPr>
              <w:ind w:firstLine="18"/>
              <w:rPr>
                <w:sz w:val="22"/>
                <w:szCs w:val="22"/>
              </w:rPr>
            </w:pPr>
            <w:r w:rsidRPr="00C06FBF">
              <w:rPr>
                <w:sz w:val="22"/>
                <w:szCs w:val="22"/>
              </w:rPr>
              <w:t>0,00</w:t>
            </w:r>
          </w:p>
        </w:tc>
        <w:tc>
          <w:tcPr>
            <w:tcW w:w="1417" w:type="dxa"/>
          </w:tcPr>
          <w:p w:rsidR="005E2D8F" w:rsidRPr="00C06FBF" w:rsidRDefault="005E2D8F" w:rsidP="00151BBF">
            <w:pPr>
              <w:ind w:firstLine="18"/>
              <w:rPr>
                <w:sz w:val="22"/>
                <w:szCs w:val="22"/>
              </w:rPr>
            </w:pPr>
            <w:r w:rsidRPr="00C06FBF">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1.1.</w:t>
            </w:r>
            <w:r>
              <w:rPr>
                <w:sz w:val="24"/>
                <w:szCs w:val="24"/>
              </w:rPr>
              <w:t>6</w:t>
            </w:r>
            <w:r w:rsidRPr="0003777E">
              <w:rPr>
                <w:sz w:val="24"/>
                <w:szCs w:val="24"/>
              </w:rPr>
              <w:t>.</w:t>
            </w:r>
          </w:p>
        </w:tc>
        <w:tc>
          <w:tcPr>
            <w:tcW w:w="3068" w:type="dxa"/>
          </w:tcPr>
          <w:p w:rsidR="005E2D8F" w:rsidRPr="00F511E7" w:rsidRDefault="005E2D8F" w:rsidP="00151BBF">
            <w:pPr>
              <w:rPr>
                <w:sz w:val="24"/>
                <w:szCs w:val="24"/>
              </w:rPr>
            </w:pPr>
            <w:r w:rsidRPr="00F511E7">
              <w:rPr>
                <w:rFonts w:eastAsiaTheme="minorEastAsia"/>
                <w:sz w:val="24"/>
                <w:szCs w:val="24"/>
              </w:rPr>
              <w:t>Приведение в нормативное состояние автомобильных дорог общего пользования местного зна</w:t>
            </w:r>
            <w:r>
              <w:rPr>
                <w:rFonts w:eastAsiaTheme="minorEastAsia"/>
                <w:sz w:val="24"/>
                <w:szCs w:val="24"/>
              </w:rPr>
              <w:t>чения,</w:t>
            </w:r>
            <w:r w:rsidRPr="00F511E7">
              <w:rPr>
                <w:rFonts w:eastAsiaTheme="minorEastAsia"/>
                <w:sz w:val="24"/>
                <w:szCs w:val="24"/>
              </w:rPr>
              <w:t xml:space="preserve"> задейс</w:t>
            </w:r>
            <w:r w:rsidRPr="00F511E7">
              <w:rPr>
                <w:rFonts w:eastAsiaTheme="minorEastAsia"/>
                <w:sz w:val="24"/>
                <w:szCs w:val="24"/>
              </w:rPr>
              <w:t>т</w:t>
            </w:r>
            <w:r w:rsidRPr="00F511E7">
              <w:rPr>
                <w:rFonts w:eastAsiaTheme="minorEastAsia"/>
                <w:sz w:val="24"/>
                <w:szCs w:val="24"/>
              </w:rPr>
              <w:t>вованных в маршрутах  движения школьных авт</w:t>
            </w:r>
            <w:r w:rsidRPr="00F511E7">
              <w:rPr>
                <w:rFonts w:eastAsiaTheme="minorEastAsia"/>
                <w:sz w:val="24"/>
                <w:szCs w:val="24"/>
              </w:rPr>
              <w:t>о</w:t>
            </w:r>
            <w:r w:rsidRPr="00F511E7">
              <w:rPr>
                <w:rFonts w:eastAsiaTheme="minorEastAsia"/>
                <w:sz w:val="24"/>
                <w:szCs w:val="24"/>
              </w:rPr>
              <w:t>бусов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5E2D8F" w:rsidRPr="00C06FBF" w:rsidRDefault="005E2D8F" w:rsidP="00151BBF">
            <w:pPr>
              <w:ind w:firstLine="18"/>
              <w:rPr>
                <w:sz w:val="22"/>
                <w:szCs w:val="22"/>
              </w:rPr>
            </w:pPr>
            <w:r w:rsidRPr="00C06FBF">
              <w:rPr>
                <w:sz w:val="22"/>
                <w:szCs w:val="22"/>
              </w:rPr>
              <w:t>70707070,71</w:t>
            </w:r>
          </w:p>
        </w:tc>
        <w:tc>
          <w:tcPr>
            <w:tcW w:w="1417" w:type="dxa"/>
            <w:shd w:val="clear" w:color="auto" w:fill="auto"/>
          </w:tcPr>
          <w:p w:rsidR="005E2D8F" w:rsidRPr="00C06FBF" w:rsidRDefault="005E2D8F" w:rsidP="00151BBF">
            <w:pPr>
              <w:ind w:firstLine="18"/>
              <w:rPr>
                <w:sz w:val="22"/>
                <w:szCs w:val="22"/>
              </w:rPr>
            </w:pPr>
            <w:r w:rsidRPr="00C06FBF">
              <w:rPr>
                <w:sz w:val="22"/>
                <w:szCs w:val="22"/>
              </w:rPr>
              <w:t>70707070,71</w:t>
            </w:r>
          </w:p>
        </w:tc>
        <w:tc>
          <w:tcPr>
            <w:tcW w:w="1418" w:type="dxa"/>
          </w:tcPr>
          <w:p w:rsidR="005E2D8F" w:rsidRPr="00C06FBF" w:rsidRDefault="005E2D8F" w:rsidP="00151BBF">
            <w:pPr>
              <w:ind w:firstLine="18"/>
              <w:rPr>
                <w:sz w:val="22"/>
                <w:szCs w:val="22"/>
              </w:rPr>
            </w:pPr>
            <w:r w:rsidRPr="00C06FBF">
              <w:rPr>
                <w:sz w:val="22"/>
                <w:szCs w:val="22"/>
              </w:rPr>
              <w:t>0,00</w:t>
            </w:r>
          </w:p>
        </w:tc>
        <w:tc>
          <w:tcPr>
            <w:tcW w:w="1417" w:type="dxa"/>
          </w:tcPr>
          <w:p w:rsidR="005E2D8F" w:rsidRPr="00C06FBF" w:rsidRDefault="005E2D8F" w:rsidP="00151BBF">
            <w:pPr>
              <w:ind w:firstLine="18"/>
              <w:rPr>
                <w:sz w:val="22"/>
                <w:szCs w:val="22"/>
              </w:rPr>
            </w:pPr>
            <w:r w:rsidRPr="00C06FBF">
              <w:rPr>
                <w:sz w:val="22"/>
                <w:szCs w:val="22"/>
              </w:rPr>
              <w:t>0,00</w:t>
            </w:r>
          </w:p>
        </w:tc>
        <w:tc>
          <w:tcPr>
            <w:tcW w:w="1418" w:type="dxa"/>
          </w:tcPr>
          <w:p w:rsidR="005E2D8F" w:rsidRPr="00C06FBF" w:rsidRDefault="005E2D8F" w:rsidP="00151BBF">
            <w:pPr>
              <w:ind w:firstLine="18"/>
              <w:rPr>
                <w:sz w:val="22"/>
                <w:szCs w:val="22"/>
              </w:rPr>
            </w:pPr>
            <w:r w:rsidRPr="00C06FBF">
              <w:rPr>
                <w:sz w:val="22"/>
                <w:szCs w:val="22"/>
              </w:rPr>
              <w:t>0,00</w:t>
            </w:r>
          </w:p>
        </w:tc>
        <w:tc>
          <w:tcPr>
            <w:tcW w:w="1417" w:type="dxa"/>
          </w:tcPr>
          <w:p w:rsidR="005E2D8F" w:rsidRPr="00C06FBF" w:rsidRDefault="005E2D8F" w:rsidP="00151BBF">
            <w:pPr>
              <w:ind w:firstLine="18"/>
              <w:rPr>
                <w:sz w:val="22"/>
                <w:szCs w:val="22"/>
              </w:rPr>
            </w:pPr>
            <w:r w:rsidRPr="00C06FBF">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1.1.</w:t>
            </w:r>
            <w:r>
              <w:rPr>
                <w:sz w:val="24"/>
                <w:szCs w:val="24"/>
              </w:rPr>
              <w:t>7</w:t>
            </w:r>
            <w:r w:rsidRPr="0003777E">
              <w:rPr>
                <w:sz w:val="24"/>
                <w:szCs w:val="24"/>
              </w:rPr>
              <w:t>.</w:t>
            </w:r>
          </w:p>
        </w:tc>
        <w:tc>
          <w:tcPr>
            <w:tcW w:w="3068" w:type="dxa"/>
          </w:tcPr>
          <w:p w:rsidR="005E2D8F" w:rsidRPr="00F511E7" w:rsidRDefault="005E2D8F" w:rsidP="00151BBF">
            <w:pPr>
              <w:rPr>
                <w:sz w:val="24"/>
                <w:szCs w:val="24"/>
              </w:rPr>
            </w:pPr>
            <w:r>
              <w:rPr>
                <w:rFonts w:eastAsiaTheme="minorEastAsia"/>
                <w:sz w:val="24"/>
                <w:szCs w:val="24"/>
              </w:rPr>
              <w:t>Выполнение мероприятий по приведению наплавного моста НМ-9 в соответствие с действующим законод</w:t>
            </w:r>
            <w:r>
              <w:rPr>
                <w:rFonts w:eastAsiaTheme="minorEastAsia"/>
                <w:sz w:val="24"/>
                <w:szCs w:val="24"/>
              </w:rPr>
              <w:t>а</w:t>
            </w:r>
            <w:r>
              <w:rPr>
                <w:rFonts w:eastAsiaTheme="minorEastAsia"/>
                <w:sz w:val="24"/>
                <w:szCs w:val="24"/>
              </w:rPr>
              <w:t>тельством</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5E2D8F" w:rsidRPr="0003777E" w:rsidRDefault="005E2D8F" w:rsidP="00151BBF">
            <w:pPr>
              <w:ind w:firstLine="18"/>
              <w:rPr>
                <w:sz w:val="24"/>
                <w:szCs w:val="24"/>
              </w:rPr>
            </w:pPr>
            <w:r>
              <w:rPr>
                <w:sz w:val="24"/>
                <w:szCs w:val="24"/>
              </w:rPr>
              <w:t>0,00</w:t>
            </w:r>
          </w:p>
        </w:tc>
        <w:tc>
          <w:tcPr>
            <w:tcW w:w="1417" w:type="dxa"/>
            <w:shd w:val="clear" w:color="auto" w:fill="auto"/>
          </w:tcPr>
          <w:p w:rsidR="005E2D8F" w:rsidRPr="0003777E" w:rsidRDefault="005E2D8F" w:rsidP="00151BBF">
            <w:pPr>
              <w:ind w:firstLine="18"/>
              <w:rPr>
                <w:sz w:val="24"/>
                <w:szCs w:val="24"/>
              </w:rPr>
            </w:pPr>
            <w:r>
              <w:rPr>
                <w:sz w:val="24"/>
                <w:szCs w:val="24"/>
              </w:rPr>
              <w:t>0,00</w:t>
            </w:r>
          </w:p>
        </w:tc>
        <w:tc>
          <w:tcPr>
            <w:tcW w:w="1418" w:type="dxa"/>
          </w:tcPr>
          <w:p w:rsidR="005E2D8F" w:rsidRPr="0003777E" w:rsidRDefault="005E2D8F" w:rsidP="00151BBF">
            <w:pPr>
              <w:ind w:firstLine="18"/>
              <w:rPr>
                <w:sz w:val="24"/>
                <w:szCs w:val="24"/>
              </w:rPr>
            </w:pPr>
            <w:r>
              <w:rPr>
                <w:sz w:val="24"/>
                <w:szCs w:val="24"/>
              </w:rPr>
              <w:t>0,00</w:t>
            </w:r>
          </w:p>
        </w:tc>
        <w:tc>
          <w:tcPr>
            <w:tcW w:w="1417" w:type="dxa"/>
          </w:tcPr>
          <w:p w:rsidR="005E2D8F" w:rsidRPr="0003777E" w:rsidRDefault="005E2D8F" w:rsidP="00151BBF">
            <w:pPr>
              <w:ind w:firstLine="18"/>
              <w:rPr>
                <w:sz w:val="24"/>
                <w:szCs w:val="24"/>
              </w:rPr>
            </w:pPr>
            <w:r>
              <w:rPr>
                <w:sz w:val="24"/>
                <w:szCs w:val="24"/>
              </w:rPr>
              <w:t>0,00</w:t>
            </w:r>
          </w:p>
        </w:tc>
        <w:tc>
          <w:tcPr>
            <w:tcW w:w="1418" w:type="dxa"/>
          </w:tcPr>
          <w:p w:rsidR="005E2D8F" w:rsidRPr="0003777E" w:rsidRDefault="005E2D8F" w:rsidP="00151BBF">
            <w:pPr>
              <w:ind w:firstLine="18"/>
              <w:rPr>
                <w:sz w:val="24"/>
                <w:szCs w:val="24"/>
              </w:rPr>
            </w:pPr>
            <w:r>
              <w:rPr>
                <w:sz w:val="24"/>
                <w:szCs w:val="24"/>
              </w:rPr>
              <w:t>0,00</w:t>
            </w:r>
          </w:p>
        </w:tc>
        <w:tc>
          <w:tcPr>
            <w:tcW w:w="1417" w:type="dxa"/>
          </w:tcPr>
          <w:p w:rsidR="005E2D8F" w:rsidRPr="0003777E" w:rsidRDefault="005E2D8F" w:rsidP="00151BBF">
            <w:pPr>
              <w:ind w:firstLine="18"/>
              <w:rPr>
                <w:sz w:val="24"/>
                <w:szCs w:val="24"/>
              </w:rPr>
            </w:pPr>
            <w:r>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1.2.1.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Содержание бесх</w:t>
            </w:r>
            <w:r w:rsidRPr="0003777E">
              <w:rPr>
                <w:rFonts w:ascii="Times New Roman" w:hAnsi="Times New Roman" w:cs="Times New Roman"/>
                <w:sz w:val="24"/>
                <w:szCs w:val="24"/>
              </w:rPr>
              <w:t>о</w:t>
            </w:r>
            <w:r w:rsidRPr="0003777E">
              <w:rPr>
                <w:rFonts w:ascii="Times New Roman" w:hAnsi="Times New Roman" w:cs="Times New Roman"/>
                <w:sz w:val="24"/>
                <w:szCs w:val="24"/>
              </w:rPr>
              <w:t>зяйных автомобильных д</w:t>
            </w:r>
            <w:r w:rsidRPr="0003777E">
              <w:rPr>
                <w:rFonts w:ascii="Times New Roman" w:hAnsi="Times New Roman" w:cs="Times New Roman"/>
                <w:sz w:val="24"/>
                <w:szCs w:val="24"/>
              </w:rPr>
              <w:t>о</w:t>
            </w:r>
            <w:r w:rsidRPr="0003777E">
              <w:rPr>
                <w:rFonts w:ascii="Times New Roman" w:hAnsi="Times New Roman" w:cs="Times New Roman"/>
                <w:sz w:val="24"/>
                <w:szCs w:val="24"/>
              </w:rPr>
              <w:t>рог до оформления в собс</w:t>
            </w:r>
            <w:r w:rsidRPr="0003777E">
              <w:rPr>
                <w:rFonts w:ascii="Times New Roman" w:hAnsi="Times New Roman" w:cs="Times New Roman"/>
                <w:sz w:val="24"/>
                <w:szCs w:val="24"/>
              </w:rPr>
              <w:t>т</w:t>
            </w:r>
            <w:r w:rsidRPr="0003777E">
              <w:rPr>
                <w:rFonts w:ascii="Times New Roman" w:hAnsi="Times New Roman" w:cs="Times New Roman"/>
                <w:sz w:val="24"/>
                <w:szCs w:val="24"/>
              </w:rPr>
              <w:t>венность муниципального образования муниципальн</w:t>
            </w:r>
            <w:r w:rsidRPr="0003777E">
              <w:rPr>
                <w:rFonts w:ascii="Times New Roman" w:hAnsi="Times New Roman" w:cs="Times New Roman"/>
                <w:sz w:val="24"/>
                <w:szCs w:val="24"/>
              </w:rPr>
              <w:t>о</w:t>
            </w:r>
            <w:r w:rsidRPr="0003777E">
              <w:rPr>
                <w:rFonts w:ascii="Times New Roman" w:hAnsi="Times New Roman" w:cs="Times New Roman"/>
                <w:sz w:val="24"/>
                <w:szCs w:val="24"/>
              </w:rPr>
              <w:t>го района «Усть-Куломский</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5E2D8F" w:rsidRPr="0003777E"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405</w:t>
            </w:r>
            <w:r w:rsidRPr="0003777E">
              <w:rPr>
                <w:rFonts w:ascii="Times New Roman" w:hAnsi="Times New Roman" w:cs="Times New Roman"/>
                <w:sz w:val="24"/>
                <w:szCs w:val="24"/>
              </w:rPr>
              <w:t>0000,00</w:t>
            </w:r>
          </w:p>
        </w:tc>
        <w:tc>
          <w:tcPr>
            <w:tcW w:w="1417" w:type="dxa"/>
            <w:shd w:val="clear" w:color="auto" w:fill="auto"/>
          </w:tcPr>
          <w:p w:rsidR="005E2D8F" w:rsidRPr="0003777E" w:rsidRDefault="005E2D8F" w:rsidP="00151BBF">
            <w:pPr>
              <w:ind w:firstLine="18"/>
              <w:rPr>
                <w:sz w:val="24"/>
                <w:szCs w:val="24"/>
              </w:rPr>
            </w:pPr>
            <w:r w:rsidRPr="0003777E">
              <w:rPr>
                <w:sz w:val="24"/>
                <w:szCs w:val="24"/>
              </w:rPr>
              <w:t>1200000,00</w:t>
            </w:r>
          </w:p>
        </w:tc>
        <w:tc>
          <w:tcPr>
            <w:tcW w:w="1418" w:type="dxa"/>
          </w:tcPr>
          <w:p w:rsidR="005E2D8F" w:rsidRPr="0003777E" w:rsidRDefault="005E2D8F" w:rsidP="00151BBF">
            <w:pPr>
              <w:ind w:firstLine="18"/>
              <w:rPr>
                <w:sz w:val="24"/>
                <w:szCs w:val="24"/>
              </w:rPr>
            </w:pPr>
            <w:r>
              <w:rPr>
                <w:sz w:val="24"/>
                <w:szCs w:val="24"/>
              </w:rPr>
              <w:t>1400</w:t>
            </w:r>
            <w:r w:rsidRPr="0003777E">
              <w:rPr>
                <w:sz w:val="24"/>
                <w:szCs w:val="24"/>
              </w:rPr>
              <w:t>000,00</w:t>
            </w:r>
          </w:p>
        </w:tc>
        <w:tc>
          <w:tcPr>
            <w:tcW w:w="1417" w:type="dxa"/>
          </w:tcPr>
          <w:p w:rsidR="005E2D8F" w:rsidRPr="0003777E" w:rsidRDefault="005E2D8F" w:rsidP="00151BBF">
            <w:pPr>
              <w:ind w:firstLine="18"/>
              <w:rPr>
                <w:sz w:val="24"/>
                <w:szCs w:val="24"/>
              </w:rPr>
            </w:pPr>
            <w:r>
              <w:rPr>
                <w:sz w:val="24"/>
                <w:szCs w:val="24"/>
              </w:rPr>
              <w:t>145</w:t>
            </w:r>
            <w:r w:rsidRPr="0003777E">
              <w:rPr>
                <w:sz w:val="24"/>
                <w:szCs w:val="24"/>
              </w:rPr>
              <w:t>0000,00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1.3.1.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остановочных пунктов информацио</w:t>
            </w:r>
            <w:r w:rsidRPr="0003777E">
              <w:rPr>
                <w:rFonts w:ascii="Times New Roman" w:hAnsi="Times New Roman" w:cs="Times New Roman"/>
                <w:sz w:val="24"/>
                <w:szCs w:val="24"/>
              </w:rPr>
              <w:t>н</w:t>
            </w:r>
            <w:r w:rsidRPr="0003777E">
              <w:rPr>
                <w:rFonts w:ascii="Times New Roman" w:hAnsi="Times New Roman" w:cs="Times New Roman"/>
                <w:sz w:val="24"/>
                <w:szCs w:val="24"/>
              </w:rPr>
              <w:t>ными указателями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1.3.2.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Выполнение ко</w:t>
            </w:r>
            <w:r w:rsidRPr="0003777E">
              <w:rPr>
                <w:rFonts w:ascii="Times New Roman" w:hAnsi="Times New Roman" w:cs="Times New Roman"/>
                <w:sz w:val="24"/>
                <w:szCs w:val="24"/>
              </w:rPr>
              <w:t>м</w:t>
            </w:r>
            <w:r w:rsidRPr="0003777E">
              <w:rPr>
                <w:rFonts w:ascii="Times New Roman" w:hAnsi="Times New Roman" w:cs="Times New Roman"/>
                <w:sz w:val="24"/>
                <w:szCs w:val="24"/>
              </w:rPr>
              <w:t>плекса работ по изготовл</w:t>
            </w:r>
            <w:r w:rsidRPr="0003777E">
              <w:rPr>
                <w:rFonts w:ascii="Times New Roman" w:hAnsi="Times New Roman" w:cs="Times New Roman"/>
                <w:sz w:val="24"/>
                <w:szCs w:val="24"/>
              </w:rPr>
              <w:t>е</w:t>
            </w:r>
            <w:r w:rsidRPr="0003777E">
              <w:rPr>
                <w:rFonts w:ascii="Times New Roman" w:hAnsi="Times New Roman" w:cs="Times New Roman"/>
                <w:sz w:val="24"/>
                <w:szCs w:val="24"/>
              </w:rPr>
              <w:t>нию бланков «Карта ма</w:t>
            </w:r>
            <w:r w:rsidRPr="0003777E">
              <w:rPr>
                <w:rFonts w:ascii="Times New Roman" w:hAnsi="Times New Roman" w:cs="Times New Roman"/>
                <w:sz w:val="24"/>
                <w:szCs w:val="24"/>
              </w:rPr>
              <w:t>р</w:t>
            </w:r>
            <w:r w:rsidRPr="0003777E">
              <w:rPr>
                <w:rFonts w:ascii="Times New Roman" w:hAnsi="Times New Roman" w:cs="Times New Roman"/>
                <w:sz w:val="24"/>
                <w:szCs w:val="24"/>
              </w:rPr>
              <w:t>шрута регулярных перев</w:t>
            </w:r>
            <w:r w:rsidRPr="0003777E">
              <w:rPr>
                <w:rFonts w:ascii="Times New Roman" w:hAnsi="Times New Roman" w:cs="Times New Roman"/>
                <w:sz w:val="24"/>
                <w:szCs w:val="24"/>
              </w:rPr>
              <w:t>о</w:t>
            </w:r>
            <w:r w:rsidRPr="0003777E">
              <w:rPr>
                <w:rFonts w:ascii="Times New Roman" w:hAnsi="Times New Roman" w:cs="Times New Roman"/>
                <w:sz w:val="24"/>
                <w:szCs w:val="24"/>
              </w:rPr>
              <w:t>зок»</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tcPr>
          <w:p w:rsidR="005E2D8F" w:rsidRPr="0003777E" w:rsidRDefault="005E2D8F" w:rsidP="00151BBF">
            <w:pPr>
              <w:pStyle w:val="ConsPlusNormal"/>
              <w:ind w:firstLine="18"/>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1.3.3.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Оказание услуг по перевозке пассажиров и б</w:t>
            </w:r>
            <w:r w:rsidRPr="0003777E">
              <w:rPr>
                <w:rFonts w:ascii="Times New Roman" w:hAnsi="Times New Roman" w:cs="Times New Roman"/>
                <w:sz w:val="24"/>
                <w:szCs w:val="24"/>
              </w:rPr>
              <w:t>а</w:t>
            </w:r>
            <w:r w:rsidRPr="0003777E">
              <w:rPr>
                <w:rFonts w:ascii="Times New Roman" w:hAnsi="Times New Roman" w:cs="Times New Roman"/>
                <w:sz w:val="24"/>
                <w:szCs w:val="24"/>
              </w:rPr>
              <w:t>гажа по муниципальным регуля</w:t>
            </w:r>
            <w:r w:rsidRPr="0003777E">
              <w:rPr>
                <w:rFonts w:ascii="Times New Roman" w:hAnsi="Times New Roman" w:cs="Times New Roman"/>
                <w:sz w:val="24"/>
                <w:szCs w:val="24"/>
              </w:rPr>
              <w:t>р</w:t>
            </w:r>
            <w:r w:rsidRPr="0003777E">
              <w:rPr>
                <w:rFonts w:ascii="Times New Roman" w:hAnsi="Times New Roman" w:cs="Times New Roman"/>
                <w:sz w:val="24"/>
                <w:szCs w:val="24"/>
              </w:rPr>
              <w:t>ным маршрутам</w:t>
            </w:r>
          </w:p>
        </w:tc>
        <w:tc>
          <w:tcPr>
            <w:tcW w:w="2268" w:type="dxa"/>
          </w:tcPr>
          <w:p w:rsidR="005E2D8F"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p w:rsidR="005E2D8F" w:rsidRDefault="005E2D8F" w:rsidP="00151BBF">
            <w:pPr>
              <w:pStyle w:val="ConsPlusNormal"/>
              <w:rPr>
                <w:rFonts w:ascii="Times New Roman" w:hAnsi="Times New Roman" w:cs="Times New Roman"/>
                <w:sz w:val="24"/>
                <w:szCs w:val="24"/>
              </w:rPr>
            </w:pPr>
          </w:p>
          <w:p w:rsidR="005E2D8F" w:rsidRDefault="005E2D8F" w:rsidP="00151BBF">
            <w:pPr>
              <w:pStyle w:val="ConsPlusNormal"/>
              <w:rPr>
                <w:rFonts w:ascii="Times New Roman" w:hAnsi="Times New Roman" w:cs="Times New Roman"/>
                <w:sz w:val="24"/>
                <w:szCs w:val="24"/>
              </w:rPr>
            </w:pPr>
          </w:p>
          <w:p w:rsidR="005E2D8F" w:rsidRPr="0003777E" w:rsidRDefault="005E2D8F" w:rsidP="00151BBF">
            <w:pPr>
              <w:pStyle w:val="ConsPlusNormal"/>
              <w:rPr>
                <w:rFonts w:ascii="Times New Roman" w:hAnsi="Times New Roman" w:cs="Times New Roman"/>
                <w:sz w:val="24"/>
                <w:szCs w:val="24"/>
              </w:rPr>
            </w:pPr>
          </w:p>
        </w:tc>
        <w:tc>
          <w:tcPr>
            <w:tcW w:w="1701" w:type="dxa"/>
            <w:shd w:val="clear" w:color="auto" w:fill="FDE9D9" w:themeFill="accent6" w:themeFillTint="33"/>
          </w:tcPr>
          <w:p w:rsidR="005E2D8F" w:rsidRPr="00BE5C40"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35979188,58</w:t>
            </w:r>
          </w:p>
        </w:tc>
        <w:tc>
          <w:tcPr>
            <w:tcW w:w="1417" w:type="dxa"/>
            <w:shd w:val="clear" w:color="auto" w:fill="auto"/>
          </w:tcPr>
          <w:p w:rsidR="005E2D8F" w:rsidRPr="00BE5C40" w:rsidRDefault="005E2D8F" w:rsidP="00151BBF">
            <w:pPr>
              <w:ind w:firstLine="18"/>
              <w:rPr>
                <w:sz w:val="24"/>
                <w:szCs w:val="24"/>
              </w:rPr>
            </w:pPr>
            <w:r w:rsidRPr="00BE5C40">
              <w:rPr>
                <w:sz w:val="24"/>
                <w:szCs w:val="24"/>
              </w:rPr>
              <w:t>7851356,78</w:t>
            </w:r>
          </w:p>
        </w:tc>
        <w:tc>
          <w:tcPr>
            <w:tcW w:w="1418" w:type="dxa"/>
            <w:shd w:val="clear" w:color="auto" w:fill="auto"/>
          </w:tcPr>
          <w:p w:rsidR="005E2D8F" w:rsidRPr="00BE5C40" w:rsidRDefault="005E2D8F" w:rsidP="00151BBF">
            <w:pPr>
              <w:ind w:firstLine="18"/>
              <w:rPr>
                <w:sz w:val="24"/>
                <w:szCs w:val="24"/>
              </w:rPr>
            </w:pPr>
            <w:r>
              <w:rPr>
                <w:sz w:val="24"/>
                <w:szCs w:val="24"/>
              </w:rPr>
              <w:t>9514168,38</w:t>
            </w:r>
          </w:p>
        </w:tc>
        <w:tc>
          <w:tcPr>
            <w:tcW w:w="1417" w:type="dxa"/>
            <w:shd w:val="clear" w:color="auto" w:fill="auto"/>
          </w:tcPr>
          <w:p w:rsidR="005E2D8F" w:rsidRPr="00BE5C40" w:rsidRDefault="005E2D8F" w:rsidP="00151BBF">
            <w:pPr>
              <w:ind w:firstLine="18"/>
              <w:rPr>
                <w:sz w:val="24"/>
                <w:szCs w:val="24"/>
              </w:rPr>
            </w:pPr>
            <w:r>
              <w:rPr>
                <w:sz w:val="24"/>
                <w:szCs w:val="24"/>
              </w:rPr>
              <w:t>11226992,74</w:t>
            </w:r>
          </w:p>
        </w:tc>
        <w:tc>
          <w:tcPr>
            <w:tcW w:w="1418" w:type="dxa"/>
            <w:shd w:val="clear" w:color="auto" w:fill="auto"/>
          </w:tcPr>
          <w:p w:rsidR="005E2D8F" w:rsidRPr="00BE5C40" w:rsidRDefault="005E2D8F" w:rsidP="00151BBF">
            <w:pPr>
              <w:ind w:firstLine="18"/>
              <w:rPr>
                <w:sz w:val="24"/>
                <w:szCs w:val="24"/>
              </w:rPr>
            </w:pPr>
            <w:r>
              <w:rPr>
                <w:sz w:val="24"/>
                <w:szCs w:val="24"/>
              </w:rPr>
              <w:t>4417121,06</w:t>
            </w:r>
          </w:p>
        </w:tc>
        <w:tc>
          <w:tcPr>
            <w:tcW w:w="1417" w:type="dxa"/>
            <w:shd w:val="clear" w:color="auto" w:fill="FDE9D9" w:themeFill="accent6" w:themeFillTint="33"/>
          </w:tcPr>
          <w:p w:rsidR="005E2D8F" w:rsidRPr="0003777E" w:rsidRDefault="005E2D8F" w:rsidP="00151BBF">
            <w:pPr>
              <w:ind w:firstLine="18"/>
              <w:rPr>
                <w:sz w:val="24"/>
                <w:szCs w:val="24"/>
              </w:rPr>
            </w:pPr>
            <w:r>
              <w:rPr>
                <w:sz w:val="24"/>
                <w:szCs w:val="24"/>
              </w:rPr>
              <w:t>2969549,62</w:t>
            </w:r>
          </w:p>
        </w:tc>
      </w:tr>
      <w:tr w:rsidR="005E2D8F" w:rsidRPr="0003777E" w:rsidTr="00151BBF">
        <w:tc>
          <w:tcPr>
            <w:tcW w:w="1247" w:type="dxa"/>
            <w:vMerge w:val="restart"/>
          </w:tcPr>
          <w:p w:rsidR="005E2D8F" w:rsidRPr="0003777E" w:rsidRDefault="005E2D8F" w:rsidP="00151BBF">
            <w:pPr>
              <w:rPr>
                <w:b/>
                <w:sz w:val="24"/>
                <w:szCs w:val="24"/>
              </w:rPr>
            </w:pPr>
            <w:r w:rsidRPr="0003777E">
              <w:rPr>
                <w:b/>
                <w:sz w:val="24"/>
                <w:szCs w:val="24"/>
              </w:rPr>
              <w:t>Подпр</w:t>
            </w:r>
            <w:r w:rsidRPr="0003777E">
              <w:rPr>
                <w:b/>
                <w:sz w:val="24"/>
                <w:szCs w:val="24"/>
              </w:rPr>
              <w:t>о</w:t>
            </w:r>
            <w:r w:rsidRPr="0003777E">
              <w:rPr>
                <w:b/>
                <w:sz w:val="24"/>
                <w:szCs w:val="24"/>
              </w:rPr>
              <w:t>грамма 2</w:t>
            </w:r>
          </w:p>
        </w:tc>
        <w:tc>
          <w:tcPr>
            <w:tcW w:w="3068" w:type="dxa"/>
            <w:vMerge w:val="restart"/>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Развитие систем инженерной инфрастру</w:t>
            </w:r>
            <w:r w:rsidRPr="0003777E">
              <w:rPr>
                <w:rFonts w:ascii="Times New Roman" w:hAnsi="Times New Roman" w:cs="Times New Roman"/>
                <w:b/>
                <w:sz w:val="24"/>
                <w:szCs w:val="24"/>
              </w:rPr>
              <w:t>к</w:t>
            </w:r>
            <w:r w:rsidRPr="0003777E">
              <w:rPr>
                <w:rFonts w:ascii="Times New Roman" w:hAnsi="Times New Roman" w:cs="Times New Roman"/>
                <w:b/>
                <w:sz w:val="24"/>
                <w:szCs w:val="24"/>
              </w:rPr>
              <w:t>туры и обращения с отх</w:t>
            </w:r>
            <w:r w:rsidRPr="0003777E">
              <w:rPr>
                <w:rFonts w:ascii="Times New Roman" w:hAnsi="Times New Roman" w:cs="Times New Roman"/>
                <w:b/>
                <w:sz w:val="24"/>
                <w:szCs w:val="24"/>
              </w:rPr>
              <w:t>о</w:t>
            </w:r>
            <w:r w:rsidRPr="0003777E">
              <w:rPr>
                <w:rFonts w:ascii="Times New Roman" w:hAnsi="Times New Roman" w:cs="Times New Roman"/>
                <w:b/>
                <w:sz w:val="24"/>
                <w:szCs w:val="24"/>
              </w:rPr>
              <w:t>дами</w:t>
            </w: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5E2D8F" w:rsidRPr="00886D65" w:rsidRDefault="005E2D8F" w:rsidP="00151BBF">
            <w:pPr>
              <w:ind w:firstLine="18"/>
              <w:rPr>
                <w:b/>
                <w:sz w:val="22"/>
                <w:szCs w:val="22"/>
              </w:rPr>
            </w:pPr>
            <w:r>
              <w:rPr>
                <w:b/>
                <w:sz w:val="22"/>
                <w:szCs w:val="22"/>
              </w:rPr>
              <w:t>694744304,94</w:t>
            </w:r>
          </w:p>
          <w:p w:rsidR="005E2D8F" w:rsidRPr="00886D65" w:rsidRDefault="005E2D8F" w:rsidP="00151BBF">
            <w:pPr>
              <w:pStyle w:val="ConsPlusNormal"/>
              <w:ind w:firstLine="18"/>
              <w:rPr>
                <w:rFonts w:ascii="Times New Roman" w:hAnsi="Times New Roman" w:cs="Times New Roman"/>
                <w:b/>
                <w:szCs w:val="22"/>
              </w:rPr>
            </w:pPr>
          </w:p>
        </w:tc>
        <w:tc>
          <w:tcPr>
            <w:tcW w:w="1417" w:type="dxa"/>
            <w:shd w:val="clear" w:color="auto" w:fill="auto"/>
          </w:tcPr>
          <w:p w:rsidR="005E2D8F" w:rsidRPr="00886D65" w:rsidRDefault="005E2D8F" w:rsidP="00151BBF">
            <w:pPr>
              <w:ind w:firstLine="18"/>
              <w:rPr>
                <w:sz w:val="22"/>
                <w:szCs w:val="22"/>
              </w:rPr>
            </w:pPr>
            <w:r w:rsidRPr="00886D65">
              <w:rPr>
                <w:b/>
                <w:sz w:val="22"/>
                <w:szCs w:val="22"/>
              </w:rPr>
              <w:t>16436788,92</w:t>
            </w:r>
          </w:p>
        </w:tc>
        <w:tc>
          <w:tcPr>
            <w:tcW w:w="1418" w:type="dxa"/>
            <w:shd w:val="clear" w:color="auto" w:fill="auto"/>
          </w:tcPr>
          <w:p w:rsidR="005E2D8F" w:rsidRPr="00886D65" w:rsidRDefault="005E2D8F" w:rsidP="00151BBF">
            <w:pPr>
              <w:ind w:firstLine="18"/>
              <w:rPr>
                <w:sz w:val="22"/>
                <w:szCs w:val="22"/>
              </w:rPr>
            </w:pPr>
            <w:r w:rsidRPr="00886D65">
              <w:rPr>
                <w:b/>
                <w:sz w:val="22"/>
                <w:szCs w:val="22"/>
              </w:rPr>
              <w:t>203624797,79</w:t>
            </w:r>
          </w:p>
        </w:tc>
        <w:tc>
          <w:tcPr>
            <w:tcW w:w="1417" w:type="dxa"/>
            <w:shd w:val="clear" w:color="auto" w:fill="auto"/>
          </w:tcPr>
          <w:p w:rsidR="005E2D8F" w:rsidRPr="00886D65" w:rsidRDefault="005E2D8F" w:rsidP="00151BBF">
            <w:pPr>
              <w:ind w:firstLine="18"/>
              <w:rPr>
                <w:sz w:val="22"/>
                <w:szCs w:val="22"/>
              </w:rPr>
            </w:pPr>
            <w:r>
              <w:rPr>
                <w:b/>
                <w:sz w:val="22"/>
                <w:szCs w:val="22"/>
              </w:rPr>
              <w:t>297367157,54</w:t>
            </w:r>
          </w:p>
        </w:tc>
        <w:tc>
          <w:tcPr>
            <w:tcW w:w="1418" w:type="dxa"/>
            <w:shd w:val="clear" w:color="auto" w:fill="auto"/>
          </w:tcPr>
          <w:p w:rsidR="005E2D8F" w:rsidRPr="00886D65" w:rsidRDefault="005E2D8F" w:rsidP="00151BBF">
            <w:pPr>
              <w:ind w:firstLine="18"/>
              <w:rPr>
                <w:b/>
                <w:sz w:val="22"/>
                <w:szCs w:val="22"/>
              </w:rPr>
            </w:pPr>
            <w:r>
              <w:rPr>
                <w:b/>
                <w:sz w:val="22"/>
                <w:szCs w:val="22"/>
              </w:rPr>
              <w:t>165509003,67</w:t>
            </w:r>
          </w:p>
        </w:tc>
        <w:tc>
          <w:tcPr>
            <w:tcW w:w="1417" w:type="dxa"/>
            <w:shd w:val="clear" w:color="auto" w:fill="auto"/>
          </w:tcPr>
          <w:p w:rsidR="005E2D8F" w:rsidRPr="00886D65" w:rsidRDefault="005E2D8F" w:rsidP="00151BBF">
            <w:pPr>
              <w:ind w:firstLine="18"/>
              <w:rPr>
                <w:b/>
                <w:sz w:val="22"/>
                <w:szCs w:val="22"/>
              </w:rPr>
            </w:pPr>
            <w:r>
              <w:rPr>
                <w:b/>
                <w:sz w:val="22"/>
                <w:szCs w:val="22"/>
              </w:rPr>
              <w:t>11806557,02</w:t>
            </w:r>
          </w:p>
        </w:tc>
      </w:tr>
      <w:tr w:rsidR="005E2D8F" w:rsidRPr="0003777E" w:rsidTr="00151BBF">
        <w:tc>
          <w:tcPr>
            <w:tcW w:w="1247" w:type="dxa"/>
            <w:vMerge/>
          </w:tcPr>
          <w:p w:rsidR="005E2D8F" w:rsidRPr="0003777E" w:rsidRDefault="005E2D8F" w:rsidP="00151BBF">
            <w:pPr>
              <w:rPr>
                <w:sz w:val="24"/>
                <w:szCs w:val="24"/>
              </w:rPr>
            </w:pPr>
          </w:p>
        </w:tc>
        <w:tc>
          <w:tcPr>
            <w:tcW w:w="3068" w:type="dxa"/>
            <w:vMerge/>
          </w:tcPr>
          <w:p w:rsidR="005E2D8F" w:rsidRPr="0003777E" w:rsidRDefault="005E2D8F" w:rsidP="00151BBF">
            <w:pPr>
              <w:pStyle w:val="ConsPlusNormal"/>
              <w:rPr>
                <w:rFonts w:ascii="Times New Roman" w:hAnsi="Times New Roman" w:cs="Times New Roman"/>
                <w:b/>
                <w:sz w:val="24"/>
                <w:szCs w:val="24"/>
              </w:rPr>
            </w:pP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w:t>
            </w:r>
            <w:r w:rsidRPr="0003777E">
              <w:rPr>
                <w:rFonts w:ascii="Times New Roman" w:hAnsi="Times New Roman" w:cs="Times New Roman"/>
                <w:b/>
                <w:sz w:val="24"/>
                <w:szCs w:val="24"/>
              </w:rPr>
              <w:t>т</w:t>
            </w:r>
            <w:r w:rsidRPr="0003777E">
              <w:rPr>
                <w:rFonts w:ascii="Times New Roman" w:hAnsi="Times New Roman" w:cs="Times New Roman"/>
                <w:b/>
                <w:sz w:val="24"/>
                <w:szCs w:val="24"/>
              </w:rPr>
              <w:t>рация МР «Усть-Куломский» в лице отдела территор</w:t>
            </w:r>
            <w:r w:rsidRPr="0003777E">
              <w:rPr>
                <w:rFonts w:ascii="Times New Roman" w:hAnsi="Times New Roman" w:cs="Times New Roman"/>
                <w:b/>
                <w:sz w:val="24"/>
                <w:szCs w:val="24"/>
              </w:rPr>
              <w:t>и</w:t>
            </w:r>
            <w:r w:rsidRPr="0003777E">
              <w:rPr>
                <w:rFonts w:ascii="Times New Roman" w:hAnsi="Times New Roman" w:cs="Times New Roman"/>
                <w:b/>
                <w:sz w:val="24"/>
                <w:szCs w:val="24"/>
              </w:rPr>
              <w:t>ального развития</w:t>
            </w:r>
          </w:p>
        </w:tc>
        <w:tc>
          <w:tcPr>
            <w:tcW w:w="1701" w:type="dxa"/>
            <w:shd w:val="clear" w:color="auto" w:fill="auto"/>
          </w:tcPr>
          <w:p w:rsidR="005E2D8F" w:rsidRPr="00886D65" w:rsidRDefault="005E2D8F" w:rsidP="00151BBF">
            <w:pPr>
              <w:ind w:firstLine="18"/>
              <w:rPr>
                <w:b/>
                <w:sz w:val="22"/>
                <w:szCs w:val="22"/>
              </w:rPr>
            </w:pPr>
            <w:r>
              <w:rPr>
                <w:b/>
                <w:sz w:val="22"/>
                <w:szCs w:val="22"/>
              </w:rPr>
              <w:t>694744304,94</w:t>
            </w:r>
          </w:p>
          <w:p w:rsidR="005E2D8F" w:rsidRPr="00886D65" w:rsidRDefault="005E2D8F" w:rsidP="00151BBF">
            <w:pPr>
              <w:pStyle w:val="ConsPlusNormal"/>
              <w:ind w:firstLine="18"/>
              <w:rPr>
                <w:rFonts w:ascii="Times New Roman" w:hAnsi="Times New Roman" w:cs="Times New Roman"/>
                <w:b/>
                <w:szCs w:val="22"/>
              </w:rPr>
            </w:pPr>
          </w:p>
        </w:tc>
        <w:tc>
          <w:tcPr>
            <w:tcW w:w="1417" w:type="dxa"/>
            <w:shd w:val="clear" w:color="auto" w:fill="auto"/>
          </w:tcPr>
          <w:p w:rsidR="005E2D8F" w:rsidRPr="00886D65" w:rsidRDefault="005E2D8F" w:rsidP="00151BBF">
            <w:pPr>
              <w:ind w:firstLine="18"/>
              <w:rPr>
                <w:sz w:val="22"/>
                <w:szCs w:val="22"/>
              </w:rPr>
            </w:pPr>
            <w:r w:rsidRPr="00886D65">
              <w:rPr>
                <w:b/>
                <w:sz w:val="22"/>
                <w:szCs w:val="22"/>
              </w:rPr>
              <w:t>16436788,92</w:t>
            </w:r>
          </w:p>
        </w:tc>
        <w:tc>
          <w:tcPr>
            <w:tcW w:w="1418" w:type="dxa"/>
            <w:shd w:val="clear" w:color="auto" w:fill="auto"/>
          </w:tcPr>
          <w:p w:rsidR="005E2D8F" w:rsidRPr="00886D65" w:rsidRDefault="005E2D8F" w:rsidP="00151BBF">
            <w:pPr>
              <w:ind w:firstLine="18"/>
              <w:rPr>
                <w:sz w:val="22"/>
                <w:szCs w:val="22"/>
              </w:rPr>
            </w:pPr>
            <w:r w:rsidRPr="00886D65">
              <w:rPr>
                <w:b/>
                <w:sz w:val="22"/>
                <w:szCs w:val="22"/>
              </w:rPr>
              <w:t>203624797,79</w:t>
            </w:r>
          </w:p>
        </w:tc>
        <w:tc>
          <w:tcPr>
            <w:tcW w:w="1417" w:type="dxa"/>
            <w:shd w:val="clear" w:color="auto" w:fill="auto"/>
          </w:tcPr>
          <w:p w:rsidR="005E2D8F" w:rsidRPr="00886D65" w:rsidRDefault="005E2D8F" w:rsidP="00151BBF">
            <w:pPr>
              <w:ind w:firstLine="18"/>
              <w:rPr>
                <w:sz w:val="22"/>
                <w:szCs w:val="22"/>
              </w:rPr>
            </w:pPr>
            <w:r>
              <w:rPr>
                <w:b/>
                <w:sz w:val="22"/>
                <w:szCs w:val="22"/>
              </w:rPr>
              <w:t>297367157,54</w:t>
            </w:r>
          </w:p>
        </w:tc>
        <w:tc>
          <w:tcPr>
            <w:tcW w:w="1418" w:type="dxa"/>
            <w:shd w:val="clear" w:color="auto" w:fill="auto"/>
          </w:tcPr>
          <w:p w:rsidR="005E2D8F" w:rsidRPr="00886D65" w:rsidRDefault="005E2D8F" w:rsidP="00151BBF">
            <w:pPr>
              <w:ind w:firstLine="18"/>
              <w:rPr>
                <w:b/>
                <w:sz w:val="22"/>
                <w:szCs w:val="22"/>
              </w:rPr>
            </w:pPr>
            <w:r>
              <w:rPr>
                <w:b/>
                <w:sz w:val="22"/>
                <w:szCs w:val="22"/>
              </w:rPr>
              <w:t>165509003,67</w:t>
            </w:r>
          </w:p>
        </w:tc>
        <w:tc>
          <w:tcPr>
            <w:tcW w:w="1417" w:type="dxa"/>
            <w:shd w:val="clear" w:color="auto" w:fill="auto"/>
          </w:tcPr>
          <w:p w:rsidR="005E2D8F" w:rsidRPr="00886D65" w:rsidRDefault="005E2D8F" w:rsidP="00151BBF">
            <w:pPr>
              <w:ind w:firstLine="18"/>
              <w:rPr>
                <w:b/>
                <w:sz w:val="22"/>
                <w:szCs w:val="22"/>
              </w:rPr>
            </w:pPr>
            <w:r>
              <w:rPr>
                <w:b/>
                <w:sz w:val="22"/>
                <w:szCs w:val="22"/>
              </w:rPr>
              <w:t>11806557,02</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2.1.1.</w:t>
            </w:r>
          </w:p>
        </w:tc>
        <w:tc>
          <w:tcPr>
            <w:tcW w:w="3068" w:type="dxa"/>
            <w:shd w:val="clear" w:color="auto" w:fill="auto"/>
          </w:tcPr>
          <w:p w:rsidR="005E2D8F" w:rsidRPr="0003777E" w:rsidRDefault="005E2D8F" w:rsidP="00151BBF">
            <w:pPr>
              <w:pStyle w:val="ConsPlusNormal"/>
              <w:rPr>
                <w:rFonts w:ascii="Times New Roman" w:hAnsi="Times New Roman" w:cs="Times New Roman"/>
                <w:sz w:val="24"/>
                <w:szCs w:val="24"/>
              </w:rPr>
            </w:pPr>
            <w:r w:rsidRPr="003C78CB">
              <w:rPr>
                <w:rFonts w:ascii="Times New Roman" w:hAnsi="Times New Roman" w:cs="Times New Roman"/>
                <w:sz w:val="24"/>
                <w:szCs w:val="24"/>
              </w:rPr>
              <w:t>Строительство вод</w:t>
            </w:r>
            <w:r w:rsidRPr="003C78CB">
              <w:rPr>
                <w:rFonts w:ascii="Times New Roman" w:hAnsi="Times New Roman" w:cs="Times New Roman"/>
                <w:sz w:val="24"/>
                <w:szCs w:val="24"/>
              </w:rPr>
              <w:t>о</w:t>
            </w:r>
            <w:r w:rsidRPr="003C78CB">
              <w:rPr>
                <w:rFonts w:ascii="Times New Roman" w:hAnsi="Times New Roman" w:cs="Times New Roman"/>
                <w:sz w:val="24"/>
                <w:szCs w:val="24"/>
              </w:rPr>
              <w:t>проводных сетей на терр</w:t>
            </w:r>
            <w:r w:rsidRPr="003C78CB">
              <w:rPr>
                <w:rFonts w:ascii="Times New Roman" w:hAnsi="Times New Roman" w:cs="Times New Roman"/>
                <w:sz w:val="24"/>
                <w:szCs w:val="24"/>
              </w:rPr>
              <w:t>и</w:t>
            </w:r>
            <w:r w:rsidRPr="003C78CB">
              <w:rPr>
                <w:rFonts w:ascii="Times New Roman" w:hAnsi="Times New Roman" w:cs="Times New Roman"/>
                <w:sz w:val="24"/>
                <w:szCs w:val="24"/>
              </w:rPr>
              <w:t>тории МР "Усть-Куломский"</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5E2D8F" w:rsidRPr="00886D65" w:rsidRDefault="005E2D8F" w:rsidP="00151BBF">
            <w:pPr>
              <w:ind w:firstLine="18"/>
              <w:rPr>
                <w:sz w:val="22"/>
                <w:szCs w:val="22"/>
              </w:rPr>
            </w:pPr>
            <w:r>
              <w:rPr>
                <w:sz w:val="22"/>
                <w:szCs w:val="22"/>
              </w:rPr>
              <w:t>4515000</w:t>
            </w:r>
            <w:r w:rsidRPr="00886D65">
              <w:rPr>
                <w:sz w:val="22"/>
                <w:szCs w:val="22"/>
              </w:rPr>
              <w:t>,79</w:t>
            </w:r>
          </w:p>
        </w:tc>
        <w:tc>
          <w:tcPr>
            <w:tcW w:w="1417" w:type="dxa"/>
            <w:shd w:val="clear" w:color="auto" w:fill="auto"/>
          </w:tcPr>
          <w:p w:rsidR="005E2D8F" w:rsidRPr="00886D65" w:rsidRDefault="005E2D8F" w:rsidP="00151BBF">
            <w:pPr>
              <w:ind w:firstLine="18"/>
              <w:rPr>
                <w:sz w:val="22"/>
                <w:szCs w:val="22"/>
              </w:rPr>
            </w:pPr>
            <w:r w:rsidRPr="00886D65">
              <w:rPr>
                <w:sz w:val="22"/>
                <w:szCs w:val="22"/>
              </w:rPr>
              <w:t>1070000,00</w:t>
            </w:r>
          </w:p>
        </w:tc>
        <w:tc>
          <w:tcPr>
            <w:tcW w:w="1418" w:type="dxa"/>
            <w:shd w:val="clear" w:color="auto" w:fill="auto"/>
          </w:tcPr>
          <w:p w:rsidR="005E2D8F" w:rsidRPr="00886D65" w:rsidRDefault="005E2D8F" w:rsidP="00151BBF">
            <w:pPr>
              <w:ind w:firstLine="18"/>
              <w:rPr>
                <w:sz w:val="22"/>
                <w:szCs w:val="22"/>
              </w:rPr>
            </w:pPr>
            <w:r>
              <w:rPr>
                <w:sz w:val="22"/>
                <w:szCs w:val="22"/>
              </w:rPr>
              <w:t>1</w:t>
            </w:r>
            <w:r w:rsidRPr="00886D65">
              <w:rPr>
                <w:sz w:val="22"/>
                <w:szCs w:val="22"/>
              </w:rPr>
              <w:t>805000,79</w:t>
            </w:r>
          </w:p>
        </w:tc>
        <w:tc>
          <w:tcPr>
            <w:tcW w:w="1417" w:type="dxa"/>
            <w:shd w:val="clear" w:color="auto" w:fill="auto"/>
          </w:tcPr>
          <w:p w:rsidR="005E2D8F" w:rsidRPr="00886D65" w:rsidRDefault="005E2D8F" w:rsidP="00151BBF">
            <w:pPr>
              <w:ind w:firstLine="18"/>
              <w:rPr>
                <w:sz w:val="22"/>
                <w:szCs w:val="22"/>
              </w:rPr>
            </w:pPr>
            <w:r>
              <w:rPr>
                <w:sz w:val="22"/>
                <w:szCs w:val="22"/>
              </w:rPr>
              <w:t>49000</w:t>
            </w:r>
            <w:r w:rsidRPr="00886D65">
              <w:rPr>
                <w:sz w:val="22"/>
                <w:szCs w:val="22"/>
              </w:rPr>
              <w:t>0,00</w:t>
            </w:r>
          </w:p>
        </w:tc>
        <w:tc>
          <w:tcPr>
            <w:tcW w:w="1418" w:type="dxa"/>
            <w:shd w:val="clear" w:color="auto" w:fill="auto"/>
          </w:tcPr>
          <w:p w:rsidR="005E2D8F" w:rsidRPr="00886D65" w:rsidRDefault="005E2D8F" w:rsidP="00151BBF">
            <w:pPr>
              <w:ind w:firstLine="18"/>
              <w:rPr>
                <w:sz w:val="22"/>
                <w:szCs w:val="22"/>
              </w:rPr>
            </w:pPr>
            <w:r>
              <w:rPr>
                <w:sz w:val="22"/>
                <w:szCs w:val="22"/>
              </w:rPr>
              <w:t>115000</w:t>
            </w:r>
            <w:r w:rsidRPr="00886D65">
              <w:rPr>
                <w:sz w:val="22"/>
                <w:szCs w:val="22"/>
              </w:rPr>
              <w:t>0,00</w:t>
            </w:r>
          </w:p>
        </w:tc>
        <w:tc>
          <w:tcPr>
            <w:tcW w:w="1417" w:type="dxa"/>
            <w:shd w:val="clear" w:color="auto" w:fill="auto"/>
          </w:tcPr>
          <w:p w:rsidR="005E2D8F" w:rsidRPr="00886D65" w:rsidRDefault="005E2D8F" w:rsidP="00151BBF">
            <w:pPr>
              <w:ind w:firstLine="18"/>
              <w:rPr>
                <w:sz w:val="22"/>
                <w:szCs w:val="22"/>
              </w:rPr>
            </w:pPr>
            <w:r w:rsidRPr="00886D65">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2.1.2.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Решение вопросов по орг</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низации водоснабжения  </w:t>
            </w:r>
            <w:r w:rsidRPr="0003777E">
              <w:rPr>
                <w:rFonts w:ascii="Times New Roman" w:hAnsi="Times New Roman" w:cs="Times New Roman"/>
                <w:sz w:val="24"/>
                <w:szCs w:val="24"/>
              </w:rPr>
              <w:lastRenderedPageBreak/>
              <w:t>и водоотведения населения, в пределах полномочий, установленных законодател</w:t>
            </w:r>
            <w:r w:rsidRPr="0003777E">
              <w:rPr>
                <w:rFonts w:ascii="Times New Roman" w:hAnsi="Times New Roman" w:cs="Times New Roman"/>
                <w:sz w:val="24"/>
                <w:szCs w:val="24"/>
              </w:rPr>
              <w:t>ь</w:t>
            </w:r>
            <w:r w:rsidRPr="0003777E">
              <w:rPr>
                <w:rFonts w:ascii="Times New Roman" w:hAnsi="Times New Roman" w:cs="Times New Roman"/>
                <w:sz w:val="24"/>
                <w:szCs w:val="24"/>
              </w:rPr>
              <w:t>ством Российской Федер</w:t>
            </w:r>
            <w:r w:rsidRPr="0003777E">
              <w:rPr>
                <w:rFonts w:ascii="Times New Roman" w:hAnsi="Times New Roman" w:cs="Times New Roman"/>
                <w:sz w:val="24"/>
                <w:szCs w:val="24"/>
              </w:rPr>
              <w:t>а</w:t>
            </w:r>
            <w:r w:rsidRPr="0003777E">
              <w:rPr>
                <w:rFonts w:ascii="Times New Roman" w:hAnsi="Times New Roman" w:cs="Times New Roman"/>
                <w:sz w:val="24"/>
                <w:szCs w:val="24"/>
              </w:rPr>
              <w:t>ции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w:t>
            </w:r>
            <w:r w:rsidRPr="0003777E">
              <w:rPr>
                <w:rFonts w:ascii="Times New Roman" w:hAnsi="Times New Roman" w:cs="Times New Roman"/>
                <w:sz w:val="24"/>
                <w:szCs w:val="24"/>
              </w:rPr>
              <w:lastRenderedPageBreak/>
              <w:t>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5E2D8F" w:rsidRPr="00886D65" w:rsidRDefault="005E2D8F" w:rsidP="00151BBF">
            <w:pPr>
              <w:ind w:firstLine="18"/>
              <w:rPr>
                <w:sz w:val="22"/>
                <w:szCs w:val="22"/>
              </w:rPr>
            </w:pPr>
            <w:r w:rsidRPr="00886D65">
              <w:rPr>
                <w:sz w:val="22"/>
                <w:szCs w:val="22"/>
              </w:rPr>
              <w:lastRenderedPageBreak/>
              <w:t>988 861,54</w:t>
            </w:r>
          </w:p>
        </w:tc>
        <w:tc>
          <w:tcPr>
            <w:tcW w:w="1417" w:type="dxa"/>
            <w:shd w:val="clear" w:color="auto" w:fill="auto"/>
          </w:tcPr>
          <w:p w:rsidR="005E2D8F" w:rsidRPr="00886D65" w:rsidRDefault="005E2D8F" w:rsidP="00151BBF">
            <w:pPr>
              <w:ind w:firstLine="18"/>
              <w:rPr>
                <w:sz w:val="22"/>
                <w:szCs w:val="22"/>
              </w:rPr>
            </w:pPr>
            <w:r w:rsidRPr="00886D65">
              <w:rPr>
                <w:sz w:val="22"/>
                <w:szCs w:val="22"/>
              </w:rPr>
              <w:t>305155,87</w:t>
            </w:r>
          </w:p>
        </w:tc>
        <w:tc>
          <w:tcPr>
            <w:tcW w:w="1418" w:type="dxa"/>
            <w:shd w:val="clear" w:color="auto" w:fill="auto"/>
          </w:tcPr>
          <w:p w:rsidR="005E2D8F" w:rsidRPr="00886D65" w:rsidRDefault="005E2D8F" w:rsidP="00151BBF">
            <w:pPr>
              <w:ind w:firstLine="18"/>
              <w:rPr>
                <w:sz w:val="22"/>
                <w:szCs w:val="22"/>
              </w:rPr>
            </w:pPr>
            <w:r w:rsidRPr="00886D65">
              <w:rPr>
                <w:sz w:val="22"/>
                <w:szCs w:val="22"/>
              </w:rPr>
              <w:t>683 705,67</w:t>
            </w:r>
          </w:p>
        </w:tc>
        <w:tc>
          <w:tcPr>
            <w:tcW w:w="1417" w:type="dxa"/>
          </w:tcPr>
          <w:p w:rsidR="005E2D8F" w:rsidRPr="00886D65" w:rsidRDefault="005E2D8F" w:rsidP="00151BBF">
            <w:pPr>
              <w:ind w:firstLine="18"/>
              <w:rPr>
                <w:sz w:val="22"/>
                <w:szCs w:val="22"/>
              </w:rPr>
            </w:pPr>
            <w:r w:rsidRPr="00886D65">
              <w:rPr>
                <w:sz w:val="22"/>
                <w:szCs w:val="22"/>
              </w:rPr>
              <w:t>0,00</w:t>
            </w:r>
          </w:p>
        </w:tc>
        <w:tc>
          <w:tcPr>
            <w:tcW w:w="1418" w:type="dxa"/>
          </w:tcPr>
          <w:p w:rsidR="005E2D8F" w:rsidRPr="00886D65" w:rsidRDefault="005E2D8F" w:rsidP="00151BBF">
            <w:pPr>
              <w:ind w:firstLine="18"/>
              <w:rPr>
                <w:sz w:val="22"/>
                <w:szCs w:val="22"/>
              </w:rPr>
            </w:pPr>
            <w:r w:rsidRPr="00886D65">
              <w:rPr>
                <w:sz w:val="22"/>
                <w:szCs w:val="22"/>
              </w:rPr>
              <w:t>0,00</w:t>
            </w:r>
          </w:p>
        </w:tc>
        <w:tc>
          <w:tcPr>
            <w:tcW w:w="1417" w:type="dxa"/>
          </w:tcPr>
          <w:p w:rsidR="005E2D8F" w:rsidRPr="00886D65" w:rsidRDefault="005E2D8F" w:rsidP="00151BBF">
            <w:pPr>
              <w:ind w:firstLine="18"/>
              <w:rPr>
                <w:sz w:val="22"/>
                <w:szCs w:val="22"/>
              </w:rPr>
            </w:pPr>
            <w:r w:rsidRPr="00886D65">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межбюджетных трансфертов бюджетам сельских поселений на создание и содерж</w:t>
            </w:r>
            <w:r w:rsidRPr="0003777E">
              <w:rPr>
                <w:rFonts w:ascii="Times New Roman" w:hAnsi="Times New Roman" w:cs="Times New Roman"/>
                <w:sz w:val="24"/>
                <w:szCs w:val="24"/>
              </w:rPr>
              <w:t>а</w:t>
            </w:r>
            <w:r w:rsidRPr="0003777E">
              <w:rPr>
                <w:rFonts w:ascii="Times New Roman" w:hAnsi="Times New Roman" w:cs="Times New Roman"/>
                <w:sz w:val="24"/>
                <w:szCs w:val="24"/>
              </w:rPr>
              <w:t>ние мест (площадок) накопления твердых коммунальных о</w:t>
            </w:r>
            <w:r w:rsidRPr="0003777E">
              <w:rPr>
                <w:rFonts w:ascii="Times New Roman" w:hAnsi="Times New Roman" w:cs="Times New Roman"/>
                <w:sz w:val="24"/>
                <w:szCs w:val="24"/>
              </w:rPr>
              <w:t>т</w:t>
            </w:r>
            <w:r w:rsidRPr="0003777E">
              <w:rPr>
                <w:rFonts w:ascii="Times New Roman" w:hAnsi="Times New Roman" w:cs="Times New Roman"/>
                <w:sz w:val="24"/>
                <w:szCs w:val="24"/>
              </w:rPr>
              <w:t>ходов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5E2D8F" w:rsidRPr="00886D65" w:rsidRDefault="005E2D8F" w:rsidP="00151BBF">
            <w:pPr>
              <w:ind w:firstLine="18"/>
              <w:rPr>
                <w:sz w:val="22"/>
                <w:szCs w:val="22"/>
              </w:rPr>
            </w:pPr>
            <w:r>
              <w:rPr>
                <w:sz w:val="22"/>
                <w:szCs w:val="22"/>
              </w:rPr>
              <w:t>41</w:t>
            </w:r>
            <w:r w:rsidRPr="00886D65">
              <w:rPr>
                <w:sz w:val="22"/>
                <w:szCs w:val="22"/>
              </w:rPr>
              <w:t>95000,00</w:t>
            </w:r>
          </w:p>
        </w:tc>
        <w:tc>
          <w:tcPr>
            <w:tcW w:w="1417" w:type="dxa"/>
            <w:shd w:val="clear" w:color="auto" w:fill="auto"/>
          </w:tcPr>
          <w:p w:rsidR="005E2D8F" w:rsidRPr="00886D65" w:rsidRDefault="005E2D8F" w:rsidP="00151BBF">
            <w:pPr>
              <w:ind w:firstLine="18"/>
              <w:rPr>
                <w:sz w:val="22"/>
                <w:szCs w:val="22"/>
              </w:rPr>
            </w:pPr>
            <w:r w:rsidRPr="00886D65">
              <w:rPr>
                <w:sz w:val="22"/>
                <w:szCs w:val="22"/>
              </w:rPr>
              <w:t>0,00</w:t>
            </w:r>
          </w:p>
        </w:tc>
        <w:tc>
          <w:tcPr>
            <w:tcW w:w="1418" w:type="dxa"/>
            <w:shd w:val="clear" w:color="auto" w:fill="auto"/>
          </w:tcPr>
          <w:p w:rsidR="005E2D8F" w:rsidRPr="00886D65" w:rsidRDefault="005E2D8F" w:rsidP="00151BBF">
            <w:pPr>
              <w:ind w:firstLine="18"/>
              <w:rPr>
                <w:sz w:val="22"/>
                <w:szCs w:val="22"/>
              </w:rPr>
            </w:pPr>
            <w:r w:rsidRPr="00886D65">
              <w:rPr>
                <w:sz w:val="22"/>
                <w:szCs w:val="22"/>
              </w:rPr>
              <w:t>1695000,00</w:t>
            </w:r>
          </w:p>
        </w:tc>
        <w:tc>
          <w:tcPr>
            <w:tcW w:w="1417" w:type="dxa"/>
            <w:shd w:val="clear" w:color="auto" w:fill="auto"/>
          </w:tcPr>
          <w:p w:rsidR="005E2D8F" w:rsidRPr="00886D65" w:rsidRDefault="005E2D8F" w:rsidP="00151BBF">
            <w:pPr>
              <w:ind w:firstLine="18"/>
              <w:rPr>
                <w:sz w:val="22"/>
                <w:szCs w:val="22"/>
              </w:rPr>
            </w:pPr>
            <w:r>
              <w:rPr>
                <w:sz w:val="22"/>
                <w:szCs w:val="22"/>
              </w:rPr>
              <w:t>250000</w:t>
            </w:r>
            <w:r w:rsidRPr="00886D65">
              <w:rPr>
                <w:sz w:val="22"/>
                <w:szCs w:val="22"/>
              </w:rPr>
              <w:t>0,00</w:t>
            </w:r>
          </w:p>
        </w:tc>
        <w:tc>
          <w:tcPr>
            <w:tcW w:w="1418" w:type="dxa"/>
          </w:tcPr>
          <w:p w:rsidR="005E2D8F" w:rsidRPr="00886D65" w:rsidRDefault="005E2D8F" w:rsidP="00151BBF">
            <w:pPr>
              <w:ind w:firstLine="18"/>
              <w:rPr>
                <w:sz w:val="22"/>
                <w:szCs w:val="22"/>
              </w:rPr>
            </w:pPr>
            <w:r w:rsidRPr="00886D65">
              <w:rPr>
                <w:sz w:val="22"/>
                <w:szCs w:val="22"/>
              </w:rPr>
              <w:t>0,00</w:t>
            </w:r>
          </w:p>
        </w:tc>
        <w:tc>
          <w:tcPr>
            <w:tcW w:w="1417" w:type="dxa"/>
          </w:tcPr>
          <w:p w:rsidR="005E2D8F" w:rsidRPr="00886D65" w:rsidRDefault="005E2D8F" w:rsidP="00151BBF">
            <w:pPr>
              <w:ind w:firstLine="18"/>
              <w:rPr>
                <w:sz w:val="22"/>
                <w:szCs w:val="22"/>
              </w:rPr>
            </w:pPr>
            <w:r w:rsidRPr="00886D65">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2.1.4.</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межбюджетных трансфертов бюджетам сельских поселений на организацию вод</w:t>
            </w:r>
            <w:r w:rsidRPr="0003777E">
              <w:rPr>
                <w:rFonts w:ascii="Times New Roman" w:hAnsi="Times New Roman" w:cs="Times New Roman"/>
                <w:sz w:val="24"/>
                <w:szCs w:val="24"/>
              </w:rPr>
              <w:t>о</w:t>
            </w:r>
            <w:r w:rsidRPr="0003777E">
              <w:rPr>
                <w:rFonts w:ascii="Times New Roman" w:hAnsi="Times New Roman" w:cs="Times New Roman"/>
                <w:sz w:val="24"/>
                <w:szCs w:val="24"/>
              </w:rPr>
              <w:t>снабжения, водоотведения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5E2D8F" w:rsidRPr="000F03D0"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6390573,18</w:t>
            </w:r>
          </w:p>
        </w:tc>
        <w:tc>
          <w:tcPr>
            <w:tcW w:w="1417" w:type="dxa"/>
            <w:shd w:val="clear" w:color="auto" w:fill="auto"/>
          </w:tcPr>
          <w:p w:rsidR="005E2D8F" w:rsidRPr="000F03D0" w:rsidRDefault="005E2D8F" w:rsidP="00151BBF">
            <w:pPr>
              <w:ind w:firstLine="18"/>
              <w:rPr>
                <w:sz w:val="22"/>
                <w:szCs w:val="22"/>
              </w:rPr>
            </w:pPr>
            <w:r w:rsidRPr="000F03D0">
              <w:rPr>
                <w:sz w:val="22"/>
                <w:szCs w:val="22"/>
              </w:rPr>
              <w:t>1903510,00</w:t>
            </w:r>
          </w:p>
        </w:tc>
        <w:tc>
          <w:tcPr>
            <w:tcW w:w="1418" w:type="dxa"/>
            <w:shd w:val="clear" w:color="auto" w:fill="auto"/>
          </w:tcPr>
          <w:p w:rsidR="005E2D8F" w:rsidRPr="000F03D0" w:rsidRDefault="005E2D8F" w:rsidP="00151BBF">
            <w:pPr>
              <w:ind w:firstLine="18"/>
              <w:rPr>
                <w:sz w:val="22"/>
                <w:szCs w:val="22"/>
              </w:rPr>
            </w:pPr>
            <w:r w:rsidRPr="000F03D0">
              <w:rPr>
                <w:sz w:val="22"/>
                <w:szCs w:val="22"/>
              </w:rPr>
              <w:t>2179345,00</w:t>
            </w:r>
          </w:p>
        </w:tc>
        <w:tc>
          <w:tcPr>
            <w:tcW w:w="1417" w:type="dxa"/>
            <w:shd w:val="clear" w:color="auto" w:fill="auto"/>
          </w:tcPr>
          <w:p w:rsidR="005E2D8F" w:rsidRPr="000F03D0" w:rsidRDefault="005E2D8F" w:rsidP="00151BBF">
            <w:pPr>
              <w:ind w:firstLine="18"/>
              <w:rPr>
                <w:sz w:val="22"/>
                <w:szCs w:val="22"/>
              </w:rPr>
            </w:pPr>
            <w:r w:rsidRPr="00C4227A">
              <w:rPr>
                <w:sz w:val="22"/>
                <w:szCs w:val="22"/>
              </w:rPr>
              <w:t>2307718,18</w:t>
            </w:r>
          </w:p>
        </w:tc>
        <w:tc>
          <w:tcPr>
            <w:tcW w:w="1418"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2.1.5.</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Предоставление иных межбюджетных трансфертов бюджетам </w:t>
            </w:r>
            <w:r w:rsidRPr="0003777E">
              <w:rPr>
                <w:rFonts w:ascii="Times New Roman" w:hAnsi="Times New Roman" w:cs="Times New Roman"/>
                <w:sz w:val="24"/>
                <w:szCs w:val="24"/>
              </w:rPr>
              <w:lastRenderedPageBreak/>
              <w:t>сельских поселений на организацию тепл</w:t>
            </w:r>
            <w:r w:rsidRPr="0003777E">
              <w:rPr>
                <w:rFonts w:ascii="Times New Roman" w:hAnsi="Times New Roman" w:cs="Times New Roman"/>
                <w:sz w:val="24"/>
                <w:szCs w:val="24"/>
              </w:rPr>
              <w:t>о</w:t>
            </w:r>
            <w:r w:rsidRPr="0003777E">
              <w:rPr>
                <w:rFonts w:ascii="Times New Roman" w:hAnsi="Times New Roman" w:cs="Times New Roman"/>
                <w:sz w:val="24"/>
                <w:szCs w:val="24"/>
              </w:rPr>
              <w:t>снабжения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отдела </w:t>
            </w:r>
            <w:r w:rsidRPr="0003777E">
              <w:rPr>
                <w:rFonts w:ascii="Times New Roman" w:hAnsi="Times New Roman" w:cs="Times New Roman"/>
                <w:sz w:val="24"/>
                <w:szCs w:val="24"/>
              </w:rPr>
              <w:lastRenderedPageBreak/>
              <w:t>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5E2D8F" w:rsidRPr="000F03D0" w:rsidRDefault="005E2D8F" w:rsidP="00151BBF">
            <w:pPr>
              <w:ind w:firstLine="18"/>
              <w:rPr>
                <w:sz w:val="22"/>
                <w:szCs w:val="22"/>
              </w:rPr>
            </w:pPr>
            <w:r>
              <w:rPr>
                <w:sz w:val="22"/>
                <w:szCs w:val="22"/>
              </w:rPr>
              <w:lastRenderedPageBreak/>
              <w:t>824</w:t>
            </w:r>
            <w:r w:rsidRPr="000F03D0">
              <w:rPr>
                <w:sz w:val="22"/>
                <w:szCs w:val="22"/>
              </w:rPr>
              <w:t>775,00</w:t>
            </w:r>
          </w:p>
        </w:tc>
        <w:tc>
          <w:tcPr>
            <w:tcW w:w="1417" w:type="dxa"/>
            <w:shd w:val="clear" w:color="auto" w:fill="auto"/>
          </w:tcPr>
          <w:p w:rsidR="005E2D8F" w:rsidRPr="000F03D0" w:rsidRDefault="005E2D8F" w:rsidP="00151BBF">
            <w:pPr>
              <w:ind w:firstLine="18"/>
              <w:rPr>
                <w:sz w:val="22"/>
                <w:szCs w:val="22"/>
              </w:rPr>
            </w:pPr>
            <w:r w:rsidRPr="000F03D0">
              <w:rPr>
                <w:sz w:val="22"/>
                <w:szCs w:val="22"/>
              </w:rPr>
              <w:t>86 675,00</w:t>
            </w:r>
          </w:p>
        </w:tc>
        <w:tc>
          <w:tcPr>
            <w:tcW w:w="1418" w:type="dxa"/>
            <w:shd w:val="clear" w:color="auto" w:fill="auto"/>
          </w:tcPr>
          <w:p w:rsidR="005E2D8F" w:rsidRPr="000F03D0" w:rsidRDefault="005E2D8F" w:rsidP="00151BBF">
            <w:pPr>
              <w:ind w:firstLine="18"/>
              <w:rPr>
                <w:sz w:val="22"/>
                <w:szCs w:val="22"/>
              </w:rPr>
            </w:pPr>
            <w:r w:rsidRPr="000F03D0">
              <w:rPr>
                <w:sz w:val="22"/>
                <w:szCs w:val="22"/>
              </w:rPr>
              <w:t>379 100,00</w:t>
            </w:r>
          </w:p>
        </w:tc>
        <w:tc>
          <w:tcPr>
            <w:tcW w:w="1417" w:type="dxa"/>
            <w:shd w:val="clear" w:color="auto" w:fill="auto"/>
          </w:tcPr>
          <w:p w:rsidR="005E2D8F" w:rsidRPr="000F03D0" w:rsidRDefault="005E2D8F" w:rsidP="00151BBF">
            <w:pPr>
              <w:ind w:firstLine="18"/>
              <w:rPr>
                <w:sz w:val="22"/>
                <w:szCs w:val="22"/>
              </w:rPr>
            </w:pPr>
            <w:r>
              <w:rPr>
                <w:sz w:val="22"/>
                <w:szCs w:val="22"/>
              </w:rPr>
              <w:t>359000</w:t>
            </w:r>
            <w:r w:rsidRPr="000F03D0">
              <w:rPr>
                <w:sz w:val="22"/>
                <w:szCs w:val="22"/>
              </w:rPr>
              <w:t>,00</w:t>
            </w:r>
          </w:p>
        </w:tc>
        <w:tc>
          <w:tcPr>
            <w:tcW w:w="1418"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2.1.6.</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межбюджетных трансфертов бюджетам сельских поселений на реализацию  народных прое</w:t>
            </w:r>
            <w:r w:rsidRPr="0003777E">
              <w:rPr>
                <w:rFonts w:ascii="Times New Roman" w:hAnsi="Times New Roman" w:cs="Times New Roman"/>
                <w:sz w:val="24"/>
                <w:szCs w:val="24"/>
              </w:rPr>
              <w:t>к</w:t>
            </w:r>
            <w:r w:rsidRPr="0003777E">
              <w:rPr>
                <w:rFonts w:ascii="Times New Roman" w:hAnsi="Times New Roman" w:cs="Times New Roman"/>
                <w:sz w:val="24"/>
                <w:szCs w:val="24"/>
              </w:rPr>
              <w:t>тов в сфере благоустройства</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c>
          <w:tcPr>
            <w:tcW w:w="1418"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c>
          <w:tcPr>
            <w:tcW w:w="1418"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2.1.7.</w:t>
            </w:r>
          </w:p>
        </w:tc>
        <w:tc>
          <w:tcPr>
            <w:tcW w:w="3068" w:type="dxa"/>
          </w:tcPr>
          <w:p w:rsidR="005E2D8F" w:rsidRPr="0003777E" w:rsidRDefault="005E2D8F" w:rsidP="00151BBF">
            <w:pPr>
              <w:rPr>
                <w:sz w:val="24"/>
                <w:szCs w:val="24"/>
              </w:rPr>
            </w:pPr>
            <w:r w:rsidRPr="0003777E">
              <w:rPr>
                <w:sz w:val="24"/>
                <w:szCs w:val="24"/>
              </w:rPr>
              <w:t>Решение вопросов по орг</w:t>
            </w:r>
            <w:r w:rsidRPr="0003777E">
              <w:rPr>
                <w:sz w:val="24"/>
                <w:szCs w:val="24"/>
              </w:rPr>
              <w:t>а</w:t>
            </w:r>
            <w:r w:rsidRPr="0003777E">
              <w:rPr>
                <w:sz w:val="24"/>
                <w:szCs w:val="24"/>
              </w:rPr>
              <w:t>низации теплоснабжения населения, в пределах по</w:t>
            </w:r>
            <w:r w:rsidRPr="0003777E">
              <w:rPr>
                <w:sz w:val="24"/>
                <w:szCs w:val="24"/>
              </w:rPr>
              <w:t>л</w:t>
            </w:r>
            <w:r w:rsidRPr="0003777E">
              <w:rPr>
                <w:sz w:val="24"/>
                <w:szCs w:val="24"/>
              </w:rPr>
              <w:t>номочий, установленных законодательством Росси</w:t>
            </w:r>
            <w:r w:rsidRPr="0003777E">
              <w:rPr>
                <w:sz w:val="24"/>
                <w:szCs w:val="24"/>
              </w:rPr>
              <w:t>й</w:t>
            </w:r>
            <w:r w:rsidRPr="0003777E">
              <w:rPr>
                <w:sz w:val="24"/>
                <w:szCs w:val="24"/>
              </w:rPr>
              <w:t>ской Федерации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c>
          <w:tcPr>
            <w:tcW w:w="1418"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c>
          <w:tcPr>
            <w:tcW w:w="1418" w:type="dxa"/>
          </w:tcPr>
          <w:p w:rsidR="005E2D8F" w:rsidRPr="000F03D0" w:rsidRDefault="005E2D8F" w:rsidP="00151BBF">
            <w:pPr>
              <w:ind w:firstLine="18"/>
              <w:rPr>
                <w:sz w:val="22"/>
                <w:szCs w:val="22"/>
              </w:rPr>
            </w:pPr>
            <w:r w:rsidRPr="000F03D0">
              <w:rPr>
                <w:sz w:val="22"/>
                <w:szCs w:val="22"/>
              </w:rPr>
              <w:t>0,00</w:t>
            </w:r>
          </w:p>
        </w:tc>
        <w:tc>
          <w:tcPr>
            <w:tcW w:w="1417" w:type="dxa"/>
          </w:tcPr>
          <w:p w:rsidR="005E2D8F" w:rsidRPr="000F03D0" w:rsidRDefault="005E2D8F" w:rsidP="00151BBF">
            <w:pPr>
              <w:ind w:firstLine="18"/>
              <w:rPr>
                <w:sz w:val="22"/>
                <w:szCs w:val="22"/>
              </w:rPr>
            </w:pPr>
            <w:r w:rsidRPr="000F03D0">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2.1.8.</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Комплексное обус</w:t>
            </w:r>
            <w:r w:rsidRPr="0003777E">
              <w:rPr>
                <w:rFonts w:ascii="Times New Roman" w:hAnsi="Times New Roman" w:cs="Times New Roman"/>
                <w:sz w:val="24"/>
                <w:szCs w:val="24"/>
              </w:rPr>
              <w:t>т</w:t>
            </w:r>
            <w:r w:rsidRPr="0003777E">
              <w:rPr>
                <w:rFonts w:ascii="Times New Roman" w:hAnsi="Times New Roman" w:cs="Times New Roman"/>
                <w:sz w:val="24"/>
                <w:szCs w:val="24"/>
              </w:rPr>
              <w:t>ройство инженерной и д</w:t>
            </w:r>
            <w:r w:rsidRPr="0003777E">
              <w:rPr>
                <w:rFonts w:ascii="Times New Roman" w:hAnsi="Times New Roman" w:cs="Times New Roman"/>
                <w:sz w:val="24"/>
                <w:szCs w:val="24"/>
              </w:rPr>
              <w:t>о</w:t>
            </w:r>
            <w:r w:rsidRPr="0003777E">
              <w:rPr>
                <w:rFonts w:ascii="Times New Roman" w:hAnsi="Times New Roman" w:cs="Times New Roman"/>
                <w:sz w:val="24"/>
                <w:szCs w:val="24"/>
              </w:rPr>
              <w:t>рожной инфраструктуры в с.Усть-Кулом (ул. В.С. Л</w:t>
            </w:r>
            <w:r w:rsidRPr="0003777E">
              <w:rPr>
                <w:rFonts w:ascii="Times New Roman" w:hAnsi="Times New Roman" w:cs="Times New Roman"/>
                <w:sz w:val="24"/>
                <w:szCs w:val="24"/>
              </w:rPr>
              <w:t>о</w:t>
            </w:r>
            <w:r w:rsidRPr="0003777E">
              <w:rPr>
                <w:rFonts w:ascii="Times New Roman" w:hAnsi="Times New Roman" w:cs="Times New Roman"/>
                <w:sz w:val="24"/>
                <w:szCs w:val="24"/>
              </w:rPr>
              <w:t xml:space="preserve">дыгина, ул. Б.П. Липина, ул. Петропавловская, ул. </w:t>
            </w:r>
            <w:r w:rsidRPr="0003777E">
              <w:rPr>
                <w:rFonts w:ascii="Times New Roman" w:hAnsi="Times New Roman" w:cs="Times New Roman"/>
                <w:sz w:val="24"/>
                <w:szCs w:val="24"/>
              </w:rPr>
              <w:lastRenderedPageBreak/>
              <w:t>Спо</w:t>
            </w:r>
            <w:r w:rsidRPr="0003777E">
              <w:rPr>
                <w:rFonts w:ascii="Times New Roman" w:hAnsi="Times New Roman" w:cs="Times New Roman"/>
                <w:sz w:val="24"/>
                <w:szCs w:val="24"/>
              </w:rPr>
              <w:t>р</w:t>
            </w:r>
            <w:r w:rsidRPr="0003777E">
              <w:rPr>
                <w:rFonts w:ascii="Times New Roman" w:hAnsi="Times New Roman" w:cs="Times New Roman"/>
                <w:sz w:val="24"/>
                <w:szCs w:val="24"/>
              </w:rPr>
              <w:t>тивная)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5E2D8F" w:rsidRPr="00986912" w:rsidRDefault="005E2D8F" w:rsidP="00151BBF">
            <w:pPr>
              <w:pStyle w:val="ConsPlusNormal"/>
              <w:ind w:firstLine="18"/>
              <w:rPr>
                <w:rFonts w:ascii="Times New Roman" w:hAnsi="Times New Roman" w:cs="Times New Roman"/>
                <w:szCs w:val="22"/>
              </w:rPr>
            </w:pPr>
            <w:r w:rsidRPr="00986912">
              <w:rPr>
                <w:rFonts w:ascii="Times New Roman" w:hAnsi="Times New Roman" w:cs="Times New Roman"/>
                <w:szCs w:val="22"/>
              </w:rPr>
              <w:t>1563546,87</w:t>
            </w:r>
          </w:p>
        </w:tc>
        <w:tc>
          <w:tcPr>
            <w:tcW w:w="1417" w:type="dxa"/>
            <w:shd w:val="clear" w:color="auto" w:fill="auto"/>
          </w:tcPr>
          <w:p w:rsidR="005E2D8F" w:rsidRPr="00986912" w:rsidRDefault="005E2D8F" w:rsidP="00151BBF">
            <w:pPr>
              <w:ind w:firstLine="18"/>
              <w:rPr>
                <w:sz w:val="22"/>
                <w:szCs w:val="22"/>
              </w:rPr>
            </w:pPr>
            <w:r w:rsidRPr="00986912">
              <w:rPr>
                <w:sz w:val="22"/>
                <w:szCs w:val="22"/>
              </w:rPr>
              <w:t>1563546,87</w:t>
            </w:r>
          </w:p>
        </w:tc>
        <w:tc>
          <w:tcPr>
            <w:tcW w:w="1418" w:type="dxa"/>
            <w:shd w:val="clear" w:color="auto" w:fill="auto"/>
          </w:tcPr>
          <w:p w:rsidR="005E2D8F" w:rsidRPr="00986912" w:rsidRDefault="005E2D8F" w:rsidP="00151BBF">
            <w:pPr>
              <w:ind w:firstLine="18"/>
              <w:rPr>
                <w:sz w:val="22"/>
                <w:szCs w:val="22"/>
              </w:rPr>
            </w:pPr>
            <w:r w:rsidRPr="00986912">
              <w:rPr>
                <w:sz w:val="22"/>
                <w:szCs w:val="22"/>
              </w:rPr>
              <w:t>0,00</w:t>
            </w:r>
          </w:p>
        </w:tc>
        <w:tc>
          <w:tcPr>
            <w:tcW w:w="1417" w:type="dxa"/>
            <w:shd w:val="clear" w:color="auto" w:fill="auto"/>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shd w:val="clear" w:color="auto" w:fill="auto"/>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2.1.9.</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Обустройство объе</w:t>
            </w:r>
            <w:r w:rsidRPr="0003777E">
              <w:rPr>
                <w:rFonts w:ascii="Times New Roman" w:hAnsi="Times New Roman" w:cs="Times New Roman"/>
                <w:sz w:val="24"/>
                <w:szCs w:val="24"/>
              </w:rPr>
              <w:t>к</w:t>
            </w:r>
            <w:r w:rsidRPr="0003777E">
              <w:rPr>
                <w:rFonts w:ascii="Times New Roman" w:hAnsi="Times New Roman" w:cs="Times New Roman"/>
                <w:sz w:val="24"/>
                <w:szCs w:val="24"/>
              </w:rPr>
              <w:t>тами инженерной инфр</w:t>
            </w:r>
            <w:r w:rsidRPr="0003777E">
              <w:rPr>
                <w:rFonts w:ascii="Times New Roman" w:hAnsi="Times New Roman" w:cs="Times New Roman"/>
                <w:sz w:val="24"/>
                <w:szCs w:val="24"/>
              </w:rPr>
              <w:t>а</w:t>
            </w:r>
            <w:r w:rsidRPr="0003777E">
              <w:rPr>
                <w:rFonts w:ascii="Times New Roman" w:hAnsi="Times New Roman" w:cs="Times New Roman"/>
                <w:sz w:val="24"/>
                <w:szCs w:val="24"/>
              </w:rPr>
              <w:t>структуры и благоустройс</w:t>
            </w:r>
            <w:r w:rsidRPr="0003777E">
              <w:rPr>
                <w:rFonts w:ascii="Times New Roman" w:hAnsi="Times New Roman" w:cs="Times New Roman"/>
                <w:sz w:val="24"/>
                <w:szCs w:val="24"/>
              </w:rPr>
              <w:t>т</w:t>
            </w:r>
            <w:r w:rsidRPr="0003777E">
              <w:rPr>
                <w:rFonts w:ascii="Times New Roman" w:hAnsi="Times New Roman" w:cs="Times New Roman"/>
                <w:sz w:val="24"/>
                <w:szCs w:val="24"/>
              </w:rPr>
              <w:t>во площадок, расположе</w:t>
            </w:r>
            <w:r w:rsidRPr="0003777E">
              <w:rPr>
                <w:rFonts w:ascii="Times New Roman" w:hAnsi="Times New Roman" w:cs="Times New Roman"/>
                <w:sz w:val="24"/>
                <w:szCs w:val="24"/>
              </w:rPr>
              <w:t>н</w:t>
            </w:r>
            <w:r w:rsidRPr="0003777E">
              <w:rPr>
                <w:rFonts w:ascii="Times New Roman" w:hAnsi="Times New Roman" w:cs="Times New Roman"/>
                <w:sz w:val="24"/>
                <w:szCs w:val="24"/>
              </w:rPr>
              <w:t>ных на территории МО МР "Усть-Куломский", под компактную жилищную з</w:t>
            </w:r>
            <w:r w:rsidRPr="0003777E">
              <w:rPr>
                <w:rFonts w:ascii="Times New Roman" w:hAnsi="Times New Roman" w:cs="Times New Roman"/>
                <w:sz w:val="24"/>
                <w:szCs w:val="24"/>
              </w:rPr>
              <w:t>а</w:t>
            </w:r>
            <w:r w:rsidRPr="0003777E">
              <w:rPr>
                <w:rFonts w:ascii="Times New Roman" w:hAnsi="Times New Roman" w:cs="Times New Roman"/>
                <w:sz w:val="24"/>
                <w:szCs w:val="24"/>
              </w:rPr>
              <w:t>стройку</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5E2D8F" w:rsidRPr="00986912"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664929397,75</w:t>
            </w:r>
          </w:p>
        </w:tc>
        <w:tc>
          <w:tcPr>
            <w:tcW w:w="1417" w:type="dxa"/>
            <w:shd w:val="clear" w:color="auto" w:fill="auto"/>
          </w:tcPr>
          <w:p w:rsidR="005E2D8F" w:rsidRPr="00986912" w:rsidRDefault="005E2D8F" w:rsidP="00151BBF">
            <w:pPr>
              <w:ind w:firstLine="18"/>
              <w:rPr>
                <w:sz w:val="22"/>
                <w:szCs w:val="22"/>
              </w:rPr>
            </w:pPr>
            <w:r w:rsidRPr="00986912">
              <w:rPr>
                <w:sz w:val="22"/>
                <w:szCs w:val="22"/>
              </w:rPr>
              <w:t>9675218,18</w:t>
            </w:r>
          </w:p>
        </w:tc>
        <w:tc>
          <w:tcPr>
            <w:tcW w:w="1418" w:type="dxa"/>
            <w:shd w:val="clear" w:color="auto" w:fill="auto"/>
          </w:tcPr>
          <w:p w:rsidR="005E2D8F" w:rsidRPr="00986912" w:rsidRDefault="005E2D8F" w:rsidP="00151BBF">
            <w:pPr>
              <w:ind w:firstLine="18"/>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417" w:type="dxa"/>
            <w:shd w:val="clear" w:color="auto" w:fill="auto"/>
          </w:tcPr>
          <w:p w:rsidR="005E2D8F" w:rsidRPr="00986912" w:rsidRDefault="005E2D8F" w:rsidP="00151BBF">
            <w:pPr>
              <w:ind w:firstLine="18"/>
              <w:rPr>
                <w:sz w:val="22"/>
                <w:szCs w:val="22"/>
              </w:rPr>
            </w:pPr>
            <w:r>
              <w:rPr>
                <w:sz w:val="22"/>
                <w:szCs w:val="22"/>
              </w:rPr>
              <w:t>288225607,88</w:t>
            </w:r>
          </w:p>
        </w:tc>
        <w:tc>
          <w:tcPr>
            <w:tcW w:w="1418" w:type="dxa"/>
            <w:shd w:val="clear" w:color="auto" w:fill="auto"/>
          </w:tcPr>
          <w:p w:rsidR="005E2D8F" w:rsidRPr="00986912" w:rsidRDefault="005E2D8F" w:rsidP="00151BBF">
            <w:pPr>
              <w:ind w:firstLine="18"/>
              <w:rPr>
                <w:sz w:val="22"/>
                <w:szCs w:val="22"/>
              </w:rPr>
            </w:pPr>
            <w:r>
              <w:rPr>
                <w:sz w:val="22"/>
                <w:szCs w:val="22"/>
              </w:rPr>
              <w:t>162780803,67</w:t>
            </w:r>
          </w:p>
        </w:tc>
        <w:tc>
          <w:tcPr>
            <w:tcW w:w="1417" w:type="dxa"/>
            <w:shd w:val="clear" w:color="auto" w:fill="auto"/>
          </w:tcPr>
          <w:p w:rsidR="005E2D8F" w:rsidRPr="00986912" w:rsidRDefault="005E2D8F" w:rsidP="00151BBF">
            <w:pPr>
              <w:ind w:firstLine="18"/>
              <w:rPr>
                <w:sz w:val="22"/>
                <w:szCs w:val="22"/>
              </w:rPr>
            </w:pPr>
            <w:r w:rsidRPr="00421A7A">
              <w:rPr>
                <w:sz w:val="22"/>
                <w:szCs w:val="22"/>
              </w:rPr>
              <w:t>11806557,02</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2.1.</w:t>
            </w:r>
            <w:r>
              <w:rPr>
                <w:sz w:val="24"/>
                <w:szCs w:val="24"/>
              </w:rPr>
              <w:t>А</w:t>
            </w:r>
            <w:r w:rsidRPr="0003777E">
              <w:rPr>
                <w:sz w:val="24"/>
                <w:szCs w:val="24"/>
              </w:rPr>
              <w:t>.</w:t>
            </w:r>
          </w:p>
        </w:tc>
        <w:tc>
          <w:tcPr>
            <w:tcW w:w="3068" w:type="dxa"/>
          </w:tcPr>
          <w:p w:rsidR="005E2D8F" w:rsidRPr="0003777E" w:rsidRDefault="005E2D8F" w:rsidP="00151BBF">
            <w:pPr>
              <w:pStyle w:val="ConsPlusNormal"/>
              <w:rPr>
                <w:rFonts w:ascii="Times New Roman" w:hAnsi="Times New Roman" w:cs="Times New Roman"/>
                <w:sz w:val="24"/>
                <w:szCs w:val="24"/>
              </w:rPr>
            </w:pPr>
            <w:r w:rsidRPr="0051543A">
              <w:rPr>
                <w:rFonts w:ascii="Times New Roman" w:hAnsi="Times New Roman" w:cs="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w:t>
            </w:r>
            <w:r w:rsidRPr="0051543A">
              <w:rPr>
                <w:rFonts w:ascii="Times New Roman" w:hAnsi="Times New Roman" w:cs="Times New Roman"/>
                <w:sz w:val="24"/>
                <w:szCs w:val="24"/>
              </w:rPr>
              <w:t>а</w:t>
            </w:r>
            <w:r w:rsidRPr="0051543A">
              <w:rPr>
                <w:rFonts w:ascii="Times New Roman" w:hAnsi="Times New Roman" w:cs="Times New Roman"/>
                <w:sz w:val="24"/>
                <w:szCs w:val="24"/>
              </w:rPr>
              <w:t>хоронения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5E2D8F" w:rsidRPr="00986912" w:rsidRDefault="005E2D8F" w:rsidP="00151BBF">
            <w:pPr>
              <w:ind w:firstLine="18"/>
              <w:rPr>
                <w:sz w:val="22"/>
                <w:szCs w:val="22"/>
              </w:rPr>
            </w:pPr>
            <w:r>
              <w:rPr>
                <w:sz w:val="22"/>
                <w:szCs w:val="22"/>
              </w:rPr>
              <w:t>2437750</w:t>
            </w:r>
            <w:r w:rsidRPr="00986912">
              <w:rPr>
                <w:sz w:val="22"/>
                <w:szCs w:val="22"/>
              </w:rPr>
              <w:t>,00</w:t>
            </w:r>
          </w:p>
        </w:tc>
        <w:tc>
          <w:tcPr>
            <w:tcW w:w="1417" w:type="dxa"/>
            <w:shd w:val="clear" w:color="auto" w:fill="auto"/>
          </w:tcPr>
          <w:p w:rsidR="005E2D8F" w:rsidRPr="00986912" w:rsidRDefault="005E2D8F" w:rsidP="00151BBF">
            <w:pPr>
              <w:ind w:firstLine="18"/>
              <w:rPr>
                <w:sz w:val="22"/>
                <w:szCs w:val="22"/>
              </w:rPr>
            </w:pPr>
            <w:r w:rsidRPr="00986912">
              <w:rPr>
                <w:sz w:val="22"/>
                <w:szCs w:val="22"/>
              </w:rPr>
              <w:t>0,00</w:t>
            </w:r>
          </w:p>
        </w:tc>
        <w:tc>
          <w:tcPr>
            <w:tcW w:w="1418" w:type="dxa"/>
            <w:shd w:val="clear" w:color="auto" w:fill="auto"/>
          </w:tcPr>
          <w:p w:rsidR="005E2D8F" w:rsidRPr="00986912" w:rsidRDefault="005E2D8F" w:rsidP="00151BBF">
            <w:pPr>
              <w:ind w:firstLine="18"/>
              <w:rPr>
                <w:sz w:val="22"/>
                <w:szCs w:val="22"/>
              </w:rPr>
            </w:pPr>
            <w:r w:rsidRPr="00986912">
              <w:rPr>
                <w:sz w:val="22"/>
                <w:szCs w:val="22"/>
              </w:rPr>
              <w:t>1231750,00</w:t>
            </w:r>
          </w:p>
        </w:tc>
        <w:tc>
          <w:tcPr>
            <w:tcW w:w="1417" w:type="dxa"/>
            <w:shd w:val="clear" w:color="auto" w:fill="auto"/>
          </w:tcPr>
          <w:p w:rsidR="005E2D8F" w:rsidRPr="00986912" w:rsidRDefault="005E2D8F" w:rsidP="00151BBF">
            <w:pPr>
              <w:ind w:firstLine="18"/>
              <w:rPr>
                <w:sz w:val="22"/>
                <w:szCs w:val="22"/>
              </w:rPr>
            </w:pPr>
            <w:r>
              <w:rPr>
                <w:sz w:val="22"/>
                <w:szCs w:val="22"/>
              </w:rPr>
              <w:t>1206000</w:t>
            </w:r>
            <w:r w:rsidRPr="00986912">
              <w:rPr>
                <w:sz w:val="22"/>
                <w:szCs w:val="22"/>
              </w:rPr>
              <w:t>,00</w:t>
            </w:r>
          </w:p>
        </w:tc>
        <w:tc>
          <w:tcPr>
            <w:tcW w:w="1418" w:type="dxa"/>
            <w:shd w:val="clear" w:color="auto" w:fill="auto"/>
          </w:tcPr>
          <w:p w:rsidR="005E2D8F" w:rsidRPr="00986912" w:rsidRDefault="005E2D8F" w:rsidP="00151BBF">
            <w:pPr>
              <w:ind w:firstLine="18"/>
              <w:rPr>
                <w:sz w:val="22"/>
                <w:szCs w:val="22"/>
              </w:rPr>
            </w:pPr>
            <w:r w:rsidRPr="00986912">
              <w:rPr>
                <w:sz w:val="22"/>
                <w:szCs w:val="22"/>
              </w:rPr>
              <w:t>0,00</w:t>
            </w:r>
          </w:p>
        </w:tc>
        <w:tc>
          <w:tcPr>
            <w:tcW w:w="1417" w:type="dxa"/>
            <w:shd w:val="clear" w:color="auto" w:fill="auto"/>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2.2.1.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Строительство об</w:t>
            </w:r>
            <w:r w:rsidRPr="0003777E">
              <w:rPr>
                <w:rFonts w:ascii="Times New Roman" w:hAnsi="Times New Roman" w:cs="Times New Roman"/>
                <w:sz w:val="24"/>
                <w:szCs w:val="24"/>
              </w:rPr>
              <w:t>ъ</w:t>
            </w:r>
            <w:r w:rsidRPr="0003777E">
              <w:rPr>
                <w:rFonts w:ascii="Times New Roman" w:hAnsi="Times New Roman" w:cs="Times New Roman"/>
                <w:sz w:val="24"/>
                <w:szCs w:val="24"/>
              </w:rPr>
              <w:t>ектов размещения (полиг</w:t>
            </w:r>
            <w:r w:rsidRPr="0003777E">
              <w:rPr>
                <w:rFonts w:ascii="Times New Roman" w:hAnsi="Times New Roman" w:cs="Times New Roman"/>
                <w:sz w:val="24"/>
                <w:szCs w:val="24"/>
              </w:rPr>
              <w:t>о</w:t>
            </w:r>
            <w:r w:rsidRPr="0003777E">
              <w:rPr>
                <w:rFonts w:ascii="Times New Roman" w:hAnsi="Times New Roman" w:cs="Times New Roman"/>
                <w:sz w:val="24"/>
                <w:szCs w:val="24"/>
              </w:rPr>
              <w:t>нов, площадок хранения) твердых бытовых и пр</w:t>
            </w:r>
            <w:r w:rsidRPr="0003777E">
              <w:rPr>
                <w:rFonts w:ascii="Times New Roman" w:hAnsi="Times New Roman" w:cs="Times New Roman"/>
                <w:sz w:val="24"/>
                <w:szCs w:val="24"/>
              </w:rPr>
              <w:t>о</w:t>
            </w:r>
            <w:r w:rsidRPr="0003777E">
              <w:rPr>
                <w:rFonts w:ascii="Times New Roman" w:hAnsi="Times New Roman" w:cs="Times New Roman"/>
                <w:sz w:val="24"/>
                <w:szCs w:val="24"/>
              </w:rPr>
              <w:t xml:space="preserve">мышленных отходов для обеспечения </w:t>
            </w:r>
            <w:r w:rsidRPr="0003777E">
              <w:rPr>
                <w:rFonts w:ascii="Times New Roman" w:hAnsi="Times New Roman" w:cs="Times New Roman"/>
                <w:sz w:val="24"/>
                <w:szCs w:val="24"/>
              </w:rPr>
              <w:lastRenderedPageBreak/>
              <w:t>экологично</w:t>
            </w:r>
            <w:r w:rsidRPr="0003777E">
              <w:rPr>
                <w:rFonts w:ascii="Times New Roman" w:hAnsi="Times New Roman" w:cs="Times New Roman"/>
                <w:sz w:val="24"/>
                <w:szCs w:val="24"/>
              </w:rPr>
              <w:t>й</w:t>
            </w:r>
            <w:r w:rsidRPr="0003777E">
              <w:rPr>
                <w:rFonts w:ascii="Times New Roman" w:hAnsi="Times New Roman" w:cs="Times New Roman"/>
                <w:sz w:val="24"/>
                <w:szCs w:val="24"/>
              </w:rPr>
              <w:t>иэффективной утилизации отходов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Создание системы по раздельному сбору отходов для обеспечения экологи</w:t>
            </w:r>
            <w:r w:rsidRPr="0003777E">
              <w:rPr>
                <w:rFonts w:ascii="Times New Roman" w:hAnsi="Times New Roman" w:cs="Times New Roman"/>
                <w:sz w:val="24"/>
                <w:szCs w:val="24"/>
              </w:rPr>
              <w:t>ч</w:t>
            </w:r>
            <w:r w:rsidRPr="0003777E">
              <w:rPr>
                <w:rFonts w:ascii="Times New Roman" w:hAnsi="Times New Roman" w:cs="Times New Roman"/>
                <w:sz w:val="24"/>
                <w:szCs w:val="24"/>
              </w:rPr>
              <w:t>ной и эффективной утил</w:t>
            </w:r>
            <w:r w:rsidRPr="0003777E">
              <w:rPr>
                <w:rFonts w:ascii="Times New Roman" w:hAnsi="Times New Roman" w:cs="Times New Roman"/>
                <w:sz w:val="24"/>
                <w:szCs w:val="24"/>
              </w:rPr>
              <w:t>и</w:t>
            </w:r>
            <w:r w:rsidRPr="0003777E">
              <w:rPr>
                <w:rFonts w:ascii="Times New Roman" w:hAnsi="Times New Roman" w:cs="Times New Roman"/>
                <w:sz w:val="24"/>
                <w:szCs w:val="24"/>
              </w:rPr>
              <w:t>зации отходов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2.2.3.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Строительство пл</w:t>
            </w:r>
            <w:r w:rsidRPr="0003777E">
              <w:rPr>
                <w:rFonts w:ascii="Times New Roman" w:hAnsi="Times New Roman" w:cs="Times New Roman"/>
                <w:sz w:val="24"/>
                <w:szCs w:val="24"/>
              </w:rPr>
              <w:t>о</w:t>
            </w:r>
            <w:r w:rsidRPr="0003777E">
              <w:rPr>
                <w:rFonts w:ascii="Times New Roman" w:hAnsi="Times New Roman" w:cs="Times New Roman"/>
                <w:sz w:val="24"/>
                <w:szCs w:val="24"/>
              </w:rPr>
              <w:t>щадок складирования и временного хранения др</w:t>
            </w:r>
            <w:r w:rsidRPr="0003777E">
              <w:rPr>
                <w:rFonts w:ascii="Times New Roman" w:hAnsi="Times New Roman" w:cs="Times New Roman"/>
                <w:sz w:val="24"/>
                <w:szCs w:val="24"/>
              </w:rPr>
              <w:t>е</w:t>
            </w:r>
            <w:r w:rsidRPr="0003777E">
              <w:rPr>
                <w:rFonts w:ascii="Times New Roman" w:hAnsi="Times New Roman" w:cs="Times New Roman"/>
                <w:sz w:val="24"/>
                <w:szCs w:val="24"/>
              </w:rPr>
              <w:t>весных отходов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2.2.4.</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Участие в организ</w:t>
            </w:r>
            <w:r w:rsidRPr="0003777E">
              <w:rPr>
                <w:rFonts w:ascii="Times New Roman" w:hAnsi="Times New Roman" w:cs="Times New Roman"/>
                <w:sz w:val="24"/>
                <w:szCs w:val="24"/>
              </w:rPr>
              <w:t>а</w:t>
            </w:r>
            <w:r w:rsidRPr="0003777E">
              <w:rPr>
                <w:rFonts w:ascii="Times New Roman" w:hAnsi="Times New Roman" w:cs="Times New Roman"/>
                <w:sz w:val="24"/>
                <w:szCs w:val="24"/>
              </w:rPr>
              <w:t>ции деятельности по накоплению (в том числе ра</w:t>
            </w:r>
            <w:r w:rsidRPr="0003777E">
              <w:rPr>
                <w:rFonts w:ascii="Times New Roman" w:hAnsi="Times New Roman" w:cs="Times New Roman"/>
                <w:sz w:val="24"/>
                <w:szCs w:val="24"/>
              </w:rPr>
              <w:t>з</w:t>
            </w:r>
            <w:r w:rsidRPr="0003777E">
              <w:rPr>
                <w:rFonts w:ascii="Times New Roman" w:hAnsi="Times New Roman" w:cs="Times New Roman"/>
                <w:sz w:val="24"/>
                <w:szCs w:val="24"/>
              </w:rPr>
              <w:t>дельному накоплению), сбору, транспортированию, обработке, утилизации, обезвреживанию, захорон</w:t>
            </w:r>
            <w:r w:rsidRPr="0003777E">
              <w:rPr>
                <w:rFonts w:ascii="Times New Roman" w:hAnsi="Times New Roman" w:cs="Times New Roman"/>
                <w:sz w:val="24"/>
                <w:szCs w:val="24"/>
              </w:rPr>
              <w:t>е</w:t>
            </w:r>
            <w:r w:rsidRPr="0003777E">
              <w:rPr>
                <w:rFonts w:ascii="Times New Roman" w:hAnsi="Times New Roman" w:cs="Times New Roman"/>
                <w:sz w:val="24"/>
                <w:szCs w:val="24"/>
              </w:rPr>
              <w:t>нию твердых коммунальных отходов на территориях м</w:t>
            </w:r>
            <w:r w:rsidRPr="0003777E">
              <w:rPr>
                <w:rFonts w:ascii="Times New Roman" w:hAnsi="Times New Roman" w:cs="Times New Roman"/>
                <w:sz w:val="24"/>
                <w:szCs w:val="24"/>
              </w:rPr>
              <w:t>у</w:t>
            </w:r>
            <w:r w:rsidRPr="0003777E">
              <w:rPr>
                <w:rFonts w:ascii="Times New Roman" w:hAnsi="Times New Roman" w:cs="Times New Roman"/>
                <w:sz w:val="24"/>
                <w:szCs w:val="24"/>
              </w:rPr>
              <w:t xml:space="preserve">ниципального района </w:t>
            </w:r>
            <w:r w:rsidRPr="0003777E">
              <w:rPr>
                <w:rFonts w:ascii="Times New Roman" w:hAnsi="Times New Roman" w:cs="Times New Roman"/>
                <w:sz w:val="24"/>
                <w:szCs w:val="24"/>
              </w:rPr>
              <w:lastRenderedPageBreak/>
              <w:t>«Усть-Куломский»</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5E2D8F" w:rsidRPr="00986912"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6932284,81</w:t>
            </w:r>
          </w:p>
        </w:tc>
        <w:tc>
          <w:tcPr>
            <w:tcW w:w="1417" w:type="dxa"/>
            <w:shd w:val="clear" w:color="auto" w:fill="auto"/>
          </w:tcPr>
          <w:p w:rsidR="005E2D8F" w:rsidRPr="00986912" w:rsidRDefault="005E2D8F" w:rsidP="00151BBF">
            <w:pPr>
              <w:ind w:firstLine="18"/>
              <w:rPr>
                <w:sz w:val="22"/>
                <w:szCs w:val="22"/>
              </w:rPr>
            </w:pPr>
            <w:r w:rsidRPr="00986912">
              <w:rPr>
                <w:sz w:val="22"/>
                <w:szCs w:val="22"/>
              </w:rPr>
              <w:t>1742683,00</w:t>
            </w:r>
          </w:p>
        </w:tc>
        <w:tc>
          <w:tcPr>
            <w:tcW w:w="1418" w:type="dxa"/>
            <w:shd w:val="clear" w:color="auto" w:fill="auto"/>
          </w:tcPr>
          <w:p w:rsidR="005E2D8F" w:rsidRPr="00986912" w:rsidRDefault="005E2D8F" w:rsidP="00151BBF">
            <w:pPr>
              <w:ind w:firstLine="18"/>
              <w:rPr>
                <w:sz w:val="22"/>
                <w:szCs w:val="22"/>
              </w:rPr>
            </w:pPr>
            <w:r w:rsidRPr="00986912">
              <w:rPr>
                <w:sz w:val="22"/>
                <w:szCs w:val="22"/>
              </w:rPr>
              <w:t>13</w:t>
            </w:r>
            <w:r>
              <w:rPr>
                <w:sz w:val="22"/>
                <w:szCs w:val="22"/>
              </w:rPr>
              <w:t>32</w:t>
            </w:r>
            <w:r w:rsidRPr="00986912">
              <w:rPr>
                <w:sz w:val="22"/>
                <w:szCs w:val="22"/>
              </w:rPr>
              <w:t>570,33</w:t>
            </w:r>
          </w:p>
        </w:tc>
        <w:tc>
          <w:tcPr>
            <w:tcW w:w="1417" w:type="dxa"/>
            <w:shd w:val="clear" w:color="auto" w:fill="auto"/>
          </w:tcPr>
          <w:p w:rsidR="005E2D8F" w:rsidRPr="00986912" w:rsidRDefault="005E2D8F" w:rsidP="00151BBF">
            <w:pPr>
              <w:ind w:firstLine="18"/>
              <w:rPr>
                <w:sz w:val="22"/>
                <w:szCs w:val="22"/>
              </w:rPr>
            </w:pPr>
            <w:r w:rsidRPr="00421A7A">
              <w:rPr>
                <w:sz w:val="22"/>
                <w:szCs w:val="22"/>
              </w:rPr>
              <w:t>2278831,48</w:t>
            </w:r>
          </w:p>
        </w:tc>
        <w:tc>
          <w:tcPr>
            <w:tcW w:w="1418" w:type="dxa"/>
            <w:shd w:val="clear" w:color="auto" w:fill="auto"/>
          </w:tcPr>
          <w:p w:rsidR="005E2D8F" w:rsidRPr="00986912" w:rsidRDefault="005E2D8F" w:rsidP="00151BBF">
            <w:pPr>
              <w:ind w:firstLine="18"/>
              <w:rPr>
                <w:sz w:val="22"/>
                <w:szCs w:val="22"/>
              </w:rPr>
            </w:pPr>
            <w:r w:rsidRPr="00421A7A">
              <w:rPr>
                <w:sz w:val="22"/>
                <w:szCs w:val="22"/>
              </w:rPr>
              <w:t>1578200</w:t>
            </w:r>
            <w:r w:rsidRPr="00986912">
              <w:rPr>
                <w:sz w:val="22"/>
                <w:szCs w:val="22"/>
              </w:rPr>
              <w:t>,00</w:t>
            </w:r>
          </w:p>
        </w:tc>
        <w:tc>
          <w:tcPr>
            <w:tcW w:w="1417" w:type="dxa"/>
            <w:shd w:val="clear" w:color="auto" w:fill="auto"/>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2.2.5.</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Модернизация систем коммунальной инфр</w:t>
            </w:r>
            <w:r w:rsidRPr="0003777E">
              <w:rPr>
                <w:rFonts w:ascii="Times New Roman" w:hAnsi="Times New Roman" w:cs="Times New Roman"/>
                <w:sz w:val="24"/>
                <w:szCs w:val="24"/>
              </w:rPr>
              <w:t>а</w:t>
            </w:r>
            <w:r w:rsidRPr="0003777E">
              <w:rPr>
                <w:rFonts w:ascii="Times New Roman" w:hAnsi="Times New Roman" w:cs="Times New Roman"/>
                <w:sz w:val="24"/>
                <w:szCs w:val="24"/>
              </w:rPr>
              <w:t>структуры</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c>
          <w:tcPr>
            <w:tcW w:w="1418" w:type="dxa"/>
          </w:tcPr>
          <w:p w:rsidR="005E2D8F" w:rsidRPr="00986912" w:rsidRDefault="005E2D8F" w:rsidP="00151BBF">
            <w:pPr>
              <w:ind w:firstLine="18"/>
              <w:rPr>
                <w:sz w:val="22"/>
                <w:szCs w:val="22"/>
              </w:rPr>
            </w:pPr>
            <w:r w:rsidRPr="00986912">
              <w:rPr>
                <w:sz w:val="22"/>
                <w:szCs w:val="22"/>
              </w:rPr>
              <w:t>0,00</w:t>
            </w:r>
          </w:p>
        </w:tc>
        <w:tc>
          <w:tcPr>
            <w:tcW w:w="1417" w:type="dxa"/>
          </w:tcPr>
          <w:p w:rsidR="005E2D8F" w:rsidRPr="00986912" w:rsidRDefault="005E2D8F" w:rsidP="00151BBF">
            <w:pPr>
              <w:ind w:firstLine="18"/>
              <w:rPr>
                <w:sz w:val="22"/>
                <w:szCs w:val="22"/>
              </w:rPr>
            </w:pPr>
            <w:r w:rsidRPr="00986912">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6</w:t>
            </w:r>
            <w:r w:rsidRPr="0003777E">
              <w:rPr>
                <w:sz w:val="24"/>
                <w:szCs w:val="24"/>
              </w:rPr>
              <w:t>.</w:t>
            </w:r>
          </w:p>
        </w:tc>
        <w:tc>
          <w:tcPr>
            <w:tcW w:w="3068" w:type="dxa"/>
          </w:tcPr>
          <w:p w:rsidR="005E2D8F" w:rsidRPr="0003777E" w:rsidRDefault="005E2D8F" w:rsidP="00151BBF">
            <w:pPr>
              <w:pStyle w:val="ConsPlusNormal"/>
              <w:rPr>
                <w:rFonts w:ascii="Times New Roman" w:hAnsi="Times New Roman" w:cs="Times New Roman"/>
                <w:sz w:val="24"/>
                <w:szCs w:val="24"/>
              </w:rPr>
            </w:pPr>
            <w:r w:rsidRPr="00D60C81">
              <w:rPr>
                <w:rFonts w:ascii="Times New Roman" w:hAnsi="Times New Roman" w:cs="Times New Roman"/>
                <w:sz w:val="24"/>
                <w:szCs w:val="24"/>
              </w:rPr>
              <w:t>Разработка проектно-сметной документации в целях реализации мер</w:t>
            </w:r>
            <w:r w:rsidRPr="00D60C81">
              <w:rPr>
                <w:rFonts w:ascii="Times New Roman" w:hAnsi="Times New Roman" w:cs="Times New Roman"/>
                <w:sz w:val="24"/>
                <w:szCs w:val="24"/>
              </w:rPr>
              <w:t>о</w:t>
            </w:r>
            <w:r w:rsidRPr="00D60C81">
              <w:rPr>
                <w:rFonts w:ascii="Times New Roman" w:hAnsi="Times New Roman" w:cs="Times New Roman"/>
                <w:sz w:val="24"/>
                <w:szCs w:val="24"/>
              </w:rPr>
              <w:t>приятий, направленных на рекультивацию объектов размещения отходов, в том числе твердых коммунал</w:t>
            </w:r>
            <w:r w:rsidRPr="00D60C81">
              <w:rPr>
                <w:rFonts w:ascii="Times New Roman" w:hAnsi="Times New Roman" w:cs="Times New Roman"/>
                <w:sz w:val="24"/>
                <w:szCs w:val="24"/>
              </w:rPr>
              <w:t>ь</w:t>
            </w:r>
            <w:r w:rsidRPr="00D60C81">
              <w:rPr>
                <w:rFonts w:ascii="Times New Roman" w:hAnsi="Times New Roman" w:cs="Times New Roman"/>
                <w:sz w:val="24"/>
                <w:szCs w:val="24"/>
              </w:rPr>
              <w:t>ных отходов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1C4F40" w:rsidRDefault="005E2D8F" w:rsidP="00151BBF">
            <w:pPr>
              <w:ind w:firstLine="18"/>
              <w:rPr>
                <w:sz w:val="22"/>
                <w:szCs w:val="22"/>
              </w:rPr>
            </w:pPr>
            <w:r>
              <w:rPr>
                <w:sz w:val="22"/>
                <w:szCs w:val="22"/>
              </w:rPr>
              <w:t>1182561</w:t>
            </w:r>
            <w:r w:rsidRPr="001C4F40">
              <w:rPr>
                <w:sz w:val="22"/>
                <w:szCs w:val="22"/>
              </w:rPr>
              <w:t>,00</w:t>
            </w:r>
          </w:p>
        </w:tc>
        <w:tc>
          <w:tcPr>
            <w:tcW w:w="1417" w:type="dxa"/>
          </w:tcPr>
          <w:p w:rsidR="005E2D8F" w:rsidRPr="001C4F40" w:rsidRDefault="005E2D8F" w:rsidP="00151BBF">
            <w:pPr>
              <w:ind w:firstLine="18"/>
              <w:rPr>
                <w:sz w:val="22"/>
                <w:szCs w:val="22"/>
              </w:rPr>
            </w:pPr>
            <w:r w:rsidRPr="001C4F40">
              <w:rPr>
                <w:sz w:val="22"/>
                <w:szCs w:val="22"/>
              </w:rPr>
              <w:t>0,00</w:t>
            </w:r>
          </w:p>
        </w:tc>
        <w:tc>
          <w:tcPr>
            <w:tcW w:w="1418" w:type="dxa"/>
          </w:tcPr>
          <w:p w:rsidR="005E2D8F" w:rsidRPr="001C4F40" w:rsidRDefault="005E2D8F" w:rsidP="00151BBF">
            <w:pPr>
              <w:ind w:firstLine="18"/>
              <w:rPr>
                <w:sz w:val="22"/>
                <w:szCs w:val="22"/>
              </w:rPr>
            </w:pPr>
            <w:r w:rsidRPr="001C4F40">
              <w:rPr>
                <w:sz w:val="22"/>
                <w:szCs w:val="22"/>
              </w:rPr>
              <w:t>1182561,00</w:t>
            </w:r>
          </w:p>
        </w:tc>
        <w:tc>
          <w:tcPr>
            <w:tcW w:w="1417" w:type="dxa"/>
          </w:tcPr>
          <w:p w:rsidR="005E2D8F" w:rsidRPr="001C4F40" w:rsidRDefault="005E2D8F" w:rsidP="00151BBF">
            <w:pPr>
              <w:ind w:firstLine="18"/>
              <w:rPr>
                <w:sz w:val="22"/>
                <w:szCs w:val="22"/>
              </w:rPr>
            </w:pPr>
            <w:r>
              <w:rPr>
                <w:sz w:val="22"/>
                <w:szCs w:val="22"/>
              </w:rPr>
              <w:t>0</w:t>
            </w:r>
            <w:r w:rsidRPr="001C4F40">
              <w:rPr>
                <w:sz w:val="22"/>
                <w:szCs w:val="22"/>
              </w:rPr>
              <w:t>,00</w:t>
            </w:r>
          </w:p>
        </w:tc>
        <w:tc>
          <w:tcPr>
            <w:tcW w:w="1418" w:type="dxa"/>
          </w:tcPr>
          <w:p w:rsidR="005E2D8F" w:rsidRPr="001C4F40" w:rsidRDefault="005E2D8F" w:rsidP="00151BBF">
            <w:pPr>
              <w:ind w:firstLine="18"/>
              <w:rPr>
                <w:sz w:val="22"/>
                <w:szCs w:val="22"/>
              </w:rPr>
            </w:pPr>
            <w:r>
              <w:rPr>
                <w:sz w:val="22"/>
                <w:szCs w:val="22"/>
              </w:rPr>
              <w:t>0</w:t>
            </w:r>
            <w:r w:rsidRPr="001C4F40">
              <w:rPr>
                <w:sz w:val="22"/>
                <w:szCs w:val="22"/>
              </w:rPr>
              <w:t>,00</w:t>
            </w:r>
          </w:p>
        </w:tc>
        <w:tc>
          <w:tcPr>
            <w:tcW w:w="1417" w:type="dxa"/>
          </w:tcPr>
          <w:p w:rsidR="005E2D8F" w:rsidRPr="001C4F40" w:rsidRDefault="005E2D8F" w:rsidP="00151BBF">
            <w:pPr>
              <w:ind w:firstLine="18"/>
              <w:rPr>
                <w:sz w:val="22"/>
                <w:szCs w:val="22"/>
              </w:rPr>
            </w:pPr>
            <w:r>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7</w:t>
            </w:r>
            <w:r w:rsidRPr="0003777E">
              <w:rPr>
                <w:sz w:val="24"/>
                <w:szCs w:val="24"/>
              </w:rPr>
              <w:t>.</w:t>
            </w:r>
          </w:p>
        </w:tc>
        <w:tc>
          <w:tcPr>
            <w:tcW w:w="3068" w:type="dxa"/>
          </w:tcPr>
          <w:p w:rsidR="005E2D8F" w:rsidRPr="0003777E" w:rsidRDefault="005E2D8F" w:rsidP="00151BBF">
            <w:pPr>
              <w:pStyle w:val="ConsPlusNormal"/>
              <w:rPr>
                <w:rFonts w:ascii="Times New Roman" w:hAnsi="Times New Roman" w:cs="Times New Roman"/>
                <w:sz w:val="24"/>
                <w:szCs w:val="24"/>
              </w:rPr>
            </w:pPr>
            <w:r>
              <w:rPr>
                <w:rFonts w:ascii="Times New Roman" w:hAnsi="Times New Roman" w:cs="Times New Roman"/>
                <w:sz w:val="24"/>
                <w:szCs w:val="24"/>
              </w:rPr>
              <w:t>Р</w:t>
            </w:r>
            <w:r w:rsidRPr="00D60C81">
              <w:rPr>
                <w:rFonts w:ascii="Times New Roman" w:hAnsi="Times New Roman" w:cs="Times New Roman"/>
                <w:sz w:val="24"/>
                <w:szCs w:val="24"/>
              </w:rPr>
              <w:t>екультиваци</w:t>
            </w:r>
            <w:r>
              <w:rPr>
                <w:rFonts w:ascii="Times New Roman" w:hAnsi="Times New Roman" w:cs="Times New Roman"/>
                <w:sz w:val="24"/>
                <w:szCs w:val="24"/>
              </w:rPr>
              <w:t>я</w:t>
            </w:r>
            <w:r w:rsidRPr="00D60C81">
              <w:rPr>
                <w:rFonts w:ascii="Times New Roman" w:hAnsi="Times New Roman" w:cs="Times New Roman"/>
                <w:sz w:val="24"/>
                <w:szCs w:val="24"/>
              </w:rPr>
              <w:t xml:space="preserve"> об</w:t>
            </w:r>
            <w:r w:rsidRPr="00D60C81">
              <w:rPr>
                <w:rFonts w:ascii="Times New Roman" w:hAnsi="Times New Roman" w:cs="Times New Roman"/>
                <w:sz w:val="24"/>
                <w:szCs w:val="24"/>
              </w:rPr>
              <w:t>ъ</w:t>
            </w:r>
            <w:r w:rsidRPr="00D60C81">
              <w:rPr>
                <w:rFonts w:ascii="Times New Roman" w:hAnsi="Times New Roman" w:cs="Times New Roman"/>
                <w:sz w:val="24"/>
                <w:szCs w:val="24"/>
              </w:rPr>
              <w:t>ектов размещения отходов, в том числе твердых ко</w:t>
            </w:r>
            <w:r w:rsidRPr="00D60C81">
              <w:rPr>
                <w:rFonts w:ascii="Times New Roman" w:hAnsi="Times New Roman" w:cs="Times New Roman"/>
                <w:sz w:val="24"/>
                <w:szCs w:val="24"/>
              </w:rPr>
              <w:t>м</w:t>
            </w:r>
            <w:r w:rsidRPr="00D60C81">
              <w:rPr>
                <w:rFonts w:ascii="Times New Roman" w:hAnsi="Times New Roman" w:cs="Times New Roman"/>
                <w:sz w:val="24"/>
                <w:szCs w:val="24"/>
              </w:rPr>
              <w:t>мунальных отходов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sidRPr="001C4F40">
              <w:rPr>
                <w:sz w:val="22"/>
                <w:szCs w:val="22"/>
              </w:rPr>
              <w:t>0,00</w:t>
            </w:r>
          </w:p>
        </w:tc>
        <w:tc>
          <w:tcPr>
            <w:tcW w:w="1418"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sidRPr="001C4F40">
              <w:rPr>
                <w:sz w:val="22"/>
                <w:szCs w:val="22"/>
              </w:rPr>
              <w:t>0,00</w:t>
            </w:r>
          </w:p>
        </w:tc>
        <w:tc>
          <w:tcPr>
            <w:tcW w:w="1418"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8</w:t>
            </w:r>
            <w:r w:rsidRPr="0003777E">
              <w:rPr>
                <w:sz w:val="24"/>
                <w:szCs w:val="24"/>
              </w:rPr>
              <w:t>.</w:t>
            </w:r>
          </w:p>
        </w:tc>
        <w:tc>
          <w:tcPr>
            <w:tcW w:w="3068" w:type="dxa"/>
          </w:tcPr>
          <w:p w:rsidR="005E2D8F" w:rsidRPr="0003777E" w:rsidRDefault="005E2D8F" w:rsidP="00151BBF">
            <w:pPr>
              <w:pStyle w:val="ConsPlusNormal"/>
              <w:rPr>
                <w:rFonts w:ascii="Times New Roman" w:hAnsi="Times New Roman" w:cs="Times New Roman"/>
                <w:sz w:val="24"/>
                <w:szCs w:val="24"/>
              </w:rPr>
            </w:pPr>
            <w:r w:rsidRPr="00DF5F7F">
              <w:rPr>
                <w:rFonts w:ascii="Times New Roman" w:hAnsi="Times New Roman" w:cs="Times New Roman"/>
                <w:sz w:val="24"/>
                <w:szCs w:val="24"/>
              </w:rPr>
              <w:t>Реализация наро</w:t>
            </w:r>
            <w:r w:rsidRPr="00DF5F7F">
              <w:rPr>
                <w:rFonts w:ascii="Times New Roman" w:hAnsi="Times New Roman" w:cs="Times New Roman"/>
                <w:sz w:val="24"/>
                <w:szCs w:val="24"/>
              </w:rPr>
              <w:t>д</w:t>
            </w:r>
            <w:r w:rsidRPr="00DF5F7F">
              <w:rPr>
                <w:rFonts w:ascii="Times New Roman" w:hAnsi="Times New Roman" w:cs="Times New Roman"/>
                <w:sz w:val="24"/>
                <w:szCs w:val="24"/>
              </w:rPr>
              <w:t>ных проектов в сфере охр</w:t>
            </w:r>
            <w:r w:rsidRPr="00DF5F7F">
              <w:rPr>
                <w:rFonts w:ascii="Times New Roman" w:hAnsi="Times New Roman" w:cs="Times New Roman"/>
                <w:sz w:val="24"/>
                <w:szCs w:val="24"/>
              </w:rPr>
              <w:t>а</w:t>
            </w:r>
            <w:r w:rsidRPr="00DF5F7F">
              <w:rPr>
                <w:rFonts w:ascii="Times New Roman" w:hAnsi="Times New Roman" w:cs="Times New Roman"/>
                <w:sz w:val="24"/>
                <w:szCs w:val="24"/>
              </w:rPr>
              <w:t xml:space="preserve">ны окружающей среды, </w:t>
            </w:r>
            <w:r w:rsidRPr="00DF5F7F">
              <w:rPr>
                <w:rFonts w:ascii="Times New Roman" w:hAnsi="Times New Roman" w:cs="Times New Roman"/>
                <w:sz w:val="24"/>
                <w:szCs w:val="24"/>
              </w:rPr>
              <w:lastRenderedPageBreak/>
              <w:t>прошедших отбор в рамках проекта "Народный бю</w:t>
            </w:r>
            <w:r w:rsidRPr="00DF5F7F">
              <w:rPr>
                <w:rFonts w:ascii="Times New Roman" w:hAnsi="Times New Roman" w:cs="Times New Roman"/>
                <w:sz w:val="24"/>
                <w:szCs w:val="24"/>
              </w:rPr>
              <w:t>д</w:t>
            </w:r>
            <w:r w:rsidRPr="00DF5F7F">
              <w:rPr>
                <w:rFonts w:ascii="Times New Roman" w:hAnsi="Times New Roman" w:cs="Times New Roman"/>
                <w:sz w:val="24"/>
                <w:szCs w:val="24"/>
              </w:rPr>
              <w:t>жет"</w:t>
            </w:r>
            <w:r w:rsidRPr="00D60C81">
              <w:rPr>
                <w:rFonts w:ascii="Times New Roman" w:hAnsi="Times New Roman" w:cs="Times New Roman"/>
                <w:sz w:val="24"/>
                <w:szCs w:val="24"/>
              </w:rPr>
              <w:t xml:space="preserve">, </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отдела </w:t>
            </w:r>
            <w:r w:rsidRPr="0003777E">
              <w:rPr>
                <w:rFonts w:ascii="Times New Roman" w:hAnsi="Times New Roman" w:cs="Times New Roman"/>
                <w:sz w:val="24"/>
                <w:szCs w:val="24"/>
              </w:rPr>
              <w:lastRenderedPageBreak/>
              <w:t>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5E2D8F" w:rsidRPr="001C4F40" w:rsidRDefault="005E2D8F" w:rsidP="00151BBF">
            <w:pPr>
              <w:ind w:firstLine="18"/>
              <w:rPr>
                <w:sz w:val="22"/>
                <w:szCs w:val="22"/>
              </w:rPr>
            </w:pPr>
            <w:r w:rsidRPr="001C4F40">
              <w:rPr>
                <w:sz w:val="22"/>
                <w:szCs w:val="22"/>
              </w:rPr>
              <w:lastRenderedPageBreak/>
              <w:t>469 554,00,00</w:t>
            </w:r>
          </w:p>
        </w:tc>
        <w:tc>
          <w:tcPr>
            <w:tcW w:w="1417" w:type="dxa"/>
            <w:shd w:val="clear" w:color="auto" w:fill="auto"/>
          </w:tcPr>
          <w:p w:rsidR="005E2D8F" w:rsidRPr="001C4F40" w:rsidRDefault="005E2D8F" w:rsidP="00151BBF">
            <w:pPr>
              <w:ind w:firstLine="18"/>
              <w:rPr>
                <w:sz w:val="22"/>
                <w:szCs w:val="22"/>
              </w:rPr>
            </w:pPr>
            <w:r w:rsidRPr="001C4F40">
              <w:rPr>
                <w:sz w:val="22"/>
                <w:szCs w:val="22"/>
              </w:rPr>
              <w:t>0,00</w:t>
            </w:r>
          </w:p>
        </w:tc>
        <w:tc>
          <w:tcPr>
            <w:tcW w:w="1418" w:type="dxa"/>
            <w:shd w:val="clear" w:color="auto" w:fill="auto"/>
          </w:tcPr>
          <w:p w:rsidR="005E2D8F" w:rsidRPr="001C4F40" w:rsidRDefault="005E2D8F" w:rsidP="00151BBF">
            <w:pPr>
              <w:ind w:firstLine="18"/>
              <w:rPr>
                <w:sz w:val="22"/>
                <w:szCs w:val="22"/>
              </w:rPr>
            </w:pPr>
            <w:r w:rsidRPr="001C4F40">
              <w:rPr>
                <w:sz w:val="22"/>
                <w:szCs w:val="22"/>
              </w:rPr>
              <w:t>469 554,00</w:t>
            </w:r>
          </w:p>
        </w:tc>
        <w:tc>
          <w:tcPr>
            <w:tcW w:w="1417" w:type="dxa"/>
          </w:tcPr>
          <w:p w:rsidR="005E2D8F" w:rsidRPr="001C4F40" w:rsidRDefault="005E2D8F" w:rsidP="00151BBF">
            <w:pPr>
              <w:ind w:firstLine="18"/>
              <w:rPr>
                <w:sz w:val="22"/>
                <w:szCs w:val="22"/>
              </w:rPr>
            </w:pPr>
            <w:r w:rsidRPr="001C4F40">
              <w:rPr>
                <w:sz w:val="22"/>
                <w:szCs w:val="22"/>
              </w:rPr>
              <w:t>0,00</w:t>
            </w:r>
          </w:p>
        </w:tc>
        <w:tc>
          <w:tcPr>
            <w:tcW w:w="1418"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2.3.1.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shd w:val="clear" w:color="auto" w:fill="FFFFFF"/>
              </w:rPr>
              <w:t>Проведение</w:t>
            </w:r>
            <w:r w:rsidRPr="0003777E">
              <w:rPr>
                <w:rFonts w:ascii="Times New Roman" w:hAnsi="Times New Roman" w:cs="Times New Roman"/>
                <w:color w:val="333333"/>
                <w:sz w:val="24"/>
                <w:szCs w:val="24"/>
                <w:shd w:val="clear" w:color="auto" w:fill="FFFFFF"/>
              </w:rPr>
              <w:t xml:space="preserve"> дези</w:t>
            </w:r>
            <w:r w:rsidRPr="0003777E">
              <w:rPr>
                <w:rFonts w:ascii="Times New Roman" w:hAnsi="Times New Roman" w:cs="Times New Roman"/>
                <w:color w:val="333333"/>
                <w:sz w:val="24"/>
                <w:szCs w:val="24"/>
                <w:shd w:val="clear" w:color="auto" w:fill="FFFFFF"/>
              </w:rPr>
              <w:t>н</w:t>
            </w:r>
            <w:r w:rsidRPr="0003777E">
              <w:rPr>
                <w:rFonts w:ascii="Times New Roman" w:hAnsi="Times New Roman" w:cs="Times New Roman"/>
                <w:color w:val="333333"/>
                <w:sz w:val="24"/>
                <w:szCs w:val="24"/>
                <w:shd w:val="clear" w:color="auto" w:fill="FFFFFF"/>
              </w:rPr>
              <w:t>фекционных мероприятий на открытых пространствах населенных пунктов в целях недопущения распростр</w:t>
            </w:r>
            <w:r w:rsidRPr="0003777E">
              <w:rPr>
                <w:rFonts w:ascii="Times New Roman" w:hAnsi="Times New Roman" w:cs="Times New Roman"/>
                <w:color w:val="333333"/>
                <w:sz w:val="24"/>
                <w:szCs w:val="24"/>
                <w:shd w:val="clear" w:color="auto" w:fill="FFFFFF"/>
              </w:rPr>
              <w:t>а</w:t>
            </w:r>
            <w:r w:rsidRPr="0003777E">
              <w:rPr>
                <w:rFonts w:ascii="Times New Roman" w:hAnsi="Times New Roman" w:cs="Times New Roman"/>
                <w:color w:val="333333"/>
                <w:sz w:val="24"/>
                <w:szCs w:val="24"/>
                <w:shd w:val="clear" w:color="auto" w:fill="FFFFFF"/>
              </w:rPr>
              <w:t>нения новой коронавиру</w:t>
            </w:r>
            <w:r w:rsidRPr="0003777E">
              <w:rPr>
                <w:rFonts w:ascii="Times New Roman" w:hAnsi="Times New Roman" w:cs="Times New Roman"/>
                <w:color w:val="333333"/>
                <w:sz w:val="24"/>
                <w:szCs w:val="24"/>
                <w:shd w:val="clear" w:color="auto" w:fill="FFFFFF"/>
              </w:rPr>
              <w:t>с</w:t>
            </w:r>
            <w:r w:rsidRPr="0003777E">
              <w:rPr>
                <w:rFonts w:ascii="Times New Roman" w:hAnsi="Times New Roman" w:cs="Times New Roman"/>
                <w:color w:val="333333"/>
                <w:sz w:val="24"/>
                <w:szCs w:val="24"/>
                <w:shd w:val="clear" w:color="auto" w:fill="FFFFFF"/>
              </w:rPr>
              <w:t>ной инфекции (COVID-19)</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sidRPr="001C4F40">
              <w:rPr>
                <w:sz w:val="22"/>
                <w:szCs w:val="22"/>
              </w:rPr>
              <w:t>0,00</w:t>
            </w:r>
          </w:p>
        </w:tc>
        <w:tc>
          <w:tcPr>
            <w:tcW w:w="1418"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sidRPr="001C4F40">
              <w:rPr>
                <w:sz w:val="22"/>
                <w:szCs w:val="22"/>
              </w:rPr>
              <w:t>0,00</w:t>
            </w:r>
          </w:p>
        </w:tc>
        <w:tc>
          <w:tcPr>
            <w:tcW w:w="1418" w:type="dxa"/>
          </w:tcPr>
          <w:p w:rsidR="005E2D8F" w:rsidRPr="001C4F40" w:rsidRDefault="005E2D8F" w:rsidP="00151BBF">
            <w:pPr>
              <w:ind w:firstLine="18"/>
              <w:rPr>
                <w:sz w:val="22"/>
                <w:szCs w:val="22"/>
              </w:rPr>
            </w:pPr>
            <w:r w:rsidRPr="001C4F40">
              <w:rPr>
                <w:sz w:val="22"/>
                <w:szCs w:val="22"/>
              </w:rPr>
              <w:t>0,00</w:t>
            </w:r>
          </w:p>
        </w:tc>
        <w:tc>
          <w:tcPr>
            <w:tcW w:w="1417" w:type="dxa"/>
          </w:tcPr>
          <w:p w:rsidR="005E2D8F" w:rsidRPr="001C4F40" w:rsidRDefault="005E2D8F" w:rsidP="00151BBF">
            <w:pPr>
              <w:ind w:firstLine="18"/>
              <w:rPr>
                <w:sz w:val="22"/>
                <w:szCs w:val="22"/>
              </w:rPr>
            </w:pPr>
            <w:r w:rsidRPr="001C4F40">
              <w:rPr>
                <w:sz w:val="22"/>
                <w:szCs w:val="22"/>
              </w:rPr>
              <w:t>0,00</w:t>
            </w:r>
          </w:p>
        </w:tc>
      </w:tr>
      <w:tr w:rsidR="005E2D8F" w:rsidRPr="0003777E" w:rsidTr="00151BBF">
        <w:tc>
          <w:tcPr>
            <w:tcW w:w="1247" w:type="dxa"/>
            <w:vMerge w:val="restart"/>
          </w:tcPr>
          <w:p w:rsidR="005E2D8F" w:rsidRPr="0003777E" w:rsidRDefault="005E2D8F" w:rsidP="00151BBF">
            <w:pPr>
              <w:rPr>
                <w:sz w:val="24"/>
                <w:szCs w:val="24"/>
              </w:rPr>
            </w:pPr>
            <w:r w:rsidRPr="0003777E">
              <w:rPr>
                <w:b/>
                <w:sz w:val="24"/>
                <w:szCs w:val="24"/>
              </w:rPr>
              <w:t>Подпр</w:t>
            </w:r>
            <w:r w:rsidRPr="0003777E">
              <w:rPr>
                <w:b/>
                <w:sz w:val="24"/>
                <w:szCs w:val="24"/>
              </w:rPr>
              <w:t>о</w:t>
            </w:r>
            <w:r w:rsidRPr="0003777E">
              <w:rPr>
                <w:b/>
                <w:sz w:val="24"/>
                <w:szCs w:val="24"/>
              </w:rPr>
              <w:t>грамма 3</w:t>
            </w:r>
          </w:p>
        </w:tc>
        <w:tc>
          <w:tcPr>
            <w:tcW w:w="3068" w:type="dxa"/>
            <w:vMerge w:val="restart"/>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b/>
                <w:sz w:val="24"/>
                <w:szCs w:val="24"/>
              </w:rPr>
              <w:t>Улучшение ж</w:t>
            </w:r>
            <w:r w:rsidRPr="0003777E">
              <w:rPr>
                <w:rFonts w:ascii="Times New Roman" w:hAnsi="Times New Roman" w:cs="Times New Roman"/>
                <w:b/>
                <w:sz w:val="24"/>
                <w:szCs w:val="24"/>
              </w:rPr>
              <w:t>и</w:t>
            </w:r>
            <w:r w:rsidRPr="0003777E">
              <w:rPr>
                <w:rFonts w:ascii="Times New Roman" w:hAnsi="Times New Roman" w:cs="Times New Roman"/>
                <w:b/>
                <w:sz w:val="24"/>
                <w:szCs w:val="24"/>
              </w:rPr>
              <w:t>лищных условий</w:t>
            </w: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FDE9D9" w:themeFill="accent6" w:themeFillTint="33"/>
          </w:tcPr>
          <w:p w:rsidR="005E2D8F" w:rsidRPr="001C4F40" w:rsidRDefault="005E2D8F" w:rsidP="00151BBF">
            <w:pPr>
              <w:ind w:firstLine="18"/>
              <w:rPr>
                <w:b/>
                <w:sz w:val="22"/>
                <w:szCs w:val="22"/>
              </w:rPr>
            </w:pPr>
            <w:r>
              <w:rPr>
                <w:b/>
                <w:sz w:val="22"/>
                <w:szCs w:val="22"/>
              </w:rPr>
              <w:t>424141146,25</w:t>
            </w:r>
          </w:p>
          <w:p w:rsidR="005E2D8F" w:rsidRPr="001C4F40" w:rsidRDefault="005E2D8F" w:rsidP="00151BBF">
            <w:pPr>
              <w:pStyle w:val="ConsPlusNormal"/>
              <w:ind w:firstLine="18"/>
              <w:rPr>
                <w:rFonts w:ascii="Times New Roman" w:hAnsi="Times New Roman" w:cs="Times New Roman"/>
                <w:b/>
                <w:szCs w:val="22"/>
                <w:highlight w:val="yellow"/>
              </w:rPr>
            </w:pPr>
          </w:p>
        </w:tc>
        <w:tc>
          <w:tcPr>
            <w:tcW w:w="1417" w:type="dxa"/>
            <w:shd w:val="clear" w:color="auto" w:fill="auto"/>
          </w:tcPr>
          <w:p w:rsidR="005E2D8F" w:rsidRPr="001C4F40" w:rsidRDefault="005E2D8F" w:rsidP="00151BBF">
            <w:pPr>
              <w:ind w:firstLine="18"/>
              <w:rPr>
                <w:sz w:val="22"/>
                <w:szCs w:val="22"/>
                <w:highlight w:val="yellow"/>
              </w:rPr>
            </w:pPr>
            <w:r w:rsidRPr="001C4F40">
              <w:rPr>
                <w:b/>
                <w:sz w:val="22"/>
                <w:szCs w:val="22"/>
              </w:rPr>
              <w:t>193416201,45</w:t>
            </w:r>
          </w:p>
        </w:tc>
        <w:tc>
          <w:tcPr>
            <w:tcW w:w="1418" w:type="dxa"/>
            <w:shd w:val="clear" w:color="auto" w:fill="auto"/>
          </w:tcPr>
          <w:p w:rsidR="005E2D8F" w:rsidRPr="001C4F40" w:rsidRDefault="005E2D8F" w:rsidP="00151BBF">
            <w:pPr>
              <w:ind w:firstLine="18"/>
              <w:rPr>
                <w:sz w:val="22"/>
                <w:szCs w:val="22"/>
              </w:rPr>
            </w:pPr>
            <w:r>
              <w:rPr>
                <w:b/>
                <w:sz w:val="22"/>
                <w:szCs w:val="22"/>
              </w:rPr>
              <w:t>103862320,65</w:t>
            </w:r>
          </w:p>
        </w:tc>
        <w:tc>
          <w:tcPr>
            <w:tcW w:w="1417" w:type="dxa"/>
            <w:shd w:val="clear" w:color="auto" w:fill="FDE9D9" w:themeFill="accent6" w:themeFillTint="33"/>
          </w:tcPr>
          <w:p w:rsidR="005E2D8F" w:rsidRPr="001C4F40" w:rsidRDefault="005E2D8F" w:rsidP="00151BBF">
            <w:pPr>
              <w:ind w:firstLine="18"/>
              <w:rPr>
                <w:b/>
                <w:sz w:val="22"/>
                <w:szCs w:val="22"/>
              </w:rPr>
            </w:pPr>
            <w:r>
              <w:rPr>
                <w:b/>
                <w:sz w:val="22"/>
                <w:szCs w:val="22"/>
              </w:rPr>
              <w:t>73034338,15</w:t>
            </w:r>
          </w:p>
        </w:tc>
        <w:tc>
          <w:tcPr>
            <w:tcW w:w="1418" w:type="dxa"/>
          </w:tcPr>
          <w:p w:rsidR="005E2D8F" w:rsidRPr="001C4F40" w:rsidRDefault="005E2D8F" w:rsidP="00151BBF">
            <w:pPr>
              <w:ind w:firstLine="18"/>
              <w:rPr>
                <w:sz w:val="22"/>
                <w:szCs w:val="22"/>
              </w:rPr>
            </w:pPr>
            <w:r>
              <w:rPr>
                <w:b/>
                <w:sz w:val="22"/>
                <w:szCs w:val="22"/>
              </w:rPr>
              <w:t>26914143,00</w:t>
            </w:r>
          </w:p>
        </w:tc>
        <w:tc>
          <w:tcPr>
            <w:tcW w:w="1417" w:type="dxa"/>
          </w:tcPr>
          <w:p w:rsidR="005E2D8F" w:rsidRPr="001C4F40" w:rsidRDefault="005E2D8F" w:rsidP="00151BBF">
            <w:pPr>
              <w:ind w:firstLine="18"/>
              <w:rPr>
                <w:sz w:val="22"/>
                <w:szCs w:val="22"/>
              </w:rPr>
            </w:pPr>
            <w:r>
              <w:rPr>
                <w:b/>
                <w:sz w:val="22"/>
                <w:szCs w:val="22"/>
              </w:rPr>
              <w:t>26914143,00</w:t>
            </w:r>
          </w:p>
        </w:tc>
      </w:tr>
      <w:tr w:rsidR="005E2D8F" w:rsidRPr="0003777E" w:rsidTr="00151BBF">
        <w:tc>
          <w:tcPr>
            <w:tcW w:w="1247" w:type="dxa"/>
            <w:vMerge/>
          </w:tcPr>
          <w:p w:rsidR="005E2D8F" w:rsidRPr="0003777E" w:rsidRDefault="005E2D8F" w:rsidP="00151BBF">
            <w:pPr>
              <w:rPr>
                <w:sz w:val="24"/>
                <w:szCs w:val="24"/>
              </w:rPr>
            </w:pPr>
          </w:p>
        </w:tc>
        <w:tc>
          <w:tcPr>
            <w:tcW w:w="3068" w:type="dxa"/>
            <w:vMerge/>
          </w:tcPr>
          <w:p w:rsidR="005E2D8F" w:rsidRPr="0003777E" w:rsidRDefault="005E2D8F" w:rsidP="00151BBF">
            <w:pPr>
              <w:pStyle w:val="ConsPlusNormal"/>
              <w:rPr>
                <w:rFonts w:ascii="Times New Roman" w:hAnsi="Times New Roman" w:cs="Times New Roman"/>
                <w:sz w:val="24"/>
                <w:szCs w:val="24"/>
              </w:rPr>
            </w:pPr>
          </w:p>
        </w:tc>
        <w:tc>
          <w:tcPr>
            <w:tcW w:w="2268" w:type="dxa"/>
          </w:tcPr>
          <w:p w:rsidR="005E2D8F" w:rsidRPr="0003777E" w:rsidRDefault="005E2D8F" w:rsidP="00151BBF">
            <w:pPr>
              <w:rPr>
                <w:sz w:val="24"/>
                <w:szCs w:val="24"/>
              </w:rPr>
            </w:pPr>
            <w:r>
              <w:rPr>
                <w:b/>
                <w:sz w:val="24"/>
                <w:szCs w:val="24"/>
              </w:rPr>
              <w:t>Администрация МР «Усть-Куломс</w:t>
            </w:r>
            <w:r w:rsidRPr="0003777E">
              <w:rPr>
                <w:b/>
                <w:sz w:val="24"/>
                <w:szCs w:val="24"/>
              </w:rPr>
              <w:t xml:space="preserve">кий»в лице </w:t>
            </w:r>
            <w:r w:rsidRPr="0003777E">
              <w:rPr>
                <w:rFonts w:eastAsiaTheme="minorEastAsia"/>
                <w:b/>
                <w:sz w:val="24"/>
                <w:szCs w:val="24"/>
              </w:rPr>
              <w:t>отдела социальной политикии отдела территориального развития</w:t>
            </w:r>
          </w:p>
        </w:tc>
        <w:tc>
          <w:tcPr>
            <w:tcW w:w="1701" w:type="dxa"/>
            <w:shd w:val="clear" w:color="auto" w:fill="FDE9D9" w:themeFill="accent6" w:themeFillTint="33"/>
          </w:tcPr>
          <w:p w:rsidR="005E2D8F" w:rsidRPr="001C4F40" w:rsidRDefault="005E2D8F" w:rsidP="00151BBF">
            <w:pPr>
              <w:ind w:firstLine="18"/>
              <w:rPr>
                <w:b/>
                <w:sz w:val="22"/>
                <w:szCs w:val="22"/>
              </w:rPr>
            </w:pPr>
            <w:r>
              <w:rPr>
                <w:b/>
                <w:sz w:val="22"/>
                <w:szCs w:val="22"/>
              </w:rPr>
              <w:t>424141146,25</w:t>
            </w:r>
          </w:p>
          <w:p w:rsidR="005E2D8F" w:rsidRPr="001C4F40" w:rsidRDefault="005E2D8F" w:rsidP="00151BBF">
            <w:pPr>
              <w:pStyle w:val="ConsPlusNormal"/>
              <w:ind w:firstLine="18"/>
              <w:rPr>
                <w:rFonts w:ascii="Times New Roman" w:hAnsi="Times New Roman" w:cs="Times New Roman"/>
                <w:b/>
                <w:szCs w:val="22"/>
                <w:highlight w:val="yellow"/>
              </w:rPr>
            </w:pPr>
          </w:p>
        </w:tc>
        <w:tc>
          <w:tcPr>
            <w:tcW w:w="1417" w:type="dxa"/>
            <w:shd w:val="clear" w:color="auto" w:fill="auto"/>
          </w:tcPr>
          <w:p w:rsidR="005E2D8F" w:rsidRPr="001C4F40" w:rsidRDefault="005E2D8F" w:rsidP="00151BBF">
            <w:pPr>
              <w:ind w:firstLine="18"/>
              <w:rPr>
                <w:sz w:val="22"/>
                <w:szCs w:val="22"/>
                <w:highlight w:val="yellow"/>
              </w:rPr>
            </w:pPr>
            <w:r w:rsidRPr="001C4F40">
              <w:rPr>
                <w:b/>
                <w:sz w:val="22"/>
                <w:szCs w:val="22"/>
              </w:rPr>
              <w:t>193416201,45</w:t>
            </w:r>
          </w:p>
        </w:tc>
        <w:tc>
          <w:tcPr>
            <w:tcW w:w="1418" w:type="dxa"/>
            <w:shd w:val="clear" w:color="auto" w:fill="auto"/>
          </w:tcPr>
          <w:p w:rsidR="005E2D8F" w:rsidRPr="001C4F40" w:rsidRDefault="005E2D8F" w:rsidP="00151BBF">
            <w:pPr>
              <w:ind w:firstLine="18"/>
              <w:rPr>
                <w:sz w:val="22"/>
                <w:szCs w:val="22"/>
              </w:rPr>
            </w:pPr>
            <w:r>
              <w:rPr>
                <w:b/>
                <w:sz w:val="22"/>
                <w:szCs w:val="22"/>
              </w:rPr>
              <w:t>103862320,65</w:t>
            </w:r>
          </w:p>
        </w:tc>
        <w:tc>
          <w:tcPr>
            <w:tcW w:w="1417" w:type="dxa"/>
            <w:shd w:val="clear" w:color="auto" w:fill="FDE9D9" w:themeFill="accent6" w:themeFillTint="33"/>
          </w:tcPr>
          <w:p w:rsidR="005E2D8F" w:rsidRPr="001C4F40" w:rsidRDefault="005E2D8F" w:rsidP="00151BBF">
            <w:pPr>
              <w:ind w:firstLine="18"/>
              <w:rPr>
                <w:b/>
                <w:sz w:val="22"/>
                <w:szCs w:val="22"/>
              </w:rPr>
            </w:pPr>
            <w:r>
              <w:rPr>
                <w:b/>
                <w:sz w:val="22"/>
                <w:szCs w:val="22"/>
              </w:rPr>
              <w:t>73034338,15</w:t>
            </w:r>
          </w:p>
        </w:tc>
        <w:tc>
          <w:tcPr>
            <w:tcW w:w="1418" w:type="dxa"/>
          </w:tcPr>
          <w:p w:rsidR="005E2D8F" w:rsidRPr="001C4F40" w:rsidRDefault="005E2D8F" w:rsidP="00151BBF">
            <w:pPr>
              <w:ind w:firstLine="18"/>
              <w:rPr>
                <w:sz w:val="22"/>
                <w:szCs w:val="22"/>
              </w:rPr>
            </w:pPr>
            <w:r>
              <w:rPr>
                <w:b/>
                <w:sz w:val="22"/>
                <w:szCs w:val="22"/>
              </w:rPr>
              <w:t>26914143,00</w:t>
            </w:r>
          </w:p>
        </w:tc>
        <w:tc>
          <w:tcPr>
            <w:tcW w:w="1417" w:type="dxa"/>
          </w:tcPr>
          <w:p w:rsidR="005E2D8F" w:rsidRPr="001C4F40" w:rsidRDefault="005E2D8F" w:rsidP="00151BBF">
            <w:pPr>
              <w:ind w:firstLine="18"/>
              <w:rPr>
                <w:sz w:val="22"/>
                <w:szCs w:val="22"/>
              </w:rPr>
            </w:pPr>
            <w:r>
              <w:rPr>
                <w:b/>
                <w:sz w:val="22"/>
                <w:szCs w:val="22"/>
              </w:rPr>
              <w:t>26914143,00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3.1.1.</w:t>
            </w:r>
          </w:p>
        </w:tc>
        <w:tc>
          <w:tcPr>
            <w:tcW w:w="3068" w:type="dxa"/>
          </w:tcPr>
          <w:p w:rsidR="005E2D8F" w:rsidRPr="0003777E" w:rsidRDefault="005E2D8F" w:rsidP="00151BBF">
            <w:pPr>
              <w:rPr>
                <w:sz w:val="24"/>
                <w:szCs w:val="24"/>
              </w:rPr>
            </w:pPr>
            <w:r w:rsidRPr="0003777E">
              <w:rPr>
                <w:sz w:val="24"/>
                <w:szCs w:val="24"/>
              </w:rPr>
              <w:lastRenderedPageBreak/>
              <w:t xml:space="preserve">Осуществление переданных государственных </w:t>
            </w:r>
            <w:r w:rsidRPr="0003777E">
              <w:rPr>
                <w:sz w:val="24"/>
                <w:szCs w:val="24"/>
              </w:rPr>
              <w:lastRenderedPageBreak/>
              <w:t>полном</w:t>
            </w:r>
            <w:r w:rsidRPr="0003777E">
              <w:rPr>
                <w:sz w:val="24"/>
                <w:szCs w:val="24"/>
              </w:rPr>
              <w:t>о</w:t>
            </w:r>
            <w:r w:rsidRPr="0003777E">
              <w:rPr>
                <w:sz w:val="24"/>
                <w:szCs w:val="24"/>
              </w:rPr>
              <w:t>чий в области государс</w:t>
            </w:r>
            <w:r w:rsidRPr="0003777E">
              <w:rPr>
                <w:sz w:val="24"/>
                <w:szCs w:val="24"/>
              </w:rPr>
              <w:t>т</w:t>
            </w:r>
            <w:r w:rsidRPr="0003777E">
              <w:rPr>
                <w:sz w:val="24"/>
                <w:szCs w:val="24"/>
              </w:rPr>
              <w:t>венной поддержки граждан Российской Федерации, имеющих право на получ</w:t>
            </w:r>
            <w:r w:rsidRPr="0003777E">
              <w:rPr>
                <w:sz w:val="24"/>
                <w:szCs w:val="24"/>
              </w:rPr>
              <w:t>е</w:t>
            </w:r>
            <w:r w:rsidRPr="0003777E">
              <w:rPr>
                <w:sz w:val="24"/>
                <w:szCs w:val="24"/>
              </w:rPr>
              <w:t>ние субсидий (социальных выплат) на приобретение или строительство жилья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w:t>
            </w:r>
            <w:r w:rsidRPr="0003777E">
              <w:rPr>
                <w:rFonts w:ascii="Times New Roman" w:hAnsi="Times New Roman" w:cs="Times New Roman"/>
                <w:sz w:val="24"/>
                <w:szCs w:val="24"/>
              </w:rPr>
              <w:lastRenderedPageBreak/>
              <w:t>лице отдела социальной политики</w:t>
            </w:r>
          </w:p>
        </w:tc>
        <w:tc>
          <w:tcPr>
            <w:tcW w:w="1701" w:type="dxa"/>
            <w:shd w:val="clear" w:color="auto" w:fill="auto"/>
          </w:tcPr>
          <w:p w:rsidR="005E2D8F" w:rsidRPr="001C4F40" w:rsidRDefault="005E2D8F" w:rsidP="00151BBF">
            <w:pPr>
              <w:ind w:firstLine="18"/>
              <w:rPr>
                <w:sz w:val="22"/>
                <w:szCs w:val="22"/>
              </w:rPr>
            </w:pPr>
            <w:r>
              <w:rPr>
                <w:sz w:val="22"/>
                <w:szCs w:val="22"/>
              </w:rPr>
              <w:lastRenderedPageBreak/>
              <w:t>1222867,00</w:t>
            </w:r>
          </w:p>
        </w:tc>
        <w:tc>
          <w:tcPr>
            <w:tcW w:w="1417" w:type="dxa"/>
          </w:tcPr>
          <w:p w:rsidR="005E2D8F" w:rsidRPr="001C4F40" w:rsidRDefault="005E2D8F" w:rsidP="00151BBF">
            <w:pPr>
              <w:ind w:firstLine="18"/>
              <w:rPr>
                <w:sz w:val="22"/>
                <w:szCs w:val="22"/>
              </w:rPr>
            </w:pPr>
            <w:r w:rsidRPr="001C4F40">
              <w:rPr>
                <w:sz w:val="22"/>
                <w:szCs w:val="22"/>
              </w:rPr>
              <w:t>203562,00</w:t>
            </w:r>
          </w:p>
        </w:tc>
        <w:tc>
          <w:tcPr>
            <w:tcW w:w="1418" w:type="dxa"/>
            <w:shd w:val="clear" w:color="auto" w:fill="auto"/>
          </w:tcPr>
          <w:p w:rsidR="005E2D8F" w:rsidRPr="001C4F40" w:rsidRDefault="005E2D8F" w:rsidP="00151BBF">
            <w:pPr>
              <w:ind w:firstLine="18"/>
              <w:rPr>
                <w:sz w:val="22"/>
                <w:szCs w:val="22"/>
              </w:rPr>
            </w:pPr>
            <w:r>
              <w:rPr>
                <w:sz w:val="22"/>
                <w:szCs w:val="22"/>
              </w:rPr>
              <w:t>246505,00</w:t>
            </w:r>
          </w:p>
        </w:tc>
        <w:tc>
          <w:tcPr>
            <w:tcW w:w="1417" w:type="dxa"/>
          </w:tcPr>
          <w:p w:rsidR="005E2D8F" w:rsidRPr="001C4F40" w:rsidRDefault="005E2D8F" w:rsidP="00151BBF">
            <w:pPr>
              <w:ind w:firstLine="18"/>
              <w:rPr>
                <w:sz w:val="22"/>
                <w:szCs w:val="22"/>
              </w:rPr>
            </w:pPr>
            <w:r>
              <w:rPr>
                <w:sz w:val="22"/>
                <w:szCs w:val="22"/>
              </w:rPr>
              <w:t>257600</w:t>
            </w:r>
            <w:r w:rsidRPr="001C4F40">
              <w:rPr>
                <w:sz w:val="22"/>
                <w:szCs w:val="22"/>
              </w:rPr>
              <w:t>,00</w:t>
            </w:r>
          </w:p>
        </w:tc>
        <w:tc>
          <w:tcPr>
            <w:tcW w:w="1418" w:type="dxa"/>
          </w:tcPr>
          <w:p w:rsidR="005E2D8F" w:rsidRPr="001C4F40" w:rsidRDefault="005E2D8F" w:rsidP="00151BBF">
            <w:pPr>
              <w:ind w:firstLine="18"/>
              <w:rPr>
                <w:sz w:val="22"/>
                <w:szCs w:val="22"/>
              </w:rPr>
            </w:pPr>
            <w:r>
              <w:rPr>
                <w:sz w:val="22"/>
                <w:szCs w:val="22"/>
              </w:rPr>
              <w:t>257600</w:t>
            </w:r>
            <w:r w:rsidRPr="001C4F40">
              <w:rPr>
                <w:sz w:val="22"/>
                <w:szCs w:val="22"/>
              </w:rPr>
              <w:t>,00</w:t>
            </w:r>
          </w:p>
        </w:tc>
        <w:tc>
          <w:tcPr>
            <w:tcW w:w="1417" w:type="dxa"/>
          </w:tcPr>
          <w:p w:rsidR="005E2D8F" w:rsidRPr="001C4F40" w:rsidRDefault="005E2D8F" w:rsidP="00151BBF">
            <w:pPr>
              <w:ind w:firstLine="18"/>
              <w:rPr>
                <w:sz w:val="22"/>
                <w:szCs w:val="22"/>
              </w:rPr>
            </w:pPr>
            <w:r>
              <w:rPr>
                <w:sz w:val="22"/>
                <w:szCs w:val="22"/>
              </w:rPr>
              <w:t>25760</w:t>
            </w:r>
            <w:r w:rsidRPr="001C4F40">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3.1.2.</w:t>
            </w:r>
          </w:p>
        </w:tc>
        <w:tc>
          <w:tcPr>
            <w:tcW w:w="3068" w:type="dxa"/>
          </w:tcPr>
          <w:p w:rsidR="005E2D8F" w:rsidRPr="0003777E" w:rsidRDefault="005E2D8F" w:rsidP="00151BBF">
            <w:pPr>
              <w:rPr>
                <w:sz w:val="24"/>
                <w:szCs w:val="24"/>
              </w:rPr>
            </w:pPr>
            <w:r w:rsidRPr="0003777E">
              <w:rPr>
                <w:sz w:val="24"/>
                <w:szCs w:val="24"/>
              </w:rPr>
              <w:t>Осуществление государс</w:t>
            </w:r>
            <w:r w:rsidRPr="0003777E">
              <w:rPr>
                <w:sz w:val="24"/>
                <w:szCs w:val="24"/>
              </w:rPr>
              <w:t>т</w:t>
            </w:r>
            <w:r w:rsidRPr="0003777E">
              <w:rPr>
                <w:sz w:val="24"/>
                <w:szCs w:val="24"/>
              </w:rPr>
              <w:t>венных полномочий Ре</w:t>
            </w:r>
            <w:r w:rsidRPr="0003777E">
              <w:rPr>
                <w:sz w:val="24"/>
                <w:szCs w:val="24"/>
              </w:rPr>
              <w:t>с</w:t>
            </w:r>
            <w:r w:rsidRPr="0003777E">
              <w:rPr>
                <w:sz w:val="24"/>
                <w:szCs w:val="24"/>
              </w:rPr>
              <w:t>публики Коми, предусмо</w:t>
            </w:r>
            <w:r w:rsidRPr="0003777E">
              <w:rPr>
                <w:sz w:val="24"/>
                <w:szCs w:val="24"/>
              </w:rPr>
              <w:t>т</w:t>
            </w:r>
            <w:r w:rsidRPr="0003777E">
              <w:rPr>
                <w:sz w:val="24"/>
                <w:szCs w:val="24"/>
              </w:rPr>
              <w:t>ренных пунктами 7-8 статьи 1 Закона Республики Коми «О наделении органов м</w:t>
            </w:r>
            <w:r w:rsidRPr="0003777E">
              <w:rPr>
                <w:sz w:val="24"/>
                <w:szCs w:val="24"/>
              </w:rPr>
              <w:t>е</w:t>
            </w:r>
            <w:r w:rsidRPr="0003777E">
              <w:rPr>
                <w:sz w:val="24"/>
                <w:szCs w:val="24"/>
              </w:rPr>
              <w:t>стного самоуправления в Республике Коми отдел</w:t>
            </w:r>
            <w:r w:rsidRPr="0003777E">
              <w:rPr>
                <w:sz w:val="24"/>
                <w:szCs w:val="24"/>
              </w:rPr>
              <w:t>ь</w:t>
            </w:r>
            <w:r w:rsidRPr="0003777E">
              <w:rPr>
                <w:sz w:val="24"/>
                <w:szCs w:val="24"/>
              </w:rPr>
              <w:t>ными государственными полномочиями Республики Коми»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социальной политики</w:t>
            </w:r>
          </w:p>
        </w:tc>
        <w:tc>
          <w:tcPr>
            <w:tcW w:w="1701" w:type="dxa"/>
            <w:shd w:val="clear" w:color="auto" w:fill="auto"/>
          </w:tcPr>
          <w:p w:rsidR="005E2D8F" w:rsidRPr="001C4F40" w:rsidRDefault="005E2D8F" w:rsidP="00151BBF">
            <w:pPr>
              <w:ind w:firstLine="18"/>
              <w:rPr>
                <w:sz w:val="22"/>
                <w:szCs w:val="22"/>
              </w:rPr>
            </w:pPr>
            <w:r>
              <w:rPr>
                <w:sz w:val="22"/>
                <w:szCs w:val="22"/>
              </w:rPr>
              <w:t>407500</w:t>
            </w:r>
            <w:r w:rsidRPr="001C4F40">
              <w:rPr>
                <w:sz w:val="22"/>
                <w:szCs w:val="22"/>
              </w:rPr>
              <w:t>,00</w:t>
            </w:r>
          </w:p>
        </w:tc>
        <w:tc>
          <w:tcPr>
            <w:tcW w:w="1417" w:type="dxa"/>
          </w:tcPr>
          <w:p w:rsidR="005E2D8F" w:rsidRPr="001C4F40" w:rsidRDefault="005E2D8F" w:rsidP="00151BBF">
            <w:pPr>
              <w:ind w:firstLine="18"/>
              <w:rPr>
                <w:sz w:val="22"/>
                <w:szCs w:val="22"/>
              </w:rPr>
            </w:pPr>
            <w:r w:rsidRPr="001C4F40">
              <w:rPr>
                <w:sz w:val="22"/>
                <w:szCs w:val="22"/>
              </w:rPr>
              <w:t>81400,00</w:t>
            </w:r>
          </w:p>
        </w:tc>
        <w:tc>
          <w:tcPr>
            <w:tcW w:w="1418" w:type="dxa"/>
            <w:shd w:val="clear" w:color="auto" w:fill="auto"/>
          </w:tcPr>
          <w:p w:rsidR="005E2D8F" w:rsidRPr="001C4F40" w:rsidRDefault="005E2D8F" w:rsidP="00151BBF">
            <w:pPr>
              <w:ind w:firstLine="18"/>
              <w:rPr>
                <w:sz w:val="22"/>
                <w:szCs w:val="22"/>
              </w:rPr>
            </w:pPr>
            <w:r>
              <w:rPr>
                <w:sz w:val="22"/>
                <w:szCs w:val="22"/>
              </w:rPr>
              <w:t>789</w:t>
            </w:r>
            <w:r w:rsidRPr="001C4F40">
              <w:rPr>
                <w:sz w:val="22"/>
                <w:szCs w:val="22"/>
              </w:rPr>
              <w:t>00,00</w:t>
            </w:r>
          </w:p>
        </w:tc>
        <w:tc>
          <w:tcPr>
            <w:tcW w:w="1417" w:type="dxa"/>
          </w:tcPr>
          <w:p w:rsidR="005E2D8F" w:rsidRPr="001C4F40" w:rsidRDefault="005E2D8F" w:rsidP="00151BBF">
            <w:pPr>
              <w:ind w:firstLine="18"/>
              <w:rPr>
                <w:sz w:val="22"/>
                <w:szCs w:val="22"/>
              </w:rPr>
            </w:pPr>
            <w:r>
              <w:rPr>
                <w:sz w:val="22"/>
                <w:szCs w:val="22"/>
              </w:rPr>
              <w:t>82400</w:t>
            </w:r>
            <w:r w:rsidRPr="001C4F40">
              <w:rPr>
                <w:sz w:val="22"/>
                <w:szCs w:val="22"/>
              </w:rPr>
              <w:t>,00</w:t>
            </w:r>
          </w:p>
        </w:tc>
        <w:tc>
          <w:tcPr>
            <w:tcW w:w="1418" w:type="dxa"/>
          </w:tcPr>
          <w:p w:rsidR="005E2D8F" w:rsidRPr="001C4F40" w:rsidRDefault="005E2D8F" w:rsidP="00151BBF">
            <w:pPr>
              <w:ind w:firstLine="18"/>
              <w:rPr>
                <w:sz w:val="22"/>
                <w:szCs w:val="22"/>
              </w:rPr>
            </w:pPr>
            <w:r>
              <w:rPr>
                <w:sz w:val="22"/>
                <w:szCs w:val="22"/>
              </w:rPr>
              <w:t>824</w:t>
            </w:r>
            <w:r w:rsidRPr="001C4F40">
              <w:rPr>
                <w:sz w:val="22"/>
                <w:szCs w:val="22"/>
              </w:rPr>
              <w:t>00,00</w:t>
            </w:r>
          </w:p>
        </w:tc>
        <w:tc>
          <w:tcPr>
            <w:tcW w:w="1417" w:type="dxa"/>
          </w:tcPr>
          <w:p w:rsidR="005E2D8F" w:rsidRPr="001C4F40" w:rsidRDefault="005E2D8F" w:rsidP="00151BBF">
            <w:pPr>
              <w:ind w:firstLine="18"/>
              <w:rPr>
                <w:sz w:val="22"/>
                <w:szCs w:val="22"/>
              </w:rPr>
            </w:pPr>
            <w:r>
              <w:rPr>
                <w:sz w:val="22"/>
                <w:szCs w:val="22"/>
              </w:rPr>
              <w:t>8240</w:t>
            </w:r>
            <w:r w:rsidRPr="001C4F40">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3.2.1.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с</w:t>
            </w:r>
            <w:r w:rsidRPr="0003777E">
              <w:rPr>
                <w:rFonts w:ascii="Times New Roman" w:hAnsi="Times New Roman" w:cs="Times New Roman"/>
                <w:sz w:val="24"/>
                <w:szCs w:val="24"/>
              </w:rPr>
              <w:t>о</w:t>
            </w:r>
            <w:r w:rsidRPr="0003777E">
              <w:rPr>
                <w:rFonts w:ascii="Times New Roman" w:hAnsi="Times New Roman" w:cs="Times New Roman"/>
                <w:sz w:val="24"/>
                <w:szCs w:val="24"/>
              </w:rPr>
              <w:t xml:space="preserve">циальных выплат молодым семьям на </w:t>
            </w:r>
            <w:r w:rsidRPr="0003777E">
              <w:rPr>
                <w:rFonts w:ascii="Times New Roman" w:hAnsi="Times New Roman" w:cs="Times New Roman"/>
                <w:sz w:val="24"/>
                <w:szCs w:val="24"/>
              </w:rPr>
              <w:lastRenderedPageBreak/>
              <w:t>приобретение жилого помещения или со</w:t>
            </w:r>
            <w:r w:rsidRPr="0003777E">
              <w:rPr>
                <w:rFonts w:ascii="Times New Roman" w:hAnsi="Times New Roman" w:cs="Times New Roman"/>
                <w:sz w:val="24"/>
                <w:szCs w:val="24"/>
              </w:rPr>
              <w:t>з</w:t>
            </w:r>
            <w:r w:rsidRPr="0003777E">
              <w:rPr>
                <w:rFonts w:ascii="Times New Roman" w:hAnsi="Times New Roman" w:cs="Times New Roman"/>
                <w:sz w:val="24"/>
                <w:szCs w:val="24"/>
              </w:rPr>
              <w:t>дание объекта индивид</w:t>
            </w:r>
            <w:r w:rsidRPr="0003777E">
              <w:rPr>
                <w:rFonts w:ascii="Times New Roman" w:hAnsi="Times New Roman" w:cs="Times New Roman"/>
                <w:sz w:val="24"/>
                <w:szCs w:val="24"/>
              </w:rPr>
              <w:t>у</w:t>
            </w:r>
            <w:r w:rsidRPr="0003777E">
              <w:rPr>
                <w:rFonts w:ascii="Times New Roman" w:hAnsi="Times New Roman" w:cs="Times New Roman"/>
                <w:sz w:val="24"/>
                <w:szCs w:val="24"/>
              </w:rPr>
              <w:t>ального жилищного стро</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тельства  </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 xml:space="preserve">отдела </w:t>
            </w:r>
            <w:r w:rsidRPr="0003777E">
              <w:rPr>
                <w:rFonts w:ascii="Times New Roman" w:eastAsiaTheme="minorEastAsia" w:hAnsi="Times New Roman" w:cs="Times New Roman"/>
                <w:sz w:val="24"/>
                <w:szCs w:val="24"/>
              </w:rPr>
              <w:lastRenderedPageBreak/>
              <w:t>социальной политики</w:t>
            </w:r>
          </w:p>
        </w:tc>
        <w:tc>
          <w:tcPr>
            <w:tcW w:w="1701" w:type="dxa"/>
            <w:shd w:val="clear" w:color="auto" w:fill="auto"/>
          </w:tcPr>
          <w:p w:rsidR="005E2D8F" w:rsidRPr="007A33DF" w:rsidRDefault="005E2D8F" w:rsidP="00151BBF">
            <w:pPr>
              <w:ind w:firstLine="18"/>
              <w:rPr>
                <w:sz w:val="22"/>
                <w:szCs w:val="22"/>
              </w:rPr>
            </w:pPr>
            <w:r w:rsidRPr="007A33DF">
              <w:rPr>
                <w:sz w:val="22"/>
                <w:szCs w:val="22"/>
              </w:rPr>
              <w:lastRenderedPageBreak/>
              <w:t>2336722,43</w:t>
            </w:r>
          </w:p>
        </w:tc>
        <w:tc>
          <w:tcPr>
            <w:tcW w:w="1417" w:type="dxa"/>
            <w:shd w:val="clear" w:color="auto" w:fill="auto"/>
          </w:tcPr>
          <w:p w:rsidR="005E2D8F" w:rsidRPr="007A33DF" w:rsidRDefault="005E2D8F" w:rsidP="00151BBF">
            <w:pPr>
              <w:ind w:firstLine="18"/>
              <w:rPr>
                <w:sz w:val="22"/>
                <w:szCs w:val="22"/>
              </w:rPr>
            </w:pPr>
            <w:r w:rsidRPr="007A33DF">
              <w:rPr>
                <w:sz w:val="22"/>
                <w:szCs w:val="22"/>
              </w:rPr>
              <w:t>688474,50</w:t>
            </w:r>
          </w:p>
        </w:tc>
        <w:tc>
          <w:tcPr>
            <w:tcW w:w="1418" w:type="dxa"/>
            <w:shd w:val="clear" w:color="auto" w:fill="auto"/>
          </w:tcPr>
          <w:p w:rsidR="005E2D8F" w:rsidRPr="007A33DF" w:rsidRDefault="005E2D8F" w:rsidP="00151BBF">
            <w:pPr>
              <w:ind w:firstLine="18"/>
              <w:rPr>
                <w:sz w:val="22"/>
                <w:szCs w:val="22"/>
              </w:rPr>
            </w:pPr>
            <w:r w:rsidRPr="007A33DF">
              <w:rPr>
                <w:sz w:val="22"/>
                <w:szCs w:val="22"/>
              </w:rPr>
              <w:t>1648247,93</w:t>
            </w:r>
          </w:p>
        </w:tc>
        <w:tc>
          <w:tcPr>
            <w:tcW w:w="1417" w:type="dxa"/>
          </w:tcPr>
          <w:p w:rsidR="005E2D8F" w:rsidRPr="007A33DF" w:rsidRDefault="005E2D8F" w:rsidP="00151BBF">
            <w:pPr>
              <w:ind w:firstLine="18"/>
              <w:rPr>
                <w:sz w:val="22"/>
                <w:szCs w:val="22"/>
              </w:rPr>
            </w:pPr>
            <w:r w:rsidRPr="007A33DF">
              <w:rPr>
                <w:sz w:val="22"/>
                <w:szCs w:val="22"/>
              </w:rPr>
              <w:t>0,00</w:t>
            </w:r>
          </w:p>
        </w:tc>
        <w:tc>
          <w:tcPr>
            <w:tcW w:w="1418" w:type="dxa"/>
          </w:tcPr>
          <w:p w:rsidR="005E2D8F" w:rsidRPr="007A33DF" w:rsidRDefault="005E2D8F" w:rsidP="00151BBF">
            <w:pPr>
              <w:ind w:firstLine="18"/>
              <w:rPr>
                <w:sz w:val="22"/>
                <w:szCs w:val="22"/>
              </w:rPr>
            </w:pPr>
            <w:r w:rsidRPr="007A33DF">
              <w:rPr>
                <w:sz w:val="22"/>
                <w:szCs w:val="22"/>
              </w:rPr>
              <w:t>0,00</w:t>
            </w:r>
          </w:p>
        </w:tc>
        <w:tc>
          <w:tcPr>
            <w:tcW w:w="1417" w:type="dxa"/>
          </w:tcPr>
          <w:p w:rsidR="005E2D8F" w:rsidRPr="007A33DF" w:rsidRDefault="005E2D8F" w:rsidP="00151BBF">
            <w:pPr>
              <w:ind w:firstLine="18"/>
              <w:rPr>
                <w:sz w:val="22"/>
                <w:szCs w:val="22"/>
              </w:rPr>
            </w:pPr>
            <w:r w:rsidRPr="007A33DF">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3.3.1.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Строительство, пр</w:t>
            </w:r>
            <w:r w:rsidRPr="0003777E">
              <w:rPr>
                <w:rFonts w:ascii="Times New Roman" w:hAnsi="Times New Roman" w:cs="Times New Roman"/>
                <w:sz w:val="24"/>
                <w:szCs w:val="24"/>
              </w:rPr>
              <w:t>и</w:t>
            </w:r>
            <w:r w:rsidRPr="0003777E">
              <w:rPr>
                <w:rFonts w:ascii="Times New Roman" w:hAnsi="Times New Roman" w:cs="Times New Roman"/>
                <w:sz w:val="24"/>
                <w:szCs w:val="24"/>
              </w:rPr>
              <w:t>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w:t>
            </w:r>
            <w:r w:rsidRPr="0003777E">
              <w:rPr>
                <w:rFonts w:ascii="Times New Roman" w:hAnsi="Times New Roman" w:cs="Times New Roman"/>
                <w:sz w:val="24"/>
                <w:szCs w:val="24"/>
              </w:rPr>
              <w:t>е</w:t>
            </w:r>
            <w:r w:rsidRPr="0003777E">
              <w:rPr>
                <w:rFonts w:ascii="Times New Roman" w:hAnsi="Times New Roman" w:cs="Times New Roman"/>
                <w:sz w:val="24"/>
                <w:szCs w:val="24"/>
              </w:rPr>
              <w:t>чения родителей, жилыми помещениями муниципал</w:t>
            </w:r>
            <w:r w:rsidRPr="0003777E">
              <w:rPr>
                <w:rFonts w:ascii="Times New Roman" w:hAnsi="Times New Roman" w:cs="Times New Roman"/>
                <w:sz w:val="24"/>
                <w:szCs w:val="24"/>
              </w:rPr>
              <w:t>ь</w:t>
            </w:r>
            <w:r w:rsidRPr="0003777E">
              <w:rPr>
                <w:rFonts w:ascii="Times New Roman" w:hAnsi="Times New Roman" w:cs="Times New Roman"/>
                <w:sz w:val="24"/>
                <w:szCs w:val="24"/>
              </w:rPr>
              <w:t>ного специализированного жилищного фонда, предо</w:t>
            </w:r>
            <w:r w:rsidRPr="0003777E">
              <w:rPr>
                <w:rFonts w:ascii="Times New Roman" w:hAnsi="Times New Roman" w:cs="Times New Roman"/>
                <w:sz w:val="24"/>
                <w:szCs w:val="24"/>
              </w:rPr>
              <w:t>с</w:t>
            </w:r>
            <w:r w:rsidRPr="0003777E">
              <w:rPr>
                <w:rFonts w:ascii="Times New Roman" w:hAnsi="Times New Roman" w:cs="Times New Roman"/>
                <w:sz w:val="24"/>
                <w:szCs w:val="24"/>
              </w:rPr>
              <w:t>тавляемыми по договорам найма специализированных жилых помещений</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социальной политики</w:t>
            </w:r>
          </w:p>
        </w:tc>
        <w:tc>
          <w:tcPr>
            <w:tcW w:w="1701" w:type="dxa"/>
          </w:tcPr>
          <w:p w:rsidR="005E2D8F" w:rsidRPr="007A33DF"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140829030</w:t>
            </w:r>
            <w:r w:rsidRPr="007A33DF">
              <w:rPr>
                <w:rFonts w:ascii="Times New Roman" w:hAnsi="Times New Roman" w:cs="Times New Roman"/>
                <w:szCs w:val="22"/>
              </w:rPr>
              <w:t>,00</w:t>
            </w:r>
          </w:p>
        </w:tc>
        <w:tc>
          <w:tcPr>
            <w:tcW w:w="1417" w:type="dxa"/>
          </w:tcPr>
          <w:p w:rsidR="005E2D8F" w:rsidRPr="007A33DF" w:rsidRDefault="005E2D8F" w:rsidP="00151BBF">
            <w:pPr>
              <w:ind w:firstLine="18"/>
              <w:rPr>
                <w:sz w:val="22"/>
                <w:szCs w:val="22"/>
              </w:rPr>
            </w:pPr>
            <w:r w:rsidRPr="007A33DF">
              <w:rPr>
                <w:sz w:val="22"/>
                <w:szCs w:val="22"/>
              </w:rPr>
              <w:t>29681091,00</w:t>
            </w:r>
          </w:p>
        </w:tc>
        <w:tc>
          <w:tcPr>
            <w:tcW w:w="1418" w:type="dxa"/>
          </w:tcPr>
          <w:p w:rsidR="005E2D8F" w:rsidRPr="007A33DF" w:rsidRDefault="005E2D8F" w:rsidP="00151BBF">
            <w:pPr>
              <w:ind w:firstLine="18"/>
              <w:rPr>
                <w:sz w:val="22"/>
                <w:szCs w:val="22"/>
              </w:rPr>
            </w:pPr>
            <w:r w:rsidRPr="007A33DF">
              <w:rPr>
                <w:sz w:val="22"/>
                <w:szCs w:val="22"/>
              </w:rPr>
              <w:t>31530510,00</w:t>
            </w:r>
          </w:p>
        </w:tc>
        <w:tc>
          <w:tcPr>
            <w:tcW w:w="1417" w:type="dxa"/>
          </w:tcPr>
          <w:p w:rsidR="005E2D8F" w:rsidRPr="007A33DF" w:rsidRDefault="005E2D8F" w:rsidP="00151BBF">
            <w:pPr>
              <w:ind w:firstLine="18"/>
              <w:rPr>
                <w:sz w:val="22"/>
                <w:szCs w:val="22"/>
              </w:rPr>
            </w:pPr>
            <w:r>
              <w:rPr>
                <w:sz w:val="22"/>
                <w:szCs w:val="22"/>
              </w:rPr>
              <w:t>26539143,00</w:t>
            </w:r>
          </w:p>
        </w:tc>
        <w:tc>
          <w:tcPr>
            <w:tcW w:w="1418" w:type="dxa"/>
          </w:tcPr>
          <w:p w:rsidR="005E2D8F" w:rsidRPr="007A33DF" w:rsidRDefault="005E2D8F" w:rsidP="00151BBF">
            <w:pPr>
              <w:ind w:firstLine="18"/>
              <w:rPr>
                <w:sz w:val="22"/>
                <w:szCs w:val="22"/>
              </w:rPr>
            </w:pPr>
            <w:r w:rsidRPr="00B56F74">
              <w:rPr>
                <w:sz w:val="22"/>
                <w:szCs w:val="22"/>
              </w:rPr>
              <w:t>26539143</w:t>
            </w:r>
            <w:r w:rsidRPr="007A33DF">
              <w:rPr>
                <w:sz w:val="22"/>
                <w:szCs w:val="22"/>
              </w:rPr>
              <w:t>,00</w:t>
            </w:r>
          </w:p>
        </w:tc>
        <w:tc>
          <w:tcPr>
            <w:tcW w:w="1417" w:type="dxa"/>
          </w:tcPr>
          <w:p w:rsidR="005E2D8F" w:rsidRPr="007A33DF" w:rsidRDefault="005E2D8F" w:rsidP="00151BBF">
            <w:pPr>
              <w:ind w:firstLine="18"/>
              <w:rPr>
                <w:sz w:val="22"/>
                <w:szCs w:val="22"/>
              </w:rPr>
            </w:pPr>
            <w:r w:rsidRPr="00B56F74">
              <w:rPr>
                <w:sz w:val="22"/>
                <w:szCs w:val="22"/>
              </w:rPr>
              <w:t>26539143</w:t>
            </w:r>
            <w:r w:rsidRPr="007A33DF">
              <w:rPr>
                <w:sz w:val="22"/>
                <w:szCs w:val="22"/>
              </w:rPr>
              <w:t>,00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3.3.2.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Осуществление г</w:t>
            </w:r>
            <w:r w:rsidRPr="0003777E">
              <w:rPr>
                <w:rFonts w:ascii="Times New Roman" w:hAnsi="Times New Roman" w:cs="Times New Roman"/>
                <w:sz w:val="24"/>
                <w:szCs w:val="24"/>
              </w:rPr>
              <w:t>о</w:t>
            </w:r>
            <w:r w:rsidRPr="0003777E">
              <w:rPr>
                <w:rFonts w:ascii="Times New Roman" w:hAnsi="Times New Roman" w:cs="Times New Roman"/>
                <w:sz w:val="24"/>
                <w:szCs w:val="24"/>
              </w:rPr>
              <w:t xml:space="preserve">сударственных </w:t>
            </w:r>
            <w:r w:rsidRPr="0003777E">
              <w:rPr>
                <w:rFonts w:ascii="Times New Roman" w:hAnsi="Times New Roman" w:cs="Times New Roman"/>
                <w:sz w:val="24"/>
                <w:szCs w:val="24"/>
              </w:rPr>
              <w:lastRenderedPageBreak/>
              <w:t>полномочий Республики Коми, пред</w:t>
            </w:r>
            <w:r w:rsidRPr="0003777E">
              <w:rPr>
                <w:rFonts w:ascii="Times New Roman" w:hAnsi="Times New Roman" w:cs="Times New Roman"/>
                <w:sz w:val="24"/>
                <w:szCs w:val="24"/>
              </w:rPr>
              <w:t>у</w:t>
            </w:r>
            <w:r w:rsidRPr="0003777E">
              <w:rPr>
                <w:rFonts w:ascii="Times New Roman" w:hAnsi="Times New Roman" w:cs="Times New Roman"/>
                <w:sz w:val="24"/>
                <w:szCs w:val="24"/>
              </w:rPr>
              <w:t>смотренных пунктом 14 статьи 1 Закона Республики Коми «О наделении органов местного самоуправления в Республике Коми отдел</w:t>
            </w:r>
            <w:r w:rsidRPr="0003777E">
              <w:rPr>
                <w:rFonts w:ascii="Times New Roman" w:hAnsi="Times New Roman" w:cs="Times New Roman"/>
                <w:sz w:val="24"/>
                <w:szCs w:val="24"/>
              </w:rPr>
              <w:t>ь</w:t>
            </w:r>
            <w:r w:rsidRPr="0003777E">
              <w:rPr>
                <w:rFonts w:ascii="Times New Roman" w:hAnsi="Times New Roman" w:cs="Times New Roman"/>
                <w:sz w:val="24"/>
                <w:szCs w:val="24"/>
              </w:rPr>
              <w:t>ными государственными полномочиями Республики Коми»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w:t>
            </w:r>
            <w:r w:rsidRPr="0003777E">
              <w:rPr>
                <w:rFonts w:ascii="Times New Roman" w:hAnsi="Times New Roman" w:cs="Times New Roman"/>
                <w:sz w:val="24"/>
                <w:szCs w:val="24"/>
              </w:rPr>
              <w:lastRenderedPageBreak/>
              <w:t xml:space="preserve">лице </w:t>
            </w:r>
            <w:r w:rsidRPr="0003777E">
              <w:rPr>
                <w:rFonts w:ascii="Times New Roman" w:eastAsiaTheme="minorEastAsia" w:hAnsi="Times New Roman" w:cs="Times New Roman"/>
                <w:sz w:val="24"/>
                <w:szCs w:val="24"/>
              </w:rPr>
              <w:t>отдела социальной политики</w:t>
            </w:r>
          </w:p>
        </w:tc>
        <w:tc>
          <w:tcPr>
            <w:tcW w:w="1701" w:type="dxa"/>
            <w:shd w:val="clear" w:color="auto" w:fill="auto"/>
          </w:tcPr>
          <w:p w:rsidR="005E2D8F" w:rsidRPr="007A33DF"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lastRenderedPageBreak/>
              <w:t>152400</w:t>
            </w:r>
            <w:r w:rsidRPr="007A33DF">
              <w:rPr>
                <w:rFonts w:ascii="Times New Roman" w:hAnsi="Times New Roman" w:cs="Times New Roman"/>
                <w:szCs w:val="22"/>
              </w:rPr>
              <w:t>,00</w:t>
            </w:r>
          </w:p>
        </w:tc>
        <w:tc>
          <w:tcPr>
            <w:tcW w:w="1417" w:type="dxa"/>
          </w:tcPr>
          <w:p w:rsidR="005E2D8F" w:rsidRPr="007A33DF" w:rsidRDefault="005E2D8F" w:rsidP="00151BBF">
            <w:pPr>
              <w:ind w:firstLine="18"/>
              <w:rPr>
                <w:sz w:val="22"/>
                <w:szCs w:val="22"/>
              </w:rPr>
            </w:pPr>
            <w:r w:rsidRPr="007A33DF">
              <w:rPr>
                <w:sz w:val="22"/>
                <w:szCs w:val="22"/>
              </w:rPr>
              <w:t>13900,00</w:t>
            </w:r>
          </w:p>
        </w:tc>
        <w:tc>
          <w:tcPr>
            <w:tcW w:w="1418" w:type="dxa"/>
            <w:shd w:val="clear" w:color="auto" w:fill="auto"/>
          </w:tcPr>
          <w:p w:rsidR="005E2D8F" w:rsidRPr="007A33DF" w:rsidRDefault="005E2D8F" w:rsidP="00151BBF">
            <w:pPr>
              <w:ind w:firstLine="18"/>
              <w:rPr>
                <w:sz w:val="22"/>
                <w:szCs w:val="22"/>
              </w:rPr>
            </w:pPr>
            <w:r w:rsidRPr="007A33DF">
              <w:rPr>
                <w:sz w:val="22"/>
                <w:szCs w:val="22"/>
              </w:rPr>
              <w:t>33</w:t>
            </w:r>
            <w:r>
              <w:rPr>
                <w:sz w:val="22"/>
                <w:szCs w:val="22"/>
              </w:rPr>
              <w:t>5</w:t>
            </w:r>
            <w:r w:rsidRPr="007A33DF">
              <w:rPr>
                <w:sz w:val="22"/>
                <w:szCs w:val="22"/>
              </w:rPr>
              <w:t>00,00</w:t>
            </w:r>
          </w:p>
        </w:tc>
        <w:tc>
          <w:tcPr>
            <w:tcW w:w="1417" w:type="dxa"/>
          </w:tcPr>
          <w:p w:rsidR="005E2D8F" w:rsidRPr="007A33DF" w:rsidRDefault="005E2D8F" w:rsidP="00151BBF">
            <w:pPr>
              <w:ind w:firstLine="18"/>
              <w:rPr>
                <w:sz w:val="22"/>
                <w:szCs w:val="22"/>
              </w:rPr>
            </w:pPr>
            <w:r w:rsidRPr="007A33DF">
              <w:rPr>
                <w:sz w:val="22"/>
                <w:szCs w:val="22"/>
              </w:rPr>
              <w:t>3</w:t>
            </w:r>
            <w:r>
              <w:rPr>
                <w:sz w:val="22"/>
                <w:szCs w:val="22"/>
              </w:rPr>
              <w:t>50</w:t>
            </w:r>
            <w:r w:rsidRPr="007A33DF">
              <w:rPr>
                <w:sz w:val="22"/>
                <w:szCs w:val="22"/>
              </w:rPr>
              <w:t>00,00</w:t>
            </w:r>
          </w:p>
        </w:tc>
        <w:tc>
          <w:tcPr>
            <w:tcW w:w="1418" w:type="dxa"/>
          </w:tcPr>
          <w:p w:rsidR="005E2D8F" w:rsidRPr="007A33DF" w:rsidRDefault="005E2D8F" w:rsidP="00151BBF">
            <w:pPr>
              <w:ind w:firstLine="18"/>
              <w:rPr>
                <w:sz w:val="22"/>
                <w:szCs w:val="22"/>
              </w:rPr>
            </w:pPr>
            <w:r w:rsidRPr="007A33DF">
              <w:rPr>
                <w:sz w:val="22"/>
                <w:szCs w:val="22"/>
              </w:rPr>
              <w:t>3</w:t>
            </w:r>
            <w:r>
              <w:rPr>
                <w:sz w:val="22"/>
                <w:szCs w:val="22"/>
              </w:rPr>
              <w:t>50</w:t>
            </w:r>
            <w:r w:rsidRPr="007A33DF">
              <w:rPr>
                <w:sz w:val="22"/>
                <w:szCs w:val="22"/>
              </w:rPr>
              <w:t>00,00</w:t>
            </w:r>
          </w:p>
        </w:tc>
        <w:tc>
          <w:tcPr>
            <w:tcW w:w="1417" w:type="dxa"/>
          </w:tcPr>
          <w:p w:rsidR="005E2D8F" w:rsidRPr="007A33DF" w:rsidRDefault="005E2D8F" w:rsidP="00151BBF">
            <w:pPr>
              <w:ind w:firstLine="18"/>
              <w:rPr>
                <w:sz w:val="22"/>
                <w:szCs w:val="22"/>
              </w:rPr>
            </w:pPr>
            <w:r>
              <w:rPr>
                <w:sz w:val="22"/>
                <w:szCs w:val="22"/>
              </w:rPr>
              <w:t>3500</w:t>
            </w:r>
            <w:r w:rsidRPr="007A33DF">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3.4.1.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Бюджетные инвест</w:t>
            </w:r>
            <w:r w:rsidRPr="0003777E">
              <w:rPr>
                <w:rFonts w:ascii="Times New Roman" w:hAnsi="Times New Roman" w:cs="Times New Roman"/>
                <w:sz w:val="24"/>
                <w:szCs w:val="24"/>
              </w:rPr>
              <w:t>и</w:t>
            </w:r>
            <w:r w:rsidRPr="0003777E">
              <w:rPr>
                <w:rFonts w:ascii="Times New Roman" w:hAnsi="Times New Roman" w:cs="Times New Roman"/>
                <w:sz w:val="24"/>
                <w:szCs w:val="24"/>
              </w:rPr>
              <w:t>ции в объекты капитального строительства собственн</w:t>
            </w:r>
            <w:r w:rsidRPr="0003777E">
              <w:rPr>
                <w:rFonts w:ascii="Times New Roman" w:hAnsi="Times New Roman" w:cs="Times New Roman"/>
                <w:sz w:val="24"/>
                <w:szCs w:val="24"/>
              </w:rPr>
              <w:t>о</w:t>
            </w:r>
            <w:r w:rsidRPr="0003777E">
              <w:rPr>
                <w:rFonts w:ascii="Times New Roman" w:hAnsi="Times New Roman" w:cs="Times New Roman"/>
                <w:sz w:val="24"/>
                <w:szCs w:val="24"/>
              </w:rPr>
              <w:t>сти муниципальных образ</w:t>
            </w:r>
            <w:r w:rsidRPr="0003777E">
              <w:rPr>
                <w:rFonts w:ascii="Times New Roman" w:hAnsi="Times New Roman" w:cs="Times New Roman"/>
                <w:sz w:val="24"/>
                <w:szCs w:val="24"/>
              </w:rPr>
              <w:t>о</w:t>
            </w:r>
            <w:r w:rsidRPr="0003777E">
              <w:rPr>
                <w:rFonts w:ascii="Times New Roman" w:hAnsi="Times New Roman" w:cs="Times New Roman"/>
                <w:sz w:val="24"/>
                <w:szCs w:val="24"/>
              </w:rPr>
              <w:t>ваний</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B56F74" w:rsidRDefault="005E2D8F" w:rsidP="00151BBF">
            <w:pPr>
              <w:ind w:firstLine="18"/>
              <w:rPr>
                <w:sz w:val="22"/>
                <w:szCs w:val="22"/>
              </w:rPr>
            </w:pPr>
            <w:r w:rsidRPr="00B56F74">
              <w:rPr>
                <w:sz w:val="22"/>
                <w:szCs w:val="22"/>
              </w:rPr>
              <w:t>0,00</w:t>
            </w:r>
          </w:p>
        </w:tc>
        <w:tc>
          <w:tcPr>
            <w:tcW w:w="1417" w:type="dxa"/>
          </w:tcPr>
          <w:p w:rsidR="005E2D8F" w:rsidRPr="00B56F74" w:rsidRDefault="005E2D8F" w:rsidP="00151BBF">
            <w:pPr>
              <w:ind w:firstLine="18"/>
              <w:rPr>
                <w:sz w:val="22"/>
                <w:szCs w:val="22"/>
              </w:rPr>
            </w:pPr>
            <w:r w:rsidRPr="00B56F74">
              <w:rPr>
                <w:sz w:val="22"/>
                <w:szCs w:val="22"/>
              </w:rPr>
              <w:t>0,00</w:t>
            </w:r>
          </w:p>
        </w:tc>
        <w:tc>
          <w:tcPr>
            <w:tcW w:w="1418" w:type="dxa"/>
          </w:tcPr>
          <w:p w:rsidR="005E2D8F" w:rsidRPr="00B56F74" w:rsidRDefault="005E2D8F" w:rsidP="00151BBF">
            <w:pPr>
              <w:ind w:firstLine="18"/>
              <w:rPr>
                <w:sz w:val="22"/>
                <w:szCs w:val="22"/>
              </w:rPr>
            </w:pPr>
            <w:r w:rsidRPr="00B56F74">
              <w:rPr>
                <w:sz w:val="22"/>
                <w:szCs w:val="22"/>
              </w:rPr>
              <w:t>0,00</w:t>
            </w:r>
          </w:p>
        </w:tc>
        <w:tc>
          <w:tcPr>
            <w:tcW w:w="1417" w:type="dxa"/>
          </w:tcPr>
          <w:p w:rsidR="005E2D8F" w:rsidRPr="00B56F74" w:rsidRDefault="005E2D8F" w:rsidP="00151BBF">
            <w:pPr>
              <w:ind w:firstLine="18"/>
              <w:rPr>
                <w:sz w:val="22"/>
                <w:szCs w:val="22"/>
              </w:rPr>
            </w:pPr>
            <w:r w:rsidRPr="00B56F74">
              <w:rPr>
                <w:sz w:val="22"/>
                <w:szCs w:val="22"/>
              </w:rPr>
              <w:t>0,00</w:t>
            </w:r>
          </w:p>
        </w:tc>
        <w:tc>
          <w:tcPr>
            <w:tcW w:w="1418" w:type="dxa"/>
          </w:tcPr>
          <w:p w:rsidR="005E2D8F" w:rsidRPr="00B56F74" w:rsidRDefault="005E2D8F" w:rsidP="00151BBF">
            <w:pPr>
              <w:ind w:firstLine="18"/>
              <w:rPr>
                <w:sz w:val="22"/>
                <w:szCs w:val="22"/>
              </w:rPr>
            </w:pPr>
            <w:r w:rsidRPr="00B56F74">
              <w:rPr>
                <w:sz w:val="22"/>
                <w:szCs w:val="22"/>
              </w:rPr>
              <w:t>0,00</w:t>
            </w:r>
          </w:p>
        </w:tc>
        <w:tc>
          <w:tcPr>
            <w:tcW w:w="1417" w:type="dxa"/>
          </w:tcPr>
          <w:p w:rsidR="005E2D8F" w:rsidRPr="00B56F74" w:rsidRDefault="005E2D8F" w:rsidP="00151BBF">
            <w:pPr>
              <w:ind w:firstLine="18"/>
              <w:rPr>
                <w:sz w:val="22"/>
                <w:szCs w:val="22"/>
              </w:rPr>
            </w:pPr>
            <w:r w:rsidRPr="00B56F74">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3.4.2.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Обеспечение мер</w:t>
            </w:r>
            <w:r w:rsidRPr="0003777E">
              <w:rPr>
                <w:rFonts w:ascii="Times New Roman" w:hAnsi="Times New Roman" w:cs="Times New Roman"/>
                <w:sz w:val="24"/>
                <w:szCs w:val="24"/>
              </w:rPr>
              <w:t>о</w:t>
            </w:r>
            <w:r w:rsidRPr="0003777E">
              <w:rPr>
                <w:rFonts w:ascii="Times New Roman" w:hAnsi="Times New Roman" w:cs="Times New Roman"/>
                <w:sz w:val="24"/>
                <w:szCs w:val="24"/>
              </w:rPr>
              <w:t>приятий по переселению граждан из аварийного ж</w:t>
            </w:r>
            <w:r w:rsidRPr="0003777E">
              <w:rPr>
                <w:rFonts w:ascii="Times New Roman" w:hAnsi="Times New Roman" w:cs="Times New Roman"/>
                <w:sz w:val="24"/>
                <w:szCs w:val="24"/>
              </w:rPr>
              <w:t>и</w:t>
            </w:r>
            <w:r w:rsidRPr="0003777E">
              <w:rPr>
                <w:rFonts w:ascii="Times New Roman" w:hAnsi="Times New Roman" w:cs="Times New Roman"/>
                <w:sz w:val="24"/>
                <w:szCs w:val="24"/>
              </w:rPr>
              <w:t>лищного фонда с учетом необходимости развития малоэтажного жилищного строительства</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B56F74" w:rsidRDefault="005E2D8F" w:rsidP="00151BBF">
            <w:pPr>
              <w:ind w:firstLine="18"/>
              <w:rPr>
                <w:sz w:val="22"/>
                <w:szCs w:val="22"/>
              </w:rPr>
            </w:pPr>
            <w:r w:rsidRPr="00B56F74">
              <w:rPr>
                <w:sz w:val="22"/>
                <w:szCs w:val="22"/>
              </w:rPr>
              <w:t>0,00</w:t>
            </w:r>
          </w:p>
        </w:tc>
        <w:tc>
          <w:tcPr>
            <w:tcW w:w="1417" w:type="dxa"/>
          </w:tcPr>
          <w:p w:rsidR="005E2D8F" w:rsidRPr="00B56F74" w:rsidRDefault="005E2D8F" w:rsidP="00151BBF">
            <w:pPr>
              <w:ind w:firstLine="18"/>
              <w:rPr>
                <w:sz w:val="22"/>
                <w:szCs w:val="22"/>
              </w:rPr>
            </w:pPr>
            <w:r w:rsidRPr="00B56F74">
              <w:rPr>
                <w:sz w:val="22"/>
                <w:szCs w:val="22"/>
              </w:rPr>
              <w:t>0,00</w:t>
            </w:r>
          </w:p>
        </w:tc>
        <w:tc>
          <w:tcPr>
            <w:tcW w:w="1418" w:type="dxa"/>
          </w:tcPr>
          <w:p w:rsidR="005E2D8F" w:rsidRPr="00B56F74" w:rsidRDefault="005E2D8F" w:rsidP="00151BBF">
            <w:pPr>
              <w:ind w:firstLine="18"/>
              <w:rPr>
                <w:sz w:val="22"/>
                <w:szCs w:val="22"/>
              </w:rPr>
            </w:pPr>
            <w:r w:rsidRPr="00B56F74">
              <w:rPr>
                <w:sz w:val="22"/>
                <w:szCs w:val="22"/>
              </w:rPr>
              <w:t>0,00</w:t>
            </w:r>
          </w:p>
        </w:tc>
        <w:tc>
          <w:tcPr>
            <w:tcW w:w="1417" w:type="dxa"/>
          </w:tcPr>
          <w:p w:rsidR="005E2D8F" w:rsidRPr="00B56F74" w:rsidRDefault="005E2D8F" w:rsidP="00151BBF">
            <w:pPr>
              <w:ind w:firstLine="18"/>
              <w:rPr>
                <w:sz w:val="22"/>
                <w:szCs w:val="22"/>
              </w:rPr>
            </w:pPr>
            <w:r w:rsidRPr="00B56F74">
              <w:rPr>
                <w:sz w:val="22"/>
                <w:szCs w:val="22"/>
              </w:rPr>
              <w:t>0,00</w:t>
            </w:r>
          </w:p>
        </w:tc>
        <w:tc>
          <w:tcPr>
            <w:tcW w:w="1418" w:type="dxa"/>
          </w:tcPr>
          <w:p w:rsidR="005E2D8F" w:rsidRPr="00B56F74" w:rsidRDefault="005E2D8F" w:rsidP="00151BBF">
            <w:pPr>
              <w:ind w:firstLine="18"/>
              <w:rPr>
                <w:sz w:val="22"/>
                <w:szCs w:val="22"/>
              </w:rPr>
            </w:pPr>
            <w:r w:rsidRPr="00B56F74">
              <w:rPr>
                <w:sz w:val="22"/>
                <w:szCs w:val="22"/>
              </w:rPr>
              <w:t>0,00</w:t>
            </w:r>
          </w:p>
        </w:tc>
        <w:tc>
          <w:tcPr>
            <w:tcW w:w="1417" w:type="dxa"/>
          </w:tcPr>
          <w:p w:rsidR="005E2D8F" w:rsidRPr="00B56F74" w:rsidRDefault="005E2D8F" w:rsidP="00151BBF">
            <w:pPr>
              <w:ind w:firstLine="18"/>
              <w:rPr>
                <w:sz w:val="22"/>
                <w:szCs w:val="22"/>
              </w:rPr>
            </w:pPr>
            <w:r w:rsidRPr="00B56F74">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3.4.3.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Обеспечение мер</w:t>
            </w:r>
            <w:r w:rsidRPr="0003777E">
              <w:rPr>
                <w:rFonts w:ascii="Times New Roman" w:hAnsi="Times New Roman" w:cs="Times New Roman"/>
                <w:sz w:val="24"/>
                <w:szCs w:val="24"/>
              </w:rPr>
              <w:t>о</w:t>
            </w:r>
            <w:r w:rsidRPr="0003777E">
              <w:rPr>
                <w:rFonts w:ascii="Times New Roman" w:hAnsi="Times New Roman" w:cs="Times New Roman"/>
                <w:sz w:val="24"/>
                <w:szCs w:val="24"/>
              </w:rPr>
              <w:t>приятий по расселению н</w:t>
            </w:r>
            <w:r w:rsidRPr="0003777E">
              <w:rPr>
                <w:rFonts w:ascii="Times New Roman" w:hAnsi="Times New Roman" w:cs="Times New Roman"/>
                <w:sz w:val="24"/>
                <w:szCs w:val="24"/>
              </w:rPr>
              <w:t>е</w:t>
            </w:r>
            <w:r w:rsidRPr="0003777E">
              <w:rPr>
                <w:rFonts w:ascii="Times New Roman" w:hAnsi="Times New Roman" w:cs="Times New Roman"/>
                <w:sz w:val="24"/>
                <w:szCs w:val="24"/>
              </w:rPr>
              <w:t>пригодного для проживания жилищного фонда</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FDE9D9" w:themeFill="accent6" w:themeFillTint="33"/>
          </w:tcPr>
          <w:p w:rsidR="005E2D8F" w:rsidRPr="00B56F74"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271595574,19</w:t>
            </w:r>
          </w:p>
        </w:tc>
        <w:tc>
          <w:tcPr>
            <w:tcW w:w="1417" w:type="dxa"/>
            <w:shd w:val="clear" w:color="auto" w:fill="auto"/>
          </w:tcPr>
          <w:p w:rsidR="005E2D8F" w:rsidRPr="00B56F74" w:rsidRDefault="005E2D8F" w:rsidP="00151BBF">
            <w:pPr>
              <w:ind w:firstLine="18"/>
              <w:rPr>
                <w:sz w:val="22"/>
                <w:szCs w:val="22"/>
              </w:rPr>
            </w:pPr>
            <w:r w:rsidRPr="00B56F74">
              <w:rPr>
                <w:sz w:val="22"/>
                <w:szCs w:val="22"/>
              </w:rPr>
              <w:t>162747773,95</w:t>
            </w:r>
          </w:p>
        </w:tc>
        <w:tc>
          <w:tcPr>
            <w:tcW w:w="1418" w:type="dxa"/>
            <w:shd w:val="clear" w:color="auto" w:fill="auto"/>
          </w:tcPr>
          <w:p w:rsidR="005E2D8F" w:rsidRPr="00B56F74" w:rsidRDefault="005E2D8F" w:rsidP="00151BBF">
            <w:pPr>
              <w:ind w:firstLine="18"/>
              <w:rPr>
                <w:sz w:val="22"/>
                <w:szCs w:val="22"/>
              </w:rPr>
            </w:pPr>
            <w:r w:rsidRPr="00B56F74">
              <w:rPr>
                <w:sz w:val="22"/>
                <w:szCs w:val="22"/>
              </w:rPr>
              <w:t>69 724 657,72</w:t>
            </w:r>
          </w:p>
        </w:tc>
        <w:tc>
          <w:tcPr>
            <w:tcW w:w="1417" w:type="dxa"/>
            <w:shd w:val="clear" w:color="auto" w:fill="FDE9D9" w:themeFill="accent6" w:themeFillTint="33"/>
          </w:tcPr>
          <w:p w:rsidR="005E2D8F" w:rsidRPr="00B56F74" w:rsidRDefault="005E2D8F" w:rsidP="00151BBF">
            <w:pPr>
              <w:ind w:firstLine="18"/>
              <w:rPr>
                <w:sz w:val="22"/>
                <w:szCs w:val="22"/>
              </w:rPr>
            </w:pPr>
            <w:r>
              <w:rPr>
                <w:sz w:val="22"/>
                <w:szCs w:val="22"/>
              </w:rPr>
              <w:t>39123142,52</w:t>
            </w:r>
          </w:p>
        </w:tc>
        <w:tc>
          <w:tcPr>
            <w:tcW w:w="1418" w:type="dxa"/>
          </w:tcPr>
          <w:p w:rsidR="005E2D8F" w:rsidRPr="00B56F74" w:rsidRDefault="005E2D8F" w:rsidP="00151BBF">
            <w:pPr>
              <w:ind w:firstLine="18"/>
              <w:rPr>
                <w:sz w:val="22"/>
                <w:szCs w:val="22"/>
              </w:rPr>
            </w:pPr>
            <w:r>
              <w:rPr>
                <w:sz w:val="22"/>
                <w:szCs w:val="22"/>
              </w:rPr>
              <w:t>0</w:t>
            </w:r>
            <w:r w:rsidRPr="00B56F74">
              <w:rPr>
                <w:sz w:val="22"/>
                <w:szCs w:val="22"/>
              </w:rPr>
              <w:t>,00</w:t>
            </w:r>
          </w:p>
        </w:tc>
        <w:tc>
          <w:tcPr>
            <w:tcW w:w="1417" w:type="dxa"/>
          </w:tcPr>
          <w:p w:rsidR="005E2D8F" w:rsidRPr="00B56F74" w:rsidRDefault="005E2D8F" w:rsidP="00151BBF">
            <w:pPr>
              <w:ind w:firstLine="18"/>
              <w:rPr>
                <w:sz w:val="22"/>
                <w:szCs w:val="22"/>
              </w:rPr>
            </w:pPr>
            <w:r w:rsidRPr="00B56F74">
              <w:rPr>
                <w:sz w:val="22"/>
                <w:szCs w:val="22"/>
              </w:rPr>
              <w:t>0,00</w:t>
            </w:r>
          </w:p>
        </w:tc>
      </w:tr>
      <w:tr w:rsidR="005E2D8F" w:rsidRPr="0003777E" w:rsidTr="00151BBF">
        <w:tc>
          <w:tcPr>
            <w:tcW w:w="1247" w:type="dxa"/>
          </w:tcPr>
          <w:p w:rsidR="005E2D8F" w:rsidRPr="00BE5C40" w:rsidRDefault="005E2D8F" w:rsidP="00151BBF">
            <w:pPr>
              <w:rPr>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068" w:type="dxa"/>
          </w:tcPr>
          <w:p w:rsidR="005E2D8F" w:rsidRPr="00BE5C40" w:rsidRDefault="005E2D8F" w:rsidP="00151BBF">
            <w:pPr>
              <w:pStyle w:val="ConsPlusNormal"/>
              <w:rPr>
                <w:rFonts w:ascii="Times New Roman" w:hAnsi="Times New Roman" w:cs="Times New Roman"/>
                <w:sz w:val="24"/>
                <w:szCs w:val="24"/>
              </w:rPr>
            </w:pPr>
            <w:r w:rsidRPr="00DE5208">
              <w:rPr>
                <w:rFonts w:ascii="Times New Roman" w:hAnsi="Times New Roman" w:cs="Times New Roman"/>
                <w:sz w:val="24"/>
                <w:szCs w:val="24"/>
              </w:rPr>
              <w:t>Проведение осмотра и оценки технического с</w:t>
            </w:r>
            <w:r w:rsidRPr="00DE5208">
              <w:rPr>
                <w:rFonts w:ascii="Times New Roman" w:hAnsi="Times New Roman" w:cs="Times New Roman"/>
                <w:sz w:val="24"/>
                <w:szCs w:val="24"/>
              </w:rPr>
              <w:t>о</w:t>
            </w:r>
            <w:r w:rsidRPr="00DE5208">
              <w:rPr>
                <w:rFonts w:ascii="Times New Roman" w:hAnsi="Times New Roman" w:cs="Times New Roman"/>
                <w:sz w:val="24"/>
                <w:szCs w:val="24"/>
              </w:rPr>
              <w:t>стояния общего имущества собственников помещений многоквартирных домов, подготовки перечня и ра</w:t>
            </w:r>
            <w:r w:rsidRPr="00DE5208">
              <w:rPr>
                <w:rFonts w:ascii="Times New Roman" w:hAnsi="Times New Roman" w:cs="Times New Roman"/>
                <w:sz w:val="24"/>
                <w:szCs w:val="24"/>
              </w:rPr>
              <w:t>с</w:t>
            </w:r>
            <w:r w:rsidRPr="00DE5208">
              <w:rPr>
                <w:rFonts w:ascii="Times New Roman" w:hAnsi="Times New Roman" w:cs="Times New Roman"/>
                <w:sz w:val="24"/>
                <w:szCs w:val="24"/>
              </w:rPr>
              <w:t>чета, определяющего размер платы за содержание общ</w:t>
            </w:r>
            <w:r w:rsidRPr="00DE5208">
              <w:rPr>
                <w:rFonts w:ascii="Times New Roman" w:hAnsi="Times New Roman" w:cs="Times New Roman"/>
                <w:sz w:val="24"/>
                <w:szCs w:val="24"/>
              </w:rPr>
              <w:t>е</w:t>
            </w:r>
            <w:r w:rsidRPr="00DE5208">
              <w:rPr>
                <w:rFonts w:ascii="Times New Roman" w:hAnsi="Times New Roman" w:cs="Times New Roman"/>
                <w:sz w:val="24"/>
                <w:szCs w:val="24"/>
              </w:rPr>
              <w:t>го имущества в многоква</w:t>
            </w:r>
            <w:r w:rsidRPr="00DE5208">
              <w:rPr>
                <w:rFonts w:ascii="Times New Roman" w:hAnsi="Times New Roman" w:cs="Times New Roman"/>
                <w:sz w:val="24"/>
                <w:szCs w:val="24"/>
              </w:rPr>
              <w:t>р</w:t>
            </w:r>
            <w:r w:rsidRPr="00DE5208">
              <w:rPr>
                <w:rFonts w:ascii="Times New Roman" w:hAnsi="Times New Roman" w:cs="Times New Roman"/>
                <w:sz w:val="24"/>
                <w:szCs w:val="24"/>
              </w:rPr>
              <w:t>тирных домах</w:t>
            </w:r>
          </w:p>
        </w:tc>
        <w:tc>
          <w:tcPr>
            <w:tcW w:w="2268" w:type="dxa"/>
          </w:tcPr>
          <w:p w:rsidR="005E2D8F" w:rsidRPr="00BE5C40" w:rsidRDefault="005E2D8F" w:rsidP="00151BB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w:t>
            </w:r>
            <w:r w:rsidRPr="00BE5C40">
              <w:rPr>
                <w:rFonts w:ascii="Times New Roman" w:hAnsi="Times New Roman" w:cs="Times New Roman"/>
                <w:sz w:val="24"/>
                <w:szCs w:val="24"/>
              </w:rPr>
              <w:t>а</w:t>
            </w:r>
            <w:r w:rsidRPr="00BE5C40">
              <w:rPr>
                <w:rFonts w:ascii="Times New Roman" w:hAnsi="Times New Roman" w:cs="Times New Roman"/>
                <w:sz w:val="24"/>
                <w:szCs w:val="24"/>
              </w:rPr>
              <w:t>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5E2D8F" w:rsidRPr="005621FE" w:rsidRDefault="005E2D8F" w:rsidP="00151BBF">
            <w:pPr>
              <w:pStyle w:val="ConsPlusNormal"/>
              <w:ind w:firstLine="18"/>
              <w:rPr>
                <w:rFonts w:ascii="Times New Roman" w:hAnsi="Times New Roman" w:cs="Times New Roman"/>
                <w:szCs w:val="22"/>
              </w:rPr>
            </w:pPr>
            <w:r w:rsidRPr="005621FE">
              <w:rPr>
                <w:rFonts w:ascii="Times New Roman" w:hAnsi="Times New Roman" w:cs="Times New Roman"/>
                <w:szCs w:val="22"/>
              </w:rPr>
              <w:t>600 000,00</w:t>
            </w:r>
          </w:p>
        </w:tc>
        <w:tc>
          <w:tcPr>
            <w:tcW w:w="1417" w:type="dxa"/>
            <w:shd w:val="clear" w:color="auto" w:fill="auto"/>
          </w:tcPr>
          <w:p w:rsidR="005E2D8F" w:rsidRPr="005621FE" w:rsidRDefault="005E2D8F" w:rsidP="00151BBF">
            <w:pPr>
              <w:ind w:firstLine="18"/>
              <w:rPr>
                <w:sz w:val="22"/>
                <w:szCs w:val="22"/>
              </w:rPr>
            </w:pPr>
            <w:r w:rsidRPr="005621FE">
              <w:rPr>
                <w:sz w:val="22"/>
                <w:szCs w:val="22"/>
              </w:rPr>
              <w:t>0,00</w:t>
            </w:r>
          </w:p>
        </w:tc>
        <w:tc>
          <w:tcPr>
            <w:tcW w:w="1418" w:type="dxa"/>
            <w:shd w:val="clear" w:color="auto" w:fill="auto"/>
          </w:tcPr>
          <w:p w:rsidR="005E2D8F" w:rsidRPr="005621FE" w:rsidRDefault="005E2D8F" w:rsidP="00151BBF">
            <w:pPr>
              <w:ind w:firstLine="18"/>
              <w:rPr>
                <w:sz w:val="22"/>
                <w:szCs w:val="22"/>
              </w:rPr>
            </w:pPr>
            <w:r w:rsidRPr="005621FE">
              <w:rPr>
                <w:sz w:val="22"/>
                <w:szCs w:val="22"/>
              </w:rPr>
              <w:t>600 000,00</w:t>
            </w:r>
          </w:p>
        </w:tc>
        <w:tc>
          <w:tcPr>
            <w:tcW w:w="1417" w:type="dxa"/>
          </w:tcPr>
          <w:p w:rsidR="005E2D8F" w:rsidRPr="005621FE" w:rsidRDefault="005E2D8F" w:rsidP="00151BBF">
            <w:pPr>
              <w:ind w:firstLine="18"/>
              <w:rPr>
                <w:sz w:val="22"/>
                <w:szCs w:val="22"/>
              </w:rPr>
            </w:pPr>
            <w:r w:rsidRPr="005621FE">
              <w:rPr>
                <w:sz w:val="22"/>
                <w:szCs w:val="22"/>
              </w:rPr>
              <w:t>0,00</w:t>
            </w:r>
          </w:p>
        </w:tc>
        <w:tc>
          <w:tcPr>
            <w:tcW w:w="1418" w:type="dxa"/>
          </w:tcPr>
          <w:p w:rsidR="005E2D8F" w:rsidRPr="005621FE" w:rsidRDefault="005E2D8F" w:rsidP="00151BBF">
            <w:pPr>
              <w:ind w:firstLine="18"/>
              <w:rPr>
                <w:sz w:val="22"/>
                <w:szCs w:val="22"/>
              </w:rPr>
            </w:pPr>
            <w:r w:rsidRPr="005621FE">
              <w:rPr>
                <w:sz w:val="22"/>
                <w:szCs w:val="22"/>
              </w:rPr>
              <w:t>0,00</w:t>
            </w:r>
          </w:p>
        </w:tc>
        <w:tc>
          <w:tcPr>
            <w:tcW w:w="1417" w:type="dxa"/>
          </w:tcPr>
          <w:p w:rsidR="005E2D8F" w:rsidRPr="005621FE" w:rsidRDefault="005E2D8F" w:rsidP="00151BBF">
            <w:pPr>
              <w:ind w:firstLine="18"/>
              <w:rPr>
                <w:sz w:val="22"/>
                <w:szCs w:val="22"/>
              </w:rPr>
            </w:pPr>
            <w:r>
              <w:rPr>
                <w:sz w:val="22"/>
                <w:szCs w:val="22"/>
              </w:rPr>
              <w:t>2</w:t>
            </w:r>
            <w:r w:rsidRPr="005621FE">
              <w:rPr>
                <w:sz w:val="22"/>
                <w:szCs w:val="22"/>
              </w:rPr>
              <w:t>0,00</w:t>
            </w:r>
          </w:p>
        </w:tc>
      </w:tr>
      <w:tr w:rsidR="005E2D8F" w:rsidRPr="0003777E" w:rsidTr="00151BBF">
        <w:tc>
          <w:tcPr>
            <w:tcW w:w="1247" w:type="dxa"/>
          </w:tcPr>
          <w:p w:rsidR="005E2D8F" w:rsidRPr="00BE5C40" w:rsidRDefault="005E2D8F" w:rsidP="00151BBF">
            <w:pPr>
              <w:rPr>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5</w:t>
            </w:r>
            <w:r w:rsidRPr="00BE5C40">
              <w:rPr>
                <w:sz w:val="24"/>
                <w:szCs w:val="24"/>
              </w:rPr>
              <w:t>.</w:t>
            </w:r>
          </w:p>
        </w:tc>
        <w:tc>
          <w:tcPr>
            <w:tcW w:w="3068" w:type="dxa"/>
          </w:tcPr>
          <w:p w:rsidR="005E2D8F" w:rsidRPr="00DE5208" w:rsidRDefault="005E2D8F" w:rsidP="00151BBF">
            <w:pPr>
              <w:pStyle w:val="ConsPlusNormal"/>
              <w:rPr>
                <w:rFonts w:ascii="Times New Roman" w:hAnsi="Times New Roman" w:cs="Times New Roman"/>
                <w:sz w:val="24"/>
                <w:szCs w:val="24"/>
              </w:rPr>
            </w:pPr>
            <w:r w:rsidRPr="005621FE">
              <w:rPr>
                <w:rFonts w:ascii="Times New Roman" w:hAnsi="Times New Roman" w:cs="Times New Roman"/>
                <w:sz w:val="24"/>
                <w:szCs w:val="24"/>
              </w:rPr>
              <w:t>Комплексное разв</w:t>
            </w:r>
            <w:r w:rsidRPr="005621FE">
              <w:rPr>
                <w:rFonts w:ascii="Times New Roman" w:hAnsi="Times New Roman" w:cs="Times New Roman"/>
                <w:sz w:val="24"/>
                <w:szCs w:val="24"/>
              </w:rPr>
              <w:t>и</w:t>
            </w:r>
            <w:r w:rsidRPr="005621FE">
              <w:rPr>
                <w:rFonts w:ascii="Times New Roman" w:hAnsi="Times New Roman" w:cs="Times New Roman"/>
                <w:sz w:val="24"/>
                <w:szCs w:val="24"/>
              </w:rPr>
              <w:t>тие сельских территорий (Строительство (приобрет</w:t>
            </w:r>
            <w:r w:rsidRPr="005621FE">
              <w:rPr>
                <w:rFonts w:ascii="Times New Roman" w:hAnsi="Times New Roman" w:cs="Times New Roman"/>
                <w:sz w:val="24"/>
                <w:szCs w:val="24"/>
              </w:rPr>
              <w:t>е</w:t>
            </w:r>
            <w:r w:rsidRPr="005621FE">
              <w:rPr>
                <w:rFonts w:ascii="Times New Roman" w:hAnsi="Times New Roman" w:cs="Times New Roman"/>
                <w:sz w:val="24"/>
                <w:szCs w:val="24"/>
              </w:rPr>
              <w:t>ние) жилого помещения (жилого дома), предоста</w:t>
            </w:r>
            <w:r w:rsidRPr="005621FE">
              <w:rPr>
                <w:rFonts w:ascii="Times New Roman" w:hAnsi="Times New Roman" w:cs="Times New Roman"/>
                <w:sz w:val="24"/>
                <w:szCs w:val="24"/>
              </w:rPr>
              <w:t>в</w:t>
            </w:r>
            <w:r w:rsidRPr="005621FE">
              <w:rPr>
                <w:rFonts w:ascii="Times New Roman" w:hAnsi="Times New Roman" w:cs="Times New Roman"/>
                <w:sz w:val="24"/>
                <w:szCs w:val="24"/>
              </w:rPr>
              <w:t>ляемого гражданам, прож</w:t>
            </w:r>
            <w:r w:rsidRPr="005621FE">
              <w:rPr>
                <w:rFonts w:ascii="Times New Roman" w:hAnsi="Times New Roman" w:cs="Times New Roman"/>
                <w:sz w:val="24"/>
                <w:szCs w:val="24"/>
              </w:rPr>
              <w:t>и</w:t>
            </w:r>
            <w:r w:rsidRPr="005621FE">
              <w:rPr>
                <w:rFonts w:ascii="Times New Roman" w:hAnsi="Times New Roman" w:cs="Times New Roman"/>
                <w:sz w:val="24"/>
                <w:szCs w:val="24"/>
              </w:rPr>
              <w:t>вающим на сельских терр</w:t>
            </w:r>
            <w:r w:rsidRPr="005621FE">
              <w:rPr>
                <w:rFonts w:ascii="Times New Roman" w:hAnsi="Times New Roman" w:cs="Times New Roman"/>
                <w:sz w:val="24"/>
                <w:szCs w:val="24"/>
              </w:rPr>
              <w:t>и</w:t>
            </w:r>
            <w:r w:rsidRPr="005621FE">
              <w:rPr>
                <w:rFonts w:ascii="Times New Roman" w:hAnsi="Times New Roman" w:cs="Times New Roman"/>
                <w:sz w:val="24"/>
                <w:szCs w:val="24"/>
              </w:rPr>
              <w:t xml:space="preserve">ториях, по </w:t>
            </w:r>
            <w:r w:rsidRPr="005621FE">
              <w:rPr>
                <w:rFonts w:ascii="Times New Roman" w:hAnsi="Times New Roman" w:cs="Times New Roman"/>
                <w:sz w:val="24"/>
                <w:szCs w:val="24"/>
              </w:rPr>
              <w:lastRenderedPageBreak/>
              <w:t>договору найма жилого помещения)</w:t>
            </w:r>
          </w:p>
        </w:tc>
        <w:tc>
          <w:tcPr>
            <w:tcW w:w="2268" w:type="dxa"/>
          </w:tcPr>
          <w:p w:rsidR="005E2D8F" w:rsidRPr="00BE5C40" w:rsidRDefault="005E2D8F" w:rsidP="00151BB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w:t>
            </w:r>
            <w:r w:rsidRPr="00BE5C40">
              <w:rPr>
                <w:rFonts w:ascii="Times New Roman" w:hAnsi="Times New Roman" w:cs="Times New Roman"/>
                <w:sz w:val="24"/>
                <w:szCs w:val="24"/>
              </w:rPr>
              <w:t>а</w:t>
            </w:r>
            <w:r w:rsidRPr="00BE5C40">
              <w:rPr>
                <w:rFonts w:ascii="Times New Roman" w:hAnsi="Times New Roman" w:cs="Times New Roman"/>
                <w:sz w:val="24"/>
                <w:szCs w:val="24"/>
              </w:rPr>
              <w:t>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5E2D8F" w:rsidRPr="005621FE" w:rsidRDefault="005E2D8F" w:rsidP="00151BBF">
            <w:pPr>
              <w:pStyle w:val="ConsPlusNormal"/>
              <w:ind w:firstLine="18"/>
              <w:rPr>
                <w:rFonts w:ascii="Times New Roman" w:hAnsi="Times New Roman" w:cs="Times New Roman"/>
                <w:szCs w:val="22"/>
              </w:rPr>
            </w:pPr>
            <w:r>
              <w:rPr>
                <w:rFonts w:ascii="Times New Roman" w:hAnsi="Times New Roman" w:cs="Times New Roman"/>
                <w:szCs w:val="22"/>
              </w:rPr>
              <w:t>6997052,63</w:t>
            </w:r>
          </w:p>
        </w:tc>
        <w:tc>
          <w:tcPr>
            <w:tcW w:w="1417" w:type="dxa"/>
            <w:shd w:val="clear" w:color="auto" w:fill="auto"/>
          </w:tcPr>
          <w:p w:rsidR="005E2D8F" w:rsidRPr="005621FE" w:rsidRDefault="005E2D8F" w:rsidP="00151BBF">
            <w:pPr>
              <w:ind w:firstLine="18"/>
              <w:rPr>
                <w:sz w:val="22"/>
                <w:szCs w:val="22"/>
              </w:rPr>
            </w:pPr>
            <w:r w:rsidRPr="005621FE">
              <w:rPr>
                <w:sz w:val="22"/>
                <w:szCs w:val="22"/>
              </w:rPr>
              <w:t>0,00</w:t>
            </w:r>
          </w:p>
        </w:tc>
        <w:tc>
          <w:tcPr>
            <w:tcW w:w="1418" w:type="dxa"/>
            <w:shd w:val="clear" w:color="auto" w:fill="auto"/>
          </w:tcPr>
          <w:p w:rsidR="005E2D8F" w:rsidRPr="005621FE" w:rsidRDefault="005E2D8F" w:rsidP="00151BBF">
            <w:pPr>
              <w:ind w:firstLine="18"/>
              <w:rPr>
                <w:sz w:val="22"/>
                <w:szCs w:val="22"/>
              </w:rPr>
            </w:pPr>
            <w:r w:rsidRPr="005621FE">
              <w:rPr>
                <w:sz w:val="22"/>
                <w:szCs w:val="22"/>
              </w:rPr>
              <w:t>0,00</w:t>
            </w:r>
          </w:p>
        </w:tc>
        <w:tc>
          <w:tcPr>
            <w:tcW w:w="1417" w:type="dxa"/>
            <w:shd w:val="clear" w:color="auto" w:fill="auto"/>
          </w:tcPr>
          <w:p w:rsidR="005E2D8F" w:rsidRPr="005621FE" w:rsidRDefault="005E2D8F" w:rsidP="00151BBF">
            <w:pPr>
              <w:ind w:firstLine="18"/>
              <w:rPr>
                <w:sz w:val="22"/>
                <w:szCs w:val="22"/>
              </w:rPr>
            </w:pPr>
            <w:r>
              <w:rPr>
                <w:sz w:val="22"/>
                <w:szCs w:val="22"/>
              </w:rPr>
              <w:t>6997052,63</w:t>
            </w:r>
          </w:p>
        </w:tc>
        <w:tc>
          <w:tcPr>
            <w:tcW w:w="1418" w:type="dxa"/>
          </w:tcPr>
          <w:p w:rsidR="005E2D8F" w:rsidRPr="005621FE" w:rsidRDefault="005E2D8F" w:rsidP="00151BBF">
            <w:pPr>
              <w:ind w:firstLine="18"/>
              <w:rPr>
                <w:sz w:val="22"/>
                <w:szCs w:val="22"/>
              </w:rPr>
            </w:pPr>
            <w:r w:rsidRPr="005621FE">
              <w:rPr>
                <w:sz w:val="22"/>
                <w:szCs w:val="22"/>
              </w:rPr>
              <w:t>0,00</w:t>
            </w:r>
          </w:p>
        </w:tc>
        <w:tc>
          <w:tcPr>
            <w:tcW w:w="1417" w:type="dxa"/>
          </w:tcPr>
          <w:p w:rsidR="005E2D8F" w:rsidRPr="005621FE" w:rsidRDefault="005E2D8F" w:rsidP="00151BBF">
            <w:pPr>
              <w:ind w:firstLine="18"/>
              <w:rPr>
                <w:sz w:val="22"/>
                <w:szCs w:val="22"/>
              </w:rPr>
            </w:pPr>
            <w:r w:rsidRPr="005621FE">
              <w:rPr>
                <w:sz w:val="22"/>
                <w:szCs w:val="22"/>
              </w:rPr>
              <w:t>0,00</w:t>
            </w:r>
          </w:p>
        </w:tc>
      </w:tr>
      <w:tr w:rsidR="005E2D8F" w:rsidRPr="0003777E" w:rsidTr="00151BBF">
        <w:tc>
          <w:tcPr>
            <w:tcW w:w="1247" w:type="dxa"/>
            <w:vMerge w:val="restart"/>
          </w:tcPr>
          <w:p w:rsidR="005E2D8F" w:rsidRPr="0003777E" w:rsidRDefault="005E2D8F" w:rsidP="00151BBF">
            <w:pPr>
              <w:rPr>
                <w:sz w:val="24"/>
                <w:szCs w:val="24"/>
              </w:rPr>
            </w:pPr>
            <w:r w:rsidRPr="0003777E">
              <w:rPr>
                <w:b/>
                <w:sz w:val="24"/>
                <w:szCs w:val="24"/>
              </w:rPr>
              <w:lastRenderedPageBreak/>
              <w:t>Подпр</w:t>
            </w:r>
            <w:r w:rsidRPr="0003777E">
              <w:rPr>
                <w:b/>
                <w:sz w:val="24"/>
                <w:szCs w:val="24"/>
              </w:rPr>
              <w:t>о</w:t>
            </w:r>
            <w:r w:rsidRPr="0003777E">
              <w:rPr>
                <w:b/>
                <w:sz w:val="24"/>
                <w:szCs w:val="24"/>
              </w:rPr>
              <w:t>грамма 4</w:t>
            </w:r>
          </w:p>
        </w:tc>
        <w:tc>
          <w:tcPr>
            <w:tcW w:w="3068" w:type="dxa"/>
            <w:vMerge w:val="restart"/>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b/>
                <w:sz w:val="24"/>
                <w:szCs w:val="24"/>
              </w:rPr>
              <w:t>Энергосбережение</w:t>
            </w: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tcPr>
          <w:p w:rsidR="005E2D8F" w:rsidRPr="005621FE" w:rsidRDefault="005E2D8F" w:rsidP="00151BBF">
            <w:pPr>
              <w:pStyle w:val="ConsPlusNormal"/>
              <w:ind w:firstLine="18"/>
              <w:rPr>
                <w:rFonts w:ascii="Times New Roman" w:hAnsi="Times New Roman" w:cs="Times New Roman"/>
                <w:b/>
                <w:szCs w:val="22"/>
              </w:rPr>
            </w:pPr>
            <w:r w:rsidRPr="005621FE">
              <w:rPr>
                <w:rFonts w:ascii="Times New Roman" w:hAnsi="Times New Roman" w:cs="Times New Roman"/>
                <w:b/>
                <w:szCs w:val="22"/>
              </w:rPr>
              <w:t>0,00</w:t>
            </w:r>
          </w:p>
        </w:tc>
        <w:tc>
          <w:tcPr>
            <w:tcW w:w="1417" w:type="dxa"/>
          </w:tcPr>
          <w:p w:rsidR="005E2D8F" w:rsidRPr="005621FE" w:rsidRDefault="005E2D8F" w:rsidP="00151BBF">
            <w:pPr>
              <w:ind w:firstLine="18"/>
              <w:rPr>
                <w:b/>
                <w:sz w:val="22"/>
                <w:szCs w:val="22"/>
              </w:rPr>
            </w:pPr>
            <w:r w:rsidRPr="005621FE">
              <w:rPr>
                <w:b/>
                <w:sz w:val="22"/>
                <w:szCs w:val="22"/>
              </w:rPr>
              <w:t>0,00</w:t>
            </w:r>
          </w:p>
        </w:tc>
        <w:tc>
          <w:tcPr>
            <w:tcW w:w="1418" w:type="dxa"/>
          </w:tcPr>
          <w:p w:rsidR="005E2D8F" w:rsidRPr="005621FE" w:rsidRDefault="005E2D8F" w:rsidP="00151BBF">
            <w:pPr>
              <w:ind w:firstLine="18"/>
              <w:rPr>
                <w:b/>
                <w:sz w:val="22"/>
                <w:szCs w:val="22"/>
              </w:rPr>
            </w:pPr>
            <w:r w:rsidRPr="005621FE">
              <w:rPr>
                <w:b/>
                <w:sz w:val="22"/>
                <w:szCs w:val="22"/>
              </w:rPr>
              <w:t>0,00</w:t>
            </w:r>
          </w:p>
        </w:tc>
        <w:tc>
          <w:tcPr>
            <w:tcW w:w="1417" w:type="dxa"/>
          </w:tcPr>
          <w:p w:rsidR="005E2D8F" w:rsidRPr="005621FE" w:rsidRDefault="005E2D8F" w:rsidP="00151BBF">
            <w:pPr>
              <w:ind w:firstLine="18"/>
              <w:rPr>
                <w:b/>
                <w:sz w:val="22"/>
                <w:szCs w:val="22"/>
              </w:rPr>
            </w:pPr>
            <w:r w:rsidRPr="005621FE">
              <w:rPr>
                <w:b/>
                <w:sz w:val="22"/>
                <w:szCs w:val="22"/>
              </w:rPr>
              <w:t>0,00</w:t>
            </w:r>
          </w:p>
        </w:tc>
        <w:tc>
          <w:tcPr>
            <w:tcW w:w="1418" w:type="dxa"/>
          </w:tcPr>
          <w:p w:rsidR="005E2D8F" w:rsidRPr="005621FE" w:rsidRDefault="005E2D8F" w:rsidP="00151BBF">
            <w:pPr>
              <w:ind w:firstLine="18"/>
              <w:rPr>
                <w:b/>
                <w:sz w:val="22"/>
                <w:szCs w:val="22"/>
              </w:rPr>
            </w:pPr>
            <w:r w:rsidRPr="005621FE">
              <w:rPr>
                <w:b/>
                <w:sz w:val="22"/>
                <w:szCs w:val="22"/>
              </w:rPr>
              <w:t>0,00</w:t>
            </w:r>
          </w:p>
        </w:tc>
        <w:tc>
          <w:tcPr>
            <w:tcW w:w="1417" w:type="dxa"/>
          </w:tcPr>
          <w:p w:rsidR="005E2D8F" w:rsidRPr="005621FE" w:rsidRDefault="005E2D8F" w:rsidP="00151BBF">
            <w:pPr>
              <w:ind w:firstLine="18"/>
              <w:rPr>
                <w:b/>
                <w:sz w:val="22"/>
                <w:szCs w:val="22"/>
              </w:rPr>
            </w:pPr>
            <w:r w:rsidRPr="005621FE">
              <w:rPr>
                <w:b/>
                <w:sz w:val="22"/>
                <w:szCs w:val="22"/>
              </w:rPr>
              <w:t>0,00</w:t>
            </w:r>
          </w:p>
        </w:tc>
      </w:tr>
      <w:tr w:rsidR="005E2D8F" w:rsidRPr="0003777E" w:rsidTr="00151BBF">
        <w:tc>
          <w:tcPr>
            <w:tcW w:w="1247" w:type="dxa"/>
            <w:vMerge/>
          </w:tcPr>
          <w:p w:rsidR="005E2D8F" w:rsidRPr="0003777E" w:rsidRDefault="005E2D8F" w:rsidP="00151BBF">
            <w:pPr>
              <w:rPr>
                <w:sz w:val="24"/>
                <w:szCs w:val="24"/>
              </w:rPr>
            </w:pPr>
          </w:p>
        </w:tc>
        <w:tc>
          <w:tcPr>
            <w:tcW w:w="3068" w:type="dxa"/>
            <w:vMerge/>
          </w:tcPr>
          <w:p w:rsidR="005E2D8F" w:rsidRPr="0003777E" w:rsidRDefault="005E2D8F" w:rsidP="00151BBF">
            <w:pPr>
              <w:pStyle w:val="ConsPlusNormal"/>
              <w:rPr>
                <w:rFonts w:ascii="Times New Roman" w:hAnsi="Times New Roman" w:cs="Times New Roman"/>
                <w:sz w:val="24"/>
                <w:szCs w:val="24"/>
              </w:rPr>
            </w:pPr>
          </w:p>
        </w:tc>
        <w:tc>
          <w:tcPr>
            <w:tcW w:w="2268" w:type="dxa"/>
          </w:tcPr>
          <w:p w:rsidR="005E2D8F" w:rsidRPr="0003777E" w:rsidRDefault="005E2D8F" w:rsidP="00151BBF">
            <w:pPr>
              <w:pStyle w:val="ConsPlusNormal"/>
              <w:rPr>
                <w:rFonts w:ascii="Times New Roman" w:eastAsiaTheme="minorEastAsia" w:hAnsi="Times New Roman" w:cs="Times New Roman"/>
                <w:b/>
                <w:sz w:val="24"/>
                <w:szCs w:val="24"/>
              </w:rPr>
            </w:pPr>
            <w:r w:rsidRPr="0003777E">
              <w:rPr>
                <w:rFonts w:ascii="Times New Roman" w:hAnsi="Times New Roman" w:cs="Times New Roman"/>
                <w:b/>
                <w:sz w:val="24"/>
                <w:szCs w:val="24"/>
              </w:rPr>
              <w:t>Админис</w:t>
            </w:r>
            <w:r w:rsidRPr="0003777E">
              <w:rPr>
                <w:rFonts w:ascii="Times New Roman" w:hAnsi="Times New Roman" w:cs="Times New Roman"/>
                <w:b/>
                <w:sz w:val="24"/>
                <w:szCs w:val="24"/>
              </w:rPr>
              <w:t>т</w:t>
            </w:r>
            <w:r w:rsidRPr="0003777E">
              <w:rPr>
                <w:rFonts w:ascii="Times New Roman" w:hAnsi="Times New Roman" w:cs="Times New Roman"/>
                <w:b/>
                <w:sz w:val="24"/>
                <w:szCs w:val="24"/>
              </w:rPr>
              <w:t xml:space="preserve">рация МР «Усть-Куломский» в лице </w:t>
            </w:r>
            <w:r w:rsidRPr="0003777E">
              <w:rPr>
                <w:rFonts w:ascii="Times New Roman" w:eastAsiaTheme="minorEastAsia" w:hAnsi="Times New Roman" w:cs="Times New Roman"/>
                <w:b/>
                <w:sz w:val="24"/>
                <w:szCs w:val="24"/>
              </w:rPr>
              <w:t>отдела территор</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ального развития;</w:t>
            </w:r>
          </w:p>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Управление образования адм</w:t>
            </w:r>
            <w:r w:rsidRPr="0003777E">
              <w:rPr>
                <w:rFonts w:ascii="Times New Roman" w:hAnsi="Times New Roman" w:cs="Times New Roman"/>
                <w:b/>
                <w:sz w:val="24"/>
                <w:szCs w:val="24"/>
              </w:rPr>
              <w:t>и</w:t>
            </w:r>
            <w:r w:rsidRPr="0003777E">
              <w:rPr>
                <w:rFonts w:ascii="Times New Roman" w:hAnsi="Times New Roman" w:cs="Times New Roman"/>
                <w:b/>
                <w:sz w:val="24"/>
                <w:szCs w:val="24"/>
              </w:rPr>
              <w:t>нистрации МР Усть-Куломский»;</w:t>
            </w:r>
          </w:p>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Управление культуры и наци</w:t>
            </w:r>
            <w:r w:rsidRPr="0003777E">
              <w:rPr>
                <w:rFonts w:ascii="Times New Roman" w:hAnsi="Times New Roman" w:cs="Times New Roman"/>
                <w:b/>
                <w:sz w:val="24"/>
                <w:szCs w:val="24"/>
              </w:rPr>
              <w:t>о</w:t>
            </w:r>
            <w:r w:rsidRPr="0003777E">
              <w:rPr>
                <w:rFonts w:ascii="Times New Roman" w:hAnsi="Times New Roman" w:cs="Times New Roman"/>
                <w:b/>
                <w:sz w:val="24"/>
                <w:szCs w:val="24"/>
              </w:rPr>
              <w:t>нальной политики МР «Усть-Куломский»;</w:t>
            </w:r>
          </w:p>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Отдел фи</w:t>
            </w:r>
            <w:r w:rsidRPr="0003777E">
              <w:rPr>
                <w:rFonts w:ascii="Times New Roman" w:hAnsi="Times New Roman" w:cs="Times New Roman"/>
                <w:b/>
                <w:sz w:val="24"/>
                <w:szCs w:val="24"/>
              </w:rPr>
              <w:t>з</w:t>
            </w:r>
            <w:r w:rsidRPr="0003777E">
              <w:rPr>
                <w:rFonts w:ascii="Times New Roman" w:hAnsi="Times New Roman" w:cs="Times New Roman"/>
                <w:b/>
                <w:sz w:val="24"/>
                <w:szCs w:val="24"/>
              </w:rPr>
              <w:t>культуры, спорта и туризма админис</w:t>
            </w:r>
            <w:r w:rsidRPr="0003777E">
              <w:rPr>
                <w:rFonts w:ascii="Times New Roman" w:hAnsi="Times New Roman" w:cs="Times New Roman"/>
                <w:b/>
                <w:sz w:val="24"/>
                <w:szCs w:val="24"/>
              </w:rPr>
              <w:t>т</w:t>
            </w:r>
            <w:r w:rsidRPr="0003777E">
              <w:rPr>
                <w:rFonts w:ascii="Times New Roman" w:hAnsi="Times New Roman" w:cs="Times New Roman"/>
                <w:b/>
                <w:sz w:val="24"/>
                <w:szCs w:val="24"/>
              </w:rPr>
              <w:t xml:space="preserve">рации </w:t>
            </w:r>
            <w:r w:rsidRPr="0003777E">
              <w:rPr>
                <w:rFonts w:ascii="Times New Roman" w:hAnsi="Times New Roman" w:cs="Times New Roman"/>
                <w:b/>
                <w:sz w:val="24"/>
                <w:szCs w:val="24"/>
              </w:rPr>
              <w:lastRenderedPageBreak/>
              <w:t>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пального района «Усть-Куломский»;</w:t>
            </w:r>
          </w:p>
        </w:tc>
        <w:tc>
          <w:tcPr>
            <w:tcW w:w="1701" w:type="dxa"/>
          </w:tcPr>
          <w:p w:rsidR="005E2D8F" w:rsidRPr="005621FE" w:rsidRDefault="005E2D8F" w:rsidP="00151BBF">
            <w:pPr>
              <w:pStyle w:val="ConsPlusNormal"/>
              <w:ind w:firstLine="18"/>
              <w:rPr>
                <w:rFonts w:ascii="Times New Roman" w:hAnsi="Times New Roman" w:cs="Times New Roman"/>
                <w:b/>
                <w:szCs w:val="22"/>
              </w:rPr>
            </w:pPr>
            <w:r w:rsidRPr="005621FE">
              <w:rPr>
                <w:rFonts w:ascii="Times New Roman" w:hAnsi="Times New Roman" w:cs="Times New Roman"/>
                <w:b/>
                <w:szCs w:val="22"/>
              </w:rPr>
              <w:lastRenderedPageBreak/>
              <w:t>0,00</w:t>
            </w:r>
          </w:p>
        </w:tc>
        <w:tc>
          <w:tcPr>
            <w:tcW w:w="1417" w:type="dxa"/>
          </w:tcPr>
          <w:p w:rsidR="005E2D8F" w:rsidRPr="005621FE" w:rsidRDefault="005E2D8F" w:rsidP="00151BBF">
            <w:pPr>
              <w:ind w:firstLine="18"/>
              <w:rPr>
                <w:b/>
                <w:sz w:val="22"/>
                <w:szCs w:val="22"/>
              </w:rPr>
            </w:pPr>
            <w:r w:rsidRPr="005621FE">
              <w:rPr>
                <w:b/>
                <w:sz w:val="22"/>
                <w:szCs w:val="22"/>
              </w:rPr>
              <w:t>0,00</w:t>
            </w:r>
          </w:p>
        </w:tc>
        <w:tc>
          <w:tcPr>
            <w:tcW w:w="1418" w:type="dxa"/>
          </w:tcPr>
          <w:p w:rsidR="005E2D8F" w:rsidRPr="005621FE" w:rsidRDefault="005E2D8F" w:rsidP="00151BBF">
            <w:pPr>
              <w:ind w:firstLine="18"/>
              <w:rPr>
                <w:b/>
                <w:sz w:val="22"/>
                <w:szCs w:val="22"/>
              </w:rPr>
            </w:pPr>
            <w:r w:rsidRPr="005621FE">
              <w:rPr>
                <w:b/>
                <w:sz w:val="22"/>
                <w:szCs w:val="22"/>
              </w:rPr>
              <w:t>0,00</w:t>
            </w:r>
          </w:p>
        </w:tc>
        <w:tc>
          <w:tcPr>
            <w:tcW w:w="1417" w:type="dxa"/>
          </w:tcPr>
          <w:p w:rsidR="005E2D8F" w:rsidRPr="005621FE" w:rsidRDefault="005E2D8F" w:rsidP="00151BBF">
            <w:pPr>
              <w:ind w:firstLine="18"/>
              <w:rPr>
                <w:b/>
                <w:sz w:val="22"/>
                <w:szCs w:val="22"/>
              </w:rPr>
            </w:pPr>
            <w:r w:rsidRPr="005621FE">
              <w:rPr>
                <w:b/>
                <w:sz w:val="22"/>
                <w:szCs w:val="22"/>
              </w:rPr>
              <w:t>0,00</w:t>
            </w:r>
          </w:p>
        </w:tc>
        <w:tc>
          <w:tcPr>
            <w:tcW w:w="1418" w:type="dxa"/>
          </w:tcPr>
          <w:p w:rsidR="005E2D8F" w:rsidRPr="005621FE" w:rsidRDefault="005E2D8F" w:rsidP="00151BBF">
            <w:pPr>
              <w:ind w:firstLine="18"/>
              <w:rPr>
                <w:b/>
                <w:sz w:val="22"/>
                <w:szCs w:val="22"/>
              </w:rPr>
            </w:pPr>
            <w:r w:rsidRPr="005621FE">
              <w:rPr>
                <w:b/>
                <w:sz w:val="22"/>
                <w:szCs w:val="22"/>
              </w:rPr>
              <w:t>0,00</w:t>
            </w:r>
          </w:p>
        </w:tc>
        <w:tc>
          <w:tcPr>
            <w:tcW w:w="1417" w:type="dxa"/>
          </w:tcPr>
          <w:p w:rsidR="005E2D8F" w:rsidRPr="005621FE" w:rsidRDefault="005E2D8F" w:rsidP="00151BBF">
            <w:pPr>
              <w:ind w:firstLine="18"/>
              <w:rPr>
                <w:b/>
                <w:sz w:val="22"/>
                <w:szCs w:val="22"/>
              </w:rPr>
            </w:pPr>
            <w:r w:rsidRPr="005621FE">
              <w:rPr>
                <w:b/>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4.1.1.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тий по обеспечению сниж</w:t>
            </w:r>
            <w:r w:rsidRPr="0003777E">
              <w:rPr>
                <w:rFonts w:ascii="Times New Roman" w:hAnsi="Times New Roman" w:cs="Times New Roman"/>
                <w:sz w:val="24"/>
                <w:szCs w:val="24"/>
              </w:rPr>
              <w:t>е</w:t>
            </w:r>
            <w:r w:rsidRPr="0003777E">
              <w:rPr>
                <w:rFonts w:ascii="Times New Roman" w:hAnsi="Times New Roman" w:cs="Times New Roman"/>
                <w:sz w:val="24"/>
                <w:szCs w:val="24"/>
              </w:rPr>
              <w:t>ния удельного энергоп</w:t>
            </w:r>
            <w:r w:rsidRPr="0003777E">
              <w:rPr>
                <w:rFonts w:ascii="Times New Roman" w:hAnsi="Times New Roman" w:cs="Times New Roman"/>
                <w:sz w:val="24"/>
                <w:szCs w:val="24"/>
              </w:rPr>
              <w:t>о</w:t>
            </w:r>
            <w:r w:rsidRPr="0003777E">
              <w:rPr>
                <w:rFonts w:ascii="Times New Roman" w:hAnsi="Times New Roman" w:cs="Times New Roman"/>
                <w:sz w:val="24"/>
                <w:szCs w:val="24"/>
              </w:rPr>
              <w:t>требления в жилищном фонде</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pStyle w:val="ConsPlusNormal"/>
              <w:ind w:firstLine="18"/>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4.1.2.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тий по обеспечению сниж</w:t>
            </w:r>
            <w:r w:rsidRPr="0003777E">
              <w:rPr>
                <w:rFonts w:ascii="Times New Roman" w:hAnsi="Times New Roman" w:cs="Times New Roman"/>
                <w:sz w:val="24"/>
                <w:szCs w:val="24"/>
              </w:rPr>
              <w:t>е</w:t>
            </w:r>
            <w:r w:rsidRPr="0003777E">
              <w:rPr>
                <w:rFonts w:ascii="Times New Roman" w:hAnsi="Times New Roman" w:cs="Times New Roman"/>
                <w:sz w:val="24"/>
                <w:szCs w:val="24"/>
              </w:rPr>
              <w:t>ния удельного энергоп</w:t>
            </w:r>
            <w:r w:rsidRPr="0003777E">
              <w:rPr>
                <w:rFonts w:ascii="Times New Roman" w:hAnsi="Times New Roman" w:cs="Times New Roman"/>
                <w:sz w:val="24"/>
                <w:szCs w:val="24"/>
              </w:rPr>
              <w:t>о</w:t>
            </w:r>
            <w:r w:rsidRPr="0003777E">
              <w:rPr>
                <w:rFonts w:ascii="Times New Roman" w:hAnsi="Times New Roman" w:cs="Times New Roman"/>
                <w:sz w:val="24"/>
                <w:szCs w:val="24"/>
              </w:rPr>
              <w:t>требления в системах ко</w:t>
            </w:r>
            <w:r w:rsidRPr="0003777E">
              <w:rPr>
                <w:rFonts w:ascii="Times New Roman" w:hAnsi="Times New Roman" w:cs="Times New Roman"/>
                <w:sz w:val="24"/>
                <w:szCs w:val="24"/>
              </w:rPr>
              <w:t>м</w:t>
            </w:r>
            <w:r w:rsidRPr="0003777E">
              <w:rPr>
                <w:rFonts w:ascii="Times New Roman" w:hAnsi="Times New Roman" w:cs="Times New Roman"/>
                <w:sz w:val="24"/>
                <w:szCs w:val="24"/>
              </w:rPr>
              <w:t>мунальной инфраструктуры</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pStyle w:val="ConsPlusNormal"/>
              <w:ind w:firstLine="18"/>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4.2.1.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(замена) существующих ламп накаливания на энергосбер</w:t>
            </w:r>
            <w:r w:rsidRPr="0003777E">
              <w:rPr>
                <w:rFonts w:ascii="Times New Roman" w:hAnsi="Times New Roman" w:cs="Times New Roman"/>
                <w:sz w:val="24"/>
                <w:szCs w:val="24"/>
              </w:rPr>
              <w:t>е</w:t>
            </w:r>
            <w:r w:rsidRPr="0003777E">
              <w:rPr>
                <w:rFonts w:ascii="Times New Roman" w:hAnsi="Times New Roman" w:cs="Times New Roman"/>
                <w:sz w:val="24"/>
                <w:szCs w:val="24"/>
              </w:rPr>
              <w:t>гающие</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4.2.2.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приборов учета электроэнергии, тепловой энергии и водосна</w:t>
            </w:r>
            <w:r w:rsidRPr="0003777E">
              <w:rPr>
                <w:rFonts w:ascii="Times New Roman" w:hAnsi="Times New Roman" w:cs="Times New Roman"/>
                <w:sz w:val="24"/>
                <w:szCs w:val="24"/>
              </w:rPr>
              <w:t>б</w:t>
            </w:r>
            <w:r w:rsidRPr="0003777E">
              <w:rPr>
                <w:rFonts w:ascii="Times New Roman" w:hAnsi="Times New Roman" w:cs="Times New Roman"/>
                <w:sz w:val="24"/>
                <w:szCs w:val="24"/>
              </w:rPr>
              <w:t>жения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 xml:space="preserve">отдела </w:t>
            </w:r>
            <w:r w:rsidRPr="0003777E">
              <w:rPr>
                <w:rFonts w:ascii="Times New Roman" w:eastAsiaTheme="minorEastAsia" w:hAnsi="Times New Roman" w:cs="Times New Roman"/>
                <w:sz w:val="24"/>
                <w:szCs w:val="24"/>
              </w:rPr>
              <w:lastRenderedPageBreak/>
              <w:t>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lastRenderedPageBreak/>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4.2.3.</w:t>
            </w:r>
          </w:p>
        </w:tc>
        <w:tc>
          <w:tcPr>
            <w:tcW w:w="3068" w:type="dxa"/>
          </w:tcPr>
          <w:p w:rsidR="005E2D8F" w:rsidRPr="0003777E" w:rsidRDefault="005E2D8F" w:rsidP="00151BBF">
            <w:pPr>
              <w:rPr>
                <w:sz w:val="24"/>
                <w:szCs w:val="24"/>
              </w:rPr>
            </w:pPr>
            <w:r w:rsidRPr="0003777E">
              <w:rPr>
                <w:sz w:val="24"/>
                <w:szCs w:val="24"/>
              </w:rPr>
              <w:t>Исполнение рекомендаций по результатам энергетич</w:t>
            </w:r>
            <w:r w:rsidRPr="0003777E">
              <w:rPr>
                <w:sz w:val="24"/>
                <w:szCs w:val="24"/>
              </w:rPr>
              <w:t>е</w:t>
            </w:r>
            <w:r w:rsidRPr="0003777E">
              <w:rPr>
                <w:sz w:val="24"/>
                <w:szCs w:val="24"/>
              </w:rPr>
              <w:t>ского обследования объе</w:t>
            </w:r>
            <w:r w:rsidRPr="0003777E">
              <w:rPr>
                <w:sz w:val="24"/>
                <w:szCs w:val="24"/>
              </w:rPr>
              <w:t>к</w:t>
            </w:r>
            <w:r w:rsidRPr="0003777E">
              <w:rPr>
                <w:sz w:val="24"/>
                <w:szCs w:val="24"/>
              </w:rPr>
              <w:t>тов</w:t>
            </w:r>
          </w:p>
          <w:p w:rsidR="005E2D8F" w:rsidRPr="0003777E" w:rsidRDefault="005E2D8F" w:rsidP="00151BBF">
            <w:pPr>
              <w:pStyle w:val="ConsPlusNormal"/>
              <w:rPr>
                <w:rFonts w:ascii="Times New Roman" w:hAnsi="Times New Roman" w:cs="Times New Roman"/>
                <w:sz w:val="24"/>
                <w:szCs w:val="24"/>
              </w:rPr>
            </w:pP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4.2.4.</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Обеспечение распр</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странения информации о правах и обязанностях ф</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зических лиц, о требован</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ях, предъявляемых к собс</w:t>
            </w:r>
            <w:r w:rsidRPr="0003777E">
              <w:rPr>
                <w:rFonts w:ascii="Times New Roman" w:eastAsia="Calibri" w:hAnsi="Times New Roman" w:cs="Times New Roman"/>
                <w:sz w:val="24"/>
                <w:szCs w:val="24"/>
              </w:rPr>
              <w:t>т</w:t>
            </w:r>
            <w:r w:rsidRPr="0003777E">
              <w:rPr>
                <w:rFonts w:ascii="Times New Roman" w:eastAsia="Calibri" w:hAnsi="Times New Roman" w:cs="Times New Roman"/>
                <w:sz w:val="24"/>
                <w:szCs w:val="24"/>
              </w:rPr>
              <w:t>венникам жилых домов, собственникам помещений в многоквартирных домах, лицам, ответственным за содержание многокварти</w:t>
            </w:r>
            <w:r w:rsidRPr="0003777E">
              <w:rPr>
                <w:rFonts w:ascii="Times New Roman" w:eastAsia="Calibri" w:hAnsi="Times New Roman" w:cs="Times New Roman"/>
                <w:sz w:val="24"/>
                <w:szCs w:val="24"/>
              </w:rPr>
              <w:t>р</w:t>
            </w:r>
            <w:r w:rsidRPr="0003777E">
              <w:rPr>
                <w:rFonts w:ascii="Times New Roman" w:eastAsia="Calibri" w:hAnsi="Times New Roman" w:cs="Times New Roman"/>
                <w:sz w:val="24"/>
                <w:szCs w:val="24"/>
              </w:rPr>
              <w:t>ных домов, и об иных тр</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бованиях настоящего Фед</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рального закона; распр</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странения социальной ре</w:t>
            </w:r>
            <w:r w:rsidRPr="0003777E">
              <w:rPr>
                <w:rFonts w:ascii="Times New Roman" w:eastAsia="Calibri" w:hAnsi="Times New Roman" w:cs="Times New Roman"/>
                <w:sz w:val="24"/>
                <w:szCs w:val="24"/>
              </w:rPr>
              <w:t>к</w:t>
            </w:r>
            <w:r w:rsidRPr="0003777E">
              <w:rPr>
                <w:rFonts w:ascii="Times New Roman" w:eastAsia="Calibri" w:hAnsi="Times New Roman" w:cs="Times New Roman"/>
                <w:sz w:val="24"/>
                <w:szCs w:val="24"/>
              </w:rPr>
              <w:t xml:space="preserve">ламы в </w:t>
            </w:r>
            <w:r w:rsidRPr="0003777E">
              <w:rPr>
                <w:rFonts w:ascii="Times New Roman" w:eastAsia="Calibri" w:hAnsi="Times New Roman" w:cs="Times New Roman"/>
                <w:sz w:val="24"/>
                <w:szCs w:val="24"/>
              </w:rPr>
              <w:lastRenderedPageBreak/>
              <w:t>области энергосб</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режения и повышения эне</w:t>
            </w:r>
            <w:r w:rsidRPr="0003777E">
              <w:rPr>
                <w:rFonts w:ascii="Times New Roman" w:eastAsia="Calibri" w:hAnsi="Times New Roman" w:cs="Times New Roman"/>
                <w:sz w:val="24"/>
                <w:szCs w:val="24"/>
              </w:rPr>
              <w:t>р</w:t>
            </w:r>
            <w:r w:rsidRPr="0003777E">
              <w:rPr>
                <w:rFonts w:ascii="Times New Roman" w:eastAsia="Calibri" w:hAnsi="Times New Roman" w:cs="Times New Roman"/>
                <w:sz w:val="24"/>
                <w:szCs w:val="24"/>
              </w:rPr>
              <w:t>гетической эффективности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4.2.5.</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Стимулирование производителей и потреб</w:t>
            </w:r>
            <w:r w:rsidRPr="0003777E">
              <w:rPr>
                <w:rFonts w:ascii="Times New Roman" w:hAnsi="Times New Roman" w:cs="Times New Roman"/>
                <w:sz w:val="24"/>
                <w:szCs w:val="24"/>
              </w:rPr>
              <w:t>и</w:t>
            </w:r>
            <w:r w:rsidRPr="0003777E">
              <w:rPr>
                <w:rFonts w:ascii="Times New Roman" w:hAnsi="Times New Roman" w:cs="Times New Roman"/>
                <w:sz w:val="24"/>
                <w:szCs w:val="24"/>
              </w:rPr>
              <w:t>телей энергетических р</w:t>
            </w:r>
            <w:r w:rsidRPr="0003777E">
              <w:rPr>
                <w:rFonts w:ascii="Times New Roman" w:hAnsi="Times New Roman" w:cs="Times New Roman"/>
                <w:sz w:val="24"/>
                <w:szCs w:val="24"/>
              </w:rPr>
              <w:t>е</w:t>
            </w:r>
            <w:r w:rsidRPr="0003777E">
              <w:rPr>
                <w:rFonts w:ascii="Times New Roman" w:hAnsi="Times New Roman" w:cs="Times New Roman"/>
                <w:sz w:val="24"/>
                <w:szCs w:val="24"/>
              </w:rPr>
              <w:t>сурсов, организаций, ос</w:t>
            </w:r>
            <w:r w:rsidRPr="0003777E">
              <w:rPr>
                <w:rFonts w:ascii="Times New Roman" w:hAnsi="Times New Roman" w:cs="Times New Roman"/>
                <w:sz w:val="24"/>
                <w:szCs w:val="24"/>
              </w:rPr>
              <w:t>у</w:t>
            </w:r>
            <w:r w:rsidRPr="0003777E">
              <w:rPr>
                <w:rFonts w:ascii="Times New Roman" w:hAnsi="Times New Roman" w:cs="Times New Roman"/>
                <w:sz w:val="24"/>
                <w:szCs w:val="24"/>
              </w:rPr>
              <w:t>ществляющих передачу энергетических ресурсов</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4.2.6.</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Информирование п</w:t>
            </w:r>
            <w:r w:rsidRPr="0003777E">
              <w:rPr>
                <w:rFonts w:ascii="Times New Roman" w:hAnsi="Times New Roman" w:cs="Times New Roman"/>
                <w:sz w:val="24"/>
                <w:szCs w:val="24"/>
              </w:rPr>
              <w:t>о</w:t>
            </w:r>
            <w:r w:rsidRPr="0003777E">
              <w:rPr>
                <w:rFonts w:ascii="Times New Roman" w:hAnsi="Times New Roman" w:cs="Times New Roman"/>
                <w:sz w:val="24"/>
                <w:szCs w:val="24"/>
              </w:rPr>
              <w:t>требителей энергетических ресурсов о мероприятиях и способах энергосбережения и повышения энергетич</w:t>
            </w:r>
            <w:r w:rsidRPr="0003777E">
              <w:rPr>
                <w:rFonts w:ascii="Times New Roman" w:hAnsi="Times New Roman" w:cs="Times New Roman"/>
                <w:sz w:val="24"/>
                <w:szCs w:val="24"/>
              </w:rPr>
              <w:t>е</w:t>
            </w:r>
            <w:r w:rsidRPr="0003777E">
              <w:rPr>
                <w:rFonts w:ascii="Times New Roman" w:hAnsi="Times New Roman" w:cs="Times New Roman"/>
                <w:sz w:val="24"/>
                <w:szCs w:val="24"/>
              </w:rPr>
              <w:t>ской эффективности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4.2.7.</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Организация фун</w:t>
            </w:r>
            <w:r w:rsidRPr="0003777E">
              <w:rPr>
                <w:rFonts w:ascii="Times New Roman" w:hAnsi="Times New Roman" w:cs="Times New Roman"/>
                <w:sz w:val="24"/>
                <w:szCs w:val="24"/>
              </w:rPr>
              <w:t>к</w:t>
            </w:r>
            <w:r w:rsidRPr="0003777E">
              <w:rPr>
                <w:rFonts w:ascii="Times New Roman" w:hAnsi="Times New Roman" w:cs="Times New Roman"/>
                <w:sz w:val="24"/>
                <w:szCs w:val="24"/>
              </w:rPr>
              <w:t>ционирования системы а</w:t>
            </w:r>
            <w:r w:rsidRPr="0003777E">
              <w:rPr>
                <w:rFonts w:ascii="Times New Roman" w:hAnsi="Times New Roman" w:cs="Times New Roman"/>
                <w:sz w:val="24"/>
                <w:szCs w:val="24"/>
              </w:rPr>
              <w:t>в</w:t>
            </w:r>
            <w:r w:rsidRPr="0003777E">
              <w:rPr>
                <w:rFonts w:ascii="Times New Roman" w:hAnsi="Times New Roman" w:cs="Times New Roman"/>
                <w:sz w:val="24"/>
                <w:szCs w:val="24"/>
              </w:rPr>
              <w:t>томатизированного учета потребления органами м</w:t>
            </w:r>
            <w:r w:rsidRPr="0003777E">
              <w:rPr>
                <w:rFonts w:ascii="Times New Roman" w:hAnsi="Times New Roman" w:cs="Times New Roman"/>
                <w:sz w:val="24"/>
                <w:szCs w:val="24"/>
              </w:rPr>
              <w:t>е</w:t>
            </w:r>
            <w:r w:rsidRPr="0003777E">
              <w:rPr>
                <w:rFonts w:ascii="Times New Roman" w:hAnsi="Times New Roman" w:cs="Times New Roman"/>
                <w:sz w:val="24"/>
                <w:szCs w:val="24"/>
              </w:rPr>
              <w:t xml:space="preserve">стного самоуправления и муниципальными </w:t>
            </w:r>
            <w:r w:rsidRPr="0003777E">
              <w:rPr>
                <w:rFonts w:ascii="Times New Roman" w:hAnsi="Times New Roman" w:cs="Times New Roman"/>
                <w:sz w:val="24"/>
                <w:szCs w:val="24"/>
              </w:rPr>
              <w:lastRenderedPageBreak/>
              <w:t>учрежд</w:t>
            </w:r>
            <w:r w:rsidRPr="0003777E">
              <w:rPr>
                <w:rFonts w:ascii="Times New Roman" w:hAnsi="Times New Roman" w:cs="Times New Roman"/>
                <w:sz w:val="24"/>
                <w:szCs w:val="24"/>
              </w:rPr>
              <w:t>е</w:t>
            </w:r>
            <w:r w:rsidRPr="0003777E">
              <w:rPr>
                <w:rFonts w:ascii="Times New Roman" w:hAnsi="Times New Roman" w:cs="Times New Roman"/>
                <w:sz w:val="24"/>
                <w:szCs w:val="24"/>
              </w:rPr>
              <w:t>ниями энергетических р</w:t>
            </w:r>
            <w:r w:rsidRPr="0003777E">
              <w:rPr>
                <w:rFonts w:ascii="Times New Roman" w:hAnsi="Times New Roman" w:cs="Times New Roman"/>
                <w:sz w:val="24"/>
                <w:szCs w:val="24"/>
              </w:rPr>
              <w:t>е</w:t>
            </w:r>
            <w:r w:rsidRPr="0003777E">
              <w:rPr>
                <w:rFonts w:ascii="Times New Roman" w:hAnsi="Times New Roman" w:cs="Times New Roman"/>
                <w:sz w:val="24"/>
                <w:szCs w:val="24"/>
              </w:rPr>
              <w:t>сурсов посредством обесп</w:t>
            </w:r>
            <w:r w:rsidRPr="0003777E">
              <w:rPr>
                <w:rFonts w:ascii="Times New Roman" w:hAnsi="Times New Roman" w:cs="Times New Roman"/>
                <w:sz w:val="24"/>
                <w:szCs w:val="24"/>
              </w:rPr>
              <w:t>е</w:t>
            </w:r>
            <w:r w:rsidRPr="0003777E">
              <w:rPr>
                <w:rFonts w:ascii="Times New Roman" w:hAnsi="Times New Roman" w:cs="Times New Roman"/>
                <w:sz w:val="24"/>
                <w:szCs w:val="24"/>
              </w:rPr>
              <w:t>чения дистанционного сб</w:t>
            </w:r>
            <w:r w:rsidRPr="0003777E">
              <w:rPr>
                <w:rFonts w:ascii="Times New Roman" w:hAnsi="Times New Roman" w:cs="Times New Roman"/>
                <w:sz w:val="24"/>
                <w:szCs w:val="24"/>
              </w:rPr>
              <w:t>о</w:t>
            </w:r>
            <w:r w:rsidRPr="0003777E">
              <w:rPr>
                <w:rFonts w:ascii="Times New Roman" w:hAnsi="Times New Roman" w:cs="Times New Roman"/>
                <w:sz w:val="24"/>
                <w:szCs w:val="24"/>
              </w:rPr>
              <w:t>ра, анализа и передачи в а</w:t>
            </w:r>
            <w:r w:rsidRPr="0003777E">
              <w:rPr>
                <w:rFonts w:ascii="Times New Roman" w:hAnsi="Times New Roman" w:cs="Times New Roman"/>
                <w:sz w:val="24"/>
                <w:szCs w:val="24"/>
              </w:rPr>
              <w:t>д</w:t>
            </w:r>
            <w:r w:rsidRPr="0003777E">
              <w:rPr>
                <w:rFonts w:ascii="Times New Roman" w:hAnsi="Times New Roman" w:cs="Times New Roman"/>
                <w:sz w:val="24"/>
                <w:szCs w:val="24"/>
              </w:rPr>
              <w:t>рес ресурсоснабжающих организаций соответству</w:t>
            </w:r>
            <w:r w:rsidRPr="0003777E">
              <w:rPr>
                <w:rFonts w:ascii="Times New Roman" w:hAnsi="Times New Roman" w:cs="Times New Roman"/>
                <w:sz w:val="24"/>
                <w:szCs w:val="24"/>
              </w:rPr>
              <w:t>ю</w:t>
            </w:r>
            <w:r w:rsidRPr="0003777E">
              <w:rPr>
                <w:rFonts w:ascii="Times New Roman" w:hAnsi="Times New Roman" w:cs="Times New Roman"/>
                <w:sz w:val="24"/>
                <w:szCs w:val="24"/>
              </w:rPr>
              <w:t>щих данных</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тий по поддержке проектов производства и потребления биотоплива, полученного из отходов лесопромышленн</w:t>
            </w:r>
            <w:r w:rsidRPr="0003777E">
              <w:rPr>
                <w:rFonts w:ascii="Times New Roman" w:hAnsi="Times New Roman" w:cs="Times New Roman"/>
                <w:sz w:val="24"/>
                <w:szCs w:val="24"/>
              </w:rPr>
              <w:t>о</w:t>
            </w:r>
            <w:r w:rsidRPr="0003777E">
              <w:rPr>
                <w:rFonts w:ascii="Times New Roman" w:hAnsi="Times New Roman" w:cs="Times New Roman"/>
                <w:sz w:val="24"/>
                <w:szCs w:val="24"/>
              </w:rPr>
              <w:t>го комплекса</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Основное меропри</w:t>
            </w:r>
            <w:r w:rsidRPr="0003777E">
              <w:rPr>
                <w:sz w:val="24"/>
                <w:szCs w:val="24"/>
              </w:rPr>
              <w:t>я</w:t>
            </w:r>
            <w:r w:rsidRPr="0003777E">
              <w:rPr>
                <w:sz w:val="24"/>
                <w:szCs w:val="24"/>
              </w:rPr>
              <w:t>тие 4.3.2.</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Мероприятия по выявлению бесхозяйных об</w:t>
            </w:r>
            <w:r w:rsidRPr="0003777E">
              <w:rPr>
                <w:rFonts w:ascii="Times New Roman" w:eastAsia="Calibri" w:hAnsi="Times New Roman" w:cs="Times New Roman"/>
                <w:sz w:val="24"/>
                <w:szCs w:val="24"/>
              </w:rPr>
              <w:t>ъ</w:t>
            </w:r>
            <w:r w:rsidRPr="0003777E">
              <w:rPr>
                <w:rFonts w:ascii="Times New Roman" w:eastAsia="Calibri" w:hAnsi="Times New Roman" w:cs="Times New Roman"/>
                <w:sz w:val="24"/>
                <w:szCs w:val="24"/>
              </w:rPr>
              <w:t>ектов недвижимого имущ</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ства, используемых для п</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редачи энергетических р</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сурсов (включая газосна</w:t>
            </w:r>
            <w:r w:rsidRPr="0003777E">
              <w:rPr>
                <w:rFonts w:ascii="Times New Roman" w:eastAsia="Calibri" w:hAnsi="Times New Roman" w:cs="Times New Roman"/>
                <w:sz w:val="24"/>
                <w:szCs w:val="24"/>
              </w:rPr>
              <w:t>б</w:t>
            </w:r>
            <w:r w:rsidRPr="0003777E">
              <w:rPr>
                <w:rFonts w:ascii="Times New Roman" w:eastAsia="Calibri" w:hAnsi="Times New Roman" w:cs="Times New Roman"/>
                <w:sz w:val="24"/>
                <w:szCs w:val="24"/>
              </w:rPr>
              <w:t>жение, тепло- и электр</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снабжение), организации постановки в установле</w:t>
            </w:r>
            <w:r w:rsidRPr="0003777E">
              <w:rPr>
                <w:rFonts w:ascii="Times New Roman" w:eastAsia="Calibri" w:hAnsi="Times New Roman" w:cs="Times New Roman"/>
                <w:sz w:val="24"/>
                <w:szCs w:val="24"/>
              </w:rPr>
              <w:t>н</w:t>
            </w:r>
            <w:r w:rsidRPr="0003777E">
              <w:rPr>
                <w:rFonts w:ascii="Times New Roman" w:eastAsia="Calibri" w:hAnsi="Times New Roman" w:cs="Times New Roman"/>
                <w:sz w:val="24"/>
                <w:szCs w:val="24"/>
              </w:rPr>
              <w:t xml:space="preserve">ном порядке </w:t>
            </w:r>
            <w:r w:rsidRPr="0003777E">
              <w:rPr>
                <w:rFonts w:ascii="Times New Roman" w:eastAsia="Calibri" w:hAnsi="Times New Roman" w:cs="Times New Roman"/>
                <w:sz w:val="24"/>
                <w:szCs w:val="24"/>
              </w:rPr>
              <w:lastRenderedPageBreak/>
              <w:t>таких объектов на учет в качестве бесх</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зяйных объектов недвиж</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мого имущества и затем признанию права муниц</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пальной собственности на такие бесхозяйные объекты недвижимого имущества</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Мероприятия по организации управления бесхозяйными объектами недвижимого имущества, и</w:t>
            </w:r>
            <w:r w:rsidRPr="0003777E">
              <w:rPr>
                <w:rFonts w:ascii="Times New Roman" w:eastAsia="Calibri" w:hAnsi="Times New Roman" w:cs="Times New Roman"/>
                <w:sz w:val="24"/>
                <w:szCs w:val="24"/>
              </w:rPr>
              <w:t>с</w:t>
            </w:r>
            <w:r w:rsidRPr="0003777E">
              <w:rPr>
                <w:rFonts w:ascii="Times New Roman" w:eastAsia="Calibri" w:hAnsi="Times New Roman" w:cs="Times New Roman"/>
                <w:sz w:val="24"/>
                <w:szCs w:val="24"/>
              </w:rPr>
              <w:t>пользуемыми для передачи энергетических ресурсов, с момента выявления таких объектов, в том числе опр</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делению источника компе</w:t>
            </w:r>
            <w:r w:rsidRPr="0003777E">
              <w:rPr>
                <w:rFonts w:ascii="Times New Roman" w:eastAsia="Calibri" w:hAnsi="Times New Roman" w:cs="Times New Roman"/>
                <w:sz w:val="24"/>
                <w:szCs w:val="24"/>
              </w:rPr>
              <w:t>н</w:t>
            </w:r>
            <w:r w:rsidRPr="0003777E">
              <w:rPr>
                <w:rFonts w:ascii="Times New Roman" w:eastAsia="Calibri" w:hAnsi="Times New Roman" w:cs="Times New Roman"/>
                <w:sz w:val="24"/>
                <w:szCs w:val="24"/>
              </w:rPr>
              <w:t>сации возникающих при их эксплуатации нормативных потерь энергетических р</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 xml:space="preserve">сурсов (включая тепловую энергию, электрическую энергию), в </w:t>
            </w:r>
            <w:r w:rsidRPr="0003777E">
              <w:rPr>
                <w:rFonts w:ascii="Times New Roman" w:eastAsia="Calibri" w:hAnsi="Times New Roman" w:cs="Times New Roman"/>
                <w:sz w:val="24"/>
                <w:szCs w:val="24"/>
              </w:rPr>
              <w:lastRenderedPageBreak/>
              <w:t>частности за счет включения расходов на компенсацию данных п</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терь в тариф организации, управляющей такими об</w:t>
            </w:r>
            <w:r w:rsidRPr="0003777E">
              <w:rPr>
                <w:rFonts w:ascii="Times New Roman" w:eastAsia="Calibri" w:hAnsi="Times New Roman" w:cs="Times New Roman"/>
                <w:sz w:val="24"/>
                <w:szCs w:val="24"/>
              </w:rPr>
              <w:t>ъ</w:t>
            </w:r>
            <w:r w:rsidRPr="0003777E">
              <w:rPr>
                <w:rFonts w:ascii="Times New Roman" w:eastAsia="Calibri" w:hAnsi="Times New Roman" w:cs="Times New Roman"/>
                <w:sz w:val="24"/>
                <w:szCs w:val="24"/>
              </w:rPr>
              <w:t>ектами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территор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ального развития;</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vMerge w:val="restart"/>
          </w:tcPr>
          <w:p w:rsidR="005E2D8F" w:rsidRPr="0003777E" w:rsidRDefault="005E2D8F" w:rsidP="00151BBF">
            <w:pPr>
              <w:rPr>
                <w:sz w:val="24"/>
                <w:szCs w:val="24"/>
              </w:rPr>
            </w:pPr>
            <w:r w:rsidRPr="0003777E">
              <w:rPr>
                <w:b/>
                <w:sz w:val="24"/>
                <w:szCs w:val="24"/>
              </w:rPr>
              <w:lastRenderedPageBreak/>
              <w:t>Подпр</w:t>
            </w:r>
            <w:r w:rsidRPr="0003777E">
              <w:rPr>
                <w:b/>
                <w:sz w:val="24"/>
                <w:szCs w:val="24"/>
              </w:rPr>
              <w:t>о</w:t>
            </w:r>
            <w:r w:rsidRPr="0003777E">
              <w:rPr>
                <w:b/>
                <w:sz w:val="24"/>
                <w:szCs w:val="24"/>
              </w:rPr>
              <w:t>грамма 5</w:t>
            </w:r>
          </w:p>
        </w:tc>
        <w:tc>
          <w:tcPr>
            <w:tcW w:w="3068" w:type="dxa"/>
            <w:vMerge w:val="restart"/>
          </w:tcPr>
          <w:p w:rsidR="005E2D8F" w:rsidRPr="0003777E" w:rsidRDefault="005E2D8F" w:rsidP="00151BBF">
            <w:pPr>
              <w:pStyle w:val="ConsPlusNormal"/>
              <w:rPr>
                <w:rFonts w:ascii="Times New Roman" w:hAnsi="Times New Roman" w:cs="Times New Roman"/>
                <w:sz w:val="24"/>
                <w:szCs w:val="24"/>
              </w:rPr>
            </w:pPr>
            <w:r w:rsidRPr="0003777E">
              <w:rPr>
                <w:rFonts w:ascii="Times New Roman" w:eastAsia="Calibri" w:hAnsi="Times New Roman" w:cs="Times New Roman"/>
                <w:b/>
                <w:bCs/>
                <w:sz w:val="24"/>
                <w:szCs w:val="24"/>
              </w:rPr>
              <w:t>Повышение без</w:t>
            </w:r>
            <w:r w:rsidRPr="0003777E">
              <w:rPr>
                <w:rFonts w:ascii="Times New Roman" w:eastAsia="Calibri" w:hAnsi="Times New Roman" w:cs="Times New Roman"/>
                <w:b/>
                <w:bCs/>
                <w:sz w:val="24"/>
                <w:szCs w:val="24"/>
              </w:rPr>
              <w:t>о</w:t>
            </w:r>
            <w:r w:rsidRPr="0003777E">
              <w:rPr>
                <w:rFonts w:ascii="Times New Roman" w:eastAsia="Calibri" w:hAnsi="Times New Roman" w:cs="Times New Roman"/>
                <w:b/>
                <w:bCs/>
                <w:sz w:val="24"/>
                <w:szCs w:val="24"/>
              </w:rPr>
              <w:t>пасности дорожного дв</w:t>
            </w:r>
            <w:r w:rsidRPr="0003777E">
              <w:rPr>
                <w:rFonts w:ascii="Times New Roman" w:eastAsia="Calibri" w:hAnsi="Times New Roman" w:cs="Times New Roman"/>
                <w:b/>
                <w:bCs/>
                <w:sz w:val="24"/>
                <w:szCs w:val="24"/>
              </w:rPr>
              <w:t>и</w:t>
            </w:r>
            <w:r w:rsidRPr="0003777E">
              <w:rPr>
                <w:rFonts w:ascii="Times New Roman" w:eastAsia="Calibri" w:hAnsi="Times New Roman" w:cs="Times New Roman"/>
                <w:b/>
                <w:bCs/>
                <w:sz w:val="24"/>
                <w:szCs w:val="24"/>
              </w:rPr>
              <w:t>жения  в муниципальном районе «Усть-Куломский</w:t>
            </w:r>
            <w:r w:rsidRPr="0003777E">
              <w:rPr>
                <w:rFonts w:ascii="Times New Roman" w:hAnsi="Times New Roman" w:cs="Times New Roman"/>
                <w:sz w:val="24"/>
                <w:szCs w:val="24"/>
              </w:rPr>
              <w:t>»</w:t>
            </w: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5E2D8F" w:rsidRPr="005621FE" w:rsidRDefault="005E2D8F" w:rsidP="00151BBF">
            <w:pPr>
              <w:pStyle w:val="ConsPlusNormal"/>
              <w:ind w:firstLine="18"/>
              <w:rPr>
                <w:rFonts w:ascii="Times New Roman" w:hAnsi="Times New Roman" w:cs="Times New Roman"/>
                <w:b/>
                <w:szCs w:val="22"/>
              </w:rPr>
            </w:pPr>
            <w:r>
              <w:rPr>
                <w:rFonts w:ascii="Times New Roman" w:hAnsi="Times New Roman" w:cs="Times New Roman"/>
                <w:b/>
                <w:szCs w:val="22"/>
              </w:rPr>
              <w:t>18586083,55</w:t>
            </w:r>
          </w:p>
        </w:tc>
        <w:tc>
          <w:tcPr>
            <w:tcW w:w="1417" w:type="dxa"/>
            <w:shd w:val="clear" w:color="auto" w:fill="auto"/>
          </w:tcPr>
          <w:p w:rsidR="005E2D8F" w:rsidRPr="005621FE" w:rsidRDefault="005E2D8F" w:rsidP="00151BBF">
            <w:pPr>
              <w:ind w:firstLine="18"/>
              <w:rPr>
                <w:sz w:val="22"/>
                <w:szCs w:val="22"/>
              </w:rPr>
            </w:pPr>
            <w:r w:rsidRPr="005621FE">
              <w:rPr>
                <w:b/>
                <w:sz w:val="22"/>
                <w:szCs w:val="22"/>
              </w:rPr>
              <w:t>2873822,00</w:t>
            </w:r>
          </w:p>
        </w:tc>
        <w:tc>
          <w:tcPr>
            <w:tcW w:w="1418" w:type="dxa"/>
            <w:shd w:val="clear" w:color="auto" w:fill="auto"/>
          </w:tcPr>
          <w:p w:rsidR="005E2D8F" w:rsidRPr="005621FE" w:rsidRDefault="005E2D8F" w:rsidP="00151BBF">
            <w:pPr>
              <w:ind w:firstLine="18"/>
              <w:rPr>
                <w:sz w:val="22"/>
                <w:szCs w:val="22"/>
              </w:rPr>
            </w:pPr>
            <w:r>
              <w:rPr>
                <w:b/>
                <w:sz w:val="22"/>
                <w:szCs w:val="22"/>
              </w:rPr>
              <w:t>3382407,14</w:t>
            </w:r>
          </w:p>
        </w:tc>
        <w:tc>
          <w:tcPr>
            <w:tcW w:w="1417" w:type="dxa"/>
            <w:shd w:val="clear" w:color="auto" w:fill="auto"/>
          </w:tcPr>
          <w:p w:rsidR="005E2D8F" w:rsidRPr="005621FE" w:rsidRDefault="005E2D8F" w:rsidP="00151BBF">
            <w:pPr>
              <w:ind w:firstLine="18"/>
              <w:rPr>
                <w:b/>
                <w:sz w:val="22"/>
                <w:szCs w:val="22"/>
              </w:rPr>
            </w:pPr>
            <w:r>
              <w:rPr>
                <w:b/>
                <w:sz w:val="22"/>
                <w:szCs w:val="22"/>
              </w:rPr>
              <w:t>6909854,41</w:t>
            </w:r>
          </w:p>
        </w:tc>
        <w:tc>
          <w:tcPr>
            <w:tcW w:w="1418" w:type="dxa"/>
          </w:tcPr>
          <w:p w:rsidR="005E2D8F" w:rsidRPr="005621FE" w:rsidRDefault="005E2D8F" w:rsidP="00151BBF">
            <w:pPr>
              <w:ind w:firstLine="18"/>
              <w:rPr>
                <w:sz w:val="22"/>
                <w:szCs w:val="22"/>
              </w:rPr>
            </w:pPr>
            <w:r w:rsidRPr="005621FE">
              <w:rPr>
                <w:b/>
                <w:sz w:val="22"/>
                <w:szCs w:val="22"/>
              </w:rPr>
              <w:t>2710000,00</w:t>
            </w:r>
          </w:p>
        </w:tc>
        <w:tc>
          <w:tcPr>
            <w:tcW w:w="1417" w:type="dxa"/>
          </w:tcPr>
          <w:p w:rsidR="005E2D8F" w:rsidRPr="005621FE" w:rsidRDefault="005E2D8F" w:rsidP="00151BBF">
            <w:pPr>
              <w:ind w:firstLine="18"/>
              <w:rPr>
                <w:sz w:val="22"/>
                <w:szCs w:val="22"/>
              </w:rPr>
            </w:pPr>
            <w:r w:rsidRPr="005621FE">
              <w:rPr>
                <w:b/>
                <w:sz w:val="22"/>
                <w:szCs w:val="22"/>
              </w:rPr>
              <w:t>2710000,00</w:t>
            </w:r>
          </w:p>
        </w:tc>
      </w:tr>
      <w:tr w:rsidR="005E2D8F" w:rsidRPr="0003777E" w:rsidTr="00151BBF">
        <w:tc>
          <w:tcPr>
            <w:tcW w:w="1247" w:type="dxa"/>
            <w:vMerge/>
          </w:tcPr>
          <w:p w:rsidR="005E2D8F" w:rsidRPr="0003777E" w:rsidRDefault="005E2D8F" w:rsidP="00151BBF">
            <w:pPr>
              <w:rPr>
                <w:sz w:val="24"/>
                <w:szCs w:val="24"/>
              </w:rPr>
            </w:pPr>
          </w:p>
        </w:tc>
        <w:tc>
          <w:tcPr>
            <w:tcW w:w="3068" w:type="dxa"/>
            <w:vMerge/>
          </w:tcPr>
          <w:p w:rsidR="005E2D8F" w:rsidRPr="0003777E" w:rsidRDefault="005E2D8F" w:rsidP="00151BBF">
            <w:pPr>
              <w:pStyle w:val="ConsPlusNormal"/>
              <w:rPr>
                <w:rFonts w:ascii="Times New Roman" w:hAnsi="Times New Roman" w:cs="Times New Roman"/>
                <w:sz w:val="24"/>
                <w:szCs w:val="24"/>
              </w:rPr>
            </w:pPr>
          </w:p>
        </w:tc>
        <w:tc>
          <w:tcPr>
            <w:tcW w:w="2268" w:type="dxa"/>
          </w:tcPr>
          <w:p w:rsidR="005E2D8F" w:rsidRPr="0003777E" w:rsidRDefault="005E2D8F" w:rsidP="00151BBF">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w:t>
            </w:r>
            <w:r w:rsidRPr="0003777E">
              <w:rPr>
                <w:rFonts w:ascii="Times New Roman" w:hAnsi="Times New Roman" w:cs="Times New Roman"/>
                <w:b/>
                <w:sz w:val="24"/>
                <w:szCs w:val="24"/>
              </w:rPr>
              <w:t>т</w:t>
            </w:r>
            <w:r w:rsidRPr="0003777E">
              <w:rPr>
                <w:rFonts w:ascii="Times New Roman" w:hAnsi="Times New Roman" w:cs="Times New Roman"/>
                <w:b/>
                <w:sz w:val="24"/>
                <w:szCs w:val="24"/>
              </w:rPr>
              <w:t xml:space="preserve">рация МР «Усть-Куломский» в лице </w:t>
            </w:r>
            <w:r w:rsidRPr="0003777E">
              <w:rPr>
                <w:rFonts w:ascii="Times New Roman" w:eastAsiaTheme="minorEastAsia" w:hAnsi="Times New Roman" w:cs="Times New Roman"/>
                <w:b/>
                <w:sz w:val="24"/>
                <w:szCs w:val="24"/>
              </w:rPr>
              <w:t>отдела по доро</w:t>
            </w:r>
            <w:r w:rsidRPr="0003777E">
              <w:rPr>
                <w:rFonts w:ascii="Times New Roman" w:eastAsiaTheme="minorEastAsia" w:hAnsi="Times New Roman" w:cs="Times New Roman"/>
                <w:b/>
                <w:sz w:val="24"/>
                <w:szCs w:val="24"/>
              </w:rPr>
              <w:t>ж</w:t>
            </w:r>
            <w:r w:rsidRPr="0003777E">
              <w:rPr>
                <w:rFonts w:ascii="Times New Roman" w:eastAsiaTheme="minorEastAsia" w:hAnsi="Times New Roman" w:cs="Times New Roman"/>
                <w:b/>
                <w:sz w:val="24"/>
                <w:szCs w:val="24"/>
              </w:rPr>
              <w:t>ной деятельности</w:t>
            </w:r>
          </w:p>
        </w:tc>
        <w:tc>
          <w:tcPr>
            <w:tcW w:w="1701" w:type="dxa"/>
            <w:shd w:val="clear" w:color="auto" w:fill="auto"/>
          </w:tcPr>
          <w:p w:rsidR="005E2D8F" w:rsidRPr="005621FE" w:rsidRDefault="005E2D8F" w:rsidP="00151BBF">
            <w:pPr>
              <w:pStyle w:val="ConsPlusNormal"/>
              <w:ind w:firstLine="18"/>
              <w:rPr>
                <w:rFonts w:ascii="Times New Roman" w:hAnsi="Times New Roman" w:cs="Times New Roman"/>
                <w:b/>
                <w:szCs w:val="22"/>
              </w:rPr>
            </w:pPr>
            <w:r>
              <w:rPr>
                <w:rFonts w:ascii="Times New Roman" w:hAnsi="Times New Roman" w:cs="Times New Roman"/>
                <w:b/>
                <w:szCs w:val="22"/>
              </w:rPr>
              <w:t>18586083,55</w:t>
            </w:r>
          </w:p>
        </w:tc>
        <w:tc>
          <w:tcPr>
            <w:tcW w:w="1417" w:type="dxa"/>
            <w:shd w:val="clear" w:color="auto" w:fill="auto"/>
          </w:tcPr>
          <w:p w:rsidR="005E2D8F" w:rsidRPr="005621FE" w:rsidRDefault="005E2D8F" w:rsidP="00151BBF">
            <w:pPr>
              <w:ind w:firstLine="18"/>
              <w:rPr>
                <w:sz w:val="22"/>
                <w:szCs w:val="22"/>
              </w:rPr>
            </w:pPr>
            <w:r w:rsidRPr="005621FE">
              <w:rPr>
                <w:b/>
                <w:sz w:val="22"/>
                <w:szCs w:val="22"/>
              </w:rPr>
              <w:t>2873822,00</w:t>
            </w:r>
          </w:p>
        </w:tc>
        <w:tc>
          <w:tcPr>
            <w:tcW w:w="1418" w:type="dxa"/>
            <w:shd w:val="clear" w:color="auto" w:fill="auto"/>
          </w:tcPr>
          <w:p w:rsidR="005E2D8F" w:rsidRPr="005621FE" w:rsidRDefault="005E2D8F" w:rsidP="00151BBF">
            <w:pPr>
              <w:ind w:firstLine="18"/>
              <w:rPr>
                <w:sz w:val="22"/>
                <w:szCs w:val="22"/>
              </w:rPr>
            </w:pPr>
            <w:r>
              <w:rPr>
                <w:b/>
                <w:sz w:val="22"/>
                <w:szCs w:val="22"/>
              </w:rPr>
              <w:t>3382407,14</w:t>
            </w:r>
          </w:p>
        </w:tc>
        <w:tc>
          <w:tcPr>
            <w:tcW w:w="1417" w:type="dxa"/>
            <w:shd w:val="clear" w:color="auto" w:fill="auto"/>
          </w:tcPr>
          <w:p w:rsidR="005E2D8F" w:rsidRPr="005621FE" w:rsidRDefault="005E2D8F" w:rsidP="00151BBF">
            <w:pPr>
              <w:ind w:firstLine="18"/>
              <w:rPr>
                <w:b/>
                <w:sz w:val="22"/>
                <w:szCs w:val="22"/>
              </w:rPr>
            </w:pPr>
            <w:r>
              <w:rPr>
                <w:b/>
                <w:sz w:val="22"/>
                <w:szCs w:val="22"/>
              </w:rPr>
              <w:t>6909854,41</w:t>
            </w:r>
          </w:p>
        </w:tc>
        <w:tc>
          <w:tcPr>
            <w:tcW w:w="1418" w:type="dxa"/>
          </w:tcPr>
          <w:p w:rsidR="005E2D8F" w:rsidRPr="005621FE" w:rsidRDefault="005E2D8F" w:rsidP="00151BBF">
            <w:pPr>
              <w:ind w:firstLine="18"/>
              <w:rPr>
                <w:sz w:val="22"/>
                <w:szCs w:val="22"/>
              </w:rPr>
            </w:pPr>
            <w:r w:rsidRPr="005621FE">
              <w:rPr>
                <w:b/>
                <w:sz w:val="22"/>
                <w:szCs w:val="22"/>
              </w:rPr>
              <w:t>2710000,00</w:t>
            </w:r>
          </w:p>
        </w:tc>
        <w:tc>
          <w:tcPr>
            <w:tcW w:w="1417" w:type="dxa"/>
          </w:tcPr>
          <w:p w:rsidR="005E2D8F" w:rsidRPr="005621FE" w:rsidRDefault="005E2D8F" w:rsidP="00151BBF">
            <w:pPr>
              <w:ind w:firstLine="18"/>
              <w:rPr>
                <w:sz w:val="22"/>
                <w:szCs w:val="22"/>
              </w:rPr>
            </w:pPr>
            <w:r w:rsidRPr="005621FE">
              <w:rPr>
                <w:b/>
                <w:sz w:val="22"/>
                <w:szCs w:val="22"/>
              </w:rPr>
              <w:t>2710000,00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5.1.1.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Проведение мер</w:t>
            </w:r>
            <w:r w:rsidRPr="0003777E">
              <w:rPr>
                <w:rFonts w:ascii="Times New Roman" w:hAnsi="Times New Roman" w:cs="Times New Roman"/>
                <w:sz w:val="24"/>
                <w:szCs w:val="24"/>
              </w:rPr>
              <w:t>о</w:t>
            </w:r>
            <w:r w:rsidRPr="0003777E">
              <w:rPr>
                <w:rFonts w:ascii="Times New Roman" w:hAnsi="Times New Roman" w:cs="Times New Roman"/>
                <w:sz w:val="24"/>
                <w:szCs w:val="24"/>
              </w:rPr>
              <w:t>приятий с детьми, по пр</w:t>
            </w:r>
            <w:r w:rsidRPr="0003777E">
              <w:rPr>
                <w:rFonts w:ascii="Times New Roman" w:hAnsi="Times New Roman" w:cs="Times New Roman"/>
                <w:sz w:val="24"/>
                <w:szCs w:val="24"/>
              </w:rPr>
              <w:t>о</w:t>
            </w:r>
            <w:r w:rsidRPr="0003777E">
              <w:rPr>
                <w:rFonts w:ascii="Times New Roman" w:hAnsi="Times New Roman" w:cs="Times New Roman"/>
                <w:sz w:val="24"/>
                <w:szCs w:val="24"/>
              </w:rPr>
              <w:t>филактике детского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но-транспортного травм</w:t>
            </w:r>
            <w:r w:rsidRPr="0003777E">
              <w:rPr>
                <w:rFonts w:ascii="Times New Roman" w:hAnsi="Times New Roman" w:cs="Times New Roman"/>
                <w:sz w:val="24"/>
                <w:szCs w:val="24"/>
              </w:rPr>
              <w:t>а</w:t>
            </w:r>
            <w:r w:rsidRPr="0003777E">
              <w:rPr>
                <w:rFonts w:ascii="Times New Roman" w:hAnsi="Times New Roman" w:cs="Times New Roman"/>
                <w:sz w:val="24"/>
                <w:szCs w:val="24"/>
              </w:rPr>
              <w:t>тизма и обучению безопа</w:t>
            </w:r>
            <w:r w:rsidRPr="0003777E">
              <w:rPr>
                <w:rFonts w:ascii="Times New Roman" w:hAnsi="Times New Roman" w:cs="Times New Roman"/>
                <w:sz w:val="24"/>
                <w:szCs w:val="24"/>
              </w:rPr>
              <w:t>с</w:t>
            </w:r>
            <w:r w:rsidRPr="0003777E">
              <w:rPr>
                <w:rFonts w:ascii="Times New Roman" w:hAnsi="Times New Roman" w:cs="Times New Roman"/>
                <w:sz w:val="24"/>
                <w:szCs w:val="24"/>
              </w:rPr>
              <w:t>ному участию в дорожном движении (в том числе пр</w:t>
            </w:r>
            <w:r w:rsidRPr="0003777E">
              <w:rPr>
                <w:rFonts w:ascii="Times New Roman" w:hAnsi="Times New Roman" w:cs="Times New Roman"/>
                <w:sz w:val="24"/>
                <w:szCs w:val="24"/>
              </w:rPr>
              <w:t>о</w:t>
            </w:r>
            <w:r w:rsidRPr="0003777E">
              <w:rPr>
                <w:rFonts w:ascii="Times New Roman" w:hAnsi="Times New Roman" w:cs="Times New Roman"/>
                <w:sz w:val="24"/>
                <w:szCs w:val="24"/>
              </w:rPr>
              <w:t>ведение лекций, занятий и бесед, организация конку</w:t>
            </w:r>
            <w:r w:rsidRPr="0003777E">
              <w:rPr>
                <w:rFonts w:ascii="Times New Roman" w:hAnsi="Times New Roman" w:cs="Times New Roman"/>
                <w:sz w:val="24"/>
                <w:szCs w:val="24"/>
              </w:rPr>
              <w:t>р</w:t>
            </w:r>
            <w:r w:rsidRPr="0003777E">
              <w:rPr>
                <w:rFonts w:ascii="Times New Roman" w:hAnsi="Times New Roman" w:cs="Times New Roman"/>
                <w:sz w:val="24"/>
                <w:szCs w:val="24"/>
              </w:rPr>
              <w:t xml:space="preserve">сов «Безопасное </w:t>
            </w:r>
            <w:r w:rsidRPr="0003777E">
              <w:rPr>
                <w:rFonts w:ascii="Times New Roman" w:hAnsi="Times New Roman" w:cs="Times New Roman"/>
                <w:sz w:val="24"/>
                <w:szCs w:val="24"/>
              </w:rPr>
              <w:lastRenderedPageBreak/>
              <w:t>колесо», «Внимание – дети», «Лу</w:t>
            </w:r>
            <w:r w:rsidRPr="0003777E">
              <w:rPr>
                <w:rFonts w:ascii="Times New Roman" w:hAnsi="Times New Roman" w:cs="Times New Roman"/>
                <w:sz w:val="24"/>
                <w:szCs w:val="24"/>
              </w:rPr>
              <w:t>ч</w:t>
            </w:r>
            <w:r w:rsidRPr="0003777E">
              <w:rPr>
                <w:rFonts w:ascii="Times New Roman" w:hAnsi="Times New Roman" w:cs="Times New Roman"/>
                <w:sz w:val="24"/>
                <w:szCs w:val="24"/>
              </w:rPr>
              <w:t>ший уголок по безопасности дорожного движения»,  а</w:t>
            </w:r>
            <w:r w:rsidRPr="0003777E">
              <w:rPr>
                <w:rFonts w:ascii="Times New Roman" w:hAnsi="Times New Roman" w:cs="Times New Roman"/>
                <w:sz w:val="24"/>
                <w:szCs w:val="24"/>
              </w:rPr>
              <w:t>к</w:t>
            </w:r>
            <w:r w:rsidRPr="0003777E">
              <w:rPr>
                <w:rFonts w:ascii="Times New Roman" w:hAnsi="Times New Roman" w:cs="Times New Roman"/>
                <w:sz w:val="24"/>
                <w:szCs w:val="24"/>
              </w:rPr>
              <w:t>ций «Безопасное лето», «Безопасность глазами д</w:t>
            </w:r>
            <w:r w:rsidRPr="0003777E">
              <w:rPr>
                <w:rFonts w:ascii="Times New Roman" w:hAnsi="Times New Roman" w:cs="Times New Roman"/>
                <w:sz w:val="24"/>
                <w:szCs w:val="24"/>
              </w:rPr>
              <w:t>е</w:t>
            </w:r>
            <w:r w:rsidRPr="0003777E">
              <w:rPr>
                <w:rFonts w:ascii="Times New Roman" w:hAnsi="Times New Roman" w:cs="Times New Roman"/>
                <w:sz w:val="24"/>
                <w:szCs w:val="24"/>
              </w:rPr>
              <w:t>тей» и другие мероприятия)</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5E2D8F" w:rsidRPr="005621FE" w:rsidRDefault="005E2D8F" w:rsidP="00151BBF">
            <w:pPr>
              <w:pStyle w:val="ConsPlusNormal"/>
              <w:ind w:firstLine="18"/>
              <w:rPr>
                <w:rFonts w:ascii="Times New Roman" w:hAnsi="Times New Roman" w:cs="Times New Roman"/>
                <w:szCs w:val="22"/>
              </w:rPr>
            </w:pPr>
            <w:r w:rsidRPr="005621FE">
              <w:rPr>
                <w:rFonts w:ascii="Times New Roman" w:hAnsi="Times New Roman" w:cs="Times New Roman"/>
                <w:szCs w:val="22"/>
              </w:rPr>
              <w:t>1</w:t>
            </w:r>
            <w:r>
              <w:rPr>
                <w:rFonts w:ascii="Times New Roman" w:hAnsi="Times New Roman" w:cs="Times New Roman"/>
                <w:szCs w:val="22"/>
              </w:rPr>
              <w:t>15</w:t>
            </w:r>
            <w:r w:rsidRPr="005621FE">
              <w:rPr>
                <w:rFonts w:ascii="Times New Roman" w:hAnsi="Times New Roman" w:cs="Times New Roman"/>
                <w:szCs w:val="22"/>
              </w:rPr>
              <w:t>000,00</w:t>
            </w:r>
          </w:p>
        </w:tc>
        <w:tc>
          <w:tcPr>
            <w:tcW w:w="1417" w:type="dxa"/>
            <w:shd w:val="clear" w:color="auto" w:fill="auto"/>
          </w:tcPr>
          <w:p w:rsidR="005E2D8F" w:rsidRPr="005621FE" w:rsidRDefault="005E2D8F" w:rsidP="00151BBF">
            <w:pPr>
              <w:ind w:firstLine="18"/>
              <w:rPr>
                <w:sz w:val="22"/>
                <w:szCs w:val="22"/>
              </w:rPr>
            </w:pPr>
            <w:r w:rsidRPr="005621FE">
              <w:rPr>
                <w:sz w:val="22"/>
                <w:szCs w:val="22"/>
              </w:rPr>
              <w:t>0,00</w:t>
            </w:r>
          </w:p>
        </w:tc>
        <w:tc>
          <w:tcPr>
            <w:tcW w:w="1418" w:type="dxa"/>
            <w:shd w:val="clear" w:color="auto" w:fill="auto"/>
          </w:tcPr>
          <w:p w:rsidR="005E2D8F" w:rsidRPr="005621FE" w:rsidRDefault="005E2D8F" w:rsidP="00151BBF">
            <w:pPr>
              <w:ind w:firstLine="18"/>
              <w:rPr>
                <w:sz w:val="22"/>
                <w:szCs w:val="22"/>
              </w:rPr>
            </w:pPr>
            <w:r w:rsidRPr="005621FE">
              <w:rPr>
                <w:sz w:val="22"/>
                <w:szCs w:val="22"/>
              </w:rPr>
              <w:t>35000,00</w:t>
            </w:r>
          </w:p>
        </w:tc>
        <w:tc>
          <w:tcPr>
            <w:tcW w:w="1417" w:type="dxa"/>
            <w:shd w:val="clear" w:color="auto" w:fill="auto"/>
          </w:tcPr>
          <w:p w:rsidR="005E2D8F" w:rsidRPr="005621FE" w:rsidRDefault="005E2D8F" w:rsidP="00151BBF">
            <w:pPr>
              <w:ind w:firstLine="18"/>
              <w:rPr>
                <w:sz w:val="22"/>
                <w:szCs w:val="22"/>
              </w:rPr>
            </w:pPr>
            <w:r w:rsidRPr="005621FE">
              <w:rPr>
                <w:sz w:val="22"/>
                <w:szCs w:val="22"/>
              </w:rPr>
              <w:t>0,00</w:t>
            </w:r>
          </w:p>
        </w:tc>
        <w:tc>
          <w:tcPr>
            <w:tcW w:w="1418" w:type="dxa"/>
          </w:tcPr>
          <w:p w:rsidR="005E2D8F" w:rsidRPr="005621FE" w:rsidRDefault="005E2D8F" w:rsidP="00151BBF">
            <w:pPr>
              <w:ind w:firstLine="18"/>
              <w:rPr>
                <w:sz w:val="22"/>
                <w:szCs w:val="22"/>
              </w:rPr>
            </w:pPr>
            <w:r w:rsidRPr="005621FE">
              <w:rPr>
                <w:sz w:val="22"/>
                <w:szCs w:val="22"/>
              </w:rPr>
              <w:t>40000,00</w:t>
            </w:r>
          </w:p>
        </w:tc>
        <w:tc>
          <w:tcPr>
            <w:tcW w:w="1417" w:type="dxa"/>
          </w:tcPr>
          <w:p w:rsidR="005E2D8F" w:rsidRPr="005621FE" w:rsidRDefault="005E2D8F" w:rsidP="00151BBF">
            <w:pPr>
              <w:ind w:firstLine="18"/>
              <w:rPr>
                <w:sz w:val="22"/>
                <w:szCs w:val="22"/>
              </w:rPr>
            </w:pPr>
            <w:r>
              <w:rPr>
                <w:sz w:val="22"/>
                <w:szCs w:val="22"/>
              </w:rPr>
              <w:t>4000</w:t>
            </w:r>
            <w:r w:rsidRPr="005621FE">
              <w:rPr>
                <w:sz w:val="22"/>
                <w:szCs w:val="22"/>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5.2.1.</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Обустройство гор</w:t>
            </w:r>
            <w:r w:rsidRPr="0003777E">
              <w:rPr>
                <w:rFonts w:ascii="Times New Roman" w:hAnsi="Times New Roman" w:cs="Times New Roman"/>
                <w:sz w:val="24"/>
                <w:szCs w:val="24"/>
              </w:rPr>
              <w:t>и</w:t>
            </w:r>
            <w:r w:rsidRPr="0003777E">
              <w:rPr>
                <w:rFonts w:ascii="Times New Roman" w:hAnsi="Times New Roman" w:cs="Times New Roman"/>
                <w:sz w:val="24"/>
                <w:szCs w:val="24"/>
              </w:rPr>
              <w:t>зонтальной и вертикальной разметки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5E2D8F" w:rsidRPr="00BE5C40"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7600555</w:t>
            </w:r>
            <w:r w:rsidRPr="00BE5C40">
              <w:rPr>
                <w:rFonts w:ascii="Times New Roman" w:hAnsi="Times New Roman" w:cs="Times New Roman"/>
                <w:sz w:val="24"/>
                <w:szCs w:val="24"/>
              </w:rPr>
              <w:t>,00</w:t>
            </w:r>
          </w:p>
        </w:tc>
        <w:tc>
          <w:tcPr>
            <w:tcW w:w="1417" w:type="dxa"/>
            <w:shd w:val="clear" w:color="auto" w:fill="auto"/>
          </w:tcPr>
          <w:p w:rsidR="005E2D8F" w:rsidRPr="00BE5C40" w:rsidRDefault="005E2D8F" w:rsidP="00151BBF">
            <w:pPr>
              <w:ind w:firstLine="18"/>
              <w:rPr>
                <w:sz w:val="24"/>
                <w:szCs w:val="24"/>
              </w:rPr>
            </w:pPr>
            <w:r w:rsidRPr="00BE5C40">
              <w:rPr>
                <w:sz w:val="24"/>
                <w:szCs w:val="24"/>
              </w:rPr>
              <w:t>1200000,00</w:t>
            </w:r>
          </w:p>
        </w:tc>
        <w:tc>
          <w:tcPr>
            <w:tcW w:w="1418" w:type="dxa"/>
            <w:shd w:val="clear" w:color="auto" w:fill="auto"/>
          </w:tcPr>
          <w:p w:rsidR="005E2D8F" w:rsidRPr="00BE5C40" w:rsidRDefault="005E2D8F" w:rsidP="00151BBF">
            <w:pPr>
              <w:ind w:firstLine="18"/>
              <w:rPr>
                <w:sz w:val="24"/>
                <w:szCs w:val="24"/>
              </w:rPr>
            </w:pPr>
            <w:r w:rsidRPr="00BE5C40">
              <w:rPr>
                <w:sz w:val="24"/>
                <w:szCs w:val="24"/>
              </w:rPr>
              <w:t>1</w:t>
            </w:r>
            <w:r>
              <w:rPr>
                <w:sz w:val="24"/>
                <w:szCs w:val="24"/>
              </w:rPr>
              <w:t>425</w:t>
            </w:r>
            <w:r w:rsidRPr="00BE5C40">
              <w:rPr>
                <w:sz w:val="24"/>
                <w:szCs w:val="24"/>
              </w:rPr>
              <w:t>000,00</w:t>
            </w:r>
          </w:p>
        </w:tc>
        <w:tc>
          <w:tcPr>
            <w:tcW w:w="1417" w:type="dxa"/>
            <w:shd w:val="clear" w:color="auto" w:fill="auto"/>
          </w:tcPr>
          <w:p w:rsidR="005E2D8F" w:rsidRPr="0003777E" w:rsidRDefault="005E2D8F" w:rsidP="00151BBF">
            <w:pPr>
              <w:ind w:firstLine="18"/>
              <w:rPr>
                <w:sz w:val="24"/>
                <w:szCs w:val="24"/>
              </w:rPr>
            </w:pPr>
            <w:r>
              <w:rPr>
                <w:sz w:val="24"/>
                <w:szCs w:val="24"/>
              </w:rPr>
              <w:t>1375555</w:t>
            </w:r>
            <w:r w:rsidRPr="0003777E">
              <w:rPr>
                <w:sz w:val="24"/>
                <w:szCs w:val="24"/>
              </w:rPr>
              <w:t>,00</w:t>
            </w:r>
          </w:p>
        </w:tc>
        <w:tc>
          <w:tcPr>
            <w:tcW w:w="1418" w:type="dxa"/>
          </w:tcPr>
          <w:p w:rsidR="005E2D8F" w:rsidRPr="0003777E" w:rsidRDefault="005E2D8F" w:rsidP="00151BBF">
            <w:pPr>
              <w:ind w:firstLine="18"/>
              <w:rPr>
                <w:sz w:val="24"/>
                <w:szCs w:val="24"/>
              </w:rPr>
            </w:pPr>
            <w:r>
              <w:rPr>
                <w:sz w:val="24"/>
                <w:szCs w:val="24"/>
              </w:rPr>
              <w:t>180000</w:t>
            </w:r>
            <w:r w:rsidRPr="0003777E">
              <w:rPr>
                <w:sz w:val="24"/>
                <w:szCs w:val="24"/>
              </w:rPr>
              <w:t>0,00</w:t>
            </w:r>
          </w:p>
        </w:tc>
        <w:tc>
          <w:tcPr>
            <w:tcW w:w="1417" w:type="dxa"/>
          </w:tcPr>
          <w:p w:rsidR="005E2D8F" w:rsidRPr="0003777E" w:rsidRDefault="005E2D8F" w:rsidP="00151BBF">
            <w:pPr>
              <w:ind w:firstLine="18"/>
              <w:rPr>
                <w:sz w:val="24"/>
                <w:szCs w:val="24"/>
              </w:rPr>
            </w:pPr>
            <w:r>
              <w:rPr>
                <w:sz w:val="24"/>
                <w:szCs w:val="24"/>
              </w:rPr>
              <w:t>180000</w:t>
            </w: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5.2.2.</w:t>
            </w:r>
          </w:p>
          <w:p w:rsidR="005E2D8F" w:rsidRPr="0003777E" w:rsidRDefault="005E2D8F" w:rsidP="00151BBF">
            <w:pPr>
              <w:rPr>
                <w:sz w:val="24"/>
                <w:szCs w:val="24"/>
              </w:rPr>
            </w:pPr>
          </w:p>
        </w:tc>
        <w:tc>
          <w:tcPr>
            <w:tcW w:w="3068" w:type="dxa"/>
          </w:tcPr>
          <w:p w:rsidR="005E2D8F" w:rsidRPr="0003777E" w:rsidRDefault="005E2D8F" w:rsidP="00151BBF">
            <w:pPr>
              <w:rPr>
                <w:sz w:val="24"/>
                <w:szCs w:val="24"/>
              </w:rPr>
            </w:pPr>
            <w:r w:rsidRPr="0003777E">
              <w:rPr>
                <w:sz w:val="24"/>
                <w:szCs w:val="24"/>
              </w:rPr>
              <w:t>Разработка дислокации дорожных знаков и схем гор</w:t>
            </w:r>
            <w:r w:rsidRPr="0003777E">
              <w:rPr>
                <w:sz w:val="24"/>
                <w:szCs w:val="24"/>
              </w:rPr>
              <w:t>и</w:t>
            </w:r>
            <w:r w:rsidRPr="0003777E">
              <w:rPr>
                <w:sz w:val="24"/>
                <w:szCs w:val="24"/>
              </w:rPr>
              <w:t>зонтальной разметки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tcPr>
          <w:p w:rsidR="005E2D8F" w:rsidRPr="0003777E" w:rsidRDefault="005E2D8F" w:rsidP="00151BBF">
            <w:pPr>
              <w:pStyle w:val="ConsPlusNormal"/>
              <w:ind w:firstLine="18"/>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5.2.3.</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доро</w:t>
            </w:r>
            <w:r w:rsidRPr="0003777E">
              <w:rPr>
                <w:rFonts w:ascii="Times New Roman" w:hAnsi="Times New Roman" w:cs="Times New Roman"/>
                <w:sz w:val="24"/>
                <w:szCs w:val="24"/>
              </w:rPr>
              <w:t>ж</w:t>
            </w:r>
            <w:r w:rsidRPr="0003777E">
              <w:rPr>
                <w:rFonts w:ascii="Times New Roman" w:hAnsi="Times New Roman" w:cs="Times New Roman"/>
                <w:sz w:val="24"/>
                <w:szCs w:val="24"/>
              </w:rPr>
              <w:t>ных знаков и информацио</w:t>
            </w:r>
            <w:r w:rsidRPr="0003777E">
              <w:rPr>
                <w:rFonts w:ascii="Times New Roman" w:hAnsi="Times New Roman" w:cs="Times New Roman"/>
                <w:sz w:val="24"/>
                <w:szCs w:val="24"/>
              </w:rPr>
              <w:t>н</w:t>
            </w:r>
            <w:r w:rsidRPr="0003777E">
              <w:rPr>
                <w:rFonts w:ascii="Times New Roman" w:hAnsi="Times New Roman" w:cs="Times New Roman"/>
                <w:sz w:val="24"/>
                <w:szCs w:val="24"/>
              </w:rPr>
              <w:t>ных   табло, в том  числе о едином   номере "112"  и  телефонах экстренных оп</w:t>
            </w:r>
            <w:r w:rsidRPr="0003777E">
              <w:rPr>
                <w:rFonts w:ascii="Times New Roman" w:hAnsi="Times New Roman" w:cs="Times New Roman"/>
                <w:sz w:val="24"/>
                <w:szCs w:val="24"/>
              </w:rPr>
              <w:t>е</w:t>
            </w:r>
            <w:r w:rsidRPr="0003777E">
              <w:rPr>
                <w:rFonts w:ascii="Times New Roman" w:hAnsi="Times New Roman" w:cs="Times New Roman"/>
                <w:sz w:val="24"/>
                <w:szCs w:val="24"/>
              </w:rPr>
              <w:t xml:space="preserve">ративных </w:t>
            </w:r>
            <w:r w:rsidRPr="0003777E">
              <w:rPr>
                <w:rFonts w:ascii="Times New Roman" w:hAnsi="Times New Roman" w:cs="Times New Roman"/>
                <w:sz w:val="24"/>
                <w:szCs w:val="24"/>
              </w:rPr>
              <w:lastRenderedPageBreak/>
              <w:t>служб</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5E2D8F" w:rsidRPr="00BE5C40"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1863121,41</w:t>
            </w:r>
          </w:p>
        </w:tc>
        <w:tc>
          <w:tcPr>
            <w:tcW w:w="1417" w:type="dxa"/>
            <w:shd w:val="clear" w:color="auto" w:fill="auto"/>
          </w:tcPr>
          <w:p w:rsidR="005E2D8F" w:rsidRPr="00BE5C40" w:rsidRDefault="005E2D8F" w:rsidP="00151BBF">
            <w:pPr>
              <w:ind w:firstLine="18"/>
              <w:rPr>
                <w:sz w:val="24"/>
                <w:szCs w:val="24"/>
              </w:rPr>
            </w:pPr>
            <w:r w:rsidRPr="00BE5C40">
              <w:rPr>
                <w:sz w:val="24"/>
                <w:szCs w:val="24"/>
              </w:rPr>
              <w:t>63822,00</w:t>
            </w:r>
          </w:p>
        </w:tc>
        <w:tc>
          <w:tcPr>
            <w:tcW w:w="1418" w:type="dxa"/>
            <w:shd w:val="clear" w:color="auto" w:fill="auto"/>
          </w:tcPr>
          <w:p w:rsidR="005E2D8F" w:rsidRPr="00BE5C40" w:rsidRDefault="005E2D8F" w:rsidP="00151BBF">
            <w:pPr>
              <w:ind w:firstLine="18"/>
              <w:rPr>
                <w:sz w:val="24"/>
                <w:szCs w:val="24"/>
              </w:rPr>
            </w:pPr>
            <w:r>
              <w:rPr>
                <w:sz w:val="24"/>
                <w:szCs w:val="24"/>
              </w:rPr>
              <w:t>525</w:t>
            </w:r>
            <w:r w:rsidRPr="00BE5C40">
              <w:rPr>
                <w:sz w:val="24"/>
                <w:szCs w:val="24"/>
              </w:rPr>
              <w:t>000,00</w:t>
            </w:r>
          </w:p>
        </w:tc>
        <w:tc>
          <w:tcPr>
            <w:tcW w:w="1417" w:type="dxa"/>
            <w:shd w:val="clear" w:color="auto" w:fill="auto"/>
          </w:tcPr>
          <w:p w:rsidR="005E2D8F" w:rsidRPr="0003777E" w:rsidRDefault="005E2D8F" w:rsidP="00151BBF">
            <w:pPr>
              <w:ind w:firstLine="18"/>
              <w:rPr>
                <w:sz w:val="24"/>
                <w:szCs w:val="24"/>
              </w:rPr>
            </w:pPr>
            <w:r w:rsidRPr="00890E46">
              <w:rPr>
                <w:sz w:val="24"/>
                <w:szCs w:val="24"/>
              </w:rPr>
              <w:t>534299,41</w:t>
            </w:r>
          </w:p>
        </w:tc>
        <w:tc>
          <w:tcPr>
            <w:tcW w:w="1418" w:type="dxa"/>
          </w:tcPr>
          <w:p w:rsidR="005E2D8F" w:rsidRPr="0003777E" w:rsidRDefault="005E2D8F" w:rsidP="00151BBF">
            <w:pPr>
              <w:ind w:firstLine="18"/>
              <w:rPr>
                <w:sz w:val="24"/>
                <w:szCs w:val="24"/>
              </w:rPr>
            </w:pPr>
            <w:r>
              <w:rPr>
                <w:sz w:val="24"/>
                <w:szCs w:val="24"/>
              </w:rPr>
              <w:t>37000</w:t>
            </w:r>
            <w:r w:rsidRPr="0003777E">
              <w:rPr>
                <w:sz w:val="24"/>
                <w:szCs w:val="24"/>
              </w:rPr>
              <w:t>0,00</w:t>
            </w:r>
          </w:p>
        </w:tc>
        <w:tc>
          <w:tcPr>
            <w:tcW w:w="1417" w:type="dxa"/>
          </w:tcPr>
          <w:p w:rsidR="005E2D8F" w:rsidRPr="0003777E" w:rsidRDefault="005E2D8F" w:rsidP="00151BBF">
            <w:pPr>
              <w:ind w:firstLine="18"/>
              <w:rPr>
                <w:sz w:val="24"/>
                <w:szCs w:val="24"/>
              </w:rPr>
            </w:pPr>
            <w:r>
              <w:rPr>
                <w:sz w:val="24"/>
                <w:szCs w:val="24"/>
              </w:rPr>
              <w:t>37000</w:t>
            </w: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5.2.4.</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Реализация наро</w:t>
            </w:r>
            <w:r w:rsidRPr="0003777E">
              <w:rPr>
                <w:rFonts w:ascii="Times New Roman" w:hAnsi="Times New Roman" w:cs="Times New Roman"/>
                <w:sz w:val="24"/>
                <w:szCs w:val="24"/>
              </w:rPr>
              <w:t>д</w:t>
            </w:r>
            <w:r w:rsidRPr="0003777E">
              <w:rPr>
                <w:rFonts w:ascii="Times New Roman" w:hAnsi="Times New Roman" w:cs="Times New Roman"/>
                <w:sz w:val="24"/>
                <w:szCs w:val="24"/>
              </w:rPr>
              <w:t>ных проектов в сфере д</w:t>
            </w:r>
            <w:r w:rsidRPr="0003777E">
              <w:rPr>
                <w:rFonts w:ascii="Times New Roman" w:hAnsi="Times New Roman" w:cs="Times New Roman"/>
                <w:sz w:val="24"/>
                <w:szCs w:val="24"/>
              </w:rPr>
              <w:t>о</w:t>
            </w:r>
            <w:r w:rsidRPr="0003777E">
              <w:rPr>
                <w:rFonts w:ascii="Times New Roman" w:hAnsi="Times New Roman" w:cs="Times New Roman"/>
                <w:sz w:val="24"/>
                <w:szCs w:val="24"/>
              </w:rPr>
              <w:t>рожной деятельности</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5E2D8F" w:rsidRPr="00BE5C40" w:rsidRDefault="005E2D8F" w:rsidP="00151BBF">
            <w:pPr>
              <w:pStyle w:val="ConsPlusNormal"/>
              <w:ind w:firstLine="18"/>
              <w:rPr>
                <w:rFonts w:ascii="Times New Roman" w:hAnsi="Times New Roman" w:cs="Times New Roman"/>
                <w:sz w:val="24"/>
                <w:szCs w:val="24"/>
              </w:rPr>
            </w:pPr>
            <w:r>
              <w:rPr>
                <w:rFonts w:ascii="Times New Roman" w:hAnsi="Times New Roman" w:cs="Times New Roman"/>
                <w:sz w:val="24"/>
                <w:szCs w:val="24"/>
              </w:rPr>
              <w:t>8897407,14</w:t>
            </w:r>
          </w:p>
        </w:tc>
        <w:tc>
          <w:tcPr>
            <w:tcW w:w="1417" w:type="dxa"/>
            <w:shd w:val="clear" w:color="auto" w:fill="auto"/>
          </w:tcPr>
          <w:p w:rsidR="005E2D8F" w:rsidRPr="00BE5C40" w:rsidRDefault="005E2D8F" w:rsidP="00151BBF">
            <w:pPr>
              <w:ind w:firstLine="18"/>
              <w:rPr>
                <w:sz w:val="24"/>
                <w:szCs w:val="24"/>
              </w:rPr>
            </w:pPr>
            <w:r w:rsidRPr="00BE5C40">
              <w:rPr>
                <w:sz w:val="24"/>
                <w:szCs w:val="24"/>
              </w:rPr>
              <w:t>1500000,00</w:t>
            </w:r>
          </w:p>
        </w:tc>
        <w:tc>
          <w:tcPr>
            <w:tcW w:w="1418" w:type="dxa"/>
            <w:shd w:val="clear" w:color="auto" w:fill="auto"/>
          </w:tcPr>
          <w:p w:rsidR="005E2D8F" w:rsidRPr="00BE5C40" w:rsidRDefault="005E2D8F" w:rsidP="00151BBF">
            <w:pPr>
              <w:ind w:firstLine="18"/>
              <w:rPr>
                <w:sz w:val="24"/>
                <w:szCs w:val="24"/>
              </w:rPr>
            </w:pPr>
            <w:r w:rsidRPr="00EB1D14">
              <w:rPr>
                <w:sz w:val="24"/>
                <w:szCs w:val="24"/>
              </w:rPr>
              <w:t>1397407,14</w:t>
            </w:r>
          </w:p>
        </w:tc>
        <w:tc>
          <w:tcPr>
            <w:tcW w:w="1417" w:type="dxa"/>
            <w:shd w:val="clear" w:color="auto" w:fill="auto"/>
          </w:tcPr>
          <w:p w:rsidR="005E2D8F" w:rsidRPr="0003777E" w:rsidRDefault="005E2D8F" w:rsidP="00151BBF">
            <w:pPr>
              <w:ind w:firstLine="18"/>
              <w:rPr>
                <w:sz w:val="24"/>
                <w:szCs w:val="24"/>
              </w:rPr>
            </w:pPr>
            <w:r>
              <w:rPr>
                <w:sz w:val="24"/>
                <w:szCs w:val="24"/>
              </w:rPr>
              <w:t>50</w:t>
            </w:r>
            <w:r w:rsidRPr="0003777E">
              <w:rPr>
                <w:sz w:val="24"/>
                <w:szCs w:val="24"/>
              </w:rPr>
              <w:t>00000,00</w:t>
            </w:r>
          </w:p>
        </w:tc>
        <w:tc>
          <w:tcPr>
            <w:tcW w:w="1418" w:type="dxa"/>
          </w:tcPr>
          <w:p w:rsidR="005E2D8F" w:rsidRPr="0003777E" w:rsidRDefault="005E2D8F" w:rsidP="00151BBF">
            <w:pPr>
              <w:ind w:firstLine="18"/>
              <w:rPr>
                <w:sz w:val="24"/>
                <w:szCs w:val="24"/>
              </w:rPr>
            </w:pPr>
            <w:r>
              <w:rPr>
                <w:sz w:val="24"/>
                <w:szCs w:val="24"/>
              </w:rPr>
              <w:t>50000</w:t>
            </w:r>
            <w:r w:rsidRPr="0003777E">
              <w:rPr>
                <w:sz w:val="24"/>
                <w:szCs w:val="24"/>
              </w:rPr>
              <w:t>0,00</w:t>
            </w:r>
          </w:p>
        </w:tc>
        <w:tc>
          <w:tcPr>
            <w:tcW w:w="1417" w:type="dxa"/>
          </w:tcPr>
          <w:p w:rsidR="005E2D8F" w:rsidRPr="0003777E" w:rsidRDefault="005E2D8F" w:rsidP="00151BBF">
            <w:pPr>
              <w:ind w:firstLine="18"/>
              <w:rPr>
                <w:sz w:val="24"/>
                <w:szCs w:val="24"/>
              </w:rPr>
            </w:pPr>
            <w:r>
              <w:rPr>
                <w:sz w:val="24"/>
                <w:szCs w:val="24"/>
              </w:rPr>
              <w:t>50000</w:t>
            </w: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5.2.5.</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и переоборудование пешехо</w:t>
            </w:r>
            <w:r w:rsidRPr="0003777E">
              <w:rPr>
                <w:rFonts w:ascii="Times New Roman" w:hAnsi="Times New Roman" w:cs="Times New Roman"/>
                <w:sz w:val="24"/>
                <w:szCs w:val="24"/>
              </w:rPr>
              <w:t>д</w:t>
            </w:r>
            <w:r w:rsidRPr="0003777E">
              <w:rPr>
                <w:rFonts w:ascii="Times New Roman" w:hAnsi="Times New Roman" w:cs="Times New Roman"/>
                <w:sz w:val="24"/>
                <w:szCs w:val="24"/>
              </w:rPr>
              <w:t>ных переходов с учетом и</w:t>
            </w:r>
            <w:r w:rsidRPr="0003777E">
              <w:rPr>
                <w:rFonts w:ascii="Times New Roman" w:hAnsi="Times New Roman" w:cs="Times New Roman"/>
                <w:sz w:val="24"/>
                <w:szCs w:val="24"/>
              </w:rPr>
              <w:t>з</w:t>
            </w:r>
            <w:r w:rsidRPr="0003777E">
              <w:rPr>
                <w:rFonts w:ascii="Times New Roman" w:hAnsi="Times New Roman" w:cs="Times New Roman"/>
                <w:sz w:val="24"/>
                <w:szCs w:val="24"/>
              </w:rPr>
              <w:t>менений национальных стандартов, регламент</w:t>
            </w:r>
            <w:r w:rsidRPr="0003777E">
              <w:rPr>
                <w:rFonts w:ascii="Times New Roman" w:hAnsi="Times New Roman" w:cs="Times New Roman"/>
                <w:sz w:val="24"/>
                <w:szCs w:val="24"/>
              </w:rPr>
              <w:t>и</w:t>
            </w:r>
            <w:r w:rsidRPr="0003777E">
              <w:rPr>
                <w:rFonts w:ascii="Times New Roman" w:hAnsi="Times New Roman" w:cs="Times New Roman"/>
                <w:sz w:val="24"/>
                <w:szCs w:val="24"/>
              </w:rPr>
              <w:t>рующих дорожную де</w:t>
            </w:r>
            <w:r w:rsidRPr="0003777E">
              <w:rPr>
                <w:rFonts w:ascii="Times New Roman" w:hAnsi="Times New Roman" w:cs="Times New Roman"/>
                <w:sz w:val="24"/>
                <w:szCs w:val="24"/>
              </w:rPr>
              <w:t>я</w:t>
            </w:r>
            <w:r w:rsidRPr="0003777E">
              <w:rPr>
                <w:rFonts w:ascii="Times New Roman" w:hAnsi="Times New Roman" w:cs="Times New Roman"/>
                <w:sz w:val="24"/>
                <w:szCs w:val="24"/>
              </w:rPr>
              <w:t>тельность.</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tcPr>
          <w:p w:rsidR="005E2D8F" w:rsidRPr="0003777E" w:rsidRDefault="005E2D8F" w:rsidP="00151BBF">
            <w:pPr>
              <w:pStyle w:val="ConsPlusNormal"/>
              <w:ind w:firstLine="18"/>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5.2.6.</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Устройство искусс</w:t>
            </w:r>
            <w:r w:rsidRPr="0003777E">
              <w:rPr>
                <w:rFonts w:ascii="Times New Roman" w:hAnsi="Times New Roman" w:cs="Times New Roman"/>
                <w:sz w:val="24"/>
                <w:szCs w:val="24"/>
              </w:rPr>
              <w:t>т</w:t>
            </w:r>
            <w:r w:rsidRPr="0003777E">
              <w:rPr>
                <w:rFonts w:ascii="Times New Roman" w:hAnsi="Times New Roman" w:cs="Times New Roman"/>
                <w:sz w:val="24"/>
                <w:szCs w:val="24"/>
              </w:rPr>
              <w:t>венных неровностей «Леж</w:t>
            </w:r>
            <w:r w:rsidRPr="0003777E">
              <w:rPr>
                <w:rFonts w:ascii="Times New Roman" w:hAnsi="Times New Roman" w:cs="Times New Roman"/>
                <w:sz w:val="24"/>
                <w:szCs w:val="24"/>
              </w:rPr>
              <w:t>а</w:t>
            </w:r>
            <w:r w:rsidRPr="0003777E">
              <w:rPr>
                <w:rFonts w:ascii="Times New Roman" w:hAnsi="Times New Roman" w:cs="Times New Roman"/>
                <w:sz w:val="24"/>
                <w:szCs w:val="24"/>
              </w:rPr>
              <w:t>чий полицейский» на учас</w:t>
            </w:r>
            <w:r w:rsidRPr="0003777E">
              <w:rPr>
                <w:rFonts w:ascii="Times New Roman" w:hAnsi="Times New Roman" w:cs="Times New Roman"/>
                <w:sz w:val="24"/>
                <w:szCs w:val="24"/>
              </w:rPr>
              <w:t>т</w:t>
            </w:r>
            <w:r w:rsidRPr="0003777E">
              <w:rPr>
                <w:rFonts w:ascii="Times New Roman" w:hAnsi="Times New Roman" w:cs="Times New Roman"/>
                <w:sz w:val="24"/>
                <w:szCs w:val="24"/>
              </w:rPr>
              <w:t>ках автомобильных дорог вблизи расположения объектов социальной инфр</w:t>
            </w:r>
            <w:r w:rsidRPr="0003777E">
              <w:rPr>
                <w:rFonts w:ascii="Times New Roman" w:hAnsi="Times New Roman" w:cs="Times New Roman"/>
                <w:sz w:val="24"/>
                <w:szCs w:val="24"/>
              </w:rPr>
              <w:t>а</w:t>
            </w:r>
            <w:r w:rsidRPr="0003777E">
              <w:rPr>
                <w:rFonts w:ascii="Times New Roman" w:hAnsi="Times New Roman" w:cs="Times New Roman"/>
                <w:sz w:val="24"/>
                <w:szCs w:val="24"/>
              </w:rPr>
              <w:t>структуры</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лице </w:t>
            </w:r>
            <w:r w:rsidRPr="0003777E">
              <w:rPr>
                <w:rFonts w:ascii="Times New Roman" w:eastAsiaTheme="minorEastAsia" w:hAnsi="Times New Roman" w:cs="Times New Roman"/>
                <w:sz w:val="24"/>
                <w:szCs w:val="24"/>
              </w:rPr>
              <w:t>отдела по дорожной деятельности</w:t>
            </w:r>
          </w:p>
        </w:tc>
        <w:tc>
          <w:tcPr>
            <w:tcW w:w="1701"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r w:rsidR="005E2D8F" w:rsidRPr="0003777E" w:rsidTr="00151BBF">
        <w:tc>
          <w:tcPr>
            <w:tcW w:w="1247" w:type="dxa"/>
          </w:tcPr>
          <w:p w:rsidR="005E2D8F" w:rsidRPr="0003777E" w:rsidRDefault="005E2D8F" w:rsidP="00151BBF">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w:t>
            </w:r>
            <w:r w:rsidRPr="0003777E">
              <w:rPr>
                <w:sz w:val="24"/>
                <w:szCs w:val="24"/>
              </w:rPr>
              <w:lastRenderedPageBreak/>
              <w:t>ие 5.2.7.</w:t>
            </w:r>
          </w:p>
        </w:tc>
        <w:tc>
          <w:tcPr>
            <w:tcW w:w="30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Выполнение комплекса работ по обеспеч</w:t>
            </w:r>
            <w:r w:rsidRPr="0003777E">
              <w:rPr>
                <w:rFonts w:ascii="Times New Roman" w:hAnsi="Times New Roman" w:cs="Times New Roman"/>
                <w:sz w:val="24"/>
                <w:szCs w:val="24"/>
              </w:rPr>
              <w:t>е</w:t>
            </w:r>
            <w:r w:rsidRPr="0003777E">
              <w:rPr>
                <w:rFonts w:ascii="Times New Roman" w:hAnsi="Times New Roman" w:cs="Times New Roman"/>
                <w:sz w:val="24"/>
                <w:szCs w:val="24"/>
              </w:rPr>
              <w:t xml:space="preserve">нию </w:t>
            </w:r>
            <w:r w:rsidRPr="0003777E">
              <w:rPr>
                <w:rFonts w:ascii="Times New Roman" w:hAnsi="Times New Roman" w:cs="Times New Roman"/>
                <w:sz w:val="24"/>
                <w:szCs w:val="24"/>
              </w:rPr>
              <w:lastRenderedPageBreak/>
              <w:t>транспортной безопа</w:t>
            </w:r>
            <w:r w:rsidRPr="0003777E">
              <w:rPr>
                <w:rFonts w:ascii="Times New Roman" w:hAnsi="Times New Roman" w:cs="Times New Roman"/>
                <w:sz w:val="24"/>
                <w:szCs w:val="24"/>
              </w:rPr>
              <w:t>с</w:t>
            </w:r>
            <w:r w:rsidRPr="0003777E">
              <w:rPr>
                <w:rFonts w:ascii="Times New Roman" w:hAnsi="Times New Roman" w:cs="Times New Roman"/>
                <w:sz w:val="24"/>
                <w:szCs w:val="24"/>
              </w:rPr>
              <w:t>ности объекта транспортной инфраструктуры (мост ч</w:t>
            </w:r>
            <w:r w:rsidRPr="0003777E">
              <w:rPr>
                <w:rFonts w:ascii="Times New Roman" w:hAnsi="Times New Roman" w:cs="Times New Roman"/>
                <w:sz w:val="24"/>
                <w:szCs w:val="24"/>
              </w:rPr>
              <w:t>е</w:t>
            </w:r>
            <w:r w:rsidRPr="0003777E">
              <w:rPr>
                <w:rFonts w:ascii="Times New Roman" w:hAnsi="Times New Roman" w:cs="Times New Roman"/>
                <w:sz w:val="24"/>
                <w:szCs w:val="24"/>
              </w:rPr>
              <w:t>рез р. СевернаяКель</w:t>
            </w:r>
            <w:r>
              <w:rPr>
                <w:rFonts w:ascii="Times New Roman" w:hAnsi="Times New Roman" w:cs="Times New Roman"/>
                <w:sz w:val="24"/>
                <w:szCs w:val="24"/>
              </w:rPr>
              <w:t>-</w:t>
            </w:r>
            <w:r w:rsidRPr="0003777E">
              <w:rPr>
                <w:rFonts w:ascii="Times New Roman" w:hAnsi="Times New Roman" w:cs="Times New Roman"/>
                <w:sz w:val="24"/>
                <w:szCs w:val="24"/>
              </w:rPr>
              <w:t>тма)</w:t>
            </w:r>
          </w:p>
        </w:tc>
        <w:tc>
          <w:tcPr>
            <w:tcW w:w="2268" w:type="dxa"/>
          </w:tcPr>
          <w:p w:rsidR="005E2D8F" w:rsidRPr="0003777E" w:rsidRDefault="005E2D8F" w:rsidP="00151BBF">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ция МР «Усть-Куломский» в </w:t>
            </w:r>
            <w:r w:rsidRPr="0003777E">
              <w:rPr>
                <w:rFonts w:ascii="Times New Roman" w:hAnsi="Times New Roman" w:cs="Times New Roman"/>
                <w:sz w:val="24"/>
                <w:szCs w:val="24"/>
              </w:rPr>
              <w:lastRenderedPageBreak/>
              <w:t xml:space="preserve">лице </w:t>
            </w:r>
            <w:r w:rsidRPr="0003777E">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5E2D8F" w:rsidRPr="0003777E" w:rsidRDefault="005E2D8F" w:rsidP="00151BBF">
            <w:pPr>
              <w:ind w:firstLine="18"/>
              <w:rPr>
                <w:sz w:val="24"/>
                <w:szCs w:val="24"/>
              </w:rPr>
            </w:pPr>
            <w:r w:rsidRPr="0003777E">
              <w:rPr>
                <w:sz w:val="24"/>
                <w:szCs w:val="24"/>
              </w:rPr>
              <w:lastRenderedPageBreak/>
              <w:t>1</w:t>
            </w:r>
            <w:r>
              <w:rPr>
                <w:sz w:val="24"/>
                <w:szCs w:val="24"/>
              </w:rPr>
              <w:t>1</w:t>
            </w:r>
            <w:r w:rsidRPr="0003777E">
              <w:rPr>
                <w:sz w:val="24"/>
                <w:szCs w:val="24"/>
              </w:rPr>
              <w:t>0000,00</w:t>
            </w:r>
          </w:p>
        </w:tc>
        <w:tc>
          <w:tcPr>
            <w:tcW w:w="1417" w:type="dxa"/>
            <w:shd w:val="clear" w:color="auto" w:fill="auto"/>
          </w:tcPr>
          <w:p w:rsidR="005E2D8F" w:rsidRPr="0003777E" w:rsidRDefault="005E2D8F" w:rsidP="00151BBF">
            <w:pPr>
              <w:ind w:firstLine="18"/>
              <w:rPr>
                <w:sz w:val="24"/>
                <w:szCs w:val="24"/>
              </w:rPr>
            </w:pPr>
            <w:r w:rsidRPr="0003777E">
              <w:rPr>
                <w:sz w:val="24"/>
                <w:szCs w:val="24"/>
              </w:rPr>
              <w:t>1</w:t>
            </w:r>
            <w:r>
              <w:rPr>
                <w:sz w:val="24"/>
                <w:szCs w:val="24"/>
              </w:rPr>
              <w:t>1</w:t>
            </w:r>
            <w:r w:rsidRPr="0003777E">
              <w:rPr>
                <w:sz w:val="24"/>
                <w:szCs w:val="24"/>
              </w:rPr>
              <w:t>0000,00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c>
          <w:tcPr>
            <w:tcW w:w="1418" w:type="dxa"/>
          </w:tcPr>
          <w:p w:rsidR="005E2D8F" w:rsidRPr="0003777E" w:rsidRDefault="005E2D8F" w:rsidP="00151BBF">
            <w:pPr>
              <w:ind w:firstLine="18"/>
              <w:rPr>
                <w:sz w:val="24"/>
                <w:szCs w:val="24"/>
              </w:rPr>
            </w:pPr>
            <w:r w:rsidRPr="0003777E">
              <w:rPr>
                <w:sz w:val="24"/>
                <w:szCs w:val="24"/>
              </w:rPr>
              <w:t>0,00</w:t>
            </w:r>
          </w:p>
        </w:tc>
        <w:tc>
          <w:tcPr>
            <w:tcW w:w="1417" w:type="dxa"/>
          </w:tcPr>
          <w:p w:rsidR="005E2D8F" w:rsidRPr="0003777E" w:rsidRDefault="005E2D8F" w:rsidP="00151BBF">
            <w:pPr>
              <w:ind w:firstLine="18"/>
              <w:rPr>
                <w:sz w:val="24"/>
                <w:szCs w:val="24"/>
              </w:rPr>
            </w:pPr>
            <w:r w:rsidRPr="0003777E">
              <w:rPr>
                <w:sz w:val="24"/>
                <w:szCs w:val="24"/>
              </w:rPr>
              <w:t>0,00</w:t>
            </w:r>
          </w:p>
        </w:tc>
      </w:tr>
    </w:tbl>
    <w:p w:rsidR="005E2D8F" w:rsidRDefault="005E2D8F" w:rsidP="005E2D8F">
      <w:pPr>
        <w:pStyle w:val="ConsPlusNormal"/>
        <w:rPr>
          <w:rFonts w:ascii="Times New Roman" w:hAnsi="Times New Roman" w:cs="Times New Roman"/>
          <w:b/>
          <w:sz w:val="28"/>
          <w:szCs w:val="28"/>
        </w:rPr>
      </w:pPr>
    </w:p>
    <w:p w:rsidR="005E2D8F" w:rsidRDefault="005E2D8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151BBF" w:rsidRDefault="00151BBF" w:rsidP="005E2D8F">
      <w:pPr>
        <w:pStyle w:val="ConsPlusNormal"/>
        <w:rPr>
          <w:rFonts w:ascii="Times New Roman" w:hAnsi="Times New Roman" w:cs="Times New Roman"/>
          <w:b/>
          <w:sz w:val="28"/>
          <w:szCs w:val="28"/>
        </w:rPr>
      </w:pPr>
    </w:p>
    <w:p w:rsidR="005E2D8F" w:rsidRDefault="005E2D8F" w:rsidP="005E2D8F">
      <w:pPr>
        <w:pStyle w:val="ConsPlusNormal"/>
        <w:rPr>
          <w:rFonts w:ascii="Times New Roman" w:hAnsi="Times New Roman" w:cs="Times New Roman"/>
          <w:b/>
          <w:sz w:val="28"/>
          <w:szCs w:val="28"/>
        </w:rPr>
      </w:pPr>
    </w:p>
    <w:p w:rsidR="005E2D8F" w:rsidRPr="00C7017A" w:rsidRDefault="005E2D8F" w:rsidP="005E2D8F">
      <w:pPr>
        <w:pStyle w:val="ConsPlusNormal"/>
        <w:rPr>
          <w:rFonts w:ascii="Times New Roman" w:hAnsi="Times New Roman" w:cs="Times New Roman"/>
          <w:sz w:val="24"/>
          <w:szCs w:val="24"/>
        </w:rPr>
      </w:pPr>
      <w:r w:rsidRPr="00462E65">
        <w:rPr>
          <w:rFonts w:ascii="Times New Roman" w:hAnsi="Times New Roman" w:cs="Times New Roman"/>
          <w:sz w:val="24"/>
          <w:szCs w:val="24"/>
        </w:rPr>
        <w:lastRenderedPageBreak/>
        <w:t>Таблица № 4</w:t>
      </w:r>
    </w:p>
    <w:p w:rsidR="005E2D8F" w:rsidRPr="00C7017A" w:rsidRDefault="005E2D8F" w:rsidP="005E2D8F">
      <w:pPr>
        <w:pStyle w:val="ConsPlusNormal"/>
        <w:rPr>
          <w:rFonts w:ascii="Times New Roman" w:hAnsi="Times New Roman" w:cs="Times New Roman"/>
          <w:b/>
          <w:sz w:val="28"/>
          <w:szCs w:val="28"/>
        </w:rPr>
      </w:pPr>
      <w:r w:rsidRPr="00C7017A">
        <w:rPr>
          <w:rFonts w:ascii="Times New Roman" w:hAnsi="Times New Roman" w:cs="Times New Roman"/>
          <w:b/>
          <w:sz w:val="28"/>
          <w:szCs w:val="28"/>
        </w:rPr>
        <w:t>Ресурсное обеспечение</w:t>
      </w:r>
    </w:p>
    <w:p w:rsidR="005E2D8F" w:rsidRPr="00C7017A" w:rsidRDefault="005E2D8F" w:rsidP="005E2D8F">
      <w:pPr>
        <w:pStyle w:val="ConsPlusNormal"/>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бюджетамуниципального образования на реализацию целей</w:t>
      </w:r>
    </w:p>
    <w:p w:rsidR="005E2D8F" w:rsidRPr="00C7017A" w:rsidRDefault="005E2D8F" w:rsidP="005E2D8F">
      <w:pPr>
        <w:pStyle w:val="ConsPlusNormal"/>
        <w:rPr>
          <w:rFonts w:ascii="Times New Roman" w:hAnsi="Times New Roman" w:cs="Times New Roman"/>
          <w:b/>
          <w:sz w:val="28"/>
          <w:szCs w:val="28"/>
        </w:rPr>
      </w:pPr>
      <w:r w:rsidRPr="00C7017A">
        <w:rPr>
          <w:rFonts w:ascii="Times New Roman" w:hAnsi="Times New Roman" w:cs="Times New Roman"/>
          <w:b/>
          <w:sz w:val="28"/>
          <w:szCs w:val="28"/>
        </w:rPr>
        <w:t>муниципальной программы «</w:t>
      </w:r>
      <w:r>
        <w:rPr>
          <w:rFonts w:ascii="Times New Roman" w:hAnsi="Times New Roman" w:cs="Times New Roman"/>
          <w:b/>
          <w:sz w:val="28"/>
          <w:szCs w:val="28"/>
        </w:rPr>
        <w:t>Территориальное развитие</w:t>
      </w:r>
      <w:r w:rsidRPr="00C7017A">
        <w:rPr>
          <w:rFonts w:ascii="Times New Roman" w:hAnsi="Times New Roman" w:cs="Times New Roman"/>
          <w:b/>
          <w:sz w:val="28"/>
          <w:szCs w:val="28"/>
        </w:rPr>
        <w:t>» (с учетом средствмежбюджетных трансфертов)</w:t>
      </w:r>
    </w:p>
    <w:p w:rsidR="005E2D8F" w:rsidRPr="00C7017A" w:rsidRDefault="005E2D8F" w:rsidP="005E2D8F">
      <w:pPr>
        <w:pStyle w:val="ConsPlusNormal"/>
        <w:rPr>
          <w:b/>
        </w:rPr>
      </w:pPr>
    </w:p>
    <w:tbl>
      <w:tblPr>
        <w:tblW w:w="15513" w:type="dxa"/>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1843"/>
        <w:gridCol w:w="1559"/>
        <w:gridCol w:w="1418"/>
        <w:gridCol w:w="1417"/>
        <w:gridCol w:w="1560"/>
        <w:gridCol w:w="1559"/>
        <w:gridCol w:w="1559"/>
      </w:tblGrid>
      <w:tr w:rsidR="005E2D8F" w:rsidRPr="00C7017A" w:rsidTr="00151BBF">
        <w:tc>
          <w:tcPr>
            <w:tcW w:w="1247" w:type="dxa"/>
            <w:vMerge w:val="restart"/>
          </w:tcPr>
          <w:p w:rsidR="005E2D8F" w:rsidRPr="00C7017A" w:rsidRDefault="005E2D8F" w:rsidP="00151BBF">
            <w:pPr>
              <w:pStyle w:val="ConsPlusNormal"/>
              <w:rPr>
                <w:rFonts w:ascii="Times New Roman" w:hAnsi="Times New Roman" w:cs="Times New Roman"/>
                <w:sz w:val="24"/>
                <w:szCs w:val="24"/>
              </w:rPr>
            </w:pPr>
            <w:r w:rsidRPr="00C7017A">
              <w:rPr>
                <w:rFonts w:ascii="Times New Roman" w:hAnsi="Times New Roman" w:cs="Times New Roman"/>
                <w:sz w:val="24"/>
                <w:szCs w:val="24"/>
              </w:rPr>
              <w:t>Статус</w:t>
            </w:r>
          </w:p>
        </w:tc>
        <w:tc>
          <w:tcPr>
            <w:tcW w:w="3351" w:type="dxa"/>
            <w:vMerge w:val="restart"/>
          </w:tcPr>
          <w:p w:rsidR="005E2D8F" w:rsidRPr="00C7017A" w:rsidRDefault="005E2D8F" w:rsidP="00151BBF">
            <w:pPr>
              <w:pStyle w:val="ConsPlusNormal"/>
              <w:rPr>
                <w:rFonts w:ascii="Times New Roman" w:hAnsi="Times New Roman" w:cs="Times New Roman"/>
                <w:sz w:val="24"/>
                <w:szCs w:val="24"/>
              </w:rPr>
            </w:pPr>
            <w:r w:rsidRPr="00C7017A">
              <w:rPr>
                <w:rFonts w:ascii="Times New Roman" w:hAnsi="Times New Roman" w:cs="Times New Roman"/>
                <w:sz w:val="24"/>
                <w:szCs w:val="24"/>
              </w:rPr>
              <w:t>Наименование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пальной программы, подпр</w:t>
            </w:r>
            <w:r w:rsidRPr="00C7017A">
              <w:rPr>
                <w:rFonts w:ascii="Times New Roman" w:hAnsi="Times New Roman" w:cs="Times New Roman"/>
                <w:sz w:val="24"/>
                <w:szCs w:val="24"/>
              </w:rPr>
              <w:t>о</w:t>
            </w:r>
            <w:r w:rsidRPr="00C7017A">
              <w:rPr>
                <w:rFonts w:ascii="Times New Roman" w:hAnsi="Times New Roman" w:cs="Times New Roman"/>
                <w:sz w:val="24"/>
                <w:szCs w:val="24"/>
              </w:rPr>
              <w:t>граммы, ВЦП, основного м</w:t>
            </w:r>
            <w:r w:rsidRPr="00C7017A">
              <w:rPr>
                <w:rFonts w:ascii="Times New Roman" w:hAnsi="Times New Roman" w:cs="Times New Roman"/>
                <w:sz w:val="24"/>
                <w:szCs w:val="24"/>
              </w:rPr>
              <w:t>е</w:t>
            </w:r>
            <w:r w:rsidRPr="00C7017A">
              <w:rPr>
                <w:rFonts w:ascii="Times New Roman" w:hAnsi="Times New Roman" w:cs="Times New Roman"/>
                <w:sz w:val="24"/>
                <w:szCs w:val="24"/>
              </w:rPr>
              <w:t>роприятия</w:t>
            </w:r>
          </w:p>
        </w:tc>
        <w:tc>
          <w:tcPr>
            <w:tcW w:w="1843" w:type="dxa"/>
            <w:vMerge w:val="restart"/>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Источник финансирования</w:t>
            </w:r>
          </w:p>
        </w:tc>
        <w:tc>
          <w:tcPr>
            <w:tcW w:w="9072" w:type="dxa"/>
            <w:gridSpan w:val="6"/>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Оценка расходов, руб.</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vMerge/>
          </w:tcPr>
          <w:p w:rsidR="005E2D8F" w:rsidRPr="00C7017A" w:rsidRDefault="005E2D8F" w:rsidP="00151BBF">
            <w:pPr>
              <w:ind w:firstLine="19"/>
              <w:rPr>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Всего </w:t>
            </w:r>
          </w:p>
        </w:tc>
        <w:tc>
          <w:tcPr>
            <w:tcW w:w="1418" w:type="dxa"/>
          </w:tcPr>
          <w:p w:rsidR="005E2D8F" w:rsidRPr="00D45896" w:rsidRDefault="005E2D8F" w:rsidP="00151BBF">
            <w:pPr>
              <w:pStyle w:val="ConsPlusNormal"/>
              <w:ind w:firstLine="19"/>
              <w:rPr>
                <w:rFonts w:ascii="Times New Roman" w:hAnsi="Times New Roman" w:cs="Times New Roman"/>
                <w:b/>
                <w:sz w:val="24"/>
                <w:szCs w:val="24"/>
              </w:rPr>
            </w:pPr>
            <w:r w:rsidRPr="00D45896">
              <w:rPr>
                <w:rFonts w:ascii="Times New Roman" w:hAnsi="Times New Roman" w:cs="Times New Roman"/>
                <w:b/>
                <w:sz w:val="24"/>
                <w:szCs w:val="24"/>
              </w:rPr>
              <w:t>2022</w:t>
            </w:r>
          </w:p>
        </w:tc>
        <w:tc>
          <w:tcPr>
            <w:tcW w:w="1417" w:type="dxa"/>
          </w:tcPr>
          <w:p w:rsidR="005E2D8F" w:rsidRPr="00D45896" w:rsidRDefault="005E2D8F" w:rsidP="00151BBF">
            <w:pPr>
              <w:pStyle w:val="ConsPlusNormal"/>
              <w:ind w:firstLine="19"/>
              <w:rPr>
                <w:rFonts w:ascii="Times New Roman" w:hAnsi="Times New Roman" w:cs="Times New Roman"/>
                <w:b/>
                <w:sz w:val="24"/>
                <w:szCs w:val="24"/>
              </w:rPr>
            </w:pPr>
            <w:r w:rsidRPr="00D45896">
              <w:rPr>
                <w:rFonts w:ascii="Times New Roman" w:hAnsi="Times New Roman" w:cs="Times New Roman"/>
                <w:b/>
                <w:sz w:val="24"/>
                <w:szCs w:val="24"/>
              </w:rPr>
              <w:t>2023</w:t>
            </w:r>
          </w:p>
        </w:tc>
        <w:tc>
          <w:tcPr>
            <w:tcW w:w="1560" w:type="dxa"/>
          </w:tcPr>
          <w:p w:rsidR="005E2D8F" w:rsidRPr="00D45896" w:rsidRDefault="005E2D8F" w:rsidP="00151BBF">
            <w:pPr>
              <w:pStyle w:val="ConsPlusNormal"/>
              <w:ind w:firstLine="19"/>
              <w:rPr>
                <w:rFonts w:ascii="Times New Roman" w:hAnsi="Times New Roman" w:cs="Times New Roman"/>
                <w:b/>
                <w:sz w:val="24"/>
                <w:szCs w:val="24"/>
              </w:rPr>
            </w:pPr>
            <w:r w:rsidRPr="00D45896">
              <w:rPr>
                <w:rFonts w:ascii="Times New Roman" w:hAnsi="Times New Roman" w:cs="Times New Roman"/>
                <w:b/>
                <w:sz w:val="24"/>
                <w:szCs w:val="24"/>
              </w:rPr>
              <w:t>2024</w:t>
            </w:r>
          </w:p>
        </w:tc>
        <w:tc>
          <w:tcPr>
            <w:tcW w:w="1559" w:type="dxa"/>
          </w:tcPr>
          <w:p w:rsidR="005E2D8F" w:rsidRPr="00D45896" w:rsidRDefault="005E2D8F" w:rsidP="00151BBF">
            <w:pPr>
              <w:pStyle w:val="ConsPlusNormal"/>
              <w:ind w:firstLine="19"/>
              <w:rPr>
                <w:rFonts w:ascii="Times New Roman" w:hAnsi="Times New Roman" w:cs="Times New Roman"/>
                <w:b/>
                <w:sz w:val="24"/>
                <w:szCs w:val="24"/>
              </w:rPr>
            </w:pPr>
            <w:r w:rsidRPr="00D45896">
              <w:rPr>
                <w:rFonts w:ascii="Times New Roman" w:hAnsi="Times New Roman" w:cs="Times New Roman"/>
                <w:b/>
                <w:sz w:val="24"/>
                <w:szCs w:val="24"/>
              </w:rPr>
              <w:t>2025</w:t>
            </w:r>
          </w:p>
        </w:tc>
        <w:tc>
          <w:tcPr>
            <w:tcW w:w="1559" w:type="dxa"/>
          </w:tcPr>
          <w:p w:rsidR="005E2D8F" w:rsidRPr="00D45896" w:rsidRDefault="005E2D8F" w:rsidP="00151BBF">
            <w:pPr>
              <w:pStyle w:val="ConsPlusNormal"/>
              <w:ind w:firstLine="19"/>
              <w:rPr>
                <w:rFonts w:ascii="Times New Roman" w:hAnsi="Times New Roman" w:cs="Times New Roman"/>
                <w:b/>
                <w:sz w:val="24"/>
                <w:szCs w:val="24"/>
              </w:rPr>
            </w:pPr>
            <w:r w:rsidRPr="00D45896">
              <w:rPr>
                <w:rFonts w:ascii="Times New Roman" w:hAnsi="Times New Roman" w:cs="Times New Roman"/>
                <w:b/>
                <w:sz w:val="24"/>
                <w:szCs w:val="24"/>
              </w:rPr>
              <w:t>2026</w:t>
            </w:r>
          </w:p>
        </w:tc>
      </w:tr>
      <w:tr w:rsidR="005E2D8F" w:rsidRPr="00C7017A" w:rsidTr="00151BBF">
        <w:tc>
          <w:tcPr>
            <w:tcW w:w="1247" w:type="dxa"/>
          </w:tcPr>
          <w:p w:rsidR="005E2D8F" w:rsidRPr="00C7017A" w:rsidRDefault="005E2D8F" w:rsidP="00151BBF">
            <w:pPr>
              <w:pStyle w:val="ConsPlusNormal"/>
              <w:rPr>
                <w:rFonts w:ascii="Times New Roman" w:hAnsi="Times New Roman" w:cs="Times New Roman"/>
                <w:sz w:val="24"/>
                <w:szCs w:val="24"/>
              </w:rPr>
            </w:pPr>
            <w:r w:rsidRPr="00C7017A">
              <w:rPr>
                <w:rFonts w:ascii="Times New Roman" w:hAnsi="Times New Roman" w:cs="Times New Roman"/>
                <w:sz w:val="24"/>
                <w:szCs w:val="24"/>
              </w:rPr>
              <w:t>1</w:t>
            </w:r>
          </w:p>
        </w:tc>
        <w:tc>
          <w:tcPr>
            <w:tcW w:w="3351" w:type="dxa"/>
          </w:tcPr>
          <w:p w:rsidR="005E2D8F" w:rsidRPr="00C7017A" w:rsidRDefault="005E2D8F" w:rsidP="00151BBF">
            <w:pPr>
              <w:pStyle w:val="ConsPlusNormal"/>
              <w:rPr>
                <w:rFonts w:ascii="Times New Roman" w:hAnsi="Times New Roman" w:cs="Times New Roman"/>
                <w:sz w:val="24"/>
                <w:szCs w:val="24"/>
              </w:rPr>
            </w:pPr>
            <w:r w:rsidRPr="00C7017A">
              <w:rPr>
                <w:rFonts w:ascii="Times New Roman" w:hAnsi="Times New Roman" w:cs="Times New Roman"/>
                <w:sz w:val="24"/>
                <w:szCs w:val="24"/>
              </w:rPr>
              <w:t>2</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3</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4</w:t>
            </w:r>
          </w:p>
        </w:tc>
        <w:tc>
          <w:tcPr>
            <w:tcW w:w="1418"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5</w:t>
            </w:r>
          </w:p>
        </w:tc>
        <w:tc>
          <w:tcPr>
            <w:tcW w:w="1417"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6</w:t>
            </w:r>
          </w:p>
        </w:tc>
        <w:tc>
          <w:tcPr>
            <w:tcW w:w="1560"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7</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8</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val="restart"/>
          </w:tcPr>
          <w:p w:rsidR="005E2D8F" w:rsidRPr="00335B24" w:rsidRDefault="005E2D8F" w:rsidP="00151BBF">
            <w:pPr>
              <w:pStyle w:val="ConsPlusNormal"/>
              <w:rPr>
                <w:rFonts w:ascii="Times New Roman" w:hAnsi="Times New Roman" w:cs="Times New Roman"/>
                <w:b/>
                <w:sz w:val="24"/>
                <w:szCs w:val="24"/>
              </w:rPr>
            </w:pPr>
            <w:r w:rsidRPr="00335B24">
              <w:rPr>
                <w:rFonts w:ascii="Times New Roman" w:hAnsi="Times New Roman" w:cs="Times New Roman"/>
                <w:b/>
                <w:sz w:val="24"/>
                <w:szCs w:val="24"/>
              </w:rPr>
              <w:t>Муниц</w:t>
            </w:r>
            <w:r w:rsidRPr="00335B24">
              <w:rPr>
                <w:rFonts w:ascii="Times New Roman" w:hAnsi="Times New Roman" w:cs="Times New Roman"/>
                <w:b/>
                <w:sz w:val="24"/>
                <w:szCs w:val="24"/>
              </w:rPr>
              <w:t>и</w:t>
            </w:r>
            <w:r w:rsidRPr="00335B24">
              <w:rPr>
                <w:rFonts w:ascii="Times New Roman" w:hAnsi="Times New Roman" w:cs="Times New Roman"/>
                <w:b/>
                <w:sz w:val="24"/>
                <w:szCs w:val="24"/>
              </w:rPr>
              <w:t>пальная програ</w:t>
            </w:r>
            <w:r w:rsidRPr="00335B24">
              <w:rPr>
                <w:rFonts w:ascii="Times New Roman" w:hAnsi="Times New Roman" w:cs="Times New Roman"/>
                <w:b/>
                <w:sz w:val="24"/>
                <w:szCs w:val="24"/>
              </w:rPr>
              <w:t>м</w:t>
            </w:r>
            <w:r w:rsidRPr="00335B24">
              <w:rPr>
                <w:rFonts w:ascii="Times New Roman" w:hAnsi="Times New Roman" w:cs="Times New Roman"/>
                <w:b/>
                <w:sz w:val="24"/>
                <w:szCs w:val="24"/>
              </w:rPr>
              <w:t>ма</w:t>
            </w:r>
          </w:p>
        </w:tc>
        <w:tc>
          <w:tcPr>
            <w:tcW w:w="3351" w:type="dxa"/>
            <w:vMerge w:val="restart"/>
          </w:tcPr>
          <w:p w:rsidR="005E2D8F" w:rsidRPr="00335B24" w:rsidRDefault="005E2D8F" w:rsidP="00151BBF">
            <w:pPr>
              <w:pStyle w:val="ConsPlusNormal"/>
              <w:rPr>
                <w:rFonts w:ascii="Times New Roman" w:hAnsi="Times New Roman" w:cs="Times New Roman"/>
                <w:b/>
                <w:sz w:val="24"/>
                <w:szCs w:val="24"/>
              </w:rPr>
            </w:pPr>
            <w:r w:rsidRPr="00335B24">
              <w:rPr>
                <w:rFonts w:ascii="Times New Roman" w:hAnsi="Times New Roman" w:cs="Times New Roman"/>
                <w:b/>
                <w:sz w:val="24"/>
                <w:szCs w:val="24"/>
              </w:rPr>
              <w:t>«</w:t>
            </w:r>
            <w:r>
              <w:rPr>
                <w:rFonts w:ascii="Times New Roman" w:hAnsi="Times New Roman" w:cs="Times New Roman"/>
                <w:b/>
                <w:sz w:val="24"/>
                <w:szCs w:val="24"/>
              </w:rPr>
              <w:t>Территориальное развитие</w:t>
            </w:r>
            <w:r w:rsidRPr="00335B24">
              <w:rPr>
                <w:rFonts w:ascii="Times New Roman" w:hAnsi="Times New Roman" w:cs="Times New Roman"/>
                <w:b/>
                <w:sz w:val="24"/>
                <w:szCs w:val="24"/>
              </w:rPr>
              <w:t>»</w:t>
            </w:r>
          </w:p>
          <w:p w:rsidR="005E2D8F" w:rsidRPr="00335B24" w:rsidRDefault="005E2D8F" w:rsidP="00151BBF">
            <w:pPr>
              <w:pStyle w:val="ConsPlusNormal"/>
              <w:rPr>
                <w:rFonts w:ascii="Times New Roman" w:hAnsi="Times New Roman" w:cs="Times New Roman"/>
                <w:b/>
                <w:sz w:val="24"/>
                <w:szCs w:val="24"/>
              </w:rPr>
            </w:pPr>
          </w:p>
        </w:tc>
        <w:tc>
          <w:tcPr>
            <w:tcW w:w="1843" w:type="dxa"/>
          </w:tcPr>
          <w:p w:rsidR="005E2D8F" w:rsidRPr="00335B24" w:rsidRDefault="005E2D8F" w:rsidP="00151BBF">
            <w:pPr>
              <w:pStyle w:val="ConsPlusNormal"/>
              <w:ind w:firstLine="19"/>
              <w:rPr>
                <w:rFonts w:ascii="Times New Roman" w:hAnsi="Times New Roman" w:cs="Times New Roman"/>
                <w:b/>
                <w:sz w:val="24"/>
                <w:szCs w:val="24"/>
              </w:rPr>
            </w:pPr>
            <w:r w:rsidRPr="00335B24">
              <w:rPr>
                <w:rFonts w:ascii="Times New Roman" w:hAnsi="Times New Roman" w:cs="Times New Roman"/>
                <w:b/>
                <w:sz w:val="24"/>
                <w:szCs w:val="24"/>
              </w:rPr>
              <w:t>Всего</w:t>
            </w:r>
          </w:p>
        </w:tc>
        <w:tc>
          <w:tcPr>
            <w:tcW w:w="1559" w:type="dxa"/>
            <w:shd w:val="clear" w:color="auto" w:fill="FDE9D9" w:themeFill="accent6" w:themeFillTint="33"/>
          </w:tcPr>
          <w:p w:rsidR="005E2D8F" w:rsidRPr="00282E12"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1517210207,70</w:t>
            </w:r>
          </w:p>
        </w:tc>
        <w:tc>
          <w:tcPr>
            <w:tcW w:w="1418" w:type="dxa"/>
            <w:shd w:val="clear" w:color="auto" w:fill="auto"/>
          </w:tcPr>
          <w:p w:rsidR="005E2D8F" w:rsidRPr="00282E12" w:rsidRDefault="005E2D8F" w:rsidP="00151BBF">
            <w:pPr>
              <w:pStyle w:val="ConsPlusNormal"/>
              <w:ind w:firstLine="19"/>
              <w:rPr>
                <w:rFonts w:ascii="Times New Roman" w:hAnsi="Times New Roman" w:cs="Times New Roman"/>
                <w:b/>
                <w:szCs w:val="22"/>
              </w:rPr>
            </w:pPr>
            <w:r w:rsidRPr="00282E12">
              <w:rPr>
                <w:rFonts w:ascii="Times New Roman" w:eastAsiaTheme="minorEastAsia" w:hAnsi="Times New Roman" w:cs="Times New Roman"/>
                <w:b/>
                <w:szCs w:val="22"/>
              </w:rPr>
              <w:t>344750465,91</w:t>
            </w:r>
          </w:p>
        </w:tc>
        <w:tc>
          <w:tcPr>
            <w:tcW w:w="1417" w:type="dxa"/>
            <w:shd w:val="clear" w:color="auto" w:fill="auto"/>
          </w:tcPr>
          <w:p w:rsidR="005E2D8F" w:rsidRPr="00282E12" w:rsidRDefault="005E2D8F" w:rsidP="00151BBF">
            <w:pPr>
              <w:ind w:firstLine="19"/>
              <w:rPr>
                <w:sz w:val="22"/>
                <w:szCs w:val="22"/>
              </w:rPr>
            </w:pPr>
            <w:r>
              <w:rPr>
                <w:rFonts w:eastAsiaTheme="minorEastAsia"/>
                <w:b/>
                <w:sz w:val="22"/>
                <w:szCs w:val="22"/>
              </w:rPr>
              <w:t>373408445,59</w:t>
            </w:r>
          </w:p>
        </w:tc>
        <w:tc>
          <w:tcPr>
            <w:tcW w:w="1560" w:type="dxa"/>
            <w:shd w:val="clear" w:color="auto" w:fill="FDE9D9" w:themeFill="accent6" w:themeFillTint="33"/>
          </w:tcPr>
          <w:p w:rsidR="005E2D8F" w:rsidRPr="00282E12" w:rsidRDefault="005E2D8F" w:rsidP="00151BBF">
            <w:pPr>
              <w:ind w:firstLine="19"/>
              <w:rPr>
                <w:sz w:val="22"/>
                <w:szCs w:val="22"/>
              </w:rPr>
            </w:pPr>
            <w:r>
              <w:rPr>
                <w:rFonts w:eastAsiaTheme="minorEastAsia"/>
                <w:b/>
                <w:sz w:val="22"/>
                <w:szCs w:val="22"/>
              </w:rPr>
              <w:t>448125374,87</w:t>
            </w:r>
          </w:p>
        </w:tc>
        <w:tc>
          <w:tcPr>
            <w:tcW w:w="1559" w:type="dxa"/>
            <w:shd w:val="clear" w:color="auto" w:fill="auto"/>
          </w:tcPr>
          <w:p w:rsidR="005E2D8F" w:rsidRPr="00282E12" w:rsidRDefault="005E2D8F" w:rsidP="00151BBF">
            <w:pPr>
              <w:pStyle w:val="ConsPlusNormal"/>
              <w:ind w:firstLine="19"/>
              <w:rPr>
                <w:rFonts w:ascii="Times New Roman" w:hAnsi="Times New Roman" w:cs="Times New Roman"/>
                <w:b/>
                <w:szCs w:val="22"/>
              </w:rPr>
            </w:pPr>
            <w:r>
              <w:rPr>
                <w:rFonts w:ascii="Times New Roman" w:eastAsiaTheme="minorEastAsia" w:hAnsi="Times New Roman" w:cs="Times New Roman"/>
                <w:b/>
                <w:szCs w:val="22"/>
              </w:rPr>
              <w:t>251936969,71</w:t>
            </w:r>
          </w:p>
        </w:tc>
        <w:tc>
          <w:tcPr>
            <w:tcW w:w="1559" w:type="dxa"/>
            <w:shd w:val="clear" w:color="auto" w:fill="FDE9D9" w:themeFill="accent6" w:themeFillTint="33"/>
          </w:tcPr>
          <w:p w:rsidR="005E2D8F" w:rsidRPr="00282E12" w:rsidRDefault="005E2D8F" w:rsidP="00151BBF">
            <w:pPr>
              <w:pStyle w:val="ConsPlusNormal"/>
              <w:ind w:firstLine="19"/>
              <w:rPr>
                <w:rFonts w:ascii="Times New Roman" w:hAnsi="Times New Roman" w:cs="Times New Roman"/>
                <w:b/>
                <w:szCs w:val="22"/>
              </w:rPr>
            </w:pPr>
            <w:r>
              <w:rPr>
                <w:rFonts w:ascii="Times New Roman" w:eastAsiaTheme="minorEastAsia" w:hAnsi="Times New Roman" w:cs="Times New Roman"/>
                <w:b/>
                <w:szCs w:val="22"/>
              </w:rPr>
              <w:t>98988951,62</w:t>
            </w:r>
          </w:p>
        </w:tc>
      </w:tr>
      <w:tr w:rsidR="005E2D8F" w:rsidRPr="00C7017A" w:rsidTr="00151BBF">
        <w:tc>
          <w:tcPr>
            <w:tcW w:w="1247" w:type="dxa"/>
            <w:vMerge/>
          </w:tcPr>
          <w:p w:rsidR="005E2D8F" w:rsidRPr="00335B24" w:rsidRDefault="005E2D8F" w:rsidP="00151BBF">
            <w:pPr>
              <w:rPr>
                <w:b/>
                <w:sz w:val="24"/>
                <w:szCs w:val="24"/>
              </w:rPr>
            </w:pPr>
          </w:p>
        </w:tc>
        <w:tc>
          <w:tcPr>
            <w:tcW w:w="3351" w:type="dxa"/>
            <w:vMerge/>
          </w:tcPr>
          <w:p w:rsidR="005E2D8F" w:rsidRPr="00335B24" w:rsidRDefault="005E2D8F" w:rsidP="00151BBF">
            <w:pPr>
              <w:rPr>
                <w:b/>
                <w:sz w:val="24"/>
                <w:szCs w:val="24"/>
              </w:rPr>
            </w:pPr>
          </w:p>
        </w:tc>
        <w:tc>
          <w:tcPr>
            <w:tcW w:w="1843" w:type="dxa"/>
          </w:tcPr>
          <w:p w:rsidR="005E2D8F" w:rsidRPr="00335B24" w:rsidRDefault="005E2D8F" w:rsidP="00151BBF">
            <w:pPr>
              <w:pStyle w:val="ConsPlusNormal"/>
              <w:ind w:firstLine="19"/>
              <w:rPr>
                <w:rFonts w:ascii="Times New Roman" w:hAnsi="Times New Roman" w:cs="Times New Roman"/>
                <w:b/>
                <w:sz w:val="24"/>
                <w:szCs w:val="24"/>
              </w:rPr>
            </w:pPr>
            <w:r w:rsidRPr="00335B24">
              <w:rPr>
                <w:rFonts w:ascii="Times New Roman" w:hAnsi="Times New Roman" w:cs="Times New Roman"/>
                <w:b/>
                <w:sz w:val="24"/>
                <w:szCs w:val="24"/>
              </w:rPr>
              <w:t>в том числе:</w:t>
            </w:r>
          </w:p>
        </w:tc>
        <w:tc>
          <w:tcPr>
            <w:tcW w:w="1559" w:type="dxa"/>
            <w:shd w:val="clear" w:color="auto" w:fill="auto"/>
          </w:tcPr>
          <w:p w:rsidR="005E2D8F" w:rsidRPr="00287FC5"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287FC5"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287FC5"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287FC5"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287FC5"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287FC5"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335B24" w:rsidRDefault="005E2D8F" w:rsidP="00151BBF">
            <w:pPr>
              <w:rPr>
                <w:b/>
                <w:sz w:val="24"/>
                <w:szCs w:val="24"/>
              </w:rPr>
            </w:pPr>
          </w:p>
        </w:tc>
        <w:tc>
          <w:tcPr>
            <w:tcW w:w="3351" w:type="dxa"/>
            <w:vMerge/>
          </w:tcPr>
          <w:p w:rsidR="005E2D8F" w:rsidRPr="00335B24" w:rsidRDefault="005E2D8F" w:rsidP="00151BBF">
            <w:pPr>
              <w:rPr>
                <w:b/>
                <w:sz w:val="24"/>
                <w:szCs w:val="24"/>
              </w:rPr>
            </w:pPr>
          </w:p>
        </w:tc>
        <w:tc>
          <w:tcPr>
            <w:tcW w:w="1843" w:type="dxa"/>
          </w:tcPr>
          <w:p w:rsidR="005E2D8F" w:rsidRPr="00335B24" w:rsidRDefault="005E2D8F" w:rsidP="00151BBF">
            <w:pPr>
              <w:ind w:firstLine="19"/>
              <w:rPr>
                <w:b/>
                <w:snapToGrid w:val="0"/>
                <w:sz w:val="24"/>
                <w:szCs w:val="24"/>
              </w:rPr>
            </w:pPr>
            <w:r>
              <w:rPr>
                <w:b/>
                <w:snapToGrid w:val="0"/>
                <w:sz w:val="24"/>
                <w:szCs w:val="24"/>
              </w:rPr>
              <w:t>Федеральный бюджет</w:t>
            </w:r>
          </w:p>
        </w:tc>
        <w:tc>
          <w:tcPr>
            <w:tcW w:w="1559"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211484495,49</w:t>
            </w:r>
          </w:p>
        </w:tc>
        <w:tc>
          <w:tcPr>
            <w:tcW w:w="1418"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sidRPr="00287FC5">
              <w:rPr>
                <w:rFonts w:ascii="Times New Roman" w:hAnsi="Times New Roman" w:cs="Times New Roman"/>
                <w:b/>
                <w:szCs w:val="22"/>
              </w:rPr>
              <w:t>112794,31</w:t>
            </w:r>
          </w:p>
        </w:tc>
        <w:tc>
          <w:tcPr>
            <w:tcW w:w="1417"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sidRPr="00287FC5">
              <w:rPr>
                <w:rFonts w:ascii="Times New Roman" w:hAnsi="Times New Roman" w:cs="Times New Roman"/>
                <w:b/>
                <w:szCs w:val="22"/>
              </w:rPr>
              <w:t>43313119,18</w:t>
            </w:r>
          </w:p>
        </w:tc>
        <w:tc>
          <w:tcPr>
            <w:tcW w:w="1560" w:type="dxa"/>
            <w:shd w:val="clear" w:color="auto" w:fill="auto"/>
          </w:tcPr>
          <w:p w:rsidR="005E2D8F" w:rsidRPr="00287FC5" w:rsidRDefault="005E2D8F" w:rsidP="00151BBF">
            <w:pPr>
              <w:ind w:firstLine="19"/>
              <w:rPr>
                <w:rFonts w:eastAsiaTheme="minorEastAsia"/>
                <w:b/>
                <w:sz w:val="22"/>
                <w:szCs w:val="22"/>
              </w:rPr>
            </w:pPr>
            <w:r>
              <w:rPr>
                <w:rFonts w:eastAsiaTheme="minorEastAsia"/>
                <w:b/>
                <w:sz w:val="22"/>
                <w:szCs w:val="22"/>
              </w:rPr>
              <w:t>69557982</w:t>
            </w:r>
            <w:r w:rsidRPr="00287FC5">
              <w:rPr>
                <w:rFonts w:eastAsiaTheme="minorEastAsia"/>
                <w:b/>
                <w:sz w:val="22"/>
                <w:szCs w:val="22"/>
              </w:rPr>
              <w:t>,00</w:t>
            </w:r>
          </w:p>
        </w:tc>
        <w:tc>
          <w:tcPr>
            <w:tcW w:w="1559" w:type="dxa"/>
            <w:shd w:val="clear" w:color="auto" w:fill="auto"/>
          </w:tcPr>
          <w:p w:rsidR="005E2D8F" w:rsidRPr="00287FC5" w:rsidRDefault="005E2D8F" w:rsidP="00151BBF">
            <w:pPr>
              <w:ind w:firstLine="19"/>
              <w:rPr>
                <w:rFonts w:eastAsiaTheme="minorEastAsia"/>
                <w:b/>
                <w:sz w:val="22"/>
                <w:szCs w:val="22"/>
              </w:rPr>
            </w:pPr>
            <w:r w:rsidRPr="008E7732">
              <w:rPr>
                <w:rFonts w:eastAsiaTheme="minorEastAsia"/>
                <w:b/>
                <w:sz w:val="22"/>
                <w:szCs w:val="22"/>
              </w:rPr>
              <w:t>98500600</w:t>
            </w:r>
            <w:r w:rsidRPr="00287FC5">
              <w:rPr>
                <w:rFonts w:eastAsiaTheme="minorEastAsia"/>
                <w:b/>
                <w:sz w:val="22"/>
                <w:szCs w:val="22"/>
              </w:rPr>
              <w:t>,00</w:t>
            </w:r>
          </w:p>
        </w:tc>
        <w:tc>
          <w:tcPr>
            <w:tcW w:w="1559" w:type="dxa"/>
            <w:shd w:val="clear" w:color="auto" w:fill="auto"/>
          </w:tcPr>
          <w:p w:rsidR="005E2D8F" w:rsidRPr="00287FC5" w:rsidRDefault="005E2D8F" w:rsidP="00151BBF">
            <w:pPr>
              <w:ind w:firstLine="19"/>
              <w:rPr>
                <w:rFonts w:eastAsiaTheme="minorEastAsia"/>
                <w:b/>
                <w:sz w:val="22"/>
                <w:szCs w:val="22"/>
              </w:rPr>
            </w:pPr>
            <w:r>
              <w:rPr>
                <w:rFonts w:eastAsiaTheme="minorEastAsia"/>
                <w:b/>
                <w:sz w:val="22"/>
                <w:szCs w:val="22"/>
              </w:rPr>
              <w:t>0,00</w:t>
            </w:r>
          </w:p>
        </w:tc>
      </w:tr>
      <w:tr w:rsidR="005E2D8F" w:rsidRPr="00C7017A" w:rsidTr="00151BBF">
        <w:tc>
          <w:tcPr>
            <w:tcW w:w="1247" w:type="dxa"/>
            <w:vMerge/>
          </w:tcPr>
          <w:p w:rsidR="005E2D8F" w:rsidRPr="00335B24" w:rsidRDefault="005E2D8F" w:rsidP="00151BBF">
            <w:pPr>
              <w:rPr>
                <w:b/>
                <w:sz w:val="24"/>
                <w:szCs w:val="24"/>
              </w:rPr>
            </w:pPr>
          </w:p>
        </w:tc>
        <w:tc>
          <w:tcPr>
            <w:tcW w:w="3351" w:type="dxa"/>
            <w:vMerge/>
          </w:tcPr>
          <w:p w:rsidR="005E2D8F" w:rsidRPr="00335B24" w:rsidRDefault="005E2D8F" w:rsidP="00151BBF">
            <w:pPr>
              <w:rPr>
                <w:b/>
                <w:sz w:val="24"/>
                <w:szCs w:val="24"/>
              </w:rPr>
            </w:pPr>
          </w:p>
        </w:tc>
        <w:tc>
          <w:tcPr>
            <w:tcW w:w="1843" w:type="dxa"/>
          </w:tcPr>
          <w:p w:rsidR="005E2D8F" w:rsidRPr="00335B24" w:rsidRDefault="005E2D8F" w:rsidP="00151BBF">
            <w:pPr>
              <w:ind w:firstLine="19"/>
              <w:rPr>
                <w:b/>
                <w:snapToGrid w:val="0"/>
                <w:sz w:val="24"/>
                <w:szCs w:val="24"/>
              </w:rPr>
            </w:pPr>
            <w:r w:rsidRPr="00335B24">
              <w:rPr>
                <w:b/>
                <w:snapToGrid w:val="0"/>
                <w:sz w:val="24"/>
                <w:szCs w:val="24"/>
              </w:rPr>
              <w:t>Республика</w:t>
            </w:r>
            <w:r w:rsidRPr="00335B24">
              <w:rPr>
                <w:b/>
                <w:snapToGrid w:val="0"/>
                <w:sz w:val="24"/>
                <w:szCs w:val="24"/>
              </w:rPr>
              <w:t>н</w:t>
            </w:r>
            <w:r w:rsidRPr="00335B24">
              <w:rPr>
                <w:b/>
                <w:snapToGrid w:val="0"/>
                <w:sz w:val="24"/>
                <w:szCs w:val="24"/>
              </w:rPr>
              <w:t>ский бюджет Республики Коми</w:t>
            </w:r>
          </w:p>
        </w:tc>
        <w:tc>
          <w:tcPr>
            <w:tcW w:w="1559" w:type="dxa"/>
            <w:shd w:val="clear" w:color="auto" w:fill="FDE9D9" w:themeFill="accent6" w:themeFillTint="33"/>
          </w:tcPr>
          <w:p w:rsidR="005E2D8F" w:rsidRPr="00287FC5"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980625453,04</w:t>
            </w:r>
          </w:p>
        </w:tc>
        <w:tc>
          <w:tcPr>
            <w:tcW w:w="1418"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sidRPr="00287FC5">
              <w:rPr>
                <w:rFonts w:ascii="Times New Roman" w:hAnsi="Times New Roman" w:cs="Times New Roman"/>
                <w:b/>
                <w:szCs w:val="22"/>
              </w:rPr>
              <w:t>282667959,00</w:t>
            </w:r>
          </w:p>
        </w:tc>
        <w:tc>
          <w:tcPr>
            <w:tcW w:w="1417"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sidRPr="00287FC5">
              <w:rPr>
                <w:rFonts w:ascii="Times New Roman" w:hAnsi="Times New Roman" w:cs="Times New Roman"/>
                <w:b/>
                <w:szCs w:val="22"/>
              </w:rPr>
              <w:t>260777622,44</w:t>
            </w:r>
          </w:p>
        </w:tc>
        <w:tc>
          <w:tcPr>
            <w:tcW w:w="1560" w:type="dxa"/>
            <w:shd w:val="clear" w:color="auto" w:fill="FDE9D9" w:themeFill="accent6" w:themeFillTint="33"/>
          </w:tcPr>
          <w:p w:rsidR="005E2D8F" w:rsidRPr="00287FC5" w:rsidRDefault="005E2D8F" w:rsidP="00151BBF">
            <w:pPr>
              <w:ind w:firstLine="19"/>
              <w:rPr>
                <w:sz w:val="22"/>
                <w:szCs w:val="22"/>
              </w:rPr>
            </w:pPr>
            <w:r>
              <w:rPr>
                <w:rFonts w:eastAsiaTheme="minorEastAsia"/>
                <w:b/>
                <w:sz w:val="22"/>
                <w:szCs w:val="22"/>
              </w:rPr>
              <w:t>288555914,12</w:t>
            </w:r>
          </w:p>
        </w:tc>
        <w:tc>
          <w:tcPr>
            <w:tcW w:w="1559" w:type="dxa"/>
            <w:shd w:val="clear" w:color="auto" w:fill="auto"/>
          </w:tcPr>
          <w:p w:rsidR="005E2D8F" w:rsidRPr="00287FC5" w:rsidRDefault="005E2D8F" w:rsidP="00151BBF">
            <w:pPr>
              <w:ind w:firstLine="19"/>
              <w:rPr>
                <w:sz w:val="22"/>
                <w:szCs w:val="22"/>
              </w:rPr>
            </w:pPr>
            <w:r>
              <w:rPr>
                <w:rFonts w:eastAsiaTheme="minorEastAsia"/>
                <w:b/>
                <w:sz w:val="22"/>
                <w:szCs w:val="22"/>
              </w:rPr>
              <w:t>102200709,18</w:t>
            </w:r>
          </w:p>
        </w:tc>
        <w:tc>
          <w:tcPr>
            <w:tcW w:w="1559" w:type="dxa"/>
            <w:shd w:val="clear" w:color="auto" w:fill="auto"/>
          </w:tcPr>
          <w:p w:rsidR="005E2D8F" w:rsidRPr="00287FC5" w:rsidRDefault="005E2D8F" w:rsidP="00151BBF">
            <w:pPr>
              <w:ind w:firstLine="19"/>
              <w:rPr>
                <w:sz w:val="22"/>
                <w:szCs w:val="22"/>
              </w:rPr>
            </w:pPr>
            <w:r>
              <w:rPr>
                <w:rFonts w:eastAsiaTheme="minorEastAsia"/>
                <w:b/>
                <w:sz w:val="22"/>
                <w:szCs w:val="22"/>
              </w:rPr>
              <w:t>46422948</w:t>
            </w:r>
            <w:r w:rsidRPr="00287FC5">
              <w:rPr>
                <w:rFonts w:eastAsiaTheme="minorEastAsia"/>
                <w:b/>
                <w:sz w:val="22"/>
                <w:szCs w:val="22"/>
              </w:rPr>
              <w:t>,</w:t>
            </w:r>
            <w:r>
              <w:rPr>
                <w:rFonts w:eastAsiaTheme="minorEastAsia"/>
                <w:b/>
                <w:sz w:val="22"/>
                <w:szCs w:val="22"/>
              </w:rPr>
              <w:t>3</w:t>
            </w:r>
            <w:r w:rsidRPr="00287FC5">
              <w:rPr>
                <w:rFonts w:eastAsiaTheme="minorEastAsia"/>
                <w:b/>
                <w:sz w:val="22"/>
                <w:szCs w:val="22"/>
              </w:rPr>
              <w:t>0</w:t>
            </w:r>
          </w:p>
        </w:tc>
      </w:tr>
      <w:tr w:rsidR="005E2D8F" w:rsidRPr="00C7017A" w:rsidTr="00151BBF">
        <w:tc>
          <w:tcPr>
            <w:tcW w:w="1247" w:type="dxa"/>
            <w:vMerge/>
          </w:tcPr>
          <w:p w:rsidR="005E2D8F" w:rsidRPr="00335B24" w:rsidRDefault="005E2D8F" w:rsidP="00151BBF">
            <w:pPr>
              <w:rPr>
                <w:b/>
                <w:sz w:val="24"/>
                <w:szCs w:val="24"/>
              </w:rPr>
            </w:pPr>
          </w:p>
        </w:tc>
        <w:tc>
          <w:tcPr>
            <w:tcW w:w="3351" w:type="dxa"/>
            <w:vMerge/>
          </w:tcPr>
          <w:p w:rsidR="005E2D8F" w:rsidRPr="00335B24" w:rsidRDefault="005E2D8F" w:rsidP="00151BBF">
            <w:pPr>
              <w:rPr>
                <w:b/>
                <w:sz w:val="24"/>
                <w:szCs w:val="24"/>
              </w:rPr>
            </w:pPr>
          </w:p>
        </w:tc>
        <w:tc>
          <w:tcPr>
            <w:tcW w:w="1843" w:type="dxa"/>
          </w:tcPr>
          <w:p w:rsidR="005E2D8F" w:rsidRPr="00335B24" w:rsidRDefault="005E2D8F" w:rsidP="00151BBF">
            <w:pPr>
              <w:pStyle w:val="ConsPlusNormal"/>
              <w:ind w:firstLine="19"/>
              <w:rPr>
                <w:rFonts w:ascii="Times New Roman" w:hAnsi="Times New Roman" w:cs="Times New Roman"/>
                <w:b/>
                <w:sz w:val="24"/>
                <w:szCs w:val="24"/>
              </w:rPr>
            </w:pPr>
            <w:r w:rsidRPr="00335B24">
              <w:rPr>
                <w:rFonts w:ascii="Times New Roman" w:hAnsi="Times New Roman" w:cs="Times New Roman"/>
                <w:b/>
                <w:sz w:val="24"/>
                <w:szCs w:val="24"/>
              </w:rPr>
              <w:t>Бюджет муниципал</w:t>
            </w:r>
            <w:r w:rsidRPr="00335B24">
              <w:rPr>
                <w:rFonts w:ascii="Times New Roman" w:hAnsi="Times New Roman" w:cs="Times New Roman"/>
                <w:b/>
                <w:sz w:val="24"/>
                <w:szCs w:val="24"/>
              </w:rPr>
              <w:t>ь</w:t>
            </w:r>
            <w:r w:rsidRPr="00335B24">
              <w:rPr>
                <w:rFonts w:ascii="Times New Roman" w:hAnsi="Times New Roman" w:cs="Times New Roman"/>
                <w:b/>
                <w:sz w:val="24"/>
                <w:szCs w:val="24"/>
              </w:rPr>
              <w:t>ного образов</w:t>
            </w:r>
            <w:r w:rsidRPr="00335B24">
              <w:rPr>
                <w:rFonts w:ascii="Times New Roman" w:hAnsi="Times New Roman" w:cs="Times New Roman"/>
                <w:b/>
                <w:sz w:val="24"/>
                <w:szCs w:val="24"/>
              </w:rPr>
              <w:t>а</w:t>
            </w:r>
            <w:r w:rsidRPr="00335B24">
              <w:rPr>
                <w:rFonts w:ascii="Times New Roman" w:hAnsi="Times New Roman" w:cs="Times New Roman"/>
                <w:b/>
                <w:sz w:val="24"/>
                <w:szCs w:val="24"/>
              </w:rPr>
              <w:t>ния, из них за счет средств:</w:t>
            </w:r>
          </w:p>
        </w:tc>
        <w:tc>
          <w:tcPr>
            <w:tcW w:w="1559" w:type="dxa"/>
            <w:shd w:val="clear" w:color="auto" w:fill="FDE9D9" w:themeFill="accent6" w:themeFillTint="33"/>
          </w:tcPr>
          <w:p w:rsidR="005E2D8F" w:rsidRPr="00287FC5"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325100559,17</w:t>
            </w:r>
          </w:p>
        </w:tc>
        <w:tc>
          <w:tcPr>
            <w:tcW w:w="1418"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sidRPr="00287FC5">
              <w:rPr>
                <w:rFonts w:ascii="Times New Roman" w:eastAsiaTheme="minorEastAsia" w:hAnsi="Times New Roman" w:cs="Times New Roman"/>
                <w:b/>
                <w:szCs w:val="22"/>
              </w:rPr>
              <w:t>61969712,60</w:t>
            </w:r>
          </w:p>
        </w:tc>
        <w:tc>
          <w:tcPr>
            <w:tcW w:w="1417" w:type="dxa"/>
            <w:shd w:val="clear" w:color="auto" w:fill="auto"/>
          </w:tcPr>
          <w:p w:rsidR="005E2D8F" w:rsidRPr="00287FC5" w:rsidRDefault="005E2D8F" w:rsidP="00151BBF">
            <w:pPr>
              <w:ind w:firstLine="19"/>
              <w:rPr>
                <w:sz w:val="22"/>
                <w:szCs w:val="22"/>
              </w:rPr>
            </w:pPr>
            <w:r>
              <w:rPr>
                <w:rFonts w:eastAsiaTheme="minorEastAsia"/>
                <w:b/>
                <w:sz w:val="22"/>
                <w:szCs w:val="22"/>
              </w:rPr>
              <w:t>69317703,97</w:t>
            </w:r>
          </w:p>
        </w:tc>
        <w:tc>
          <w:tcPr>
            <w:tcW w:w="1560" w:type="dxa"/>
            <w:shd w:val="clear" w:color="auto" w:fill="auto"/>
          </w:tcPr>
          <w:p w:rsidR="005E2D8F" w:rsidRPr="00287FC5" w:rsidRDefault="005E2D8F" w:rsidP="00151BBF">
            <w:pPr>
              <w:ind w:firstLine="19"/>
              <w:rPr>
                <w:sz w:val="22"/>
                <w:szCs w:val="22"/>
              </w:rPr>
            </w:pPr>
            <w:r>
              <w:rPr>
                <w:rFonts w:eastAsiaTheme="minorEastAsia"/>
                <w:b/>
                <w:sz w:val="22"/>
                <w:szCs w:val="22"/>
              </w:rPr>
              <w:t>90011478,75</w:t>
            </w:r>
          </w:p>
        </w:tc>
        <w:tc>
          <w:tcPr>
            <w:tcW w:w="1559" w:type="dxa"/>
            <w:shd w:val="clear" w:color="auto" w:fill="auto"/>
          </w:tcPr>
          <w:p w:rsidR="005E2D8F" w:rsidRPr="00287FC5" w:rsidRDefault="005E2D8F" w:rsidP="00151BBF">
            <w:pPr>
              <w:ind w:firstLine="19"/>
              <w:rPr>
                <w:sz w:val="22"/>
                <w:szCs w:val="22"/>
              </w:rPr>
            </w:pPr>
            <w:r>
              <w:rPr>
                <w:rFonts w:eastAsiaTheme="minorEastAsia"/>
                <w:b/>
                <w:sz w:val="22"/>
                <w:szCs w:val="22"/>
              </w:rPr>
              <w:t>51235660,53</w:t>
            </w:r>
          </w:p>
        </w:tc>
        <w:tc>
          <w:tcPr>
            <w:tcW w:w="1559" w:type="dxa"/>
            <w:shd w:val="clear" w:color="auto" w:fill="FDE9D9" w:themeFill="accent6" w:themeFillTint="33"/>
          </w:tcPr>
          <w:p w:rsidR="005E2D8F" w:rsidRPr="00287FC5" w:rsidRDefault="005E2D8F" w:rsidP="00151BBF">
            <w:pPr>
              <w:ind w:firstLine="19"/>
              <w:rPr>
                <w:sz w:val="22"/>
                <w:szCs w:val="22"/>
              </w:rPr>
            </w:pPr>
            <w:r>
              <w:rPr>
                <w:rFonts w:eastAsiaTheme="minorEastAsia"/>
                <w:b/>
                <w:sz w:val="22"/>
                <w:szCs w:val="22"/>
              </w:rPr>
              <w:t>52566003,32</w:t>
            </w:r>
          </w:p>
        </w:tc>
      </w:tr>
      <w:tr w:rsidR="005E2D8F" w:rsidRPr="00C7017A" w:rsidTr="00151BBF">
        <w:tc>
          <w:tcPr>
            <w:tcW w:w="1247" w:type="dxa"/>
            <w:vMerge/>
          </w:tcPr>
          <w:p w:rsidR="005E2D8F" w:rsidRPr="00335B24" w:rsidRDefault="005E2D8F" w:rsidP="00151BBF">
            <w:pPr>
              <w:rPr>
                <w:b/>
                <w:sz w:val="24"/>
                <w:szCs w:val="24"/>
              </w:rPr>
            </w:pPr>
          </w:p>
        </w:tc>
        <w:tc>
          <w:tcPr>
            <w:tcW w:w="3351" w:type="dxa"/>
            <w:vMerge/>
          </w:tcPr>
          <w:p w:rsidR="005E2D8F" w:rsidRPr="00335B24" w:rsidRDefault="005E2D8F" w:rsidP="00151BBF">
            <w:pPr>
              <w:rPr>
                <w:b/>
                <w:sz w:val="24"/>
                <w:szCs w:val="24"/>
              </w:rPr>
            </w:pPr>
          </w:p>
        </w:tc>
        <w:tc>
          <w:tcPr>
            <w:tcW w:w="1843" w:type="dxa"/>
          </w:tcPr>
          <w:p w:rsidR="005E2D8F" w:rsidRPr="00335B24" w:rsidRDefault="005E2D8F" w:rsidP="00151BBF">
            <w:pPr>
              <w:pStyle w:val="ConsPlusNormal"/>
              <w:ind w:firstLine="19"/>
              <w:rPr>
                <w:rFonts w:ascii="Times New Roman" w:hAnsi="Times New Roman" w:cs="Times New Roman"/>
                <w:b/>
                <w:sz w:val="24"/>
                <w:szCs w:val="24"/>
              </w:rPr>
            </w:pPr>
            <w:r w:rsidRPr="00335B24">
              <w:rPr>
                <w:rFonts w:ascii="Times New Roman" w:hAnsi="Times New Roman" w:cs="Times New Roman"/>
                <w:b/>
                <w:sz w:val="24"/>
                <w:szCs w:val="24"/>
              </w:rPr>
              <w:t>Местн</w:t>
            </w:r>
            <w:r w:rsidRPr="00335B24">
              <w:rPr>
                <w:rFonts w:ascii="Times New Roman" w:hAnsi="Times New Roman" w:cs="Times New Roman"/>
                <w:b/>
                <w:sz w:val="24"/>
                <w:szCs w:val="24"/>
              </w:rPr>
              <w:t>о</w:t>
            </w:r>
            <w:r w:rsidRPr="00335B24">
              <w:rPr>
                <w:rFonts w:ascii="Times New Roman" w:hAnsi="Times New Roman" w:cs="Times New Roman"/>
                <w:b/>
                <w:sz w:val="24"/>
                <w:szCs w:val="24"/>
              </w:rPr>
              <w:t xml:space="preserve">го </w:t>
            </w:r>
            <w:r w:rsidRPr="00335B24">
              <w:rPr>
                <w:rFonts w:ascii="Times New Roman" w:hAnsi="Times New Roman" w:cs="Times New Roman"/>
                <w:b/>
                <w:sz w:val="24"/>
                <w:szCs w:val="24"/>
              </w:rPr>
              <w:lastRenderedPageBreak/>
              <w:t>бюджета</w:t>
            </w:r>
          </w:p>
        </w:tc>
        <w:tc>
          <w:tcPr>
            <w:tcW w:w="1559" w:type="dxa"/>
            <w:shd w:val="clear" w:color="auto" w:fill="FDE9D9" w:themeFill="accent6" w:themeFillTint="33"/>
          </w:tcPr>
          <w:p w:rsidR="005E2D8F" w:rsidRPr="00287FC5"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lastRenderedPageBreak/>
              <w:t>325100559,17</w:t>
            </w:r>
          </w:p>
        </w:tc>
        <w:tc>
          <w:tcPr>
            <w:tcW w:w="1418" w:type="dxa"/>
            <w:shd w:val="clear" w:color="auto" w:fill="auto"/>
          </w:tcPr>
          <w:p w:rsidR="005E2D8F" w:rsidRPr="00287FC5" w:rsidRDefault="005E2D8F" w:rsidP="00151BBF">
            <w:pPr>
              <w:pStyle w:val="ConsPlusNormal"/>
              <w:ind w:firstLine="19"/>
              <w:rPr>
                <w:rFonts w:ascii="Times New Roman" w:hAnsi="Times New Roman" w:cs="Times New Roman"/>
                <w:b/>
                <w:szCs w:val="22"/>
              </w:rPr>
            </w:pPr>
            <w:r w:rsidRPr="00287FC5">
              <w:rPr>
                <w:rFonts w:ascii="Times New Roman" w:eastAsiaTheme="minorEastAsia" w:hAnsi="Times New Roman" w:cs="Times New Roman"/>
                <w:b/>
                <w:szCs w:val="22"/>
              </w:rPr>
              <w:t>61969712,60</w:t>
            </w:r>
          </w:p>
        </w:tc>
        <w:tc>
          <w:tcPr>
            <w:tcW w:w="1417" w:type="dxa"/>
            <w:shd w:val="clear" w:color="auto" w:fill="auto"/>
          </w:tcPr>
          <w:p w:rsidR="005E2D8F" w:rsidRPr="00287FC5" w:rsidRDefault="005E2D8F" w:rsidP="00151BBF">
            <w:pPr>
              <w:ind w:firstLine="19"/>
              <w:rPr>
                <w:sz w:val="22"/>
                <w:szCs w:val="22"/>
              </w:rPr>
            </w:pPr>
            <w:r>
              <w:rPr>
                <w:rFonts w:eastAsiaTheme="minorEastAsia"/>
                <w:b/>
                <w:sz w:val="22"/>
                <w:szCs w:val="22"/>
              </w:rPr>
              <w:t>69317703,97</w:t>
            </w:r>
          </w:p>
        </w:tc>
        <w:tc>
          <w:tcPr>
            <w:tcW w:w="1560" w:type="dxa"/>
            <w:shd w:val="clear" w:color="auto" w:fill="auto"/>
          </w:tcPr>
          <w:p w:rsidR="005E2D8F" w:rsidRPr="00287FC5" w:rsidRDefault="005E2D8F" w:rsidP="00151BBF">
            <w:pPr>
              <w:ind w:firstLine="19"/>
              <w:rPr>
                <w:sz w:val="22"/>
                <w:szCs w:val="22"/>
              </w:rPr>
            </w:pPr>
            <w:r>
              <w:rPr>
                <w:rFonts w:eastAsiaTheme="minorEastAsia"/>
                <w:b/>
                <w:sz w:val="22"/>
                <w:szCs w:val="22"/>
              </w:rPr>
              <w:t>90011478,75</w:t>
            </w:r>
          </w:p>
        </w:tc>
        <w:tc>
          <w:tcPr>
            <w:tcW w:w="1559" w:type="dxa"/>
            <w:shd w:val="clear" w:color="auto" w:fill="auto"/>
          </w:tcPr>
          <w:p w:rsidR="005E2D8F" w:rsidRPr="00287FC5" w:rsidRDefault="005E2D8F" w:rsidP="00151BBF">
            <w:pPr>
              <w:ind w:firstLine="19"/>
              <w:rPr>
                <w:sz w:val="22"/>
                <w:szCs w:val="22"/>
              </w:rPr>
            </w:pPr>
            <w:r>
              <w:rPr>
                <w:rFonts w:eastAsiaTheme="minorEastAsia"/>
                <w:b/>
                <w:sz w:val="22"/>
                <w:szCs w:val="22"/>
              </w:rPr>
              <w:t>51235660,53</w:t>
            </w:r>
          </w:p>
        </w:tc>
        <w:tc>
          <w:tcPr>
            <w:tcW w:w="1559" w:type="dxa"/>
            <w:shd w:val="clear" w:color="auto" w:fill="FDE9D9" w:themeFill="accent6" w:themeFillTint="33"/>
          </w:tcPr>
          <w:p w:rsidR="005E2D8F" w:rsidRPr="00287FC5" w:rsidRDefault="005E2D8F" w:rsidP="00151BBF">
            <w:pPr>
              <w:ind w:firstLine="19"/>
              <w:rPr>
                <w:sz w:val="22"/>
                <w:szCs w:val="22"/>
              </w:rPr>
            </w:pPr>
            <w:r>
              <w:rPr>
                <w:rFonts w:eastAsiaTheme="minorEastAsia"/>
                <w:b/>
                <w:sz w:val="22"/>
                <w:szCs w:val="22"/>
              </w:rPr>
              <w:t>52566003,32</w:t>
            </w:r>
          </w:p>
        </w:tc>
      </w:tr>
      <w:tr w:rsidR="005E2D8F" w:rsidRPr="00C7017A" w:rsidTr="00151BBF">
        <w:tc>
          <w:tcPr>
            <w:tcW w:w="1247" w:type="dxa"/>
            <w:vMerge/>
          </w:tcPr>
          <w:p w:rsidR="005E2D8F" w:rsidRPr="00335B24" w:rsidRDefault="005E2D8F" w:rsidP="00151BBF">
            <w:pPr>
              <w:rPr>
                <w:b/>
                <w:sz w:val="24"/>
                <w:szCs w:val="24"/>
              </w:rPr>
            </w:pPr>
          </w:p>
        </w:tc>
        <w:tc>
          <w:tcPr>
            <w:tcW w:w="3351" w:type="dxa"/>
            <w:vMerge/>
          </w:tcPr>
          <w:p w:rsidR="005E2D8F" w:rsidRPr="00335B24" w:rsidRDefault="005E2D8F" w:rsidP="00151BBF">
            <w:pPr>
              <w:rPr>
                <w:b/>
                <w:sz w:val="24"/>
                <w:szCs w:val="24"/>
              </w:rPr>
            </w:pPr>
          </w:p>
        </w:tc>
        <w:tc>
          <w:tcPr>
            <w:tcW w:w="1843" w:type="dxa"/>
          </w:tcPr>
          <w:p w:rsidR="005E2D8F" w:rsidRPr="00335B24" w:rsidRDefault="005E2D8F" w:rsidP="00151BBF">
            <w:pPr>
              <w:pStyle w:val="ConsPlusNormal"/>
              <w:ind w:firstLine="19"/>
              <w:rPr>
                <w:rFonts w:ascii="Times New Roman" w:hAnsi="Times New Roman" w:cs="Times New Roman"/>
                <w:b/>
                <w:sz w:val="24"/>
                <w:szCs w:val="24"/>
              </w:rPr>
            </w:pPr>
            <w:r w:rsidRPr="00335B24">
              <w:rPr>
                <w:rFonts w:ascii="Times New Roman" w:hAnsi="Times New Roman" w:cs="Times New Roman"/>
                <w:b/>
                <w:sz w:val="24"/>
                <w:szCs w:val="24"/>
              </w:rPr>
              <w:t>Средс</w:t>
            </w:r>
            <w:r w:rsidRPr="00335B24">
              <w:rPr>
                <w:rFonts w:ascii="Times New Roman" w:hAnsi="Times New Roman" w:cs="Times New Roman"/>
                <w:b/>
                <w:sz w:val="24"/>
                <w:szCs w:val="24"/>
              </w:rPr>
              <w:t>т</w:t>
            </w:r>
            <w:r w:rsidRPr="00335B24">
              <w:rPr>
                <w:rFonts w:ascii="Times New Roman" w:hAnsi="Times New Roman" w:cs="Times New Roman"/>
                <w:b/>
                <w:sz w:val="24"/>
                <w:szCs w:val="24"/>
              </w:rPr>
              <w:t>ва от принос</w:t>
            </w:r>
            <w:r w:rsidRPr="00335B24">
              <w:rPr>
                <w:rFonts w:ascii="Times New Roman" w:hAnsi="Times New Roman" w:cs="Times New Roman"/>
                <w:b/>
                <w:sz w:val="24"/>
                <w:szCs w:val="24"/>
              </w:rPr>
              <w:t>я</w:t>
            </w:r>
            <w:r w:rsidRPr="00335B24">
              <w:rPr>
                <w:rFonts w:ascii="Times New Roman" w:hAnsi="Times New Roman" w:cs="Times New Roman"/>
                <w:b/>
                <w:sz w:val="24"/>
                <w:szCs w:val="24"/>
              </w:rPr>
              <w:t>щей доход де</w:t>
            </w:r>
            <w:r w:rsidRPr="00335B24">
              <w:rPr>
                <w:rFonts w:ascii="Times New Roman" w:hAnsi="Times New Roman" w:cs="Times New Roman"/>
                <w:b/>
                <w:sz w:val="24"/>
                <w:szCs w:val="24"/>
              </w:rPr>
              <w:t>я</w:t>
            </w:r>
            <w:r w:rsidRPr="00335B24">
              <w:rPr>
                <w:rFonts w:ascii="Times New Roman" w:hAnsi="Times New Roman" w:cs="Times New Roman"/>
                <w:b/>
                <w:sz w:val="24"/>
                <w:szCs w:val="24"/>
              </w:rPr>
              <w:t>тельности</w:t>
            </w:r>
          </w:p>
        </w:tc>
        <w:tc>
          <w:tcPr>
            <w:tcW w:w="1559"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560"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val="restart"/>
          </w:tcPr>
          <w:p w:rsidR="005E2D8F" w:rsidRPr="00036909" w:rsidRDefault="005E2D8F" w:rsidP="00151BBF">
            <w:pPr>
              <w:pStyle w:val="ConsPlusNormal"/>
              <w:rPr>
                <w:rFonts w:ascii="Times New Roman" w:hAnsi="Times New Roman" w:cs="Times New Roman"/>
                <w:sz w:val="24"/>
                <w:szCs w:val="24"/>
              </w:rPr>
            </w:pPr>
            <w:r w:rsidRPr="00036909">
              <w:rPr>
                <w:rFonts w:ascii="Times New Roman" w:hAnsi="Times New Roman" w:cs="Times New Roman"/>
                <w:b/>
                <w:sz w:val="24"/>
                <w:szCs w:val="24"/>
              </w:rPr>
              <w:t>Подпр</w:t>
            </w:r>
            <w:r w:rsidRPr="00036909">
              <w:rPr>
                <w:rFonts w:ascii="Times New Roman" w:hAnsi="Times New Roman" w:cs="Times New Roman"/>
                <w:b/>
                <w:sz w:val="24"/>
                <w:szCs w:val="24"/>
              </w:rPr>
              <w:t>о</w:t>
            </w:r>
            <w:r w:rsidRPr="00036909">
              <w:rPr>
                <w:rFonts w:ascii="Times New Roman" w:hAnsi="Times New Roman" w:cs="Times New Roman"/>
                <w:b/>
                <w:sz w:val="24"/>
                <w:szCs w:val="24"/>
              </w:rPr>
              <w:t>грамма 1</w:t>
            </w:r>
          </w:p>
        </w:tc>
        <w:tc>
          <w:tcPr>
            <w:tcW w:w="3351" w:type="dxa"/>
            <w:vMerge w:val="restart"/>
          </w:tcPr>
          <w:p w:rsidR="005E2D8F" w:rsidRPr="00036909" w:rsidRDefault="005E2D8F" w:rsidP="00151BBF">
            <w:pPr>
              <w:pStyle w:val="ConsPlusNormal"/>
              <w:rPr>
                <w:rFonts w:ascii="Times New Roman" w:hAnsi="Times New Roman" w:cs="Times New Roman"/>
                <w:sz w:val="24"/>
                <w:szCs w:val="24"/>
              </w:rPr>
            </w:pPr>
            <w:r w:rsidRPr="00036909">
              <w:rPr>
                <w:rFonts w:ascii="Times New Roman" w:eastAsiaTheme="minorEastAsia" w:hAnsi="Times New Roman" w:cs="Times New Roman"/>
                <w:b/>
                <w:sz w:val="24"/>
                <w:szCs w:val="24"/>
              </w:rPr>
              <w:t>Развитие транспор</w:t>
            </w:r>
            <w:r w:rsidRPr="00036909">
              <w:rPr>
                <w:rFonts w:ascii="Times New Roman" w:eastAsiaTheme="minorEastAsia" w:hAnsi="Times New Roman" w:cs="Times New Roman"/>
                <w:b/>
                <w:sz w:val="24"/>
                <w:szCs w:val="24"/>
              </w:rPr>
              <w:t>т</w:t>
            </w:r>
            <w:r w:rsidRPr="00036909">
              <w:rPr>
                <w:rFonts w:ascii="Times New Roman" w:eastAsiaTheme="minorEastAsia" w:hAnsi="Times New Roman" w:cs="Times New Roman"/>
                <w:b/>
                <w:sz w:val="24"/>
                <w:szCs w:val="24"/>
              </w:rPr>
              <w:t>ной инфраструктуры и транспортного обслужив</w:t>
            </w:r>
            <w:r w:rsidRPr="00036909">
              <w:rPr>
                <w:rFonts w:ascii="Times New Roman" w:eastAsiaTheme="minorEastAsia" w:hAnsi="Times New Roman" w:cs="Times New Roman"/>
                <w:b/>
                <w:sz w:val="24"/>
                <w:szCs w:val="24"/>
              </w:rPr>
              <w:t>а</w:t>
            </w:r>
            <w:r w:rsidRPr="00036909">
              <w:rPr>
                <w:rFonts w:ascii="Times New Roman" w:eastAsiaTheme="minorEastAsia" w:hAnsi="Times New Roman" w:cs="Times New Roman"/>
                <w:b/>
                <w:sz w:val="24"/>
                <w:szCs w:val="24"/>
              </w:rPr>
              <w:t>ния населения</w:t>
            </w:r>
          </w:p>
        </w:tc>
        <w:tc>
          <w:tcPr>
            <w:tcW w:w="1843" w:type="dxa"/>
          </w:tcPr>
          <w:p w:rsidR="005E2D8F" w:rsidRPr="00036909" w:rsidRDefault="005E2D8F" w:rsidP="00151BBF">
            <w:pPr>
              <w:pStyle w:val="ConsPlusNormal"/>
              <w:ind w:firstLine="19"/>
              <w:rPr>
                <w:rFonts w:ascii="Times New Roman" w:hAnsi="Times New Roman" w:cs="Times New Roman"/>
                <w:b/>
                <w:sz w:val="24"/>
                <w:szCs w:val="24"/>
              </w:rPr>
            </w:pPr>
            <w:r w:rsidRPr="00036909">
              <w:rPr>
                <w:rFonts w:ascii="Times New Roman" w:hAnsi="Times New Roman" w:cs="Times New Roman"/>
                <w:b/>
                <w:sz w:val="24"/>
                <w:szCs w:val="24"/>
              </w:rPr>
              <w:t>Всего</w:t>
            </w:r>
          </w:p>
        </w:tc>
        <w:tc>
          <w:tcPr>
            <w:tcW w:w="1559" w:type="dxa"/>
            <w:shd w:val="clear" w:color="auto" w:fill="FDE9D9" w:themeFill="accent6" w:themeFillTint="33"/>
          </w:tcPr>
          <w:p w:rsidR="005E2D8F" w:rsidRPr="00C06FBF" w:rsidRDefault="005E2D8F" w:rsidP="00151BBF">
            <w:pPr>
              <w:pStyle w:val="ConsPlusNormal"/>
              <w:ind w:firstLine="19"/>
              <w:rPr>
                <w:rFonts w:ascii="Times New Roman" w:hAnsi="Times New Roman" w:cs="Times New Roman"/>
                <w:b/>
                <w:szCs w:val="22"/>
              </w:rPr>
            </w:pPr>
            <w:r>
              <w:rPr>
                <w:rFonts w:ascii="Times New Roman" w:hAnsi="Times New Roman"/>
                <w:b/>
                <w:szCs w:val="22"/>
              </w:rPr>
              <w:t>379738672,96</w:t>
            </w:r>
          </w:p>
        </w:tc>
        <w:tc>
          <w:tcPr>
            <w:tcW w:w="1418" w:type="dxa"/>
            <w:shd w:val="clear" w:color="auto" w:fill="auto"/>
          </w:tcPr>
          <w:p w:rsidR="005E2D8F" w:rsidRPr="00C06FBF" w:rsidRDefault="005E2D8F" w:rsidP="00151BBF">
            <w:pPr>
              <w:pStyle w:val="ConsPlusNormal"/>
              <w:ind w:firstLine="19"/>
              <w:rPr>
                <w:rFonts w:ascii="Times New Roman" w:eastAsiaTheme="minorEastAsia" w:hAnsi="Times New Roman" w:cs="Times New Roman"/>
                <w:b/>
                <w:szCs w:val="22"/>
              </w:rPr>
            </w:pPr>
            <w:r w:rsidRPr="00C06FBF">
              <w:rPr>
                <w:rFonts w:ascii="Times New Roman" w:hAnsi="Times New Roman" w:cs="Times New Roman"/>
                <w:b/>
                <w:szCs w:val="22"/>
              </w:rPr>
              <w:t>132023653,54</w:t>
            </w:r>
          </w:p>
        </w:tc>
        <w:tc>
          <w:tcPr>
            <w:tcW w:w="1417" w:type="dxa"/>
            <w:shd w:val="clear" w:color="auto" w:fill="auto"/>
          </w:tcPr>
          <w:p w:rsidR="005E2D8F" w:rsidRPr="00C06FBF" w:rsidRDefault="005E2D8F" w:rsidP="00151BBF">
            <w:pPr>
              <w:pStyle w:val="ConsPlusNormal"/>
              <w:ind w:firstLine="19"/>
              <w:rPr>
                <w:rFonts w:ascii="Times New Roman" w:eastAsiaTheme="minorEastAsia" w:hAnsi="Times New Roman" w:cs="Times New Roman"/>
                <w:b/>
                <w:szCs w:val="22"/>
              </w:rPr>
            </w:pPr>
            <w:r w:rsidRPr="00C06FBF">
              <w:rPr>
                <w:rFonts w:ascii="Times New Roman" w:eastAsiaTheme="minorEastAsia" w:hAnsi="Times New Roman" w:cs="Times New Roman"/>
                <w:b/>
                <w:szCs w:val="22"/>
              </w:rPr>
              <w:t>62538920,01</w:t>
            </w:r>
          </w:p>
        </w:tc>
        <w:tc>
          <w:tcPr>
            <w:tcW w:w="1560" w:type="dxa"/>
            <w:shd w:val="clear" w:color="auto" w:fill="auto"/>
          </w:tcPr>
          <w:p w:rsidR="005E2D8F" w:rsidRPr="00C06FBF" w:rsidRDefault="005E2D8F" w:rsidP="00151BBF">
            <w:pPr>
              <w:ind w:firstLine="19"/>
              <w:rPr>
                <w:sz w:val="22"/>
                <w:szCs w:val="22"/>
              </w:rPr>
            </w:pPr>
            <w:r>
              <w:rPr>
                <w:rFonts w:eastAsiaTheme="minorEastAsia"/>
                <w:b/>
                <w:sz w:val="22"/>
                <w:szCs w:val="22"/>
              </w:rPr>
              <w:t>70814024,77</w:t>
            </w:r>
          </w:p>
        </w:tc>
        <w:tc>
          <w:tcPr>
            <w:tcW w:w="1559" w:type="dxa"/>
            <w:shd w:val="clear" w:color="auto" w:fill="auto"/>
          </w:tcPr>
          <w:p w:rsidR="005E2D8F" w:rsidRPr="00C06FBF" w:rsidRDefault="005E2D8F" w:rsidP="00151BBF">
            <w:pPr>
              <w:ind w:firstLine="19"/>
              <w:rPr>
                <w:sz w:val="22"/>
                <w:szCs w:val="22"/>
              </w:rPr>
            </w:pPr>
            <w:r>
              <w:rPr>
                <w:rFonts w:eastAsiaTheme="minorEastAsia"/>
                <w:b/>
                <w:sz w:val="22"/>
                <w:szCs w:val="22"/>
              </w:rPr>
              <w:t>56803823,04</w:t>
            </w:r>
          </w:p>
        </w:tc>
        <w:tc>
          <w:tcPr>
            <w:tcW w:w="1559" w:type="dxa"/>
            <w:shd w:val="clear" w:color="auto" w:fill="FDE9D9" w:themeFill="accent6" w:themeFillTint="33"/>
          </w:tcPr>
          <w:p w:rsidR="005E2D8F" w:rsidRPr="00C06FBF" w:rsidRDefault="005E2D8F" w:rsidP="00151BBF">
            <w:pPr>
              <w:ind w:firstLine="19"/>
              <w:rPr>
                <w:b/>
                <w:sz w:val="22"/>
                <w:szCs w:val="22"/>
              </w:rPr>
            </w:pPr>
            <w:r>
              <w:rPr>
                <w:b/>
                <w:sz w:val="22"/>
                <w:szCs w:val="22"/>
              </w:rPr>
              <w:t>57558251,60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36909" w:rsidRDefault="005E2D8F" w:rsidP="00151BBF">
            <w:pPr>
              <w:pStyle w:val="ConsPlusNormal"/>
              <w:ind w:firstLine="19"/>
              <w:rPr>
                <w:rFonts w:ascii="Times New Roman" w:hAnsi="Times New Roman" w:cs="Times New Roman"/>
                <w:b/>
                <w:sz w:val="24"/>
                <w:szCs w:val="24"/>
              </w:rPr>
            </w:pPr>
            <w:r w:rsidRPr="00036909">
              <w:rPr>
                <w:rFonts w:ascii="Times New Roman" w:hAnsi="Times New Roman" w:cs="Times New Roman"/>
                <w:b/>
                <w:sz w:val="24"/>
                <w:szCs w:val="24"/>
              </w:rPr>
              <w:t>в том числе:</w:t>
            </w: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36909" w:rsidRDefault="005E2D8F" w:rsidP="00151BBF">
            <w:pPr>
              <w:ind w:firstLine="19"/>
              <w:rPr>
                <w:b/>
                <w:snapToGrid w:val="0"/>
                <w:sz w:val="24"/>
                <w:szCs w:val="24"/>
              </w:rPr>
            </w:pPr>
            <w:r w:rsidRPr="00036909">
              <w:rPr>
                <w:b/>
                <w:snapToGrid w:val="0"/>
                <w:sz w:val="24"/>
                <w:szCs w:val="24"/>
              </w:rPr>
              <w:t>Республика</w:t>
            </w:r>
            <w:r w:rsidRPr="00036909">
              <w:rPr>
                <w:b/>
                <w:snapToGrid w:val="0"/>
                <w:sz w:val="24"/>
                <w:szCs w:val="24"/>
              </w:rPr>
              <w:t>н</w:t>
            </w:r>
            <w:r w:rsidRPr="00036909">
              <w:rPr>
                <w:b/>
                <w:snapToGrid w:val="0"/>
                <w:sz w:val="24"/>
                <w:szCs w:val="24"/>
              </w:rPr>
              <w:t>ский бюджет Республики Коми</w:t>
            </w: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169925563,37</w:t>
            </w:r>
          </w:p>
        </w:tc>
        <w:tc>
          <w:tcPr>
            <w:tcW w:w="1418" w:type="dxa"/>
            <w:shd w:val="clear" w:color="auto" w:fill="auto"/>
          </w:tcPr>
          <w:p w:rsidR="005E2D8F" w:rsidRPr="00930BD6" w:rsidRDefault="005E2D8F" w:rsidP="00151BBF">
            <w:pPr>
              <w:pStyle w:val="ConsPlusNormal"/>
              <w:ind w:firstLine="19"/>
              <w:rPr>
                <w:rFonts w:ascii="Times New Roman" w:hAnsi="Times New Roman" w:cs="Times New Roman"/>
                <w:b/>
                <w:szCs w:val="22"/>
              </w:rPr>
            </w:pPr>
            <w:r w:rsidRPr="00930BD6">
              <w:rPr>
                <w:rFonts w:ascii="Times New Roman" w:eastAsiaTheme="minorEastAsia" w:hAnsi="Times New Roman" w:cs="Times New Roman"/>
                <w:b/>
                <w:szCs w:val="22"/>
              </w:rPr>
              <w:t>90689577,75</w:t>
            </w:r>
          </w:p>
        </w:tc>
        <w:tc>
          <w:tcPr>
            <w:tcW w:w="1417" w:type="dxa"/>
            <w:shd w:val="clear" w:color="auto" w:fill="auto"/>
          </w:tcPr>
          <w:p w:rsidR="005E2D8F" w:rsidRPr="00930BD6" w:rsidRDefault="005E2D8F" w:rsidP="00151BBF">
            <w:pPr>
              <w:pStyle w:val="ConsPlusNormal"/>
              <w:ind w:firstLine="19"/>
              <w:rPr>
                <w:rFonts w:ascii="Times New Roman" w:hAnsi="Times New Roman" w:cs="Times New Roman"/>
                <w:b/>
                <w:szCs w:val="22"/>
              </w:rPr>
            </w:pPr>
            <w:r w:rsidRPr="00930BD6">
              <w:rPr>
                <w:rFonts w:ascii="Times New Roman" w:eastAsiaTheme="minorEastAsia" w:hAnsi="Times New Roman" w:cs="Times New Roman"/>
                <w:b/>
                <w:szCs w:val="22"/>
              </w:rPr>
              <w:t>19440901,00</w:t>
            </w:r>
          </w:p>
        </w:tc>
        <w:tc>
          <w:tcPr>
            <w:tcW w:w="1560" w:type="dxa"/>
            <w:shd w:val="clear" w:color="auto" w:fill="auto"/>
          </w:tcPr>
          <w:p w:rsidR="005E2D8F" w:rsidRPr="00930BD6" w:rsidRDefault="005E2D8F" w:rsidP="00151BBF">
            <w:pPr>
              <w:ind w:firstLine="19"/>
              <w:rPr>
                <w:sz w:val="22"/>
                <w:szCs w:val="22"/>
              </w:rPr>
            </w:pPr>
            <w:r>
              <w:rPr>
                <w:rFonts w:eastAsiaTheme="minorEastAsia"/>
                <w:b/>
                <w:sz w:val="22"/>
                <w:szCs w:val="22"/>
              </w:rPr>
              <w:t>20706016,81</w:t>
            </w:r>
          </w:p>
        </w:tc>
        <w:tc>
          <w:tcPr>
            <w:tcW w:w="1559" w:type="dxa"/>
            <w:shd w:val="clear" w:color="auto" w:fill="auto"/>
          </w:tcPr>
          <w:p w:rsidR="005E2D8F" w:rsidRPr="00930BD6" w:rsidRDefault="005E2D8F" w:rsidP="00151BBF">
            <w:pPr>
              <w:ind w:firstLine="19"/>
              <w:rPr>
                <w:sz w:val="22"/>
                <w:szCs w:val="22"/>
              </w:rPr>
            </w:pPr>
            <w:r>
              <w:rPr>
                <w:rFonts w:eastAsiaTheme="minorEastAsia"/>
                <w:b/>
                <w:sz w:val="22"/>
                <w:szCs w:val="22"/>
              </w:rPr>
              <w:t>19580262,51</w:t>
            </w:r>
          </w:p>
        </w:tc>
        <w:tc>
          <w:tcPr>
            <w:tcW w:w="1559" w:type="dxa"/>
            <w:shd w:val="clear" w:color="auto" w:fill="auto"/>
          </w:tcPr>
          <w:p w:rsidR="005E2D8F" w:rsidRPr="00930BD6" w:rsidRDefault="005E2D8F" w:rsidP="00151BBF">
            <w:pPr>
              <w:ind w:firstLine="19"/>
              <w:rPr>
                <w:sz w:val="22"/>
                <w:szCs w:val="22"/>
              </w:rPr>
            </w:pPr>
            <w:r>
              <w:rPr>
                <w:rFonts w:eastAsiaTheme="minorEastAsia"/>
                <w:b/>
                <w:sz w:val="22"/>
                <w:szCs w:val="22"/>
              </w:rPr>
              <w:t>19508805,30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36909" w:rsidRDefault="005E2D8F" w:rsidP="00151BBF">
            <w:pPr>
              <w:pStyle w:val="ConsPlusNormal"/>
              <w:ind w:firstLine="19"/>
              <w:rPr>
                <w:rFonts w:ascii="Times New Roman" w:hAnsi="Times New Roman" w:cs="Times New Roman"/>
                <w:b/>
                <w:sz w:val="24"/>
                <w:szCs w:val="24"/>
              </w:rPr>
            </w:pPr>
            <w:r w:rsidRPr="00036909">
              <w:rPr>
                <w:rFonts w:ascii="Times New Roman" w:hAnsi="Times New Roman" w:cs="Times New Roman"/>
                <w:b/>
                <w:sz w:val="24"/>
                <w:szCs w:val="24"/>
              </w:rPr>
              <w:t>Бюджет муниципал</w:t>
            </w:r>
            <w:r w:rsidRPr="00036909">
              <w:rPr>
                <w:rFonts w:ascii="Times New Roman" w:hAnsi="Times New Roman" w:cs="Times New Roman"/>
                <w:b/>
                <w:sz w:val="24"/>
                <w:szCs w:val="24"/>
              </w:rPr>
              <w:t>ь</w:t>
            </w:r>
            <w:r w:rsidRPr="00036909">
              <w:rPr>
                <w:rFonts w:ascii="Times New Roman" w:hAnsi="Times New Roman" w:cs="Times New Roman"/>
                <w:b/>
                <w:sz w:val="24"/>
                <w:szCs w:val="24"/>
              </w:rPr>
              <w:t>ного образов</w:t>
            </w:r>
            <w:r w:rsidRPr="00036909">
              <w:rPr>
                <w:rFonts w:ascii="Times New Roman" w:hAnsi="Times New Roman" w:cs="Times New Roman"/>
                <w:b/>
                <w:sz w:val="24"/>
                <w:szCs w:val="24"/>
              </w:rPr>
              <w:t>а</w:t>
            </w:r>
            <w:r w:rsidRPr="00036909">
              <w:rPr>
                <w:rFonts w:ascii="Times New Roman" w:hAnsi="Times New Roman" w:cs="Times New Roman"/>
                <w:b/>
                <w:sz w:val="24"/>
                <w:szCs w:val="24"/>
              </w:rPr>
              <w:t>ния, из них за счет средств:</w:t>
            </w:r>
          </w:p>
        </w:tc>
        <w:tc>
          <w:tcPr>
            <w:tcW w:w="1559" w:type="dxa"/>
            <w:shd w:val="clear" w:color="auto" w:fill="FDE9D9" w:themeFill="accent6" w:themeFillTint="33"/>
          </w:tcPr>
          <w:p w:rsidR="005E2D8F" w:rsidRPr="00930BD6"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209813109,59</w:t>
            </w:r>
          </w:p>
        </w:tc>
        <w:tc>
          <w:tcPr>
            <w:tcW w:w="1418" w:type="dxa"/>
            <w:shd w:val="clear" w:color="auto" w:fill="auto"/>
          </w:tcPr>
          <w:p w:rsidR="005E2D8F" w:rsidRPr="00930BD6" w:rsidRDefault="005E2D8F" w:rsidP="00151BBF">
            <w:pPr>
              <w:pStyle w:val="ConsPlusNormal"/>
              <w:ind w:firstLine="19"/>
              <w:rPr>
                <w:rFonts w:ascii="Times New Roman" w:eastAsiaTheme="minorEastAsia" w:hAnsi="Times New Roman"/>
                <w:b/>
                <w:szCs w:val="22"/>
              </w:rPr>
            </w:pPr>
            <w:r w:rsidRPr="00930BD6">
              <w:rPr>
                <w:rFonts w:ascii="Times New Roman" w:hAnsi="Times New Roman" w:cs="Times New Roman"/>
                <w:b/>
                <w:szCs w:val="22"/>
              </w:rPr>
              <w:t>41334075,79</w:t>
            </w:r>
          </w:p>
        </w:tc>
        <w:tc>
          <w:tcPr>
            <w:tcW w:w="1417" w:type="dxa"/>
            <w:shd w:val="clear" w:color="auto" w:fill="auto"/>
          </w:tcPr>
          <w:p w:rsidR="005E2D8F" w:rsidRPr="00930BD6" w:rsidRDefault="005E2D8F" w:rsidP="00151BBF">
            <w:pPr>
              <w:pStyle w:val="ConsPlusNormal"/>
              <w:ind w:firstLine="19"/>
              <w:rPr>
                <w:rFonts w:ascii="Times New Roman" w:eastAsiaTheme="minorEastAsia" w:hAnsi="Times New Roman" w:cs="Times New Roman"/>
                <w:b/>
                <w:szCs w:val="22"/>
              </w:rPr>
            </w:pPr>
            <w:r w:rsidRPr="00930BD6">
              <w:rPr>
                <w:rFonts w:ascii="Times New Roman" w:eastAsiaTheme="minorEastAsia" w:hAnsi="Times New Roman" w:cs="Times New Roman"/>
                <w:b/>
                <w:szCs w:val="22"/>
              </w:rPr>
              <w:t>43098019,01</w:t>
            </w:r>
          </w:p>
        </w:tc>
        <w:tc>
          <w:tcPr>
            <w:tcW w:w="1560" w:type="dxa"/>
            <w:shd w:val="clear" w:color="auto" w:fill="auto"/>
          </w:tcPr>
          <w:p w:rsidR="005E2D8F" w:rsidRPr="00930BD6" w:rsidRDefault="005E2D8F" w:rsidP="00151BBF">
            <w:pPr>
              <w:ind w:firstLine="19"/>
              <w:rPr>
                <w:sz w:val="22"/>
                <w:szCs w:val="22"/>
              </w:rPr>
            </w:pPr>
            <w:r>
              <w:rPr>
                <w:rFonts w:eastAsiaTheme="minorEastAsia"/>
                <w:b/>
                <w:sz w:val="22"/>
                <w:szCs w:val="22"/>
              </w:rPr>
              <w:t>50108007,96</w:t>
            </w:r>
          </w:p>
        </w:tc>
        <w:tc>
          <w:tcPr>
            <w:tcW w:w="1559" w:type="dxa"/>
            <w:shd w:val="clear" w:color="auto" w:fill="auto"/>
          </w:tcPr>
          <w:p w:rsidR="005E2D8F" w:rsidRPr="00930BD6" w:rsidRDefault="005E2D8F" w:rsidP="00151BBF">
            <w:pPr>
              <w:ind w:firstLine="19"/>
              <w:rPr>
                <w:sz w:val="22"/>
                <w:szCs w:val="22"/>
              </w:rPr>
            </w:pPr>
            <w:r>
              <w:rPr>
                <w:rFonts w:eastAsiaTheme="minorEastAsia"/>
                <w:b/>
                <w:sz w:val="22"/>
                <w:szCs w:val="22"/>
              </w:rPr>
              <w:t>37223560,53</w:t>
            </w:r>
          </w:p>
        </w:tc>
        <w:tc>
          <w:tcPr>
            <w:tcW w:w="1559" w:type="dxa"/>
            <w:shd w:val="clear" w:color="auto" w:fill="FDE9D9" w:themeFill="accent6" w:themeFillTint="33"/>
          </w:tcPr>
          <w:p w:rsidR="005E2D8F" w:rsidRPr="00930BD6" w:rsidRDefault="005E2D8F" w:rsidP="00151BBF">
            <w:pPr>
              <w:ind w:firstLine="19"/>
              <w:rPr>
                <w:sz w:val="22"/>
                <w:szCs w:val="22"/>
              </w:rPr>
            </w:pPr>
            <w:r>
              <w:rPr>
                <w:rFonts w:eastAsiaTheme="minorEastAsia"/>
                <w:b/>
                <w:sz w:val="22"/>
                <w:szCs w:val="22"/>
              </w:rPr>
              <w:t>38049446,30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36909" w:rsidRDefault="005E2D8F" w:rsidP="00151BBF">
            <w:pPr>
              <w:pStyle w:val="ConsPlusNormal"/>
              <w:ind w:firstLine="19"/>
              <w:rPr>
                <w:rFonts w:ascii="Times New Roman" w:hAnsi="Times New Roman" w:cs="Times New Roman"/>
                <w:b/>
                <w:sz w:val="24"/>
                <w:szCs w:val="24"/>
              </w:rPr>
            </w:pPr>
            <w:r w:rsidRPr="00036909">
              <w:rPr>
                <w:rFonts w:ascii="Times New Roman" w:hAnsi="Times New Roman" w:cs="Times New Roman"/>
                <w:b/>
                <w:sz w:val="24"/>
                <w:szCs w:val="24"/>
              </w:rPr>
              <w:t>Местн</w:t>
            </w:r>
            <w:r w:rsidRPr="00036909">
              <w:rPr>
                <w:rFonts w:ascii="Times New Roman" w:hAnsi="Times New Roman" w:cs="Times New Roman"/>
                <w:b/>
                <w:sz w:val="24"/>
                <w:szCs w:val="24"/>
              </w:rPr>
              <w:t>о</w:t>
            </w:r>
            <w:r w:rsidRPr="00036909">
              <w:rPr>
                <w:rFonts w:ascii="Times New Roman" w:hAnsi="Times New Roman" w:cs="Times New Roman"/>
                <w:b/>
                <w:sz w:val="24"/>
                <w:szCs w:val="24"/>
              </w:rPr>
              <w:t>го бюджета</w:t>
            </w:r>
          </w:p>
        </w:tc>
        <w:tc>
          <w:tcPr>
            <w:tcW w:w="1559" w:type="dxa"/>
            <w:shd w:val="clear" w:color="auto" w:fill="FDE9D9" w:themeFill="accent6" w:themeFillTint="33"/>
          </w:tcPr>
          <w:p w:rsidR="005E2D8F" w:rsidRPr="00930BD6"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209813109,59</w:t>
            </w:r>
          </w:p>
        </w:tc>
        <w:tc>
          <w:tcPr>
            <w:tcW w:w="1418" w:type="dxa"/>
            <w:shd w:val="clear" w:color="auto" w:fill="auto"/>
          </w:tcPr>
          <w:p w:rsidR="005E2D8F" w:rsidRPr="00930BD6" w:rsidRDefault="005E2D8F" w:rsidP="00151BBF">
            <w:pPr>
              <w:pStyle w:val="ConsPlusNormal"/>
              <w:ind w:firstLine="19"/>
              <w:rPr>
                <w:rFonts w:ascii="Times New Roman" w:eastAsiaTheme="minorEastAsia" w:hAnsi="Times New Roman"/>
                <w:b/>
                <w:szCs w:val="22"/>
              </w:rPr>
            </w:pPr>
            <w:r w:rsidRPr="00930BD6">
              <w:rPr>
                <w:rFonts w:ascii="Times New Roman" w:hAnsi="Times New Roman" w:cs="Times New Roman"/>
                <w:b/>
                <w:szCs w:val="22"/>
              </w:rPr>
              <w:t>41334075,79</w:t>
            </w:r>
          </w:p>
        </w:tc>
        <w:tc>
          <w:tcPr>
            <w:tcW w:w="1417" w:type="dxa"/>
            <w:shd w:val="clear" w:color="auto" w:fill="auto"/>
          </w:tcPr>
          <w:p w:rsidR="005E2D8F" w:rsidRPr="00930BD6" w:rsidRDefault="005E2D8F" w:rsidP="00151BBF">
            <w:pPr>
              <w:pStyle w:val="ConsPlusNormal"/>
              <w:ind w:firstLine="19"/>
              <w:rPr>
                <w:rFonts w:ascii="Times New Roman" w:eastAsiaTheme="minorEastAsia" w:hAnsi="Times New Roman" w:cs="Times New Roman"/>
                <w:b/>
                <w:szCs w:val="22"/>
              </w:rPr>
            </w:pPr>
            <w:r w:rsidRPr="00930BD6">
              <w:rPr>
                <w:rFonts w:ascii="Times New Roman" w:eastAsiaTheme="minorEastAsia" w:hAnsi="Times New Roman" w:cs="Times New Roman"/>
                <w:b/>
                <w:szCs w:val="22"/>
              </w:rPr>
              <w:t>43098019,01</w:t>
            </w:r>
          </w:p>
        </w:tc>
        <w:tc>
          <w:tcPr>
            <w:tcW w:w="1560" w:type="dxa"/>
            <w:shd w:val="clear" w:color="auto" w:fill="auto"/>
          </w:tcPr>
          <w:p w:rsidR="005E2D8F" w:rsidRPr="00930BD6" w:rsidRDefault="005E2D8F" w:rsidP="00151BBF">
            <w:pPr>
              <w:ind w:firstLine="19"/>
              <w:rPr>
                <w:sz w:val="22"/>
                <w:szCs w:val="22"/>
              </w:rPr>
            </w:pPr>
            <w:r>
              <w:rPr>
                <w:rFonts w:eastAsiaTheme="minorEastAsia"/>
                <w:b/>
                <w:sz w:val="22"/>
                <w:szCs w:val="22"/>
              </w:rPr>
              <w:t>50108007,96</w:t>
            </w:r>
          </w:p>
        </w:tc>
        <w:tc>
          <w:tcPr>
            <w:tcW w:w="1559" w:type="dxa"/>
            <w:shd w:val="clear" w:color="auto" w:fill="auto"/>
          </w:tcPr>
          <w:p w:rsidR="005E2D8F" w:rsidRPr="00930BD6" w:rsidRDefault="005E2D8F" w:rsidP="00151BBF">
            <w:pPr>
              <w:ind w:firstLine="19"/>
              <w:rPr>
                <w:sz w:val="22"/>
                <w:szCs w:val="22"/>
              </w:rPr>
            </w:pPr>
            <w:r>
              <w:rPr>
                <w:rFonts w:eastAsiaTheme="minorEastAsia"/>
                <w:b/>
                <w:sz w:val="22"/>
                <w:szCs w:val="22"/>
              </w:rPr>
              <w:t>37223560,53</w:t>
            </w:r>
          </w:p>
        </w:tc>
        <w:tc>
          <w:tcPr>
            <w:tcW w:w="1559" w:type="dxa"/>
            <w:shd w:val="clear" w:color="auto" w:fill="FDE9D9" w:themeFill="accent6" w:themeFillTint="33"/>
          </w:tcPr>
          <w:p w:rsidR="005E2D8F" w:rsidRPr="00930BD6" w:rsidRDefault="005E2D8F" w:rsidP="00151BBF">
            <w:pPr>
              <w:ind w:firstLine="19"/>
              <w:rPr>
                <w:sz w:val="22"/>
                <w:szCs w:val="22"/>
              </w:rPr>
            </w:pPr>
            <w:r>
              <w:rPr>
                <w:rFonts w:eastAsiaTheme="minorEastAsia"/>
                <w:b/>
                <w:sz w:val="22"/>
                <w:szCs w:val="22"/>
              </w:rPr>
              <w:t>38049446,30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36909" w:rsidRDefault="005E2D8F" w:rsidP="00151BBF">
            <w:pPr>
              <w:pStyle w:val="ConsPlusNormal"/>
              <w:ind w:firstLine="19"/>
              <w:rPr>
                <w:rFonts w:ascii="Times New Roman" w:hAnsi="Times New Roman" w:cs="Times New Roman"/>
                <w:b/>
                <w:sz w:val="24"/>
                <w:szCs w:val="24"/>
              </w:rPr>
            </w:pPr>
            <w:r w:rsidRPr="00036909">
              <w:rPr>
                <w:rFonts w:ascii="Times New Roman" w:hAnsi="Times New Roman" w:cs="Times New Roman"/>
                <w:b/>
                <w:sz w:val="24"/>
                <w:szCs w:val="24"/>
              </w:rPr>
              <w:t>Средс</w:t>
            </w:r>
            <w:r w:rsidRPr="00036909">
              <w:rPr>
                <w:rFonts w:ascii="Times New Roman" w:hAnsi="Times New Roman" w:cs="Times New Roman"/>
                <w:b/>
                <w:sz w:val="24"/>
                <w:szCs w:val="24"/>
              </w:rPr>
              <w:t>т</w:t>
            </w:r>
            <w:r w:rsidRPr="00036909">
              <w:rPr>
                <w:rFonts w:ascii="Times New Roman" w:hAnsi="Times New Roman" w:cs="Times New Roman"/>
                <w:b/>
                <w:sz w:val="24"/>
                <w:szCs w:val="24"/>
              </w:rPr>
              <w:t>ва от принос</w:t>
            </w:r>
            <w:r w:rsidRPr="00036909">
              <w:rPr>
                <w:rFonts w:ascii="Times New Roman" w:hAnsi="Times New Roman" w:cs="Times New Roman"/>
                <w:b/>
                <w:sz w:val="24"/>
                <w:szCs w:val="24"/>
              </w:rPr>
              <w:t>я</w:t>
            </w:r>
            <w:r w:rsidRPr="00036909">
              <w:rPr>
                <w:rFonts w:ascii="Times New Roman" w:hAnsi="Times New Roman" w:cs="Times New Roman"/>
                <w:b/>
                <w:sz w:val="24"/>
                <w:szCs w:val="24"/>
              </w:rPr>
              <w:t>щей доход де</w:t>
            </w:r>
            <w:r w:rsidRPr="00036909">
              <w:rPr>
                <w:rFonts w:ascii="Times New Roman" w:hAnsi="Times New Roman" w:cs="Times New Roman"/>
                <w:b/>
                <w:sz w:val="24"/>
                <w:szCs w:val="24"/>
              </w:rPr>
              <w:t>я</w:t>
            </w:r>
            <w:r w:rsidRPr="00036909">
              <w:rPr>
                <w:rFonts w:ascii="Times New Roman" w:hAnsi="Times New Roman" w:cs="Times New Roman"/>
                <w:b/>
                <w:sz w:val="24"/>
                <w:szCs w:val="24"/>
              </w:rPr>
              <w:t>тельности</w:t>
            </w:r>
          </w:p>
        </w:tc>
        <w:tc>
          <w:tcPr>
            <w:tcW w:w="1559"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560"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val="restart"/>
          </w:tcPr>
          <w:p w:rsidR="005E2D8F" w:rsidRPr="00D45896" w:rsidRDefault="005E2D8F" w:rsidP="00151BBF">
            <w:pPr>
              <w:pStyle w:val="ConsPlusNormal"/>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w:t>
            </w:r>
            <w:r w:rsidRPr="00D45896">
              <w:rPr>
                <w:rFonts w:ascii="Times New Roman" w:hAnsi="Times New Roman" w:cs="Times New Roman"/>
                <w:sz w:val="24"/>
                <w:szCs w:val="24"/>
              </w:rPr>
              <w:lastRenderedPageBreak/>
              <w:t>ие 1.</w:t>
            </w:r>
            <w:r>
              <w:rPr>
                <w:rFonts w:ascii="Times New Roman" w:hAnsi="Times New Roman" w:cs="Times New Roman"/>
                <w:sz w:val="24"/>
                <w:szCs w:val="24"/>
              </w:rPr>
              <w:t>1.1.</w:t>
            </w:r>
          </w:p>
        </w:tc>
        <w:tc>
          <w:tcPr>
            <w:tcW w:w="3351" w:type="dxa"/>
            <w:vMerge w:val="restart"/>
          </w:tcPr>
          <w:p w:rsidR="005E2D8F" w:rsidRPr="00617D63" w:rsidRDefault="005E2D8F" w:rsidP="00151BBF">
            <w:pPr>
              <w:pStyle w:val="ConsPlusNormal"/>
              <w:rPr>
                <w:rFonts w:ascii="Times New Roman" w:hAnsi="Times New Roman" w:cs="Times New Roman"/>
                <w:sz w:val="24"/>
                <w:szCs w:val="24"/>
              </w:rPr>
            </w:pPr>
            <w:r w:rsidRPr="00267380">
              <w:rPr>
                <w:rFonts w:ascii="Times New Roman" w:hAnsi="Times New Roman" w:cs="Times New Roman"/>
                <w:sz w:val="24"/>
                <w:szCs w:val="24"/>
              </w:rPr>
              <w:lastRenderedPageBreak/>
              <w:t>Содержание автом</w:t>
            </w:r>
            <w:r w:rsidRPr="00267380">
              <w:rPr>
                <w:rFonts w:ascii="Times New Roman" w:hAnsi="Times New Roman" w:cs="Times New Roman"/>
                <w:sz w:val="24"/>
                <w:szCs w:val="24"/>
              </w:rPr>
              <w:t>о</w:t>
            </w:r>
            <w:r w:rsidRPr="00267380">
              <w:rPr>
                <w:rFonts w:ascii="Times New Roman" w:hAnsi="Times New Roman" w:cs="Times New Roman"/>
                <w:sz w:val="24"/>
                <w:szCs w:val="24"/>
              </w:rPr>
              <w:t>бильных дорог общего польз</w:t>
            </w:r>
            <w:r w:rsidRPr="00267380">
              <w:rPr>
                <w:rFonts w:ascii="Times New Roman" w:hAnsi="Times New Roman" w:cs="Times New Roman"/>
                <w:sz w:val="24"/>
                <w:szCs w:val="24"/>
              </w:rPr>
              <w:t>о</w:t>
            </w:r>
            <w:r w:rsidRPr="00267380">
              <w:rPr>
                <w:rFonts w:ascii="Times New Roman" w:hAnsi="Times New Roman" w:cs="Times New Roman"/>
                <w:sz w:val="24"/>
                <w:szCs w:val="24"/>
              </w:rPr>
              <w:t xml:space="preserve">вания </w:t>
            </w:r>
            <w:r w:rsidRPr="00267380">
              <w:rPr>
                <w:rFonts w:ascii="Times New Roman" w:hAnsi="Times New Roman" w:cs="Times New Roman"/>
                <w:sz w:val="24"/>
                <w:szCs w:val="24"/>
              </w:rPr>
              <w:lastRenderedPageBreak/>
              <w:t>местного значения</w:t>
            </w:r>
            <w:r w:rsidRPr="00617D63">
              <w:rPr>
                <w:rFonts w:ascii="Times New Roman" w:hAnsi="Times New Roman" w:cs="Times New Roman"/>
                <w:sz w:val="24"/>
                <w:szCs w:val="24"/>
              </w:rPr>
              <w:t>;</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5E2D8F" w:rsidRPr="00C06FB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230193470,50</w:t>
            </w:r>
          </w:p>
        </w:tc>
        <w:tc>
          <w:tcPr>
            <w:tcW w:w="1418" w:type="dxa"/>
            <w:shd w:val="clear" w:color="auto" w:fill="auto"/>
          </w:tcPr>
          <w:p w:rsidR="005E2D8F" w:rsidRPr="00C06FBF" w:rsidRDefault="005E2D8F" w:rsidP="00151BBF">
            <w:pPr>
              <w:pStyle w:val="ConsPlusCell"/>
              <w:ind w:firstLine="19"/>
              <w:rPr>
                <w:sz w:val="22"/>
                <w:szCs w:val="22"/>
              </w:rPr>
            </w:pPr>
            <w:r w:rsidRPr="00C06FBF">
              <w:rPr>
                <w:sz w:val="22"/>
                <w:szCs w:val="22"/>
              </w:rPr>
              <w:t>42389777,75</w:t>
            </w:r>
          </w:p>
        </w:tc>
        <w:tc>
          <w:tcPr>
            <w:tcW w:w="1417" w:type="dxa"/>
            <w:shd w:val="clear" w:color="auto" w:fill="auto"/>
          </w:tcPr>
          <w:p w:rsidR="005E2D8F" w:rsidRPr="00C06FBF" w:rsidRDefault="005E2D8F" w:rsidP="00151BBF">
            <w:pPr>
              <w:ind w:firstLine="19"/>
              <w:rPr>
                <w:sz w:val="22"/>
                <w:szCs w:val="22"/>
              </w:rPr>
            </w:pPr>
            <w:r>
              <w:rPr>
                <w:sz w:val="22"/>
                <w:szCs w:val="22"/>
              </w:rPr>
              <w:t>43599</w:t>
            </w:r>
            <w:r w:rsidRPr="00C06FBF">
              <w:rPr>
                <w:sz w:val="22"/>
                <w:szCs w:val="22"/>
              </w:rPr>
              <w:t>380,63</w:t>
            </w:r>
          </w:p>
        </w:tc>
        <w:tc>
          <w:tcPr>
            <w:tcW w:w="1560" w:type="dxa"/>
            <w:shd w:val="clear" w:color="auto" w:fill="auto"/>
          </w:tcPr>
          <w:p w:rsidR="005E2D8F" w:rsidRPr="00C06FBF" w:rsidRDefault="005E2D8F" w:rsidP="00151BBF">
            <w:pPr>
              <w:ind w:firstLine="19"/>
              <w:rPr>
                <w:sz w:val="22"/>
                <w:szCs w:val="22"/>
              </w:rPr>
            </w:pPr>
            <w:r>
              <w:rPr>
                <w:sz w:val="22"/>
                <w:szCs w:val="22"/>
              </w:rPr>
              <w:t>46463349,78</w:t>
            </w:r>
          </w:p>
        </w:tc>
        <w:tc>
          <w:tcPr>
            <w:tcW w:w="1559" w:type="dxa"/>
            <w:shd w:val="clear" w:color="auto" w:fill="auto"/>
          </w:tcPr>
          <w:p w:rsidR="005E2D8F" w:rsidRPr="00C06FBF" w:rsidRDefault="005E2D8F" w:rsidP="00151BBF">
            <w:pPr>
              <w:ind w:firstLine="19"/>
              <w:rPr>
                <w:sz w:val="22"/>
                <w:szCs w:val="22"/>
              </w:rPr>
            </w:pPr>
            <w:r>
              <w:rPr>
                <w:sz w:val="22"/>
                <w:szCs w:val="22"/>
              </w:rPr>
              <w:t>47919481,17</w:t>
            </w:r>
          </w:p>
        </w:tc>
        <w:tc>
          <w:tcPr>
            <w:tcW w:w="1559" w:type="dxa"/>
          </w:tcPr>
          <w:p w:rsidR="005E2D8F" w:rsidRPr="00C06FBF" w:rsidRDefault="005E2D8F" w:rsidP="00151BBF">
            <w:pPr>
              <w:ind w:firstLine="19"/>
              <w:rPr>
                <w:sz w:val="22"/>
                <w:szCs w:val="22"/>
              </w:rPr>
            </w:pPr>
            <w:r>
              <w:rPr>
                <w:sz w:val="22"/>
                <w:szCs w:val="22"/>
              </w:rPr>
              <w:t>50121481,17</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930BD6" w:rsidRDefault="005E2D8F" w:rsidP="00151BBF">
            <w:pPr>
              <w:pStyle w:val="ConsPlusNormal"/>
              <w:ind w:firstLine="19"/>
              <w:rPr>
                <w:rFonts w:ascii="Times New Roman" w:hAnsi="Times New Roman" w:cs="Times New Roman"/>
                <w:szCs w:val="22"/>
              </w:rPr>
            </w:pPr>
          </w:p>
        </w:tc>
        <w:tc>
          <w:tcPr>
            <w:tcW w:w="1559" w:type="dxa"/>
          </w:tcPr>
          <w:p w:rsidR="005E2D8F" w:rsidRPr="00930BD6" w:rsidRDefault="005E2D8F" w:rsidP="00151BBF">
            <w:pPr>
              <w:pStyle w:val="ConsPlusNormal"/>
              <w:ind w:firstLine="19"/>
              <w:rPr>
                <w:rFonts w:ascii="Times New Roman" w:hAnsi="Times New Roman" w:cs="Times New Roman"/>
                <w:szCs w:val="22"/>
              </w:rPr>
            </w:pPr>
          </w:p>
        </w:tc>
        <w:tc>
          <w:tcPr>
            <w:tcW w:w="1559" w:type="dxa"/>
          </w:tcPr>
          <w:p w:rsidR="005E2D8F" w:rsidRPr="00930BD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80966856,51</w:t>
            </w:r>
          </w:p>
        </w:tc>
        <w:tc>
          <w:tcPr>
            <w:tcW w:w="1418" w:type="dxa"/>
            <w:shd w:val="clear" w:color="auto" w:fill="auto"/>
          </w:tcPr>
          <w:p w:rsidR="005E2D8F" w:rsidRPr="00930BD6" w:rsidRDefault="005E2D8F" w:rsidP="00151BBF">
            <w:pPr>
              <w:pStyle w:val="ConsPlusNormal"/>
              <w:ind w:firstLine="19"/>
              <w:rPr>
                <w:rFonts w:ascii="Times New Roman" w:hAnsi="Times New Roman" w:cs="Times New Roman"/>
                <w:szCs w:val="22"/>
              </w:rPr>
            </w:pPr>
            <w:r w:rsidRPr="00930BD6">
              <w:rPr>
                <w:rFonts w:ascii="Times New Roman" w:hAnsi="Times New Roman" w:cs="Times New Roman"/>
                <w:szCs w:val="22"/>
              </w:rPr>
              <w:t>16193400,00</w:t>
            </w:r>
          </w:p>
        </w:tc>
        <w:tc>
          <w:tcPr>
            <w:tcW w:w="1417" w:type="dxa"/>
            <w:shd w:val="clear" w:color="auto" w:fill="auto"/>
          </w:tcPr>
          <w:p w:rsidR="005E2D8F" w:rsidRPr="00930BD6" w:rsidRDefault="005E2D8F" w:rsidP="00151BBF">
            <w:pPr>
              <w:pStyle w:val="ConsPlusNormal"/>
              <w:ind w:firstLine="19"/>
              <w:rPr>
                <w:rFonts w:ascii="Times New Roman" w:hAnsi="Times New Roman" w:cs="Times New Roman"/>
                <w:szCs w:val="22"/>
              </w:rPr>
            </w:pPr>
            <w:r w:rsidRPr="00930BD6">
              <w:rPr>
                <w:rFonts w:ascii="Times New Roman" w:hAnsi="Times New Roman" w:cs="Times New Roman"/>
                <w:szCs w:val="22"/>
              </w:rPr>
              <w:t>16193400,00</w:t>
            </w:r>
          </w:p>
        </w:tc>
        <w:tc>
          <w:tcPr>
            <w:tcW w:w="1560" w:type="dxa"/>
            <w:shd w:val="clear" w:color="auto" w:fill="auto"/>
          </w:tcPr>
          <w:p w:rsidR="005E2D8F" w:rsidRPr="00930BD6" w:rsidRDefault="005E2D8F" w:rsidP="00151BBF">
            <w:pPr>
              <w:pStyle w:val="ConsPlusNormal"/>
              <w:ind w:firstLine="19"/>
              <w:rPr>
                <w:rFonts w:ascii="Times New Roman" w:hAnsi="Times New Roman" w:cs="Times New Roman"/>
                <w:szCs w:val="22"/>
              </w:rPr>
            </w:pPr>
            <w:r w:rsidRPr="000E20F5">
              <w:rPr>
                <w:rFonts w:ascii="Times New Roman" w:hAnsi="Times New Roman" w:cs="Times New Roman"/>
                <w:szCs w:val="22"/>
              </w:rPr>
              <w:t>16193352,17</w:t>
            </w:r>
          </w:p>
        </w:tc>
        <w:tc>
          <w:tcPr>
            <w:tcW w:w="1559" w:type="dxa"/>
          </w:tcPr>
          <w:p w:rsidR="005E2D8F" w:rsidRPr="00930BD6" w:rsidRDefault="005E2D8F" w:rsidP="00151BBF">
            <w:pPr>
              <w:pStyle w:val="ConsPlusNormal"/>
              <w:ind w:firstLine="19"/>
              <w:rPr>
                <w:rFonts w:ascii="Times New Roman" w:hAnsi="Times New Roman" w:cs="Times New Roman"/>
                <w:szCs w:val="22"/>
              </w:rPr>
            </w:pPr>
            <w:r w:rsidRPr="000E20F5">
              <w:rPr>
                <w:rFonts w:ascii="Times New Roman" w:hAnsi="Times New Roman" w:cs="Times New Roman"/>
                <w:szCs w:val="22"/>
              </w:rPr>
              <w:t>16193352,17</w:t>
            </w:r>
          </w:p>
        </w:tc>
        <w:tc>
          <w:tcPr>
            <w:tcW w:w="1559" w:type="dxa"/>
          </w:tcPr>
          <w:p w:rsidR="005E2D8F" w:rsidRPr="00930BD6" w:rsidRDefault="005E2D8F" w:rsidP="00151BBF">
            <w:pPr>
              <w:pStyle w:val="ConsPlusNormal"/>
              <w:ind w:firstLine="19"/>
              <w:rPr>
                <w:rFonts w:ascii="Times New Roman" w:hAnsi="Times New Roman" w:cs="Times New Roman"/>
                <w:szCs w:val="22"/>
              </w:rPr>
            </w:pPr>
            <w:r w:rsidRPr="000E20F5">
              <w:rPr>
                <w:rFonts w:ascii="Times New Roman" w:hAnsi="Times New Roman" w:cs="Times New Roman"/>
                <w:szCs w:val="22"/>
              </w:rPr>
              <w:t>16193352,17</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149226613,99</w:t>
            </w:r>
          </w:p>
        </w:tc>
        <w:tc>
          <w:tcPr>
            <w:tcW w:w="1418" w:type="dxa"/>
            <w:shd w:val="clear" w:color="auto" w:fill="auto"/>
          </w:tcPr>
          <w:p w:rsidR="005E2D8F" w:rsidRPr="00930BD6" w:rsidRDefault="005E2D8F" w:rsidP="00151BBF">
            <w:pPr>
              <w:pStyle w:val="ConsPlusCell"/>
              <w:ind w:firstLine="19"/>
              <w:rPr>
                <w:sz w:val="22"/>
                <w:szCs w:val="22"/>
              </w:rPr>
            </w:pPr>
            <w:r w:rsidRPr="00930BD6">
              <w:rPr>
                <w:sz w:val="22"/>
                <w:szCs w:val="22"/>
              </w:rPr>
              <w:t>26196377,75</w:t>
            </w:r>
          </w:p>
        </w:tc>
        <w:tc>
          <w:tcPr>
            <w:tcW w:w="1417" w:type="dxa"/>
            <w:shd w:val="clear" w:color="auto" w:fill="auto"/>
          </w:tcPr>
          <w:p w:rsidR="005E2D8F" w:rsidRPr="00930BD6" w:rsidRDefault="005E2D8F" w:rsidP="00151BBF">
            <w:pPr>
              <w:ind w:firstLine="19"/>
              <w:rPr>
                <w:sz w:val="22"/>
                <w:szCs w:val="22"/>
              </w:rPr>
            </w:pPr>
            <w:r w:rsidRPr="00930BD6">
              <w:rPr>
                <w:sz w:val="22"/>
                <w:szCs w:val="22"/>
              </w:rPr>
              <w:t>27405980,63</w:t>
            </w:r>
          </w:p>
        </w:tc>
        <w:tc>
          <w:tcPr>
            <w:tcW w:w="1560" w:type="dxa"/>
            <w:shd w:val="clear" w:color="auto" w:fill="auto"/>
          </w:tcPr>
          <w:p w:rsidR="005E2D8F" w:rsidRPr="00930BD6" w:rsidRDefault="005E2D8F" w:rsidP="00151BBF">
            <w:pPr>
              <w:ind w:firstLine="19"/>
              <w:rPr>
                <w:sz w:val="22"/>
                <w:szCs w:val="22"/>
              </w:rPr>
            </w:pPr>
            <w:r>
              <w:rPr>
                <w:sz w:val="22"/>
                <w:szCs w:val="22"/>
              </w:rPr>
              <w:t>29969997,61</w:t>
            </w:r>
          </w:p>
        </w:tc>
        <w:tc>
          <w:tcPr>
            <w:tcW w:w="1559" w:type="dxa"/>
            <w:shd w:val="clear" w:color="auto" w:fill="auto"/>
          </w:tcPr>
          <w:p w:rsidR="005E2D8F" w:rsidRPr="00930BD6" w:rsidRDefault="005E2D8F" w:rsidP="00151BBF">
            <w:pPr>
              <w:ind w:firstLine="19"/>
              <w:rPr>
                <w:sz w:val="22"/>
                <w:szCs w:val="22"/>
              </w:rPr>
            </w:pPr>
            <w:r>
              <w:rPr>
                <w:sz w:val="22"/>
                <w:szCs w:val="22"/>
              </w:rPr>
              <w:t>31726129,00</w:t>
            </w:r>
          </w:p>
        </w:tc>
        <w:tc>
          <w:tcPr>
            <w:tcW w:w="1559" w:type="dxa"/>
          </w:tcPr>
          <w:p w:rsidR="005E2D8F" w:rsidRPr="00930BD6" w:rsidRDefault="005E2D8F" w:rsidP="00151BBF">
            <w:pPr>
              <w:ind w:firstLine="19"/>
              <w:rPr>
                <w:sz w:val="22"/>
                <w:szCs w:val="22"/>
              </w:rPr>
            </w:pPr>
            <w:r>
              <w:rPr>
                <w:sz w:val="22"/>
                <w:szCs w:val="22"/>
              </w:rPr>
              <w:t>33928129,00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930BD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149226613,99</w:t>
            </w:r>
          </w:p>
        </w:tc>
        <w:tc>
          <w:tcPr>
            <w:tcW w:w="1418" w:type="dxa"/>
            <w:shd w:val="clear" w:color="auto" w:fill="auto"/>
          </w:tcPr>
          <w:p w:rsidR="005E2D8F" w:rsidRPr="00930BD6" w:rsidRDefault="005E2D8F" w:rsidP="00151BBF">
            <w:pPr>
              <w:pStyle w:val="ConsPlusCell"/>
              <w:ind w:firstLine="19"/>
              <w:rPr>
                <w:sz w:val="22"/>
                <w:szCs w:val="22"/>
              </w:rPr>
            </w:pPr>
            <w:r w:rsidRPr="00930BD6">
              <w:rPr>
                <w:sz w:val="22"/>
                <w:szCs w:val="22"/>
              </w:rPr>
              <w:t>26196377,75</w:t>
            </w:r>
          </w:p>
        </w:tc>
        <w:tc>
          <w:tcPr>
            <w:tcW w:w="1417" w:type="dxa"/>
            <w:shd w:val="clear" w:color="auto" w:fill="auto"/>
          </w:tcPr>
          <w:p w:rsidR="005E2D8F" w:rsidRPr="00930BD6" w:rsidRDefault="005E2D8F" w:rsidP="00151BBF">
            <w:pPr>
              <w:ind w:firstLine="19"/>
              <w:rPr>
                <w:sz w:val="22"/>
                <w:szCs w:val="22"/>
              </w:rPr>
            </w:pPr>
            <w:r w:rsidRPr="00930BD6">
              <w:rPr>
                <w:sz w:val="22"/>
                <w:szCs w:val="22"/>
              </w:rPr>
              <w:t>27405980,63</w:t>
            </w:r>
          </w:p>
        </w:tc>
        <w:tc>
          <w:tcPr>
            <w:tcW w:w="1560" w:type="dxa"/>
            <w:shd w:val="clear" w:color="auto" w:fill="auto"/>
          </w:tcPr>
          <w:p w:rsidR="005E2D8F" w:rsidRPr="00930BD6" w:rsidRDefault="005E2D8F" w:rsidP="00151BBF">
            <w:pPr>
              <w:ind w:firstLine="19"/>
              <w:rPr>
                <w:sz w:val="22"/>
                <w:szCs w:val="22"/>
              </w:rPr>
            </w:pPr>
            <w:r>
              <w:rPr>
                <w:sz w:val="22"/>
                <w:szCs w:val="22"/>
              </w:rPr>
              <w:t>29969997,61</w:t>
            </w:r>
          </w:p>
        </w:tc>
        <w:tc>
          <w:tcPr>
            <w:tcW w:w="1559" w:type="dxa"/>
            <w:shd w:val="clear" w:color="auto" w:fill="auto"/>
          </w:tcPr>
          <w:p w:rsidR="005E2D8F" w:rsidRPr="00930BD6" w:rsidRDefault="005E2D8F" w:rsidP="00151BBF">
            <w:pPr>
              <w:ind w:firstLine="19"/>
              <w:rPr>
                <w:sz w:val="22"/>
                <w:szCs w:val="22"/>
              </w:rPr>
            </w:pPr>
            <w:r>
              <w:rPr>
                <w:sz w:val="22"/>
                <w:szCs w:val="22"/>
              </w:rPr>
              <w:t>31726129,00</w:t>
            </w:r>
          </w:p>
        </w:tc>
        <w:tc>
          <w:tcPr>
            <w:tcW w:w="1559" w:type="dxa"/>
          </w:tcPr>
          <w:p w:rsidR="005E2D8F" w:rsidRPr="00930BD6" w:rsidRDefault="005E2D8F" w:rsidP="00151BBF">
            <w:pPr>
              <w:ind w:firstLine="19"/>
              <w:rPr>
                <w:sz w:val="22"/>
                <w:szCs w:val="22"/>
              </w:rPr>
            </w:pPr>
            <w:r>
              <w:rPr>
                <w:sz w:val="22"/>
                <w:szCs w:val="22"/>
              </w:rPr>
              <w:t>33928129,00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418" w:type="dxa"/>
          </w:tcPr>
          <w:p w:rsidR="005E2D8F" w:rsidRPr="00C7017A" w:rsidRDefault="005E2D8F" w:rsidP="00151BBF">
            <w:pPr>
              <w:pStyle w:val="ConsPlusNormal"/>
              <w:ind w:firstLine="19"/>
              <w:rPr>
                <w:rFonts w:ascii="Times New Roman" w:hAnsi="Times New Roman" w:cs="Times New Roman"/>
                <w:sz w:val="24"/>
                <w:szCs w:val="24"/>
              </w:rPr>
            </w:pPr>
          </w:p>
        </w:tc>
        <w:tc>
          <w:tcPr>
            <w:tcW w:w="1417" w:type="dxa"/>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Default="005E2D8F" w:rsidP="00151BBF">
            <w:pPr>
              <w:ind w:firstLine="19"/>
            </w:pPr>
          </w:p>
        </w:tc>
        <w:tc>
          <w:tcPr>
            <w:tcW w:w="1559" w:type="dxa"/>
          </w:tcPr>
          <w:p w:rsidR="005E2D8F" w:rsidRDefault="005E2D8F" w:rsidP="00151BBF">
            <w:pPr>
              <w:ind w:firstLine="19"/>
            </w:pPr>
          </w:p>
        </w:tc>
        <w:tc>
          <w:tcPr>
            <w:tcW w:w="1559" w:type="dxa"/>
          </w:tcPr>
          <w:p w:rsidR="005E2D8F" w:rsidRDefault="005E2D8F" w:rsidP="00151BBF">
            <w:pPr>
              <w:ind w:firstLine="19"/>
            </w:pPr>
          </w:p>
        </w:tc>
      </w:tr>
      <w:tr w:rsidR="005E2D8F" w:rsidRPr="00C7017A" w:rsidTr="00151BBF">
        <w:tc>
          <w:tcPr>
            <w:tcW w:w="1247" w:type="dxa"/>
            <w:vMerge w:val="restart"/>
          </w:tcPr>
          <w:p w:rsidR="005E2D8F" w:rsidRPr="00D45896" w:rsidRDefault="005E2D8F" w:rsidP="00151BBF">
            <w:pPr>
              <w:pStyle w:val="ConsPlusNormal"/>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1.2.</w:t>
            </w:r>
          </w:p>
        </w:tc>
        <w:tc>
          <w:tcPr>
            <w:tcW w:w="3351" w:type="dxa"/>
            <w:vMerge w:val="restart"/>
          </w:tcPr>
          <w:p w:rsidR="005E2D8F" w:rsidRPr="00617D63" w:rsidRDefault="005E2D8F" w:rsidP="00151BBF">
            <w:pPr>
              <w:pStyle w:val="ConsPlusNormal"/>
              <w:rPr>
                <w:rFonts w:ascii="Times New Roman" w:hAnsi="Times New Roman" w:cs="Times New Roman"/>
                <w:sz w:val="24"/>
                <w:szCs w:val="24"/>
              </w:rPr>
            </w:pPr>
            <w:r w:rsidRPr="00267380">
              <w:rPr>
                <w:rFonts w:ascii="Times New Roman" w:hAnsi="Times New Roman"/>
                <w:sz w:val="24"/>
                <w:szCs w:val="24"/>
              </w:rPr>
              <w:t>Оборудование и соде</w:t>
            </w:r>
            <w:r w:rsidRPr="00267380">
              <w:rPr>
                <w:rFonts w:ascii="Times New Roman" w:hAnsi="Times New Roman"/>
                <w:sz w:val="24"/>
                <w:szCs w:val="24"/>
              </w:rPr>
              <w:t>р</w:t>
            </w:r>
            <w:r w:rsidRPr="00267380">
              <w:rPr>
                <w:rFonts w:ascii="Times New Roman" w:hAnsi="Times New Roman"/>
                <w:sz w:val="24"/>
                <w:szCs w:val="24"/>
              </w:rPr>
              <w:t>жание ледовых переправ и зимних автомобильных дорог общего пользования местного значения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C06FB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9178100,98</w:t>
            </w:r>
          </w:p>
        </w:tc>
        <w:tc>
          <w:tcPr>
            <w:tcW w:w="1418" w:type="dxa"/>
            <w:shd w:val="clear" w:color="auto" w:fill="auto"/>
          </w:tcPr>
          <w:p w:rsidR="005E2D8F" w:rsidRPr="00C06FBF" w:rsidRDefault="005E2D8F" w:rsidP="00151BBF">
            <w:pPr>
              <w:pStyle w:val="ConsPlusCell"/>
              <w:ind w:firstLine="19"/>
              <w:rPr>
                <w:sz w:val="22"/>
                <w:szCs w:val="22"/>
              </w:rPr>
            </w:pPr>
            <w:r w:rsidRPr="00C06FBF">
              <w:rPr>
                <w:sz w:val="22"/>
                <w:szCs w:val="22"/>
              </w:rPr>
              <w:t>2202731,13</w:t>
            </w:r>
          </w:p>
        </w:tc>
        <w:tc>
          <w:tcPr>
            <w:tcW w:w="1417" w:type="dxa"/>
            <w:shd w:val="clear" w:color="auto" w:fill="auto"/>
          </w:tcPr>
          <w:p w:rsidR="005E2D8F" w:rsidRPr="00C06FBF" w:rsidRDefault="005E2D8F" w:rsidP="00151BBF">
            <w:pPr>
              <w:ind w:firstLine="19"/>
              <w:rPr>
                <w:sz w:val="22"/>
                <w:szCs w:val="22"/>
              </w:rPr>
            </w:pPr>
            <w:r w:rsidRPr="00C06FBF">
              <w:rPr>
                <w:sz w:val="22"/>
                <w:szCs w:val="22"/>
              </w:rPr>
              <w:t>1479871,00</w:t>
            </w:r>
          </w:p>
        </w:tc>
        <w:tc>
          <w:tcPr>
            <w:tcW w:w="1560" w:type="dxa"/>
            <w:shd w:val="clear" w:color="auto" w:fill="auto"/>
          </w:tcPr>
          <w:p w:rsidR="005E2D8F" w:rsidRPr="00C06FBF" w:rsidRDefault="005E2D8F" w:rsidP="00151BBF">
            <w:pPr>
              <w:ind w:firstLine="19"/>
              <w:rPr>
                <w:sz w:val="22"/>
                <w:szCs w:val="22"/>
              </w:rPr>
            </w:pPr>
            <w:r>
              <w:rPr>
                <w:sz w:val="22"/>
                <w:szCs w:val="22"/>
              </w:rPr>
              <w:t>2561057,23</w:t>
            </w:r>
          </w:p>
        </w:tc>
        <w:tc>
          <w:tcPr>
            <w:tcW w:w="1559" w:type="dxa"/>
          </w:tcPr>
          <w:p w:rsidR="005E2D8F" w:rsidRPr="00C06FBF" w:rsidRDefault="005E2D8F" w:rsidP="00151BBF">
            <w:pPr>
              <w:ind w:firstLine="19"/>
              <w:rPr>
                <w:sz w:val="22"/>
                <w:szCs w:val="22"/>
              </w:rPr>
            </w:pPr>
            <w:r>
              <w:rPr>
                <w:sz w:val="22"/>
                <w:szCs w:val="22"/>
              </w:rPr>
              <w:t>1467220,81</w:t>
            </w:r>
          </w:p>
        </w:tc>
        <w:tc>
          <w:tcPr>
            <w:tcW w:w="1559" w:type="dxa"/>
          </w:tcPr>
          <w:p w:rsidR="005E2D8F" w:rsidRPr="00C06FBF" w:rsidRDefault="005E2D8F" w:rsidP="00151BBF">
            <w:pPr>
              <w:ind w:firstLine="19"/>
              <w:rPr>
                <w:sz w:val="22"/>
                <w:szCs w:val="22"/>
              </w:rPr>
            </w:pPr>
            <w:r>
              <w:rPr>
                <w:sz w:val="22"/>
                <w:szCs w:val="22"/>
              </w:rPr>
              <w:t>1467220,81</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559" w:type="dxa"/>
          </w:tcPr>
          <w:p w:rsidR="005E2D8F" w:rsidRPr="00954EB3" w:rsidRDefault="005E2D8F" w:rsidP="00151BBF">
            <w:pPr>
              <w:pStyle w:val="ConsPlusNormal"/>
              <w:ind w:firstLine="19"/>
              <w:rPr>
                <w:rFonts w:ascii="Times New Roman" w:hAnsi="Times New Roman" w:cs="Times New Roman"/>
                <w:szCs w:val="22"/>
              </w:rPr>
            </w:pPr>
          </w:p>
        </w:tc>
        <w:tc>
          <w:tcPr>
            <w:tcW w:w="1559" w:type="dxa"/>
          </w:tcPr>
          <w:p w:rsidR="005E2D8F" w:rsidRPr="00954EB3"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954EB3"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7672163,78</w:t>
            </w:r>
          </w:p>
        </w:tc>
        <w:tc>
          <w:tcPr>
            <w:tcW w:w="1418" w:type="dxa"/>
            <w:shd w:val="clear" w:color="auto" w:fill="auto"/>
          </w:tcPr>
          <w:p w:rsidR="005E2D8F" w:rsidRPr="00954EB3" w:rsidRDefault="005E2D8F" w:rsidP="00151BBF">
            <w:pPr>
              <w:pStyle w:val="ConsPlusNormal"/>
              <w:ind w:firstLine="19"/>
              <w:rPr>
                <w:rFonts w:ascii="Times New Roman" w:hAnsi="Times New Roman" w:cs="Times New Roman"/>
                <w:szCs w:val="22"/>
              </w:rPr>
            </w:pPr>
            <w:r w:rsidRPr="00954EB3">
              <w:rPr>
                <w:rFonts w:ascii="Times New Roman" w:hAnsi="Times New Roman" w:cs="Times New Roman"/>
                <w:szCs w:val="22"/>
              </w:rPr>
              <w:t>1885469,75</w:t>
            </w:r>
          </w:p>
        </w:tc>
        <w:tc>
          <w:tcPr>
            <w:tcW w:w="1417" w:type="dxa"/>
            <w:shd w:val="clear" w:color="auto" w:fill="auto"/>
          </w:tcPr>
          <w:p w:rsidR="005E2D8F" w:rsidRPr="00954EB3" w:rsidRDefault="005E2D8F" w:rsidP="00151BBF">
            <w:pPr>
              <w:pStyle w:val="ConsPlusNormal"/>
              <w:ind w:firstLine="19"/>
              <w:rPr>
                <w:rFonts w:ascii="Times New Roman" w:hAnsi="Times New Roman" w:cs="Times New Roman"/>
                <w:szCs w:val="22"/>
              </w:rPr>
            </w:pPr>
            <w:r w:rsidRPr="00954EB3">
              <w:rPr>
                <w:rFonts w:ascii="Times New Roman" w:hAnsi="Times New Roman" w:cs="Times New Roman"/>
                <w:szCs w:val="22"/>
              </w:rPr>
              <w:t>1203000,00</w:t>
            </w:r>
          </w:p>
        </w:tc>
        <w:tc>
          <w:tcPr>
            <w:tcW w:w="1560" w:type="dxa"/>
            <w:shd w:val="clear" w:color="auto" w:fill="auto"/>
          </w:tcPr>
          <w:p w:rsidR="005E2D8F" w:rsidRPr="00954EB3"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2226994,41</w:t>
            </w:r>
          </w:p>
        </w:tc>
        <w:tc>
          <w:tcPr>
            <w:tcW w:w="1559" w:type="dxa"/>
          </w:tcPr>
          <w:p w:rsidR="005E2D8F" w:rsidRPr="00954EB3" w:rsidRDefault="005E2D8F" w:rsidP="00151BBF">
            <w:pPr>
              <w:ind w:firstLine="19"/>
              <w:rPr>
                <w:sz w:val="22"/>
                <w:szCs w:val="22"/>
              </w:rPr>
            </w:pPr>
            <w:r w:rsidRPr="00B40BC5">
              <w:rPr>
                <w:sz w:val="22"/>
                <w:szCs w:val="22"/>
              </w:rPr>
              <w:t>1178349,81</w:t>
            </w:r>
          </w:p>
        </w:tc>
        <w:tc>
          <w:tcPr>
            <w:tcW w:w="1559" w:type="dxa"/>
          </w:tcPr>
          <w:p w:rsidR="005E2D8F" w:rsidRPr="00954EB3" w:rsidRDefault="005E2D8F" w:rsidP="00151BBF">
            <w:pPr>
              <w:ind w:firstLine="19"/>
              <w:rPr>
                <w:sz w:val="22"/>
                <w:szCs w:val="22"/>
              </w:rPr>
            </w:pPr>
            <w:r w:rsidRPr="00B40BC5">
              <w:rPr>
                <w:sz w:val="22"/>
                <w:szCs w:val="22"/>
              </w:rPr>
              <w:t>1178349,81</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954EB3"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1569253,20</w:t>
            </w:r>
          </w:p>
        </w:tc>
        <w:tc>
          <w:tcPr>
            <w:tcW w:w="1418" w:type="dxa"/>
            <w:shd w:val="clear" w:color="auto" w:fill="auto"/>
          </w:tcPr>
          <w:p w:rsidR="005E2D8F" w:rsidRPr="00954EB3" w:rsidRDefault="005E2D8F" w:rsidP="00151BBF">
            <w:pPr>
              <w:pStyle w:val="ConsPlusCell"/>
              <w:ind w:firstLine="19"/>
              <w:rPr>
                <w:sz w:val="22"/>
                <w:szCs w:val="22"/>
              </w:rPr>
            </w:pPr>
            <w:r w:rsidRPr="00954EB3">
              <w:rPr>
                <w:sz w:val="22"/>
                <w:szCs w:val="22"/>
              </w:rPr>
              <w:t>317261,38</w:t>
            </w:r>
          </w:p>
        </w:tc>
        <w:tc>
          <w:tcPr>
            <w:tcW w:w="1417" w:type="dxa"/>
            <w:shd w:val="clear" w:color="auto" w:fill="auto"/>
          </w:tcPr>
          <w:p w:rsidR="005E2D8F" w:rsidRPr="00954EB3" w:rsidRDefault="005E2D8F" w:rsidP="00151BBF">
            <w:pPr>
              <w:ind w:firstLine="19"/>
              <w:rPr>
                <w:sz w:val="22"/>
                <w:szCs w:val="22"/>
              </w:rPr>
            </w:pPr>
            <w:r w:rsidRPr="00954EB3">
              <w:rPr>
                <w:sz w:val="22"/>
                <w:szCs w:val="22"/>
              </w:rPr>
              <w:t>276871,00</w:t>
            </w:r>
          </w:p>
        </w:tc>
        <w:tc>
          <w:tcPr>
            <w:tcW w:w="1560" w:type="dxa"/>
            <w:shd w:val="clear" w:color="auto" w:fill="auto"/>
          </w:tcPr>
          <w:p w:rsidR="005E2D8F" w:rsidRPr="00954EB3" w:rsidRDefault="005E2D8F" w:rsidP="00151BBF">
            <w:pPr>
              <w:ind w:firstLine="19"/>
              <w:rPr>
                <w:sz w:val="22"/>
                <w:szCs w:val="22"/>
              </w:rPr>
            </w:pPr>
            <w:r>
              <w:rPr>
                <w:sz w:val="22"/>
                <w:szCs w:val="22"/>
              </w:rPr>
              <w:t>397378,82</w:t>
            </w:r>
          </w:p>
        </w:tc>
        <w:tc>
          <w:tcPr>
            <w:tcW w:w="1559" w:type="dxa"/>
          </w:tcPr>
          <w:p w:rsidR="005E2D8F" w:rsidRPr="00954EB3" w:rsidRDefault="005E2D8F" w:rsidP="00151BBF">
            <w:pPr>
              <w:ind w:firstLine="19"/>
              <w:rPr>
                <w:sz w:val="22"/>
                <w:szCs w:val="22"/>
              </w:rPr>
            </w:pPr>
            <w:r>
              <w:rPr>
                <w:sz w:val="22"/>
                <w:szCs w:val="22"/>
              </w:rPr>
              <w:t>288</w:t>
            </w:r>
            <w:r w:rsidRPr="00954EB3">
              <w:rPr>
                <w:sz w:val="22"/>
                <w:szCs w:val="22"/>
              </w:rPr>
              <w:t>871,00</w:t>
            </w:r>
          </w:p>
        </w:tc>
        <w:tc>
          <w:tcPr>
            <w:tcW w:w="1559" w:type="dxa"/>
          </w:tcPr>
          <w:p w:rsidR="005E2D8F" w:rsidRPr="00954EB3" w:rsidRDefault="005E2D8F" w:rsidP="00151BBF">
            <w:pPr>
              <w:ind w:firstLine="19"/>
              <w:rPr>
                <w:sz w:val="22"/>
                <w:szCs w:val="22"/>
              </w:rPr>
            </w:pPr>
            <w:r>
              <w:rPr>
                <w:sz w:val="22"/>
                <w:szCs w:val="22"/>
              </w:rPr>
              <w:t>288871,00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954EB3"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1569253,20</w:t>
            </w:r>
          </w:p>
        </w:tc>
        <w:tc>
          <w:tcPr>
            <w:tcW w:w="1418" w:type="dxa"/>
            <w:shd w:val="clear" w:color="auto" w:fill="auto"/>
          </w:tcPr>
          <w:p w:rsidR="005E2D8F" w:rsidRPr="00954EB3" w:rsidRDefault="005E2D8F" w:rsidP="00151BBF">
            <w:pPr>
              <w:pStyle w:val="ConsPlusCell"/>
              <w:ind w:firstLine="19"/>
              <w:rPr>
                <w:sz w:val="22"/>
                <w:szCs w:val="22"/>
              </w:rPr>
            </w:pPr>
            <w:r w:rsidRPr="00954EB3">
              <w:rPr>
                <w:sz w:val="22"/>
                <w:szCs w:val="22"/>
              </w:rPr>
              <w:t>317261,38</w:t>
            </w:r>
          </w:p>
        </w:tc>
        <w:tc>
          <w:tcPr>
            <w:tcW w:w="1417" w:type="dxa"/>
            <w:shd w:val="clear" w:color="auto" w:fill="auto"/>
          </w:tcPr>
          <w:p w:rsidR="005E2D8F" w:rsidRPr="00954EB3" w:rsidRDefault="005E2D8F" w:rsidP="00151BBF">
            <w:pPr>
              <w:ind w:firstLine="19"/>
              <w:rPr>
                <w:sz w:val="22"/>
                <w:szCs w:val="22"/>
              </w:rPr>
            </w:pPr>
            <w:r w:rsidRPr="00954EB3">
              <w:rPr>
                <w:sz w:val="22"/>
                <w:szCs w:val="22"/>
              </w:rPr>
              <w:t>276871,00</w:t>
            </w:r>
          </w:p>
        </w:tc>
        <w:tc>
          <w:tcPr>
            <w:tcW w:w="1560" w:type="dxa"/>
            <w:shd w:val="clear" w:color="auto" w:fill="auto"/>
          </w:tcPr>
          <w:p w:rsidR="005E2D8F" w:rsidRPr="00954EB3" w:rsidRDefault="005E2D8F" w:rsidP="00151BBF">
            <w:pPr>
              <w:ind w:firstLine="19"/>
              <w:rPr>
                <w:sz w:val="22"/>
                <w:szCs w:val="22"/>
              </w:rPr>
            </w:pPr>
            <w:r>
              <w:rPr>
                <w:sz w:val="22"/>
                <w:szCs w:val="22"/>
              </w:rPr>
              <w:t>397378,82</w:t>
            </w:r>
          </w:p>
        </w:tc>
        <w:tc>
          <w:tcPr>
            <w:tcW w:w="1559" w:type="dxa"/>
          </w:tcPr>
          <w:p w:rsidR="005E2D8F" w:rsidRPr="00954EB3" w:rsidRDefault="005E2D8F" w:rsidP="00151BBF">
            <w:pPr>
              <w:ind w:firstLine="19"/>
              <w:rPr>
                <w:sz w:val="22"/>
                <w:szCs w:val="22"/>
              </w:rPr>
            </w:pPr>
            <w:r>
              <w:rPr>
                <w:sz w:val="22"/>
                <w:szCs w:val="22"/>
              </w:rPr>
              <w:t>288</w:t>
            </w:r>
            <w:r w:rsidRPr="00954EB3">
              <w:rPr>
                <w:sz w:val="22"/>
                <w:szCs w:val="22"/>
              </w:rPr>
              <w:t>871,00</w:t>
            </w:r>
          </w:p>
        </w:tc>
        <w:tc>
          <w:tcPr>
            <w:tcW w:w="1559" w:type="dxa"/>
          </w:tcPr>
          <w:p w:rsidR="005E2D8F" w:rsidRPr="00954EB3" w:rsidRDefault="005E2D8F" w:rsidP="00151BBF">
            <w:pPr>
              <w:ind w:firstLine="19"/>
              <w:rPr>
                <w:sz w:val="22"/>
                <w:szCs w:val="22"/>
              </w:rPr>
            </w:pPr>
            <w:r>
              <w:rPr>
                <w:sz w:val="22"/>
                <w:szCs w:val="22"/>
              </w:rPr>
              <w:t>288871,00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954EB3"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954EB3" w:rsidRDefault="005E2D8F" w:rsidP="00151BBF">
            <w:pPr>
              <w:ind w:firstLine="19"/>
              <w:rPr>
                <w:sz w:val="22"/>
                <w:szCs w:val="22"/>
              </w:rPr>
            </w:pPr>
          </w:p>
        </w:tc>
        <w:tc>
          <w:tcPr>
            <w:tcW w:w="1559" w:type="dxa"/>
          </w:tcPr>
          <w:p w:rsidR="005E2D8F" w:rsidRPr="00954EB3" w:rsidRDefault="005E2D8F" w:rsidP="00151BBF">
            <w:pPr>
              <w:ind w:firstLine="19"/>
              <w:rPr>
                <w:sz w:val="22"/>
                <w:szCs w:val="22"/>
              </w:rPr>
            </w:pPr>
          </w:p>
        </w:tc>
        <w:tc>
          <w:tcPr>
            <w:tcW w:w="1559" w:type="dxa"/>
          </w:tcPr>
          <w:p w:rsidR="005E2D8F" w:rsidRPr="00954EB3" w:rsidRDefault="005E2D8F" w:rsidP="00151BBF">
            <w:pPr>
              <w:ind w:firstLine="19"/>
              <w:rPr>
                <w:sz w:val="22"/>
                <w:szCs w:val="22"/>
              </w:rPr>
            </w:pPr>
          </w:p>
        </w:tc>
      </w:tr>
      <w:tr w:rsidR="005E2D8F" w:rsidRPr="00C7017A" w:rsidTr="00151BBF">
        <w:tc>
          <w:tcPr>
            <w:tcW w:w="1247" w:type="dxa"/>
            <w:vMerge w:val="restart"/>
          </w:tcPr>
          <w:p w:rsidR="005E2D8F" w:rsidRPr="00D45896" w:rsidRDefault="005E2D8F" w:rsidP="00151BBF">
            <w:pPr>
              <w:pStyle w:val="ConsPlusNormal"/>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1.3.</w:t>
            </w:r>
          </w:p>
        </w:tc>
        <w:tc>
          <w:tcPr>
            <w:tcW w:w="3351" w:type="dxa"/>
            <w:vMerge w:val="restart"/>
          </w:tcPr>
          <w:p w:rsidR="005E2D8F" w:rsidRPr="00D45896" w:rsidRDefault="005E2D8F" w:rsidP="00151BBF">
            <w:pPr>
              <w:pStyle w:val="ConsPlusNormal"/>
              <w:rPr>
                <w:rFonts w:ascii="Times New Roman" w:hAnsi="Times New Roman" w:cs="Times New Roman"/>
                <w:sz w:val="24"/>
                <w:szCs w:val="24"/>
              </w:rPr>
            </w:pPr>
            <w:r w:rsidRPr="006066C4">
              <w:rPr>
                <w:rFonts w:ascii="Times New Roman" w:hAnsi="Times New Roman"/>
                <w:sz w:val="24"/>
                <w:szCs w:val="24"/>
              </w:rPr>
              <w:t>Реконструкция, кап</w:t>
            </w:r>
            <w:r w:rsidRPr="006066C4">
              <w:rPr>
                <w:rFonts w:ascii="Times New Roman" w:hAnsi="Times New Roman"/>
                <w:sz w:val="24"/>
                <w:szCs w:val="24"/>
              </w:rPr>
              <w:t>и</w:t>
            </w:r>
            <w:r w:rsidRPr="006066C4">
              <w:rPr>
                <w:rFonts w:ascii="Times New Roman" w:hAnsi="Times New Roman"/>
                <w:sz w:val="24"/>
                <w:szCs w:val="24"/>
              </w:rPr>
              <w:t>тальный ремонт и ремонт а</w:t>
            </w:r>
            <w:r w:rsidRPr="006066C4">
              <w:rPr>
                <w:rFonts w:ascii="Times New Roman" w:hAnsi="Times New Roman"/>
                <w:sz w:val="24"/>
                <w:szCs w:val="24"/>
              </w:rPr>
              <w:t>в</w:t>
            </w:r>
            <w:r w:rsidRPr="006066C4">
              <w:rPr>
                <w:rFonts w:ascii="Times New Roman" w:hAnsi="Times New Roman"/>
                <w:sz w:val="24"/>
                <w:szCs w:val="24"/>
              </w:rPr>
              <w:t>томобильных дорог общего пользования местного знач</w:t>
            </w:r>
            <w:r w:rsidRPr="006066C4">
              <w:rPr>
                <w:rFonts w:ascii="Times New Roman" w:hAnsi="Times New Roman"/>
                <w:sz w:val="24"/>
                <w:szCs w:val="24"/>
              </w:rPr>
              <w:t>е</w:t>
            </w:r>
            <w:r w:rsidRPr="006066C4">
              <w:rPr>
                <w:rFonts w:ascii="Times New Roman" w:hAnsi="Times New Roman"/>
                <w:sz w:val="24"/>
                <w:szCs w:val="24"/>
              </w:rPr>
              <w:t>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C06FB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25600810,19</w:t>
            </w:r>
          </w:p>
        </w:tc>
        <w:tc>
          <w:tcPr>
            <w:tcW w:w="1418" w:type="dxa"/>
            <w:shd w:val="clear" w:color="auto" w:fill="auto"/>
          </w:tcPr>
          <w:p w:rsidR="005E2D8F" w:rsidRPr="00C06FBF" w:rsidRDefault="005E2D8F" w:rsidP="00151BBF">
            <w:pPr>
              <w:pStyle w:val="ConsPlusCell"/>
              <w:ind w:firstLine="19"/>
              <w:rPr>
                <w:sz w:val="22"/>
                <w:szCs w:val="22"/>
              </w:rPr>
            </w:pPr>
            <w:r w:rsidRPr="00C06FBF">
              <w:rPr>
                <w:sz w:val="22"/>
                <w:szCs w:val="22"/>
              </w:rPr>
              <w:t>7113185,17</w:t>
            </w:r>
          </w:p>
        </w:tc>
        <w:tc>
          <w:tcPr>
            <w:tcW w:w="1417" w:type="dxa"/>
            <w:shd w:val="clear" w:color="auto" w:fill="auto"/>
          </w:tcPr>
          <w:p w:rsidR="005E2D8F" w:rsidRPr="00C06FBF" w:rsidRDefault="005E2D8F" w:rsidP="00151BBF">
            <w:pPr>
              <w:pStyle w:val="ConsPlusCell"/>
              <w:ind w:firstLine="19"/>
              <w:rPr>
                <w:sz w:val="22"/>
                <w:szCs w:val="22"/>
              </w:rPr>
            </w:pPr>
            <w:r w:rsidRPr="00C06FBF">
              <w:rPr>
                <w:sz w:val="22"/>
                <w:szCs w:val="22"/>
              </w:rPr>
              <w:t>6 125 000,00</w:t>
            </w:r>
          </w:p>
        </w:tc>
        <w:tc>
          <w:tcPr>
            <w:tcW w:w="1560" w:type="dxa"/>
            <w:shd w:val="clear" w:color="auto" w:fill="auto"/>
          </w:tcPr>
          <w:p w:rsidR="005E2D8F" w:rsidRPr="00C06FBF" w:rsidRDefault="005E2D8F" w:rsidP="00151BBF">
            <w:pPr>
              <w:ind w:firstLine="19"/>
              <w:rPr>
                <w:sz w:val="22"/>
                <w:szCs w:val="22"/>
              </w:rPr>
            </w:pPr>
            <w:r>
              <w:rPr>
                <w:sz w:val="22"/>
                <w:szCs w:val="22"/>
              </w:rPr>
              <w:t>9362625,02</w:t>
            </w:r>
          </w:p>
        </w:tc>
        <w:tc>
          <w:tcPr>
            <w:tcW w:w="1559" w:type="dxa"/>
          </w:tcPr>
          <w:p w:rsidR="005E2D8F" w:rsidRPr="00C06FBF" w:rsidRDefault="005E2D8F" w:rsidP="00151BBF">
            <w:pPr>
              <w:ind w:firstLine="19"/>
              <w:rPr>
                <w:sz w:val="22"/>
                <w:szCs w:val="22"/>
              </w:rPr>
            </w:pPr>
            <w:r w:rsidRPr="00C06FBF">
              <w:rPr>
                <w:sz w:val="22"/>
                <w:szCs w:val="22"/>
              </w:rPr>
              <w:t>2000000,00</w:t>
            </w:r>
          </w:p>
        </w:tc>
        <w:tc>
          <w:tcPr>
            <w:tcW w:w="1559" w:type="dxa"/>
          </w:tcPr>
          <w:p w:rsidR="005E2D8F" w:rsidRPr="00C06FBF" w:rsidRDefault="005E2D8F" w:rsidP="00151BBF">
            <w:pPr>
              <w:ind w:firstLine="19"/>
              <w:rPr>
                <w:sz w:val="22"/>
                <w:szCs w:val="22"/>
              </w:rPr>
            </w:pPr>
            <w:r>
              <w:rPr>
                <w:sz w:val="22"/>
                <w:szCs w:val="22"/>
              </w:rPr>
              <w:t>200000</w:t>
            </w:r>
            <w:r w:rsidRPr="00C06FBF">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Default="005E2D8F" w:rsidP="00151BBF">
            <w:pPr>
              <w:ind w:firstLine="19"/>
            </w:pPr>
          </w:p>
        </w:tc>
        <w:tc>
          <w:tcPr>
            <w:tcW w:w="1559" w:type="dxa"/>
          </w:tcPr>
          <w:p w:rsidR="005E2D8F" w:rsidRDefault="005E2D8F" w:rsidP="00151BBF">
            <w:pPr>
              <w:ind w:firstLine="19"/>
            </w:pPr>
          </w:p>
        </w:tc>
        <w:tc>
          <w:tcPr>
            <w:tcW w:w="1559" w:type="dxa"/>
          </w:tcPr>
          <w:p w:rsidR="005E2D8F" w:rsidRDefault="005E2D8F" w:rsidP="00151BBF">
            <w:pPr>
              <w:ind w:firstLine="19"/>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Default="005E2D8F" w:rsidP="00151BBF">
            <w:pPr>
              <w:ind w:firstLine="19"/>
            </w:pPr>
          </w:p>
        </w:tc>
        <w:tc>
          <w:tcPr>
            <w:tcW w:w="1559" w:type="dxa"/>
          </w:tcPr>
          <w:p w:rsidR="005E2D8F" w:rsidRDefault="005E2D8F" w:rsidP="00151BBF">
            <w:pPr>
              <w:ind w:firstLine="19"/>
            </w:pPr>
          </w:p>
        </w:tc>
        <w:tc>
          <w:tcPr>
            <w:tcW w:w="1559" w:type="dxa"/>
          </w:tcPr>
          <w:p w:rsidR="005E2D8F" w:rsidRDefault="005E2D8F" w:rsidP="00151BBF">
            <w:pPr>
              <w:ind w:firstLine="19"/>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C06FB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25600810,19</w:t>
            </w:r>
          </w:p>
        </w:tc>
        <w:tc>
          <w:tcPr>
            <w:tcW w:w="1418" w:type="dxa"/>
            <w:shd w:val="clear" w:color="auto" w:fill="auto"/>
          </w:tcPr>
          <w:p w:rsidR="005E2D8F" w:rsidRPr="00C06FBF" w:rsidRDefault="005E2D8F" w:rsidP="00151BBF">
            <w:pPr>
              <w:pStyle w:val="ConsPlusCell"/>
              <w:ind w:firstLine="19"/>
              <w:rPr>
                <w:sz w:val="22"/>
                <w:szCs w:val="22"/>
              </w:rPr>
            </w:pPr>
            <w:r w:rsidRPr="00C06FBF">
              <w:rPr>
                <w:sz w:val="22"/>
                <w:szCs w:val="22"/>
              </w:rPr>
              <w:t>7113185,17</w:t>
            </w:r>
          </w:p>
        </w:tc>
        <w:tc>
          <w:tcPr>
            <w:tcW w:w="1417" w:type="dxa"/>
            <w:shd w:val="clear" w:color="auto" w:fill="auto"/>
          </w:tcPr>
          <w:p w:rsidR="005E2D8F" w:rsidRPr="00C06FBF" w:rsidRDefault="005E2D8F" w:rsidP="00151BBF">
            <w:pPr>
              <w:pStyle w:val="ConsPlusCell"/>
              <w:ind w:firstLine="19"/>
              <w:rPr>
                <w:sz w:val="22"/>
                <w:szCs w:val="22"/>
              </w:rPr>
            </w:pPr>
            <w:r w:rsidRPr="00C06FBF">
              <w:rPr>
                <w:sz w:val="22"/>
                <w:szCs w:val="22"/>
              </w:rPr>
              <w:t>6 125 000,00</w:t>
            </w:r>
          </w:p>
        </w:tc>
        <w:tc>
          <w:tcPr>
            <w:tcW w:w="1560" w:type="dxa"/>
            <w:shd w:val="clear" w:color="auto" w:fill="auto"/>
          </w:tcPr>
          <w:p w:rsidR="005E2D8F" w:rsidRPr="00C06FBF" w:rsidRDefault="005E2D8F" w:rsidP="00151BBF">
            <w:pPr>
              <w:ind w:firstLine="19"/>
              <w:rPr>
                <w:sz w:val="22"/>
                <w:szCs w:val="22"/>
              </w:rPr>
            </w:pPr>
            <w:r>
              <w:rPr>
                <w:sz w:val="22"/>
                <w:szCs w:val="22"/>
              </w:rPr>
              <w:t>9362625,02</w:t>
            </w:r>
          </w:p>
        </w:tc>
        <w:tc>
          <w:tcPr>
            <w:tcW w:w="1559" w:type="dxa"/>
            <w:shd w:val="clear" w:color="auto" w:fill="auto"/>
          </w:tcPr>
          <w:p w:rsidR="005E2D8F" w:rsidRPr="00C06FBF" w:rsidRDefault="005E2D8F" w:rsidP="00151BBF">
            <w:pPr>
              <w:ind w:firstLine="19"/>
              <w:rPr>
                <w:sz w:val="22"/>
                <w:szCs w:val="22"/>
              </w:rPr>
            </w:pPr>
            <w:r w:rsidRPr="00C06FBF">
              <w:rPr>
                <w:sz w:val="22"/>
                <w:szCs w:val="22"/>
              </w:rPr>
              <w:t>2000000,00</w:t>
            </w:r>
          </w:p>
        </w:tc>
        <w:tc>
          <w:tcPr>
            <w:tcW w:w="1559" w:type="dxa"/>
            <w:shd w:val="clear" w:color="auto" w:fill="auto"/>
          </w:tcPr>
          <w:p w:rsidR="005E2D8F" w:rsidRPr="00C06FBF" w:rsidRDefault="005E2D8F" w:rsidP="00151BBF">
            <w:pPr>
              <w:ind w:firstLine="19"/>
              <w:rPr>
                <w:sz w:val="22"/>
                <w:szCs w:val="22"/>
              </w:rPr>
            </w:pPr>
            <w:r>
              <w:rPr>
                <w:sz w:val="22"/>
                <w:szCs w:val="22"/>
              </w:rPr>
              <w:t>200000</w:t>
            </w:r>
            <w:r w:rsidRPr="00C06FBF">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C06FB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25600810,19</w:t>
            </w:r>
          </w:p>
        </w:tc>
        <w:tc>
          <w:tcPr>
            <w:tcW w:w="1418" w:type="dxa"/>
            <w:shd w:val="clear" w:color="auto" w:fill="auto"/>
          </w:tcPr>
          <w:p w:rsidR="005E2D8F" w:rsidRPr="00C06FBF" w:rsidRDefault="005E2D8F" w:rsidP="00151BBF">
            <w:pPr>
              <w:pStyle w:val="ConsPlusCell"/>
              <w:ind w:firstLine="19"/>
              <w:rPr>
                <w:sz w:val="22"/>
                <w:szCs w:val="22"/>
              </w:rPr>
            </w:pPr>
            <w:r w:rsidRPr="00C06FBF">
              <w:rPr>
                <w:sz w:val="22"/>
                <w:szCs w:val="22"/>
              </w:rPr>
              <w:t>7113185,17</w:t>
            </w:r>
          </w:p>
        </w:tc>
        <w:tc>
          <w:tcPr>
            <w:tcW w:w="1417" w:type="dxa"/>
            <w:shd w:val="clear" w:color="auto" w:fill="auto"/>
          </w:tcPr>
          <w:p w:rsidR="005E2D8F" w:rsidRPr="00C06FBF" w:rsidRDefault="005E2D8F" w:rsidP="00151BBF">
            <w:pPr>
              <w:pStyle w:val="ConsPlusCell"/>
              <w:ind w:firstLine="19"/>
              <w:rPr>
                <w:sz w:val="22"/>
                <w:szCs w:val="22"/>
              </w:rPr>
            </w:pPr>
            <w:r w:rsidRPr="00C06FBF">
              <w:rPr>
                <w:sz w:val="22"/>
                <w:szCs w:val="22"/>
              </w:rPr>
              <w:t>6 125 000,00</w:t>
            </w:r>
          </w:p>
        </w:tc>
        <w:tc>
          <w:tcPr>
            <w:tcW w:w="1560" w:type="dxa"/>
            <w:shd w:val="clear" w:color="auto" w:fill="auto"/>
          </w:tcPr>
          <w:p w:rsidR="005E2D8F" w:rsidRPr="00C06FBF" w:rsidRDefault="005E2D8F" w:rsidP="00151BBF">
            <w:pPr>
              <w:ind w:firstLine="19"/>
              <w:rPr>
                <w:sz w:val="22"/>
                <w:szCs w:val="22"/>
              </w:rPr>
            </w:pPr>
            <w:r>
              <w:rPr>
                <w:sz w:val="22"/>
                <w:szCs w:val="22"/>
              </w:rPr>
              <w:t>9362625,02</w:t>
            </w:r>
          </w:p>
        </w:tc>
        <w:tc>
          <w:tcPr>
            <w:tcW w:w="1559" w:type="dxa"/>
            <w:shd w:val="clear" w:color="auto" w:fill="auto"/>
          </w:tcPr>
          <w:p w:rsidR="005E2D8F" w:rsidRPr="00C06FBF" w:rsidRDefault="005E2D8F" w:rsidP="00151BBF">
            <w:pPr>
              <w:ind w:firstLine="19"/>
              <w:rPr>
                <w:sz w:val="22"/>
                <w:szCs w:val="22"/>
              </w:rPr>
            </w:pPr>
            <w:r w:rsidRPr="00C06FBF">
              <w:rPr>
                <w:sz w:val="22"/>
                <w:szCs w:val="22"/>
              </w:rPr>
              <w:t>2000000,00</w:t>
            </w:r>
          </w:p>
        </w:tc>
        <w:tc>
          <w:tcPr>
            <w:tcW w:w="1559" w:type="dxa"/>
            <w:shd w:val="clear" w:color="auto" w:fill="auto"/>
          </w:tcPr>
          <w:p w:rsidR="005E2D8F" w:rsidRPr="00C06FBF" w:rsidRDefault="005E2D8F" w:rsidP="00151BBF">
            <w:pPr>
              <w:ind w:firstLine="19"/>
              <w:rPr>
                <w:sz w:val="22"/>
                <w:szCs w:val="22"/>
              </w:rPr>
            </w:pPr>
            <w:r>
              <w:rPr>
                <w:sz w:val="22"/>
                <w:szCs w:val="22"/>
              </w:rPr>
              <w:t>200000</w:t>
            </w:r>
            <w:r w:rsidRPr="00C06FBF">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3139B5"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3139B5"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3139B5" w:rsidRDefault="005E2D8F" w:rsidP="00151BBF">
            <w:pPr>
              <w:pStyle w:val="ConsPlusNormal"/>
              <w:ind w:firstLine="19"/>
              <w:rPr>
                <w:rFonts w:ascii="Times New Roman" w:hAnsi="Times New Roman" w:cs="Times New Roman"/>
                <w:szCs w:val="22"/>
              </w:rPr>
            </w:pPr>
          </w:p>
        </w:tc>
        <w:tc>
          <w:tcPr>
            <w:tcW w:w="1560" w:type="dxa"/>
          </w:tcPr>
          <w:p w:rsidR="005E2D8F" w:rsidRPr="003139B5" w:rsidRDefault="005E2D8F" w:rsidP="00151BBF">
            <w:pPr>
              <w:pStyle w:val="ConsPlusNormal"/>
              <w:ind w:firstLine="19"/>
              <w:rPr>
                <w:rFonts w:ascii="Times New Roman" w:hAnsi="Times New Roman" w:cs="Times New Roman"/>
                <w:szCs w:val="22"/>
              </w:rPr>
            </w:pPr>
          </w:p>
        </w:tc>
        <w:tc>
          <w:tcPr>
            <w:tcW w:w="1559" w:type="dxa"/>
          </w:tcPr>
          <w:p w:rsidR="005E2D8F" w:rsidRPr="003139B5" w:rsidRDefault="005E2D8F" w:rsidP="00151BBF">
            <w:pPr>
              <w:pStyle w:val="ConsPlusNormal"/>
              <w:ind w:firstLine="19"/>
              <w:rPr>
                <w:rFonts w:ascii="Times New Roman" w:hAnsi="Times New Roman" w:cs="Times New Roman"/>
                <w:szCs w:val="22"/>
              </w:rPr>
            </w:pPr>
          </w:p>
        </w:tc>
        <w:tc>
          <w:tcPr>
            <w:tcW w:w="1559" w:type="dxa"/>
          </w:tcPr>
          <w:p w:rsidR="005E2D8F" w:rsidRPr="003139B5"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D45896" w:rsidRDefault="005E2D8F" w:rsidP="00151BBF">
            <w:pPr>
              <w:pStyle w:val="ConsPlusNormal"/>
              <w:rPr>
                <w:rFonts w:ascii="Times New Roman" w:hAnsi="Times New Roman" w:cs="Times New Roman"/>
                <w:sz w:val="24"/>
                <w:szCs w:val="24"/>
              </w:rPr>
            </w:pPr>
            <w:r w:rsidRPr="00D45896">
              <w:rPr>
                <w:rFonts w:ascii="Times New Roman" w:hAnsi="Times New Roman" w:cs="Times New Roman"/>
                <w:sz w:val="24"/>
                <w:szCs w:val="24"/>
              </w:rPr>
              <w:t xml:space="preserve">Основное </w:t>
            </w:r>
            <w:r w:rsidRPr="00D45896">
              <w:rPr>
                <w:rFonts w:ascii="Times New Roman" w:hAnsi="Times New Roman" w:cs="Times New Roman"/>
                <w:sz w:val="24"/>
                <w:szCs w:val="24"/>
              </w:rPr>
              <w:lastRenderedPageBreak/>
              <w:t>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 xml:space="preserve">тие </w:t>
            </w:r>
            <w:r>
              <w:rPr>
                <w:rFonts w:ascii="Times New Roman" w:hAnsi="Times New Roman" w:cs="Times New Roman"/>
                <w:sz w:val="24"/>
                <w:szCs w:val="24"/>
              </w:rPr>
              <w:t>1.</w:t>
            </w:r>
            <w:r w:rsidRPr="00D45896">
              <w:rPr>
                <w:rFonts w:ascii="Times New Roman" w:hAnsi="Times New Roman" w:cs="Times New Roman"/>
                <w:sz w:val="24"/>
                <w:szCs w:val="24"/>
              </w:rPr>
              <w:t>1.4</w:t>
            </w:r>
            <w:r>
              <w:rPr>
                <w:rFonts w:ascii="Times New Roman" w:hAnsi="Times New Roman" w:cs="Times New Roman"/>
                <w:sz w:val="24"/>
                <w:szCs w:val="24"/>
              </w:rPr>
              <w:t>.</w:t>
            </w:r>
          </w:p>
        </w:tc>
        <w:tc>
          <w:tcPr>
            <w:tcW w:w="3351" w:type="dxa"/>
            <w:vMerge w:val="restart"/>
          </w:tcPr>
          <w:p w:rsidR="005E2D8F" w:rsidRPr="006066C4" w:rsidRDefault="005E2D8F" w:rsidP="00151BBF">
            <w:pPr>
              <w:rPr>
                <w:sz w:val="24"/>
                <w:szCs w:val="24"/>
              </w:rPr>
            </w:pPr>
            <w:r w:rsidRPr="006066C4">
              <w:rPr>
                <w:sz w:val="24"/>
                <w:szCs w:val="24"/>
              </w:rPr>
              <w:lastRenderedPageBreak/>
              <w:t xml:space="preserve">Проектирование </w:t>
            </w:r>
            <w:r w:rsidRPr="006066C4">
              <w:rPr>
                <w:sz w:val="24"/>
                <w:szCs w:val="24"/>
              </w:rPr>
              <w:lastRenderedPageBreak/>
              <w:t>реконстру</w:t>
            </w:r>
            <w:r w:rsidRPr="006066C4">
              <w:rPr>
                <w:sz w:val="24"/>
                <w:szCs w:val="24"/>
              </w:rPr>
              <w:t>к</w:t>
            </w:r>
            <w:r w:rsidRPr="006066C4">
              <w:rPr>
                <w:sz w:val="24"/>
                <w:szCs w:val="24"/>
              </w:rPr>
              <w:t>ции, капитального ремонта, ремонта   и строительства а</w:t>
            </w:r>
            <w:r w:rsidRPr="006066C4">
              <w:rPr>
                <w:sz w:val="24"/>
                <w:szCs w:val="24"/>
              </w:rPr>
              <w:t>в</w:t>
            </w:r>
            <w:r w:rsidRPr="006066C4">
              <w:rPr>
                <w:sz w:val="24"/>
                <w:szCs w:val="24"/>
              </w:rPr>
              <w:t>томобильных дорог общего пользования местного знач</w:t>
            </w:r>
            <w:r w:rsidRPr="006066C4">
              <w:rPr>
                <w:sz w:val="24"/>
                <w:szCs w:val="24"/>
              </w:rPr>
              <w:t>е</w:t>
            </w:r>
            <w:r w:rsidRPr="006066C4">
              <w:rPr>
                <w:sz w:val="24"/>
                <w:szCs w:val="24"/>
              </w:rPr>
              <w:t xml:space="preserve">ния </w:t>
            </w:r>
          </w:p>
          <w:p w:rsidR="005E2D8F" w:rsidRPr="00D45896" w:rsidRDefault="005E2D8F" w:rsidP="00151BBF">
            <w:pPr>
              <w:pStyle w:val="ConsPlusNormal"/>
              <w:rPr>
                <w:rFonts w:ascii="Times New Roman" w:hAnsi="Times New Roman" w:cs="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3030032,00</w:t>
            </w: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559532,00</w:t>
            </w: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420 500,00</w:t>
            </w:r>
          </w:p>
        </w:tc>
        <w:tc>
          <w:tcPr>
            <w:tcW w:w="1560" w:type="dxa"/>
            <w:shd w:val="clear" w:color="auto" w:fill="auto"/>
          </w:tcPr>
          <w:p w:rsidR="005E2D8F" w:rsidRPr="00111BD8" w:rsidRDefault="005E2D8F" w:rsidP="00151BBF">
            <w:pPr>
              <w:ind w:firstLine="19"/>
              <w:rPr>
                <w:sz w:val="22"/>
                <w:szCs w:val="22"/>
              </w:rPr>
            </w:pPr>
            <w:r>
              <w:rPr>
                <w:sz w:val="22"/>
                <w:szCs w:val="22"/>
              </w:rPr>
              <w:t>5</w:t>
            </w:r>
            <w:r w:rsidRPr="00111BD8">
              <w:rPr>
                <w:sz w:val="22"/>
                <w:szCs w:val="22"/>
              </w:rPr>
              <w:t>0000,00</w:t>
            </w:r>
          </w:p>
        </w:tc>
        <w:tc>
          <w:tcPr>
            <w:tcW w:w="1559" w:type="dxa"/>
          </w:tcPr>
          <w:p w:rsidR="005E2D8F" w:rsidRPr="00111BD8" w:rsidRDefault="005E2D8F" w:rsidP="00151BBF">
            <w:pPr>
              <w:ind w:firstLine="19"/>
              <w:rPr>
                <w:sz w:val="22"/>
                <w:szCs w:val="22"/>
              </w:rPr>
            </w:pPr>
            <w:r w:rsidRPr="00111BD8">
              <w:rPr>
                <w:sz w:val="22"/>
                <w:szCs w:val="22"/>
              </w:rPr>
              <w:t>1</w:t>
            </w:r>
            <w:r>
              <w:rPr>
                <w:sz w:val="22"/>
                <w:szCs w:val="22"/>
              </w:rPr>
              <w:t>0</w:t>
            </w:r>
            <w:r w:rsidRPr="00111BD8">
              <w:rPr>
                <w:sz w:val="22"/>
                <w:szCs w:val="22"/>
              </w:rPr>
              <w:t>00000,00</w:t>
            </w:r>
          </w:p>
        </w:tc>
        <w:tc>
          <w:tcPr>
            <w:tcW w:w="1559" w:type="dxa"/>
          </w:tcPr>
          <w:p w:rsidR="005E2D8F" w:rsidRPr="00111BD8" w:rsidRDefault="005E2D8F" w:rsidP="00151BBF">
            <w:pPr>
              <w:ind w:firstLine="19"/>
              <w:rPr>
                <w:sz w:val="22"/>
                <w:szCs w:val="22"/>
              </w:rPr>
            </w:pPr>
            <w:r>
              <w:rPr>
                <w:sz w:val="22"/>
                <w:szCs w:val="22"/>
              </w:rPr>
              <w:t>100000</w:t>
            </w: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3030032,00</w:t>
            </w: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559532,00</w:t>
            </w: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420 500,00</w:t>
            </w:r>
          </w:p>
        </w:tc>
        <w:tc>
          <w:tcPr>
            <w:tcW w:w="1560" w:type="dxa"/>
            <w:shd w:val="clear" w:color="auto" w:fill="auto"/>
          </w:tcPr>
          <w:p w:rsidR="005E2D8F" w:rsidRPr="00111BD8" w:rsidRDefault="005E2D8F" w:rsidP="00151BBF">
            <w:pPr>
              <w:ind w:firstLine="19"/>
              <w:rPr>
                <w:sz w:val="22"/>
                <w:szCs w:val="22"/>
              </w:rPr>
            </w:pPr>
            <w:r>
              <w:rPr>
                <w:sz w:val="22"/>
                <w:szCs w:val="22"/>
              </w:rPr>
              <w:t>5</w:t>
            </w:r>
            <w:r w:rsidRPr="00111BD8">
              <w:rPr>
                <w:sz w:val="22"/>
                <w:szCs w:val="22"/>
              </w:rPr>
              <w:t>0000,00</w:t>
            </w:r>
          </w:p>
        </w:tc>
        <w:tc>
          <w:tcPr>
            <w:tcW w:w="1559" w:type="dxa"/>
          </w:tcPr>
          <w:p w:rsidR="005E2D8F" w:rsidRPr="00111BD8" w:rsidRDefault="005E2D8F" w:rsidP="00151BBF">
            <w:pPr>
              <w:ind w:firstLine="19"/>
              <w:rPr>
                <w:sz w:val="22"/>
                <w:szCs w:val="22"/>
              </w:rPr>
            </w:pPr>
            <w:r w:rsidRPr="00111BD8">
              <w:rPr>
                <w:sz w:val="22"/>
                <w:szCs w:val="22"/>
              </w:rPr>
              <w:t>1</w:t>
            </w:r>
            <w:r>
              <w:rPr>
                <w:sz w:val="22"/>
                <w:szCs w:val="22"/>
              </w:rPr>
              <w:t>0</w:t>
            </w:r>
            <w:r w:rsidRPr="00111BD8">
              <w:rPr>
                <w:sz w:val="22"/>
                <w:szCs w:val="22"/>
              </w:rPr>
              <w:t>00000,00</w:t>
            </w:r>
          </w:p>
        </w:tc>
        <w:tc>
          <w:tcPr>
            <w:tcW w:w="1559" w:type="dxa"/>
          </w:tcPr>
          <w:p w:rsidR="005E2D8F" w:rsidRPr="00111BD8" w:rsidRDefault="005E2D8F" w:rsidP="00151BBF">
            <w:pPr>
              <w:ind w:firstLine="19"/>
              <w:rPr>
                <w:sz w:val="22"/>
                <w:szCs w:val="22"/>
              </w:rPr>
            </w:pPr>
            <w:r>
              <w:rPr>
                <w:sz w:val="22"/>
                <w:szCs w:val="22"/>
              </w:rPr>
              <w:t>100000</w:t>
            </w: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3030032,00</w:t>
            </w: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559532,00</w:t>
            </w: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420 500,00</w:t>
            </w:r>
          </w:p>
        </w:tc>
        <w:tc>
          <w:tcPr>
            <w:tcW w:w="1560" w:type="dxa"/>
            <w:shd w:val="clear" w:color="auto" w:fill="auto"/>
          </w:tcPr>
          <w:p w:rsidR="005E2D8F" w:rsidRPr="00111BD8" w:rsidRDefault="005E2D8F" w:rsidP="00151BBF">
            <w:pPr>
              <w:ind w:firstLine="19"/>
              <w:rPr>
                <w:sz w:val="22"/>
                <w:szCs w:val="22"/>
              </w:rPr>
            </w:pPr>
            <w:r>
              <w:rPr>
                <w:sz w:val="22"/>
                <w:szCs w:val="22"/>
              </w:rPr>
              <w:t>5</w:t>
            </w:r>
            <w:r w:rsidRPr="00111BD8">
              <w:rPr>
                <w:sz w:val="22"/>
                <w:szCs w:val="22"/>
              </w:rPr>
              <w:t>0000,00</w:t>
            </w:r>
          </w:p>
        </w:tc>
        <w:tc>
          <w:tcPr>
            <w:tcW w:w="1559" w:type="dxa"/>
          </w:tcPr>
          <w:p w:rsidR="005E2D8F" w:rsidRPr="00111BD8" w:rsidRDefault="005E2D8F" w:rsidP="00151BBF">
            <w:pPr>
              <w:ind w:firstLine="19"/>
              <w:rPr>
                <w:sz w:val="22"/>
                <w:szCs w:val="22"/>
              </w:rPr>
            </w:pPr>
            <w:r w:rsidRPr="00111BD8">
              <w:rPr>
                <w:sz w:val="22"/>
                <w:szCs w:val="22"/>
              </w:rPr>
              <w:t>1</w:t>
            </w:r>
            <w:r>
              <w:rPr>
                <w:sz w:val="22"/>
                <w:szCs w:val="22"/>
              </w:rPr>
              <w:t>0</w:t>
            </w:r>
            <w:r w:rsidRPr="00111BD8">
              <w:rPr>
                <w:sz w:val="22"/>
                <w:szCs w:val="22"/>
              </w:rPr>
              <w:t>00000,00</w:t>
            </w:r>
          </w:p>
        </w:tc>
        <w:tc>
          <w:tcPr>
            <w:tcW w:w="1559" w:type="dxa"/>
          </w:tcPr>
          <w:p w:rsidR="005E2D8F" w:rsidRPr="00111BD8" w:rsidRDefault="005E2D8F" w:rsidP="00151BBF">
            <w:pPr>
              <w:ind w:firstLine="19"/>
              <w:rPr>
                <w:sz w:val="22"/>
                <w:szCs w:val="22"/>
              </w:rPr>
            </w:pPr>
            <w:r>
              <w:rPr>
                <w:sz w:val="22"/>
                <w:szCs w:val="22"/>
              </w:rPr>
              <w:t>100000</w:t>
            </w: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418" w:type="dxa"/>
          </w:tcPr>
          <w:p w:rsidR="005E2D8F" w:rsidRPr="00C7017A" w:rsidRDefault="005E2D8F" w:rsidP="00151BBF">
            <w:pPr>
              <w:pStyle w:val="ConsPlusNormal"/>
              <w:ind w:firstLine="19"/>
              <w:rPr>
                <w:rFonts w:ascii="Times New Roman" w:hAnsi="Times New Roman" w:cs="Times New Roman"/>
                <w:sz w:val="24"/>
                <w:szCs w:val="24"/>
              </w:rPr>
            </w:pPr>
          </w:p>
        </w:tc>
        <w:tc>
          <w:tcPr>
            <w:tcW w:w="1417" w:type="dxa"/>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val="restart"/>
          </w:tcPr>
          <w:p w:rsidR="005E2D8F" w:rsidRDefault="005E2D8F" w:rsidP="00151BBF">
            <w:r w:rsidRPr="00F8292F">
              <w:rPr>
                <w:sz w:val="24"/>
                <w:szCs w:val="24"/>
              </w:rPr>
              <w:t>Основное меропри</w:t>
            </w:r>
            <w:r w:rsidRPr="00F8292F">
              <w:rPr>
                <w:sz w:val="24"/>
                <w:szCs w:val="24"/>
              </w:rPr>
              <w:t>я</w:t>
            </w:r>
            <w:r w:rsidRPr="00F8292F">
              <w:rPr>
                <w:sz w:val="24"/>
                <w:szCs w:val="24"/>
              </w:rPr>
              <w:t>тие 1.1.</w:t>
            </w:r>
            <w:r>
              <w:rPr>
                <w:sz w:val="24"/>
                <w:szCs w:val="24"/>
              </w:rPr>
              <w:t>5</w:t>
            </w:r>
            <w:r w:rsidRPr="00F8292F">
              <w:rPr>
                <w:sz w:val="24"/>
                <w:szCs w:val="24"/>
              </w:rPr>
              <w:t>.</w:t>
            </w:r>
          </w:p>
        </w:tc>
        <w:tc>
          <w:tcPr>
            <w:tcW w:w="3351" w:type="dxa"/>
            <w:vMerge w:val="restart"/>
          </w:tcPr>
          <w:p w:rsidR="005E2D8F" w:rsidRPr="006066C4" w:rsidRDefault="005E2D8F" w:rsidP="00151BBF">
            <w:pPr>
              <w:rPr>
                <w:sz w:val="24"/>
                <w:szCs w:val="24"/>
              </w:rPr>
            </w:pPr>
            <w:r w:rsidRPr="006066C4">
              <w:rPr>
                <w:sz w:val="24"/>
                <w:szCs w:val="24"/>
              </w:rPr>
              <w:t>Обеспечение безопасности на автомобильных дорогах общ</w:t>
            </w:r>
            <w:r w:rsidRPr="006066C4">
              <w:rPr>
                <w:sz w:val="24"/>
                <w:szCs w:val="24"/>
              </w:rPr>
              <w:t>е</w:t>
            </w:r>
            <w:r w:rsidRPr="006066C4">
              <w:rPr>
                <w:sz w:val="24"/>
                <w:szCs w:val="24"/>
              </w:rPr>
              <w:t>го пользования местного зн</w:t>
            </w:r>
            <w:r w:rsidRPr="006066C4">
              <w:rPr>
                <w:sz w:val="24"/>
                <w:szCs w:val="24"/>
              </w:rPr>
              <w:t>а</w:t>
            </w:r>
            <w:r w:rsidRPr="006066C4">
              <w:rPr>
                <w:sz w:val="24"/>
                <w:szCs w:val="24"/>
              </w:rPr>
              <w:t>чения</w:t>
            </w:r>
          </w:p>
          <w:p w:rsidR="005E2D8F" w:rsidRPr="006066C4"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муниципального образования, из </w:t>
            </w:r>
            <w:r w:rsidRPr="00C7017A">
              <w:rPr>
                <w:rFonts w:ascii="Times New Roman" w:hAnsi="Times New Roman" w:cs="Times New Roman"/>
                <w:sz w:val="24"/>
                <w:szCs w:val="24"/>
              </w:rPr>
              <w:lastRenderedPageBreak/>
              <w:t>них за счет средств:</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lastRenderedPageBreak/>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F8292F" w:rsidRDefault="005E2D8F" w:rsidP="00151BBF">
            <w:pPr>
              <w:rPr>
                <w:sz w:val="24"/>
                <w:szCs w:val="24"/>
              </w:rPr>
            </w:pPr>
            <w:r w:rsidRPr="00F8292F">
              <w:rPr>
                <w:sz w:val="24"/>
                <w:szCs w:val="24"/>
              </w:rPr>
              <w:t>Основное меропри</w:t>
            </w:r>
            <w:r w:rsidRPr="00F8292F">
              <w:rPr>
                <w:sz w:val="24"/>
                <w:szCs w:val="24"/>
              </w:rPr>
              <w:t>я</w:t>
            </w:r>
            <w:r w:rsidRPr="00F8292F">
              <w:rPr>
                <w:sz w:val="24"/>
                <w:szCs w:val="24"/>
              </w:rPr>
              <w:t>тие 1.1.</w:t>
            </w:r>
            <w:r>
              <w:rPr>
                <w:sz w:val="24"/>
                <w:szCs w:val="24"/>
              </w:rPr>
              <w:t>6</w:t>
            </w:r>
            <w:r w:rsidRPr="00F8292F">
              <w:rPr>
                <w:sz w:val="24"/>
                <w:szCs w:val="24"/>
              </w:rPr>
              <w:t>.</w:t>
            </w:r>
          </w:p>
        </w:tc>
        <w:tc>
          <w:tcPr>
            <w:tcW w:w="3351" w:type="dxa"/>
            <w:vMerge w:val="restart"/>
          </w:tcPr>
          <w:p w:rsidR="005E2D8F" w:rsidRPr="00652520" w:rsidRDefault="005E2D8F" w:rsidP="00151BBF">
            <w:pPr>
              <w:pStyle w:val="ConsPlusNormal"/>
              <w:rPr>
                <w:rFonts w:ascii="Times New Roman" w:hAnsi="Times New Roman"/>
                <w:sz w:val="24"/>
                <w:szCs w:val="24"/>
              </w:rPr>
            </w:pPr>
            <w:r w:rsidRPr="00F511E7">
              <w:rPr>
                <w:rFonts w:ascii="Times New Roman" w:eastAsiaTheme="minorEastAsia" w:hAnsi="Times New Roman"/>
                <w:sz w:val="24"/>
                <w:szCs w:val="24"/>
              </w:rPr>
              <w:t>Приведение в норм</w:t>
            </w:r>
            <w:r w:rsidRPr="00F511E7">
              <w:rPr>
                <w:rFonts w:ascii="Times New Roman" w:eastAsiaTheme="minorEastAsia" w:hAnsi="Times New Roman"/>
                <w:sz w:val="24"/>
                <w:szCs w:val="24"/>
              </w:rPr>
              <w:t>а</w:t>
            </w:r>
            <w:r w:rsidRPr="00F511E7">
              <w:rPr>
                <w:rFonts w:ascii="Times New Roman" w:eastAsiaTheme="minorEastAsia" w:hAnsi="Times New Roman"/>
                <w:sz w:val="24"/>
                <w:szCs w:val="24"/>
              </w:rPr>
              <w:t>тивное состояние автомобил</w:t>
            </w:r>
            <w:r w:rsidRPr="00F511E7">
              <w:rPr>
                <w:rFonts w:ascii="Times New Roman" w:eastAsiaTheme="minorEastAsia" w:hAnsi="Times New Roman"/>
                <w:sz w:val="24"/>
                <w:szCs w:val="24"/>
              </w:rPr>
              <w:t>ь</w:t>
            </w:r>
            <w:r w:rsidRPr="00F511E7">
              <w:rPr>
                <w:rFonts w:ascii="Times New Roman" w:eastAsiaTheme="minorEastAsia" w:hAnsi="Times New Roman"/>
                <w:sz w:val="24"/>
                <w:szCs w:val="24"/>
              </w:rPr>
              <w:t>ных дорог общего пользования местного зна</w:t>
            </w:r>
            <w:r>
              <w:rPr>
                <w:rFonts w:ascii="Times New Roman" w:eastAsiaTheme="minorEastAsia" w:hAnsi="Times New Roman"/>
                <w:sz w:val="24"/>
                <w:szCs w:val="24"/>
              </w:rPr>
              <w:t>чения,</w:t>
            </w:r>
            <w:r w:rsidRPr="00F511E7">
              <w:rPr>
                <w:rFonts w:ascii="Times New Roman" w:eastAsiaTheme="minorEastAsia" w:hAnsi="Times New Roman"/>
                <w:sz w:val="24"/>
                <w:szCs w:val="24"/>
              </w:rPr>
              <w:t xml:space="preserve"> задейств</w:t>
            </w:r>
            <w:r w:rsidRPr="00F511E7">
              <w:rPr>
                <w:rFonts w:ascii="Times New Roman" w:eastAsiaTheme="minorEastAsia" w:hAnsi="Times New Roman"/>
                <w:sz w:val="24"/>
                <w:szCs w:val="24"/>
              </w:rPr>
              <w:t>о</w:t>
            </w:r>
            <w:r w:rsidRPr="00F511E7">
              <w:rPr>
                <w:rFonts w:ascii="Times New Roman" w:eastAsiaTheme="minorEastAsia" w:hAnsi="Times New Roman"/>
                <w:sz w:val="24"/>
                <w:szCs w:val="24"/>
              </w:rPr>
              <w:t>ванных в маршрутах  движ</w:t>
            </w:r>
            <w:r w:rsidRPr="00F511E7">
              <w:rPr>
                <w:rFonts w:ascii="Times New Roman" w:eastAsiaTheme="minorEastAsia" w:hAnsi="Times New Roman"/>
                <w:sz w:val="24"/>
                <w:szCs w:val="24"/>
              </w:rPr>
              <w:t>е</w:t>
            </w:r>
            <w:r w:rsidRPr="00F511E7">
              <w:rPr>
                <w:rFonts w:ascii="Times New Roman" w:eastAsiaTheme="minorEastAsia" w:hAnsi="Times New Roman"/>
                <w:sz w:val="24"/>
                <w:szCs w:val="24"/>
              </w:rPr>
              <w:t>ния школьных автобусов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111BD8" w:rsidRDefault="005E2D8F" w:rsidP="00151BBF">
            <w:pPr>
              <w:ind w:firstLine="19"/>
              <w:rPr>
                <w:sz w:val="22"/>
                <w:szCs w:val="22"/>
              </w:rPr>
            </w:pPr>
            <w:r w:rsidRPr="00111BD8">
              <w:rPr>
                <w:sz w:val="22"/>
                <w:szCs w:val="22"/>
              </w:rPr>
              <w:t>70707070,71</w:t>
            </w:r>
          </w:p>
        </w:tc>
        <w:tc>
          <w:tcPr>
            <w:tcW w:w="1418" w:type="dxa"/>
            <w:shd w:val="clear" w:color="auto" w:fill="auto"/>
          </w:tcPr>
          <w:p w:rsidR="005E2D8F" w:rsidRPr="00111BD8" w:rsidRDefault="005E2D8F" w:rsidP="00151BBF">
            <w:pPr>
              <w:ind w:firstLine="19"/>
              <w:rPr>
                <w:sz w:val="22"/>
                <w:szCs w:val="22"/>
              </w:rPr>
            </w:pPr>
            <w:r w:rsidRPr="00111BD8">
              <w:rPr>
                <w:sz w:val="22"/>
                <w:szCs w:val="22"/>
              </w:rPr>
              <w:t>70707070,71</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ind w:firstLine="19"/>
              <w:rPr>
                <w:sz w:val="22"/>
                <w:szCs w:val="22"/>
              </w:rPr>
            </w:pPr>
          </w:p>
        </w:tc>
        <w:tc>
          <w:tcPr>
            <w:tcW w:w="1417" w:type="dxa"/>
          </w:tcPr>
          <w:p w:rsidR="005E2D8F" w:rsidRPr="00111BD8" w:rsidRDefault="005E2D8F" w:rsidP="00151BBF">
            <w:pPr>
              <w:ind w:firstLine="19"/>
              <w:rPr>
                <w:sz w:val="22"/>
                <w:szCs w:val="22"/>
              </w:rPr>
            </w:pPr>
          </w:p>
        </w:tc>
        <w:tc>
          <w:tcPr>
            <w:tcW w:w="1560"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111BD8" w:rsidRDefault="005E2D8F" w:rsidP="00151BBF">
            <w:pPr>
              <w:ind w:firstLine="19"/>
              <w:rPr>
                <w:sz w:val="22"/>
                <w:szCs w:val="22"/>
              </w:rPr>
            </w:pPr>
            <w:r w:rsidRPr="00111BD8">
              <w:rPr>
                <w:sz w:val="22"/>
                <w:szCs w:val="22"/>
              </w:rPr>
              <w:t>70000000,00</w:t>
            </w:r>
          </w:p>
        </w:tc>
        <w:tc>
          <w:tcPr>
            <w:tcW w:w="1418" w:type="dxa"/>
            <w:shd w:val="clear" w:color="auto" w:fill="auto"/>
          </w:tcPr>
          <w:p w:rsidR="005E2D8F" w:rsidRPr="00111BD8" w:rsidRDefault="005E2D8F" w:rsidP="00151BBF">
            <w:pPr>
              <w:ind w:firstLine="19"/>
              <w:rPr>
                <w:sz w:val="22"/>
                <w:szCs w:val="22"/>
              </w:rPr>
            </w:pPr>
            <w:r w:rsidRPr="00111BD8">
              <w:rPr>
                <w:sz w:val="22"/>
                <w:szCs w:val="22"/>
              </w:rPr>
              <w:t>70000000,00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111BD8" w:rsidRDefault="005E2D8F" w:rsidP="00151BBF">
            <w:pPr>
              <w:ind w:firstLine="19"/>
              <w:rPr>
                <w:sz w:val="22"/>
                <w:szCs w:val="22"/>
              </w:rPr>
            </w:pPr>
            <w:r w:rsidRPr="00111BD8">
              <w:rPr>
                <w:sz w:val="22"/>
                <w:szCs w:val="22"/>
              </w:rPr>
              <w:t>707070,71</w:t>
            </w:r>
          </w:p>
        </w:tc>
        <w:tc>
          <w:tcPr>
            <w:tcW w:w="1418" w:type="dxa"/>
            <w:shd w:val="clear" w:color="auto" w:fill="auto"/>
          </w:tcPr>
          <w:p w:rsidR="005E2D8F" w:rsidRPr="00111BD8" w:rsidRDefault="005E2D8F" w:rsidP="00151BBF">
            <w:pPr>
              <w:ind w:firstLine="19"/>
              <w:rPr>
                <w:sz w:val="22"/>
                <w:szCs w:val="22"/>
              </w:rPr>
            </w:pPr>
            <w:r w:rsidRPr="00111BD8">
              <w:rPr>
                <w:sz w:val="22"/>
                <w:szCs w:val="22"/>
              </w:rPr>
              <w:t>707070,71</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111BD8" w:rsidRDefault="005E2D8F" w:rsidP="00151BBF">
            <w:pPr>
              <w:ind w:firstLine="19"/>
              <w:rPr>
                <w:sz w:val="22"/>
                <w:szCs w:val="22"/>
              </w:rPr>
            </w:pPr>
            <w:r w:rsidRPr="00111BD8">
              <w:rPr>
                <w:sz w:val="22"/>
                <w:szCs w:val="22"/>
              </w:rPr>
              <w:t>707070,71</w:t>
            </w:r>
          </w:p>
        </w:tc>
        <w:tc>
          <w:tcPr>
            <w:tcW w:w="1418" w:type="dxa"/>
            <w:shd w:val="clear" w:color="auto" w:fill="auto"/>
          </w:tcPr>
          <w:p w:rsidR="005E2D8F" w:rsidRPr="00111BD8" w:rsidRDefault="005E2D8F" w:rsidP="00151BBF">
            <w:pPr>
              <w:ind w:firstLine="19"/>
              <w:rPr>
                <w:sz w:val="22"/>
                <w:szCs w:val="22"/>
              </w:rPr>
            </w:pPr>
            <w:r w:rsidRPr="00111BD8">
              <w:rPr>
                <w:sz w:val="22"/>
                <w:szCs w:val="22"/>
              </w:rPr>
              <w:t>707070,71</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111BD8" w:rsidRDefault="005E2D8F" w:rsidP="00151BBF">
            <w:pPr>
              <w:ind w:firstLine="19"/>
              <w:rPr>
                <w:sz w:val="22"/>
                <w:szCs w:val="22"/>
              </w:rPr>
            </w:pPr>
            <w:r w:rsidRPr="00111BD8">
              <w:rPr>
                <w:sz w:val="22"/>
                <w:szCs w:val="22"/>
              </w:rPr>
              <w:t>0,00</w:t>
            </w:r>
          </w:p>
        </w:tc>
        <w:tc>
          <w:tcPr>
            <w:tcW w:w="1418" w:type="dxa"/>
            <w:shd w:val="clear" w:color="auto" w:fill="auto"/>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val="restart"/>
          </w:tcPr>
          <w:p w:rsidR="005E2D8F" w:rsidRPr="00F8292F" w:rsidRDefault="005E2D8F" w:rsidP="00151BBF">
            <w:pPr>
              <w:rPr>
                <w:sz w:val="24"/>
                <w:szCs w:val="24"/>
              </w:rPr>
            </w:pPr>
            <w:r w:rsidRPr="00F8292F">
              <w:rPr>
                <w:sz w:val="24"/>
                <w:szCs w:val="24"/>
              </w:rPr>
              <w:lastRenderedPageBreak/>
              <w:t>Основное меропри</w:t>
            </w:r>
            <w:r w:rsidRPr="00F8292F">
              <w:rPr>
                <w:sz w:val="24"/>
                <w:szCs w:val="24"/>
              </w:rPr>
              <w:t>я</w:t>
            </w:r>
            <w:r w:rsidRPr="00F8292F">
              <w:rPr>
                <w:sz w:val="24"/>
                <w:szCs w:val="24"/>
              </w:rPr>
              <w:t>тие 1.1.</w:t>
            </w:r>
            <w:r>
              <w:rPr>
                <w:sz w:val="24"/>
                <w:szCs w:val="24"/>
              </w:rPr>
              <w:t>7</w:t>
            </w:r>
            <w:r w:rsidRPr="00F8292F">
              <w:rPr>
                <w:sz w:val="24"/>
                <w:szCs w:val="24"/>
              </w:rPr>
              <w:t>.</w:t>
            </w:r>
          </w:p>
        </w:tc>
        <w:tc>
          <w:tcPr>
            <w:tcW w:w="3351" w:type="dxa"/>
            <w:vMerge w:val="restart"/>
          </w:tcPr>
          <w:p w:rsidR="005E2D8F" w:rsidRPr="00652520" w:rsidRDefault="005E2D8F" w:rsidP="00151BBF">
            <w:pPr>
              <w:pStyle w:val="ConsPlusNormal"/>
              <w:rPr>
                <w:rFonts w:ascii="Times New Roman" w:hAnsi="Times New Roman"/>
                <w:sz w:val="24"/>
                <w:szCs w:val="24"/>
              </w:rPr>
            </w:pPr>
            <w:r>
              <w:rPr>
                <w:rFonts w:ascii="Times New Roman" w:hAnsi="Times New Roman"/>
                <w:sz w:val="24"/>
                <w:szCs w:val="24"/>
              </w:rPr>
              <w:t>Выполнение меропри</w:t>
            </w:r>
            <w:r>
              <w:rPr>
                <w:rFonts w:ascii="Times New Roman" w:hAnsi="Times New Roman"/>
                <w:sz w:val="24"/>
                <w:szCs w:val="24"/>
              </w:rPr>
              <w:t>я</w:t>
            </w:r>
            <w:r>
              <w:rPr>
                <w:rFonts w:ascii="Times New Roman" w:hAnsi="Times New Roman"/>
                <w:sz w:val="24"/>
                <w:szCs w:val="24"/>
              </w:rPr>
              <w:t>тий по приведению наплавного моста НМ-9 в соответствие с действующим законодательс</w:t>
            </w:r>
            <w:r>
              <w:rPr>
                <w:rFonts w:ascii="Times New Roman" w:hAnsi="Times New Roman"/>
                <w:sz w:val="24"/>
                <w:szCs w:val="24"/>
              </w:rPr>
              <w:t>т</w:t>
            </w:r>
            <w:r>
              <w:rPr>
                <w:rFonts w:ascii="Times New Roman" w:hAnsi="Times New Roman"/>
                <w:sz w:val="24"/>
                <w:szCs w:val="24"/>
              </w:rPr>
              <w:t>вом</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111BD8" w:rsidRDefault="005E2D8F" w:rsidP="00151BBF">
            <w:pPr>
              <w:ind w:firstLine="19"/>
              <w:rPr>
                <w:sz w:val="22"/>
                <w:szCs w:val="22"/>
              </w:rPr>
            </w:pPr>
            <w:r w:rsidRPr="00111BD8">
              <w:rPr>
                <w:sz w:val="22"/>
                <w:szCs w:val="22"/>
              </w:rPr>
              <w:t>0,00</w:t>
            </w:r>
          </w:p>
        </w:tc>
        <w:tc>
          <w:tcPr>
            <w:tcW w:w="1418" w:type="dxa"/>
            <w:shd w:val="clear" w:color="auto" w:fill="auto"/>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ind w:firstLine="19"/>
              <w:rPr>
                <w:sz w:val="22"/>
                <w:szCs w:val="22"/>
              </w:rPr>
            </w:pPr>
          </w:p>
        </w:tc>
        <w:tc>
          <w:tcPr>
            <w:tcW w:w="1417" w:type="dxa"/>
          </w:tcPr>
          <w:p w:rsidR="005E2D8F" w:rsidRPr="00111BD8" w:rsidRDefault="005E2D8F" w:rsidP="00151BBF">
            <w:pPr>
              <w:ind w:firstLine="19"/>
              <w:rPr>
                <w:sz w:val="22"/>
                <w:szCs w:val="22"/>
              </w:rPr>
            </w:pPr>
          </w:p>
        </w:tc>
        <w:tc>
          <w:tcPr>
            <w:tcW w:w="1560"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111BD8" w:rsidRDefault="005E2D8F" w:rsidP="00151BBF">
            <w:pPr>
              <w:ind w:firstLine="19"/>
              <w:rPr>
                <w:sz w:val="22"/>
                <w:szCs w:val="22"/>
              </w:rPr>
            </w:pPr>
            <w:r w:rsidRPr="00111BD8">
              <w:rPr>
                <w:sz w:val="22"/>
                <w:szCs w:val="22"/>
              </w:rPr>
              <w:t>0,00</w:t>
            </w:r>
          </w:p>
        </w:tc>
        <w:tc>
          <w:tcPr>
            <w:tcW w:w="1418" w:type="dxa"/>
            <w:shd w:val="clear" w:color="auto" w:fill="auto"/>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111BD8" w:rsidRDefault="005E2D8F" w:rsidP="00151BBF">
            <w:pPr>
              <w:ind w:firstLine="19"/>
              <w:rPr>
                <w:sz w:val="22"/>
                <w:szCs w:val="22"/>
              </w:rPr>
            </w:pPr>
            <w:r w:rsidRPr="00111BD8">
              <w:rPr>
                <w:sz w:val="22"/>
                <w:szCs w:val="22"/>
              </w:rPr>
              <w:t>0,00</w:t>
            </w:r>
          </w:p>
        </w:tc>
        <w:tc>
          <w:tcPr>
            <w:tcW w:w="1418" w:type="dxa"/>
            <w:shd w:val="clear" w:color="auto" w:fill="auto"/>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111BD8" w:rsidRDefault="005E2D8F" w:rsidP="00151BBF">
            <w:pPr>
              <w:ind w:firstLine="19"/>
              <w:rPr>
                <w:sz w:val="22"/>
                <w:szCs w:val="22"/>
              </w:rPr>
            </w:pPr>
            <w:r w:rsidRPr="00111BD8">
              <w:rPr>
                <w:sz w:val="22"/>
                <w:szCs w:val="22"/>
              </w:rPr>
              <w:t>0,00</w:t>
            </w:r>
          </w:p>
        </w:tc>
        <w:tc>
          <w:tcPr>
            <w:tcW w:w="1418" w:type="dxa"/>
            <w:shd w:val="clear" w:color="auto" w:fill="auto"/>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F8292F" w:rsidRDefault="005E2D8F" w:rsidP="00151BBF">
            <w:pPr>
              <w:rPr>
                <w:sz w:val="24"/>
                <w:szCs w:val="24"/>
              </w:rPr>
            </w:pPr>
          </w:p>
        </w:tc>
        <w:tc>
          <w:tcPr>
            <w:tcW w:w="3351" w:type="dxa"/>
            <w:vMerge/>
          </w:tcPr>
          <w:p w:rsidR="005E2D8F" w:rsidRPr="00652520"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111BD8" w:rsidRDefault="005E2D8F" w:rsidP="00151BBF">
            <w:pPr>
              <w:ind w:firstLine="19"/>
              <w:rPr>
                <w:sz w:val="22"/>
                <w:szCs w:val="22"/>
              </w:rPr>
            </w:pPr>
            <w:r w:rsidRPr="00111BD8">
              <w:rPr>
                <w:sz w:val="22"/>
                <w:szCs w:val="22"/>
              </w:rPr>
              <w:t>0,00</w:t>
            </w:r>
          </w:p>
        </w:tc>
        <w:tc>
          <w:tcPr>
            <w:tcW w:w="1418" w:type="dxa"/>
            <w:shd w:val="clear" w:color="auto" w:fill="auto"/>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val="restart"/>
          </w:tcPr>
          <w:p w:rsidR="005E2D8F" w:rsidRDefault="005E2D8F" w:rsidP="00151BBF">
            <w:r w:rsidRPr="00F8292F">
              <w:rPr>
                <w:sz w:val="24"/>
                <w:szCs w:val="24"/>
              </w:rPr>
              <w:t>Основное меропри</w:t>
            </w:r>
            <w:r w:rsidRPr="00F8292F">
              <w:rPr>
                <w:sz w:val="24"/>
                <w:szCs w:val="24"/>
              </w:rPr>
              <w:t>я</w:t>
            </w:r>
            <w:r w:rsidRPr="00F8292F">
              <w:rPr>
                <w:sz w:val="24"/>
                <w:szCs w:val="24"/>
              </w:rPr>
              <w:t>тие 1.</w:t>
            </w:r>
            <w:r>
              <w:rPr>
                <w:sz w:val="24"/>
                <w:szCs w:val="24"/>
              </w:rPr>
              <w:t>2.1</w:t>
            </w:r>
            <w:r w:rsidRPr="00F8292F">
              <w:rPr>
                <w:sz w:val="24"/>
                <w:szCs w:val="24"/>
              </w:rPr>
              <w:t>.</w:t>
            </w:r>
          </w:p>
        </w:tc>
        <w:tc>
          <w:tcPr>
            <w:tcW w:w="3351" w:type="dxa"/>
            <w:vMerge w:val="restart"/>
          </w:tcPr>
          <w:p w:rsidR="005E2D8F" w:rsidRPr="006066C4" w:rsidRDefault="005E2D8F" w:rsidP="00151BBF">
            <w:pPr>
              <w:pStyle w:val="ConsPlusNormal"/>
              <w:rPr>
                <w:rFonts w:ascii="Times New Roman" w:hAnsi="Times New Roman"/>
                <w:sz w:val="24"/>
                <w:szCs w:val="24"/>
              </w:rPr>
            </w:pPr>
            <w:r w:rsidRPr="00652520">
              <w:rPr>
                <w:rFonts w:ascii="Times New Roman" w:hAnsi="Times New Roman"/>
                <w:sz w:val="24"/>
                <w:szCs w:val="24"/>
              </w:rPr>
              <w:t>Содержание бесхозя</w:t>
            </w:r>
            <w:r w:rsidRPr="00652520">
              <w:rPr>
                <w:rFonts w:ascii="Times New Roman" w:hAnsi="Times New Roman"/>
                <w:sz w:val="24"/>
                <w:szCs w:val="24"/>
              </w:rPr>
              <w:t>й</w:t>
            </w:r>
            <w:r w:rsidRPr="00652520">
              <w:rPr>
                <w:rFonts w:ascii="Times New Roman" w:hAnsi="Times New Roman"/>
                <w:sz w:val="24"/>
                <w:szCs w:val="24"/>
              </w:rPr>
              <w:t>ных автомобильных дорог до оформления в собственность муниципального образования муниципального района «Усть-Куломский</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4050000,00</w:t>
            </w:r>
          </w:p>
        </w:tc>
        <w:tc>
          <w:tcPr>
            <w:tcW w:w="1418" w:type="dxa"/>
            <w:shd w:val="clear" w:color="auto" w:fill="auto"/>
          </w:tcPr>
          <w:p w:rsidR="005E2D8F" w:rsidRPr="00111BD8" w:rsidRDefault="005E2D8F" w:rsidP="00151BBF">
            <w:pPr>
              <w:ind w:firstLine="19"/>
              <w:rPr>
                <w:sz w:val="22"/>
                <w:szCs w:val="22"/>
              </w:rPr>
            </w:pPr>
            <w:r w:rsidRPr="00111BD8">
              <w:rPr>
                <w:sz w:val="22"/>
                <w:szCs w:val="22"/>
              </w:rPr>
              <w:t>1200000,00</w:t>
            </w:r>
          </w:p>
        </w:tc>
        <w:tc>
          <w:tcPr>
            <w:tcW w:w="1417" w:type="dxa"/>
          </w:tcPr>
          <w:p w:rsidR="005E2D8F" w:rsidRPr="00111BD8" w:rsidRDefault="005E2D8F" w:rsidP="00151BBF">
            <w:pPr>
              <w:ind w:firstLine="19"/>
              <w:rPr>
                <w:sz w:val="22"/>
                <w:szCs w:val="22"/>
              </w:rPr>
            </w:pPr>
            <w:r w:rsidRPr="00111BD8">
              <w:rPr>
                <w:sz w:val="22"/>
                <w:szCs w:val="22"/>
              </w:rPr>
              <w:t>1400000,00</w:t>
            </w:r>
          </w:p>
        </w:tc>
        <w:tc>
          <w:tcPr>
            <w:tcW w:w="1560" w:type="dxa"/>
          </w:tcPr>
          <w:p w:rsidR="005E2D8F" w:rsidRPr="00111BD8" w:rsidRDefault="005E2D8F" w:rsidP="00151BBF">
            <w:pPr>
              <w:ind w:firstLine="19"/>
              <w:rPr>
                <w:sz w:val="22"/>
                <w:szCs w:val="22"/>
              </w:rPr>
            </w:pPr>
            <w:r w:rsidRPr="00111BD8">
              <w:rPr>
                <w:sz w:val="22"/>
                <w:szCs w:val="22"/>
              </w:rPr>
              <w:t>1450000,00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c>
          <w:tcPr>
            <w:tcW w:w="1559" w:type="dxa"/>
          </w:tcPr>
          <w:p w:rsidR="005E2D8F" w:rsidRPr="00111BD8" w:rsidRDefault="005E2D8F" w:rsidP="00151BBF">
            <w:pPr>
              <w:ind w:firstLine="19"/>
              <w:rPr>
                <w:sz w:val="22"/>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муниципального образования, из них за счет средств:</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lastRenderedPageBreak/>
              <w:t>4050000,00</w:t>
            </w:r>
          </w:p>
        </w:tc>
        <w:tc>
          <w:tcPr>
            <w:tcW w:w="1418" w:type="dxa"/>
            <w:shd w:val="clear" w:color="auto" w:fill="auto"/>
          </w:tcPr>
          <w:p w:rsidR="005E2D8F" w:rsidRPr="00111BD8" w:rsidRDefault="005E2D8F" w:rsidP="00151BBF">
            <w:pPr>
              <w:ind w:firstLine="19"/>
              <w:rPr>
                <w:sz w:val="22"/>
                <w:szCs w:val="22"/>
              </w:rPr>
            </w:pPr>
            <w:r w:rsidRPr="00111BD8">
              <w:rPr>
                <w:sz w:val="22"/>
                <w:szCs w:val="22"/>
              </w:rPr>
              <w:t>1200000,00</w:t>
            </w:r>
          </w:p>
        </w:tc>
        <w:tc>
          <w:tcPr>
            <w:tcW w:w="1417" w:type="dxa"/>
          </w:tcPr>
          <w:p w:rsidR="005E2D8F" w:rsidRPr="00111BD8" w:rsidRDefault="005E2D8F" w:rsidP="00151BBF">
            <w:pPr>
              <w:ind w:firstLine="19"/>
              <w:rPr>
                <w:sz w:val="22"/>
                <w:szCs w:val="22"/>
              </w:rPr>
            </w:pPr>
            <w:r w:rsidRPr="00111BD8">
              <w:rPr>
                <w:sz w:val="22"/>
                <w:szCs w:val="22"/>
              </w:rPr>
              <w:t>1400000,00</w:t>
            </w:r>
          </w:p>
        </w:tc>
        <w:tc>
          <w:tcPr>
            <w:tcW w:w="1560" w:type="dxa"/>
          </w:tcPr>
          <w:p w:rsidR="005E2D8F" w:rsidRPr="00111BD8" w:rsidRDefault="005E2D8F" w:rsidP="00151BBF">
            <w:pPr>
              <w:ind w:firstLine="19"/>
              <w:rPr>
                <w:sz w:val="22"/>
                <w:szCs w:val="22"/>
              </w:rPr>
            </w:pPr>
            <w:r w:rsidRPr="00111BD8">
              <w:rPr>
                <w:sz w:val="22"/>
                <w:szCs w:val="22"/>
              </w:rPr>
              <w:t>1450000,00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4050000,00</w:t>
            </w:r>
          </w:p>
        </w:tc>
        <w:tc>
          <w:tcPr>
            <w:tcW w:w="1418" w:type="dxa"/>
            <w:shd w:val="clear" w:color="auto" w:fill="auto"/>
          </w:tcPr>
          <w:p w:rsidR="005E2D8F" w:rsidRPr="00111BD8" w:rsidRDefault="005E2D8F" w:rsidP="00151BBF">
            <w:pPr>
              <w:ind w:firstLine="19"/>
              <w:rPr>
                <w:sz w:val="22"/>
                <w:szCs w:val="22"/>
              </w:rPr>
            </w:pPr>
            <w:r w:rsidRPr="00111BD8">
              <w:rPr>
                <w:sz w:val="22"/>
                <w:szCs w:val="22"/>
              </w:rPr>
              <w:t>1200000,00</w:t>
            </w:r>
          </w:p>
        </w:tc>
        <w:tc>
          <w:tcPr>
            <w:tcW w:w="1417" w:type="dxa"/>
          </w:tcPr>
          <w:p w:rsidR="005E2D8F" w:rsidRPr="00111BD8" w:rsidRDefault="005E2D8F" w:rsidP="00151BBF">
            <w:pPr>
              <w:ind w:firstLine="19"/>
              <w:rPr>
                <w:sz w:val="22"/>
                <w:szCs w:val="22"/>
              </w:rPr>
            </w:pPr>
            <w:r w:rsidRPr="00111BD8">
              <w:rPr>
                <w:sz w:val="22"/>
                <w:szCs w:val="22"/>
              </w:rPr>
              <w:t>1400000,00</w:t>
            </w:r>
          </w:p>
        </w:tc>
        <w:tc>
          <w:tcPr>
            <w:tcW w:w="1560" w:type="dxa"/>
          </w:tcPr>
          <w:p w:rsidR="005E2D8F" w:rsidRPr="00111BD8" w:rsidRDefault="005E2D8F" w:rsidP="00151BBF">
            <w:pPr>
              <w:ind w:firstLine="19"/>
              <w:rPr>
                <w:sz w:val="22"/>
                <w:szCs w:val="22"/>
              </w:rPr>
            </w:pPr>
            <w:r w:rsidRPr="00111BD8">
              <w:rPr>
                <w:sz w:val="22"/>
                <w:szCs w:val="22"/>
              </w:rPr>
              <w:t>1450000,00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7B6730">
              <w:rPr>
                <w:sz w:val="24"/>
                <w:szCs w:val="24"/>
              </w:rPr>
              <w:t>Основное меропри</w:t>
            </w:r>
            <w:r w:rsidRPr="007B6730">
              <w:rPr>
                <w:sz w:val="24"/>
                <w:szCs w:val="24"/>
              </w:rPr>
              <w:t>я</w:t>
            </w:r>
            <w:r w:rsidRPr="007B6730">
              <w:rPr>
                <w:sz w:val="24"/>
                <w:szCs w:val="24"/>
              </w:rPr>
              <w:t>тие 1.</w:t>
            </w:r>
            <w:r>
              <w:rPr>
                <w:sz w:val="24"/>
                <w:szCs w:val="24"/>
              </w:rPr>
              <w:t>3.1</w:t>
            </w:r>
            <w:r w:rsidRPr="007B6730">
              <w:rPr>
                <w:sz w:val="24"/>
                <w:szCs w:val="24"/>
              </w:rPr>
              <w:t>.</w:t>
            </w:r>
          </w:p>
        </w:tc>
        <w:tc>
          <w:tcPr>
            <w:tcW w:w="3351" w:type="dxa"/>
            <w:vMerge w:val="restart"/>
          </w:tcPr>
          <w:p w:rsidR="005E2D8F" w:rsidRPr="00697F8D" w:rsidRDefault="005E2D8F" w:rsidP="00151BBF">
            <w:pPr>
              <w:pStyle w:val="ConsPlusNormal"/>
              <w:rPr>
                <w:rFonts w:ascii="Times New Roman" w:hAnsi="Times New Roman"/>
                <w:sz w:val="24"/>
                <w:szCs w:val="24"/>
              </w:rPr>
            </w:pPr>
            <w:r w:rsidRPr="00697F8D">
              <w:rPr>
                <w:rFonts w:ascii="Times New Roman" w:hAnsi="Times New Roman"/>
                <w:sz w:val="24"/>
                <w:szCs w:val="24"/>
              </w:rPr>
              <w:t>Оборудование остан</w:t>
            </w:r>
            <w:r w:rsidRPr="00697F8D">
              <w:rPr>
                <w:rFonts w:ascii="Times New Roman" w:hAnsi="Times New Roman"/>
                <w:sz w:val="24"/>
                <w:szCs w:val="24"/>
              </w:rPr>
              <w:t>о</w:t>
            </w:r>
            <w:r w:rsidRPr="00697F8D">
              <w:rPr>
                <w:rFonts w:ascii="Times New Roman" w:hAnsi="Times New Roman"/>
                <w:sz w:val="24"/>
                <w:szCs w:val="24"/>
              </w:rPr>
              <w:t>вочных пунктов информац</w:t>
            </w:r>
            <w:r w:rsidRPr="00697F8D">
              <w:rPr>
                <w:rFonts w:ascii="Times New Roman" w:hAnsi="Times New Roman"/>
                <w:sz w:val="24"/>
                <w:szCs w:val="24"/>
              </w:rPr>
              <w:t>и</w:t>
            </w:r>
            <w:r w:rsidRPr="00697F8D">
              <w:rPr>
                <w:rFonts w:ascii="Times New Roman" w:hAnsi="Times New Roman"/>
                <w:sz w:val="24"/>
                <w:szCs w:val="24"/>
              </w:rPr>
              <w:t>онными указателями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111BD8" w:rsidRDefault="005E2D8F" w:rsidP="00151BBF">
            <w:pPr>
              <w:ind w:firstLine="19"/>
              <w:rPr>
                <w:sz w:val="22"/>
                <w:szCs w:val="22"/>
              </w:rPr>
            </w:pPr>
            <w:r w:rsidRPr="00111BD8">
              <w:rPr>
                <w:sz w:val="22"/>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111BD8" w:rsidRDefault="005E2D8F" w:rsidP="00151BBF">
            <w:pPr>
              <w:ind w:firstLine="19"/>
              <w:rPr>
                <w:sz w:val="22"/>
                <w:szCs w:val="22"/>
              </w:rPr>
            </w:pPr>
            <w:r w:rsidRPr="00111BD8">
              <w:rPr>
                <w:sz w:val="22"/>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111BD8" w:rsidRDefault="005E2D8F" w:rsidP="00151BBF">
            <w:pPr>
              <w:ind w:firstLine="19"/>
              <w:rPr>
                <w:sz w:val="22"/>
                <w:szCs w:val="22"/>
              </w:rPr>
            </w:pPr>
            <w:r w:rsidRPr="00111BD8">
              <w:rPr>
                <w:sz w:val="22"/>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Средства от приносящей </w:t>
            </w:r>
            <w:r w:rsidRPr="00C7017A">
              <w:rPr>
                <w:rFonts w:ascii="Times New Roman" w:hAnsi="Times New Roman" w:cs="Times New Roman"/>
                <w:sz w:val="24"/>
                <w:szCs w:val="24"/>
              </w:rPr>
              <w:lastRenderedPageBreak/>
              <w:t>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7B6730">
              <w:rPr>
                <w:sz w:val="24"/>
                <w:szCs w:val="24"/>
              </w:rPr>
              <w:lastRenderedPageBreak/>
              <w:t>Основное меропри</w:t>
            </w:r>
            <w:r w:rsidRPr="007B6730">
              <w:rPr>
                <w:sz w:val="24"/>
                <w:szCs w:val="24"/>
              </w:rPr>
              <w:t>я</w:t>
            </w:r>
            <w:r w:rsidRPr="007B6730">
              <w:rPr>
                <w:sz w:val="24"/>
                <w:szCs w:val="24"/>
              </w:rPr>
              <w:t>тие 1.</w:t>
            </w:r>
            <w:r>
              <w:rPr>
                <w:sz w:val="24"/>
                <w:szCs w:val="24"/>
              </w:rPr>
              <w:t>3.2</w:t>
            </w:r>
            <w:r w:rsidRPr="007B6730">
              <w:rPr>
                <w:sz w:val="24"/>
                <w:szCs w:val="24"/>
              </w:rPr>
              <w:t>.</w:t>
            </w:r>
          </w:p>
        </w:tc>
        <w:tc>
          <w:tcPr>
            <w:tcW w:w="3351" w:type="dxa"/>
            <w:vMerge w:val="restart"/>
          </w:tcPr>
          <w:p w:rsidR="005E2D8F" w:rsidRPr="00697F8D" w:rsidRDefault="005E2D8F" w:rsidP="00151BBF">
            <w:pPr>
              <w:pStyle w:val="ConsPlusNormal"/>
              <w:rPr>
                <w:rFonts w:ascii="Times New Roman" w:hAnsi="Times New Roman"/>
                <w:sz w:val="24"/>
                <w:szCs w:val="24"/>
              </w:rPr>
            </w:pPr>
            <w:r w:rsidRPr="00697F8D">
              <w:rPr>
                <w:rFonts w:ascii="Times New Roman" w:hAnsi="Times New Roman"/>
                <w:sz w:val="24"/>
                <w:szCs w:val="24"/>
              </w:rPr>
              <w:t>Выполнение комплекса работ по изготовлению бла</w:t>
            </w:r>
            <w:r w:rsidRPr="00697F8D">
              <w:rPr>
                <w:rFonts w:ascii="Times New Roman" w:hAnsi="Times New Roman"/>
                <w:sz w:val="24"/>
                <w:szCs w:val="24"/>
              </w:rPr>
              <w:t>н</w:t>
            </w:r>
            <w:r w:rsidRPr="00697F8D">
              <w:rPr>
                <w:rFonts w:ascii="Times New Roman" w:hAnsi="Times New Roman"/>
                <w:sz w:val="24"/>
                <w:szCs w:val="24"/>
              </w:rPr>
              <w:t>ков «Карта маршрута регуля</w:t>
            </w:r>
            <w:r w:rsidRPr="00697F8D">
              <w:rPr>
                <w:rFonts w:ascii="Times New Roman" w:hAnsi="Times New Roman"/>
                <w:sz w:val="24"/>
                <w:szCs w:val="24"/>
              </w:rPr>
              <w:t>р</w:t>
            </w:r>
            <w:r w:rsidRPr="00697F8D">
              <w:rPr>
                <w:rFonts w:ascii="Times New Roman" w:hAnsi="Times New Roman"/>
                <w:sz w:val="24"/>
                <w:szCs w:val="24"/>
              </w:rPr>
              <w:t>ных перевозок»</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111BD8" w:rsidRDefault="005E2D8F" w:rsidP="00151BBF">
            <w:pPr>
              <w:ind w:firstLine="19"/>
              <w:rPr>
                <w:sz w:val="22"/>
                <w:szCs w:val="22"/>
              </w:rPr>
            </w:pPr>
            <w:r w:rsidRPr="00111BD8">
              <w:rPr>
                <w:sz w:val="22"/>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111BD8" w:rsidRDefault="005E2D8F" w:rsidP="00151BBF">
            <w:pPr>
              <w:ind w:firstLine="19"/>
              <w:rPr>
                <w:sz w:val="22"/>
                <w:szCs w:val="22"/>
              </w:rPr>
            </w:pPr>
            <w:r w:rsidRPr="00111BD8">
              <w:rPr>
                <w:sz w:val="22"/>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111BD8" w:rsidRDefault="005E2D8F" w:rsidP="00151BBF">
            <w:pPr>
              <w:ind w:firstLine="19"/>
              <w:rPr>
                <w:sz w:val="22"/>
                <w:szCs w:val="22"/>
              </w:rPr>
            </w:pPr>
            <w:r w:rsidRPr="00111BD8">
              <w:rPr>
                <w:sz w:val="22"/>
                <w:szCs w:val="22"/>
              </w:rPr>
              <w:t>0,00</w:t>
            </w:r>
          </w:p>
        </w:tc>
        <w:tc>
          <w:tcPr>
            <w:tcW w:w="1418" w:type="dxa"/>
          </w:tcPr>
          <w:p w:rsidR="005E2D8F" w:rsidRPr="00111BD8" w:rsidRDefault="005E2D8F" w:rsidP="00151BBF">
            <w:pPr>
              <w:ind w:firstLine="19"/>
              <w:rPr>
                <w:sz w:val="22"/>
                <w:szCs w:val="22"/>
              </w:rPr>
            </w:pPr>
            <w:r w:rsidRPr="00111BD8">
              <w:rPr>
                <w:sz w:val="22"/>
                <w:szCs w:val="22"/>
              </w:rPr>
              <w:t>0,00</w:t>
            </w:r>
          </w:p>
        </w:tc>
        <w:tc>
          <w:tcPr>
            <w:tcW w:w="1417" w:type="dxa"/>
          </w:tcPr>
          <w:p w:rsidR="005E2D8F" w:rsidRPr="00111BD8" w:rsidRDefault="005E2D8F" w:rsidP="00151BBF">
            <w:pPr>
              <w:ind w:firstLine="19"/>
              <w:rPr>
                <w:sz w:val="22"/>
                <w:szCs w:val="22"/>
              </w:rPr>
            </w:pPr>
            <w:r w:rsidRPr="00111BD8">
              <w:rPr>
                <w:sz w:val="22"/>
                <w:szCs w:val="22"/>
              </w:rPr>
              <w:t>0,00</w:t>
            </w:r>
          </w:p>
        </w:tc>
        <w:tc>
          <w:tcPr>
            <w:tcW w:w="1560"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c>
          <w:tcPr>
            <w:tcW w:w="1559" w:type="dxa"/>
          </w:tcPr>
          <w:p w:rsidR="005E2D8F" w:rsidRPr="00111BD8" w:rsidRDefault="005E2D8F" w:rsidP="00151BBF">
            <w:pPr>
              <w:ind w:firstLine="19"/>
              <w:rPr>
                <w:sz w:val="22"/>
                <w:szCs w:val="22"/>
              </w:rPr>
            </w:pPr>
            <w:r w:rsidRPr="00111BD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418" w:type="dxa"/>
          </w:tcPr>
          <w:p w:rsidR="005E2D8F" w:rsidRPr="00111BD8" w:rsidRDefault="005E2D8F" w:rsidP="00151BBF">
            <w:pPr>
              <w:pStyle w:val="ConsPlusNormal"/>
              <w:ind w:firstLine="19"/>
              <w:rPr>
                <w:rFonts w:ascii="Times New Roman" w:hAnsi="Times New Roman" w:cs="Times New Roman"/>
                <w:szCs w:val="22"/>
              </w:rPr>
            </w:pPr>
          </w:p>
        </w:tc>
        <w:tc>
          <w:tcPr>
            <w:tcW w:w="1417" w:type="dxa"/>
          </w:tcPr>
          <w:p w:rsidR="005E2D8F" w:rsidRPr="00111BD8" w:rsidRDefault="005E2D8F" w:rsidP="00151BBF">
            <w:pPr>
              <w:pStyle w:val="ConsPlusNormal"/>
              <w:ind w:firstLine="19"/>
              <w:rPr>
                <w:rFonts w:ascii="Times New Roman" w:hAnsi="Times New Roman" w:cs="Times New Roman"/>
                <w:szCs w:val="22"/>
              </w:rPr>
            </w:pPr>
          </w:p>
        </w:tc>
        <w:tc>
          <w:tcPr>
            <w:tcW w:w="1560"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F8292F" w:rsidRDefault="005E2D8F" w:rsidP="00151BBF">
            <w:pPr>
              <w:rPr>
                <w:sz w:val="24"/>
                <w:szCs w:val="24"/>
              </w:rPr>
            </w:pPr>
            <w:r w:rsidRPr="007B6730">
              <w:rPr>
                <w:sz w:val="24"/>
                <w:szCs w:val="24"/>
              </w:rPr>
              <w:t>Основное меропри</w:t>
            </w:r>
            <w:r w:rsidRPr="007B6730">
              <w:rPr>
                <w:sz w:val="24"/>
                <w:szCs w:val="24"/>
              </w:rPr>
              <w:t>я</w:t>
            </w:r>
            <w:r w:rsidRPr="007B6730">
              <w:rPr>
                <w:sz w:val="24"/>
                <w:szCs w:val="24"/>
              </w:rPr>
              <w:t>тие 1.</w:t>
            </w:r>
            <w:r>
              <w:rPr>
                <w:sz w:val="24"/>
                <w:szCs w:val="24"/>
              </w:rPr>
              <w:t>3.3</w:t>
            </w:r>
            <w:r w:rsidRPr="007B6730">
              <w:rPr>
                <w:sz w:val="24"/>
                <w:szCs w:val="24"/>
              </w:rPr>
              <w:t>.</w:t>
            </w:r>
          </w:p>
        </w:tc>
        <w:tc>
          <w:tcPr>
            <w:tcW w:w="3351" w:type="dxa"/>
            <w:vMerge w:val="restart"/>
          </w:tcPr>
          <w:p w:rsidR="005E2D8F" w:rsidRPr="004E16C8" w:rsidRDefault="005E2D8F" w:rsidP="00151BBF">
            <w:pPr>
              <w:pStyle w:val="ConsPlusNormal"/>
              <w:rPr>
                <w:rFonts w:ascii="Times New Roman" w:hAnsi="Times New Roman"/>
                <w:sz w:val="24"/>
                <w:szCs w:val="24"/>
              </w:rPr>
            </w:pPr>
            <w:r w:rsidRPr="004E16C8">
              <w:rPr>
                <w:rFonts w:ascii="Times New Roman" w:hAnsi="Times New Roman"/>
                <w:sz w:val="24"/>
                <w:szCs w:val="24"/>
              </w:rPr>
              <w:t>Оказание услуг по п</w:t>
            </w:r>
            <w:r w:rsidRPr="004E16C8">
              <w:rPr>
                <w:rFonts w:ascii="Times New Roman" w:hAnsi="Times New Roman"/>
                <w:sz w:val="24"/>
                <w:szCs w:val="24"/>
              </w:rPr>
              <w:t>е</w:t>
            </w:r>
            <w:r w:rsidRPr="004E16C8">
              <w:rPr>
                <w:rFonts w:ascii="Times New Roman" w:hAnsi="Times New Roman"/>
                <w:sz w:val="24"/>
                <w:szCs w:val="24"/>
              </w:rPr>
              <w:t>ревозке пассажиров и багажа по муниципальным регуля</w:t>
            </w:r>
            <w:r w:rsidRPr="004E16C8">
              <w:rPr>
                <w:rFonts w:ascii="Times New Roman" w:hAnsi="Times New Roman"/>
                <w:sz w:val="24"/>
                <w:szCs w:val="24"/>
              </w:rPr>
              <w:t>р</w:t>
            </w:r>
            <w:r w:rsidRPr="004E16C8">
              <w:rPr>
                <w:rFonts w:ascii="Times New Roman" w:hAnsi="Times New Roman"/>
                <w:sz w:val="24"/>
                <w:szCs w:val="24"/>
              </w:rPr>
              <w:t>ным маршрутам</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5E2D8F" w:rsidRPr="00BE5C40" w:rsidRDefault="005E2D8F" w:rsidP="00151BBF">
            <w:pPr>
              <w:pStyle w:val="ConsPlusNormal"/>
              <w:ind w:firstLine="19"/>
              <w:rPr>
                <w:rFonts w:ascii="Times New Roman" w:hAnsi="Times New Roman" w:cs="Times New Roman"/>
                <w:sz w:val="24"/>
                <w:szCs w:val="24"/>
              </w:rPr>
            </w:pPr>
            <w:r>
              <w:rPr>
                <w:rFonts w:ascii="Times New Roman" w:hAnsi="Times New Roman" w:cs="Times New Roman"/>
                <w:sz w:val="24"/>
                <w:szCs w:val="24"/>
              </w:rPr>
              <w:t>35979188,58</w:t>
            </w:r>
          </w:p>
        </w:tc>
        <w:tc>
          <w:tcPr>
            <w:tcW w:w="1418" w:type="dxa"/>
            <w:shd w:val="clear" w:color="auto" w:fill="auto"/>
          </w:tcPr>
          <w:p w:rsidR="005E2D8F" w:rsidRPr="00BE5C40" w:rsidRDefault="005E2D8F" w:rsidP="00151BBF">
            <w:pPr>
              <w:ind w:firstLine="19"/>
              <w:rPr>
                <w:sz w:val="24"/>
                <w:szCs w:val="24"/>
              </w:rPr>
            </w:pPr>
            <w:r w:rsidRPr="00BE5C40">
              <w:rPr>
                <w:sz w:val="24"/>
                <w:szCs w:val="24"/>
              </w:rPr>
              <w:t>7851356,78</w:t>
            </w:r>
          </w:p>
        </w:tc>
        <w:tc>
          <w:tcPr>
            <w:tcW w:w="1417" w:type="dxa"/>
            <w:shd w:val="clear" w:color="auto" w:fill="auto"/>
          </w:tcPr>
          <w:p w:rsidR="005E2D8F" w:rsidRPr="00BE5C40" w:rsidRDefault="005E2D8F" w:rsidP="00151BBF">
            <w:pPr>
              <w:ind w:firstLine="19"/>
              <w:rPr>
                <w:sz w:val="24"/>
                <w:szCs w:val="24"/>
              </w:rPr>
            </w:pPr>
            <w:r>
              <w:rPr>
                <w:sz w:val="24"/>
                <w:szCs w:val="24"/>
              </w:rPr>
              <w:t>9514168,38</w:t>
            </w:r>
          </w:p>
        </w:tc>
        <w:tc>
          <w:tcPr>
            <w:tcW w:w="1560" w:type="dxa"/>
            <w:shd w:val="clear" w:color="auto" w:fill="auto"/>
          </w:tcPr>
          <w:p w:rsidR="005E2D8F" w:rsidRPr="00BE5C40" w:rsidRDefault="005E2D8F" w:rsidP="00151BBF">
            <w:pPr>
              <w:ind w:firstLine="19"/>
              <w:rPr>
                <w:sz w:val="24"/>
                <w:szCs w:val="24"/>
              </w:rPr>
            </w:pPr>
            <w:r>
              <w:rPr>
                <w:sz w:val="24"/>
                <w:szCs w:val="24"/>
              </w:rPr>
              <w:t>11226992,74</w:t>
            </w:r>
          </w:p>
        </w:tc>
        <w:tc>
          <w:tcPr>
            <w:tcW w:w="1559" w:type="dxa"/>
          </w:tcPr>
          <w:p w:rsidR="005E2D8F" w:rsidRPr="00BE5C40" w:rsidRDefault="005E2D8F" w:rsidP="00151BBF">
            <w:pPr>
              <w:ind w:firstLine="19"/>
              <w:rPr>
                <w:sz w:val="24"/>
                <w:szCs w:val="24"/>
              </w:rPr>
            </w:pPr>
            <w:r>
              <w:rPr>
                <w:sz w:val="24"/>
                <w:szCs w:val="24"/>
              </w:rPr>
              <w:t>4417121,06</w:t>
            </w:r>
          </w:p>
        </w:tc>
        <w:tc>
          <w:tcPr>
            <w:tcW w:w="1559" w:type="dxa"/>
            <w:shd w:val="clear" w:color="auto" w:fill="FDE9D9" w:themeFill="accent6" w:themeFillTint="33"/>
          </w:tcPr>
          <w:p w:rsidR="005E2D8F" w:rsidRPr="0003777E" w:rsidRDefault="005E2D8F" w:rsidP="00151BBF">
            <w:pPr>
              <w:ind w:firstLine="19"/>
              <w:rPr>
                <w:sz w:val="24"/>
                <w:szCs w:val="24"/>
              </w:rPr>
            </w:pPr>
            <w:r>
              <w:rPr>
                <w:sz w:val="24"/>
                <w:szCs w:val="24"/>
              </w:rPr>
              <w:t>2969549,62</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lastRenderedPageBreak/>
              <w:t>11286543,08</w:t>
            </w: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2610708,00</w:t>
            </w: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2 044 501,00</w:t>
            </w:r>
          </w:p>
        </w:tc>
        <w:tc>
          <w:tcPr>
            <w:tcW w:w="1560" w:type="dxa"/>
            <w:shd w:val="clear" w:color="auto" w:fill="auto"/>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2285670,23</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2208560,53</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2137103,32</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FDE9D9" w:themeFill="accent6" w:themeFillTint="33"/>
          </w:tcPr>
          <w:p w:rsidR="005E2D8F" w:rsidRPr="00111BD8" w:rsidRDefault="005E2D8F" w:rsidP="00151BBF">
            <w:pPr>
              <w:ind w:firstLine="19"/>
              <w:rPr>
                <w:sz w:val="22"/>
                <w:szCs w:val="22"/>
              </w:rPr>
            </w:pPr>
            <w:r>
              <w:rPr>
                <w:sz w:val="22"/>
                <w:szCs w:val="22"/>
              </w:rPr>
              <w:t>24692645,50</w:t>
            </w:r>
          </w:p>
        </w:tc>
        <w:tc>
          <w:tcPr>
            <w:tcW w:w="1418" w:type="dxa"/>
            <w:shd w:val="clear" w:color="auto" w:fill="auto"/>
          </w:tcPr>
          <w:p w:rsidR="005E2D8F" w:rsidRPr="00111BD8" w:rsidRDefault="005E2D8F" w:rsidP="00151BBF">
            <w:pPr>
              <w:ind w:firstLine="19"/>
              <w:rPr>
                <w:sz w:val="22"/>
                <w:szCs w:val="22"/>
              </w:rPr>
            </w:pPr>
            <w:r w:rsidRPr="00111BD8">
              <w:rPr>
                <w:sz w:val="22"/>
                <w:szCs w:val="22"/>
              </w:rPr>
              <w:t>5240648,78</w:t>
            </w:r>
          </w:p>
        </w:tc>
        <w:tc>
          <w:tcPr>
            <w:tcW w:w="1417" w:type="dxa"/>
            <w:shd w:val="clear" w:color="auto" w:fill="auto"/>
          </w:tcPr>
          <w:p w:rsidR="005E2D8F" w:rsidRPr="00111BD8" w:rsidRDefault="005E2D8F" w:rsidP="00151BBF">
            <w:pPr>
              <w:ind w:firstLine="19"/>
              <w:rPr>
                <w:sz w:val="22"/>
                <w:szCs w:val="22"/>
              </w:rPr>
            </w:pPr>
            <w:r w:rsidRPr="00111BD8">
              <w:rPr>
                <w:sz w:val="22"/>
                <w:szCs w:val="22"/>
              </w:rPr>
              <w:t>7469667,38</w:t>
            </w:r>
          </w:p>
        </w:tc>
        <w:tc>
          <w:tcPr>
            <w:tcW w:w="1560" w:type="dxa"/>
            <w:shd w:val="clear" w:color="auto" w:fill="auto"/>
          </w:tcPr>
          <w:p w:rsidR="005E2D8F" w:rsidRPr="00111BD8" w:rsidRDefault="005E2D8F" w:rsidP="00151BBF">
            <w:pPr>
              <w:ind w:firstLine="19"/>
              <w:rPr>
                <w:sz w:val="22"/>
                <w:szCs w:val="22"/>
              </w:rPr>
            </w:pPr>
            <w:r>
              <w:rPr>
                <w:sz w:val="22"/>
                <w:szCs w:val="22"/>
              </w:rPr>
              <w:t>8941322,51</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2208560,53</w:t>
            </w:r>
          </w:p>
        </w:tc>
        <w:tc>
          <w:tcPr>
            <w:tcW w:w="1559" w:type="dxa"/>
            <w:shd w:val="clear" w:color="auto" w:fill="FDE9D9" w:themeFill="accent6" w:themeFillTint="33"/>
          </w:tcPr>
          <w:p w:rsidR="005E2D8F" w:rsidRPr="00111BD8" w:rsidRDefault="005E2D8F" w:rsidP="00151BBF">
            <w:pPr>
              <w:pStyle w:val="ConsPlusNormal"/>
              <w:ind w:firstLine="19"/>
              <w:rPr>
                <w:rFonts w:ascii="Times New Roman" w:hAnsi="Times New Roman" w:cs="Times New Roman"/>
                <w:szCs w:val="22"/>
              </w:rPr>
            </w:pPr>
            <w:r w:rsidRPr="001341BA">
              <w:rPr>
                <w:rFonts w:ascii="Times New Roman" w:hAnsi="Times New Roman" w:cs="Times New Roman"/>
                <w:szCs w:val="22"/>
              </w:rPr>
              <w:t>832446,30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FDE9D9" w:themeFill="accent6" w:themeFillTint="33"/>
          </w:tcPr>
          <w:p w:rsidR="005E2D8F" w:rsidRPr="00111BD8" w:rsidRDefault="005E2D8F" w:rsidP="00151BBF">
            <w:pPr>
              <w:ind w:firstLine="19"/>
              <w:rPr>
                <w:sz w:val="22"/>
                <w:szCs w:val="22"/>
              </w:rPr>
            </w:pPr>
            <w:r>
              <w:rPr>
                <w:sz w:val="22"/>
                <w:szCs w:val="22"/>
              </w:rPr>
              <w:t>24692645,50</w:t>
            </w:r>
          </w:p>
        </w:tc>
        <w:tc>
          <w:tcPr>
            <w:tcW w:w="1418" w:type="dxa"/>
            <w:shd w:val="clear" w:color="auto" w:fill="auto"/>
          </w:tcPr>
          <w:p w:rsidR="005E2D8F" w:rsidRPr="00111BD8" w:rsidRDefault="005E2D8F" w:rsidP="00151BBF">
            <w:pPr>
              <w:ind w:firstLine="19"/>
              <w:rPr>
                <w:sz w:val="22"/>
                <w:szCs w:val="22"/>
              </w:rPr>
            </w:pPr>
            <w:r w:rsidRPr="00111BD8">
              <w:rPr>
                <w:sz w:val="22"/>
                <w:szCs w:val="22"/>
              </w:rPr>
              <w:t>5240648,78</w:t>
            </w:r>
          </w:p>
        </w:tc>
        <w:tc>
          <w:tcPr>
            <w:tcW w:w="1417" w:type="dxa"/>
            <w:shd w:val="clear" w:color="auto" w:fill="auto"/>
          </w:tcPr>
          <w:p w:rsidR="005E2D8F" w:rsidRPr="00111BD8" w:rsidRDefault="005E2D8F" w:rsidP="00151BBF">
            <w:pPr>
              <w:ind w:firstLine="19"/>
              <w:rPr>
                <w:sz w:val="22"/>
                <w:szCs w:val="22"/>
              </w:rPr>
            </w:pPr>
            <w:r w:rsidRPr="00111BD8">
              <w:rPr>
                <w:sz w:val="22"/>
                <w:szCs w:val="22"/>
              </w:rPr>
              <w:t>7469667,38</w:t>
            </w:r>
          </w:p>
        </w:tc>
        <w:tc>
          <w:tcPr>
            <w:tcW w:w="1560" w:type="dxa"/>
            <w:shd w:val="clear" w:color="auto" w:fill="auto"/>
          </w:tcPr>
          <w:p w:rsidR="005E2D8F" w:rsidRPr="00111BD8" w:rsidRDefault="005E2D8F" w:rsidP="00151BBF">
            <w:pPr>
              <w:ind w:firstLine="19"/>
              <w:rPr>
                <w:sz w:val="22"/>
                <w:szCs w:val="22"/>
              </w:rPr>
            </w:pPr>
            <w:r>
              <w:rPr>
                <w:sz w:val="22"/>
                <w:szCs w:val="22"/>
              </w:rPr>
              <w:t>8941322,51</w:t>
            </w:r>
          </w:p>
        </w:tc>
        <w:tc>
          <w:tcPr>
            <w:tcW w:w="1559" w:type="dxa"/>
          </w:tcPr>
          <w:p w:rsidR="005E2D8F" w:rsidRPr="00111BD8" w:rsidRDefault="005E2D8F" w:rsidP="00151BBF">
            <w:pPr>
              <w:pStyle w:val="ConsPlusNormal"/>
              <w:ind w:firstLine="19"/>
              <w:rPr>
                <w:rFonts w:ascii="Times New Roman" w:hAnsi="Times New Roman" w:cs="Times New Roman"/>
                <w:szCs w:val="22"/>
              </w:rPr>
            </w:pPr>
            <w:r w:rsidRPr="00111BD8">
              <w:rPr>
                <w:rFonts w:ascii="Times New Roman" w:hAnsi="Times New Roman" w:cs="Times New Roman"/>
                <w:szCs w:val="22"/>
              </w:rPr>
              <w:t>2208560,53</w:t>
            </w:r>
          </w:p>
        </w:tc>
        <w:tc>
          <w:tcPr>
            <w:tcW w:w="1559" w:type="dxa"/>
            <w:shd w:val="clear" w:color="auto" w:fill="FDE9D9" w:themeFill="accent6" w:themeFillTint="33"/>
          </w:tcPr>
          <w:p w:rsidR="005E2D8F" w:rsidRPr="00111BD8" w:rsidRDefault="005E2D8F" w:rsidP="00151BBF">
            <w:pPr>
              <w:pStyle w:val="ConsPlusNormal"/>
              <w:ind w:firstLine="19"/>
              <w:rPr>
                <w:rFonts w:ascii="Times New Roman" w:hAnsi="Times New Roman" w:cs="Times New Roman"/>
                <w:szCs w:val="22"/>
              </w:rPr>
            </w:pPr>
            <w:r w:rsidRPr="001341BA">
              <w:rPr>
                <w:rFonts w:ascii="Times New Roman" w:hAnsi="Times New Roman" w:cs="Times New Roman"/>
                <w:szCs w:val="22"/>
              </w:rPr>
              <w:t>832446,30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c>
          <w:tcPr>
            <w:tcW w:w="1559" w:type="dxa"/>
          </w:tcPr>
          <w:p w:rsidR="005E2D8F" w:rsidRPr="00111BD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4E16C8" w:rsidRDefault="005E2D8F" w:rsidP="00151BBF">
            <w:pPr>
              <w:rPr>
                <w:b/>
                <w:sz w:val="24"/>
                <w:szCs w:val="24"/>
              </w:rPr>
            </w:pPr>
            <w:r>
              <w:rPr>
                <w:b/>
                <w:sz w:val="24"/>
                <w:szCs w:val="24"/>
              </w:rPr>
              <w:t>Подпр</w:t>
            </w:r>
            <w:r>
              <w:rPr>
                <w:b/>
                <w:sz w:val="24"/>
                <w:szCs w:val="24"/>
              </w:rPr>
              <w:t>о</w:t>
            </w:r>
            <w:r>
              <w:rPr>
                <w:b/>
                <w:sz w:val="24"/>
                <w:szCs w:val="24"/>
              </w:rPr>
              <w:t>грамма 2</w:t>
            </w:r>
          </w:p>
        </w:tc>
        <w:tc>
          <w:tcPr>
            <w:tcW w:w="3351" w:type="dxa"/>
            <w:vMerge w:val="restart"/>
          </w:tcPr>
          <w:p w:rsidR="005E2D8F" w:rsidRPr="004E16C8" w:rsidRDefault="005E2D8F" w:rsidP="00151BBF">
            <w:pPr>
              <w:pStyle w:val="ConsPlusNormal"/>
              <w:rPr>
                <w:rFonts w:ascii="Times New Roman" w:hAnsi="Times New Roman"/>
                <w:b/>
                <w:sz w:val="24"/>
                <w:szCs w:val="24"/>
              </w:rPr>
            </w:pPr>
            <w:r w:rsidRPr="004E16C8">
              <w:rPr>
                <w:rFonts w:ascii="Times New Roman" w:hAnsi="Times New Roman"/>
                <w:b/>
                <w:sz w:val="24"/>
                <w:szCs w:val="24"/>
              </w:rPr>
              <w:t>Развитие систем и</w:t>
            </w:r>
            <w:r w:rsidRPr="004E16C8">
              <w:rPr>
                <w:rFonts w:ascii="Times New Roman" w:hAnsi="Times New Roman"/>
                <w:b/>
                <w:sz w:val="24"/>
                <w:szCs w:val="24"/>
              </w:rPr>
              <w:t>н</w:t>
            </w:r>
            <w:r w:rsidRPr="004E16C8">
              <w:rPr>
                <w:rFonts w:ascii="Times New Roman" w:hAnsi="Times New Roman"/>
                <w:b/>
                <w:sz w:val="24"/>
                <w:szCs w:val="24"/>
              </w:rPr>
              <w:t>женерной инфраструктуры и обращения с отходами</w:t>
            </w:r>
          </w:p>
        </w:tc>
        <w:tc>
          <w:tcPr>
            <w:tcW w:w="1843" w:type="dxa"/>
          </w:tcPr>
          <w:p w:rsidR="005E2D8F" w:rsidRPr="003E5C5A" w:rsidRDefault="005E2D8F" w:rsidP="00151BBF">
            <w:pPr>
              <w:pStyle w:val="ConsPlusNormal"/>
              <w:ind w:firstLine="19"/>
              <w:rPr>
                <w:rFonts w:ascii="Times New Roman" w:hAnsi="Times New Roman" w:cs="Times New Roman"/>
                <w:b/>
                <w:sz w:val="24"/>
                <w:szCs w:val="24"/>
              </w:rPr>
            </w:pPr>
            <w:r w:rsidRPr="003E5C5A">
              <w:rPr>
                <w:rFonts w:ascii="Times New Roman" w:hAnsi="Times New Roman" w:cs="Times New Roman"/>
                <w:b/>
                <w:sz w:val="24"/>
                <w:szCs w:val="24"/>
              </w:rPr>
              <w:t>Всего</w:t>
            </w:r>
          </w:p>
        </w:tc>
        <w:tc>
          <w:tcPr>
            <w:tcW w:w="1559" w:type="dxa"/>
            <w:shd w:val="clear" w:color="auto" w:fill="auto"/>
          </w:tcPr>
          <w:p w:rsidR="005E2D8F" w:rsidRPr="00886D65" w:rsidRDefault="005E2D8F" w:rsidP="00151BBF">
            <w:pPr>
              <w:ind w:firstLine="19"/>
              <w:rPr>
                <w:b/>
                <w:sz w:val="22"/>
                <w:szCs w:val="22"/>
              </w:rPr>
            </w:pPr>
            <w:r>
              <w:rPr>
                <w:b/>
                <w:sz w:val="22"/>
                <w:szCs w:val="22"/>
              </w:rPr>
              <w:t>694744304,94</w:t>
            </w:r>
          </w:p>
        </w:tc>
        <w:tc>
          <w:tcPr>
            <w:tcW w:w="1418" w:type="dxa"/>
            <w:shd w:val="clear" w:color="auto" w:fill="auto"/>
          </w:tcPr>
          <w:p w:rsidR="005E2D8F" w:rsidRPr="00886D65" w:rsidRDefault="005E2D8F" w:rsidP="00151BBF">
            <w:pPr>
              <w:ind w:firstLine="19"/>
              <w:rPr>
                <w:sz w:val="22"/>
                <w:szCs w:val="22"/>
              </w:rPr>
            </w:pPr>
            <w:r w:rsidRPr="00886D65">
              <w:rPr>
                <w:b/>
                <w:sz w:val="22"/>
                <w:szCs w:val="22"/>
              </w:rPr>
              <w:t>16436788,92</w:t>
            </w:r>
          </w:p>
        </w:tc>
        <w:tc>
          <w:tcPr>
            <w:tcW w:w="1417" w:type="dxa"/>
            <w:shd w:val="clear" w:color="auto" w:fill="auto"/>
          </w:tcPr>
          <w:p w:rsidR="005E2D8F" w:rsidRPr="00886D65" w:rsidRDefault="005E2D8F" w:rsidP="00151BBF">
            <w:pPr>
              <w:ind w:firstLine="19"/>
              <w:rPr>
                <w:sz w:val="22"/>
                <w:szCs w:val="22"/>
              </w:rPr>
            </w:pPr>
            <w:r w:rsidRPr="00886D65">
              <w:rPr>
                <w:b/>
                <w:sz w:val="22"/>
                <w:szCs w:val="22"/>
              </w:rPr>
              <w:t>203624797,79</w:t>
            </w:r>
          </w:p>
        </w:tc>
        <w:tc>
          <w:tcPr>
            <w:tcW w:w="1560" w:type="dxa"/>
            <w:shd w:val="clear" w:color="auto" w:fill="auto"/>
          </w:tcPr>
          <w:p w:rsidR="005E2D8F" w:rsidRPr="00886D65" w:rsidRDefault="005E2D8F" w:rsidP="00151BBF">
            <w:pPr>
              <w:ind w:firstLine="19"/>
              <w:rPr>
                <w:sz w:val="22"/>
                <w:szCs w:val="22"/>
              </w:rPr>
            </w:pPr>
            <w:r>
              <w:rPr>
                <w:b/>
                <w:sz w:val="22"/>
                <w:szCs w:val="22"/>
              </w:rPr>
              <w:t>297367157,54</w:t>
            </w:r>
          </w:p>
        </w:tc>
        <w:tc>
          <w:tcPr>
            <w:tcW w:w="1559" w:type="dxa"/>
            <w:shd w:val="clear" w:color="auto" w:fill="auto"/>
          </w:tcPr>
          <w:p w:rsidR="005E2D8F" w:rsidRPr="00886D65" w:rsidRDefault="005E2D8F" w:rsidP="00151BBF">
            <w:pPr>
              <w:ind w:firstLine="19"/>
              <w:rPr>
                <w:b/>
                <w:sz w:val="22"/>
                <w:szCs w:val="22"/>
              </w:rPr>
            </w:pPr>
            <w:r>
              <w:rPr>
                <w:b/>
                <w:sz w:val="22"/>
                <w:szCs w:val="22"/>
              </w:rPr>
              <w:t>165509003,67</w:t>
            </w:r>
          </w:p>
        </w:tc>
        <w:tc>
          <w:tcPr>
            <w:tcW w:w="1559" w:type="dxa"/>
            <w:shd w:val="clear" w:color="auto" w:fill="auto"/>
          </w:tcPr>
          <w:p w:rsidR="005E2D8F" w:rsidRPr="00886D65" w:rsidRDefault="005E2D8F" w:rsidP="00151BBF">
            <w:pPr>
              <w:ind w:firstLine="19"/>
              <w:rPr>
                <w:b/>
                <w:sz w:val="22"/>
                <w:szCs w:val="22"/>
              </w:rPr>
            </w:pPr>
            <w:r>
              <w:rPr>
                <w:b/>
                <w:sz w:val="22"/>
                <w:szCs w:val="22"/>
              </w:rPr>
              <w:t>11806557,02</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E5C5A" w:rsidRDefault="005E2D8F" w:rsidP="00151BBF">
            <w:pPr>
              <w:pStyle w:val="ConsPlusNormal"/>
              <w:ind w:firstLine="19"/>
              <w:rPr>
                <w:rFonts w:ascii="Times New Roman" w:hAnsi="Times New Roman" w:cs="Times New Roman"/>
                <w:b/>
                <w:sz w:val="24"/>
                <w:szCs w:val="24"/>
              </w:rPr>
            </w:pPr>
            <w:r w:rsidRPr="003E5C5A">
              <w:rPr>
                <w:rFonts w:ascii="Times New Roman" w:hAnsi="Times New Roman" w:cs="Times New Roman"/>
                <w:b/>
                <w:sz w:val="24"/>
                <w:szCs w:val="24"/>
              </w:rPr>
              <w:t>в том числе:</w:t>
            </w:r>
          </w:p>
        </w:tc>
        <w:tc>
          <w:tcPr>
            <w:tcW w:w="1559"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560" w:type="dxa"/>
            <w:shd w:val="clear" w:color="auto" w:fill="auto"/>
          </w:tcPr>
          <w:p w:rsidR="005E2D8F" w:rsidRPr="004C6D8C" w:rsidRDefault="005E2D8F" w:rsidP="00151BBF">
            <w:pPr>
              <w:pStyle w:val="ConsPlusNormal"/>
              <w:ind w:firstLine="19"/>
              <w:rPr>
                <w:rFonts w:ascii="Times New Roman" w:hAnsi="Times New Roman" w:cs="Times New Roman"/>
                <w:sz w:val="24"/>
                <w:szCs w:val="24"/>
              </w:rPr>
            </w:pPr>
          </w:p>
        </w:tc>
        <w:tc>
          <w:tcPr>
            <w:tcW w:w="1559"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59"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E5C5A" w:rsidRDefault="005E2D8F" w:rsidP="00151BBF">
            <w:pPr>
              <w:ind w:firstLine="19"/>
              <w:rPr>
                <w:b/>
                <w:snapToGrid w:val="0"/>
                <w:sz w:val="24"/>
                <w:szCs w:val="24"/>
              </w:rPr>
            </w:pPr>
            <w:r>
              <w:rPr>
                <w:b/>
                <w:snapToGrid w:val="0"/>
                <w:sz w:val="24"/>
                <w:szCs w:val="24"/>
              </w:rPr>
              <w:t>Федеральный бюджет</w:t>
            </w:r>
          </w:p>
        </w:tc>
        <w:tc>
          <w:tcPr>
            <w:tcW w:w="1559"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201035500</w:t>
            </w:r>
            <w:r w:rsidRPr="00917FEF">
              <w:rPr>
                <w:rFonts w:ascii="Times New Roman" w:hAnsi="Times New Roman" w:cs="Times New Roman"/>
                <w:b/>
                <w:szCs w:val="22"/>
              </w:rPr>
              <w:t>,00</w:t>
            </w:r>
          </w:p>
        </w:tc>
        <w:tc>
          <w:tcPr>
            <w:tcW w:w="1418"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0,00</w:t>
            </w:r>
          </w:p>
        </w:tc>
        <w:tc>
          <w:tcPr>
            <w:tcW w:w="1417" w:type="dxa"/>
            <w:shd w:val="clear" w:color="auto" w:fill="auto"/>
          </w:tcPr>
          <w:p w:rsidR="005E2D8F" w:rsidRPr="00917FEF" w:rsidRDefault="005E2D8F" w:rsidP="00151BBF">
            <w:pPr>
              <w:pStyle w:val="ConsPlusNormal"/>
              <w:ind w:firstLine="19"/>
              <w:rPr>
                <w:rFonts w:ascii="Times New Roman" w:hAnsi="Times New Roman" w:cs="Times New Roman"/>
                <w:szCs w:val="22"/>
              </w:rPr>
            </w:pPr>
            <w:r w:rsidRPr="00917FEF">
              <w:rPr>
                <w:rFonts w:ascii="Times New Roman" w:hAnsi="Times New Roman" w:cs="Times New Roman"/>
                <w:b/>
                <w:szCs w:val="22"/>
              </w:rPr>
              <w:t>43026000,00</w:t>
            </w:r>
          </w:p>
        </w:tc>
        <w:tc>
          <w:tcPr>
            <w:tcW w:w="1560"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59508900</w:t>
            </w:r>
            <w:r>
              <w:rPr>
                <w:rFonts w:ascii="Times New Roman" w:hAnsi="Times New Roman" w:cs="Times New Roman"/>
                <w:b/>
                <w:szCs w:val="22"/>
              </w:rPr>
              <w:t>,00</w:t>
            </w:r>
          </w:p>
        </w:tc>
        <w:tc>
          <w:tcPr>
            <w:tcW w:w="1559"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98500600,00</w:t>
            </w:r>
          </w:p>
        </w:tc>
        <w:tc>
          <w:tcPr>
            <w:tcW w:w="1559"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E5C5A" w:rsidRDefault="005E2D8F" w:rsidP="00151BBF">
            <w:pPr>
              <w:ind w:firstLine="19"/>
              <w:rPr>
                <w:b/>
                <w:snapToGrid w:val="0"/>
                <w:sz w:val="24"/>
                <w:szCs w:val="24"/>
              </w:rPr>
            </w:pPr>
            <w:r w:rsidRPr="003E5C5A">
              <w:rPr>
                <w:b/>
                <w:snapToGrid w:val="0"/>
                <w:sz w:val="24"/>
                <w:szCs w:val="24"/>
              </w:rPr>
              <w:t>Республика</w:t>
            </w:r>
            <w:r w:rsidRPr="003E5C5A">
              <w:rPr>
                <w:b/>
                <w:snapToGrid w:val="0"/>
                <w:sz w:val="24"/>
                <w:szCs w:val="24"/>
              </w:rPr>
              <w:t>н</w:t>
            </w:r>
            <w:r w:rsidRPr="003E5C5A">
              <w:rPr>
                <w:b/>
                <w:snapToGrid w:val="0"/>
                <w:sz w:val="24"/>
                <w:szCs w:val="24"/>
              </w:rPr>
              <w:t>ский бюджет Республики Коми</w:t>
            </w:r>
          </w:p>
        </w:tc>
        <w:tc>
          <w:tcPr>
            <w:tcW w:w="1559"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408994529,00</w:t>
            </w:r>
          </w:p>
        </w:tc>
        <w:tc>
          <w:tcPr>
            <w:tcW w:w="1418"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700680,00</w:t>
            </w:r>
          </w:p>
        </w:tc>
        <w:tc>
          <w:tcPr>
            <w:tcW w:w="1417"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139163004,00</w:t>
            </w:r>
          </w:p>
        </w:tc>
        <w:tc>
          <w:tcPr>
            <w:tcW w:w="1560"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213424541,33</w:t>
            </w:r>
          </w:p>
        </w:tc>
        <w:tc>
          <w:tcPr>
            <w:tcW w:w="1559"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55706303,67</w:t>
            </w:r>
          </w:p>
        </w:tc>
        <w:tc>
          <w:tcPr>
            <w:tcW w:w="1559" w:type="dxa"/>
            <w:shd w:val="clear" w:color="auto" w:fill="auto"/>
          </w:tcPr>
          <w:p w:rsidR="005E2D8F" w:rsidRPr="00917FEF" w:rsidRDefault="005E2D8F" w:rsidP="00151BBF">
            <w:pPr>
              <w:pStyle w:val="ConsPlusNormal"/>
              <w:ind w:firstLine="19"/>
              <w:rPr>
                <w:rFonts w:ascii="Times New Roman" w:hAnsi="Times New Roman" w:cs="Times New Roman"/>
                <w:b/>
                <w:szCs w:val="22"/>
              </w:rPr>
            </w:pPr>
            <w:r w:rsidRPr="00917FEF">
              <w:rPr>
                <w:rFonts w:ascii="Times New Roman" w:hAnsi="Times New Roman" w:cs="Times New Roman"/>
                <w:b/>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E5C5A" w:rsidRDefault="005E2D8F" w:rsidP="00151BBF">
            <w:pPr>
              <w:pStyle w:val="ConsPlusNormal"/>
              <w:ind w:firstLine="19"/>
              <w:rPr>
                <w:rFonts w:ascii="Times New Roman" w:hAnsi="Times New Roman" w:cs="Times New Roman"/>
                <w:b/>
                <w:sz w:val="24"/>
                <w:szCs w:val="24"/>
              </w:rPr>
            </w:pPr>
            <w:r w:rsidRPr="003E5C5A">
              <w:rPr>
                <w:rFonts w:ascii="Times New Roman" w:hAnsi="Times New Roman" w:cs="Times New Roman"/>
                <w:b/>
                <w:sz w:val="24"/>
                <w:szCs w:val="24"/>
              </w:rPr>
              <w:t>Бюджет муниципал</w:t>
            </w:r>
            <w:r w:rsidRPr="003E5C5A">
              <w:rPr>
                <w:rFonts w:ascii="Times New Roman" w:hAnsi="Times New Roman" w:cs="Times New Roman"/>
                <w:b/>
                <w:sz w:val="24"/>
                <w:szCs w:val="24"/>
              </w:rPr>
              <w:t>ь</w:t>
            </w:r>
            <w:r w:rsidRPr="003E5C5A">
              <w:rPr>
                <w:rFonts w:ascii="Times New Roman" w:hAnsi="Times New Roman" w:cs="Times New Roman"/>
                <w:b/>
                <w:sz w:val="24"/>
                <w:szCs w:val="24"/>
              </w:rPr>
              <w:t>ного образов</w:t>
            </w:r>
            <w:r w:rsidRPr="003E5C5A">
              <w:rPr>
                <w:rFonts w:ascii="Times New Roman" w:hAnsi="Times New Roman" w:cs="Times New Roman"/>
                <w:b/>
                <w:sz w:val="24"/>
                <w:szCs w:val="24"/>
              </w:rPr>
              <w:t>а</w:t>
            </w:r>
            <w:r w:rsidRPr="003E5C5A">
              <w:rPr>
                <w:rFonts w:ascii="Times New Roman" w:hAnsi="Times New Roman" w:cs="Times New Roman"/>
                <w:b/>
                <w:sz w:val="24"/>
                <w:szCs w:val="24"/>
              </w:rPr>
              <w:t>ния, из них за счет средств:</w:t>
            </w:r>
          </w:p>
        </w:tc>
        <w:tc>
          <w:tcPr>
            <w:tcW w:w="1559" w:type="dxa"/>
            <w:shd w:val="clear" w:color="auto" w:fill="auto"/>
          </w:tcPr>
          <w:p w:rsidR="005E2D8F" w:rsidRPr="00612501"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84714275,94</w:t>
            </w:r>
          </w:p>
        </w:tc>
        <w:tc>
          <w:tcPr>
            <w:tcW w:w="1418" w:type="dxa"/>
            <w:shd w:val="clear" w:color="auto" w:fill="auto"/>
          </w:tcPr>
          <w:p w:rsidR="005E2D8F" w:rsidRPr="00612501" w:rsidRDefault="005E2D8F" w:rsidP="00151BBF">
            <w:pPr>
              <w:ind w:firstLine="19"/>
              <w:rPr>
                <w:sz w:val="22"/>
                <w:szCs w:val="22"/>
              </w:rPr>
            </w:pPr>
            <w:r w:rsidRPr="00612501">
              <w:rPr>
                <w:b/>
                <w:sz w:val="22"/>
                <w:szCs w:val="22"/>
              </w:rPr>
              <w:t>15736108,92</w:t>
            </w:r>
          </w:p>
        </w:tc>
        <w:tc>
          <w:tcPr>
            <w:tcW w:w="1417" w:type="dxa"/>
            <w:shd w:val="clear" w:color="auto" w:fill="auto"/>
          </w:tcPr>
          <w:p w:rsidR="005E2D8F" w:rsidRPr="00612501" w:rsidRDefault="005E2D8F" w:rsidP="00151BBF">
            <w:pPr>
              <w:ind w:firstLine="19"/>
              <w:rPr>
                <w:sz w:val="22"/>
                <w:szCs w:val="22"/>
              </w:rPr>
            </w:pPr>
            <w:r w:rsidRPr="00612501">
              <w:rPr>
                <w:b/>
                <w:sz w:val="22"/>
                <w:szCs w:val="22"/>
              </w:rPr>
              <w:t>21435793,79</w:t>
            </w:r>
          </w:p>
        </w:tc>
        <w:tc>
          <w:tcPr>
            <w:tcW w:w="1560" w:type="dxa"/>
            <w:shd w:val="clear" w:color="auto" w:fill="auto"/>
          </w:tcPr>
          <w:p w:rsidR="005E2D8F" w:rsidRPr="00612501" w:rsidRDefault="005E2D8F" w:rsidP="00151BBF">
            <w:pPr>
              <w:ind w:firstLine="19"/>
              <w:rPr>
                <w:b/>
                <w:sz w:val="22"/>
                <w:szCs w:val="22"/>
              </w:rPr>
            </w:pPr>
            <w:r>
              <w:rPr>
                <w:b/>
                <w:sz w:val="22"/>
                <w:szCs w:val="22"/>
              </w:rPr>
              <w:t>24433716,21</w:t>
            </w:r>
          </w:p>
        </w:tc>
        <w:tc>
          <w:tcPr>
            <w:tcW w:w="1559" w:type="dxa"/>
            <w:shd w:val="clear" w:color="auto" w:fill="auto"/>
          </w:tcPr>
          <w:p w:rsidR="005E2D8F" w:rsidRPr="00612501" w:rsidRDefault="005E2D8F" w:rsidP="00151BBF">
            <w:pPr>
              <w:ind w:firstLine="19"/>
              <w:rPr>
                <w:b/>
                <w:sz w:val="22"/>
                <w:szCs w:val="22"/>
              </w:rPr>
            </w:pPr>
            <w:r>
              <w:rPr>
                <w:b/>
                <w:sz w:val="22"/>
                <w:szCs w:val="22"/>
              </w:rPr>
              <w:t>11302100,00</w:t>
            </w:r>
          </w:p>
        </w:tc>
        <w:tc>
          <w:tcPr>
            <w:tcW w:w="1559" w:type="dxa"/>
            <w:shd w:val="clear" w:color="auto" w:fill="auto"/>
          </w:tcPr>
          <w:p w:rsidR="005E2D8F" w:rsidRPr="00612501" w:rsidRDefault="005E2D8F" w:rsidP="00151BBF">
            <w:pPr>
              <w:ind w:firstLine="19"/>
              <w:rPr>
                <w:b/>
                <w:sz w:val="22"/>
                <w:szCs w:val="22"/>
              </w:rPr>
            </w:pPr>
            <w:r>
              <w:rPr>
                <w:b/>
                <w:sz w:val="22"/>
                <w:szCs w:val="22"/>
              </w:rPr>
              <w:t>11806557,02</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E5C5A" w:rsidRDefault="005E2D8F" w:rsidP="00151BBF">
            <w:pPr>
              <w:pStyle w:val="ConsPlusNormal"/>
              <w:ind w:firstLine="19"/>
              <w:rPr>
                <w:rFonts w:ascii="Times New Roman" w:hAnsi="Times New Roman" w:cs="Times New Roman"/>
                <w:b/>
                <w:sz w:val="24"/>
                <w:szCs w:val="24"/>
              </w:rPr>
            </w:pPr>
            <w:r w:rsidRPr="003E5C5A">
              <w:rPr>
                <w:rFonts w:ascii="Times New Roman" w:hAnsi="Times New Roman" w:cs="Times New Roman"/>
                <w:b/>
                <w:sz w:val="24"/>
                <w:szCs w:val="24"/>
              </w:rPr>
              <w:t>Местн</w:t>
            </w:r>
            <w:r w:rsidRPr="003E5C5A">
              <w:rPr>
                <w:rFonts w:ascii="Times New Roman" w:hAnsi="Times New Roman" w:cs="Times New Roman"/>
                <w:b/>
                <w:sz w:val="24"/>
                <w:szCs w:val="24"/>
              </w:rPr>
              <w:t>о</w:t>
            </w:r>
            <w:r w:rsidRPr="003E5C5A">
              <w:rPr>
                <w:rFonts w:ascii="Times New Roman" w:hAnsi="Times New Roman" w:cs="Times New Roman"/>
                <w:b/>
                <w:sz w:val="24"/>
                <w:szCs w:val="24"/>
              </w:rPr>
              <w:t>го бюджета</w:t>
            </w:r>
          </w:p>
        </w:tc>
        <w:tc>
          <w:tcPr>
            <w:tcW w:w="1559" w:type="dxa"/>
            <w:shd w:val="clear" w:color="auto" w:fill="auto"/>
          </w:tcPr>
          <w:p w:rsidR="005E2D8F" w:rsidRPr="00612501"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84714275,94</w:t>
            </w:r>
          </w:p>
        </w:tc>
        <w:tc>
          <w:tcPr>
            <w:tcW w:w="1418" w:type="dxa"/>
            <w:shd w:val="clear" w:color="auto" w:fill="auto"/>
          </w:tcPr>
          <w:p w:rsidR="005E2D8F" w:rsidRPr="00612501" w:rsidRDefault="005E2D8F" w:rsidP="00151BBF">
            <w:pPr>
              <w:ind w:firstLine="19"/>
              <w:rPr>
                <w:sz w:val="22"/>
                <w:szCs w:val="22"/>
              </w:rPr>
            </w:pPr>
            <w:r w:rsidRPr="00612501">
              <w:rPr>
                <w:b/>
                <w:sz w:val="22"/>
                <w:szCs w:val="22"/>
              </w:rPr>
              <w:t>15736108,92</w:t>
            </w:r>
          </w:p>
        </w:tc>
        <w:tc>
          <w:tcPr>
            <w:tcW w:w="1417" w:type="dxa"/>
            <w:shd w:val="clear" w:color="auto" w:fill="auto"/>
          </w:tcPr>
          <w:p w:rsidR="005E2D8F" w:rsidRPr="00612501" w:rsidRDefault="005E2D8F" w:rsidP="00151BBF">
            <w:pPr>
              <w:ind w:firstLine="19"/>
              <w:rPr>
                <w:sz w:val="22"/>
                <w:szCs w:val="22"/>
              </w:rPr>
            </w:pPr>
            <w:r w:rsidRPr="00612501">
              <w:rPr>
                <w:b/>
                <w:sz w:val="22"/>
                <w:szCs w:val="22"/>
              </w:rPr>
              <w:t>21435793,79</w:t>
            </w:r>
          </w:p>
        </w:tc>
        <w:tc>
          <w:tcPr>
            <w:tcW w:w="1560" w:type="dxa"/>
            <w:shd w:val="clear" w:color="auto" w:fill="auto"/>
          </w:tcPr>
          <w:p w:rsidR="005E2D8F" w:rsidRPr="00612501" w:rsidRDefault="005E2D8F" w:rsidP="00151BBF">
            <w:pPr>
              <w:ind w:firstLine="19"/>
              <w:rPr>
                <w:b/>
                <w:sz w:val="22"/>
                <w:szCs w:val="22"/>
              </w:rPr>
            </w:pPr>
            <w:r>
              <w:rPr>
                <w:b/>
                <w:sz w:val="22"/>
                <w:szCs w:val="22"/>
              </w:rPr>
              <w:t>24433716,21</w:t>
            </w:r>
          </w:p>
        </w:tc>
        <w:tc>
          <w:tcPr>
            <w:tcW w:w="1559" w:type="dxa"/>
            <w:shd w:val="clear" w:color="auto" w:fill="auto"/>
          </w:tcPr>
          <w:p w:rsidR="005E2D8F" w:rsidRPr="00612501" w:rsidRDefault="005E2D8F" w:rsidP="00151BBF">
            <w:pPr>
              <w:ind w:firstLine="19"/>
              <w:rPr>
                <w:b/>
                <w:sz w:val="22"/>
                <w:szCs w:val="22"/>
              </w:rPr>
            </w:pPr>
            <w:r>
              <w:rPr>
                <w:b/>
                <w:sz w:val="22"/>
                <w:szCs w:val="22"/>
              </w:rPr>
              <w:t>11302100,00</w:t>
            </w:r>
          </w:p>
        </w:tc>
        <w:tc>
          <w:tcPr>
            <w:tcW w:w="1559" w:type="dxa"/>
            <w:shd w:val="clear" w:color="auto" w:fill="auto"/>
          </w:tcPr>
          <w:p w:rsidR="005E2D8F" w:rsidRPr="00612501" w:rsidRDefault="005E2D8F" w:rsidP="00151BBF">
            <w:pPr>
              <w:ind w:firstLine="19"/>
              <w:rPr>
                <w:b/>
                <w:sz w:val="22"/>
                <w:szCs w:val="22"/>
              </w:rPr>
            </w:pPr>
            <w:r>
              <w:rPr>
                <w:b/>
                <w:sz w:val="22"/>
                <w:szCs w:val="22"/>
              </w:rPr>
              <w:t>11806557,02</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E5C5A" w:rsidRDefault="005E2D8F" w:rsidP="00151BBF">
            <w:pPr>
              <w:pStyle w:val="ConsPlusNormal"/>
              <w:ind w:firstLine="19"/>
              <w:rPr>
                <w:rFonts w:ascii="Times New Roman" w:hAnsi="Times New Roman" w:cs="Times New Roman"/>
                <w:b/>
                <w:sz w:val="24"/>
                <w:szCs w:val="24"/>
              </w:rPr>
            </w:pPr>
            <w:r w:rsidRPr="003E5C5A">
              <w:rPr>
                <w:rFonts w:ascii="Times New Roman" w:hAnsi="Times New Roman" w:cs="Times New Roman"/>
                <w:b/>
                <w:sz w:val="24"/>
                <w:szCs w:val="24"/>
              </w:rPr>
              <w:t>Средс</w:t>
            </w:r>
            <w:r w:rsidRPr="003E5C5A">
              <w:rPr>
                <w:rFonts w:ascii="Times New Roman" w:hAnsi="Times New Roman" w:cs="Times New Roman"/>
                <w:b/>
                <w:sz w:val="24"/>
                <w:szCs w:val="24"/>
              </w:rPr>
              <w:t>т</w:t>
            </w:r>
            <w:r w:rsidRPr="003E5C5A">
              <w:rPr>
                <w:rFonts w:ascii="Times New Roman" w:hAnsi="Times New Roman" w:cs="Times New Roman"/>
                <w:b/>
                <w:sz w:val="24"/>
                <w:szCs w:val="24"/>
              </w:rPr>
              <w:t>ва от принос</w:t>
            </w:r>
            <w:r w:rsidRPr="003E5C5A">
              <w:rPr>
                <w:rFonts w:ascii="Times New Roman" w:hAnsi="Times New Roman" w:cs="Times New Roman"/>
                <w:b/>
                <w:sz w:val="24"/>
                <w:szCs w:val="24"/>
              </w:rPr>
              <w:t>я</w:t>
            </w:r>
            <w:r w:rsidRPr="003E5C5A">
              <w:rPr>
                <w:rFonts w:ascii="Times New Roman" w:hAnsi="Times New Roman" w:cs="Times New Roman"/>
                <w:b/>
                <w:sz w:val="24"/>
                <w:szCs w:val="24"/>
              </w:rPr>
              <w:t>щей доход де</w:t>
            </w:r>
            <w:r w:rsidRPr="003E5C5A">
              <w:rPr>
                <w:rFonts w:ascii="Times New Roman" w:hAnsi="Times New Roman" w:cs="Times New Roman"/>
                <w:b/>
                <w:sz w:val="24"/>
                <w:szCs w:val="24"/>
              </w:rPr>
              <w:t>я</w:t>
            </w:r>
            <w:r w:rsidRPr="003E5C5A">
              <w:rPr>
                <w:rFonts w:ascii="Times New Roman" w:hAnsi="Times New Roman" w:cs="Times New Roman"/>
                <w:b/>
                <w:sz w:val="24"/>
                <w:szCs w:val="24"/>
              </w:rPr>
              <w:t>тельности</w:t>
            </w:r>
          </w:p>
        </w:tc>
        <w:tc>
          <w:tcPr>
            <w:tcW w:w="1559"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F4E3B">
              <w:rPr>
                <w:sz w:val="24"/>
                <w:szCs w:val="24"/>
              </w:rPr>
              <w:t>Основное меропри</w:t>
            </w:r>
            <w:r w:rsidRPr="005F4E3B">
              <w:rPr>
                <w:sz w:val="24"/>
                <w:szCs w:val="24"/>
              </w:rPr>
              <w:t>я</w:t>
            </w:r>
            <w:r w:rsidRPr="005F4E3B">
              <w:rPr>
                <w:sz w:val="24"/>
                <w:szCs w:val="24"/>
              </w:rPr>
              <w:t>тие 2.1.</w:t>
            </w:r>
            <w:r>
              <w:rPr>
                <w:sz w:val="24"/>
                <w:szCs w:val="24"/>
              </w:rPr>
              <w:t>1</w:t>
            </w:r>
            <w:r w:rsidRPr="005F4E3B">
              <w:rPr>
                <w:sz w:val="24"/>
                <w:szCs w:val="24"/>
              </w:rPr>
              <w:t>.</w:t>
            </w:r>
          </w:p>
        </w:tc>
        <w:tc>
          <w:tcPr>
            <w:tcW w:w="3351" w:type="dxa"/>
            <w:vMerge w:val="restart"/>
            <w:shd w:val="clear" w:color="auto" w:fill="auto"/>
          </w:tcPr>
          <w:p w:rsidR="005E2D8F" w:rsidRPr="00A1046E" w:rsidRDefault="005E2D8F" w:rsidP="00151BBF">
            <w:pPr>
              <w:pStyle w:val="ConsPlusNormal"/>
              <w:rPr>
                <w:rFonts w:ascii="Times New Roman" w:hAnsi="Times New Roman"/>
                <w:sz w:val="24"/>
                <w:szCs w:val="24"/>
              </w:rPr>
            </w:pPr>
            <w:r w:rsidRPr="003972E4">
              <w:rPr>
                <w:rFonts w:ascii="Times New Roman" w:hAnsi="Times New Roman"/>
                <w:sz w:val="24"/>
                <w:szCs w:val="24"/>
              </w:rPr>
              <w:t>Строительство вод</w:t>
            </w:r>
            <w:r w:rsidRPr="003972E4">
              <w:rPr>
                <w:rFonts w:ascii="Times New Roman" w:hAnsi="Times New Roman"/>
                <w:sz w:val="24"/>
                <w:szCs w:val="24"/>
              </w:rPr>
              <w:t>о</w:t>
            </w:r>
            <w:r w:rsidRPr="003972E4">
              <w:rPr>
                <w:rFonts w:ascii="Times New Roman" w:hAnsi="Times New Roman"/>
                <w:sz w:val="24"/>
                <w:szCs w:val="24"/>
              </w:rPr>
              <w:t>проводных сетей на террит</w:t>
            </w:r>
            <w:r w:rsidRPr="003972E4">
              <w:rPr>
                <w:rFonts w:ascii="Times New Roman" w:hAnsi="Times New Roman"/>
                <w:sz w:val="24"/>
                <w:szCs w:val="24"/>
              </w:rPr>
              <w:t>о</w:t>
            </w:r>
            <w:r w:rsidRPr="003972E4">
              <w:rPr>
                <w:rFonts w:ascii="Times New Roman" w:hAnsi="Times New Roman"/>
                <w:sz w:val="24"/>
                <w:szCs w:val="24"/>
              </w:rPr>
              <w:t>рии МР "Усть-Куломский"</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886D65" w:rsidRDefault="005E2D8F" w:rsidP="00151BBF">
            <w:pPr>
              <w:ind w:firstLine="19"/>
              <w:rPr>
                <w:sz w:val="22"/>
                <w:szCs w:val="22"/>
              </w:rPr>
            </w:pPr>
            <w:r>
              <w:rPr>
                <w:sz w:val="22"/>
                <w:szCs w:val="22"/>
              </w:rPr>
              <w:t>4515000</w:t>
            </w:r>
            <w:r w:rsidRPr="00886D65">
              <w:rPr>
                <w:sz w:val="22"/>
                <w:szCs w:val="22"/>
              </w:rPr>
              <w:t>,79</w:t>
            </w:r>
          </w:p>
        </w:tc>
        <w:tc>
          <w:tcPr>
            <w:tcW w:w="1418" w:type="dxa"/>
            <w:shd w:val="clear" w:color="auto" w:fill="auto"/>
          </w:tcPr>
          <w:p w:rsidR="005E2D8F" w:rsidRPr="00886D65" w:rsidRDefault="005E2D8F" w:rsidP="00151BBF">
            <w:pPr>
              <w:ind w:firstLine="19"/>
              <w:rPr>
                <w:sz w:val="22"/>
                <w:szCs w:val="22"/>
              </w:rPr>
            </w:pPr>
            <w:r w:rsidRPr="00886D65">
              <w:rPr>
                <w:sz w:val="22"/>
                <w:szCs w:val="22"/>
              </w:rPr>
              <w:t>1070000,00</w:t>
            </w:r>
          </w:p>
        </w:tc>
        <w:tc>
          <w:tcPr>
            <w:tcW w:w="1417" w:type="dxa"/>
            <w:shd w:val="clear" w:color="auto" w:fill="auto"/>
          </w:tcPr>
          <w:p w:rsidR="005E2D8F" w:rsidRPr="00886D65" w:rsidRDefault="005E2D8F" w:rsidP="00151BBF">
            <w:pPr>
              <w:ind w:firstLine="19"/>
              <w:rPr>
                <w:sz w:val="22"/>
                <w:szCs w:val="22"/>
              </w:rPr>
            </w:pPr>
            <w:r>
              <w:rPr>
                <w:sz w:val="22"/>
                <w:szCs w:val="22"/>
              </w:rPr>
              <w:t>1</w:t>
            </w:r>
            <w:r w:rsidRPr="00886D65">
              <w:rPr>
                <w:sz w:val="22"/>
                <w:szCs w:val="22"/>
              </w:rPr>
              <w:t>805000,79</w:t>
            </w:r>
          </w:p>
        </w:tc>
        <w:tc>
          <w:tcPr>
            <w:tcW w:w="1560" w:type="dxa"/>
            <w:shd w:val="clear" w:color="auto" w:fill="auto"/>
          </w:tcPr>
          <w:p w:rsidR="005E2D8F" w:rsidRPr="00886D65" w:rsidRDefault="005E2D8F" w:rsidP="00151BBF">
            <w:pPr>
              <w:ind w:firstLine="19"/>
              <w:rPr>
                <w:sz w:val="22"/>
                <w:szCs w:val="22"/>
              </w:rPr>
            </w:pPr>
            <w:r>
              <w:rPr>
                <w:sz w:val="22"/>
                <w:szCs w:val="22"/>
              </w:rPr>
              <w:t>49000</w:t>
            </w:r>
            <w:r w:rsidRPr="00886D65">
              <w:rPr>
                <w:sz w:val="22"/>
                <w:szCs w:val="22"/>
              </w:rPr>
              <w:t>0,00</w:t>
            </w:r>
          </w:p>
        </w:tc>
        <w:tc>
          <w:tcPr>
            <w:tcW w:w="1559" w:type="dxa"/>
          </w:tcPr>
          <w:p w:rsidR="005E2D8F" w:rsidRPr="00886D65" w:rsidRDefault="005E2D8F" w:rsidP="00151BBF">
            <w:pPr>
              <w:ind w:firstLine="19"/>
              <w:rPr>
                <w:sz w:val="22"/>
                <w:szCs w:val="22"/>
              </w:rPr>
            </w:pPr>
            <w:r>
              <w:rPr>
                <w:sz w:val="22"/>
                <w:szCs w:val="22"/>
              </w:rPr>
              <w:t>115000</w:t>
            </w: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shd w:val="clear" w:color="auto" w:fill="auto"/>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59" w:type="dxa"/>
          </w:tcPr>
          <w:p w:rsidR="005E2D8F" w:rsidRPr="005F2C49" w:rsidRDefault="005E2D8F" w:rsidP="00151BBF">
            <w:pPr>
              <w:pStyle w:val="ConsPlusNormal"/>
              <w:ind w:firstLine="19"/>
              <w:rPr>
                <w:rFonts w:ascii="Times New Roman" w:hAnsi="Times New Roman" w:cs="Times New Roman"/>
                <w:szCs w:val="22"/>
              </w:rPr>
            </w:pPr>
          </w:p>
        </w:tc>
        <w:tc>
          <w:tcPr>
            <w:tcW w:w="1559" w:type="dxa"/>
          </w:tcPr>
          <w:p w:rsidR="005E2D8F" w:rsidRPr="005F2C4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shd w:val="clear" w:color="auto" w:fill="auto"/>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5F2C49" w:rsidRDefault="005E2D8F" w:rsidP="00151BBF">
            <w:pPr>
              <w:pStyle w:val="ConsPlusNormal"/>
              <w:ind w:firstLine="19"/>
              <w:rPr>
                <w:rFonts w:ascii="Times New Roman" w:hAnsi="Times New Roman" w:cs="Times New Roman"/>
                <w:szCs w:val="22"/>
              </w:rPr>
            </w:pPr>
          </w:p>
        </w:tc>
        <w:tc>
          <w:tcPr>
            <w:tcW w:w="1559" w:type="dxa"/>
          </w:tcPr>
          <w:p w:rsidR="005E2D8F" w:rsidRPr="005F2C49" w:rsidRDefault="005E2D8F" w:rsidP="00151BBF">
            <w:pPr>
              <w:pStyle w:val="ConsPlusNormal"/>
              <w:ind w:firstLine="19"/>
              <w:rPr>
                <w:rFonts w:ascii="Times New Roman" w:hAnsi="Times New Roman" w:cs="Times New Roman"/>
                <w:szCs w:val="22"/>
              </w:rPr>
            </w:pPr>
          </w:p>
        </w:tc>
        <w:tc>
          <w:tcPr>
            <w:tcW w:w="1559" w:type="dxa"/>
          </w:tcPr>
          <w:p w:rsidR="005E2D8F" w:rsidRPr="005F2C4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shd w:val="clear" w:color="auto" w:fill="auto"/>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886D65" w:rsidRDefault="005E2D8F" w:rsidP="00151BBF">
            <w:pPr>
              <w:ind w:firstLine="19"/>
              <w:rPr>
                <w:sz w:val="22"/>
                <w:szCs w:val="22"/>
              </w:rPr>
            </w:pPr>
            <w:r>
              <w:rPr>
                <w:sz w:val="22"/>
                <w:szCs w:val="22"/>
              </w:rPr>
              <w:t>4515000</w:t>
            </w:r>
            <w:r w:rsidRPr="00886D65">
              <w:rPr>
                <w:sz w:val="22"/>
                <w:szCs w:val="22"/>
              </w:rPr>
              <w:t>,79</w:t>
            </w:r>
          </w:p>
        </w:tc>
        <w:tc>
          <w:tcPr>
            <w:tcW w:w="1418" w:type="dxa"/>
            <w:shd w:val="clear" w:color="auto" w:fill="auto"/>
          </w:tcPr>
          <w:p w:rsidR="005E2D8F" w:rsidRPr="00886D65" w:rsidRDefault="005E2D8F" w:rsidP="00151BBF">
            <w:pPr>
              <w:ind w:firstLine="19"/>
              <w:rPr>
                <w:sz w:val="22"/>
                <w:szCs w:val="22"/>
              </w:rPr>
            </w:pPr>
            <w:r w:rsidRPr="00886D65">
              <w:rPr>
                <w:sz w:val="22"/>
                <w:szCs w:val="22"/>
              </w:rPr>
              <w:t>1070000,00</w:t>
            </w:r>
          </w:p>
        </w:tc>
        <w:tc>
          <w:tcPr>
            <w:tcW w:w="1417" w:type="dxa"/>
            <w:shd w:val="clear" w:color="auto" w:fill="auto"/>
          </w:tcPr>
          <w:p w:rsidR="005E2D8F" w:rsidRPr="00886D65" w:rsidRDefault="005E2D8F" w:rsidP="00151BBF">
            <w:pPr>
              <w:ind w:firstLine="19"/>
              <w:rPr>
                <w:sz w:val="22"/>
                <w:szCs w:val="22"/>
              </w:rPr>
            </w:pPr>
            <w:r>
              <w:rPr>
                <w:sz w:val="22"/>
                <w:szCs w:val="22"/>
              </w:rPr>
              <w:t>1</w:t>
            </w:r>
            <w:r w:rsidRPr="00886D65">
              <w:rPr>
                <w:sz w:val="22"/>
                <w:szCs w:val="22"/>
              </w:rPr>
              <w:t>805000,79</w:t>
            </w:r>
          </w:p>
        </w:tc>
        <w:tc>
          <w:tcPr>
            <w:tcW w:w="1560" w:type="dxa"/>
            <w:shd w:val="clear" w:color="auto" w:fill="auto"/>
          </w:tcPr>
          <w:p w:rsidR="005E2D8F" w:rsidRPr="00886D65" w:rsidRDefault="005E2D8F" w:rsidP="00151BBF">
            <w:pPr>
              <w:ind w:firstLine="19"/>
              <w:rPr>
                <w:sz w:val="22"/>
                <w:szCs w:val="22"/>
              </w:rPr>
            </w:pPr>
            <w:r>
              <w:rPr>
                <w:sz w:val="22"/>
                <w:szCs w:val="22"/>
              </w:rPr>
              <w:t>49000</w:t>
            </w:r>
            <w:r w:rsidRPr="00886D65">
              <w:rPr>
                <w:sz w:val="22"/>
                <w:szCs w:val="22"/>
              </w:rPr>
              <w:t>0,00</w:t>
            </w:r>
          </w:p>
        </w:tc>
        <w:tc>
          <w:tcPr>
            <w:tcW w:w="1559" w:type="dxa"/>
          </w:tcPr>
          <w:p w:rsidR="005E2D8F" w:rsidRPr="00886D65" w:rsidRDefault="005E2D8F" w:rsidP="00151BBF">
            <w:pPr>
              <w:ind w:firstLine="19"/>
              <w:rPr>
                <w:sz w:val="22"/>
                <w:szCs w:val="22"/>
              </w:rPr>
            </w:pPr>
            <w:r>
              <w:rPr>
                <w:sz w:val="22"/>
                <w:szCs w:val="22"/>
              </w:rPr>
              <w:t>115000</w:t>
            </w: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shd w:val="clear" w:color="auto" w:fill="auto"/>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886D65" w:rsidRDefault="005E2D8F" w:rsidP="00151BBF">
            <w:pPr>
              <w:ind w:firstLine="19"/>
              <w:rPr>
                <w:sz w:val="22"/>
                <w:szCs w:val="22"/>
              </w:rPr>
            </w:pPr>
            <w:r>
              <w:rPr>
                <w:sz w:val="22"/>
                <w:szCs w:val="22"/>
              </w:rPr>
              <w:t>4515000</w:t>
            </w:r>
            <w:r w:rsidRPr="00886D65">
              <w:rPr>
                <w:sz w:val="22"/>
                <w:szCs w:val="22"/>
              </w:rPr>
              <w:t>,79</w:t>
            </w:r>
          </w:p>
        </w:tc>
        <w:tc>
          <w:tcPr>
            <w:tcW w:w="1418" w:type="dxa"/>
            <w:shd w:val="clear" w:color="auto" w:fill="auto"/>
          </w:tcPr>
          <w:p w:rsidR="005E2D8F" w:rsidRPr="00886D65" w:rsidRDefault="005E2D8F" w:rsidP="00151BBF">
            <w:pPr>
              <w:ind w:firstLine="19"/>
              <w:rPr>
                <w:sz w:val="22"/>
                <w:szCs w:val="22"/>
              </w:rPr>
            </w:pPr>
            <w:r w:rsidRPr="00886D65">
              <w:rPr>
                <w:sz w:val="22"/>
                <w:szCs w:val="22"/>
              </w:rPr>
              <w:t>1070000,00</w:t>
            </w:r>
          </w:p>
        </w:tc>
        <w:tc>
          <w:tcPr>
            <w:tcW w:w="1417" w:type="dxa"/>
            <w:shd w:val="clear" w:color="auto" w:fill="auto"/>
          </w:tcPr>
          <w:p w:rsidR="005E2D8F" w:rsidRPr="00886D65" w:rsidRDefault="005E2D8F" w:rsidP="00151BBF">
            <w:pPr>
              <w:ind w:firstLine="19"/>
              <w:rPr>
                <w:sz w:val="22"/>
                <w:szCs w:val="22"/>
              </w:rPr>
            </w:pPr>
            <w:r>
              <w:rPr>
                <w:sz w:val="22"/>
                <w:szCs w:val="22"/>
              </w:rPr>
              <w:t>1</w:t>
            </w:r>
            <w:r w:rsidRPr="00886D65">
              <w:rPr>
                <w:sz w:val="22"/>
                <w:szCs w:val="22"/>
              </w:rPr>
              <w:t>805000,79</w:t>
            </w:r>
          </w:p>
        </w:tc>
        <w:tc>
          <w:tcPr>
            <w:tcW w:w="1560" w:type="dxa"/>
            <w:shd w:val="clear" w:color="auto" w:fill="auto"/>
          </w:tcPr>
          <w:p w:rsidR="005E2D8F" w:rsidRPr="00886D65" w:rsidRDefault="005E2D8F" w:rsidP="00151BBF">
            <w:pPr>
              <w:ind w:firstLine="19"/>
              <w:rPr>
                <w:sz w:val="22"/>
                <w:szCs w:val="22"/>
              </w:rPr>
            </w:pPr>
            <w:r>
              <w:rPr>
                <w:sz w:val="22"/>
                <w:szCs w:val="22"/>
              </w:rPr>
              <w:t>49000</w:t>
            </w:r>
            <w:r w:rsidRPr="00886D65">
              <w:rPr>
                <w:sz w:val="22"/>
                <w:szCs w:val="22"/>
              </w:rPr>
              <w:t>0,00</w:t>
            </w:r>
          </w:p>
        </w:tc>
        <w:tc>
          <w:tcPr>
            <w:tcW w:w="1559" w:type="dxa"/>
          </w:tcPr>
          <w:p w:rsidR="005E2D8F" w:rsidRPr="00886D65" w:rsidRDefault="005E2D8F" w:rsidP="00151BBF">
            <w:pPr>
              <w:ind w:firstLine="19"/>
              <w:rPr>
                <w:sz w:val="22"/>
                <w:szCs w:val="22"/>
              </w:rPr>
            </w:pPr>
            <w:r>
              <w:rPr>
                <w:sz w:val="22"/>
                <w:szCs w:val="22"/>
              </w:rPr>
              <w:t>115000</w:t>
            </w: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shd w:val="clear" w:color="auto" w:fill="auto"/>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5F2C49" w:rsidRDefault="005E2D8F" w:rsidP="00151BBF">
            <w:pPr>
              <w:pStyle w:val="ConsPlusNormal"/>
              <w:ind w:firstLine="19"/>
              <w:rPr>
                <w:rFonts w:ascii="Times New Roman" w:hAnsi="Times New Roman" w:cs="Times New Roman"/>
                <w:szCs w:val="22"/>
              </w:rPr>
            </w:pPr>
          </w:p>
        </w:tc>
        <w:tc>
          <w:tcPr>
            <w:tcW w:w="1418" w:type="dxa"/>
          </w:tcPr>
          <w:p w:rsidR="005E2D8F" w:rsidRPr="005F2C49" w:rsidRDefault="005E2D8F" w:rsidP="00151BBF">
            <w:pPr>
              <w:pStyle w:val="ConsPlusNormal"/>
              <w:ind w:firstLine="19"/>
              <w:rPr>
                <w:rFonts w:ascii="Times New Roman" w:hAnsi="Times New Roman" w:cs="Times New Roman"/>
                <w:szCs w:val="22"/>
              </w:rPr>
            </w:pPr>
          </w:p>
        </w:tc>
        <w:tc>
          <w:tcPr>
            <w:tcW w:w="1417" w:type="dxa"/>
          </w:tcPr>
          <w:p w:rsidR="005E2D8F" w:rsidRPr="005F2C49" w:rsidRDefault="005E2D8F" w:rsidP="00151BBF">
            <w:pPr>
              <w:pStyle w:val="ConsPlusNormal"/>
              <w:ind w:firstLine="19"/>
              <w:rPr>
                <w:rFonts w:ascii="Times New Roman" w:hAnsi="Times New Roman" w:cs="Times New Roman"/>
                <w:szCs w:val="22"/>
              </w:rPr>
            </w:pPr>
          </w:p>
        </w:tc>
        <w:tc>
          <w:tcPr>
            <w:tcW w:w="1560" w:type="dxa"/>
          </w:tcPr>
          <w:p w:rsidR="005E2D8F" w:rsidRPr="005F2C49" w:rsidRDefault="005E2D8F" w:rsidP="00151BBF">
            <w:pPr>
              <w:pStyle w:val="ConsPlusNormal"/>
              <w:ind w:firstLine="19"/>
              <w:rPr>
                <w:rFonts w:ascii="Times New Roman" w:hAnsi="Times New Roman" w:cs="Times New Roman"/>
                <w:szCs w:val="22"/>
              </w:rPr>
            </w:pPr>
          </w:p>
        </w:tc>
        <w:tc>
          <w:tcPr>
            <w:tcW w:w="1559" w:type="dxa"/>
          </w:tcPr>
          <w:p w:rsidR="005E2D8F" w:rsidRPr="005F2C49" w:rsidRDefault="005E2D8F" w:rsidP="00151BBF">
            <w:pPr>
              <w:pStyle w:val="ConsPlusNormal"/>
              <w:ind w:firstLine="19"/>
              <w:rPr>
                <w:rFonts w:ascii="Times New Roman" w:hAnsi="Times New Roman" w:cs="Times New Roman"/>
                <w:szCs w:val="22"/>
              </w:rPr>
            </w:pPr>
          </w:p>
        </w:tc>
        <w:tc>
          <w:tcPr>
            <w:tcW w:w="1559" w:type="dxa"/>
          </w:tcPr>
          <w:p w:rsidR="005E2D8F" w:rsidRPr="005F2C4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F4E3B">
              <w:rPr>
                <w:sz w:val="24"/>
                <w:szCs w:val="24"/>
              </w:rPr>
              <w:t xml:space="preserve">Основное </w:t>
            </w:r>
            <w:r w:rsidRPr="005F4E3B">
              <w:rPr>
                <w:sz w:val="24"/>
                <w:szCs w:val="24"/>
              </w:rPr>
              <w:lastRenderedPageBreak/>
              <w:t>меропри</w:t>
            </w:r>
            <w:r w:rsidRPr="005F4E3B">
              <w:rPr>
                <w:sz w:val="24"/>
                <w:szCs w:val="24"/>
              </w:rPr>
              <w:t>я</w:t>
            </w:r>
            <w:r w:rsidRPr="005F4E3B">
              <w:rPr>
                <w:sz w:val="24"/>
                <w:szCs w:val="24"/>
              </w:rPr>
              <w:t>тие 2.1.</w:t>
            </w:r>
            <w:r>
              <w:rPr>
                <w:sz w:val="24"/>
                <w:szCs w:val="24"/>
              </w:rPr>
              <w:t>2</w:t>
            </w:r>
            <w:r w:rsidRPr="005F4E3B">
              <w:rPr>
                <w:sz w:val="24"/>
                <w:szCs w:val="24"/>
              </w:rPr>
              <w:t>.</w:t>
            </w:r>
          </w:p>
        </w:tc>
        <w:tc>
          <w:tcPr>
            <w:tcW w:w="3351" w:type="dxa"/>
            <w:vMerge w:val="restart"/>
          </w:tcPr>
          <w:p w:rsidR="005E2D8F" w:rsidRPr="00A1046E" w:rsidRDefault="005E2D8F" w:rsidP="00151BBF">
            <w:pPr>
              <w:pStyle w:val="ConsPlusNormal"/>
              <w:rPr>
                <w:rFonts w:ascii="Times New Roman" w:hAnsi="Times New Roman"/>
                <w:sz w:val="24"/>
                <w:szCs w:val="24"/>
              </w:rPr>
            </w:pPr>
            <w:r w:rsidRPr="00A1046E">
              <w:rPr>
                <w:rFonts w:ascii="Times New Roman" w:hAnsi="Times New Roman"/>
                <w:sz w:val="24"/>
                <w:szCs w:val="24"/>
              </w:rPr>
              <w:lastRenderedPageBreak/>
              <w:t xml:space="preserve">Решение вопросов по </w:t>
            </w:r>
            <w:r w:rsidRPr="00A1046E">
              <w:rPr>
                <w:rFonts w:ascii="Times New Roman" w:hAnsi="Times New Roman"/>
                <w:sz w:val="24"/>
                <w:szCs w:val="24"/>
              </w:rPr>
              <w:lastRenderedPageBreak/>
              <w:t>организации водоснабжения  и водоотведения населения, в пределах полномочий, уст</w:t>
            </w:r>
            <w:r w:rsidRPr="00A1046E">
              <w:rPr>
                <w:rFonts w:ascii="Times New Roman" w:hAnsi="Times New Roman"/>
                <w:sz w:val="24"/>
                <w:szCs w:val="24"/>
              </w:rPr>
              <w:t>а</w:t>
            </w:r>
            <w:r w:rsidRPr="00A1046E">
              <w:rPr>
                <w:rFonts w:ascii="Times New Roman" w:hAnsi="Times New Roman"/>
                <w:sz w:val="24"/>
                <w:szCs w:val="24"/>
              </w:rPr>
              <w:t>новленных законодательством Российской Федерации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5E2D8F" w:rsidRPr="00570CC3" w:rsidRDefault="005E2D8F" w:rsidP="00151BBF">
            <w:pPr>
              <w:ind w:firstLine="19"/>
              <w:rPr>
                <w:sz w:val="22"/>
                <w:szCs w:val="22"/>
              </w:rPr>
            </w:pPr>
            <w:r w:rsidRPr="00570CC3">
              <w:rPr>
                <w:sz w:val="22"/>
                <w:szCs w:val="22"/>
              </w:rPr>
              <w:t>1213861,54</w:t>
            </w:r>
          </w:p>
        </w:tc>
        <w:tc>
          <w:tcPr>
            <w:tcW w:w="1418" w:type="dxa"/>
            <w:shd w:val="clear" w:color="auto" w:fill="auto"/>
          </w:tcPr>
          <w:p w:rsidR="005E2D8F" w:rsidRPr="00570CC3" w:rsidRDefault="005E2D8F" w:rsidP="00151BBF">
            <w:pPr>
              <w:ind w:firstLine="19"/>
              <w:rPr>
                <w:sz w:val="22"/>
                <w:szCs w:val="22"/>
              </w:rPr>
            </w:pPr>
            <w:r w:rsidRPr="00570CC3">
              <w:rPr>
                <w:sz w:val="22"/>
                <w:szCs w:val="22"/>
              </w:rPr>
              <w:t>305155,87</w:t>
            </w:r>
          </w:p>
        </w:tc>
        <w:tc>
          <w:tcPr>
            <w:tcW w:w="1417" w:type="dxa"/>
            <w:shd w:val="clear" w:color="auto" w:fill="auto"/>
          </w:tcPr>
          <w:p w:rsidR="005E2D8F" w:rsidRPr="00570CC3" w:rsidRDefault="005E2D8F" w:rsidP="00151BBF">
            <w:pPr>
              <w:ind w:firstLine="19"/>
              <w:rPr>
                <w:sz w:val="22"/>
                <w:szCs w:val="22"/>
              </w:rPr>
            </w:pPr>
            <w:r w:rsidRPr="00570CC3">
              <w:rPr>
                <w:sz w:val="22"/>
                <w:szCs w:val="22"/>
              </w:rPr>
              <w:t>908705,67</w:t>
            </w:r>
          </w:p>
        </w:tc>
        <w:tc>
          <w:tcPr>
            <w:tcW w:w="1560" w:type="dxa"/>
            <w:shd w:val="clear" w:color="auto" w:fill="auto"/>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570CC3"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570CC3"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570CC3" w:rsidRDefault="005E2D8F" w:rsidP="00151BBF">
            <w:pPr>
              <w:pStyle w:val="ConsPlusNormal"/>
              <w:ind w:firstLine="19"/>
              <w:rPr>
                <w:rFonts w:ascii="Times New Roman" w:hAnsi="Times New Roman" w:cs="Times New Roman"/>
                <w:szCs w:val="22"/>
              </w:rPr>
            </w:pPr>
          </w:p>
        </w:tc>
        <w:tc>
          <w:tcPr>
            <w:tcW w:w="1560" w:type="dxa"/>
          </w:tcPr>
          <w:p w:rsidR="005E2D8F" w:rsidRPr="00570CC3" w:rsidRDefault="005E2D8F" w:rsidP="00151BBF">
            <w:pPr>
              <w:pStyle w:val="ConsPlusNormal"/>
              <w:ind w:firstLine="19"/>
              <w:rPr>
                <w:rFonts w:ascii="Times New Roman" w:hAnsi="Times New Roman" w:cs="Times New Roman"/>
                <w:szCs w:val="22"/>
              </w:rPr>
            </w:pPr>
          </w:p>
        </w:tc>
        <w:tc>
          <w:tcPr>
            <w:tcW w:w="1559" w:type="dxa"/>
          </w:tcPr>
          <w:p w:rsidR="005E2D8F" w:rsidRPr="00570CC3" w:rsidRDefault="005E2D8F" w:rsidP="00151BBF">
            <w:pPr>
              <w:pStyle w:val="ConsPlusNormal"/>
              <w:ind w:firstLine="19"/>
              <w:rPr>
                <w:rFonts w:ascii="Times New Roman" w:hAnsi="Times New Roman" w:cs="Times New Roman"/>
                <w:szCs w:val="22"/>
              </w:rPr>
            </w:pPr>
          </w:p>
        </w:tc>
        <w:tc>
          <w:tcPr>
            <w:tcW w:w="1559" w:type="dxa"/>
          </w:tcPr>
          <w:p w:rsidR="005E2D8F" w:rsidRPr="00570CC3"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570CC3" w:rsidRDefault="005E2D8F" w:rsidP="00151BBF">
            <w:pPr>
              <w:pStyle w:val="ConsPlusNormal"/>
              <w:ind w:firstLine="19"/>
              <w:rPr>
                <w:rFonts w:ascii="Times New Roman" w:hAnsi="Times New Roman" w:cs="Times New Roman"/>
                <w:szCs w:val="22"/>
              </w:rPr>
            </w:pPr>
            <w:r w:rsidRPr="00570CC3">
              <w:rPr>
                <w:rFonts w:ascii="Times New Roman" w:hAnsi="Times New Roman" w:cs="Times New Roman"/>
                <w:szCs w:val="22"/>
              </w:rPr>
              <w:t>300000,00</w:t>
            </w:r>
          </w:p>
        </w:tc>
        <w:tc>
          <w:tcPr>
            <w:tcW w:w="1418" w:type="dxa"/>
            <w:shd w:val="clear" w:color="auto" w:fill="auto"/>
          </w:tcPr>
          <w:p w:rsidR="005E2D8F" w:rsidRPr="00570CC3" w:rsidRDefault="005E2D8F" w:rsidP="00151BBF">
            <w:pPr>
              <w:pStyle w:val="ConsPlusNormal"/>
              <w:ind w:firstLine="19"/>
              <w:rPr>
                <w:rFonts w:ascii="Times New Roman" w:hAnsi="Times New Roman" w:cs="Times New Roman"/>
                <w:szCs w:val="22"/>
              </w:rPr>
            </w:pPr>
            <w:r w:rsidRPr="00570CC3">
              <w:rPr>
                <w:rFonts w:ascii="Times New Roman" w:hAnsi="Times New Roman" w:cs="Times New Roman"/>
                <w:szCs w:val="22"/>
              </w:rPr>
              <w:t>300000,00</w:t>
            </w:r>
          </w:p>
        </w:tc>
        <w:tc>
          <w:tcPr>
            <w:tcW w:w="1417" w:type="dxa"/>
            <w:shd w:val="clear" w:color="auto" w:fill="auto"/>
          </w:tcPr>
          <w:p w:rsidR="005E2D8F" w:rsidRPr="00570CC3" w:rsidRDefault="005E2D8F" w:rsidP="00151BBF">
            <w:pPr>
              <w:ind w:firstLine="19"/>
              <w:rPr>
                <w:sz w:val="22"/>
                <w:szCs w:val="22"/>
              </w:rPr>
            </w:pPr>
            <w:r w:rsidRPr="00570CC3">
              <w:rPr>
                <w:sz w:val="22"/>
                <w:szCs w:val="22"/>
              </w:rPr>
              <w:t>0,00</w:t>
            </w:r>
          </w:p>
        </w:tc>
        <w:tc>
          <w:tcPr>
            <w:tcW w:w="1560"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570CC3" w:rsidRDefault="005E2D8F" w:rsidP="00151BBF">
            <w:pPr>
              <w:ind w:firstLine="19"/>
              <w:rPr>
                <w:sz w:val="22"/>
                <w:szCs w:val="22"/>
              </w:rPr>
            </w:pPr>
            <w:r w:rsidRPr="00570CC3">
              <w:rPr>
                <w:sz w:val="22"/>
                <w:szCs w:val="22"/>
              </w:rPr>
              <w:t>91386154</w:t>
            </w:r>
          </w:p>
        </w:tc>
        <w:tc>
          <w:tcPr>
            <w:tcW w:w="1418" w:type="dxa"/>
            <w:shd w:val="clear" w:color="auto" w:fill="auto"/>
          </w:tcPr>
          <w:p w:rsidR="005E2D8F" w:rsidRPr="00570CC3" w:rsidRDefault="005E2D8F" w:rsidP="00151BBF">
            <w:pPr>
              <w:ind w:firstLine="19"/>
              <w:rPr>
                <w:sz w:val="22"/>
                <w:szCs w:val="22"/>
              </w:rPr>
            </w:pPr>
            <w:r w:rsidRPr="00570CC3">
              <w:rPr>
                <w:sz w:val="22"/>
                <w:szCs w:val="22"/>
              </w:rPr>
              <w:t>5155,87</w:t>
            </w:r>
          </w:p>
        </w:tc>
        <w:tc>
          <w:tcPr>
            <w:tcW w:w="1417" w:type="dxa"/>
            <w:shd w:val="clear" w:color="auto" w:fill="auto"/>
          </w:tcPr>
          <w:p w:rsidR="005E2D8F" w:rsidRPr="00570CC3" w:rsidRDefault="005E2D8F" w:rsidP="00151BBF">
            <w:pPr>
              <w:ind w:firstLine="19"/>
              <w:rPr>
                <w:sz w:val="22"/>
                <w:szCs w:val="22"/>
              </w:rPr>
            </w:pPr>
            <w:r w:rsidRPr="00570CC3">
              <w:rPr>
                <w:sz w:val="22"/>
                <w:szCs w:val="22"/>
              </w:rPr>
              <w:t>908705,67</w:t>
            </w:r>
          </w:p>
        </w:tc>
        <w:tc>
          <w:tcPr>
            <w:tcW w:w="1560"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570CC3" w:rsidRDefault="005E2D8F" w:rsidP="00151BBF">
            <w:pPr>
              <w:ind w:firstLine="19"/>
              <w:rPr>
                <w:sz w:val="22"/>
                <w:szCs w:val="22"/>
              </w:rPr>
            </w:pPr>
            <w:r w:rsidRPr="00570CC3">
              <w:rPr>
                <w:sz w:val="22"/>
                <w:szCs w:val="22"/>
              </w:rPr>
              <w:t>913861,54</w:t>
            </w:r>
          </w:p>
        </w:tc>
        <w:tc>
          <w:tcPr>
            <w:tcW w:w="1418" w:type="dxa"/>
            <w:shd w:val="clear" w:color="auto" w:fill="auto"/>
          </w:tcPr>
          <w:p w:rsidR="005E2D8F" w:rsidRPr="00570CC3" w:rsidRDefault="005E2D8F" w:rsidP="00151BBF">
            <w:pPr>
              <w:ind w:firstLine="19"/>
              <w:rPr>
                <w:sz w:val="22"/>
                <w:szCs w:val="22"/>
              </w:rPr>
            </w:pPr>
            <w:r w:rsidRPr="00570CC3">
              <w:rPr>
                <w:sz w:val="22"/>
                <w:szCs w:val="22"/>
              </w:rPr>
              <w:t>5155,87</w:t>
            </w:r>
          </w:p>
        </w:tc>
        <w:tc>
          <w:tcPr>
            <w:tcW w:w="1417" w:type="dxa"/>
            <w:shd w:val="clear" w:color="auto" w:fill="auto"/>
          </w:tcPr>
          <w:p w:rsidR="005E2D8F" w:rsidRPr="00570CC3" w:rsidRDefault="005E2D8F" w:rsidP="00151BBF">
            <w:pPr>
              <w:ind w:firstLine="19"/>
              <w:rPr>
                <w:sz w:val="22"/>
                <w:szCs w:val="22"/>
              </w:rPr>
            </w:pPr>
            <w:r w:rsidRPr="00570CC3">
              <w:rPr>
                <w:sz w:val="22"/>
                <w:szCs w:val="22"/>
              </w:rPr>
              <w:t>908705,67</w:t>
            </w:r>
          </w:p>
        </w:tc>
        <w:tc>
          <w:tcPr>
            <w:tcW w:w="1560"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c>
          <w:tcPr>
            <w:tcW w:w="1559" w:type="dxa"/>
          </w:tcPr>
          <w:p w:rsidR="005E2D8F" w:rsidRPr="00570CC3" w:rsidRDefault="005E2D8F" w:rsidP="00151BBF">
            <w:pPr>
              <w:ind w:firstLine="19"/>
              <w:rPr>
                <w:sz w:val="22"/>
                <w:szCs w:val="22"/>
              </w:rPr>
            </w:pPr>
            <w:r w:rsidRPr="00570CC3">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570CC3" w:rsidRDefault="005E2D8F" w:rsidP="00151BBF">
            <w:pPr>
              <w:pStyle w:val="ConsPlusNormal"/>
              <w:ind w:firstLine="19"/>
              <w:rPr>
                <w:rFonts w:ascii="Times New Roman" w:hAnsi="Times New Roman" w:cs="Times New Roman"/>
                <w:szCs w:val="22"/>
              </w:rPr>
            </w:pPr>
          </w:p>
        </w:tc>
        <w:tc>
          <w:tcPr>
            <w:tcW w:w="1418" w:type="dxa"/>
          </w:tcPr>
          <w:p w:rsidR="005E2D8F" w:rsidRPr="00570CC3" w:rsidRDefault="005E2D8F" w:rsidP="00151BBF">
            <w:pPr>
              <w:pStyle w:val="ConsPlusNormal"/>
              <w:ind w:firstLine="19"/>
              <w:rPr>
                <w:rFonts w:ascii="Times New Roman" w:hAnsi="Times New Roman" w:cs="Times New Roman"/>
                <w:szCs w:val="22"/>
              </w:rPr>
            </w:pPr>
          </w:p>
        </w:tc>
        <w:tc>
          <w:tcPr>
            <w:tcW w:w="1417" w:type="dxa"/>
          </w:tcPr>
          <w:p w:rsidR="005E2D8F" w:rsidRPr="00570CC3" w:rsidRDefault="005E2D8F" w:rsidP="00151BBF">
            <w:pPr>
              <w:pStyle w:val="ConsPlusNormal"/>
              <w:ind w:firstLine="19"/>
              <w:rPr>
                <w:rFonts w:ascii="Times New Roman" w:hAnsi="Times New Roman" w:cs="Times New Roman"/>
                <w:szCs w:val="22"/>
              </w:rPr>
            </w:pPr>
          </w:p>
        </w:tc>
        <w:tc>
          <w:tcPr>
            <w:tcW w:w="1560" w:type="dxa"/>
          </w:tcPr>
          <w:p w:rsidR="005E2D8F" w:rsidRPr="00570CC3" w:rsidRDefault="005E2D8F" w:rsidP="00151BBF">
            <w:pPr>
              <w:pStyle w:val="ConsPlusNormal"/>
              <w:ind w:firstLine="19"/>
              <w:rPr>
                <w:rFonts w:ascii="Times New Roman" w:hAnsi="Times New Roman" w:cs="Times New Roman"/>
                <w:szCs w:val="22"/>
              </w:rPr>
            </w:pPr>
          </w:p>
        </w:tc>
        <w:tc>
          <w:tcPr>
            <w:tcW w:w="1559" w:type="dxa"/>
          </w:tcPr>
          <w:p w:rsidR="005E2D8F" w:rsidRPr="00570CC3" w:rsidRDefault="005E2D8F" w:rsidP="00151BBF">
            <w:pPr>
              <w:pStyle w:val="ConsPlusNormal"/>
              <w:ind w:firstLine="19"/>
              <w:rPr>
                <w:rFonts w:ascii="Times New Roman" w:hAnsi="Times New Roman" w:cs="Times New Roman"/>
                <w:szCs w:val="22"/>
              </w:rPr>
            </w:pPr>
          </w:p>
        </w:tc>
        <w:tc>
          <w:tcPr>
            <w:tcW w:w="1559" w:type="dxa"/>
          </w:tcPr>
          <w:p w:rsidR="005E2D8F" w:rsidRPr="00570CC3"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F4E3B">
              <w:rPr>
                <w:sz w:val="24"/>
                <w:szCs w:val="24"/>
              </w:rPr>
              <w:t>Основное меропри</w:t>
            </w:r>
            <w:r w:rsidRPr="005F4E3B">
              <w:rPr>
                <w:sz w:val="24"/>
                <w:szCs w:val="24"/>
              </w:rPr>
              <w:t>я</w:t>
            </w:r>
            <w:r w:rsidRPr="005F4E3B">
              <w:rPr>
                <w:sz w:val="24"/>
                <w:szCs w:val="24"/>
              </w:rPr>
              <w:t>тие 2.1.</w:t>
            </w:r>
            <w:r>
              <w:rPr>
                <w:sz w:val="24"/>
                <w:szCs w:val="24"/>
              </w:rPr>
              <w:t>3</w:t>
            </w:r>
            <w:r w:rsidRPr="005F4E3B">
              <w:rPr>
                <w:sz w:val="24"/>
                <w:szCs w:val="24"/>
              </w:rPr>
              <w:t>.</w:t>
            </w:r>
          </w:p>
        </w:tc>
        <w:tc>
          <w:tcPr>
            <w:tcW w:w="3351" w:type="dxa"/>
            <w:vMerge w:val="restart"/>
          </w:tcPr>
          <w:p w:rsidR="005E2D8F" w:rsidRPr="00F74259" w:rsidRDefault="005E2D8F" w:rsidP="00151BBF">
            <w:pPr>
              <w:pStyle w:val="ConsPlusNormal"/>
              <w:rPr>
                <w:rFonts w:ascii="Times New Roman" w:hAnsi="Times New Roman"/>
                <w:sz w:val="24"/>
                <w:szCs w:val="24"/>
              </w:rPr>
            </w:pPr>
            <w:r w:rsidRPr="00F74259">
              <w:rPr>
                <w:rFonts w:ascii="Times New Roman" w:hAnsi="Times New Roman"/>
                <w:sz w:val="24"/>
                <w:szCs w:val="24"/>
              </w:rPr>
              <w:t>Предоставление иных межбюджетных трансфе</w:t>
            </w:r>
            <w:r>
              <w:rPr>
                <w:rFonts w:ascii="Times New Roman" w:hAnsi="Times New Roman"/>
                <w:sz w:val="24"/>
                <w:szCs w:val="24"/>
              </w:rPr>
              <w:t>р</w:t>
            </w:r>
            <w:r w:rsidRPr="00F74259">
              <w:rPr>
                <w:rFonts w:ascii="Times New Roman" w:hAnsi="Times New Roman"/>
                <w:sz w:val="24"/>
                <w:szCs w:val="24"/>
              </w:rPr>
              <w:t>тов бюджетам сельских поселений на создание и соде</w:t>
            </w:r>
            <w:r>
              <w:rPr>
                <w:rFonts w:ascii="Times New Roman" w:hAnsi="Times New Roman"/>
                <w:sz w:val="24"/>
                <w:szCs w:val="24"/>
              </w:rPr>
              <w:t>р</w:t>
            </w:r>
            <w:r w:rsidRPr="00F74259">
              <w:rPr>
                <w:rFonts w:ascii="Times New Roman" w:hAnsi="Times New Roman"/>
                <w:sz w:val="24"/>
                <w:szCs w:val="24"/>
              </w:rPr>
              <w:t>жание мест (площадок) накопл</w:t>
            </w:r>
            <w:r>
              <w:rPr>
                <w:rFonts w:ascii="Times New Roman" w:hAnsi="Times New Roman"/>
                <w:sz w:val="24"/>
                <w:szCs w:val="24"/>
              </w:rPr>
              <w:t>е</w:t>
            </w:r>
            <w:r w:rsidRPr="00F74259">
              <w:rPr>
                <w:rFonts w:ascii="Times New Roman" w:hAnsi="Times New Roman"/>
                <w:sz w:val="24"/>
                <w:szCs w:val="24"/>
              </w:rPr>
              <w:t>ния тве</w:t>
            </w:r>
            <w:r w:rsidRPr="00F74259">
              <w:rPr>
                <w:rFonts w:ascii="Times New Roman" w:hAnsi="Times New Roman"/>
                <w:sz w:val="24"/>
                <w:szCs w:val="24"/>
              </w:rPr>
              <w:t>р</w:t>
            </w:r>
            <w:r w:rsidRPr="00F74259">
              <w:rPr>
                <w:rFonts w:ascii="Times New Roman" w:hAnsi="Times New Roman"/>
                <w:sz w:val="24"/>
                <w:szCs w:val="24"/>
              </w:rPr>
              <w:t>дых коммунальных отходов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886D65" w:rsidRDefault="005E2D8F" w:rsidP="00151BBF">
            <w:pPr>
              <w:ind w:firstLine="19"/>
              <w:rPr>
                <w:sz w:val="22"/>
                <w:szCs w:val="22"/>
              </w:rPr>
            </w:pPr>
            <w:r>
              <w:rPr>
                <w:sz w:val="22"/>
                <w:szCs w:val="22"/>
              </w:rPr>
              <w:t>41</w:t>
            </w:r>
            <w:r w:rsidRPr="00886D65">
              <w:rPr>
                <w:sz w:val="22"/>
                <w:szCs w:val="22"/>
              </w:rPr>
              <w:t>95000,00</w:t>
            </w:r>
          </w:p>
        </w:tc>
        <w:tc>
          <w:tcPr>
            <w:tcW w:w="1418" w:type="dxa"/>
            <w:shd w:val="clear" w:color="auto" w:fill="auto"/>
          </w:tcPr>
          <w:p w:rsidR="005E2D8F" w:rsidRPr="00886D65" w:rsidRDefault="005E2D8F" w:rsidP="00151BBF">
            <w:pPr>
              <w:ind w:firstLine="19"/>
              <w:rPr>
                <w:sz w:val="22"/>
                <w:szCs w:val="22"/>
              </w:rPr>
            </w:pPr>
            <w:r w:rsidRPr="00886D65">
              <w:rPr>
                <w:sz w:val="22"/>
                <w:szCs w:val="22"/>
              </w:rPr>
              <w:t>0,00</w:t>
            </w:r>
          </w:p>
        </w:tc>
        <w:tc>
          <w:tcPr>
            <w:tcW w:w="1417" w:type="dxa"/>
            <w:shd w:val="clear" w:color="auto" w:fill="auto"/>
          </w:tcPr>
          <w:p w:rsidR="005E2D8F" w:rsidRPr="00886D65" w:rsidRDefault="005E2D8F" w:rsidP="00151BBF">
            <w:pPr>
              <w:ind w:firstLine="19"/>
              <w:rPr>
                <w:sz w:val="22"/>
                <w:szCs w:val="22"/>
              </w:rPr>
            </w:pPr>
            <w:r w:rsidRPr="00886D65">
              <w:rPr>
                <w:sz w:val="22"/>
                <w:szCs w:val="22"/>
              </w:rPr>
              <w:t>1695000,00</w:t>
            </w:r>
          </w:p>
        </w:tc>
        <w:tc>
          <w:tcPr>
            <w:tcW w:w="1560" w:type="dxa"/>
            <w:shd w:val="clear" w:color="auto" w:fill="auto"/>
          </w:tcPr>
          <w:p w:rsidR="005E2D8F" w:rsidRPr="00886D65" w:rsidRDefault="005E2D8F" w:rsidP="00151BBF">
            <w:pPr>
              <w:ind w:firstLine="19"/>
              <w:rPr>
                <w:sz w:val="22"/>
                <w:szCs w:val="22"/>
              </w:rPr>
            </w:pPr>
            <w:r>
              <w:rPr>
                <w:sz w:val="22"/>
                <w:szCs w:val="22"/>
              </w:rPr>
              <w:t>250000</w:t>
            </w: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559" w:type="dxa"/>
          </w:tcPr>
          <w:p w:rsidR="005E2D8F" w:rsidRPr="00503951" w:rsidRDefault="005E2D8F" w:rsidP="00151BBF">
            <w:pPr>
              <w:pStyle w:val="ConsPlusNormal"/>
              <w:ind w:firstLine="19"/>
              <w:rPr>
                <w:rFonts w:ascii="Times New Roman" w:hAnsi="Times New Roman" w:cs="Times New Roman"/>
                <w:szCs w:val="22"/>
              </w:rPr>
            </w:pPr>
          </w:p>
        </w:tc>
        <w:tc>
          <w:tcPr>
            <w:tcW w:w="1559" w:type="dxa"/>
          </w:tcPr>
          <w:p w:rsidR="005E2D8F" w:rsidRPr="00503951"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503951" w:rsidRDefault="005E2D8F" w:rsidP="00151BBF">
            <w:pPr>
              <w:ind w:firstLine="19"/>
              <w:rPr>
                <w:sz w:val="22"/>
                <w:szCs w:val="22"/>
              </w:rPr>
            </w:pPr>
            <w:r w:rsidRPr="00503951">
              <w:rPr>
                <w:sz w:val="22"/>
                <w:szCs w:val="22"/>
              </w:rPr>
              <w:t>0,00</w:t>
            </w:r>
          </w:p>
        </w:tc>
        <w:tc>
          <w:tcPr>
            <w:tcW w:w="1418" w:type="dxa"/>
            <w:shd w:val="clear" w:color="auto" w:fill="auto"/>
          </w:tcPr>
          <w:p w:rsidR="005E2D8F" w:rsidRPr="00503951" w:rsidRDefault="005E2D8F" w:rsidP="00151BBF">
            <w:pPr>
              <w:ind w:firstLine="19"/>
              <w:rPr>
                <w:sz w:val="22"/>
                <w:szCs w:val="22"/>
              </w:rPr>
            </w:pPr>
            <w:r w:rsidRPr="00503951">
              <w:rPr>
                <w:sz w:val="22"/>
                <w:szCs w:val="22"/>
              </w:rPr>
              <w:t>0,00</w:t>
            </w:r>
          </w:p>
        </w:tc>
        <w:tc>
          <w:tcPr>
            <w:tcW w:w="1417" w:type="dxa"/>
            <w:shd w:val="clear" w:color="auto" w:fill="auto"/>
          </w:tcPr>
          <w:p w:rsidR="005E2D8F" w:rsidRPr="00503951" w:rsidRDefault="005E2D8F" w:rsidP="00151BBF">
            <w:pPr>
              <w:ind w:firstLine="19"/>
              <w:rPr>
                <w:sz w:val="22"/>
                <w:szCs w:val="22"/>
              </w:rPr>
            </w:pPr>
            <w:r w:rsidRPr="00503951">
              <w:rPr>
                <w:sz w:val="22"/>
                <w:szCs w:val="22"/>
              </w:rPr>
              <w:t>0,00</w:t>
            </w:r>
          </w:p>
        </w:tc>
        <w:tc>
          <w:tcPr>
            <w:tcW w:w="1560" w:type="dxa"/>
            <w:shd w:val="clear" w:color="auto" w:fill="auto"/>
          </w:tcPr>
          <w:p w:rsidR="005E2D8F" w:rsidRPr="00503951" w:rsidRDefault="005E2D8F" w:rsidP="00151BBF">
            <w:pPr>
              <w:ind w:firstLine="19"/>
              <w:rPr>
                <w:sz w:val="22"/>
                <w:szCs w:val="22"/>
              </w:rPr>
            </w:pPr>
            <w:r w:rsidRPr="00503951">
              <w:rPr>
                <w:sz w:val="22"/>
                <w:szCs w:val="22"/>
              </w:rPr>
              <w:t>0,00</w:t>
            </w:r>
          </w:p>
        </w:tc>
        <w:tc>
          <w:tcPr>
            <w:tcW w:w="1559" w:type="dxa"/>
          </w:tcPr>
          <w:p w:rsidR="005E2D8F" w:rsidRPr="00503951" w:rsidRDefault="005E2D8F" w:rsidP="00151BBF">
            <w:pPr>
              <w:ind w:firstLine="19"/>
              <w:rPr>
                <w:sz w:val="22"/>
                <w:szCs w:val="22"/>
              </w:rPr>
            </w:pPr>
            <w:r w:rsidRPr="00503951">
              <w:rPr>
                <w:sz w:val="22"/>
                <w:szCs w:val="22"/>
              </w:rPr>
              <w:t>0,00</w:t>
            </w:r>
          </w:p>
        </w:tc>
        <w:tc>
          <w:tcPr>
            <w:tcW w:w="1559" w:type="dxa"/>
          </w:tcPr>
          <w:p w:rsidR="005E2D8F" w:rsidRPr="00503951" w:rsidRDefault="005E2D8F" w:rsidP="00151BBF">
            <w:pPr>
              <w:ind w:firstLine="19"/>
              <w:rPr>
                <w:sz w:val="22"/>
                <w:szCs w:val="22"/>
              </w:rPr>
            </w:pPr>
            <w:r w:rsidRPr="00503951">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муниципального образования, из </w:t>
            </w:r>
            <w:r w:rsidRPr="00C7017A">
              <w:rPr>
                <w:rFonts w:ascii="Times New Roman" w:hAnsi="Times New Roman" w:cs="Times New Roman"/>
                <w:sz w:val="24"/>
                <w:szCs w:val="24"/>
              </w:rPr>
              <w:lastRenderedPageBreak/>
              <w:t>них за счет средств:</w:t>
            </w:r>
          </w:p>
        </w:tc>
        <w:tc>
          <w:tcPr>
            <w:tcW w:w="1559" w:type="dxa"/>
            <w:shd w:val="clear" w:color="auto" w:fill="auto"/>
          </w:tcPr>
          <w:p w:rsidR="005E2D8F" w:rsidRPr="00886D65" w:rsidRDefault="005E2D8F" w:rsidP="00151BBF">
            <w:pPr>
              <w:ind w:firstLine="19"/>
              <w:rPr>
                <w:sz w:val="22"/>
                <w:szCs w:val="22"/>
              </w:rPr>
            </w:pPr>
            <w:r>
              <w:rPr>
                <w:sz w:val="22"/>
                <w:szCs w:val="22"/>
              </w:rPr>
              <w:lastRenderedPageBreak/>
              <w:t>41</w:t>
            </w:r>
            <w:r w:rsidRPr="00886D65">
              <w:rPr>
                <w:sz w:val="22"/>
                <w:szCs w:val="22"/>
              </w:rPr>
              <w:t>95000,00</w:t>
            </w:r>
          </w:p>
        </w:tc>
        <w:tc>
          <w:tcPr>
            <w:tcW w:w="1418" w:type="dxa"/>
            <w:shd w:val="clear" w:color="auto" w:fill="auto"/>
          </w:tcPr>
          <w:p w:rsidR="005E2D8F" w:rsidRPr="00886D65" w:rsidRDefault="005E2D8F" w:rsidP="00151BBF">
            <w:pPr>
              <w:ind w:firstLine="19"/>
              <w:rPr>
                <w:sz w:val="22"/>
                <w:szCs w:val="22"/>
              </w:rPr>
            </w:pPr>
            <w:r w:rsidRPr="00886D65">
              <w:rPr>
                <w:sz w:val="22"/>
                <w:szCs w:val="22"/>
              </w:rPr>
              <w:t>0,00</w:t>
            </w:r>
          </w:p>
        </w:tc>
        <w:tc>
          <w:tcPr>
            <w:tcW w:w="1417" w:type="dxa"/>
            <w:shd w:val="clear" w:color="auto" w:fill="auto"/>
          </w:tcPr>
          <w:p w:rsidR="005E2D8F" w:rsidRPr="00886D65" w:rsidRDefault="005E2D8F" w:rsidP="00151BBF">
            <w:pPr>
              <w:ind w:firstLine="19"/>
              <w:rPr>
                <w:sz w:val="22"/>
                <w:szCs w:val="22"/>
              </w:rPr>
            </w:pPr>
            <w:r w:rsidRPr="00886D65">
              <w:rPr>
                <w:sz w:val="22"/>
                <w:szCs w:val="22"/>
              </w:rPr>
              <w:t>1695000,00</w:t>
            </w:r>
          </w:p>
        </w:tc>
        <w:tc>
          <w:tcPr>
            <w:tcW w:w="1560" w:type="dxa"/>
            <w:shd w:val="clear" w:color="auto" w:fill="auto"/>
          </w:tcPr>
          <w:p w:rsidR="005E2D8F" w:rsidRPr="00886D65" w:rsidRDefault="005E2D8F" w:rsidP="00151BBF">
            <w:pPr>
              <w:ind w:firstLine="19"/>
              <w:rPr>
                <w:sz w:val="22"/>
                <w:szCs w:val="22"/>
              </w:rPr>
            </w:pPr>
            <w:r>
              <w:rPr>
                <w:sz w:val="22"/>
                <w:szCs w:val="22"/>
              </w:rPr>
              <w:t>250000</w:t>
            </w: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886D65" w:rsidRDefault="005E2D8F" w:rsidP="00151BBF">
            <w:pPr>
              <w:ind w:firstLine="19"/>
              <w:rPr>
                <w:sz w:val="22"/>
                <w:szCs w:val="22"/>
              </w:rPr>
            </w:pPr>
            <w:r>
              <w:rPr>
                <w:sz w:val="22"/>
                <w:szCs w:val="22"/>
              </w:rPr>
              <w:t>41</w:t>
            </w:r>
            <w:r w:rsidRPr="00886D65">
              <w:rPr>
                <w:sz w:val="22"/>
                <w:szCs w:val="22"/>
              </w:rPr>
              <w:t>95000,00</w:t>
            </w:r>
          </w:p>
        </w:tc>
        <w:tc>
          <w:tcPr>
            <w:tcW w:w="1418" w:type="dxa"/>
            <w:shd w:val="clear" w:color="auto" w:fill="auto"/>
          </w:tcPr>
          <w:p w:rsidR="005E2D8F" w:rsidRPr="00886D65" w:rsidRDefault="005E2D8F" w:rsidP="00151BBF">
            <w:pPr>
              <w:ind w:firstLine="19"/>
              <w:rPr>
                <w:sz w:val="22"/>
                <w:szCs w:val="22"/>
              </w:rPr>
            </w:pPr>
            <w:r w:rsidRPr="00886D65">
              <w:rPr>
                <w:sz w:val="22"/>
                <w:szCs w:val="22"/>
              </w:rPr>
              <w:t>0,00</w:t>
            </w:r>
          </w:p>
        </w:tc>
        <w:tc>
          <w:tcPr>
            <w:tcW w:w="1417" w:type="dxa"/>
            <w:shd w:val="clear" w:color="auto" w:fill="auto"/>
          </w:tcPr>
          <w:p w:rsidR="005E2D8F" w:rsidRPr="00886D65" w:rsidRDefault="005E2D8F" w:rsidP="00151BBF">
            <w:pPr>
              <w:ind w:firstLine="19"/>
              <w:rPr>
                <w:sz w:val="22"/>
                <w:szCs w:val="22"/>
              </w:rPr>
            </w:pPr>
            <w:r w:rsidRPr="00886D65">
              <w:rPr>
                <w:sz w:val="22"/>
                <w:szCs w:val="22"/>
              </w:rPr>
              <w:t>1695000,00</w:t>
            </w:r>
          </w:p>
        </w:tc>
        <w:tc>
          <w:tcPr>
            <w:tcW w:w="1560" w:type="dxa"/>
            <w:shd w:val="clear" w:color="auto" w:fill="auto"/>
          </w:tcPr>
          <w:p w:rsidR="005E2D8F" w:rsidRPr="00886D65" w:rsidRDefault="005E2D8F" w:rsidP="00151BBF">
            <w:pPr>
              <w:ind w:firstLine="19"/>
              <w:rPr>
                <w:sz w:val="22"/>
                <w:szCs w:val="22"/>
              </w:rPr>
            </w:pPr>
            <w:r>
              <w:rPr>
                <w:sz w:val="22"/>
                <w:szCs w:val="22"/>
              </w:rPr>
              <w:t>250000</w:t>
            </w: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c>
          <w:tcPr>
            <w:tcW w:w="1559" w:type="dxa"/>
          </w:tcPr>
          <w:p w:rsidR="005E2D8F" w:rsidRPr="00886D65" w:rsidRDefault="005E2D8F" w:rsidP="00151BBF">
            <w:pPr>
              <w:ind w:firstLine="19"/>
              <w:rPr>
                <w:sz w:val="22"/>
                <w:szCs w:val="22"/>
              </w:rPr>
            </w:pPr>
            <w:r w:rsidRPr="00886D65">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503951" w:rsidRDefault="005E2D8F" w:rsidP="00151BBF">
            <w:pPr>
              <w:pStyle w:val="ConsPlusNormal"/>
              <w:ind w:firstLine="19"/>
              <w:rPr>
                <w:rFonts w:ascii="Times New Roman" w:hAnsi="Times New Roman" w:cs="Times New Roman"/>
                <w:szCs w:val="22"/>
              </w:rPr>
            </w:pPr>
          </w:p>
        </w:tc>
        <w:tc>
          <w:tcPr>
            <w:tcW w:w="1559" w:type="dxa"/>
          </w:tcPr>
          <w:p w:rsidR="005E2D8F" w:rsidRPr="00503951" w:rsidRDefault="005E2D8F" w:rsidP="00151BBF">
            <w:pPr>
              <w:pStyle w:val="ConsPlusNormal"/>
              <w:ind w:firstLine="19"/>
              <w:rPr>
                <w:rFonts w:ascii="Times New Roman" w:hAnsi="Times New Roman" w:cs="Times New Roman"/>
                <w:szCs w:val="22"/>
              </w:rPr>
            </w:pPr>
          </w:p>
        </w:tc>
        <w:tc>
          <w:tcPr>
            <w:tcW w:w="1559" w:type="dxa"/>
          </w:tcPr>
          <w:p w:rsidR="005E2D8F" w:rsidRPr="00503951"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F4E3B">
              <w:rPr>
                <w:sz w:val="24"/>
                <w:szCs w:val="24"/>
              </w:rPr>
              <w:t>Основное меропри</w:t>
            </w:r>
            <w:r w:rsidRPr="005F4E3B">
              <w:rPr>
                <w:sz w:val="24"/>
                <w:szCs w:val="24"/>
              </w:rPr>
              <w:t>я</w:t>
            </w:r>
            <w:r w:rsidRPr="005F4E3B">
              <w:rPr>
                <w:sz w:val="24"/>
                <w:szCs w:val="24"/>
              </w:rPr>
              <w:t>тие 2.1.</w:t>
            </w:r>
            <w:r>
              <w:rPr>
                <w:sz w:val="24"/>
                <w:szCs w:val="24"/>
              </w:rPr>
              <w:t>4</w:t>
            </w:r>
            <w:r w:rsidRPr="005F4E3B">
              <w:rPr>
                <w:sz w:val="24"/>
                <w:szCs w:val="24"/>
              </w:rPr>
              <w:t>.</w:t>
            </w:r>
          </w:p>
        </w:tc>
        <w:tc>
          <w:tcPr>
            <w:tcW w:w="3351" w:type="dxa"/>
            <w:vMerge w:val="restart"/>
          </w:tcPr>
          <w:p w:rsidR="005E2D8F" w:rsidRPr="00F74259" w:rsidRDefault="005E2D8F" w:rsidP="00151BBF">
            <w:pPr>
              <w:pStyle w:val="ConsPlusNormal"/>
              <w:rPr>
                <w:rFonts w:ascii="Times New Roman" w:hAnsi="Times New Roman"/>
                <w:sz w:val="24"/>
                <w:szCs w:val="24"/>
              </w:rPr>
            </w:pPr>
            <w:r w:rsidRPr="00F74259">
              <w:rPr>
                <w:rFonts w:ascii="Times New Roman" w:hAnsi="Times New Roman"/>
                <w:sz w:val="24"/>
                <w:szCs w:val="24"/>
              </w:rPr>
              <w:t>Предоставление иных межбюджетных трансфертов бюджетам сельских поселений на организацию водоснабж</w:t>
            </w:r>
            <w:r w:rsidRPr="00F74259">
              <w:rPr>
                <w:rFonts w:ascii="Times New Roman" w:hAnsi="Times New Roman"/>
                <w:sz w:val="24"/>
                <w:szCs w:val="24"/>
              </w:rPr>
              <w:t>е</w:t>
            </w:r>
            <w:r w:rsidRPr="00F74259">
              <w:rPr>
                <w:rFonts w:ascii="Times New Roman" w:hAnsi="Times New Roman"/>
                <w:sz w:val="24"/>
                <w:szCs w:val="24"/>
              </w:rPr>
              <w:t>ния</w:t>
            </w:r>
            <w:r>
              <w:rPr>
                <w:rFonts w:ascii="Times New Roman" w:hAnsi="Times New Roman"/>
                <w:sz w:val="24"/>
                <w:szCs w:val="24"/>
              </w:rPr>
              <w:t>, водоотведения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0F03D0"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6390573,18</w:t>
            </w:r>
          </w:p>
        </w:tc>
        <w:tc>
          <w:tcPr>
            <w:tcW w:w="1418" w:type="dxa"/>
            <w:shd w:val="clear" w:color="auto" w:fill="auto"/>
          </w:tcPr>
          <w:p w:rsidR="005E2D8F" w:rsidRPr="000F03D0" w:rsidRDefault="005E2D8F" w:rsidP="00151BBF">
            <w:pPr>
              <w:ind w:firstLine="19"/>
              <w:rPr>
                <w:sz w:val="22"/>
                <w:szCs w:val="22"/>
              </w:rPr>
            </w:pPr>
            <w:r w:rsidRPr="000F03D0">
              <w:rPr>
                <w:sz w:val="22"/>
                <w:szCs w:val="22"/>
              </w:rPr>
              <w:t>1903510,00</w:t>
            </w:r>
          </w:p>
        </w:tc>
        <w:tc>
          <w:tcPr>
            <w:tcW w:w="1417" w:type="dxa"/>
            <w:shd w:val="clear" w:color="auto" w:fill="auto"/>
          </w:tcPr>
          <w:p w:rsidR="005E2D8F" w:rsidRPr="000F03D0" w:rsidRDefault="005E2D8F" w:rsidP="00151BBF">
            <w:pPr>
              <w:ind w:firstLine="19"/>
              <w:rPr>
                <w:sz w:val="22"/>
                <w:szCs w:val="22"/>
              </w:rPr>
            </w:pPr>
            <w:r w:rsidRPr="000F03D0">
              <w:rPr>
                <w:sz w:val="22"/>
                <w:szCs w:val="22"/>
              </w:rPr>
              <w:t>2179345,00</w:t>
            </w:r>
          </w:p>
        </w:tc>
        <w:tc>
          <w:tcPr>
            <w:tcW w:w="1560" w:type="dxa"/>
            <w:shd w:val="clear" w:color="auto" w:fill="auto"/>
          </w:tcPr>
          <w:p w:rsidR="005E2D8F" w:rsidRPr="000F03D0" w:rsidRDefault="005E2D8F" w:rsidP="00151BBF">
            <w:pPr>
              <w:ind w:firstLine="19"/>
              <w:rPr>
                <w:sz w:val="22"/>
                <w:szCs w:val="22"/>
              </w:rPr>
            </w:pPr>
            <w:r w:rsidRPr="00C4227A">
              <w:rPr>
                <w:sz w:val="22"/>
                <w:szCs w:val="22"/>
              </w:rPr>
              <w:t>2307718,18</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60"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1045004</w:t>
            </w:r>
            <w:r w:rsidRPr="008E2448">
              <w:rPr>
                <w:rFonts w:ascii="Times New Roman" w:hAnsi="Times New Roman" w:cs="Times New Roman"/>
                <w:szCs w:val="22"/>
              </w:rPr>
              <w:t>,00</w:t>
            </w:r>
          </w:p>
        </w:tc>
        <w:tc>
          <w:tcPr>
            <w:tcW w:w="1418"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400680,00</w:t>
            </w:r>
          </w:p>
        </w:tc>
        <w:tc>
          <w:tcPr>
            <w:tcW w:w="1417"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250000,00</w:t>
            </w:r>
          </w:p>
        </w:tc>
        <w:tc>
          <w:tcPr>
            <w:tcW w:w="1560"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2F7299">
              <w:rPr>
                <w:rFonts w:ascii="Times New Roman" w:hAnsi="Times New Roman" w:cs="Times New Roman"/>
                <w:szCs w:val="22"/>
              </w:rPr>
              <w:t>394324</w:t>
            </w:r>
            <w:r w:rsidRPr="008E2448">
              <w:rPr>
                <w:rFonts w:ascii="Times New Roman" w:hAnsi="Times New Roman" w:cs="Times New Roman"/>
                <w:szCs w:val="22"/>
              </w:rPr>
              <w:t>,00</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0,00</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5345569,18</w:t>
            </w:r>
          </w:p>
        </w:tc>
        <w:tc>
          <w:tcPr>
            <w:tcW w:w="1418" w:type="dxa"/>
            <w:shd w:val="clear" w:color="auto" w:fill="auto"/>
          </w:tcPr>
          <w:p w:rsidR="005E2D8F" w:rsidRPr="008E2448" w:rsidRDefault="005E2D8F" w:rsidP="00151BBF">
            <w:pPr>
              <w:ind w:firstLine="19"/>
              <w:rPr>
                <w:sz w:val="22"/>
                <w:szCs w:val="22"/>
              </w:rPr>
            </w:pPr>
            <w:r w:rsidRPr="008E2448">
              <w:rPr>
                <w:sz w:val="22"/>
                <w:szCs w:val="22"/>
              </w:rPr>
              <w:t>1502830,00</w:t>
            </w:r>
          </w:p>
          <w:p w:rsidR="005E2D8F" w:rsidRPr="008E2448" w:rsidRDefault="005E2D8F" w:rsidP="00151BBF">
            <w:pPr>
              <w:ind w:firstLine="19"/>
              <w:rPr>
                <w:sz w:val="22"/>
                <w:szCs w:val="22"/>
              </w:rPr>
            </w:pPr>
          </w:p>
        </w:tc>
        <w:tc>
          <w:tcPr>
            <w:tcW w:w="1417" w:type="dxa"/>
            <w:shd w:val="clear" w:color="auto" w:fill="auto"/>
          </w:tcPr>
          <w:p w:rsidR="005E2D8F" w:rsidRPr="008E2448" w:rsidRDefault="005E2D8F" w:rsidP="00151BBF">
            <w:pPr>
              <w:ind w:firstLine="19"/>
              <w:rPr>
                <w:sz w:val="22"/>
                <w:szCs w:val="22"/>
              </w:rPr>
            </w:pPr>
            <w:r w:rsidRPr="008E2448">
              <w:rPr>
                <w:sz w:val="22"/>
                <w:szCs w:val="22"/>
              </w:rPr>
              <w:t>1929345,00</w:t>
            </w:r>
          </w:p>
        </w:tc>
        <w:tc>
          <w:tcPr>
            <w:tcW w:w="1560" w:type="dxa"/>
            <w:shd w:val="clear" w:color="auto" w:fill="auto"/>
          </w:tcPr>
          <w:p w:rsidR="005E2D8F" w:rsidRPr="008E2448" w:rsidRDefault="005E2D8F" w:rsidP="00151BBF">
            <w:pPr>
              <w:ind w:firstLine="19"/>
              <w:rPr>
                <w:sz w:val="22"/>
                <w:szCs w:val="22"/>
              </w:rPr>
            </w:pPr>
            <w:r w:rsidRPr="002F7299">
              <w:rPr>
                <w:sz w:val="22"/>
                <w:szCs w:val="22"/>
              </w:rPr>
              <w:t>1913394,18</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5345569,18</w:t>
            </w:r>
          </w:p>
        </w:tc>
        <w:tc>
          <w:tcPr>
            <w:tcW w:w="1418" w:type="dxa"/>
            <w:shd w:val="clear" w:color="auto" w:fill="auto"/>
          </w:tcPr>
          <w:p w:rsidR="005E2D8F" w:rsidRPr="008E2448" w:rsidRDefault="005E2D8F" w:rsidP="00151BBF">
            <w:pPr>
              <w:ind w:firstLine="19"/>
              <w:rPr>
                <w:sz w:val="22"/>
                <w:szCs w:val="22"/>
              </w:rPr>
            </w:pPr>
            <w:r w:rsidRPr="008E2448">
              <w:rPr>
                <w:sz w:val="22"/>
                <w:szCs w:val="22"/>
              </w:rPr>
              <w:t>1502830,00</w:t>
            </w:r>
          </w:p>
        </w:tc>
        <w:tc>
          <w:tcPr>
            <w:tcW w:w="1417" w:type="dxa"/>
            <w:shd w:val="clear" w:color="auto" w:fill="auto"/>
          </w:tcPr>
          <w:p w:rsidR="005E2D8F" w:rsidRPr="008E2448" w:rsidRDefault="005E2D8F" w:rsidP="00151BBF">
            <w:pPr>
              <w:ind w:firstLine="19"/>
              <w:rPr>
                <w:sz w:val="22"/>
                <w:szCs w:val="22"/>
              </w:rPr>
            </w:pPr>
            <w:r w:rsidRPr="008E2448">
              <w:rPr>
                <w:sz w:val="22"/>
                <w:szCs w:val="22"/>
              </w:rPr>
              <w:t>1929345,00</w:t>
            </w:r>
          </w:p>
        </w:tc>
        <w:tc>
          <w:tcPr>
            <w:tcW w:w="1560" w:type="dxa"/>
            <w:shd w:val="clear" w:color="auto" w:fill="auto"/>
          </w:tcPr>
          <w:p w:rsidR="005E2D8F" w:rsidRPr="008E2448" w:rsidRDefault="005E2D8F" w:rsidP="00151BBF">
            <w:pPr>
              <w:ind w:firstLine="19"/>
              <w:rPr>
                <w:sz w:val="22"/>
                <w:szCs w:val="22"/>
              </w:rPr>
            </w:pPr>
            <w:r w:rsidRPr="002F7299">
              <w:rPr>
                <w:sz w:val="22"/>
                <w:szCs w:val="22"/>
              </w:rPr>
              <w:t>1913394,18</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8D2F32">
              <w:rPr>
                <w:sz w:val="24"/>
                <w:szCs w:val="24"/>
              </w:rPr>
              <w:lastRenderedPageBreak/>
              <w:t>Основное меропри</w:t>
            </w:r>
            <w:r w:rsidRPr="008D2F32">
              <w:rPr>
                <w:sz w:val="24"/>
                <w:szCs w:val="24"/>
              </w:rPr>
              <w:t>я</w:t>
            </w:r>
            <w:r w:rsidRPr="008D2F32">
              <w:rPr>
                <w:sz w:val="24"/>
                <w:szCs w:val="24"/>
              </w:rPr>
              <w:t>тие 2.1.</w:t>
            </w:r>
            <w:r>
              <w:rPr>
                <w:sz w:val="24"/>
                <w:szCs w:val="24"/>
              </w:rPr>
              <w:t>5</w:t>
            </w:r>
            <w:r w:rsidRPr="008D2F32">
              <w:rPr>
                <w:sz w:val="24"/>
                <w:szCs w:val="24"/>
              </w:rPr>
              <w:t>.</w:t>
            </w:r>
          </w:p>
        </w:tc>
        <w:tc>
          <w:tcPr>
            <w:tcW w:w="3351" w:type="dxa"/>
            <w:vMerge w:val="restart"/>
          </w:tcPr>
          <w:p w:rsidR="005E2D8F" w:rsidRPr="001620B8" w:rsidRDefault="005E2D8F" w:rsidP="00151BBF">
            <w:pPr>
              <w:pStyle w:val="ConsPlusNormal"/>
              <w:rPr>
                <w:rFonts w:ascii="Times New Roman" w:hAnsi="Times New Roman"/>
                <w:sz w:val="24"/>
                <w:szCs w:val="24"/>
              </w:rPr>
            </w:pPr>
            <w:r w:rsidRPr="001620B8">
              <w:rPr>
                <w:rFonts w:ascii="Times New Roman" w:hAnsi="Times New Roman"/>
                <w:sz w:val="24"/>
                <w:szCs w:val="24"/>
              </w:rPr>
              <w:t>Предоставление иных межбюджетных трансфертов бюджетам сельских поселений на организацию теплоснабж</w:t>
            </w:r>
            <w:r w:rsidRPr="001620B8">
              <w:rPr>
                <w:rFonts w:ascii="Times New Roman" w:hAnsi="Times New Roman"/>
                <w:sz w:val="24"/>
                <w:szCs w:val="24"/>
              </w:rPr>
              <w:t>е</w:t>
            </w:r>
            <w:r w:rsidRPr="001620B8">
              <w:rPr>
                <w:rFonts w:ascii="Times New Roman" w:hAnsi="Times New Roman"/>
                <w:sz w:val="24"/>
                <w:szCs w:val="24"/>
              </w:rPr>
              <w:t>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0F03D0" w:rsidRDefault="005E2D8F" w:rsidP="00151BBF">
            <w:pPr>
              <w:ind w:firstLine="19"/>
              <w:rPr>
                <w:sz w:val="22"/>
                <w:szCs w:val="22"/>
              </w:rPr>
            </w:pPr>
            <w:r>
              <w:rPr>
                <w:sz w:val="22"/>
                <w:szCs w:val="22"/>
              </w:rPr>
              <w:t>824</w:t>
            </w:r>
            <w:r w:rsidRPr="000F03D0">
              <w:rPr>
                <w:sz w:val="22"/>
                <w:szCs w:val="22"/>
              </w:rPr>
              <w:t>775,00</w:t>
            </w:r>
          </w:p>
        </w:tc>
        <w:tc>
          <w:tcPr>
            <w:tcW w:w="1418" w:type="dxa"/>
            <w:shd w:val="clear" w:color="auto" w:fill="auto"/>
          </w:tcPr>
          <w:p w:rsidR="005E2D8F" w:rsidRPr="000F03D0" w:rsidRDefault="005E2D8F" w:rsidP="00151BBF">
            <w:pPr>
              <w:ind w:firstLine="19"/>
              <w:rPr>
                <w:sz w:val="22"/>
                <w:szCs w:val="22"/>
              </w:rPr>
            </w:pPr>
            <w:r w:rsidRPr="000F03D0">
              <w:rPr>
                <w:sz w:val="22"/>
                <w:szCs w:val="22"/>
              </w:rPr>
              <w:t>86 675,00</w:t>
            </w:r>
          </w:p>
        </w:tc>
        <w:tc>
          <w:tcPr>
            <w:tcW w:w="1417" w:type="dxa"/>
            <w:shd w:val="clear" w:color="auto" w:fill="auto"/>
          </w:tcPr>
          <w:p w:rsidR="005E2D8F" w:rsidRPr="000F03D0" w:rsidRDefault="005E2D8F" w:rsidP="00151BBF">
            <w:pPr>
              <w:ind w:firstLine="19"/>
              <w:rPr>
                <w:sz w:val="22"/>
                <w:szCs w:val="22"/>
              </w:rPr>
            </w:pPr>
            <w:r w:rsidRPr="000F03D0">
              <w:rPr>
                <w:sz w:val="22"/>
                <w:szCs w:val="22"/>
              </w:rPr>
              <w:t>379 100,00</w:t>
            </w:r>
          </w:p>
        </w:tc>
        <w:tc>
          <w:tcPr>
            <w:tcW w:w="1560" w:type="dxa"/>
            <w:shd w:val="clear" w:color="auto" w:fill="auto"/>
          </w:tcPr>
          <w:p w:rsidR="005E2D8F" w:rsidRPr="000F03D0" w:rsidRDefault="005E2D8F" w:rsidP="00151BBF">
            <w:pPr>
              <w:ind w:firstLine="19"/>
              <w:rPr>
                <w:sz w:val="22"/>
                <w:szCs w:val="22"/>
              </w:rPr>
            </w:pPr>
            <w:r>
              <w:rPr>
                <w:sz w:val="22"/>
                <w:szCs w:val="22"/>
              </w:rPr>
              <w:t>359000</w:t>
            </w:r>
            <w:r w:rsidRPr="000F03D0">
              <w:rPr>
                <w:sz w:val="22"/>
                <w:szCs w:val="22"/>
              </w:rPr>
              <w:t>,00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c>
          <w:tcPr>
            <w:tcW w:w="1418" w:type="dxa"/>
            <w:shd w:val="clear" w:color="auto" w:fill="auto"/>
          </w:tcPr>
          <w:p w:rsidR="005E2D8F" w:rsidRPr="008E2448" w:rsidRDefault="005E2D8F" w:rsidP="00151BBF">
            <w:pPr>
              <w:ind w:firstLine="19"/>
              <w:rPr>
                <w:sz w:val="22"/>
                <w:szCs w:val="22"/>
              </w:rPr>
            </w:pPr>
            <w:r w:rsidRPr="008E2448">
              <w:rPr>
                <w:sz w:val="22"/>
                <w:szCs w:val="22"/>
              </w:rPr>
              <w:t>0,00</w:t>
            </w:r>
          </w:p>
        </w:tc>
        <w:tc>
          <w:tcPr>
            <w:tcW w:w="1417" w:type="dxa"/>
            <w:shd w:val="clear" w:color="auto" w:fill="auto"/>
          </w:tcPr>
          <w:p w:rsidR="005E2D8F" w:rsidRPr="008E2448" w:rsidRDefault="005E2D8F" w:rsidP="00151BBF">
            <w:pPr>
              <w:ind w:firstLine="19"/>
              <w:rPr>
                <w:sz w:val="22"/>
                <w:szCs w:val="22"/>
              </w:rPr>
            </w:pPr>
            <w:r w:rsidRPr="008E2448">
              <w:rPr>
                <w:sz w:val="22"/>
                <w:szCs w:val="22"/>
              </w:rPr>
              <w:t>0,00</w:t>
            </w:r>
          </w:p>
        </w:tc>
        <w:tc>
          <w:tcPr>
            <w:tcW w:w="1560"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0F03D0" w:rsidRDefault="005E2D8F" w:rsidP="00151BBF">
            <w:pPr>
              <w:ind w:firstLine="19"/>
              <w:rPr>
                <w:sz w:val="22"/>
                <w:szCs w:val="22"/>
              </w:rPr>
            </w:pPr>
            <w:r>
              <w:rPr>
                <w:sz w:val="22"/>
                <w:szCs w:val="22"/>
              </w:rPr>
              <w:t>824</w:t>
            </w:r>
            <w:r w:rsidRPr="000F03D0">
              <w:rPr>
                <w:sz w:val="22"/>
                <w:szCs w:val="22"/>
              </w:rPr>
              <w:t>775,00</w:t>
            </w:r>
          </w:p>
        </w:tc>
        <w:tc>
          <w:tcPr>
            <w:tcW w:w="1418" w:type="dxa"/>
            <w:shd w:val="clear" w:color="auto" w:fill="auto"/>
          </w:tcPr>
          <w:p w:rsidR="005E2D8F" w:rsidRPr="000F03D0" w:rsidRDefault="005E2D8F" w:rsidP="00151BBF">
            <w:pPr>
              <w:ind w:firstLine="19"/>
              <w:rPr>
                <w:sz w:val="22"/>
                <w:szCs w:val="22"/>
              </w:rPr>
            </w:pPr>
            <w:r w:rsidRPr="000F03D0">
              <w:rPr>
                <w:sz w:val="22"/>
                <w:szCs w:val="22"/>
              </w:rPr>
              <w:t>86 675,00</w:t>
            </w:r>
          </w:p>
        </w:tc>
        <w:tc>
          <w:tcPr>
            <w:tcW w:w="1417" w:type="dxa"/>
            <w:shd w:val="clear" w:color="auto" w:fill="auto"/>
          </w:tcPr>
          <w:p w:rsidR="005E2D8F" w:rsidRPr="000F03D0" w:rsidRDefault="005E2D8F" w:rsidP="00151BBF">
            <w:pPr>
              <w:ind w:firstLine="19"/>
              <w:rPr>
                <w:sz w:val="22"/>
                <w:szCs w:val="22"/>
              </w:rPr>
            </w:pPr>
            <w:r w:rsidRPr="000F03D0">
              <w:rPr>
                <w:sz w:val="22"/>
                <w:szCs w:val="22"/>
              </w:rPr>
              <w:t>379 100,00</w:t>
            </w:r>
          </w:p>
        </w:tc>
        <w:tc>
          <w:tcPr>
            <w:tcW w:w="1560" w:type="dxa"/>
            <w:shd w:val="clear" w:color="auto" w:fill="auto"/>
          </w:tcPr>
          <w:p w:rsidR="005E2D8F" w:rsidRPr="000F03D0" w:rsidRDefault="005E2D8F" w:rsidP="00151BBF">
            <w:pPr>
              <w:ind w:firstLine="19"/>
              <w:rPr>
                <w:sz w:val="22"/>
                <w:szCs w:val="22"/>
              </w:rPr>
            </w:pPr>
            <w:r>
              <w:rPr>
                <w:sz w:val="22"/>
                <w:szCs w:val="22"/>
              </w:rPr>
              <w:t>359000</w:t>
            </w:r>
            <w:r w:rsidRPr="000F03D0">
              <w:rPr>
                <w:sz w:val="22"/>
                <w:szCs w:val="22"/>
              </w:rPr>
              <w:t>,00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0F03D0" w:rsidRDefault="005E2D8F" w:rsidP="00151BBF">
            <w:pPr>
              <w:ind w:firstLine="19"/>
              <w:rPr>
                <w:sz w:val="22"/>
                <w:szCs w:val="22"/>
              </w:rPr>
            </w:pPr>
            <w:r>
              <w:rPr>
                <w:sz w:val="22"/>
                <w:szCs w:val="22"/>
              </w:rPr>
              <w:t>824</w:t>
            </w:r>
            <w:r w:rsidRPr="000F03D0">
              <w:rPr>
                <w:sz w:val="22"/>
                <w:szCs w:val="22"/>
              </w:rPr>
              <w:t>775,00</w:t>
            </w:r>
          </w:p>
        </w:tc>
        <w:tc>
          <w:tcPr>
            <w:tcW w:w="1418" w:type="dxa"/>
            <w:shd w:val="clear" w:color="auto" w:fill="auto"/>
          </w:tcPr>
          <w:p w:rsidR="005E2D8F" w:rsidRPr="000F03D0" w:rsidRDefault="005E2D8F" w:rsidP="00151BBF">
            <w:pPr>
              <w:ind w:firstLine="19"/>
              <w:rPr>
                <w:sz w:val="22"/>
                <w:szCs w:val="22"/>
              </w:rPr>
            </w:pPr>
            <w:r w:rsidRPr="000F03D0">
              <w:rPr>
                <w:sz w:val="22"/>
                <w:szCs w:val="22"/>
              </w:rPr>
              <w:t>86 675,00</w:t>
            </w:r>
          </w:p>
        </w:tc>
        <w:tc>
          <w:tcPr>
            <w:tcW w:w="1417" w:type="dxa"/>
            <w:shd w:val="clear" w:color="auto" w:fill="auto"/>
          </w:tcPr>
          <w:p w:rsidR="005E2D8F" w:rsidRPr="000F03D0" w:rsidRDefault="005E2D8F" w:rsidP="00151BBF">
            <w:pPr>
              <w:ind w:firstLine="19"/>
              <w:rPr>
                <w:sz w:val="22"/>
                <w:szCs w:val="22"/>
              </w:rPr>
            </w:pPr>
            <w:r w:rsidRPr="000F03D0">
              <w:rPr>
                <w:sz w:val="22"/>
                <w:szCs w:val="22"/>
              </w:rPr>
              <w:t>379 100,00</w:t>
            </w:r>
          </w:p>
        </w:tc>
        <w:tc>
          <w:tcPr>
            <w:tcW w:w="1560" w:type="dxa"/>
            <w:shd w:val="clear" w:color="auto" w:fill="auto"/>
          </w:tcPr>
          <w:p w:rsidR="005E2D8F" w:rsidRPr="000F03D0" w:rsidRDefault="005E2D8F" w:rsidP="00151BBF">
            <w:pPr>
              <w:ind w:firstLine="19"/>
              <w:rPr>
                <w:sz w:val="22"/>
                <w:szCs w:val="22"/>
              </w:rPr>
            </w:pPr>
            <w:r>
              <w:rPr>
                <w:sz w:val="22"/>
                <w:szCs w:val="22"/>
              </w:rPr>
              <w:t>359000</w:t>
            </w:r>
            <w:r w:rsidRPr="000F03D0">
              <w:rPr>
                <w:sz w:val="22"/>
                <w:szCs w:val="22"/>
              </w:rPr>
              <w:t>,00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c>
          <w:tcPr>
            <w:tcW w:w="1559" w:type="dxa"/>
            <w:shd w:val="clear" w:color="auto" w:fill="auto"/>
          </w:tcPr>
          <w:p w:rsidR="005E2D8F" w:rsidRPr="000F03D0" w:rsidRDefault="005E2D8F" w:rsidP="00151BBF">
            <w:pPr>
              <w:ind w:firstLine="19"/>
              <w:rPr>
                <w:sz w:val="22"/>
                <w:szCs w:val="22"/>
              </w:rPr>
            </w:pPr>
            <w:r w:rsidRPr="000F03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c>
          <w:tcPr>
            <w:tcW w:w="1418" w:type="dxa"/>
            <w:shd w:val="clear" w:color="auto" w:fill="auto"/>
          </w:tcPr>
          <w:p w:rsidR="005E2D8F" w:rsidRPr="008E2448" w:rsidRDefault="005E2D8F" w:rsidP="00151BBF">
            <w:pPr>
              <w:ind w:firstLine="19"/>
              <w:rPr>
                <w:sz w:val="22"/>
                <w:szCs w:val="22"/>
              </w:rPr>
            </w:pPr>
            <w:r w:rsidRPr="008E2448">
              <w:rPr>
                <w:sz w:val="22"/>
                <w:szCs w:val="22"/>
              </w:rPr>
              <w:t>0,00</w:t>
            </w:r>
          </w:p>
        </w:tc>
        <w:tc>
          <w:tcPr>
            <w:tcW w:w="1417" w:type="dxa"/>
            <w:shd w:val="clear" w:color="auto" w:fill="auto"/>
          </w:tcPr>
          <w:p w:rsidR="005E2D8F" w:rsidRPr="008E2448" w:rsidRDefault="005E2D8F" w:rsidP="00151BBF">
            <w:pPr>
              <w:ind w:firstLine="19"/>
              <w:rPr>
                <w:sz w:val="22"/>
                <w:szCs w:val="22"/>
              </w:rPr>
            </w:pPr>
            <w:r w:rsidRPr="008E2448">
              <w:rPr>
                <w:sz w:val="22"/>
                <w:szCs w:val="22"/>
              </w:rPr>
              <w:t>0,00</w:t>
            </w:r>
          </w:p>
        </w:tc>
        <w:tc>
          <w:tcPr>
            <w:tcW w:w="1560"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shd w:val="clear" w:color="auto" w:fill="auto"/>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val="restart"/>
          </w:tcPr>
          <w:p w:rsidR="005E2D8F" w:rsidRDefault="005E2D8F" w:rsidP="00151BBF">
            <w:r w:rsidRPr="008D2F32">
              <w:rPr>
                <w:sz w:val="24"/>
                <w:szCs w:val="24"/>
              </w:rPr>
              <w:t>Основное меропри</w:t>
            </w:r>
            <w:r w:rsidRPr="008D2F32">
              <w:rPr>
                <w:sz w:val="24"/>
                <w:szCs w:val="24"/>
              </w:rPr>
              <w:t>я</w:t>
            </w:r>
            <w:r w:rsidRPr="008D2F32">
              <w:rPr>
                <w:sz w:val="24"/>
                <w:szCs w:val="24"/>
              </w:rPr>
              <w:t>тие 2.1.</w:t>
            </w:r>
            <w:r>
              <w:rPr>
                <w:sz w:val="24"/>
                <w:szCs w:val="24"/>
              </w:rPr>
              <w:t>6</w:t>
            </w:r>
            <w:r w:rsidRPr="008D2F32">
              <w:rPr>
                <w:sz w:val="24"/>
                <w:szCs w:val="24"/>
              </w:rPr>
              <w:t>.</w:t>
            </w:r>
          </w:p>
        </w:tc>
        <w:tc>
          <w:tcPr>
            <w:tcW w:w="3351" w:type="dxa"/>
            <w:vMerge w:val="restart"/>
          </w:tcPr>
          <w:p w:rsidR="005E2D8F" w:rsidRPr="001620B8" w:rsidRDefault="005E2D8F" w:rsidP="00151BBF">
            <w:pPr>
              <w:pStyle w:val="ConsPlusNormal"/>
              <w:rPr>
                <w:rFonts w:ascii="Times New Roman" w:hAnsi="Times New Roman"/>
                <w:sz w:val="24"/>
                <w:szCs w:val="24"/>
              </w:rPr>
            </w:pPr>
            <w:r>
              <w:rPr>
                <w:rFonts w:ascii="Times New Roman" w:hAnsi="Times New Roman"/>
                <w:sz w:val="24"/>
                <w:szCs w:val="24"/>
              </w:rPr>
              <w:t>П</w:t>
            </w:r>
            <w:r w:rsidRPr="001620B8">
              <w:rPr>
                <w:rFonts w:ascii="Times New Roman" w:hAnsi="Times New Roman"/>
                <w:sz w:val="24"/>
                <w:szCs w:val="24"/>
              </w:rPr>
              <w:t xml:space="preserve">редоставление иных межбюджетных трансфертов бюджетам сельских поселений на реализацию </w:t>
            </w:r>
            <w:r>
              <w:rPr>
                <w:rFonts w:ascii="Times New Roman" w:hAnsi="Times New Roman"/>
                <w:sz w:val="24"/>
                <w:szCs w:val="24"/>
              </w:rPr>
              <w:t>народных</w:t>
            </w:r>
            <w:r w:rsidRPr="001620B8">
              <w:rPr>
                <w:rFonts w:ascii="Times New Roman" w:hAnsi="Times New Roman"/>
                <w:sz w:val="24"/>
                <w:szCs w:val="24"/>
              </w:rPr>
              <w:t xml:space="preserve"> пр</w:t>
            </w:r>
            <w:r w:rsidRPr="001620B8">
              <w:rPr>
                <w:rFonts w:ascii="Times New Roman" w:hAnsi="Times New Roman"/>
                <w:sz w:val="24"/>
                <w:szCs w:val="24"/>
              </w:rPr>
              <w:t>о</w:t>
            </w:r>
            <w:r w:rsidRPr="001620B8">
              <w:rPr>
                <w:rFonts w:ascii="Times New Roman" w:hAnsi="Times New Roman"/>
                <w:sz w:val="24"/>
                <w:szCs w:val="24"/>
              </w:rPr>
              <w:t>ектов в сфере благоустройства</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418" w:type="dxa"/>
          </w:tcPr>
          <w:p w:rsidR="005E2D8F" w:rsidRPr="008E2448" w:rsidRDefault="005E2D8F" w:rsidP="00151BBF">
            <w:pPr>
              <w:pStyle w:val="ConsPlusNormal"/>
              <w:ind w:firstLine="19"/>
              <w:rPr>
                <w:rFonts w:ascii="Times New Roman" w:hAnsi="Times New Roman" w:cs="Times New Roman"/>
                <w:szCs w:val="22"/>
              </w:rPr>
            </w:pPr>
          </w:p>
        </w:tc>
        <w:tc>
          <w:tcPr>
            <w:tcW w:w="1417" w:type="dxa"/>
          </w:tcPr>
          <w:p w:rsidR="005E2D8F" w:rsidRPr="008E2448" w:rsidRDefault="005E2D8F" w:rsidP="00151BBF">
            <w:pPr>
              <w:pStyle w:val="ConsPlusNormal"/>
              <w:ind w:firstLine="19"/>
              <w:rPr>
                <w:rFonts w:ascii="Times New Roman" w:hAnsi="Times New Roman" w:cs="Times New Roman"/>
                <w:szCs w:val="22"/>
              </w:rPr>
            </w:pPr>
          </w:p>
        </w:tc>
        <w:tc>
          <w:tcPr>
            <w:tcW w:w="1560"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муниципального образования, из них за счет средств:</w:t>
            </w:r>
          </w:p>
        </w:tc>
        <w:tc>
          <w:tcPr>
            <w:tcW w:w="1559" w:type="dxa"/>
          </w:tcPr>
          <w:p w:rsidR="005E2D8F" w:rsidRPr="008E2448" w:rsidRDefault="005E2D8F" w:rsidP="00151BBF">
            <w:pPr>
              <w:ind w:firstLine="19"/>
              <w:rPr>
                <w:sz w:val="22"/>
                <w:szCs w:val="22"/>
              </w:rPr>
            </w:pPr>
            <w:r w:rsidRPr="008E2448">
              <w:rPr>
                <w:sz w:val="22"/>
                <w:szCs w:val="22"/>
              </w:rPr>
              <w:lastRenderedPageBreak/>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418" w:type="dxa"/>
          </w:tcPr>
          <w:p w:rsidR="005E2D8F" w:rsidRPr="008E2448" w:rsidRDefault="005E2D8F" w:rsidP="00151BBF">
            <w:pPr>
              <w:pStyle w:val="ConsPlusNormal"/>
              <w:ind w:firstLine="19"/>
              <w:rPr>
                <w:rFonts w:ascii="Times New Roman" w:hAnsi="Times New Roman" w:cs="Times New Roman"/>
                <w:szCs w:val="22"/>
              </w:rPr>
            </w:pPr>
          </w:p>
        </w:tc>
        <w:tc>
          <w:tcPr>
            <w:tcW w:w="1417" w:type="dxa"/>
          </w:tcPr>
          <w:p w:rsidR="005E2D8F" w:rsidRPr="008E2448" w:rsidRDefault="005E2D8F" w:rsidP="00151BBF">
            <w:pPr>
              <w:pStyle w:val="ConsPlusNormal"/>
              <w:ind w:firstLine="19"/>
              <w:rPr>
                <w:rFonts w:ascii="Times New Roman" w:hAnsi="Times New Roman" w:cs="Times New Roman"/>
                <w:szCs w:val="22"/>
              </w:rPr>
            </w:pPr>
          </w:p>
        </w:tc>
        <w:tc>
          <w:tcPr>
            <w:tcW w:w="1560"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33939">
              <w:rPr>
                <w:sz w:val="24"/>
                <w:szCs w:val="24"/>
              </w:rPr>
              <w:t>Основное меропри</w:t>
            </w:r>
            <w:r w:rsidRPr="00533939">
              <w:rPr>
                <w:sz w:val="24"/>
                <w:szCs w:val="24"/>
              </w:rPr>
              <w:t>я</w:t>
            </w:r>
            <w:r w:rsidRPr="00533939">
              <w:rPr>
                <w:sz w:val="24"/>
                <w:szCs w:val="24"/>
              </w:rPr>
              <w:t>тие 2.1.</w:t>
            </w:r>
            <w:r>
              <w:rPr>
                <w:sz w:val="24"/>
                <w:szCs w:val="24"/>
              </w:rPr>
              <w:t>7</w:t>
            </w:r>
            <w:r w:rsidRPr="00533939">
              <w:rPr>
                <w:sz w:val="24"/>
                <w:szCs w:val="24"/>
              </w:rPr>
              <w:t>.</w:t>
            </w:r>
          </w:p>
        </w:tc>
        <w:tc>
          <w:tcPr>
            <w:tcW w:w="3351" w:type="dxa"/>
            <w:vMerge w:val="restart"/>
          </w:tcPr>
          <w:p w:rsidR="005E2D8F" w:rsidRPr="00C71F46" w:rsidRDefault="005E2D8F" w:rsidP="00151BBF">
            <w:pPr>
              <w:rPr>
                <w:sz w:val="24"/>
                <w:szCs w:val="24"/>
              </w:rPr>
            </w:pPr>
            <w:r w:rsidRPr="00C71F46">
              <w:rPr>
                <w:sz w:val="24"/>
                <w:szCs w:val="24"/>
              </w:rPr>
              <w:t>Решение вопросов по орган</w:t>
            </w:r>
            <w:r w:rsidRPr="00C71F46">
              <w:rPr>
                <w:sz w:val="24"/>
                <w:szCs w:val="24"/>
              </w:rPr>
              <w:t>и</w:t>
            </w:r>
            <w:r w:rsidRPr="00C71F46">
              <w:rPr>
                <w:sz w:val="24"/>
                <w:szCs w:val="24"/>
              </w:rPr>
              <w:t>зации теплоснабжения насел</w:t>
            </w:r>
            <w:r w:rsidRPr="00C71F46">
              <w:rPr>
                <w:sz w:val="24"/>
                <w:szCs w:val="24"/>
              </w:rPr>
              <w:t>е</w:t>
            </w:r>
            <w:r w:rsidRPr="00C71F46">
              <w:rPr>
                <w:sz w:val="24"/>
                <w:szCs w:val="24"/>
              </w:rPr>
              <w:t>ния, в пределах полномочий, установленных законодател</w:t>
            </w:r>
            <w:r w:rsidRPr="00C71F46">
              <w:rPr>
                <w:sz w:val="24"/>
                <w:szCs w:val="24"/>
              </w:rPr>
              <w:t>ь</w:t>
            </w:r>
            <w:r w:rsidRPr="00C71F46">
              <w:rPr>
                <w:sz w:val="24"/>
                <w:szCs w:val="24"/>
              </w:rPr>
              <w:t>ством Российской Федерации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418" w:type="dxa"/>
          </w:tcPr>
          <w:p w:rsidR="005E2D8F" w:rsidRPr="008E2448" w:rsidRDefault="005E2D8F" w:rsidP="00151BBF">
            <w:pPr>
              <w:pStyle w:val="ConsPlusNormal"/>
              <w:ind w:firstLine="19"/>
              <w:rPr>
                <w:rFonts w:ascii="Times New Roman" w:hAnsi="Times New Roman" w:cs="Times New Roman"/>
                <w:szCs w:val="22"/>
              </w:rPr>
            </w:pPr>
          </w:p>
        </w:tc>
        <w:tc>
          <w:tcPr>
            <w:tcW w:w="1417" w:type="dxa"/>
          </w:tcPr>
          <w:p w:rsidR="005E2D8F" w:rsidRPr="008E2448" w:rsidRDefault="005E2D8F" w:rsidP="00151BBF">
            <w:pPr>
              <w:pStyle w:val="ConsPlusNormal"/>
              <w:ind w:firstLine="19"/>
              <w:rPr>
                <w:rFonts w:ascii="Times New Roman" w:hAnsi="Times New Roman" w:cs="Times New Roman"/>
                <w:szCs w:val="22"/>
              </w:rPr>
            </w:pPr>
          </w:p>
        </w:tc>
        <w:tc>
          <w:tcPr>
            <w:tcW w:w="1560"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8E2448" w:rsidRDefault="005E2D8F" w:rsidP="00151BBF">
            <w:pPr>
              <w:ind w:firstLine="19"/>
              <w:rPr>
                <w:sz w:val="22"/>
                <w:szCs w:val="22"/>
              </w:rPr>
            </w:pPr>
            <w:r w:rsidRPr="008E2448">
              <w:rPr>
                <w:sz w:val="22"/>
                <w:szCs w:val="22"/>
              </w:rPr>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Средства от приносящей </w:t>
            </w:r>
            <w:r w:rsidRPr="00C7017A">
              <w:rPr>
                <w:rFonts w:ascii="Times New Roman" w:hAnsi="Times New Roman" w:cs="Times New Roman"/>
                <w:sz w:val="24"/>
                <w:szCs w:val="24"/>
              </w:rPr>
              <w:lastRenderedPageBreak/>
              <w:t>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8E2448" w:rsidRDefault="005E2D8F" w:rsidP="00151BBF">
            <w:pPr>
              <w:ind w:firstLine="19"/>
              <w:rPr>
                <w:sz w:val="22"/>
                <w:szCs w:val="22"/>
              </w:rPr>
            </w:pPr>
            <w:r w:rsidRPr="008E2448">
              <w:rPr>
                <w:sz w:val="22"/>
                <w:szCs w:val="22"/>
              </w:rPr>
              <w:lastRenderedPageBreak/>
              <w:t>0,00</w:t>
            </w:r>
          </w:p>
        </w:tc>
        <w:tc>
          <w:tcPr>
            <w:tcW w:w="1418" w:type="dxa"/>
          </w:tcPr>
          <w:p w:rsidR="005E2D8F" w:rsidRPr="008E2448" w:rsidRDefault="005E2D8F" w:rsidP="00151BBF">
            <w:pPr>
              <w:ind w:firstLine="19"/>
              <w:rPr>
                <w:sz w:val="22"/>
                <w:szCs w:val="22"/>
              </w:rPr>
            </w:pPr>
            <w:r w:rsidRPr="008E2448">
              <w:rPr>
                <w:sz w:val="22"/>
                <w:szCs w:val="22"/>
              </w:rPr>
              <w:t>0,00</w:t>
            </w:r>
          </w:p>
        </w:tc>
        <w:tc>
          <w:tcPr>
            <w:tcW w:w="1417" w:type="dxa"/>
          </w:tcPr>
          <w:p w:rsidR="005E2D8F" w:rsidRPr="008E2448" w:rsidRDefault="005E2D8F" w:rsidP="00151BBF">
            <w:pPr>
              <w:ind w:firstLine="19"/>
              <w:rPr>
                <w:sz w:val="22"/>
                <w:szCs w:val="22"/>
              </w:rPr>
            </w:pPr>
            <w:r w:rsidRPr="008E2448">
              <w:rPr>
                <w:sz w:val="22"/>
                <w:szCs w:val="22"/>
              </w:rPr>
              <w:t>0,00</w:t>
            </w:r>
          </w:p>
        </w:tc>
        <w:tc>
          <w:tcPr>
            <w:tcW w:w="1560"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val="restart"/>
            <w:shd w:val="clear" w:color="auto" w:fill="auto"/>
          </w:tcPr>
          <w:p w:rsidR="005E2D8F" w:rsidRPr="00F8292F" w:rsidRDefault="005E2D8F" w:rsidP="00151BBF">
            <w:pPr>
              <w:rPr>
                <w:sz w:val="24"/>
                <w:szCs w:val="24"/>
              </w:rPr>
            </w:pPr>
            <w:r w:rsidRPr="008D2F32">
              <w:rPr>
                <w:sz w:val="24"/>
                <w:szCs w:val="24"/>
              </w:rPr>
              <w:lastRenderedPageBreak/>
              <w:t>Основное меропри</w:t>
            </w:r>
            <w:r w:rsidRPr="008D2F32">
              <w:rPr>
                <w:sz w:val="24"/>
                <w:szCs w:val="24"/>
              </w:rPr>
              <w:t>я</w:t>
            </w:r>
            <w:r w:rsidRPr="008D2F32">
              <w:rPr>
                <w:sz w:val="24"/>
                <w:szCs w:val="24"/>
              </w:rPr>
              <w:t>тие 2.1.</w:t>
            </w:r>
            <w:r>
              <w:rPr>
                <w:sz w:val="24"/>
                <w:szCs w:val="24"/>
              </w:rPr>
              <w:t>8</w:t>
            </w:r>
            <w:r w:rsidRPr="008D2F32">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C71F46">
              <w:rPr>
                <w:rFonts w:ascii="Times New Roman" w:hAnsi="Times New Roman"/>
                <w:sz w:val="24"/>
                <w:szCs w:val="24"/>
              </w:rPr>
              <w:t>Комплексное обустро</w:t>
            </w:r>
            <w:r w:rsidRPr="00C71F46">
              <w:rPr>
                <w:rFonts w:ascii="Times New Roman" w:hAnsi="Times New Roman"/>
                <w:sz w:val="24"/>
                <w:szCs w:val="24"/>
              </w:rPr>
              <w:t>й</w:t>
            </w:r>
            <w:r w:rsidRPr="00C71F46">
              <w:rPr>
                <w:rFonts w:ascii="Times New Roman" w:hAnsi="Times New Roman"/>
                <w:sz w:val="24"/>
                <w:szCs w:val="24"/>
              </w:rPr>
              <w:t>ство инженерной и дорожной инфраструктуры в с.Усть-Кулом (ул. В.С. Лодыгина, ул. Б.П. Липина, ул. Петропавло</w:t>
            </w:r>
            <w:r w:rsidRPr="00C71F46">
              <w:rPr>
                <w:rFonts w:ascii="Times New Roman" w:hAnsi="Times New Roman"/>
                <w:sz w:val="24"/>
                <w:szCs w:val="24"/>
              </w:rPr>
              <w:t>в</w:t>
            </w:r>
            <w:r w:rsidRPr="00C71F46">
              <w:rPr>
                <w:rFonts w:ascii="Times New Roman" w:hAnsi="Times New Roman"/>
                <w:sz w:val="24"/>
                <w:szCs w:val="24"/>
              </w:rPr>
              <w:t>ская, ул. Спортивная)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1563546,87</w:t>
            </w:r>
          </w:p>
        </w:tc>
        <w:tc>
          <w:tcPr>
            <w:tcW w:w="1418" w:type="dxa"/>
            <w:shd w:val="clear" w:color="auto" w:fill="auto"/>
          </w:tcPr>
          <w:p w:rsidR="005E2D8F" w:rsidRPr="008E2448" w:rsidRDefault="005E2D8F" w:rsidP="00151BBF">
            <w:pPr>
              <w:ind w:firstLine="19"/>
              <w:rPr>
                <w:sz w:val="22"/>
                <w:szCs w:val="22"/>
              </w:rPr>
            </w:pPr>
            <w:r w:rsidRPr="008E2448">
              <w:rPr>
                <w:sz w:val="22"/>
                <w:szCs w:val="22"/>
              </w:rPr>
              <w:t>1563546,87</w:t>
            </w:r>
          </w:p>
        </w:tc>
        <w:tc>
          <w:tcPr>
            <w:tcW w:w="1417" w:type="dxa"/>
            <w:shd w:val="clear" w:color="auto" w:fill="auto"/>
          </w:tcPr>
          <w:p w:rsidR="005E2D8F" w:rsidRPr="008E2448" w:rsidRDefault="005E2D8F" w:rsidP="00151BBF">
            <w:pPr>
              <w:ind w:firstLine="19"/>
              <w:rPr>
                <w:sz w:val="22"/>
                <w:szCs w:val="22"/>
              </w:rPr>
            </w:pPr>
            <w:r w:rsidRPr="008E2448">
              <w:rPr>
                <w:sz w:val="22"/>
                <w:szCs w:val="22"/>
              </w:rPr>
              <w:t>0,00</w:t>
            </w:r>
          </w:p>
        </w:tc>
        <w:tc>
          <w:tcPr>
            <w:tcW w:w="1560"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shd w:val="clear" w:color="auto" w:fill="auto"/>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shd w:val="clear" w:color="auto" w:fill="auto"/>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shd w:val="clear" w:color="auto" w:fill="auto"/>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1563546,87</w:t>
            </w:r>
          </w:p>
        </w:tc>
        <w:tc>
          <w:tcPr>
            <w:tcW w:w="1418" w:type="dxa"/>
            <w:shd w:val="clear" w:color="auto" w:fill="auto"/>
          </w:tcPr>
          <w:p w:rsidR="005E2D8F" w:rsidRPr="008E2448" w:rsidRDefault="005E2D8F" w:rsidP="00151BBF">
            <w:pPr>
              <w:ind w:firstLine="19"/>
              <w:rPr>
                <w:sz w:val="22"/>
                <w:szCs w:val="22"/>
              </w:rPr>
            </w:pPr>
            <w:r w:rsidRPr="008E2448">
              <w:rPr>
                <w:sz w:val="22"/>
                <w:szCs w:val="22"/>
              </w:rPr>
              <w:t>1563546,87</w:t>
            </w:r>
          </w:p>
        </w:tc>
        <w:tc>
          <w:tcPr>
            <w:tcW w:w="1417" w:type="dxa"/>
            <w:shd w:val="clear" w:color="auto" w:fill="auto"/>
          </w:tcPr>
          <w:p w:rsidR="005E2D8F" w:rsidRPr="008E2448" w:rsidRDefault="005E2D8F" w:rsidP="00151BBF">
            <w:pPr>
              <w:ind w:firstLine="19"/>
              <w:rPr>
                <w:sz w:val="22"/>
                <w:szCs w:val="22"/>
              </w:rPr>
            </w:pPr>
            <w:r w:rsidRPr="008E2448">
              <w:rPr>
                <w:sz w:val="22"/>
                <w:szCs w:val="22"/>
              </w:rPr>
              <w:t>0,00</w:t>
            </w:r>
          </w:p>
        </w:tc>
        <w:tc>
          <w:tcPr>
            <w:tcW w:w="1560"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shd w:val="clear" w:color="auto" w:fill="auto"/>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r w:rsidRPr="008E2448">
              <w:rPr>
                <w:rFonts w:ascii="Times New Roman" w:hAnsi="Times New Roman" w:cs="Times New Roman"/>
                <w:szCs w:val="22"/>
              </w:rPr>
              <w:t>1563546,87</w:t>
            </w:r>
          </w:p>
        </w:tc>
        <w:tc>
          <w:tcPr>
            <w:tcW w:w="1418" w:type="dxa"/>
            <w:shd w:val="clear" w:color="auto" w:fill="auto"/>
          </w:tcPr>
          <w:p w:rsidR="005E2D8F" w:rsidRPr="008E2448" w:rsidRDefault="005E2D8F" w:rsidP="00151BBF">
            <w:pPr>
              <w:ind w:firstLine="19"/>
              <w:rPr>
                <w:sz w:val="22"/>
                <w:szCs w:val="22"/>
              </w:rPr>
            </w:pPr>
            <w:r w:rsidRPr="008E2448">
              <w:rPr>
                <w:sz w:val="22"/>
                <w:szCs w:val="22"/>
              </w:rPr>
              <w:t>1563546,87</w:t>
            </w:r>
          </w:p>
        </w:tc>
        <w:tc>
          <w:tcPr>
            <w:tcW w:w="1417" w:type="dxa"/>
            <w:shd w:val="clear" w:color="auto" w:fill="auto"/>
          </w:tcPr>
          <w:p w:rsidR="005E2D8F" w:rsidRPr="008E2448" w:rsidRDefault="005E2D8F" w:rsidP="00151BBF">
            <w:pPr>
              <w:ind w:firstLine="19"/>
              <w:rPr>
                <w:sz w:val="22"/>
                <w:szCs w:val="22"/>
              </w:rPr>
            </w:pPr>
            <w:r w:rsidRPr="008E2448">
              <w:rPr>
                <w:sz w:val="22"/>
                <w:szCs w:val="22"/>
              </w:rPr>
              <w:t>0,00</w:t>
            </w:r>
          </w:p>
        </w:tc>
        <w:tc>
          <w:tcPr>
            <w:tcW w:w="1560" w:type="dxa"/>
            <w:shd w:val="clear" w:color="auto" w:fill="auto"/>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c>
          <w:tcPr>
            <w:tcW w:w="1559" w:type="dxa"/>
          </w:tcPr>
          <w:p w:rsidR="005E2D8F" w:rsidRPr="008E2448" w:rsidRDefault="005E2D8F" w:rsidP="00151BBF">
            <w:pPr>
              <w:ind w:firstLine="19"/>
              <w:rPr>
                <w:sz w:val="22"/>
                <w:szCs w:val="22"/>
              </w:rPr>
            </w:pPr>
            <w:r w:rsidRPr="008E2448">
              <w:rPr>
                <w:sz w:val="22"/>
                <w:szCs w:val="22"/>
              </w:rPr>
              <w:t>0,00</w:t>
            </w:r>
          </w:p>
        </w:tc>
      </w:tr>
      <w:tr w:rsidR="005E2D8F" w:rsidRPr="00C7017A" w:rsidTr="00151BBF">
        <w:tc>
          <w:tcPr>
            <w:tcW w:w="1247" w:type="dxa"/>
            <w:vMerge/>
            <w:shd w:val="clear" w:color="auto" w:fill="auto"/>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c>
          <w:tcPr>
            <w:tcW w:w="1559" w:type="dxa"/>
          </w:tcPr>
          <w:p w:rsidR="005E2D8F" w:rsidRPr="008E244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shd w:val="clear" w:color="auto" w:fill="auto"/>
          </w:tcPr>
          <w:p w:rsidR="005E2D8F" w:rsidRPr="008D2F32" w:rsidRDefault="005E2D8F" w:rsidP="00151BBF">
            <w:pPr>
              <w:rPr>
                <w:sz w:val="24"/>
                <w:szCs w:val="24"/>
              </w:rPr>
            </w:pPr>
            <w:r w:rsidRPr="008D2F32">
              <w:rPr>
                <w:sz w:val="24"/>
                <w:szCs w:val="24"/>
              </w:rPr>
              <w:t>Основное меропри</w:t>
            </w:r>
            <w:r w:rsidRPr="008D2F32">
              <w:rPr>
                <w:sz w:val="24"/>
                <w:szCs w:val="24"/>
              </w:rPr>
              <w:t>я</w:t>
            </w:r>
            <w:r w:rsidRPr="008D2F32">
              <w:rPr>
                <w:sz w:val="24"/>
                <w:szCs w:val="24"/>
              </w:rPr>
              <w:t>тие 2.1.</w:t>
            </w:r>
            <w:r>
              <w:rPr>
                <w:sz w:val="24"/>
                <w:szCs w:val="24"/>
              </w:rPr>
              <w:t>9</w:t>
            </w:r>
            <w:r w:rsidRPr="008D2F32">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0302A7">
              <w:rPr>
                <w:rFonts w:ascii="Times New Roman" w:hAnsi="Times New Roman"/>
                <w:sz w:val="24"/>
                <w:szCs w:val="24"/>
              </w:rPr>
              <w:t>Обустройство объект</w:t>
            </w:r>
            <w:r w:rsidRPr="000302A7">
              <w:rPr>
                <w:rFonts w:ascii="Times New Roman" w:hAnsi="Times New Roman"/>
                <w:sz w:val="24"/>
                <w:szCs w:val="24"/>
              </w:rPr>
              <w:t>а</w:t>
            </w:r>
            <w:r w:rsidRPr="000302A7">
              <w:rPr>
                <w:rFonts w:ascii="Times New Roman" w:hAnsi="Times New Roman"/>
                <w:sz w:val="24"/>
                <w:szCs w:val="24"/>
              </w:rPr>
              <w:t>ми инженерной инфраструкт</w:t>
            </w:r>
            <w:r w:rsidRPr="000302A7">
              <w:rPr>
                <w:rFonts w:ascii="Times New Roman" w:hAnsi="Times New Roman"/>
                <w:sz w:val="24"/>
                <w:szCs w:val="24"/>
              </w:rPr>
              <w:t>у</w:t>
            </w:r>
            <w:r w:rsidRPr="000302A7">
              <w:rPr>
                <w:rFonts w:ascii="Times New Roman" w:hAnsi="Times New Roman"/>
                <w:sz w:val="24"/>
                <w:szCs w:val="24"/>
              </w:rPr>
              <w:t>ры и благоустройство площ</w:t>
            </w:r>
            <w:r w:rsidRPr="000302A7">
              <w:rPr>
                <w:rFonts w:ascii="Times New Roman" w:hAnsi="Times New Roman"/>
                <w:sz w:val="24"/>
                <w:szCs w:val="24"/>
              </w:rPr>
              <w:t>а</w:t>
            </w:r>
            <w:r w:rsidRPr="000302A7">
              <w:rPr>
                <w:rFonts w:ascii="Times New Roman" w:hAnsi="Times New Roman"/>
                <w:sz w:val="24"/>
                <w:szCs w:val="24"/>
              </w:rPr>
              <w:t>док, расположенных на терр</w:t>
            </w:r>
            <w:r w:rsidRPr="000302A7">
              <w:rPr>
                <w:rFonts w:ascii="Times New Roman" w:hAnsi="Times New Roman"/>
                <w:sz w:val="24"/>
                <w:szCs w:val="24"/>
              </w:rPr>
              <w:t>и</w:t>
            </w:r>
            <w:r w:rsidRPr="000302A7">
              <w:rPr>
                <w:rFonts w:ascii="Times New Roman" w:hAnsi="Times New Roman"/>
                <w:sz w:val="24"/>
                <w:szCs w:val="24"/>
              </w:rPr>
              <w:t>тории МО МР "Усть-Куломский", под компактную жилищную застройку</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986912"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664929397,75</w:t>
            </w:r>
          </w:p>
        </w:tc>
        <w:tc>
          <w:tcPr>
            <w:tcW w:w="1418" w:type="dxa"/>
            <w:shd w:val="clear" w:color="auto" w:fill="auto"/>
          </w:tcPr>
          <w:p w:rsidR="005E2D8F" w:rsidRPr="00986912" w:rsidRDefault="005E2D8F" w:rsidP="00151BBF">
            <w:pPr>
              <w:ind w:firstLine="19"/>
              <w:rPr>
                <w:sz w:val="22"/>
                <w:szCs w:val="22"/>
              </w:rPr>
            </w:pPr>
            <w:r w:rsidRPr="00986912">
              <w:rPr>
                <w:sz w:val="22"/>
                <w:szCs w:val="22"/>
              </w:rPr>
              <w:t>9675218,18</w:t>
            </w:r>
          </w:p>
        </w:tc>
        <w:tc>
          <w:tcPr>
            <w:tcW w:w="1417" w:type="dxa"/>
            <w:shd w:val="clear" w:color="auto" w:fill="auto"/>
          </w:tcPr>
          <w:p w:rsidR="005E2D8F" w:rsidRPr="00986912" w:rsidRDefault="005E2D8F" w:rsidP="00151BBF">
            <w:pPr>
              <w:ind w:firstLine="19"/>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560" w:type="dxa"/>
            <w:shd w:val="clear" w:color="auto" w:fill="auto"/>
          </w:tcPr>
          <w:p w:rsidR="005E2D8F" w:rsidRPr="00986912" w:rsidRDefault="005E2D8F" w:rsidP="00151BBF">
            <w:pPr>
              <w:ind w:firstLine="19"/>
              <w:rPr>
                <w:sz w:val="22"/>
                <w:szCs w:val="22"/>
              </w:rPr>
            </w:pPr>
            <w:r>
              <w:rPr>
                <w:sz w:val="22"/>
                <w:szCs w:val="22"/>
              </w:rPr>
              <w:t>288225607,88</w:t>
            </w:r>
          </w:p>
        </w:tc>
        <w:tc>
          <w:tcPr>
            <w:tcW w:w="1559" w:type="dxa"/>
            <w:shd w:val="clear" w:color="auto" w:fill="auto"/>
          </w:tcPr>
          <w:p w:rsidR="005E2D8F" w:rsidRPr="00986912" w:rsidRDefault="005E2D8F" w:rsidP="00151BBF">
            <w:pPr>
              <w:ind w:firstLine="19"/>
              <w:rPr>
                <w:sz w:val="22"/>
                <w:szCs w:val="22"/>
              </w:rPr>
            </w:pPr>
            <w:r>
              <w:rPr>
                <w:sz w:val="22"/>
                <w:szCs w:val="22"/>
              </w:rPr>
              <w:t>162780803,67</w:t>
            </w:r>
          </w:p>
        </w:tc>
        <w:tc>
          <w:tcPr>
            <w:tcW w:w="1559" w:type="dxa"/>
            <w:shd w:val="clear" w:color="auto" w:fill="auto"/>
          </w:tcPr>
          <w:p w:rsidR="005E2D8F" w:rsidRPr="00986912" w:rsidRDefault="005E2D8F" w:rsidP="00151BBF">
            <w:pPr>
              <w:ind w:firstLine="19"/>
              <w:rPr>
                <w:sz w:val="22"/>
                <w:szCs w:val="22"/>
              </w:rPr>
            </w:pPr>
            <w:r w:rsidRPr="00421A7A">
              <w:rPr>
                <w:sz w:val="22"/>
                <w:szCs w:val="22"/>
              </w:rPr>
              <w:t>11806557,02</w:t>
            </w:r>
          </w:p>
        </w:tc>
      </w:tr>
      <w:tr w:rsidR="005E2D8F" w:rsidRPr="00C7017A" w:rsidTr="00151BBF">
        <w:tc>
          <w:tcPr>
            <w:tcW w:w="1247" w:type="dxa"/>
            <w:vMerge/>
            <w:shd w:val="clear" w:color="auto" w:fill="auto"/>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4C6D8C" w:rsidRDefault="005E2D8F" w:rsidP="00151BBF">
            <w:pPr>
              <w:ind w:firstLine="19"/>
              <w:rPr>
                <w:sz w:val="24"/>
                <w:szCs w:val="24"/>
              </w:rPr>
            </w:pPr>
          </w:p>
        </w:tc>
        <w:tc>
          <w:tcPr>
            <w:tcW w:w="1418" w:type="dxa"/>
            <w:shd w:val="clear" w:color="auto" w:fill="auto"/>
          </w:tcPr>
          <w:p w:rsidR="005E2D8F" w:rsidRPr="004C6D8C" w:rsidRDefault="005E2D8F" w:rsidP="00151BBF">
            <w:pPr>
              <w:ind w:firstLine="19"/>
              <w:rPr>
                <w:sz w:val="24"/>
                <w:szCs w:val="24"/>
              </w:rPr>
            </w:pPr>
          </w:p>
        </w:tc>
        <w:tc>
          <w:tcPr>
            <w:tcW w:w="1417" w:type="dxa"/>
            <w:shd w:val="clear" w:color="auto" w:fill="auto"/>
          </w:tcPr>
          <w:p w:rsidR="005E2D8F" w:rsidRPr="004C6D8C" w:rsidRDefault="005E2D8F" w:rsidP="00151BBF">
            <w:pPr>
              <w:ind w:firstLine="19"/>
              <w:rPr>
                <w:sz w:val="24"/>
                <w:szCs w:val="24"/>
              </w:rPr>
            </w:pPr>
          </w:p>
        </w:tc>
        <w:tc>
          <w:tcPr>
            <w:tcW w:w="1560" w:type="dxa"/>
            <w:shd w:val="clear" w:color="auto" w:fill="auto"/>
          </w:tcPr>
          <w:p w:rsidR="005E2D8F" w:rsidRPr="004C6D8C" w:rsidRDefault="005E2D8F" w:rsidP="00151BBF">
            <w:pPr>
              <w:ind w:firstLine="19"/>
              <w:rPr>
                <w:sz w:val="24"/>
                <w:szCs w:val="24"/>
              </w:rPr>
            </w:pPr>
          </w:p>
        </w:tc>
        <w:tc>
          <w:tcPr>
            <w:tcW w:w="1559" w:type="dxa"/>
            <w:shd w:val="clear" w:color="auto" w:fill="auto"/>
          </w:tcPr>
          <w:p w:rsidR="005E2D8F" w:rsidRPr="00505BCD" w:rsidRDefault="005E2D8F" w:rsidP="00151BBF">
            <w:pPr>
              <w:ind w:firstLine="19"/>
              <w:rPr>
                <w:sz w:val="24"/>
                <w:szCs w:val="24"/>
              </w:rPr>
            </w:pPr>
          </w:p>
        </w:tc>
        <w:tc>
          <w:tcPr>
            <w:tcW w:w="1559" w:type="dxa"/>
            <w:shd w:val="clear" w:color="auto" w:fill="auto"/>
          </w:tcPr>
          <w:p w:rsidR="005E2D8F" w:rsidRPr="00505BCD" w:rsidRDefault="005E2D8F" w:rsidP="00151BBF">
            <w:pPr>
              <w:ind w:firstLine="19"/>
              <w:rPr>
                <w:sz w:val="24"/>
                <w:szCs w:val="24"/>
              </w:rPr>
            </w:pPr>
          </w:p>
        </w:tc>
      </w:tr>
      <w:tr w:rsidR="005E2D8F" w:rsidRPr="00C7017A" w:rsidTr="00151BBF">
        <w:tc>
          <w:tcPr>
            <w:tcW w:w="1247" w:type="dxa"/>
            <w:vMerge/>
            <w:shd w:val="clear" w:color="auto" w:fill="auto"/>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335B24" w:rsidRDefault="005E2D8F" w:rsidP="00151BBF">
            <w:pPr>
              <w:ind w:firstLine="19"/>
              <w:rPr>
                <w:snapToGrid w:val="0"/>
                <w:sz w:val="24"/>
                <w:szCs w:val="24"/>
              </w:rPr>
            </w:pPr>
            <w:r>
              <w:rPr>
                <w:snapToGrid w:val="0"/>
                <w:sz w:val="24"/>
                <w:szCs w:val="24"/>
              </w:rPr>
              <w:t>Федеральный бюджет</w:t>
            </w:r>
          </w:p>
        </w:tc>
        <w:tc>
          <w:tcPr>
            <w:tcW w:w="1559" w:type="dxa"/>
            <w:shd w:val="clear" w:color="auto" w:fill="auto"/>
          </w:tcPr>
          <w:p w:rsidR="005E2D8F" w:rsidRPr="00BE33D4"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201035500</w:t>
            </w:r>
            <w:r w:rsidRPr="00BE33D4">
              <w:rPr>
                <w:rFonts w:ascii="Times New Roman" w:hAnsi="Times New Roman" w:cs="Times New Roman"/>
                <w:szCs w:val="22"/>
              </w:rPr>
              <w:t>,00</w:t>
            </w:r>
          </w:p>
        </w:tc>
        <w:tc>
          <w:tcPr>
            <w:tcW w:w="1418" w:type="dxa"/>
            <w:shd w:val="clear" w:color="auto" w:fill="auto"/>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417" w:type="dxa"/>
            <w:shd w:val="clear" w:color="auto" w:fill="auto"/>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43026000,00</w:t>
            </w:r>
          </w:p>
        </w:tc>
        <w:tc>
          <w:tcPr>
            <w:tcW w:w="1560" w:type="dxa"/>
            <w:shd w:val="clear" w:color="auto" w:fill="auto"/>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59508900,00</w:t>
            </w:r>
          </w:p>
        </w:tc>
        <w:tc>
          <w:tcPr>
            <w:tcW w:w="1559" w:type="dxa"/>
            <w:shd w:val="clear" w:color="auto" w:fill="auto"/>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98500600,00</w:t>
            </w:r>
          </w:p>
        </w:tc>
        <w:tc>
          <w:tcPr>
            <w:tcW w:w="1559" w:type="dxa"/>
            <w:shd w:val="clear" w:color="auto" w:fill="auto"/>
          </w:tcPr>
          <w:p w:rsidR="005E2D8F" w:rsidRPr="00BE33D4" w:rsidRDefault="005E2D8F" w:rsidP="00151BBF">
            <w:pPr>
              <w:ind w:firstLine="19"/>
              <w:rPr>
                <w:sz w:val="22"/>
                <w:szCs w:val="22"/>
              </w:rPr>
            </w:pPr>
            <w:r w:rsidRPr="00BE33D4">
              <w:rPr>
                <w:sz w:val="22"/>
                <w:szCs w:val="22"/>
              </w:rPr>
              <w:t>0,00</w:t>
            </w:r>
          </w:p>
        </w:tc>
      </w:tr>
      <w:tr w:rsidR="005E2D8F" w:rsidRPr="00C7017A" w:rsidTr="00151BBF">
        <w:tc>
          <w:tcPr>
            <w:tcW w:w="1247" w:type="dxa"/>
            <w:vMerge/>
            <w:shd w:val="clear" w:color="auto" w:fill="auto"/>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BE33D4" w:rsidRDefault="005E2D8F" w:rsidP="00151BBF">
            <w:pPr>
              <w:ind w:firstLine="19"/>
              <w:rPr>
                <w:sz w:val="22"/>
                <w:szCs w:val="22"/>
              </w:rPr>
            </w:pPr>
            <w:r>
              <w:rPr>
                <w:sz w:val="22"/>
                <w:szCs w:val="22"/>
              </w:rPr>
              <w:lastRenderedPageBreak/>
              <w:t>407238621,00</w:t>
            </w:r>
          </w:p>
        </w:tc>
        <w:tc>
          <w:tcPr>
            <w:tcW w:w="1418" w:type="dxa"/>
            <w:shd w:val="clear" w:color="auto" w:fill="auto"/>
          </w:tcPr>
          <w:p w:rsidR="005E2D8F" w:rsidRPr="00BE33D4" w:rsidRDefault="005E2D8F" w:rsidP="00151BBF">
            <w:pPr>
              <w:ind w:firstLine="19"/>
              <w:rPr>
                <w:sz w:val="22"/>
                <w:szCs w:val="22"/>
              </w:rPr>
            </w:pPr>
            <w:r w:rsidRPr="00BE33D4">
              <w:rPr>
                <w:sz w:val="22"/>
                <w:szCs w:val="22"/>
              </w:rPr>
              <w:t>0,00</w:t>
            </w:r>
          </w:p>
        </w:tc>
        <w:tc>
          <w:tcPr>
            <w:tcW w:w="1417" w:type="dxa"/>
            <w:shd w:val="clear" w:color="auto" w:fill="auto"/>
          </w:tcPr>
          <w:p w:rsidR="005E2D8F" w:rsidRPr="00BE33D4" w:rsidRDefault="005E2D8F" w:rsidP="00151BBF">
            <w:pPr>
              <w:ind w:firstLine="19"/>
              <w:rPr>
                <w:sz w:val="22"/>
                <w:szCs w:val="22"/>
              </w:rPr>
            </w:pPr>
            <w:r w:rsidRPr="00BE33D4">
              <w:rPr>
                <w:sz w:val="22"/>
                <w:szCs w:val="22"/>
              </w:rPr>
              <w:t>138502100,00</w:t>
            </w:r>
          </w:p>
        </w:tc>
        <w:tc>
          <w:tcPr>
            <w:tcW w:w="1560" w:type="dxa"/>
            <w:shd w:val="clear" w:color="auto" w:fill="auto"/>
          </w:tcPr>
          <w:p w:rsidR="005E2D8F" w:rsidRPr="00BE33D4" w:rsidRDefault="005E2D8F" w:rsidP="00151BBF">
            <w:pPr>
              <w:ind w:firstLine="19"/>
              <w:rPr>
                <w:sz w:val="22"/>
                <w:szCs w:val="22"/>
              </w:rPr>
            </w:pPr>
            <w:r>
              <w:rPr>
                <w:sz w:val="22"/>
                <w:szCs w:val="22"/>
              </w:rPr>
              <w:t>213030217,33</w:t>
            </w:r>
          </w:p>
        </w:tc>
        <w:tc>
          <w:tcPr>
            <w:tcW w:w="1559" w:type="dxa"/>
            <w:shd w:val="clear" w:color="auto" w:fill="auto"/>
          </w:tcPr>
          <w:p w:rsidR="005E2D8F" w:rsidRPr="00BE33D4" w:rsidRDefault="005E2D8F" w:rsidP="00151BBF">
            <w:pPr>
              <w:ind w:firstLine="19"/>
              <w:rPr>
                <w:sz w:val="22"/>
                <w:szCs w:val="22"/>
              </w:rPr>
            </w:pPr>
            <w:r>
              <w:rPr>
                <w:sz w:val="22"/>
                <w:szCs w:val="22"/>
              </w:rPr>
              <w:t>55706303,67</w:t>
            </w:r>
          </w:p>
        </w:tc>
        <w:tc>
          <w:tcPr>
            <w:tcW w:w="1559" w:type="dxa"/>
            <w:shd w:val="clear" w:color="auto" w:fill="auto"/>
          </w:tcPr>
          <w:p w:rsidR="005E2D8F" w:rsidRPr="00BE33D4" w:rsidRDefault="005E2D8F" w:rsidP="00151BBF">
            <w:pPr>
              <w:ind w:firstLine="19"/>
              <w:rPr>
                <w:sz w:val="22"/>
                <w:szCs w:val="22"/>
              </w:rPr>
            </w:pPr>
            <w:r w:rsidRPr="00BE33D4">
              <w:rPr>
                <w:sz w:val="22"/>
                <w:szCs w:val="22"/>
              </w:rPr>
              <w:t>0,00</w:t>
            </w:r>
          </w:p>
        </w:tc>
      </w:tr>
      <w:tr w:rsidR="005E2D8F" w:rsidRPr="00C7017A" w:rsidTr="00151BBF">
        <w:tc>
          <w:tcPr>
            <w:tcW w:w="1247" w:type="dxa"/>
            <w:vMerge/>
            <w:shd w:val="clear" w:color="auto" w:fill="auto"/>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BE33D4" w:rsidRDefault="005E2D8F" w:rsidP="00151BBF">
            <w:pPr>
              <w:ind w:firstLine="19"/>
              <w:rPr>
                <w:sz w:val="22"/>
                <w:szCs w:val="22"/>
              </w:rPr>
            </w:pPr>
            <w:r>
              <w:rPr>
                <w:sz w:val="22"/>
                <w:szCs w:val="22"/>
              </w:rPr>
              <w:t>56655276,75</w:t>
            </w:r>
          </w:p>
        </w:tc>
        <w:tc>
          <w:tcPr>
            <w:tcW w:w="1418" w:type="dxa"/>
            <w:shd w:val="clear" w:color="auto" w:fill="auto"/>
          </w:tcPr>
          <w:p w:rsidR="005E2D8F" w:rsidRPr="00BE33D4" w:rsidRDefault="005E2D8F" w:rsidP="00151BBF">
            <w:pPr>
              <w:ind w:firstLine="19"/>
              <w:rPr>
                <w:sz w:val="22"/>
                <w:szCs w:val="22"/>
              </w:rPr>
            </w:pPr>
            <w:r w:rsidRPr="00BE33D4">
              <w:rPr>
                <w:sz w:val="22"/>
                <w:szCs w:val="22"/>
              </w:rPr>
              <w:t>9675218,18</w:t>
            </w:r>
          </w:p>
        </w:tc>
        <w:tc>
          <w:tcPr>
            <w:tcW w:w="1417" w:type="dxa"/>
            <w:shd w:val="clear" w:color="auto" w:fill="auto"/>
          </w:tcPr>
          <w:p w:rsidR="005E2D8F" w:rsidRPr="00BE33D4" w:rsidRDefault="005E2D8F" w:rsidP="00151BBF">
            <w:pPr>
              <w:ind w:firstLine="19"/>
              <w:rPr>
                <w:sz w:val="22"/>
                <w:szCs w:val="22"/>
              </w:rPr>
            </w:pPr>
            <w:r w:rsidRPr="00BE33D4">
              <w:rPr>
                <w:sz w:val="22"/>
                <w:szCs w:val="22"/>
              </w:rPr>
              <w:t>10913111,00</w:t>
            </w:r>
          </w:p>
        </w:tc>
        <w:tc>
          <w:tcPr>
            <w:tcW w:w="1560" w:type="dxa"/>
            <w:shd w:val="clear" w:color="auto" w:fill="auto"/>
          </w:tcPr>
          <w:p w:rsidR="005E2D8F" w:rsidRPr="00BE33D4" w:rsidRDefault="005E2D8F" w:rsidP="00151BBF">
            <w:pPr>
              <w:ind w:firstLine="19"/>
              <w:rPr>
                <w:sz w:val="22"/>
                <w:szCs w:val="22"/>
              </w:rPr>
            </w:pPr>
            <w:r>
              <w:rPr>
                <w:sz w:val="22"/>
                <w:szCs w:val="22"/>
              </w:rPr>
              <w:t>15686490,55</w:t>
            </w:r>
          </w:p>
        </w:tc>
        <w:tc>
          <w:tcPr>
            <w:tcW w:w="1559" w:type="dxa"/>
            <w:shd w:val="clear" w:color="auto" w:fill="auto"/>
          </w:tcPr>
          <w:p w:rsidR="005E2D8F" w:rsidRPr="00BE33D4" w:rsidRDefault="005E2D8F" w:rsidP="00151BBF">
            <w:pPr>
              <w:ind w:firstLine="19"/>
              <w:rPr>
                <w:sz w:val="22"/>
                <w:szCs w:val="22"/>
              </w:rPr>
            </w:pPr>
            <w:r>
              <w:rPr>
                <w:sz w:val="22"/>
                <w:szCs w:val="22"/>
              </w:rPr>
              <w:t>8573900</w:t>
            </w:r>
            <w:r w:rsidRPr="00BE33D4">
              <w:rPr>
                <w:sz w:val="22"/>
                <w:szCs w:val="22"/>
              </w:rPr>
              <w:t>,00</w:t>
            </w:r>
          </w:p>
        </w:tc>
        <w:tc>
          <w:tcPr>
            <w:tcW w:w="1559" w:type="dxa"/>
            <w:shd w:val="clear" w:color="auto" w:fill="auto"/>
          </w:tcPr>
          <w:p w:rsidR="005E2D8F" w:rsidRPr="00BE33D4" w:rsidRDefault="005E2D8F" w:rsidP="00151BBF">
            <w:pPr>
              <w:ind w:firstLine="19"/>
              <w:rPr>
                <w:sz w:val="22"/>
                <w:szCs w:val="22"/>
              </w:rPr>
            </w:pPr>
            <w:r w:rsidRPr="00421A7A">
              <w:rPr>
                <w:sz w:val="22"/>
                <w:szCs w:val="22"/>
              </w:rPr>
              <w:t>11806557,02</w:t>
            </w:r>
          </w:p>
        </w:tc>
      </w:tr>
      <w:tr w:rsidR="005E2D8F" w:rsidRPr="00C7017A" w:rsidTr="00151BBF">
        <w:tc>
          <w:tcPr>
            <w:tcW w:w="1247" w:type="dxa"/>
            <w:vMerge/>
            <w:shd w:val="clear" w:color="auto" w:fill="auto"/>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BE33D4" w:rsidRDefault="005E2D8F" w:rsidP="00151BBF">
            <w:pPr>
              <w:ind w:firstLine="19"/>
              <w:rPr>
                <w:sz w:val="22"/>
                <w:szCs w:val="22"/>
              </w:rPr>
            </w:pPr>
            <w:r>
              <w:rPr>
                <w:sz w:val="22"/>
                <w:szCs w:val="22"/>
              </w:rPr>
              <w:t>56655276,75</w:t>
            </w:r>
          </w:p>
        </w:tc>
        <w:tc>
          <w:tcPr>
            <w:tcW w:w="1418" w:type="dxa"/>
            <w:shd w:val="clear" w:color="auto" w:fill="auto"/>
          </w:tcPr>
          <w:p w:rsidR="005E2D8F" w:rsidRPr="00BE33D4" w:rsidRDefault="005E2D8F" w:rsidP="00151BBF">
            <w:pPr>
              <w:ind w:firstLine="19"/>
              <w:rPr>
                <w:sz w:val="22"/>
                <w:szCs w:val="22"/>
              </w:rPr>
            </w:pPr>
            <w:r w:rsidRPr="00BE33D4">
              <w:rPr>
                <w:sz w:val="22"/>
                <w:szCs w:val="22"/>
              </w:rPr>
              <w:t>9675218,18</w:t>
            </w:r>
          </w:p>
        </w:tc>
        <w:tc>
          <w:tcPr>
            <w:tcW w:w="1417" w:type="dxa"/>
            <w:shd w:val="clear" w:color="auto" w:fill="auto"/>
          </w:tcPr>
          <w:p w:rsidR="005E2D8F" w:rsidRPr="00BE33D4" w:rsidRDefault="005E2D8F" w:rsidP="00151BBF">
            <w:pPr>
              <w:ind w:firstLine="19"/>
              <w:rPr>
                <w:sz w:val="22"/>
                <w:szCs w:val="22"/>
              </w:rPr>
            </w:pPr>
            <w:r w:rsidRPr="00BE33D4">
              <w:rPr>
                <w:sz w:val="22"/>
                <w:szCs w:val="22"/>
              </w:rPr>
              <w:t>10913111,00</w:t>
            </w:r>
          </w:p>
        </w:tc>
        <w:tc>
          <w:tcPr>
            <w:tcW w:w="1560" w:type="dxa"/>
            <w:shd w:val="clear" w:color="auto" w:fill="auto"/>
          </w:tcPr>
          <w:p w:rsidR="005E2D8F" w:rsidRPr="00BE33D4" w:rsidRDefault="005E2D8F" w:rsidP="00151BBF">
            <w:pPr>
              <w:ind w:firstLine="19"/>
              <w:rPr>
                <w:sz w:val="22"/>
                <w:szCs w:val="22"/>
              </w:rPr>
            </w:pPr>
            <w:r>
              <w:rPr>
                <w:sz w:val="22"/>
                <w:szCs w:val="22"/>
              </w:rPr>
              <w:t>15686490,55</w:t>
            </w:r>
          </w:p>
        </w:tc>
        <w:tc>
          <w:tcPr>
            <w:tcW w:w="1559" w:type="dxa"/>
          </w:tcPr>
          <w:p w:rsidR="005E2D8F" w:rsidRPr="00BE33D4" w:rsidRDefault="005E2D8F" w:rsidP="00151BBF">
            <w:pPr>
              <w:ind w:firstLine="19"/>
              <w:rPr>
                <w:sz w:val="22"/>
                <w:szCs w:val="22"/>
              </w:rPr>
            </w:pPr>
            <w:r>
              <w:rPr>
                <w:sz w:val="22"/>
                <w:szCs w:val="22"/>
              </w:rPr>
              <w:t>8573900</w:t>
            </w:r>
            <w:r w:rsidRPr="00BE33D4">
              <w:rPr>
                <w:sz w:val="22"/>
                <w:szCs w:val="22"/>
              </w:rPr>
              <w:t>,00</w:t>
            </w:r>
          </w:p>
        </w:tc>
        <w:tc>
          <w:tcPr>
            <w:tcW w:w="1559" w:type="dxa"/>
            <w:shd w:val="clear" w:color="auto" w:fill="auto"/>
          </w:tcPr>
          <w:p w:rsidR="005E2D8F" w:rsidRPr="00BE33D4" w:rsidRDefault="005E2D8F" w:rsidP="00151BBF">
            <w:pPr>
              <w:ind w:firstLine="19"/>
              <w:rPr>
                <w:sz w:val="22"/>
                <w:szCs w:val="22"/>
              </w:rPr>
            </w:pPr>
            <w:r w:rsidRPr="00421A7A">
              <w:rPr>
                <w:sz w:val="22"/>
                <w:szCs w:val="22"/>
              </w:rPr>
              <w:t>11806557,02</w:t>
            </w:r>
          </w:p>
        </w:tc>
      </w:tr>
      <w:tr w:rsidR="005E2D8F" w:rsidRPr="00C7017A" w:rsidTr="00151BBF">
        <w:tc>
          <w:tcPr>
            <w:tcW w:w="1247" w:type="dxa"/>
            <w:vMerge/>
            <w:shd w:val="clear" w:color="auto" w:fill="auto"/>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CB4780" w:rsidRDefault="005E2D8F" w:rsidP="00151BBF">
            <w:pPr>
              <w:ind w:firstLine="19"/>
              <w:rPr>
                <w:sz w:val="22"/>
                <w:szCs w:val="22"/>
              </w:rPr>
            </w:pPr>
          </w:p>
        </w:tc>
        <w:tc>
          <w:tcPr>
            <w:tcW w:w="1418" w:type="dxa"/>
            <w:shd w:val="clear" w:color="auto" w:fill="auto"/>
          </w:tcPr>
          <w:p w:rsidR="005E2D8F" w:rsidRPr="00CB4780" w:rsidRDefault="005E2D8F" w:rsidP="00151BBF">
            <w:pPr>
              <w:ind w:firstLine="19"/>
              <w:rPr>
                <w:sz w:val="22"/>
                <w:szCs w:val="22"/>
              </w:rPr>
            </w:pPr>
          </w:p>
        </w:tc>
        <w:tc>
          <w:tcPr>
            <w:tcW w:w="1417" w:type="dxa"/>
            <w:shd w:val="clear" w:color="auto" w:fill="auto"/>
          </w:tcPr>
          <w:p w:rsidR="005E2D8F" w:rsidRPr="00CB4780" w:rsidRDefault="005E2D8F" w:rsidP="00151BBF">
            <w:pPr>
              <w:ind w:firstLine="19"/>
              <w:rPr>
                <w:sz w:val="22"/>
                <w:szCs w:val="22"/>
              </w:rPr>
            </w:pPr>
          </w:p>
        </w:tc>
        <w:tc>
          <w:tcPr>
            <w:tcW w:w="1560" w:type="dxa"/>
            <w:shd w:val="clear" w:color="auto" w:fill="auto"/>
          </w:tcPr>
          <w:p w:rsidR="005E2D8F" w:rsidRPr="00CB4780" w:rsidRDefault="005E2D8F" w:rsidP="00151BBF">
            <w:pPr>
              <w:ind w:firstLine="19"/>
              <w:rPr>
                <w:sz w:val="22"/>
                <w:szCs w:val="22"/>
              </w:rPr>
            </w:pPr>
          </w:p>
        </w:tc>
        <w:tc>
          <w:tcPr>
            <w:tcW w:w="1559" w:type="dxa"/>
          </w:tcPr>
          <w:p w:rsidR="005E2D8F" w:rsidRPr="00CB4780" w:rsidRDefault="005E2D8F" w:rsidP="00151BBF">
            <w:pPr>
              <w:ind w:firstLine="19"/>
              <w:rPr>
                <w:sz w:val="22"/>
                <w:szCs w:val="22"/>
              </w:rPr>
            </w:pPr>
          </w:p>
        </w:tc>
        <w:tc>
          <w:tcPr>
            <w:tcW w:w="1559" w:type="dxa"/>
          </w:tcPr>
          <w:p w:rsidR="005E2D8F" w:rsidRPr="00CB4780" w:rsidRDefault="005E2D8F" w:rsidP="00151BBF">
            <w:pPr>
              <w:ind w:firstLine="19"/>
              <w:rPr>
                <w:sz w:val="22"/>
                <w:szCs w:val="22"/>
              </w:rPr>
            </w:pP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1.А</w:t>
            </w:r>
            <w:r w:rsidRPr="008D2F32">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926C9E">
              <w:rPr>
                <w:rFonts w:ascii="Times New Roman" w:hAnsi="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w:t>
            </w:r>
            <w:r w:rsidRPr="00926C9E">
              <w:rPr>
                <w:rFonts w:ascii="Times New Roman" w:hAnsi="Times New Roman"/>
                <w:sz w:val="24"/>
                <w:szCs w:val="24"/>
              </w:rPr>
              <w:t>о</w:t>
            </w:r>
            <w:r w:rsidRPr="00926C9E">
              <w:rPr>
                <w:rFonts w:ascii="Times New Roman" w:hAnsi="Times New Roman"/>
                <w:sz w:val="24"/>
                <w:szCs w:val="24"/>
              </w:rPr>
              <w:t>ронения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986912" w:rsidRDefault="005E2D8F" w:rsidP="00151BBF">
            <w:pPr>
              <w:ind w:firstLine="19"/>
              <w:rPr>
                <w:sz w:val="22"/>
                <w:szCs w:val="22"/>
              </w:rPr>
            </w:pPr>
            <w:r>
              <w:rPr>
                <w:sz w:val="22"/>
                <w:szCs w:val="22"/>
              </w:rPr>
              <w:t>2437750</w:t>
            </w:r>
            <w:r w:rsidRPr="00986912">
              <w:rPr>
                <w:sz w:val="22"/>
                <w:szCs w:val="22"/>
              </w:rPr>
              <w:t>,00</w:t>
            </w:r>
          </w:p>
        </w:tc>
        <w:tc>
          <w:tcPr>
            <w:tcW w:w="1418" w:type="dxa"/>
            <w:shd w:val="clear" w:color="auto" w:fill="auto"/>
          </w:tcPr>
          <w:p w:rsidR="005E2D8F" w:rsidRPr="00986912" w:rsidRDefault="005E2D8F" w:rsidP="00151BBF">
            <w:pPr>
              <w:ind w:firstLine="19"/>
              <w:rPr>
                <w:sz w:val="22"/>
                <w:szCs w:val="22"/>
              </w:rPr>
            </w:pPr>
            <w:r w:rsidRPr="00986912">
              <w:rPr>
                <w:sz w:val="22"/>
                <w:szCs w:val="22"/>
              </w:rPr>
              <w:t>0,00</w:t>
            </w:r>
          </w:p>
        </w:tc>
        <w:tc>
          <w:tcPr>
            <w:tcW w:w="1417" w:type="dxa"/>
            <w:shd w:val="clear" w:color="auto" w:fill="auto"/>
          </w:tcPr>
          <w:p w:rsidR="005E2D8F" w:rsidRPr="00986912" w:rsidRDefault="005E2D8F" w:rsidP="00151BBF">
            <w:pPr>
              <w:ind w:firstLine="19"/>
              <w:rPr>
                <w:sz w:val="22"/>
                <w:szCs w:val="22"/>
              </w:rPr>
            </w:pPr>
            <w:r w:rsidRPr="00986912">
              <w:rPr>
                <w:sz w:val="22"/>
                <w:szCs w:val="22"/>
              </w:rPr>
              <w:t>1231750,00</w:t>
            </w:r>
          </w:p>
        </w:tc>
        <w:tc>
          <w:tcPr>
            <w:tcW w:w="1560" w:type="dxa"/>
            <w:shd w:val="clear" w:color="auto" w:fill="auto"/>
          </w:tcPr>
          <w:p w:rsidR="005E2D8F" w:rsidRPr="00986912" w:rsidRDefault="005E2D8F" w:rsidP="00151BBF">
            <w:pPr>
              <w:ind w:firstLine="19"/>
              <w:rPr>
                <w:sz w:val="22"/>
                <w:szCs w:val="22"/>
              </w:rPr>
            </w:pPr>
            <w:r>
              <w:rPr>
                <w:sz w:val="22"/>
                <w:szCs w:val="22"/>
              </w:rPr>
              <w:t>1206000</w:t>
            </w:r>
            <w:r w:rsidRPr="00986912">
              <w:rPr>
                <w:sz w:val="22"/>
                <w:szCs w:val="22"/>
              </w:rPr>
              <w:t>,00</w:t>
            </w:r>
          </w:p>
        </w:tc>
        <w:tc>
          <w:tcPr>
            <w:tcW w:w="1559" w:type="dxa"/>
          </w:tcPr>
          <w:p w:rsidR="005E2D8F" w:rsidRPr="00986912" w:rsidRDefault="005E2D8F" w:rsidP="00151BBF">
            <w:pPr>
              <w:ind w:firstLine="19"/>
              <w:rPr>
                <w:sz w:val="22"/>
                <w:szCs w:val="22"/>
              </w:rPr>
            </w:pPr>
            <w:r w:rsidRPr="00986912">
              <w:rPr>
                <w:sz w:val="22"/>
                <w:szCs w:val="22"/>
              </w:rPr>
              <w:t>0,00</w:t>
            </w:r>
          </w:p>
        </w:tc>
        <w:tc>
          <w:tcPr>
            <w:tcW w:w="1559" w:type="dxa"/>
          </w:tcPr>
          <w:p w:rsidR="005E2D8F" w:rsidRPr="00986912" w:rsidRDefault="005E2D8F" w:rsidP="00151BBF">
            <w:pPr>
              <w:ind w:firstLine="19"/>
              <w:rPr>
                <w:sz w:val="22"/>
                <w:szCs w:val="22"/>
              </w:rPr>
            </w:pPr>
            <w:r w:rsidRPr="00986912">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CB4780" w:rsidRDefault="005E2D8F" w:rsidP="00151BBF">
            <w:pPr>
              <w:ind w:firstLine="19"/>
              <w:rPr>
                <w:sz w:val="22"/>
                <w:szCs w:val="22"/>
              </w:rPr>
            </w:pPr>
          </w:p>
        </w:tc>
        <w:tc>
          <w:tcPr>
            <w:tcW w:w="1418" w:type="dxa"/>
            <w:shd w:val="clear" w:color="auto" w:fill="auto"/>
          </w:tcPr>
          <w:p w:rsidR="005E2D8F" w:rsidRPr="00CB4780" w:rsidRDefault="005E2D8F" w:rsidP="00151BBF">
            <w:pPr>
              <w:ind w:firstLine="19"/>
              <w:rPr>
                <w:sz w:val="22"/>
                <w:szCs w:val="22"/>
              </w:rPr>
            </w:pPr>
          </w:p>
        </w:tc>
        <w:tc>
          <w:tcPr>
            <w:tcW w:w="1417" w:type="dxa"/>
            <w:shd w:val="clear" w:color="auto" w:fill="auto"/>
          </w:tcPr>
          <w:p w:rsidR="005E2D8F" w:rsidRPr="00CB4780" w:rsidRDefault="005E2D8F" w:rsidP="00151BBF">
            <w:pPr>
              <w:ind w:firstLine="19"/>
              <w:rPr>
                <w:sz w:val="22"/>
                <w:szCs w:val="22"/>
              </w:rPr>
            </w:pPr>
          </w:p>
        </w:tc>
        <w:tc>
          <w:tcPr>
            <w:tcW w:w="1560" w:type="dxa"/>
            <w:shd w:val="clear" w:color="auto" w:fill="auto"/>
          </w:tcPr>
          <w:p w:rsidR="005E2D8F" w:rsidRPr="00CB4780" w:rsidRDefault="005E2D8F" w:rsidP="00151BBF">
            <w:pPr>
              <w:ind w:firstLine="19"/>
              <w:rPr>
                <w:sz w:val="22"/>
                <w:szCs w:val="22"/>
              </w:rPr>
            </w:pPr>
          </w:p>
        </w:tc>
        <w:tc>
          <w:tcPr>
            <w:tcW w:w="1559" w:type="dxa"/>
          </w:tcPr>
          <w:p w:rsidR="005E2D8F" w:rsidRPr="00CB4780" w:rsidRDefault="005E2D8F" w:rsidP="00151BBF">
            <w:pPr>
              <w:ind w:firstLine="19"/>
              <w:rPr>
                <w:sz w:val="22"/>
                <w:szCs w:val="22"/>
              </w:rPr>
            </w:pPr>
          </w:p>
        </w:tc>
        <w:tc>
          <w:tcPr>
            <w:tcW w:w="1559" w:type="dxa"/>
          </w:tcPr>
          <w:p w:rsidR="005E2D8F" w:rsidRPr="00CB4780" w:rsidRDefault="005E2D8F" w:rsidP="00151BBF">
            <w:pPr>
              <w:ind w:firstLine="19"/>
              <w:rPr>
                <w:sz w:val="22"/>
                <w:szCs w:val="22"/>
              </w:rPr>
            </w:pP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CB4780" w:rsidRDefault="005E2D8F" w:rsidP="00151BBF">
            <w:pPr>
              <w:ind w:firstLine="19"/>
              <w:rPr>
                <w:sz w:val="22"/>
                <w:szCs w:val="22"/>
              </w:rPr>
            </w:pPr>
            <w:r w:rsidRPr="00CB4780">
              <w:rPr>
                <w:sz w:val="22"/>
                <w:szCs w:val="22"/>
              </w:rPr>
              <w:t>0,00</w:t>
            </w:r>
          </w:p>
        </w:tc>
        <w:tc>
          <w:tcPr>
            <w:tcW w:w="1418" w:type="dxa"/>
            <w:shd w:val="clear" w:color="auto" w:fill="auto"/>
          </w:tcPr>
          <w:p w:rsidR="005E2D8F" w:rsidRPr="00CB4780" w:rsidRDefault="005E2D8F" w:rsidP="00151BBF">
            <w:pPr>
              <w:ind w:firstLine="19"/>
              <w:rPr>
                <w:sz w:val="22"/>
                <w:szCs w:val="22"/>
              </w:rPr>
            </w:pPr>
            <w:r w:rsidRPr="00CB4780">
              <w:rPr>
                <w:sz w:val="22"/>
                <w:szCs w:val="22"/>
              </w:rPr>
              <w:t>0,00</w:t>
            </w:r>
          </w:p>
        </w:tc>
        <w:tc>
          <w:tcPr>
            <w:tcW w:w="1417" w:type="dxa"/>
            <w:shd w:val="clear" w:color="auto" w:fill="auto"/>
          </w:tcPr>
          <w:p w:rsidR="005E2D8F" w:rsidRPr="00CB4780" w:rsidRDefault="005E2D8F" w:rsidP="00151BBF">
            <w:pPr>
              <w:ind w:firstLine="19"/>
              <w:rPr>
                <w:sz w:val="22"/>
                <w:szCs w:val="22"/>
              </w:rPr>
            </w:pPr>
            <w:r w:rsidRPr="00CB4780">
              <w:rPr>
                <w:sz w:val="22"/>
                <w:szCs w:val="22"/>
              </w:rPr>
              <w:t>0,00</w:t>
            </w:r>
          </w:p>
        </w:tc>
        <w:tc>
          <w:tcPr>
            <w:tcW w:w="1560" w:type="dxa"/>
            <w:shd w:val="clear" w:color="auto" w:fill="auto"/>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986912" w:rsidRDefault="005E2D8F" w:rsidP="00151BBF">
            <w:pPr>
              <w:ind w:firstLine="19"/>
              <w:rPr>
                <w:sz w:val="22"/>
                <w:szCs w:val="22"/>
              </w:rPr>
            </w:pPr>
            <w:r>
              <w:rPr>
                <w:sz w:val="22"/>
                <w:szCs w:val="22"/>
              </w:rPr>
              <w:t>2437750</w:t>
            </w:r>
            <w:r w:rsidRPr="00986912">
              <w:rPr>
                <w:sz w:val="22"/>
                <w:szCs w:val="22"/>
              </w:rPr>
              <w:t>,00</w:t>
            </w:r>
          </w:p>
        </w:tc>
        <w:tc>
          <w:tcPr>
            <w:tcW w:w="1418" w:type="dxa"/>
            <w:shd w:val="clear" w:color="auto" w:fill="auto"/>
          </w:tcPr>
          <w:p w:rsidR="005E2D8F" w:rsidRPr="00986912" w:rsidRDefault="005E2D8F" w:rsidP="00151BBF">
            <w:pPr>
              <w:ind w:firstLine="19"/>
              <w:rPr>
                <w:sz w:val="22"/>
                <w:szCs w:val="22"/>
              </w:rPr>
            </w:pPr>
            <w:r w:rsidRPr="00986912">
              <w:rPr>
                <w:sz w:val="22"/>
                <w:szCs w:val="22"/>
              </w:rPr>
              <w:t>0,00</w:t>
            </w:r>
          </w:p>
        </w:tc>
        <w:tc>
          <w:tcPr>
            <w:tcW w:w="1417" w:type="dxa"/>
            <w:shd w:val="clear" w:color="auto" w:fill="auto"/>
          </w:tcPr>
          <w:p w:rsidR="005E2D8F" w:rsidRPr="00986912" w:rsidRDefault="005E2D8F" w:rsidP="00151BBF">
            <w:pPr>
              <w:ind w:firstLine="19"/>
              <w:rPr>
                <w:sz w:val="22"/>
                <w:szCs w:val="22"/>
              </w:rPr>
            </w:pPr>
            <w:r w:rsidRPr="00986912">
              <w:rPr>
                <w:sz w:val="22"/>
                <w:szCs w:val="22"/>
              </w:rPr>
              <w:t>1231750,00</w:t>
            </w:r>
          </w:p>
        </w:tc>
        <w:tc>
          <w:tcPr>
            <w:tcW w:w="1560" w:type="dxa"/>
            <w:shd w:val="clear" w:color="auto" w:fill="auto"/>
          </w:tcPr>
          <w:p w:rsidR="005E2D8F" w:rsidRPr="00986912" w:rsidRDefault="005E2D8F" w:rsidP="00151BBF">
            <w:pPr>
              <w:ind w:firstLine="19"/>
              <w:rPr>
                <w:sz w:val="22"/>
                <w:szCs w:val="22"/>
              </w:rPr>
            </w:pPr>
            <w:r>
              <w:rPr>
                <w:sz w:val="22"/>
                <w:szCs w:val="22"/>
              </w:rPr>
              <w:t>1206000</w:t>
            </w:r>
            <w:r w:rsidRPr="00986912">
              <w:rPr>
                <w:sz w:val="22"/>
                <w:szCs w:val="22"/>
              </w:rPr>
              <w:t>,00</w:t>
            </w:r>
          </w:p>
        </w:tc>
        <w:tc>
          <w:tcPr>
            <w:tcW w:w="1559" w:type="dxa"/>
          </w:tcPr>
          <w:p w:rsidR="005E2D8F" w:rsidRPr="00986912" w:rsidRDefault="005E2D8F" w:rsidP="00151BBF">
            <w:pPr>
              <w:ind w:firstLine="19"/>
              <w:rPr>
                <w:sz w:val="22"/>
                <w:szCs w:val="22"/>
              </w:rPr>
            </w:pPr>
            <w:r w:rsidRPr="00986912">
              <w:rPr>
                <w:sz w:val="22"/>
                <w:szCs w:val="22"/>
              </w:rPr>
              <w:t>0,00</w:t>
            </w:r>
          </w:p>
        </w:tc>
        <w:tc>
          <w:tcPr>
            <w:tcW w:w="1559" w:type="dxa"/>
          </w:tcPr>
          <w:p w:rsidR="005E2D8F" w:rsidRPr="00986912" w:rsidRDefault="005E2D8F" w:rsidP="00151BBF">
            <w:pPr>
              <w:ind w:firstLine="19"/>
              <w:rPr>
                <w:sz w:val="22"/>
                <w:szCs w:val="22"/>
              </w:rPr>
            </w:pPr>
            <w:r w:rsidRPr="00986912">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986912" w:rsidRDefault="005E2D8F" w:rsidP="00151BBF">
            <w:pPr>
              <w:ind w:firstLine="19"/>
              <w:rPr>
                <w:sz w:val="22"/>
                <w:szCs w:val="22"/>
              </w:rPr>
            </w:pPr>
            <w:r>
              <w:rPr>
                <w:sz w:val="22"/>
                <w:szCs w:val="22"/>
              </w:rPr>
              <w:t>2437750</w:t>
            </w:r>
            <w:r w:rsidRPr="00986912">
              <w:rPr>
                <w:sz w:val="22"/>
                <w:szCs w:val="22"/>
              </w:rPr>
              <w:t>,00</w:t>
            </w:r>
          </w:p>
        </w:tc>
        <w:tc>
          <w:tcPr>
            <w:tcW w:w="1418" w:type="dxa"/>
            <w:shd w:val="clear" w:color="auto" w:fill="auto"/>
          </w:tcPr>
          <w:p w:rsidR="005E2D8F" w:rsidRPr="00986912" w:rsidRDefault="005E2D8F" w:rsidP="00151BBF">
            <w:pPr>
              <w:ind w:firstLine="19"/>
              <w:rPr>
                <w:sz w:val="22"/>
                <w:szCs w:val="22"/>
              </w:rPr>
            </w:pPr>
            <w:r w:rsidRPr="00986912">
              <w:rPr>
                <w:sz w:val="22"/>
                <w:szCs w:val="22"/>
              </w:rPr>
              <w:t>0,00</w:t>
            </w:r>
          </w:p>
        </w:tc>
        <w:tc>
          <w:tcPr>
            <w:tcW w:w="1417" w:type="dxa"/>
            <w:shd w:val="clear" w:color="auto" w:fill="auto"/>
          </w:tcPr>
          <w:p w:rsidR="005E2D8F" w:rsidRPr="00986912" w:rsidRDefault="005E2D8F" w:rsidP="00151BBF">
            <w:pPr>
              <w:ind w:firstLine="19"/>
              <w:rPr>
                <w:sz w:val="22"/>
                <w:szCs w:val="22"/>
              </w:rPr>
            </w:pPr>
            <w:r w:rsidRPr="00986912">
              <w:rPr>
                <w:sz w:val="22"/>
                <w:szCs w:val="22"/>
              </w:rPr>
              <w:t>1231750,00</w:t>
            </w:r>
          </w:p>
        </w:tc>
        <w:tc>
          <w:tcPr>
            <w:tcW w:w="1560" w:type="dxa"/>
            <w:shd w:val="clear" w:color="auto" w:fill="auto"/>
          </w:tcPr>
          <w:p w:rsidR="005E2D8F" w:rsidRPr="00986912" w:rsidRDefault="005E2D8F" w:rsidP="00151BBF">
            <w:pPr>
              <w:ind w:firstLine="19"/>
              <w:rPr>
                <w:sz w:val="22"/>
                <w:szCs w:val="22"/>
              </w:rPr>
            </w:pPr>
            <w:r>
              <w:rPr>
                <w:sz w:val="22"/>
                <w:szCs w:val="22"/>
              </w:rPr>
              <w:t>1206000</w:t>
            </w:r>
            <w:r w:rsidRPr="00986912">
              <w:rPr>
                <w:sz w:val="22"/>
                <w:szCs w:val="22"/>
              </w:rPr>
              <w:t>,00</w:t>
            </w:r>
          </w:p>
        </w:tc>
        <w:tc>
          <w:tcPr>
            <w:tcW w:w="1559" w:type="dxa"/>
          </w:tcPr>
          <w:p w:rsidR="005E2D8F" w:rsidRPr="00986912" w:rsidRDefault="005E2D8F" w:rsidP="00151BBF">
            <w:pPr>
              <w:ind w:firstLine="19"/>
              <w:rPr>
                <w:sz w:val="22"/>
                <w:szCs w:val="22"/>
              </w:rPr>
            </w:pPr>
            <w:r w:rsidRPr="00986912">
              <w:rPr>
                <w:sz w:val="22"/>
                <w:szCs w:val="22"/>
              </w:rPr>
              <w:t>0,00</w:t>
            </w:r>
          </w:p>
        </w:tc>
        <w:tc>
          <w:tcPr>
            <w:tcW w:w="1559" w:type="dxa"/>
          </w:tcPr>
          <w:p w:rsidR="005E2D8F" w:rsidRPr="00986912" w:rsidRDefault="005E2D8F" w:rsidP="00151BBF">
            <w:pPr>
              <w:ind w:firstLine="19"/>
              <w:rPr>
                <w:sz w:val="22"/>
                <w:szCs w:val="22"/>
              </w:rPr>
            </w:pPr>
            <w:r w:rsidRPr="00986912">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2.1</w:t>
            </w:r>
            <w:r w:rsidRPr="008D2F32">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C71F46">
              <w:rPr>
                <w:rFonts w:ascii="Times New Roman" w:hAnsi="Times New Roman"/>
                <w:sz w:val="24"/>
                <w:szCs w:val="24"/>
              </w:rPr>
              <w:t>Строительство объектов размещения (полигонов, площадок хранения) твердых бытовых и промышленных отходов для обеспечения экол</w:t>
            </w:r>
            <w:r w:rsidRPr="00C71F46">
              <w:rPr>
                <w:rFonts w:ascii="Times New Roman" w:hAnsi="Times New Roman"/>
                <w:sz w:val="24"/>
                <w:szCs w:val="24"/>
              </w:rPr>
              <w:t>о</w:t>
            </w:r>
            <w:r w:rsidRPr="00C71F46">
              <w:rPr>
                <w:rFonts w:ascii="Times New Roman" w:hAnsi="Times New Roman"/>
                <w:sz w:val="24"/>
                <w:szCs w:val="24"/>
              </w:rPr>
              <w:t>гичной и эффективной утил</w:t>
            </w:r>
            <w:r w:rsidRPr="00C71F46">
              <w:rPr>
                <w:rFonts w:ascii="Times New Roman" w:hAnsi="Times New Roman"/>
                <w:sz w:val="24"/>
                <w:szCs w:val="24"/>
              </w:rPr>
              <w:t>и</w:t>
            </w:r>
            <w:r w:rsidRPr="00C71F46">
              <w:rPr>
                <w:rFonts w:ascii="Times New Roman" w:hAnsi="Times New Roman"/>
                <w:sz w:val="24"/>
                <w:szCs w:val="24"/>
              </w:rPr>
              <w:t>зации отходов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418" w:type="dxa"/>
          </w:tcPr>
          <w:p w:rsidR="005E2D8F" w:rsidRPr="00CB4780" w:rsidRDefault="005E2D8F" w:rsidP="00151BBF">
            <w:pPr>
              <w:pStyle w:val="ConsPlusNormal"/>
              <w:ind w:firstLine="19"/>
              <w:rPr>
                <w:rFonts w:ascii="Times New Roman" w:hAnsi="Times New Roman" w:cs="Times New Roman"/>
                <w:szCs w:val="22"/>
              </w:rPr>
            </w:pPr>
          </w:p>
        </w:tc>
        <w:tc>
          <w:tcPr>
            <w:tcW w:w="1417" w:type="dxa"/>
          </w:tcPr>
          <w:p w:rsidR="005E2D8F" w:rsidRPr="00CB4780" w:rsidRDefault="005E2D8F" w:rsidP="00151BBF">
            <w:pPr>
              <w:pStyle w:val="ConsPlusNormal"/>
              <w:ind w:firstLine="19"/>
              <w:rPr>
                <w:rFonts w:ascii="Times New Roman" w:hAnsi="Times New Roman" w:cs="Times New Roman"/>
                <w:szCs w:val="22"/>
              </w:rPr>
            </w:pPr>
          </w:p>
        </w:tc>
        <w:tc>
          <w:tcPr>
            <w:tcW w:w="1560"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val="restart"/>
          </w:tcPr>
          <w:p w:rsidR="005E2D8F" w:rsidRDefault="005E2D8F" w:rsidP="00151BBF">
            <w:r w:rsidRPr="004F2EB6">
              <w:rPr>
                <w:sz w:val="24"/>
                <w:szCs w:val="24"/>
              </w:rPr>
              <w:t xml:space="preserve">Основное </w:t>
            </w:r>
            <w:r w:rsidRPr="004F2EB6">
              <w:rPr>
                <w:sz w:val="24"/>
                <w:szCs w:val="24"/>
              </w:rPr>
              <w:lastRenderedPageBreak/>
              <w:t>меропри</w:t>
            </w:r>
            <w:r w:rsidRPr="004F2EB6">
              <w:rPr>
                <w:sz w:val="24"/>
                <w:szCs w:val="24"/>
              </w:rPr>
              <w:t>я</w:t>
            </w:r>
            <w:r w:rsidRPr="004F2EB6">
              <w:rPr>
                <w:sz w:val="24"/>
                <w:szCs w:val="24"/>
              </w:rPr>
              <w:t>тие 2.2.</w:t>
            </w:r>
            <w:r>
              <w:rPr>
                <w:sz w:val="24"/>
                <w:szCs w:val="24"/>
              </w:rPr>
              <w:t>2</w:t>
            </w:r>
            <w:r w:rsidRPr="004F2EB6">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C71F46">
              <w:rPr>
                <w:rFonts w:ascii="Times New Roman" w:hAnsi="Times New Roman"/>
                <w:sz w:val="24"/>
                <w:szCs w:val="24"/>
              </w:rPr>
              <w:lastRenderedPageBreak/>
              <w:t xml:space="preserve">Создание системы по </w:t>
            </w:r>
            <w:r w:rsidRPr="00C71F46">
              <w:rPr>
                <w:rFonts w:ascii="Times New Roman" w:hAnsi="Times New Roman"/>
                <w:sz w:val="24"/>
                <w:szCs w:val="24"/>
              </w:rPr>
              <w:lastRenderedPageBreak/>
              <w:t>раздельному сбору отходов для обеспечения экологичной и эффективной утилизации о</w:t>
            </w:r>
            <w:r w:rsidRPr="00C71F46">
              <w:rPr>
                <w:rFonts w:ascii="Times New Roman" w:hAnsi="Times New Roman"/>
                <w:sz w:val="24"/>
                <w:szCs w:val="24"/>
              </w:rPr>
              <w:t>т</w:t>
            </w:r>
            <w:r w:rsidRPr="00C71F46">
              <w:rPr>
                <w:rFonts w:ascii="Times New Roman" w:hAnsi="Times New Roman"/>
                <w:sz w:val="24"/>
                <w:szCs w:val="24"/>
              </w:rPr>
              <w:t>ходо</w:t>
            </w:r>
            <w:r>
              <w:rPr>
                <w:rFonts w:ascii="Times New Roman" w:hAnsi="Times New Roman"/>
                <w:sz w:val="24"/>
                <w:szCs w:val="24"/>
              </w:rPr>
              <w:t>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418" w:type="dxa"/>
          </w:tcPr>
          <w:p w:rsidR="005E2D8F" w:rsidRPr="00CB4780" w:rsidRDefault="005E2D8F" w:rsidP="00151BBF">
            <w:pPr>
              <w:pStyle w:val="ConsPlusNormal"/>
              <w:ind w:firstLine="19"/>
              <w:rPr>
                <w:rFonts w:ascii="Times New Roman" w:hAnsi="Times New Roman" w:cs="Times New Roman"/>
                <w:szCs w:val="22"/>
              </w:rPr>
            </w:pPr>
          </w:p>
        </w:tc>
        <w:tc>
          <w:tcPr>
            <w:tcW w:w="1417" w:type="dxa"/>
          </w:tcPr>
          <w:p w:rsidR="005E2D8F" w:rsidRPr="00CB4780" w:rsidRDefault="005E2D8F" w:rsidP="00151BBF">
            <w:pPr>
              <w:pStyle w:val="ConsPlusNormal"/>
              <w:ind w:firstLine="19"/>
              <w:rPr>
                <w:rFonts w:ascii="Times New Roman" w:hAnsi="Times New Roman" w:cs="Times New Roman"/>
                <w:szCs w:val="22"/>
              </w:rPr>
            </w:pPr>
          </w:p>
        </w:tc>
        <w:tc>
          <w:tcPr>
            <w:tcW w:w="1560"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val="restart"/>
          </w:tcPr>
          <w:p w:rsidR="005E2D8F" w:rsidRDefault="005E2D8F" w:rsidP="00151BBF">
            <w:r w:rsidRPr="004F2EB6">
              <w:rPr>
                <w:sz w:val="24"/>
                <w:szCs w:val="24"/>
              </w:rPr>
              <w:t>Основное меропри</w:t>
            </w:r>
            <w:r w:rsidRPr="004F2EB6">
              <w:rPr>
                <w:sz w:val="24"/>
                <w:szCs w:val="24"/>
              </w:rPr>
              <w:t>я</w:t>
            </w:r>
            <w:r w:rsidRPr="004F2EB6">
              <w:rPr>
                <w:sz w:val="24"/>
                <w:szCs w:val="24"/>
              </w:rPr>
              <w:t>тие 2.2.</w:t>
            </w:r>
            <w:r>
              <w:rPr>
                <w:sz w:val="24"/>
                <w:szCs w:val="24"/>
              </w:rPr>
              <w:t>3</w:t>
            </w:r>
            <w:r w:rsidRPr="004F2EB6">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C71F46">
              <w:rPr>
                <w:rFonts w:ascii="Times New Roman" w:hAnsi="Times New Roman"/>
                <w:sz w:val="24"/>
                <w:szCs w:val="24"/>
              </w:rPr>
              <w:t>Строительство площ</w:t>
            </w:r>
            <w:r w:rsidRPr="00C71F46">
              <w:rPr>
                <w:rFonts w:ascii="Times New Roman" w:hAnsi="Times New Roman"/>
                <w:sz w:val="24"/>
                <w:szCs w:val="24"/>
              </w:rPr>
              <w:t>а</w:t>
            </w:r>
            <w:r w:rsidRPr="00C71F46">
              <w:rPr>
                <w:rFonts w:ascii="Times New Roman" w:hAnsi="Times New Roman"/>
                <w:sz w:val="24"/>
                <w:szCs w:val="24"/>
              </w:rPr>
              <w:t>док складирования и време</w:t>
            </w:r>
            <w:r w:rsidRPr="00C71F46">
              <w:rPr>
                <w:rFonts w:ascii="Times New Roman" w:hAnsi="Times New Roman"/>
                <w:sz w:val="24"/>
                <w:szCs w:val="24"/>
              </w:rPr>
              <w:t>н</w:t>
            </w:r>
            <w:r w:rsidRPr="00C71F46">
              <w:rPr>
                <w:rFonts w:ascii="Times New Roman" w:hAnsi="Times New Roman"/>
                <w:sz w:val="24"/>
                <w:szCs w:val="24"/>
              </w:rPr>
              <w:t>ного хранения древесных о</w:t>
            </w:r>
            <w:r w:rsidRPr="00C71F46">
              <w:rPr>
                <w:rFonts w:ascii="Times New Roman" w:hAnsi="Times New Roman"/>
                <w:sz w:val="24"/>
                <w:szCs w:val="24"/>
              </w:rPr>
              <w:t>т</w:t>
            </w:r>
            <w:r w:rsidRPr="00C71F46">
              <w:rPr>
                <w:rFonts w:ascii="Times New Roman" w:hAnsi="Times New Roman"/>
                <w:sz w:val="24"/>
                <w:szCs w:val="24"/>
              </w:rPr>
              <w:t>ходов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418" w:type="dxa"/>
          </w:tcPr>
          <w:p w:rsidR="005E2D8F" w:rsidRPr="00CB4780" w:rsidRDefault="005E2D8F" w:rsidP="00151BBF">
            <w:pPr>
              <w:pStyle w:val="ConsPlusNormal"/>
              <w:ind w:firstLine="19"/>
              <w:rPr>
                <w:rFonts w:ascii="Times New Roman" w:hAnsi="Times New Roman" w:cs="Times New Roman"/>
                <w:szCs w:val="22"/>
              </w:rPr>
            </w:pPr>
          </w:p>
        </w:tc>
        <w:tc>
          <w:tcPr>
            <w:tcW w:w="1417" w:type="dxa"/>
          </w:tcPr>
          <w:p w:rsidR="005E2D8F" w:rsidRPr="00CB4780" w:rsidRDefault="005E2D8F" w:rsidP="00151BBF">
            <w:pPr>
              <w:pStyle w:val="ConsPlusNormal"/>
              <w:ind w:firstLine="19"/>
              <w:rPr>
                <w:rFonts w:ascii="Times New Roman" w:hAnsi="Times New Roman" w:cs="Times New Roman"/>
                <w:szCs w:val="22"/>
              </w:rPr>
            </w:pPr>
          </w:p>
        </w:tc>
        <w:tc>
          <w:tcPr>
            <w:tcW w:w="1560"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муниципального образования, из </w:t>
            </w:r>
            <w:r w:rsidRPr="00C7017A">
              <w:rPr>
                <w:rFonts w:ascii="Times New Roman" w:hAnsi="Times New Roman" w:cs="Times New Roman"/>
                <w:sz w:val="24"/>
                <w:szCs w:val="24"/>
              </w:rPr>
              <w:lastRenderedPageBreak/>
              <w:t>них за счет средств:</w:t>
            </w:r>
          </w:p>
        </w:tc>
        <w:tc>
          <w:tcPr>
            <w:tcW w:w="1559" w:type="dxa"/>
          </w:tcPr>
          <w:p w:rsidR="005E2D8F" w:rsidRPr="00CB4780" w:rsidRDefault="005E2D8F" w:rsidP="00151BBF">
            <w:pPr>
              <w:ind w:firstLine="19"/>
              <w:rPr>
                <w:sz w:val="22"/>
                <w:szCs w:val="22"/>
              </w:rPr>
            </w:pPr>
            <w:r w:rsidRPr="00CB4780">
              <w:rPr>
                <w:sz w:val="22"/>
                <w:szCs w:val="22"/>
              </w:rPr>
              <w:lastRenderedPageBreak/>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val="restart"/>
          </w:tcPr>
          <w:p w:rsidR="005E2D8F" w:rsidRDefault="005E2D8F" w:rsidP="00151BBF">
            <w:r w:rsidRPr="004F2EB6">
              <w:rPr>
                <w:sz w:val="24"/>
                <w:szCs w:val="24"/>
              </w:rPr>
              <w:t>Основное меропри</w:t>
            </w:r>
            <w:r w:rsidRPr="004F2EB6">
              <w:rPr>
                <w:sz w:val="24"/>
                <w:szCs w:val="24"/>
              </w:rPr>
              <w:t>я</w:t>
            </w:r>
            <w:r w:rsidRPr="004F2EB6">
              <w:rPr>
                <w:sz w:val="24"/>
                <w:szCs w:val="24"/>
              </w:rPr>
              <w:t>тие 2.2.</w:t>
            </w:r>
            <w:r>
              <w:rPr>
                <w:sz w:val="24"/>
                <w:szCs w:val="24"/>
              </w:rPr>
              <w:t>4</w:t>
            </w:r>
            <w:r w:rsidRPr="004F2EB6">
              <w:rPr>
                <w:sz w:val="24"/>
                <w:szCs w:val="24"/>
              </w:rPr>
              <w:t>.</w:t>
            </w:r>
          </w:p>
        </w:tc>
        <w:tc>
          <w:tcPr>
            <w:tcW w:w="3351" w:type="dxa"/>
            <w:vMerge w:val="restart"/>
          </w:tcPr>
          <w:p w:rsidR="005E2D8F" w:rsidRPr="00522240" w:rsidRDefault="005E2D8F" w:rsidP="00151BBF">
            <w:pPr>
              <w:pStyle w:val="ConsPlusNormal"/>
              <w:rPr>
                <w:rFonts w:ascii="Times New Roman" w:hAnsi="Times New Roman"/>
                <w:sz w:val="24"/>
                <w:szCs w:val="24"/>
              </w:rPr>
            </w:pPr>
            <w:r w:rsidRPr="00522240">
              <w:rPr>
                <w:rFonts w:ascii="Times New Roman" w:hAnsi="Times New Roman"/>
                <w:sz w:val="24"/>
                <w:szCs w:val="24"/>
              </w:rPr>
              <w:t>Участие в организации деятельности по накоп</w:t>
            </w:r>
            <w:r>
              <w:rPr>
                <w:rFonts w:ascii="Times New Roman" w:hAnsi="Times New Roman"/>
                <w:sz w:val="24"/>
                <w:szCs w:val="24"/>
              </w:rPr>
              <w:t>лению (в том чис</w:t>
            </w:r>
            <w:r w:rsidRPr="00522240">
              <w:rPr>
                <w:rFonts w:ascii="Times New Roman" w:hAnsi="Times New Roman"/>
                <w:sz w:val="24"/>
                <w:szCs w:val="24"/>
              </w:rPr>
              <w:t>ле раздельному накоплению), сбору, транспорт</w:t>
            </w:r>
            <w:r w:rsidRPr="00522240">
              <w:rPr>
                <w:rFonts w:ascii="Times New Roman" w:hAnsi="Times New Roman"/>
                <w:sz w:val="24"/>
                <w:szCs w:val="24"/>
              </w:rPr>
              <w:t>и</w:t>
            </w:r>
            <w:r w:rsidRPr="00522240">
              <w:rPr>
                <w:rFonts w:ascii="Times New Roman" w:hAnsi="Times New Roman"/>
                <w:sz w:val="24"/>
                <w:szCs w:val="24"/>
              </w:rPr>
              <w:t xml:space="preserve">рованию, </w:t>
            </w:r>
            <w:r>
              <w:rPr>
                <w:rFonts w:ascii="Times New Roman" w:hAnsi="Times New Roman"/>
                <w:sz w:val="24"/>
                <w:szCs w:val="24"/>
              </w:rPr>
              <w:t>обработ</w:t>
            </w:r>
            <w:r w:rsidRPr="00522240">
              <w:rPr>
                <w:rFonts w:ascii="Times New Roman" w:hAnsi="Times New Roman"/>
                <w:sz w:val="24"/>
                <w:szCs w:val="24"/>
              </w:rPr>
              <w:t>ке, утилиз</w:t>
            </w:r>
            <w:r w:rsidRPr="00522240">
              <w:rPr>
                <w:rFonts w:ascii="Times New Roman" w:hAnsi="Times New Roman"/>
                <w:sz w:val="24"/>
                <w:szCs w:val="24"/>
              </w:rPr>
              <w:t>а</w:t>
            </w:r>
            <w:r w:rsidRPr="00522240">
              <w:rPr>
                <w:rFonts w:ascii="Times New Roman" w:hAnsi="Times New Roman"/>
                <w:sz w:val="24"/>
                <w:szCs w:val="24"/>
              </w:rPr>
              <w:t>ции, обезвреживанию, захор</w:t>
            </w:r>
            <w:r w:rsidRPr="00522240">
              <w:rPr>
                <w:rFonts w:ascii="Times New Roman" w:hAnsi="Times New Roman"/>
                <w:sz w:val="24"/>
                <w:szCs w:val="24"/>
              </w:rPr>
              <w:t>о</w:t>
            </w:r>
            <w:r w:rsidRPr="00522240">
              <w:rPr>
                <w:rFonts w:ascii="Times New Roman" w:hAnsi="Times New Roman"/>
                <w:sz w:val="24"/>
                <w:szCs w:val="24"/>
              </w:rPr>
              <w:t>нению твердых коммунальных отходов на территориях мун</w:t>
            </w:r>
            <w:r w:rsidRPr="00522240">
              <w:rPr>
                <w:rFonts w:ascii="Times New Roman" w:hAnsi="Times New Roman"/>
                <w:sz w:val="24"/>
                <w:szCs w:val="24"/>
              </w:rPr>
              <w:t>и</w:t>
            </w:r>
            <w:r w:rsidRPr="00522240">
              <w:rPr>
                <w:rFonts w:ascii="Times New Roman" w:hAnsi="Times New Roman"/>
                <w:sz w:val="24"/>
                <w:szCs w:val="24"/>
              </w:rPr>
              <w:t>ципального района «Усть-Куломский»</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986912"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6932284,81</w:t>
            </w:r>
          </w:p>
        </w:tc>
        <w:tc>
          <w:tcPr>
            <w:tcW w:w="1418" w:type="dxa"/>
            <w:shd w:val="clear" w:color="auto" w:fill="auto"/>
          </w:tcPr>
          <w:p w:rsidR="005E2D8F" w:rsidRPr="00986912" w:rsidRDefault="005E2D8F" w:rsidP="00151BBF">
            <w:pPr>
              <w:ind w:firstLine="19"/>
              <w:rPr>
                <w:sz w:val="22"/>
                <w:szCs w:val="22"/>
              </w:rPr>
            </w:pPr>
            <w:r w:rsidRPr="00986912">
              <w:rPr>
                <w:sz w:val="22"/>
                <w:szCs w:val="22"/>
              </w:rPr>
              <w:t>1742683,00</w:t>
            </w:r>
          </w:p>
        </w:tc>
        <w:tc>
          <w:tcPr>
            <w:tcW w:w="1417" w:type="dxa"/>
            <w:shd w:val="clear" w:color="auto" w:fill="auto"/>
          </w:tcPr>
          <w:p w:rsidR="005E2D8F" w:rsidRPr="00986912" w:rsidRDefault="005E2D8F" w:rsidP="00151BBF">
            <w:pPr>
              <w:ind w:firstLine="19"/>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5E2D8F" w:rsidRPr="00986912" w:rsidRDefault="005E2D8F" w:rsidP="00151BBF">
            <w:pPr>
              <w:ind w:firstLine="19"/>
              <w:rPr>
                <w:sz w:val="22"/>
                <w:szCs w:val="22"/>
              </w:rPr>
            </w:pPr>
            <w:r w:rsidRPr="00421A7A">
              <w:rPr>
                <w:sz w:val="22"/>
                <w:szCs w:val="22"/>
              </w:rPr>
              <w:t>2278831,48</w:t>
            </w:r>
          </w:p>
        </w:tc>
        <w:tc>
          <w:tcPr>
            <w:tcW w:w="1559" w:type="dxa"/>
            <w:shd w:val="clear" w:color="auto" w:fill="auto"/>
          </w:tcPr>
          <w:p w:rsidR="005E2D8F" w:rsidRPr="00986912" w:rsidRDefault="005E2D8F" w:rsidP="00151BBF">
            <w:pPr>
              <w:ind w:firstLine="19"/>
              <w:rPr>
                <w:sz w:val="22"/>
                <w:szCs w:val="22"/>
              </w:rPr>
            </w:pPr>
            <w:r w:rsidRPr="00421A7A">
              <w:rPr>
                <w:sz w:val="22"/>
                <w:szCs w:val="22"/>
              </w:rPr>
              <w:t>1578200</w:t>
            </w:r>
            <w:r w:rsidRPr="00986912">
              <w:rPr>
                <w:sz w:val="22"/>
                <w:szCs w:val="22"/>
              </w:rPr>
              <w:t>,00</w:t>
            </w:r>
          </w:p>
        </w:tc>
        <w:tc>
          <w:tcPr>
            <w:tcW w:w="1559" w:type="dxa"/>
            <w:shd w:val="clear" w:color="auto" w:fill="auto"/>
          </w:tcPr>
          <w:p w:rsidR="005E2D8F" w:rsidRPr="00986912" w:rsidRDefault="005E2D8F" w:rsidP="00151BBF">
            <w:pPr>
              <w:ind w:firstLine="19"/>
              <w:rPr>
                <w:sz w:val="22"/>
                <w:szCs w:val="22"/>
              </w:rPr>
            </w:pPr>
            <w:r w:rsidRPr="00986912">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560"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CB4780" w:rsidRDefault="005E2D8F" w:rsidP="00151BBF">
            <w:pPr>
              <w:ind w:firstLine="19"/>
              <w:rPr>
                <w:sz w:val="22"/>
                <w:szCs w:val="22"/>
              </w:rPr>
            </w:pPr>
            <w:r w:rsidRPr="00CB4780">
              <w:rPr>
                <w:sz w:val="22"/>
                <w:szCs w:val="22"/>
              </w:rPr>
              <w:t>0,00</w:t>
            </w:r>
          </w:p>
        </w:tc>
        <w:tc>
          <w:tcPr>
            <w:tcW w:w="1418" w:type="dxa"/>
            <w:shd w:val="clear" w:color="auto" w:fill="auto"/>
          </w:tcPr>
          <w:p w:rsidR="005E2D8F" w:rsidRPr="00CB4780" w:rsidRDefault="005E2D8F" w:rsidP="00151BBF">
            <w:pPr>
              <w:ind w:firstLine="19"/>
              <w:rPr>
                <w:sz w:val="22"/>
                <w:szCs w:val="22"/>
              </w:rPr>
            </w:pPr>
            <w:r w:rsidRPr="00CB4780">
              <w:rPr>
                <w:sz w:val="22"/>
                <w:szCs w:val="22"/>
              </w:rPr>
              <w:t>0,00</w:t>
            </w:r>
          </w:p>
        </w:tc>
        <w:tc>
          <w:tcPr>
            <w:tcW w:w="1417" w:type="dxa"/>
            <w:shd w:val="clear" w:color="auto" w:fill="auto"/>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986912"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6932284,81</w:t>
            </w:r>
          </w:p>
        </w:tc>
        <w:tc>
          <w:tcPr>
            <w:tcW w:w="1418" w:type="dxa"/>
            <w:shd w:val="clear" w:color="auto" w:fill="auto"/>
          </w:tcPr>
          <w:p w:rsidR="005E2D8F" w:rsidRPr="00986912" w:rsidRDefault="005E2D8F" w:rsidP="00151BBF">
            <w:pPr>
              <w:ind w:firstLine="19"/>
              <w:rPr>
                <w:sz w:val="22"/>
                <w:szCs w:val="22"/>
              </w:rPr>
            </w:pPr>
            <w:r w:rsidRPr="00986912">
              <w:rPr>
                <w:sz w:val="22"/>
                <w:szCs w:val="22"/>
              </w:rPr>
              <w:t>1742683,00</w:t>
            </w:r>
          </w:p>
        </w:tc>
        <w:tc>
          <w:tcPr>
            <w:tcW w:w="1417" w:type="dxa"/>
            <w:shd w:val="clear" w:color="auto" w:fill="auto"/>
          </w:tcPr>
          <w:p w:rsidR="005E2D8F" w:rsidRPr="00986912" w:rsidRDefault="005E2D8F" w:rsidP="00151BBF">
            <w:pPr>
              <w:ind w:firstLine="19"/>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5E2D8F" w:rsidRPr="00986912" w:rsidRDefault="005E2D8F" w:rsidP="00151BBF">
            <w:pPr>
              <w:ind w:firstLine="19"/>
              <w:rPr>
                <w:sz w:val="22"/>
                <w:szCs w:val="22"/>
              </w:rPr>
            </w:pPr>
            <w:r w:rsidRPr="00421A7A">
              <w:rPr>
                <w:sz w:val="22"/>
                <w:szCs w:val="22"/>
              </w:rPr>
              <w:t>2278831,48</w:t>
            </w:r>
          </w:p>
        </w:tc>
        <w:tc>
          <w:tcPr>
            <w:tcW w:w="1559" w:type="dxa"/>
            <w:shd w:val="clear" w:color="auto" w:fill="auto"/>
          </w:tcPr>
          <w:p w:rsidR="005E2D8F" w:rsidRPr="00986912" w:rsidRDefault="005E2D8F" w:rsidP="00151BBF">
            <w:pPr>
              <w:ind w:firstLine="19"/>
              <w:rPr>
                <w:sz w:val="22"/>
                <w:szCs w:val="22"/>
              </w:rPr>
            </w:pPr>
            <w:r w:rsidRPr="00421A7A">
              <w:rPr>
                <w:sz w:val="22"/>
                <w:szCs w:val="22"/>
              </w:rPr>
              <w:t>1578200</w:t>
            </w:r>
            <w:r w:rsidRPr="00986912">
              <w:rPr>
                <w:sz w:val="22"/>
                <w:szCs w:val="22"/>
              </w:rPr>
              <w:t>,00</w:t>
            </w:r>
          </w:p>
        </w:tc>
        <w:tc>
          <w:tcPr>
            <w:tcW w:w="1559" w:type="dxa"/>
          </w:tcPr>
          <w:p w:rsidR="005E2D8F" w:rsidRPr="00986912" w:rsidRDefault="005E2D8F" w:rsidP="00151BBF">
            <w:pPr>
              <w:ind w:firstLine="19"/>
              <w:rPr>
                <w:sz w:val="22"/>
                <w:szCs w:val="22"/>
              </w:rPr>
            </w:pPr>
            <w:r w:rsidRPr="00986912">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986912"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6932284,81</w:t>
            </w:r>
          </w:p>
        </w:tc>
        <w:tc>
          <w:tcPr>
            <w:tcW w:w="1418" w:type="dxa"/>
            <w:shd w:val="clear" w:color="auto" w:fill="auto"/>
          </w:tcPr>
          <w:p w:rsidR="005E2D8F" w:rsidRPr="00986912" w:rsidRDefault="005E2D8F" w:rsidP="00151BBF">
            <w:pPr>
              <w:ind w:firstLine="19"/>
              <w:rPr>
                <w:sz w:val="22"/>
                <w:szCs w:val="22"/>
              </w:rPr>
            </w:pPr>
            <w:r w:rsidRPr="00986912">
              <w:rPr>
                <w:sz w:val="22"/>
                <w:szCs w:val="22"/>
              </w:rPr>
              <w:t>1742683,00</w:t>
            </w:r>
          </w:p>
        </w:tc>
        <w:tc>
          <w:tcPr>
            <w:tcW w:w="1417" w:type="dxa"/>
            <w:shd w:val="clear" w:color="auto" w:fill="auto"/>
          </w:tcPr>
          <w:p w:rsidR="005E2D8F" w:rsidRPr="00986912" w:rsidRDefault="005E2D8F" w:rsidP="00151BBF">
            <w:pPr>
              <w:ind w:firstLine="19"/>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5E2D8F" w:rsidRPr="00986912" w:rsidRDefault="005E2D8F" w:rsidP="00151BBF">
            <w:pPr>
              <w:ind w:firstLine="19"/>
              <w:rPr>
                <w:sz w:val="22"/>
                <w:szCs w:val="22"/>
              </w:rPr>
            </w:pPr>
            <w:r w:rsidRPr="00421A7A">
              <w:rPr>
                <w:sz w:val="22"/>
                <w:szCs w:val="22"/>
              </w:rPr>
              <w:t>2278831,48</w:t>
            </w:r>
          </w:p>
        </w:tc>
        <w:tc>
          <w:tcPr>
            <w:tcW w:w="1559" w:type="dxa"/>
            <w:shd w:val="clear" w:color="auto" w:fill="auto"/>
          </w:tcPr>
          <w:p w:rsidR="005E2D8F" w:rsidRPr="00986912" w:rsidRDefault="005E2D8F" w:rsidP="00151BBF">
            <w:pPr>
              <w:ind w:firstLine="19"/>
              <w:rPr>
                <w:sz w:val="22"/>
                <w:szCs w:val="22"/>
              </w:rPr>
            </w:pPr>
            <w:r w:rsidRPr="00421A7A">
              <w:rPr>
                <w:sz w:val="22"/>
                <w:szCs w:val="22"/>
              </w:rPr>
              <w:t>1578200</w:t>
            </w:r>
            <w:r w:rsidRPr="00986912">
              <w:rPr>
                <w:sz w:val="22"/>
                <w:szCs w:val="22"/>
              </w:rPr>
              <w:t>,00</w:t>
            </w:r>
          </w:p>
        </w:tc>
        <w:tc>
          <w:tcPr>
            <w:tcW w:w="1559" w:type="dxa"/>
          </w:tcPr>
          <w:p w:rsidR="005E2D8F" w:rsidRPr="00986912" w:rsidRDefault="005E2D8F" w:rsidP="00151BBF">
            <w:pPr>
              <w:ind w:firstLine="19"/>
              <w:rPr>
                <w:sz w:val="22"/>
                <w:szCs w:val="22"/>
              </w:rPr>
            </w:pPr>
            <w:r w:rsidRPr="00986912">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lastRenderedPageBreak/>
              <w:t>Основное меропри</w:t>
            </w:r>
            <w:r w:rsidRPr="008D2F32">
              <w:rPr>
                <w:sz w:val="24"/>
                <w:szCs w:val="24"/>
              </w:rPr>
              <w:t>я</w:t>
            </w:r>
            <w:r w:rsidRPr="008D2F32">
              <w:rPr>
                <w:sz w:val="24"/>
                <w:szCs w:val="24"/>
              </w:rPr>
              <w:t>тие 2.</w:t>
            </w:r>
            <w:r>
              <w:rPr>
                <w:sz w:val="24"/>
                <w:szCs w:val="24"/>
              </w:rPr>
              <w:t>2.5</w:t>
            </w:r>
            <w:r w:rsidRPr="008D2F32">
              <w:rPr>
                <w:sz w:val="24"/>
                <w:szCs w:val="24"/>
              </w:rPr>
              <w:t>.</w:t>
            </w:r>
          </w:p>
        </w:tc>
        <w:tc>
          <w:tcPr>
            <w:tcW w:w="3351" w:type="dxa"/>
            <w:vMerge w:val="restart"/>
          </w:tcPr>
          <w:p w:rsidR="005E2D8F" w:rsidRPr="00522240" w:rsidRDefault="005E2D8F" w:rsidP="00151BBF">
            <w:pPr>
              <w:pStyle w:val="ConsPlusNormal"/>
              <w:rPr>
                <w:rFonts w:ascii="Times New Roman" w:hAnsi="Times New Roman"/>
                <w:sz w:val="24"/>
                <w:szCs w:val="24"/>
              </w:rPr>
            </w:pPr>
            <w:r w:rsidRPr="00522240">
              <w:rPr>
                <w:rFonts w:ascii="Times New Roman" w:hAnsi="Times New Roman"/>
                <w:sz w:val="24"/>
                <w:szCs w:val="24"/>
              </w:rPr>
              <w:t>Модернизация систем коммунальной инфраструкт</w:t>
            </w:r>
            <w:r w:rsidRPr="00522240">
              <w:rPr>
                <w:rFonts w:ascii="Times New Roman" w:hAnsi="Times New Roman"/>
                <w:sz w:val="24"/>
                <w:szCs w:val="24"/>
              </w:rPr>
              <w:t>у</w:t>
            </w:r>
            <w:r w:rsidRPr="00522240">
              <w:rPr>
                <w:rFonts w:ascii="Times New Roman" w:hAnsi="Times New Roman"/>
                <w:sz w:val="24"/>
                <w:szCs w:val="24"/>
              </w:rPr>
              <w:t>ры</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418" w:type="dxa"/>
          </w:tcPr>
          <w:p w:rsidR="005E2D8F" w:rsidRPr="00CB4780" w:rsidRDefault="005E2D8F" w:rsidP="00151BBF">
            <w:pPr>
              <w:pStyle w:val="ConsPlusNormal"/>
              <w:ind w:firstLine="19"/>
              <w:rPr>
                <w:rFonts w:ascii="Times New Roman" w:hAnsi="Times New Roman" w:cs="Times New Roman"/>
                <w:szCs w:val="22"/>
              </w:rPr>
            </w:pPr>
          </w:p>
        </w:tc>
        <w:tc>
          <w:tcPr>
            <w:tcW w:w="1417" w:type="dxa"/>
          </w:tcPr>
          <w:p w:rsidR="005E2D8F" w:rsidRPr="00CB4780" w:rsidRDefault="005E2D8F" w:rsidP="00151BBF">
            <w:pPr>
              <w:pStyle w:val="ConsPlusNormal"/>
              <w:ind w:firstLine="19"/>
              <w:rPr>
                <w:rFonts w:ascii="Times New Roman" w:hAnsi="Times New Roman" w:cs="Times New Roman"/>
                <w:szCs w:val="22"/>
              </w:rPr>
            </w:pPr>
          </w:p>
        </w:tc>
        <w:tc>
          <w:tcPr>
            <w:tcW w:w="1560"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c>
          <w:tcPr>
            <w:tcW w:w="1559" w:type="dxa"/>
          </w:tcPr>
          <w:p w:rsidR="005E2D8F" w:rsidRPr="00CB478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CB4780" w:rsidRDefault="005E2D8F" w:rsidP="00151BBF">
            <w:pPr>
              <w:ind w:firstLine="19"/>
              <w:rPr>
                <w:sz w:val="22"/>
                <w:szCs w:val="22"/>
              </w:rPr>
            </w:pPr>
            <w:r w:rsidRPr="00CB4780">
              <w:rPr>
                <w:sz w:val="22"/>
                <w:szCs w:val="22"/>
              </w:rPr>
              <w:t>0,00</w:t>
            </w:r>
          </w:p>
        </w:tc>
        <w:tc>
          <w:tcPr>
            <w:tcW w:w="1418" w:type="dxa"/>
          </w:tcPr>
          <w:p w:rsidR="005E2D8F" w:rsidRPr="00CB4780" w:rsidRDefault="005E2D8F" w:rsidP="00151BBF">
            <w:pPr>
              <w:ind w:firstLine="19"/>
              <w:rPr>
                <w:sz w:val="22"/>
                <w:szCs w:val="22"/>
              </w:rPr>
            </w:pPr>
            <w:r w:rsidRPr="00CB4780">
              <w:rPr>
                <w:sz w:val="22"/>
                <w:szCs w:val="22"/>
              </w:rPr>
              <w:t>0,00</w:t>
            </w:r>
          </w:p>
        </w:tc>
        <w:tc>
          <w:tcPr>
            <w:tcW w:w="1417" w:type="dxa"/>
          </w:tcPr>
          <w:p w:rsidR="005E2D8F" w:rsidRPr="00CB4780" w:rsidRDefault="005E2D8F" w:rsidP="00151BBF">
            <w:pPr>
              <w:ind w:firstLine="19"/>
              <w:rPr>
                <w:sz w:val="22"/>
                <w:szCs w:val="22"/>
              </w:rPr>
            </w:pPr>
            <w:r w:rsidRPr="00CB4780">
              <w:rPr>
                <w:sz w:val="22"/>
                <w:szCs w:val="22"/>
              </w:rPr>
              <w:t>0,00</w:t>
            </w:r>
          </w:p>
        </w:tc>
        <w:tc>
          <w:tcPr>
            <w:tcW w:w="1560"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c>
          <w:tcPr>
            <w:tcW w:w="1559" w:type="dxa"/>
          </w:tcPr>
          <w:p w:rsidR="005E2D8F" w:rsidRPr="00CB4780" w:rsidRDefault="005E2D8F" w:rsidP="00151BBF">
            <w:pPr>
              <w:ind w:firstLine="19"/>
              <w:rPr>
                <w:sz w:val="22"/>
                <w:szCs w:val="22"/>
              </w:rPr>
            </w:pPr>
            <w:r w:rsidRPr="00CB4780">
              <w:rPr>
                <w:sz w:val="22"/>
                <w:szCs w:val="22"/>
              </w:rPr>
              <w:t>0,00</w:t>
            </w: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2.6</w:t>
            </w:r>
            <w:r w:rsidRPr="008D2F32">
              <w:rPr>
                <w:sz w:val="24"/>
                <w:szCs w:val="24"/>
              </w:rPr>
              <w:t>.</w:t>
            </w:r>
          </w:p>
        </w:tc>
        <w:tc>
          <w:tcPr>
            <w:tcW w:w="3351" w:type="dxa"/>
            <w:vMerge w:val="restart"/>
          </w:tcPr>
          <w:p w:rsidR="005E2D8F" w:rsidRPr="00522240" w:rsidRDefault="005E2D8F" w:rsidP="00151BBF">
            <w:pPr>
              <w:pStyle w:val="ConsPlusNormal"/>
              <w:rPr>
                <w:rFonts w:ascii="Times New Roman" w:hAnsi="Times New Roman"/>
                <w:sz w:val="24"/>
                <w:szCs w:val="24"/>
                <w:shd w:val="clear" w:color="auto" w:fill="FFFFFF"/>
              </w:rPr>
            </w:pPr>
            <w:r w:rsidRPr="00926C9E">
              <w:rPr>
                <w:rFonts w:ascii="Times New Roman" w:hAnsi="Times New Roman"/>
                <w:sz w:val="24"/>
                <w:szCs w:val="24"/>
                <w:shd w:val="clear" w:color="auto" w:fill="FFFFFF"/>
              </w:rPr>
              <w:t>Разработка проектно-сметной документации в целях реализации мероприятий, н</w:t>
            </w:r>
            <w:r w:rsidRPr="00926C9E">
              <w:rPr>
                <w:rFonts w:ascii="Times New Roman" w:hAnsi="Times New Roman"/>
                <w:sz w:val="24"/>
                <w:szCs w:val="24"/>
                <w:shd w:val="clear" w:color="auto" w:fill="FFFFFF"/>
              </w:rPr>
              <w:t>а</w:t>
            </w:r>
            <w:r w:rsidRPr="00926C9E">
              <w:rPr>
                <w:rFonts w:ascii="Times New Roman" w:hAnsi="Times New Roman"/>
                <w:sz w:val="24"/>
                <w:szCs w:val="24"/>
                <w:shd w:val="clear" w:color="auto" w:fill="FFFFFF"/>
              </w:rPr>
              <w:t>правленных на рекультивацию объектов размещения отходов, в том числе твердых комм</w:t>
            </w:r>
            <w:r w:rsidRPr="00926C9E">
              <w:rPr>
                <w:rFonts w:ascii="Times New Roman" w:hAnsi="Times New Roman"/>
                <w:sz w:val="24"/>
                <w:szCs w:val="24"/>
                <w:shd w:val="clear" w:color="auto" w:fill="FFFFFF"/>
              </w:rPr>
              <w:t>у</w:t>
            </w:r>
            <w:r w:rsidRPr="00926C9E">
              <w:rPr>
                <w:rFonts w:ascii="Times New Roman" w:hAnsi="Times New Roman"/>
                <w:sz w:val="24"/>
                <w:szCs w:val="24"/>
                <w:shd w:val="clear" w:color="auto" w:fill="FFFFFF"/>
              </w:rPr>
              <w:t>нальных отходов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EE4F0D" w:rsidRDefault="005E2D8F" w:rsidP="00151BBF">
            <w:pPr>
              <w:ind w:firstLine="19"/>
              <w:rPr>
                <w:sz w:val="22"/>
                <w:szCs w:val="22"/>
              </w:rPr>
            </w:pPr>
            <w:r w:rsidRPr="00EE4F0D">
              <w:rPr>
                <w:sz w:val="22"/>
                <w:szCs w:val="22"/>
              </w:rPr>
              <w:t>2310465,00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1182561,00</w:t>
            </w:r>
          </w:p>
        </w:tc>
        <w:tc>
          <w:tcPr>
            <w:tcW w:w="1560" w:type="dxa"/>
            <w:shd w:val="clear" w:color="auto" w:fill="auto"/>
          </w:tcPr>
          <w:p w:rsidR="005E2D8F" w:rsidRPr="00EE4F0D" w:rsidRDefault="005E2D8F" w:rsidP="00151BBF">
            <w:pPr>
              <w:ind w:firstLine="19"/>
              <w:rPr>
                <w:sz w:val="22"/>
                <w:szCs w:val="22"/>
              </w:rPr>
            </w:pPr>
            <w:r>
              <w:rPr>
                <w:sz w:val="22"/>
                <w:szCs w:val="22"/>
              </w:rPr>
              <w:t>0</w:t>
            </w:r>
            <w:r w:rsidRPr="00EE4F0D">
              <w:rPr>
                <w:sz w:val="22"/>
                <w:szCs w:val="22"/>
              </w:rPr>
              <w:t>,00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EE4F0D" w:rsidRDefault="005E2D8F" w:rsidP="00151BBF">
            <w:pPr>
              <w:ind w:firstLine="19"/>
              <w:rPr>
                <w:sz w:val="22"/>
                <w:szCs w:val="22"/>
              </w:rPr>
            </w:pPr>
          </w:p>
        </w:tc>
        <w:tc>
          <w:tcPr>
            <w:tcW w:w="1418" w:type="dxa"/>
          </w:tcPr>
          <w:p w:rsidR="005E2D8F" w:rsidRPr="00EE4F0D" w:rsidRDefault="005E2D8F" w:rsidP="00151BBF">
            <w:pPr>
              <w:ind w:firstLine="19"/>
              <w:rPr>
                <w:sz w:val="22"/>
                <w:szCs w:val="22"/>
              </w:rPr>
            </w:pPr>
          </w:p>
        </w:tc>
        <w:tc>
          <w:tcPr>
            <w:tcW w:w="1417" w:type="dxa"/>
          </w:tcPr>
          <w:p w:rsidR="005E2D8F" w:rsidRPr="00EE4F0D" w:rsidRDefault="005E2D8F" w:rsidP="00151BBF">
            <w:pPr>
              <w:ind w:firstLine="19"/>
              <w:rPr>
                <w:sz w:val="22"/>
                <w:szCs w:val="22"/>
              </w:rPr>
            </w:pPr>
          </w:p>
        </w:tc>
        <w:tc>
          <w:tcPr>
            <w:tcW w:w="1560" w:type="dxa"/>
            <w:shd w:val="clear" w:color="auto" w:fill="auto"/>
          </w:tcPr>
          <w:p w:rsidR="005E2D8F" w:rsidRPr="00EE4F0D" w:rsidRDefault="005E2D8F" w:rsidP="00151BBF">
            <w:pPr>
              <w:ind w:firstLine="19"/>
              <w:rPr>
                <w:sz w:val="22"/>
                <w:szCs w:val="22"/>
              </w:rPr>
            </w:pPr>
          </w:p>
        </w:tc>
        <w:tc>
          <w:tcPr>
            <w:tcW w:w="1559" w:type="dxa"/>
          </w:tcPr>
          <w:p w:rsidR="005E2D8F" w:rsidRPr="00EE4F0D" w:rsidRDefault="005E2D8F" w:rsidP="00151BBF">
            <w:pPr>
              <w:ind w:firstLine="19"/>
              <w:rPr>
                <w:sz w:val="22"/>
                <w:szCs w:val="22"/>
              </w:rPr>
            </w:pPr>
          </w:p>
        </w:tc>
        <w:tc>
          <w:tcPr>
            <w:tcW w:w="1559" w:type="dxa"/>
          </w:tcPr>
          <w:p w:rsidR="005E2D8F" w:rsidRPr="00EE4F0D" w:rsidRDefault="005E2D8F" w:rsidP="00151BBF">
            <w:pPr>
              <w:ind w:firstLine="19"/>
              <w:rPr>
                <w:sz w:val="22"/>
                <w:szCs w:val="22"/>
              </w:rPr>
            </w:pP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муниципального образования, из них за счет средств:</w:t>
            </w:r>
          </w:p>
        </w:tc>
        <w:tc>
          <w:tcPr>
            <w:tcW w:w="1559" w:type="dxa"/>
          </w:tcPr>
          <w:p w:rsidR="005E2D8F" w:rsidRPr="00EE4F0D" w:rsidRDefault="005E2D8F" w:rsidP="00151BBF">
            <w:pPr>
              <w:ind w:firstLine="19"/>
              <w:rPr>
                <w:sz w:val="22"/>
                <w:szCs w:val="22"/>
              </w:rPr>
            </w:pPr>
            <w:r w:rsidRPr="00EE4F0D">
              <w:rPr>
                <w:sz w:val="22"/>
                <w:szCs w:val="22"/>
              </w:rPr>
              <w:lastRenderedPageBreak/>
              <w:t>2310465,00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1182561,00</w:t>
            </w:r>
          </w:p>
        </w:tc>
        <w:tc>
          <w:tcPr>
            <w:tcW w:w="1560" w:type="dxa"/>
            <w:shd w:val="clear" w:color="auto" w:fill="auto"/>
          </w:tcPr>
          <w:p w:rsidR="005E2D8F" w:rsidRPr="00EE4F0D" w:rsidRDefault="005E2D8F" w:rsidP="00151BBF">
            <w:pPr>
              <w:ind w:firstLine="19"/>
              <w:rPr>
                <w:sz w:val="22"/>
                <w:szCs w:val="22"/>
              </w:rPr>
            </w:pPr>
            <w:r>
              <w:rPr>
                <w:sz w:val="22"/>
                <w:szCs w:val="22"/>
              </w:rPr>
              <w:t>0</w:t>
            </w:r>
            <w:r w:rsidRPr="00EE4F0D">
              <w:rPr>
                <w:sz w:val="22"/>
                <w:szCs w:val="22"/>
              </w:rPr>
              <w:t>,00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EE4F0D" w:rsidRDefault="005E2D8F" w:rsidP="00151BBF">
            <w:pPr>
              <w:ind w:firstLine="19"/>
              <w:rPr>
                <w:sz w:val="22"/>
                <w:szCs w:val="22"/>
              </w:rPr>
            </w:pPr>
            <w:r w:rsidRPr="00EE4F0D">
              <w:rPr>
                <w:sz w:val="22"/>
                <w:szCs w:val="22"/>
              </w:rPr>
              <w:t>2310465,00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1182561,00</w:t>
            </w:r>
          </w:p>
        </w:tc>
        <w:tc>
          <w:tcPr>
            <w:tcW w:w="1560" w:type="dxa"/>
            <w:shd w:val="clear" w:color="auto" w:fill="auto"/>
          </w:tcPr>
          <w:p w:rsidR="005E2D8F" w:rsidRPr="00EE4F0D" w:rsidRDefault="005E2D8F" w:rsidP="00151BBF">
            <w:pPr>
              <w:ind w:firstLine="19"/>
              <w:rPr>
                <w:sz w:val="22"/>
                <w:szCs w:val="22"/>
              </w:rPr>
            </w:pPr>
            <w:r>
              <w:rPr>
                <w:sz w:val="22"/>
                <w:szCs w:val="22"/>
              </w:rPr>
              <w:t>0</w:t>
            </w:r>
            <w:r w:rsidRPr="00EE4F0D">
              <w:rPr>
                <w:sz w:val="22"/>
                <w:szCs w:val="22"/>
              </w:rPr>
              <w:t>,00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2.7</w:t>
            </w:r>
            <w:r w:rsidRPr="008D2F32">
              <w:rPr>
                <w:sz w:val="24"/>
                <w:szCs w:val="24"/>
              </w:rPr>
              <w:t>.</w:t>
            </w:r>
          </w:p>
        </w:tc>
        <w:tc>
          <w:tcPr>
            <w:tcW w:w="3351" w:type="dxa"/>
            <w:vMerge w:val="restart"/>
          </w:tcPr>
          <w:p w:rsidR="005E2D8F" w:rsidRPr="00522240" w:rsidRDefault="005E2D8F" w:rsidP="00151BBF">
            <w:pPr>
              <w:pStyle w:val="ConsPlusNormal"/>
              <w:rPr>
                <w:rFonts w:ascii="Times New Roman" w:hAnsi="Times New Roman"/>
                <w:sz w:val="24"/>
                <w:szCs w:val="24"/>
                <w:shd w:val="clear" w:color="auto" w:fill="FFFFFF"/>
              </w:rPr>
            </w:pPr>
            <w:r>
              <w:rPr>
                <w:rFonts w:ascii="Times New Roman" w:hAnsi="Times New Roman"/>
                <w:sz w:val="24"/>
                <w:szCs w:val="24"/>
                <w:shd w:val="clear" w:color="auto" w:fill="FFFFFF"/>
              </w:rPr>
              <w:t>Р</w:t>
            </w:r>
            <w:r w:rsidRPr="00926C9E">
              <w:rPr>
                <w:rFonts w:ascii="Times New Roman" w:hAnsi="Times New Roman"/>
                <w:sz w:val="24"/>
                <w:szCs w:val="24"/>
                <w:shd w:val="clear" w:color="auto" w:fill="FFFFFF"/>
              </w:rPr>
              <w:t>екультивацию объе</w:t>
            </w:r>
            <w:r w:rsidRPr="00926C9E">
              <w:rPr>
                <w:rFonts w:ascii="Times New Roman" w:hAnsi="Times New Roman"/>
                <w:sz w:val="24"/>
                <w:szCs w:val="24"/>
                <w:shd w:val="clear" w:color="auto" w:fill="FFFFFF"/>
              </w:rPr>
              <w:t>к</w:t>
            </w:r>
            <w:r w:rsidRPr="00926C9E">
              <w:rPr>
                <w:rFonts w:ascii="Times New Roman" w:hAnsi="Times New Roman"/>
                <w:sz w:val="24"/>
                <w:szCs w:val="24"/>
                <w:shd w:val="clear" w:color="auto" w:fill="FFFFFF"/>
              </w:rPr>
              <w:t>тов размещения отходов, в том числе твердых коммунальных отходов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EE4F0D" w:rsidRDefault="005E2D8F" w:rsidP="00151BBF">
            <w:pPr>
              <w:ind w:firstLine="19"/>
              <w:rPr>
                <w:sz w:val="22"/>
                <w:szCs w:val="22"/>
              </w:rPr>
            </w:pPr>
          </w:p>
        </w:tc>
        <w:tc>
          <w:tcPr>
            <w:tcW w:w="1418" w:type="dxa"/>
          </w:tcPr>
          <w:p w:rsidR="005E2D8F" w:rsidRPr="00EE4F0D" w:rsidRDefault="005E2D8F" w:rsidP="00151BBF">
            <w:pPr>
              <w:ind w:firstLine="19"/>
              <w:rPr>
                <w:sz w:val="22"/>
                <w:szCs w:val="22"/>
              </w:rPr>
            </w:pPr>
          </w:p>
        </w:tc>
        <w:tc>
          <w:tcPr>
            <w:tcW w:w="1417" w:type="dxa"/>
          </w:tcPr>
          <w:p w:rsidR="005E2D8F" w:rsidRPr="00EE4F0D" w:rsidRDefault="005E2D8F" w:rsidP="00151BBF">
            <w:pPr>
              <w:ind w:firstLine="19"/>
              <w:rPr>
                <w:sz w:val="22"/>
                <w:szCs w:val="22"/>
              </w:rPr>
            </w:pPr>
          </w:p>
        </w:tc>
        <w:tc>
          <w:tcPr>
            <w:tcW w:w="1560" w:type="dxa"/>
          </w:tcPr>
          <w:p w:rsidR="005E2D8F" w:rsidRPr="00EE4F0D" w:rsidRDefault="005E2D8F" w:rsidP="00151BBF">
            <w:pPr>
              <w:ind w:firstLine="19"/>
              <w:rPr>
                <w:sz w:val="22"/>
                <w:szCs w:val="22"/>
              </w:rPr>
            </w:pPr>
          </w:p>
        </w:tc>
        <w:tc>
          <w:tcPr>
            <w:tcW w:w="1559" w:type="dxa"/>
          </w:tcPr>
          <w:p w:rsidR="005E2D8F" w:rsidRPr="00EE4F0D" w:rsidRDefault="005E2D8F" w:rsidP="00151BBF">
            <w:pPr>
              <w:ind w:firstLine="19"/>
              <w:rPr>
                <w:sz w:val="22"/>
                <w:szCs w:val="22"/>
              </w:rPr>
            </w:pPr>
          </w:p>
        </w:tc>
        <w:tc>
          <w:tcPr>
            <w:tcW w:w="1559" w:type="dxa"/>
          </w:tcPr>
          <w:p w:rsidR="005E2D8F" w:rsidRPr="00EE4F0D" w:rsidRDefault="005E2D8F" w:rsidP="00151BBF">
            <w:pPr>
              <w:ind w:firstLine="19"/>
              <w:rPr>
                <w:sz w:val="22"/>
                <w:szCs w:val="22"/>
              </w:rPr>
            </w:pP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Средства от приносящей </w:t>
            </w:r>
            <w:r w:rsidRPr="00C7017A">
              <w:rPr>
                <w:rFonts w:ascii="Times New Roman" w:hAnsi="Times New Roman" w:cs="Times New Roman"/>
                <w:sz w:val="24"/>
                <w:szCs w:val="24"/>
              </w:rPr>
              <w:lastRenderedPageBreak/>
              <w:t>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EE4F0D" w:rsidRDefault="005E2D8F" w:rsidP="00151BBF">
            <w:pPr>
              <w:ind w:firstLine="19"/>
              <w:rPr>
                <w:sz w:val="22"/>
                <w:szCs w:val="22"/>
              </w:rPr>
            </w:pPr>
            <w:r w:rsidRPr="00EE4F0D">
              <w:rPr>
                <w:sz w:val="22"/>
                <w:szCs w:val="22"/>
              </w:rPr>
              <w:lastRenderedPageBreak/>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lastRenderedPageBreak/>
              <w:t>Основное меропри</w:t>
            </w:r>
            <w:r w:rsidRPr="008D2F32">
              <w:rPr>
                <w:sz w:val="24"/>
                <w:szCs w:val="24"/>
              </w:rPr>
              <w:t>я</w:t>
            </w:r>
            <w:r w:rsidRPr="008D2F32">
              <w:rPr>
                <w:sz w:val="24"/>
                <w:szCs w:val="24"/>
              </w:rPr>
              <w:t>тие 2.</w:t>
            </w:r>
            <w:r>
              <w:rPr>
                <w:sz w:val="24"/>
                <w:szCs w:val="24"/>
              </w:rPr>
              <w:t>2.8</w:t>
            </w:r>
            <w:r w:rsidRPr="008D2F32">
              <w:rPr>
                <w:sz w:val="24"/>
                <w:szCs w:val="24"/>
              </w:rPr>
              <w:t>.</w:t>
            </w:r>
          </w:p>
        </w:tc>
        <w:tc>
          <w:tcPr>
            <w:tcW w:w="3351" w:type="dxa"/>
            <w:vMerge w:val="restart"/>
          </w:tcPr>
          <w:p w:rsidR="005E2D8F" w:rsidRPr="00522240" w:rsidRDefault="005E2D8F" w:rsidP="00151BBF">
            <w:pPr>
              <w:pStyle w:val="ConsPlusNormal"/>
              <w:rPr>
                <w:rFonts w:ascii="Times New Roman" w:hAnsi="Times New Roman"/>
                <w:sz w:val="24"/>
                <w:szCs w:val="24"/>
                <w:shd w:val="clear" w:color="auto" w:fill="FFFFFF"/>
              </w:rPr>
            </w:pPr>
            <w:r w:rsidRPr="000544F0">
              <w:rPr>
                <w:rFonts w:ascii="Times New Roman" w:hAnsi="Times New Roman"/>
                <w:sz w:val="24"/>
                <w:szCs w:val="24"/>
                <w:shd w:val="clear" w:color="auto" w:fill="FFFFFF"/>
              </w:rPr>
              <w:t>Реализация народных проектов в сфере охраны о</w:t>
            </w:r>
            <w:r w:rsidRPr="000544F0">
              <w:rPr>
                <w:rFonts w:ascii="Times New Roman" w:hAnsi="Times New Roman"/>
                <w:sz w:val="24"/>
                <w:szCs w:val="24"/>
                <w:shd w:val="clear" w:color="auto" w:fill="FFFFFF"/>
              </w:rPr>
              <w:t>к</w:t>
            </w:r>
            <w:r w:rsidRPr="000544F0">
              <w:rPr>
                <w:rFonts w:ascii="Times New Roman" w:hAnsi="Times New Roman"/>
                <w:sz w:val="24"/>
                <w:szCs w:val="24"/>
                <w:shd w:val="clear" w:color="auto" w:fill="FFFFFF"/>
              </w:rPr>
              <w:t>ружающей среды, прошедших отбор в рамках проекта "Н</w:t>
            </w:r>
            <w:r w:rsidRPr="000544F0">
              <w:rPr>
                <w:rFonts w:ascii="Times New Roman" w:hAnsi="Times New Roman"/>
                <w:sz w:val="24"/>
                <w:szCs w:val="24"/>
                <w:shd w:val="clear" w:color="auto" w:fill="FFFFFF"/>
              </w:rPr>
              <w:t>а</w:t>
            </w:r>
            <w:r w:rsidRPr="000544F0">
              <w:rPr>
                <w:rFonts w:ascii="Times New Roman" w:hAnsi="Times New Roman"/>
                <w:sz w:val="24"/>
                <w:szCs w:val="24"/>
                <w:shd w:val="clear" w:color="auto" w:fill="FFFFFF"/>
              </w:rPr>
              <w:t>родный бюджет"</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EE4F0D" w:rsidRDefault="005E2D8F" w:rsidP="00151BBF">
            <w:pPr>
              <w:ind w:firstLine="19"/>
              <w:rPr>
                <w:sz w:val="22"/>
                <w:szCs w:val="22"/>
              </w:rPr>
            </w:pPr>
            <w:r w:rsidRPr="00EE4F0D">
              <w:rPr>
                <w:sz w:val="22"/>
                <w:szCs w:val="22"/>
              </w:rPr>
              <w:t>469554,00</w:t>
            </w:r>
          </w:p>
        </w:tc>
        <w:tc>
          <w:tcPr>
            <w:tcW w:w="1418" w:type="dxa"/>
            <w:shd w:val="clear" w:color="auto" w:fill="auto"/>
          </w:tcPr>
          <w:p w:rsidR="005E2D8F" w:rsidRPr="00EE4F0D" w:rsidRDefault="005E2D8F" w:rsidP="00151BBF">
            <w:pPr>
              <w:ind w:firstLine="19"/>
              <w:rPr>
                <w:sz w:val="22"/>
                <w:szCs w:val="22"/>
              </w:rPr>
            </w:pPr>
            <w:r w:rsidRPr="00EE4F0D">
              <w:rPr>
                <w:sz w:val="22"/>
                <w:szCs w:val="22"/>
              </w:rPr>
              <w:t>0,00</w:t>
            </w:r>
          </w:p>
        </w:tc>
        <w:tc>
          <w:tcPr>
            <w:tcW w:w="1417" w:type="dxa"/>
            <w:shd w:val="clear" w:color="auto" w:fill="auto"/>
          </w:tcPr>
          <w:p w:rsidR="005E2D8F" w:rsidRPr="00EE4F0D" w:rsidRDefault="005E2D8F" w:rsidP="00151BBF">
            <w:pPr>
              <w:ind w:firstLine="19"/>
              <w:rPr>
                <w:sz w:val="22"/>
                <w:szCs w:val="22"/>
              </w:rPr>
            </w:pPr>
            <w:r w:rsidRPr="00EE4F0D">
              <w:rPr>
                <w:sz w:val="22"/>
                <w:szCs w:val="22"/>
              </w:rPr>
              <w:t>469554,00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EE4F0D" w:rsidRDefault="005E2D8F" w:rsidP="00151BBF">
            <w:pPr>
              <w:ind w:firstLine="19"/>
              <w:rPr>
                <w:sz w:val="22"/>
                <w:szCs w:val="22"/>
              </w:rPr>
            </w:pPr>
          </w:p>
        </w:tc>
        <w:tc>
          <w:tcPr>
            <w:tcW w:w="1418" w:type="dxa"/>
            <w:shd w:val="clear" w:color="auto" w:fill="auto"/>
          </w:tcPr>
          <w:p w:rsidR="005E2D8F" w:rsidRPr="00EE4F0D" w:rsidRDefault="005E2D8F" w:rsidP="00151BBF">
            <w:pPr>
              <w:ind w:firstLine="19"/>
              <w:rPr>
                <w:sz w:val="22"/>
                <w:szCs w:val="22"/>
              </w:rPr>
            </w:pPr>
          </w:p>
        </w:tc>
        <w:tc>
          <w:tcPr>
            <w:tcW w:w="1417" w:type="dxa"/>
            <w:shd w:val="clear" w:color="auto" w:fill="auto"/>
          </w:tcPr>
          <w:p w:rsidR="005E2D8F" w:rsidRPr="00EE4F0D" w:rsidRDefault="005E2D8F" w:rsidP="00151BBF">
            <w:pPr>
              <w:ind w:firstLine="19"/>
              <w:rPr>
                <w:sz w:val="22"/>
                <w:szCs w:val="22"/>
              </w:rPr>
            </w:pPr>
          </w:p>
        </w:tc>
        <w:tc>
          <w:tcPr>
            <w:tcW w:w="1560" w:type="dxa"/>
            <w:shd w:val="clear" w:color="auto" w:fill="auto"/>
          </w:tcPr>
          <w:p w:rsidR="005E2D8F" w:rsidRPr="00EE4F0D" w:rsidRDefault="005E2D8F" w:rsidP="00151BBF">
            <w:pPr>
              <w:ind w:firstLine="19"/>
              <w:rPr>
                <w:sz w:val="22"/>
                <w:szCs w:val="22"/>
              </w:rPr>
            </w:pPr>
          </w:p>
        </w:tc>
        <w:tc>
          <w:tcPr>
            <w:tcW w:w="1559" w:type="dxa"/>
            <w:shd w:val="clear" w:color="auto" w:fill="auto"/>
          </w:tcPr>
          <w:p w:rsidR="005E2D8F" w:rsidRPr="00EE4F0D" w:rsidRDefault="005E2D8F" w:rsidP="00151BBF">
            <w:pPr>
              <w:ind w:firstLine="19"/>
              <w:rPr>
                <w:sz w:val="22"/>
                <w:szCs w:val="22"/>
              </w:rPr>
            </w:pPr>
          </w:p>
        </w:tc>
        <w:tc>
          <w:tcPr>
            <w:tcW w:w="1559" w:type="dxa"/>
            <w:shd w:val="clear" w:color="auto" w:fill="auto"/>
          </w:tcPr>
          <w:p w:rsidR="005E2D8F" w:rsidRPr="00EE4F0D" w:rsidRDefault="005E2D8F" w:rsidP="00151BBF">
            <w:pPr>
              <w:ind w:firstLine="19"/>
              <w:rPr>
                <w:sz w:val="22"/>
                <w:szCs w:val="22"/>
              </w:rPr>
            </w:pP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EE4F0D" w:rsidRDefault="005E2D8F" w:rsidP="00151BBF">
            <w:pPr>
              <w:ind w:firstLine="19"/>
              <w:rPr>
                <w:sz w:val="22"/>
                <w:szCs w:val="22"/>
              </w:rPr>
            </w:pPr>
            <w:r w:rsidRPr="00EE4F0D">
              <w:rPr>
                <w:sz w:val="22"/>
                <w:szCs w:val="22"/>
              </w:rPr>
              <w:t>410904,00</w:t>
            </w:r>
          </w:p>
        </w:tc>
        <w:tc>
          <w:tcPr>
            <w:tcW w:w="1418" w:type="dxa"/>
            <w:shd w:val="clear" w:color="auto" w:fill="auto"/>
          </w:tcPr>
          <w:p w:rsidR="005E2D8F" w:rsidRPr="00EE4F0D" w:rsidRDefault="005E2D8F" w:rsidP="00151BBF">
            <w:pPr>
              <w:ind w:firstLine="19"/>
              <w:rPr>
                <w:sz w:val="22"/>
                <w:szCs w:val="22"/>
              </w:rPr>
            </w:pPr>
            <w:r w:rsidRPr="00EE4F0D">
              <w:rPr>
                <w:sz w:val="22"/>
                <w:szCs w:val="22"/>
              </w:rPr>
              <w:t>0,00</w:t>
            </w:r>
          </w:p>
        </w:tc>
        <w:tc>
          <w:tcPr>
            <w:tcW w:w="1417" w:type="dxa"/>
            <w:shd w:val="clear" w:color="auto" w:fill="auto"/>
          </w:tcPr>
          <w:p w:rsidR="005E2D8F" w:rsidRPr="00EE4F0D" w:rsidRDefault="005E2D8F" w:rsidP="00151BBF">
            <w:pPr>
              <w:ind w:firstLine="19"/>
              <w:rPr>
                <w:sz w:val="22"/>
                <w:szCs w:val="22"/>
              </w:rPr>
            </w:pPr>
            <w:r w:rsidRPr="00EE4F0D">
              <w:rPr>
                <w:sz w:val="22"/>
                <w:szCs w:val="22"/>
              </w:rPr>
              <w:t>410904,00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EE4F0D" w:rsidRDefault="005E2D8F" w:rsidP="00151BBF">
            <w:pPr>
              <w:ind w:firstLine="19"/>
              <w:rPr>
                <w:sz w:val="22"/>
                <w:szCs w:val="22"/>
              </w:rPr>
            </w:pPr>
            <w:r w:rsidRPr="00EE4F0D">
              <w:rPr>
                <w:sz w:val="22"/>
                <w:szCs w:val="22"/>
              </w:rPr>
              <w:t>58650,00</w:t>
            </w:r>
          </w:p>
        </w:tc>
        <w:tc>
          <w:tcPr>
            <w:tcW w:w="1418" w:type="dxa"/>
            <w:shd w:val="clear" w:color="auto" w:fill="auto"/>
          </w:tcPr>
          <w:p w:rsidR="005E2D8F" w:rsidRPr="00EE4F0D" w:rsidRDefault="005E2D8F" w:rsidP="00151BBF">
            <w:pPr>
              <w:ind w:firstLine="19"/>
              <w:rPr>
                <w:sz w:val="22"/>
                <w:szCs w:val="22"/>
              </w:rPr>
            </w:pPr>
            <w:r w:rsidRPr="00EE4F0D">
              <w:rPr>
                <w:sz w:val="22"/>
                <w:szCs w:val="22"/>
              </w:rPr>
              <w:t>0,00</w:t>
            </w:r>
          </w:p>
        </w:tc>
        <w:tc>
          <w:tcPr>
            <w:tcW w:w="1417" w:type="dxa"/>
            <w:shd w:val="clear" w:color="auto" w:fill="auto"/>
          </w:tcPr>
          <w:p w:rsidR="005E2D8F" w:rsidRPr="00EE4F0D" w:rsidRDefault="005E2D8F" w:rsidP="00151BBF">
            <w:pPr>
              <w:ind w:firstLine="19"/>
              <w:rPr>
                <w:sz w:val="22"/>
                <w:szCs w:val="22"/>
              </w:rPr>
            </w:pPr>
            <w:r w:rsidRPr="00EE4F0D">
              <w:rPr>
                <w:sz w:val="22"/>
                <w:szCs w:val="22"/>
              </w:rPr>
              <w:t>58650,00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EE4F0D" w:rsidRDefault="005E2D8F" w:rsidP="00151BBF">
            <w:pPr>
              <w:ind w:firstLine="19"/>
              <w:rPr>
                <w:sz w:val="22"/>
                <w:szCs w:val="22"/>
              </w:rPr>
            </w:pPr>
            <w:r w:rsidRPr="00EE4F0D">
              <w:rPr>
                <w:sz w:val="22"/>
                <w:szCs w:val="22"/>
              </w:rPr>
              <w:t>58650,00</w:t>
            </w:r>
          </w:p>
        </w:tc>
        <w:tc>
          <w:tcPr>
            <w:tcW w:w="1418" w:type="dxa"/>
            <w:shd w:val="clear" w:color="auto" w:fill="auto"/>
          </w:tcPr>
          <w:p w:rsidR="005E2D8F" w:rsidRPr="00EE4F0D" w:rsidRDefault="005E2D8F" w:rsidP="00151BBF">
            <w:pPr>
              <w:ind w:firstLine="19"/>
              <w:rPr>
                <w:sz w:val="22"/>
                <w:szCs w:val="22"/>
              </w:rPr>
            </w:pPr>
            <w:r w:rsidRPr="00EE4F0D">
              <w:rPr>
                <w:sz w:val="22"/>
                <w:szCs w:val="22"/>
              </w:rPr>
              <w:t>0,00</w:t>
            </w:r>
          </w:p>
        </w:tc>
        <w:tc>
          <w:tcPr>
            <w:tcW w:w="1417" w:type="dxa"/>
            <w:shd w:val="clear" w:color="auto" w:fill="auto"/>
          </w:tcPr>
          <w:p w:rsidR="005E2D8F" w:rsidRPr="00EE4F0D" w:rsidRDefault="005E2D8F" w:rsidP="00151BBF">
            <w:pPr>
              <w:ind w:firstLine="19"/>
              <w:rPr>
                <w:sz w:val="22"/>
                <w:szCs w:val="22"/>
              </w:rPr>
            </w:pPr>
            <w:r w:rsidRPr="00EE4F0D">
              <w:rPr>
                <w:sz w:val="22"/>
                <w:szCs w:val="22"/>
              </w:rPr>
              <w:t>58650,00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8D2F32" w:rsidRDefault="005E2D8F" w:rsidP="00151BBF">
            <w:pPr>
              <w:rPr>
                <w:sz w:val="24"/>
                <w:szCs w:val="24"/>
              </w:rPr>
            </w:pPr>
          </w:p>
        </w:tc>
        <w:tc>
          <w:tcPr>
            <w:tcW w:w="3351" w:type="dxa"/>
            <w:vMerge/>
          </w:tcPr>
          <w:p w:rsidR="005E2D8F" w:rsidRPr="00522240" w:rsidRDefault="005E2D8F" w:rsidP="00151BBF">
            <w:pPr>
              <w:pStyle w:val="ConsPlusNormal"/>
              <w:rPr>
                <w:rFonts w:ascii="Times New Roman" w:hAnsi="Times New Roman"/>
                <w:sz w:val="24"/>
                <w:szCs w:val="24"/>
                <w:shd w:val="clear" w:color="auto" w:fill="FFFFFF"/>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418" w:type="dxa"/>
            <w:shd w:val="clear" w:color="auto" w:fill="auto"/>
          </w:tcPr>
          <w:p w:rsidR="005E2D8F" w:rsidRPr="00EE4F0D" w:rsidRDefault="005E2D8F" w:rsidP="00151BBF">
            <w:pPr>
              <w:ind w:firstLine="19"/>
              <w:rPr>
                <w:sz w:val="22"/>
                <w:szCs w:val="22"/>
              </w:rPr>
            </w:pPr>
            <w:r w:rsidRPr="00EE4F0D">
              <w:rPr>
                <w:sz w:val="22"/>
                <w:szCs w:val="22"/>
              </w:rPr>
              <w:t>0,00</w:t>
            </w:r>
          </w:p>
        </w:tc>
        <w:tc>
          <w:tcPr>
            <w:tcW w:w="1417" w:type="dxa"/>
            <w:shd w:val="clear" w:color="auto" w:fill="auto"/>
          </w:tcPr>
          <w:p w:rsidR="005E2D8F" w:rsidRPr="00EE4F0D" w:rsidRDefault="005E2D8F" w:rsidP="00151BBF">
            <w:pPr>
              <w:ind w:firstLine="19"/>
              <w:rPr>
                <w:sz w:val="22"/>
                <w:szCs w:val="22"/>
              </w:rPr>
            </w:pPr>
            <w:r w:rsidRPr="00EE4F0D">
              <w:rPr>
                <w:sz w:val="22"/>
                <w:szCs w:val="22"/>
              </w:rPr>
              <w:t>0,00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val="restart"/>
          </w:tcPr>
          <w:p w:rsidR="005E2D8F" w:rsidRPr="008D2F32" w:rsidRDefault="005E2D8F" w:rsidP="00151BBF">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3.1</w:t>
            </w:r>
            <w:r w:rsidRPr="008D2F32">
              <w:rPr>
                <w:sz w:val="24"/>
                <w:szCs w:val="24"/>
              </w:rPr>
              <w:t>.</w:t>
            </w:r>
          </w:p>
        </w:tc>
        <w:tc>
          <w:tcPr>
            <w:tcW w:w="3351" w:type="dxa"/>
            <w:vMerge w:val="restart"/>
          </w:tcPr>
          <w:p w:rsidR="005E2D8F" w:rsidRPr="00522240" w:rsidRDefault="005E2D8F" w:rsidP="00151BBF">
            <w:pPr>
              <w:pStyle w:val="ConsPlusNormal"/>
              <w:rPr>
                <w:rFonts w:ascii="Times New Roman" w:hAnsi="Times New Roman"/>
                <w:sz w:val="24"/>
                <w:szCs w:val="24"/>
              </w:rPr>
            </w:pPr>
            <w:r w:rsidRPr="00522240">
              <w:rPr>
                <w:rFonts w:ascii="Times New Roman" w:hAnsi="Times New Roman"/>
                <w:sz w:val="24"/>
                <w:szCs w:val="24"/>
                <w:shd w:val="clear" w:color="auto" w:fill="FFFFFF"/>
              </w:rPr>
              <w:t>Проведение</w:t>
            </w:r>
            <w:r w:rsidRPr="00522240">
              <w:rPr>
                <w:rFonts w:ascii="Times New Roman" w:hAnsi="Times New Roman"/>
                <w:color w:val="333333"/>
                <w:sz w:val="24"/>
                <w:szCs w:val="24"/>
                <w:shd w:val="clear" w:color="auto" w:fill="FFFFFF"/>
              </w:rPr>
              <w:t xml:space="preserve"> дезинфе</w:t>
            </w:r>
            <w:r w:rsidRPr="00522240">
              <w:rPr>
                <w:rFonts w:ascii="Times New Roman" w:hAnsi="Times New Roman"/>
                <w:color w:val="333333"/>
                <w:sz w:val="24"/>
                <w:szCs w:val="24"/>
                <w:shd w:val="clear" w:color="auto" w:fill="FFFFFF"/>
              </w:rPr>
              <w:t>к</w:t>
            </w:r>
            <w:r w:rsidRPr="00522240">
              <w:rPr>
                <w:rFonts w:ascii="Times New Roman" w:hAnsi="Times New Roman"/>
                <w:color w:val="333333"/>
                <w:sz w:val="24"/>
                <w:szCs w:val="24"/>
                <w:shd w:val="clear" w:color="auto" w:fill="FFFFFF"/>
              </w:rPr>
              <w:t>ционных мероприятий на о</w:t>
            </w:r>
            <w:r w:rsidRPr="00522240">
              <w:rPr>
                <w:rFonts w:ascii="Times New Roman" w:hAnsi="Times New Roman"/>
                <w:color w:val="333333"/>
                <w:sz w:val="24"/>
                <w:szCs w:val="24"/>
                <w:shd w:val="clear" w:color="auto" w:fill="FFFFFF"/>
              </w:rPr>
              <w:t>т</w:t>
            </w:r>
            <w:r w:rsidRPr="00522240">
              <w:rPr>
                <w:rFonts w:ascii="Times New Roman" w:hAnsi="Times New Roman"/>
                <w:color w:val="333333"/>
                <w:sz w:val="24"/>
                <w:szCs w:val="24"/>
                <w:shd w:val="clear" w:color="auto" w:fill="FFFFFF"/>
              </w:rPr>
              <w:t>крытых пространствах нас</w:t>
            </w:r>
            <w:r w:rsidRPr="00522240">
              <w:rPr>
                <w:rFonts w:ascii="Times New Roman" w:hAnsi="Times New Roman"/>
                <w:color w:val="333333"/>
                <w:sz w:val="24"/>
                <w:szCs w:val="24"/>
                <w:shd w:val="clear" w:color="auto" w:fill="FFFFFF"/>
              </w:rPr>
              <w:t>е</w:t>
            </w:r>
            <w:r w:rsidRPr="00522240">
              <w:rPr>
                <w:rFonts w:ascii="Times New Roman" w:hAnsi="Times New Roman"/>
                <w:color w:val="333333"/>
                <w:sz w:val="24"/>
                <w:szCs w:val="24"/>
                <w:shd w:val="clear" w:color="auto" w:fill="FFFFFF"/>
              </w:rPr>
              <w:t>ленных пунктов в целях нед</w:t>
            </w:r>
            <w:r w:rsidRPr="00522240">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пущения распространения н</w:t>
            </w:r>
            <w:r w:rsidRPr="00522240">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вой кор</w:t>
            </w:r>
            <w:r>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 xml:space="preserve">навирусной инфекции </w:t>
            </w:r>
            <w:r w:rsidRPr="00522240">
              <w:rPr>
                <w:rFonts w:ascii="Times New Roman" w:hAnsi="Times New Roman"/>
                <w:color w:val="333333"/>
                <w:sz w:val="24"/>
                <w:szCs w:val="24"/>
                <w:shd w:val="clear" w:color="auto" w:fill="FFFFFF"/>
              </w:rPr>
              <w:lastRenderedPageBreak/>
              <w:t>(COVID-19)</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418" w:type="dxa"/>
            <w:shd w:val="clear" w:color="auto" w:fill="auto"/>
          </w:tcPr>
          <w:p w:rsidR="005E2D8F" w:rsidRPr="00EE4F0D" w:rsidRDefault="005E2D8F" w:rsidP="00151BBF">
            <w:pPr>
              <w:ind w:firstLine="19"/>
              <w:rPr>
                <w:sz w:val="22"/>
                <w:szCs w:val="22"/>
              </w:rPr>
            </w:pPr>
            <w:r w:rsidRPr="00EE4F0D">
              <w:rPr>
                <w:sz w:val="22"/>
                <w:szCs w:val="22"/>
              </w:rPr>
              <w:t>0,00</w:t>
            </w:r>
          </w:p>
        </w:tc>
        <w:tc>
          <w:tcPr>
            <w:tcW w:w="1417" w:type="dxa"/>
            <w:shd w:val="clear" w:color="auto" w:fill="auto"/>
          </w:tcPr>
          <w:p w:rsidR="005E2D8F" w:rsidRPr="00EE4F0D" w:rsidRDefault="005E2D8F" w:rsidP="00151BBF">
            <w:pPr>
              <w:ind w:firstLine="19"/>
              <w:rPr>
                <w:sz w:val="22"/>
                <w:szCs w:val="22"/>
              </w:rPr>
            </w:pPr>
            <w:r w:rsidRPr="00EE4F0D">
              <w:rPr>
                <w:sz w:val="22"/>
                <w:szCs w:val="22"/>
              </w:rPr>
              <w:t>0,00</w:t>
            </w:r>
          </w:p>
        </w:tc>
        <w:tc>
          <w:tcPr>
            <w:tcW w:w="1560"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c>
          <w:tcPr>
            <w:tcW w:w="1559" w:type="dxa"/>
            <w:shd w:val="clear" w:color="auto" w:fill="auto"/>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418" w:type="dxa"/>
          </w:tcPr>
          <w:p w:rsidR="005E2D8F" w:rsidRPr="00C7017A" w:rsidRDefault="005E2D8F" w:rsidP="00151BBF">
            <w:pPr>
              <w:pStyle w:val="ConsPlusNormal"/>
              <w:ind w:firstLine="19"/>
              <w:rPr>
                <w:rFonts w:ascii="Times New Roman" w:hAnsi="Times New Roman" w:cs="Times New Roman"/>
                <w:sz w:val="24"/>
                <w:szCs w:val="24"/>
              </w:rPr>
            </w:pPr>
          </w:p>
        </w:tc>
        <w:tc>
          <w:tcPr>
            <w:tcW w:w="1417" w:type="dxa"/>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5E2D8F" w:rsidRPr="00EE4F0D" w:rsidRDefault="005E2D8F" w:rsidP="00151BBF">
            <w:pPr>
              <w:pStyle w:val="ConsPlusNormal"/>
              <w:ind w:firstLine="19"/>
              <w:rPr>
                <w:rFonts w:ascii="Times New Roman" w:hAnsi="Times New Roman" w:cs="Times New Roman"/>
                <w:szCs w:val="22"/>
              </w:rPr>
            </w:pPr>
          </w:p>
        </w:tc>
        <w:tc>
          <w:tcPr>
            <w:tcW w:w="1418" w:type="dxa"/>
          </w:tcPr>
          <w:p w:rsidR="005E2D8F" w:rsidRPr="00EE4F0D" w:rsidRDefault="005E2D8F" w:rsidP="00151BBF">
            <w:pPr>
              <w:pStyle w:val="ConsPlusNormal"/>
              <w:ind w:firstLine="19"/>
              <w:rPr>
                <w:rFonts w:ascii="Times New Roman" w:hAnsi="Times New Roman" w:cs="Times New Roman"/>
                <w:szCs w:val="22"/>
              </w:rPr>
            </w:pPr>
          </w:p>
        </w:tc>
        <w:tc>
          <w:tcPr>
            <w:tcW w:w="1417" w:type="dxa"/>
          </w:tcPr>
          <w:p w:rsidR="005E2D8F" w:rsidRPr="00EE4F0D" w:rsidRDefault="005E2D8F" w:rsidP="00151BBF">
            <w:pPr>
              <w:pStyle w:val="ConsPlusNormal"/>
              <w:ind w:firstLine="19"/>
              <w:rPr>
                <w:rFonts w:ascii="Times New Roman" w:hAnsi="Times New Roman" w:cs="Times New Roman"/>
                <w:szCs w:val="22"/>
              </w:rPr>
            </w:pPr>
          </w:p>
        </w:tc>
        <w:tc>
          <w:tcPr>
            <w:tcW w:w="1560" w:type="dxa"/>
          </w:tcPr>
          <w:p w:rsidR="005E2D8F" w:rsidRPr="00EE4F0D" w:rsidRDefault="005E2D8F" w:rsidP="00151BBF">
            <w:pPr>
              <w:pStyle w:val="ConsPlusNormal"/>
              <w:ind w:firstLine="19"/>
              <w:rPr>
                <w:rFonts w:ascii="Times New Roman" w:hAnsi="Times New Roman" w:cs="Times New Roman"/>
                <w:szCs w:val="22"/>
              </w:rPr>
            </w:pPr>
          </w:p>
        </w:tc>
        <w:tc>
          <w:tcPr>
            <w:tcW w:w="1559" w:type="dxa"/>
          </w:tcPr>
          <w:p w:rsidR="005E2D8F" w:rsidRPr="00EE4F0D" w:rsidRDefault="005E2D8F" w:rsidP="00151BBF">
            <w:pPr>
              <w:pStyle w:val="ConsPlusNormal"/>
              <w:ind w:firstLine="19"/>
              <w:rPr>
                <w:rFonts w:ascii="Times New Roman" w:hAnsi="Times New Roman" w:cs="Times New Roman"/>
                <w:szCs w:val="22"/>
              </w:rPr>
            </w:pPr>
          </w:p>
        </w:tc>
        <w:tc>
          <w:tcPr>
            <w:tcW w:w="1559" w:type="dxa"/>
          </w:tcPr>
          <w:p w:rsidR="005E2D8F" w:rsidRPr="00EE4F0D"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EE4F0D" w:rsidRDefault="005E2D8F" w:rsidP="00151BBF">
            <w:pPr>
              <w:ind w:firstLine="19"/>
              <w:rPr>
                <w:sz w:val="22"/>
                <w:szCs w:val="22"/>
              </w:rPr>
            </w:pPr>
            <w:r w:rsidRPr="00EE4F0D">
              <w:rPr>
                <w:sz w:val="22"/>
                <w:szCs w:val="22"/>
              </w:rPr>
              <w:t>0,00</w:t>
            </w:r>
          </w:p>
        </w:tc>
        <w:tc>
          <w:tcPr>
            <w:tcW w:w="1418" w:type="dxa"/>
          </w:tcPr>
          <w:p w:rsidR="005E2D8F" w:rsidRPr="00EE4F0D" w:rsidRDefault="005E2D8F" w:rsidP="00151BBF">
            <w:pPr>
              <w:ind w:firstLine="19"/>
              <w:rPr>
                <w:sz w:val="22"/>
                <w:szCs w:val="22"/>
              </w:rPr>
            </w:pPr>
            <w:r w:rsidRPr="00EE4F0D">
              <w:rPr>
                <w:sz w:val="22"/>
                <w:szCs w:val="22"/>
              </w:rPr>
              <w:t>0,00</w:t>
            </w:r>
          </w:p>
        </w:tc>
        <w:tc>
          <w:tcPr>
            <w:tcW w:w="1417" w:type="dxa"/>
          </w:tcPr>
          <w:p w:rsidR="005E2D8F" w:rsidRPr="00EE4F0D" w:rsidRDefault="005E2D8F" w:rsidP="00151BBF">
            <w:pPr>
              <w:ind w:firstLine="19"/>
              <w:rPr>
                <w:sz w:val="22"/>
                <w:szCs w:val="22"/>
              </w:rPr>
            </w:pPr>
            <w:r w:rsidRPr="00EE4F0D">
              <w:rPr>
                <w:sz w:val="22"/>
                <w:szCs w:val="22"/>
              </w:rPr>
              <w:t>0,00</w:t>
            </w:r>
          </w:p>
        </w:tc>
        <w:tc>
          <w:tcPr>
            <w:tcW w:w="1560"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c>
          <w:tcPr>
            <w:tcW w:w="1559" w:type="dxa"/>
          </w:tcPr>
          <w:p w:rsidR="005E2D8F" w:rsidRPr="00EE4F0D" w:rsidRDefault="005E2D8F" w:rsidP="00151BBF">
            <w:pPr>
              <w:ind w:firstLine="19"/>
              <w:rPr>
                <w:sz w:val="22"/>
                <w:szCs w:val="22"/>
              </w:rPr>
            </w:pPr>
            <w:r w:rsidRPr="00EE4F0D">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w:t>
            </w:r>
            <w:r w:rsidRPr="00C7017A">
              <w:rPr>
                <w:rFonts w:ascii="Times New Roman" w:hAnsi="Times New Roman" w:cs="Times New Roman"/>
                <w:sz w:val="24"/>
                <w:szCs w:val="24"/>
              </w:rPr>
              <w:t>ь</w:t>
            </w:r>
            <w:r w:rsidRPr="00C7017A">
              <w:rPr>
                <w:rFonts w:ascii="Times New Roman" w:hAnsi="Times New Roman" w:cs="Times New Roman"/>
                <w:sz w:val="24"/>
                <w:szCs w:val="24"/>
              </w:rPr>
              <w:t>ности</w:t>
            </w:r>
          </w:p>
        </w:tc>
        <w:tc>
          <w:tcPr>
            <w:tcW w:w="1559" w:type="dxa"/>
          </w:tcPr>
          <w:p w:rsidR="005E2D8F" w:rsidRPr="00EE4F0D" w:rsidRDefault="005E2D8F" w:rsidP="00151BBF">
            <w:pPr>
              <w:pStyle w:val="ConsPlusNormal"/>
              <w:ind w:firstLine="19"/>
              <w:rPr>
                <w:rFonts w:ascii="Times New Roman" w:hAnsi="Times New Roman" w:cs="Times New Roman"/>
                <w:szCs w:val="22"/>
              </w:rPr>
            </w:pPr>
          </w:p>
        </w:tc>
        <w:tc>
          <w:tcPr>
            <w:tcW w:w="1418" w:type="dxa"/>
          </w:tcPr>
          <w:p w:rsidR="005E2D8F" w:rsidRPr="00EE4F0D" w:rsidRDefault="005E2D8F" w:rsidP="00151BBF">
            <w:pPr>
              <w:pStyle w:val="ConsPlusNormal"/>
              <w:ind w:firstLine="19"/>
              <w:rPr>
                <w:rFonts w:ascii="Times New Roman" w:hAnsi="Times New Roman" w:cs="Times New Roman"/>
                <w:szCs w:val="22"/>
              </w:rPr>
            </w:pPr>
          </w:p>
        </w:tc>
        <w:tc>
          <w:tcPr>
            <w:tcW w:w="1417" w:type="dxa"/>
          </w:tcPr>
          <w:p w:rsidR="005E2D8F" w:rsidRPr="00EE4F0D" w:rsidRDefault="005E2D8F" w:rsidP="00151BBF">
            <w:pPr>
              <w:pStyle w:val="ConsPlusNormal"/>
              <w:ind w:firstLine="19"/>
              <w:rPr>
                <w:rFonts w:ascii="Times New Roman" w:hAnsi="Times New Roman" w:cs="Times New Roman"/>
                <w:szCs w:val="22"/>
              </w:rPr>
            </w:pPr>
          </w:p>
        </w:tc>
        <w:tc>
          <w:tcPr>
            <w:tcW w:w="1560" w:type="dxa"/>
          </w:tcPr>
          <w:p w:rsidR="005E2D8F" w:rsidRPr="00EE4F0D" w:rsidRDefault="005E2D8F" w:rsidP="00151BBF">
            <w:pPr>
              <w:pStyle w:val="ConsPlusNormal"/>
              <w:ind w:firstLine="19"/>
              <w:rPr>
                <w:rFonts w:ascii="Times New Roman" w:hAnsi="Times New Roman" w:cs="Times New Roman"/>
                <w:szCs w:val="22"/>
              </w:rPr>
            </w:pPr>
          </w:p>
        </w:tc>
        <w:tc>
          <w:tcPr>
            <w:tcW w:w="1559" w:type="dxa"/>
          </w:tcPr>
          <w:p w:rsidR="005E2D8F" w:rsidRPr="00EE4F0D" w:rsidRDefault="005E2D8F" w:rsidP="00151BBF">
            <w:pPr>
              <w:pStyle w:val="ConsPlusNormal"/>
              <w:ind w:firstLine="19"/>
              <w:rPr>
                <w:rFonts w:ascii="Times New Roman" w:hAnsi="Times New Roman" w:cs="Times New Roman"/>
                <w:szCs w:val="22"/>
              </w:rPr>
            </w:pPr>
          </w:p>
        </w:tc>
        <w:tc>
          <w:tcPr>
            <w:tcW w:w="1559" w:type="dxa"/>
          </w:tcPr>
          <w:p w:rsidR="005E2D8F" w:rsidRPr="00EE4F0D"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522240" w:rsidRDefault="005E2D8F" w:rsidP="00151BBF">
            <w:pPr>
              <w:rPr>
                <w:sz w:val="24"/>
                <w:szCs w:val="24"/>
              </w:rPr>
            </w:pPr>
            <w:r w:rsidRPr="00522240">
              <w:rPr>
                <w:b/>
                <w:sz w:val="24"/>
                <w:szCs w:val="24"/>
              </w:rPr>
              <w:t>Подпр</w:t>
            </w:r>
            <w:r w:rsidRPr="00522240">
              <w:rPr>
                <w:b/>
                <w:sz w:val="24"/>
                <w:szCs w:val="24"/>
              </w:rPr>
              <w:t>о</w:t>
            </w:r>
            <w:r w:rsidRPr="00522240">
              <w:rPr>
                <w:b/>
                <w:sz w:val="24"/>
                <w:szCs w:val="24"/>
              </w:rPr>
              <w:t>грамма 3</w:t>
            </w:r>
          </w:p>
        </w:tc>
        <w:tc>
          <w:tcPr>
            <w:tcW w:w="3351" w:type="dxa"/>
            <w:vMerge w:val="restart"/>
          </w:tcPr>
          <w:p w:rsidR="005E2D8F" w:rsidRPr="00522240" w:rsidRDefault="005E2D8F" w:rsidP="00151BBF">
            <w:pPr>
              <w:pStyle w:val="ConsPlusNormal"/>
              <w:rPr>
                <w:rFonts w:ascii="Times New Roman" w:hAnsi="Times New Roman"/>
                <w:sz w:val="24"/>
                <w:szCs w:val="24"/>
              </w:rPr>
            </w:pPr>
            <w:r w:rsidRPr="00522240">
              <w:rPr>
                <w:rFonts w:ascii="Times New Roman" w:hAnsi="Times New Roman"/>
                <w:b/>
                <w:sz w:val="24"/>
                <w:szCs w:val="24"/>
              </w:rPr>
              <w:t>Улучшение жили</w:t>
            </w:r>
            <w:r w:rsidRPr="00522240">
              <w:rPr>
                <w:rFonts w:ascii="Times New Roman" w:hAnsi="Times New Roman"/>
                <w:b/>
                <w:sz w:val="24"/>
                <w:szCs w:val="24"/>
              </w:rPr>
              <w:t>щ</w:t>
            </w:r>
            <w:r w:rsidRPr="00522240">
              <w:rPr>
                <w:rFonts w:ascii="Times New Roman" w:hAnsi="Times New Roman"/>
                <w:b/>
                <w:sz w:val="24"/>
                <w:szCs w:val="24"/>
              </w:rPr>
              <w:t>ных условий</w:t>
            </w:r>
          </w:p>
        </w:tc>
        <w:tc>
          <w:tcPr>
            <w:tcW w:w="1843" w:type="dxa"/>
          </w:tcPr>
          <w:p w:rsidR="005E2D8F" w:rsidRPr="00320949" w:rsidRDefault="005E2D8F" w:rsidP="00151BBF">
            <w:pPr>
              <w:pStyle w:val="ConsPlusNormal"/>
              <w:ind w:firstLine="19"/>
              <w:rPr>
                <w:rFonts w:ascii="Times New Roman" w:hAnsi="Times New Roman" w:cs="Times New Roman"/>
                <w:b/>
                <w:sz w:val="24"/>
                <w:szCs w:val="24"/>
              </w:rPr>
            </w:pPr>
            <w:r w:rsidRPr="00320949">
              <w:rPr>
                <w:rFonts w:ascii="Times New Roman" w:hAnsi="Times New Roman" w:cs="Times New Roman"/>
                <w:b/>
                <w:sz w:val="24"/>
                <w:szCs w:val="24"/>
              </w:rPr>
              <w:t>Всего</w:t>
            </w:r>
          </w:p>
        </w:tc>
        <w:tc>
          <w:tcPr>
            <w:tcW w:w="1559" w:type="dxa"/>
            <w:shd w:val="clear" w:color="auto" w:fill="FDE9D9" w:themeFill="accent6" w:themeFillTint="33"/>
          </w:tcPr>
          <w:p w:rsidR="005E2D8F" w:rsidRPr="001C4F40" w:rsidRDefault="005E2D8F" w:rsidP="00151BBF">
            <w:pPr>
              <w:ind w:firstLine="19"/>
              <w:rPr>
                <w:b/>
                <w:sz w:val="22"/>
                <w:szCs w:val="22"/>
                <w:highlight w:val="yellow"/>
              </w:rPr>
            </w:pPr>
            <w:r>
              <w:rPr>
                <w:b/>
                <w:sz w:val="22"/>
                <w:szCs w:val="22"/>
              </w:rPr>
              <w:t>424141146,25</w:t>
            </w:r>
          </w:p>
        </w:tc>
        <w:tc>
          <w:tcPr>
            <w:tcW w:w="1418" w:type="dxa"/>
            <w:shd w:val="clear" w:color="auto" w:fill="auto"/>
          </w:tcPr>
          <w:p w:rsidR="005E2D8F" w:rsidRPr="001C4F40" w:rsidRDefault="005E2D8F" w:rsidP="00151BBF">
            <w:pPr>
              <w:ind w:firstLine="19"/>
              <w:rPr>
                <w:sz w:val="22"/>
                <w:szCs w:val="22"/>
                <w:highlight w:val="yellow"/>
              </w:rPr>
            </w:pPr>
            <w:r w:rsidRPr="001C4F40">
              <w:rPr>
                <w:b/>
                <w:sz w:val="22"/>
                <w:szCs w:val="22"/>
              </w:rPr>
              <w:t>193416201,45</w:t>
            </w:r>
          </w:p>
        </w:tc>
        <w:tc>
          <w:tcPr>
            <w:tcW w:w="1417" w:type="dxa"/>
            <w:shd w:val="clear" w:color="auto" w:fill="auto"/>
          </w:tcPr>
          <w:p w:rsidR="005E2D8F" w:rsidRPr="001C4F40" w:rsidRDefault="005E2D8F" w:rsidP="00151BBF">
            <w:pPr>
              <w:ind w:firstLine="19"/>
              <w:rPr>
                <w:sz w:val="22"/>
                <w:szCs w:val="22"/>
              </w:rPr>
            </w:pPr>
            <w:r>
              <w:rPr>
                <w:b/>
                <w:sz w:val="22"/>
                <w:szCs w:val="22"/>
              </w:rPr>
              <w:t>103862320,65</w:t>
            </w:r>
          </w:p>
        </w:tc>
        <w:tc>
          <w:tcPr>
            <w:tcW w:w="1560" w:type="dxa"/>
            <w:shd w:val="clear" w:color="auto" w:fill="FDE9D9" w:themeFill="accent6" w:themeFillTint="33"/>
          </w:tcPr>
          <w:p w:rsidR="005E2D8F" w:rsidRPr="001C4F40" w:rsidRDefault="005E2D8F" w:rsidP="00151BBF">
            <w:pPr>
              <w:ind w:firstLine="19"/>
              <w:rPr>
                <w:b/>
                <w:sz w:val="22"/>
                <w:szCs w:val="22"/>
              </w:rPr>
            </w:pPr>
            <w:r>
              <w:rPr>
                <w:b/>
                <w:sz w:val="22"/>
                <w:szCs w:val="22"/>
              </w:rPr>
              <w:t>73034338,15</w:t>
            </w:r>
          </w:p>
        </w:tc>
        <w:tc>
          <w:tcPr>
            <w:tcW w:w="1559" w:type="dxa"/>
            <w:shd w:val="clear" w:color="auto" w:fill="auto"/>
          </w:tcPr>
          <w:p w:rsidR="005E2D8F" w:rsidRPr="001C4F40" w:rsidRDefault="005E2D8F" w:rsidP="00151BBF">
            <w:pPr>
              <w:ind w:firstLine="19"/>
              <w:rPr>
                <w:sz w:val="22"/>
                <w:szCs w:val="22"/>
              </w:rPr>
            </w:pPr>
            <w:r>
              <w:rPr>
                <w:b/>
                <w:sz w:val="22"/>
                <w:szCs w:val="22"/>
              </w:rPr>
              <w:t>26914143,00</w:t>
            </w:r>
          </w:p>
        </w:tc>
        <w:tc>
          <w:tcPr>
            <w:tcW w:w="1559" w:type="dxa"/>
            <w:shd w:val="clear" w:color="auto" w:fill="auto"/>
          </w:tcPr>
          <w:p w:rsidR="005E2D8F" w:rsidRPr="001C4F40" w:rsidRDefault="005E2D8F" w:rsidP="00151BBF">
            <w:pPr>
              <w:ind w:firstLine="19"/>
              <w:rPr>
                <w:sz w:val="22"/>
                <w:szCs w:val="22"/>
              </w:rPr>
            </w:pPr>
            <w:r>
              <w:rPr>
                <w:b/>
                <w:sz w:val="22"/>
                <w:szCs w:val="22"/>
              </w:rPr>
              <w:t>26914143,00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b/>
                <w:sz w:val="24"/>
                <w:szCs w:val="24"/>
              </w:rPr>
            </w:pPr>
            <w:r w:rsidRPr="00320949">
              <w:rPr>
                <w:rFonts w:ascii="Times New Roman" w:hAnsi="Times New Roman" w:cs="Times New Roman"/>
                <w:b/>
                <w:sz w:val="24"/>
                <w:szCs w:val="24"/>
              </w:rPr>
              <w:t>в том числе:</w:t>
            </w:r>
          </w:p>
        </w:tc>
        <w:tc>
          <w:tcPr>
            <w:tcW w:w="1559" w:type="dxa"/>
            <w:shd w:val="clear" w:color="auto" w:fill="auto"/>
          </w:tcPr>
          <w:p w:rsidR="005E2D8F" w:rsidRPr="00EE4F0D" w:rsidRDefault="005E2D8F" w:rsidP="00151BBF">
            <w:pPr>
              <w:pStyle w:val="ConsPlusNormal"/>
              <w:ind w:firstLine="19"/>
              <w:rPr>
                <w:rFonts w:ascii="Times New Roman" w:hAnsi="Times New Roman" w:cs="Times New Roman"/>
                <w:szCs w:val="22"/>
                <w:highlight w:val="yellow"/>
              </w:rPr>
            </w:pPr>
          </w:p>
        </w:tc>
        <w:tc>
          <w:tcPr>
            <w:tcW w:w="1418" w:type="dxa"/>
            <w:shd w:val="clear" w:color="auto" w:fill="auto"/>
          </w:tcPr>
          <w:p w:rsidR="005E2D8F" w:rsidRPr="00EE4F0D" w:rsidRDefault="005E2D8F" w:rsidP="00151BBF">
            <w:pPr>
              <w:pStyle w:val="ConsPlusNormal"/>
              <w:ind w:firstLine="19"/>
              <w:rPr>
                <w:rFonts w:ascii="Times New Roman" w:hAnsi="Times New Roman" w:cs="Times New Roman"/>
                <w:szCs w:val="22"/>
                <w:highlight w:val="yellow"/>
              </w:rPr>
            </w:pPr>
          </w:p>
        </w:tc>
        <w:tc>
          <w:tcPr>
            <w:tcW w:w="1417" w:type="dxa"/>
            <w:shd w:val="clear" w:color="auto" w:fill="auto"/>
          </w:tcPr>
          <w:p w:rsidR="005E2D8F" w:rsidRPr="00EE4F0D" w:rsidRDefault="005E2D8F" w:rsidP="00151BBF">
            <w:pPr>
              <w:pStyle w:val="ConsPlusNormal"/>
              <w:ind w:firstLine="19"/>
              <w:rPr>
                <w:rFonts w:ascii="Times New Roman" w:hAnsi="Times New Roman" w:cs="Times New Roman"/>
                <w:szCs w:val="22"/>
                <w:highlight w:val="yellow"/>
              </w:rPr>
            </w:pPr>
          </w:p>
        </w:tc>
        <w:tc>
          <w:tcPr>
            <w:tcW w:w="1560" w:type="dxa"/>
            <w:shd w:val="clear" w:color="auto" w:fill="auto"/>
          </w:tcPr>
          <w:p w:rsidR="005E2D8F" w:rsidRPr="00EE4F0D" w:rsidRDefault="005E2D8F" w:rsidP="00151BBF">
            <w:pPr>
              <w:pStyle w:val="ConsPlusNormal"/>
              <w:ind w:firstLine="19"/>
              <w:rPr>
                <w:rFonts w:ascii="Times New Roman" w:hAnsi="Times New Roman" w:cs="Times New Roman"/>
                <w:szCs w:val="22"/>
                <w:highlight w:val="yellow"/>
              </w:rPr>
            </w:pPr>
          </w:p>
        </w:tc>
        <w:tc>
          <w:tcPr>
            <w:tcW w:w="1559" w:type="dxa"/>
          </w:tcPr>
          <w:p w:rsidR="005E2D8F" w:rsidRPr="00EE4F0D" w:rsidRDefault="005E2D8F" w:rsidP="00151BBF">
            <w:pPr>
              <w:pStyle w:val="ConsPlusNormal"/>
              <w:ind w:firstLine="19"/>
              <w:rPr>
                <w:rFonts w:ascii="Times New Roman" w:hAnsi="Times New Roman" w:cs="Times New Roman"/>
                <w:szCs w:val="22"/>
              </w:rPr>
            </w:pPr>
          </w:p>
        </w:tc>
        <w:tc>
          <w:tcPr>
            <w:tcW w:w="1559" w:type="dxa"/>
          </w:tcPr>
          <w:p w:rsidR="005E2D8F" w:rsidRPr="00EE4F0D"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ind w:firstLine="19"/>
              <w:rPr>
                <w:b/>
                <w:snapToGrid w:val="0"/>
                <w:sz w:val="24"/>
                <w:szCs w:val="24"/>
              </w:rPr>
            </w:pPr>
            <w:r>
              <w:rPr>
                <w:b/>
                <w:snapToGrid w:val="0"/>
                <w:sz w:val="24"/>
                <w:szCs w:val="24"/>
              </w:rPr>
              <w:t>Федеральный бюджет</w:t>
            </w:r>
          </w:p>
        </w:tc>
        <w:tc>
          <w:tcPr>
            <w:tcW w:w="1559"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10448995,49</w:t>
            </w:r>
          </w:p>
        </w:tc>
        <w:tc>
          <w:tcPr>
            <w:tcW w:w="1418"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sidRPr="00EE4F0D">
              <w:rPr>
                <w:rFonts w:ascii="Times New Roman" w:hAnsi="Times New Roman" w:cs="Times New Roman"/>
                <w:b/>
                <w:szCs w:val="22"/>
              </w:rPr>
              <w:t>112 794,31</w:t>
            </w:r>
          </w:p>
        </w:tc>
        <w:tc>
          <w:tcPr>
            <w:tcW w:w="1417"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sidRPr="00EE4F0D">
              <w:rPr>
                <w:rFonts w:ascii="Times New Roman" w:hAnsi="Times New Roman" w:cs="Times New Roman"/>
                <w:b/>
                <w:szCs w:val="22"/>
              </w:rPr>
              <w:t>287 119,18</w:t>
            </w:r>
          </w:p>
        </w:tc>
        <w:tc>
          <w:tcPr>
            <w:tcW w:w="1560" w:type="dxa"/>
            <w:shd w:val="clear" w:color="auto" w:fill="auto"/>
          </w:tcPr>
          <w:p w:rsidR="005E2D8F" w:rsidRPr="00EE4F0D" w:rsidRDefault="005E2D8F" w:rsidP="00151BBF">
            <w:pPr>
              <w:ind w:firstLine="19"/>
              <w:rPr>
                <w:b/>
                <w:sz w:val="22"/>
                <w:szCs w:val="22"/>
              </w:rPr>
            </w:pPr>
            <w:r>
              <w:rPr>
                <w:b/>
                <w:sz w:val="22"/>
                <w:szCs w:val="22"/>
              </w:rPr>
              <w:t>10049</w:t>
            </w:r>
            <w:r w:rsidRPr="00EE4F0D">
              <w:rPr>
                <w:b/>
                <w:sz w:val="22"/>
                <w:szCs w:val="22"/>
              </w:rPr>
              <w:t>0</w:t>
            </w:r>
            <w:r>
              <w:rPr>
                <w:b/>
                <w:sz w:val="22"/>
                <w:szCs w:val="22"/>
              </w:rPr>
              <w:t>82</w:t>
            </w:r>
            <w:r w:rsidRPr="00EE4F0D">
              <w:rPr>
                <w:b/>
                <w:sz w:val="22"/>
                <w:szCs w:val="22"/>
              </w:rPr>
              <w:t>,00</w:t>
            </w:r>
          </w:p>
        </w:tc>
        <w:tc>
          <w:tcPr>
            <w:tcW w:w="1559" w:type="dxa"/>
          </w:tcPr>
          <w:p w:rsidR="005E2D8F" w:rsidRPr="00EE4F0D" w:rsidRDefault="005E2D8F" w:rsidP="00151BBF">
            <w:pPr>
              <w:ind w:firstLine="19"/>
              <w:rPr>
                <w:b/>
                <w:sz w:val="22"/>
                <w:szCs w:val="22"/>
              </w:rPr>
            </w:pPr>
            <w:r w:rsidRPr="00EE4F0D">
              <w:rPr>
                <w:b/>
                <w:sz w:val="22"/>
                <w:szCs w:val="22"/>
              </w:rPr>
              <w:t>0,00</w:t>
            </w:r>
          </w:p>
        </w:tc>
        <w:tc>
          <w:tcPr>
            <w:tcW w:w="1559" w:type="dxa"/>
          </w:tcPr>
          <w:p w:rsidR="005E2D8F" w:rsidRPr="00EE4F0D" w:rsidRDefault="005E2D8F" w:rsidP="00151BBF">
            <w:pPr>
              <w:ind w:firstLine="19"/>
              <w:rPr>
                <w:b/>
                <w:sz w:val="22"/>
                <w:szCs w:val="22"/>
              </w:rPr>
            </w:pPr>
            <w:r w:rsidRPr="00EE4F0D">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ind w:firstLine="19"/>
              <w:rPr>
                <w:b/>
                <w:snapToGrid w:val="0"/>
                <w:sz w:val="24"/>
                <w:szCs w:val="24"/>
              </w:rPr>
            </w:pPr>
            <w:r w:rsidRPr="00320949">
              <w:rPr>
                <w:b/>
                <w:snapToGrid w:val="0"/>
                <w:sz w:val="24"/>
                <w:szCs w:val="24"/>
              </w:rPr>
              <w:t>Республика</w:t>
            </w:r>
            <w:r w:rsidRPr="00320949">
              <w:rPr>
                <w:b/>
                <w:snapToGrid w:val="0"/>
                <w:sz w:val="24"/>
                <w:szCs w:val="24"/>
              </w:rPr>
              <w:t>н</w:t>
            </w:r>
            <w:r w:rsidRPr="00320949">
              <w:rPr>
                <w:b/>
                <w:snapToGrid w:val="0"/>
                <w:sz w:val="24"/>
                <w:szCs w:val="24"/>
              </w:rPr>
              <w:t>ский бюджет Республики Коми</w:t>
            </w:r>
          </w:p>
        </w:tc>
        <w:tc>
          <w:tcPr>
            <w:tcW w:w="1559" w:type="dxa"/>
            <w:shd w:val="clear" w:color="auto" w:fill="FDE9D9" w:themeFill="accent6" w:themeFillTint="33"/>
          </w:tcPr>
          <w:p w:rsidR="005E2D8F" w:rsidRPr="00EE4F0D"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397234577,18</w:t>
            </w:r>
          </w:p>
        </w:tc>
        <w:tc>
          <w:tcPr>
            <w:tcW w:w="1418"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sidRPr="00EE4F0D">
              <w:rPr>
                <w:rFonts w:ascii="Times New Roman" w:hAnsi="Times New Roman" w:cs="Times New Roman"/>
                <w:b/>
                <w:szCs w:val="22"/>
              </w:rPr>
              <w:t>192807217,76</w:t>
            </w:r>
          </w:p>
        </w:tc>
        <w:tc>
          <w:tcPr>
            <w:tcW w:w="1417"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sidRPr="00EE4F0D">
              <w:rPr>
                <w:rFonts w:ascii="Times New Roman" w:hAnsi="Times New Roman" w:cs="Times New Roman"/>
                <w:b/>
                <w:szCs w:val="22"/>
              </w:rPr>
              <w:t>100173717,44</w:t>
            </w:r>
          </w:p>
        </w:tc>
        <w:tc>
          <w:tcPr>
            <w:tcW w:w="1560" w:type="dxa"/>
            <w:shd w:val="clear" w:color="auto" w:fill="FDE9D9" w:themeFill="accent6" w:themeFillTint="33"/>
          </w:tcPr>
          <w:p w:rsidR="005E2D8F" w:rsidRPr="00EE4F0D" w:rsidRDefault="005E2D8F" w:rsidP="00151BBF">
            <w:pPr>
              <w:ind w:firstLine="19"/>
              <w:rPr>
                <w:sz w:val="22"/>
                <w:szCs w:val="22"/>
              </w:rPr>
            </w:pPr>
            <w:r>
              <w:rPr>
                <w:b/>
                <w:sz w:val="22"/>
                <w:szCs w:val="22"/>
              </w:rPr>
              <w:t>50425355,98</w:t>
            </w:r>
          </w:p>
        </w:tc>
        <w:tc>
          <w:tcPr>
            <w:tcW w:w="1559" w:type="dxa"/>
          </w:tcPr>
          <w:p w:rsidR="005E2D8F" w:rsidRPr="00EE4F0D" w:rsidRDefault="005E2D8F" w:rsidP="00151BBF">
            <w:pPr>
              <w:ind w:firstLine="19"/>
              <w:rPr>
                <w:sz w:val="22"/>
                <w:szCs w:val="22"/>
              </w:rPr>
            </w:pPr>
            <w:r>
              <w:rPr>
                <w:b/>
                <w:sz w:val="22"/>
                <w:szCs w:val="22"/>
              </w:rPr>
              <w:t>26914143,00</w:t>
            </w:r>
          </w:p>
        </w:tc>
        <w:tc>
          <w:tcPr>
            <w:tcW w:w="1559" w:type="dxa"/>
          </w:tcPr>
          <w:p w:rsidR="005E2D8F" w:rsidRPr="00EE4F0D" w:rsidRDefault="005E2D8F" w:rsidP="00151BBF">
            <w:pPr>
              <w:ind w:firstLine="19"/>
              <w:rPr>
                <w:sz w:val="22"/>
                <w:szCs w:val="22"/>
              </w:rPr>
            </w:pPr>
            <w:r>
              <w:rPr>
                <w:b/>
                <w:sz w:val="22"/>
                <w:szCs w:val="22"/>
              </w:rPr>
              <w:t>26914143</w:t>
            </w:r>
            <w:r w:rsidRPr="00EE4F0D">
              <w:rPr>
                <w:b/>
                <w:sz w:val="22"/>
                <w:szCs w:val="22"/>
              </w:rPr>
              <w:t>,00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b/>
                <w:sz w:val="24"/>
                <w:szCs w:val="24"/>
              </w:rPr>
            </w:pPr>
            <w:r w:rsidRPr="00320949">
              <w:rPr>
                <w:rFonts w:ascii="Times New Roman" w:hAnsi="Times New Roman" w:cs="Times New Roman"/>
                <w:b/>
                <w:sz w:val="24"/>
                <w:szCs w:val="24"/>
              </w:rPr>
              <w:t>Бюджет муниципал</w:t>
            </w:r>
            <w:r w:rsidRPr="00320949">
              <w:rPr>
                <w:rFonts w:ascii="Times New Roman" w:hAnsi="Times New Roman" w:cs="Times New Roman"/>
                <w:b/>
                <w:sz w:val="24"/>
                <w:szCs w:val="24"/>
              </w:rPr>
              <w:t>ь</w:t>
            </w:r>
            <w:r w:rsidRPr="00320949">
              <w:rPr>
                <w:rFonts w:ascii="Times New Roman" w:hAnsi="Times New Roman" w:cs="Times New Roman"/>
                <w:b/>
                <w:sz w:val="24"/>
                <w:szCs w:val="24"/>
              </w:rPr>
              <w:t>ного образов</w:t>
            </w:r>
            <w:r w:rsidRPr="00320949">
              <w:rPr>
                <w:rFonts w:ascii="Times New Roman" w:hAnsi="Times New Roman" w:cs="Times New Roman"/>
                <w:b/>
                <w:sz w:val="24"/>
                <w:szCs w:val="24"/>
              </w:rPr>
              <w:t>а</w:t>
            </w:r>
            <w:r w:rsidRPr="00320949">
              <w:rPr>
                <w:rFonts w:ascii="Times New Roman" w:hAnsi="Times New Roman" w:cs="Times New Roman"/>
                <w:b/>
                <w:sz w:val="24"/>
                <w:szCs w:val="24"/>
              </w:rPr>
              <w:t>ния, из них за счет средств:</w:t>
            </w:r>
          </w:p>
        </w:tc>
        <w:tc>
          <w:tcPr>
            <w:tcW w:w="1559"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16457573,58</w:t>
            </w:r>
          </w:p>
        </w:tc>
        <w:tc>
          <w:tcPr>
            <w:tcW w:w="1418" w:type="dxa"/>
            <w:shd w:val="clear" w:color="auto" w:fill="auto"/>
          </w:tcPr>
          <w:p w:rsidR="005E2D8F" w:rsidRPr="00EE4F0D" w:rsidRDefault="005E2D8F" w:rsidP="00151BBF">
            <w:pPr>
              <w:ind w:firstLine="19"/>
              <w:rPr>
                <w:b/>
                <w:sz w:val="22"/>
                <w:szCs w:val="22"/>
              </w:rPr>
            </w:pPr>
            <w:r w:rsidRPr="00EE4F0D">
              <w:rPr>
                <w:b/>
                <w:sz w:val="22"/>
                <w:szCs w:val="22"/>
              </w:rPr>
              <w:t>496189,38</w:t>
            </w:r>
          </w:p>
        </w:tc>
        <w:tc>
          <w:tcPr>
            <w:tcW w:w="1417" w:type="dxa"/>
            <w:shd w:val="clear" w:color="auto" w:fill="auto"/>
          </w:tcPr>
          <w:p w:rsidR="005E2D8F" w:rsidRPr="00EE4F0D" w:rsidRDefault="005E2D8F" w:rsidP="00151BBF">
            <w:pPr>
              <w:ind w:firstLine="19"/>
              <w:rPr>
                <w:sz w:val="22"/>
                <w:szCs w:val="22"/>
              </w:rPr>
            </w:pPr>
            <w:r>
              <w:rPr>
                <w:b/>
                <w:sz w:val="22"/>
                <w:szCs w:val="22"/>
              </w:rPr>
              <w:t>3401484,03</w:t>
            </w:r>
          </w:p>
        </w:tc>
        <w:tc>
          <w:tcPr>
            <w:tcW w:w="1560" w:type="dxa"/>
            <w:shd w:val="clear" w:color="auto" w:fill="auto"/>
          </w:tcPr>
          <w:p w:rsidR="005E2D8F" w:rsidRPr="00EE4F0D" w:rsidRDefault="005E2D8F" w:rsidP="00151BBF">
            <w:pPr>
              <w:ind w:firstLine="19"/>
              <w:rPr>
                <w:b/>
                <w:sz w:val="22"/>
                <w:szCs w:val="22"/>
              </w:rPr>
            </w:pPr>
            <w:r>
              <w:rPr>
                <w:b/>
                <w:sz w:val="22"/>
                <w:szCs w:val="22"/>
              </w:rPr>
              <w:t>12559900,17</w:t>
            </w:r>
          </w:p>
        </w:tc>
        <w:tc>
          <w:tcPr>
            <w:tcW w:w="1559" w:type="dxa"/>
          </w:tcPr>
          <w:p w:rsidR="005E2D8F" w:rsidRPr="00EE4F0D" w:rsidRDefault="005E2D8F" w:rsidP="00151BBF">
            <w:pPr>
              <w:ind w:firstLine="19"/>
              <w:rPr>
                <w:b/>
                <w:sz w:val="22"/>
                <w:szCs w:val="22"/>
              </w:rPr>
            </w:pPr>
            <w:r>
              <w:rPr>
                <w:b/>
                <w:sz w:val="22"/>
                <w:szCs w:val="22"/>
              </w:rPr>
              <w:t>0</w:t>
            </w:r>
            <w:r w:rsidRPr="00EE4F0D">
              <w:rPr>
                <w:b/>
                <w:sz w:val="22"/>
                <w:szCs w:val="22"/>
              </w:rPr>
              <w:t>,00</w:t>
            </w:r>
          </w:p>
        </w:tc>
        <w:tc>
          <w:tcPr>
            <w:tcW w:w="1559" w:type="dxa"/>
          </w:tcPr>
          <w:p w:rsidR="005E2D8F" w:rsidRPr="00EE4F0D" w:rsidRDefault="005E2D8F" w:rsidP="00151BBF">
            <w:pPr>
              <w:ind w:firstLine="19"/>
              <w:rPr>
                <w:b/>
                <w:sz w:val="22"/>
                <w:szCs w:val="22"/>
              </w:rPr>
            </w:pPr>
            <w:r w:rsidRPr="00EE4F0D">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b/>
                <w:sz w:val="24"/>
                <w:szCs w:val="24"/>
              </w:rPr>
            </w:pPr>
            <w:r w:rsidRPr="00320949">
              <w:rPr>
                <w:rFonts w:ascii="Times New Roman" w:hAnsi="Times New Roman" w:cs="Times New Roman"/>
                <w:b/>
                <w:sz w:val="24"/>
                <w:szCs w:val="24"/>
              </w:rPr>
              <w:t>Местн</w:t>
            </w:r>
            <w:r w:rsidRPr="00320949">
              <w:rPr>
                <w:rFonts w:ascii="Times New Roman" w:hAnsi="Times New Roman" w:cs="Times New Roman"/>
                <w:b/>
                <w:sz w:val="24"/>
                <w:szCs w:val="24"/>
              </w:rPr>
              <w:t>о</w:t>
            </w:r>
            <w:r w:rsidRPr="00320949">
              <w:rPr>
                <w:rFonts w:ascii="Times New Roman" w:hAnsi="Times New Roman" w:cs="Times New Roman"/>
                <w:b/>
                <w:sz w:val="24"/>
                <w:szCs w:val="24"/>
              </w:rPr>
              <w:t>го бюджета</w:t>
            </w:r>
          </w:p>
        </w:tc>
        <w:tc>
          <w:tcPr>
            <w:tcW w:w="1559" w:type="dxa"/>
            <w:shd w:val="clear" w:color="auto" w:fill="auto"/>
          </w:tcPr>
          <w:p w:rsidR="005E2D8F" w:rsidRPr="00EE4F0D"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16457573,58</w:t>
            </w:r>
          </w:p>
        </w:tc>
        <w:tc>
          <w:tcPr>
            <w:tcW w:w="1418" w:type="dxa"/>
            <w:shd w:val="clear" w:color="auto" w:fill="auto"/>
          </w:tcPr>
          <w:p w:rsidR="005E2D8F" w:rsidRPr="00EE4F0D" w:rsidRDefault="005E2D8F" w:rsidP="00151BBF">
            <w:pPr>
              <w:ind w:firstLine="19"/>
              <w:rPr>
                <w:b/>
                <w:sz w:val="22"/>
                <w:szCs w:val="22"/>
              </w:rPr>
            </w:pPr>
            <w:r w:rsidRPr="00EE4F0D">
              <w:rPr>
                <w:b/>
                <w:sz w:val="22"/>
                <w:szCs w:val="22"/>
              </w:rPr>
              <w:t>496189,38</w:t>
            </w:r>
          </w:p>
        </w:tc>
        <w:tc>
          <w:tcPr>
            <w:tcW w:w="1417" w:type="dxa"/>
            <w:shd w:val="clear" w:color="auto" w:fill="auto"/>
          </w:tcPr>
          <w:p w:rsidR="005E2D8F" w:rsidRPr="00EE4F0D" w:rsidRDefault="005E2D8F" w:rsidP="00151BBF">
            <w:pPr>
              <w:ind w:firstLine="19"/>
              <w:rPr>
                <w:sz w:val="22"/>
                <w:szCs w:val="22"/>
              </w:rPr>
            </w:pPr>
            <w:r>
              <w:rPr>
                <w:b/>
                <w:sz w:val="22"/>
                <w:szCs w:val="22"/>
              </w:rPr>
              <w:t>3401484,03</w:t>
            </w:r>
          </w:p>
        </w:tc>
        <w:tc>
          <w:tcPr>
            <w:tcW w:w="1560" w:type="dxa"/>
            <w:shd w:val="clear" w:color="auto" w:fill="auto"/>
          </w:tcPr>
          <w:p w:rsidR="005E2D8F" w:rsidRPr="00EE4F0D" w:rsidRDefault="005E2D8F" w:rsidP="00151BBF">
            <w:pPr>
              <w:ind w:firstLine="19"/>
              <w:rPr>
                <w:b/>
                <w:sz w:val="22"/>
                <w:szCs w:val="22"/>
              </w:rPr>
            </w:pPr>
            <w:r>
              <w:rPr>
                <w:b/>
                <w:sz w:val="22"/>
                <w:szCs w:val="22"/>
              </w:rPr>
              <w:t>12559900,17</w:t>
            </w:r>
          </w:p>
        </w:tc>
        <w:tc>
          <w:tcPr>
            <w:tcW w:w="1559" w:type="dxa"/>
          </w:tcPr>
          <w:p w:rsidR="005E2D8F" w:rsidRPr="00EE4F0D" w:rsidRDefault="005E2D8F" w:rsidP="00151BBF">
            <w:pPr>
              <w:ind w:firstLine="19"/>
              <w:rPr>
                <w:b/>
                <w:sz w:val="22"/>
                <w:szCs w:val="22"/>
              </w:rPr>
            </w:pPr>
            <w:r>
              <w:rPr>
                <w:b/>
                <w:sz w:val="22"/>
                <w:szCs w:val="22"/>
              </w:rPr>
              <w:t>0</w:t>
            </w:r>
            <w:r w:rsidRPr="00EE4F0D">
              <w:rPr>
                <w:b/>
                <w:sz w:val="22"/>
                <w:szCs w:val="22"/>
              </w:rPr>
              <w:t>,00</w:t>
            </w:r>
          </w:p>
        </w:tc>
        <w:tc>
          <w:tcPr>
            <w:tcW w:w="1559" w:type="dxa"/>
          </w:tcPr>
          <w:p w:rsidR="005E2D8F" w:rsidRPr="00EE4F0D" w:rsidRDefault="005E2D8F" w:rsidP="00151BBF">
            <w:pPr>
              <w:ind w:firstLine="19"/>
              <w:rPr>
                <w:b/>
                <w:sz w:val="22"/>
                <w:szCs w:val="22"/>
              </w:rPr>
            </w:pPr>
            <w:r w:rsidRPr="00EE4F0D">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b/>
                <w:sz w:val="24"/>
                <w:szCs w:val="24"/>
              </w:rPr>
            </w:pPr>
            <w:r w:rsidRPr="00320949">
              <w:rPr>
                <w:rFonts w:ascii="Times New Roman" w:hAnsi="Times New Roman" w:cs="Times New Roman"/>
                <w:b/>
                <w:sz w:val="24"/>
                <w:szCs w:val="24"/>
              </w:rPr>
              <w:t>Средс</w:t>
            </w:r>
            <w:r w:rsidRPr="00320949">
              <w:rPr>
                <w:rFonts w:ascii="Times New Roman" w:hAnsi="Times New Roman" w:cs="Times New Roman"/>
                <w:b/>
                <w:sz w:val="24"/>
                <w:szCs w:val="24"/>
              </w:rPr>
              <w:t>т</w:t>
            </w:r>
            <w:r w:rsidRPr="00320949">
              <w:rPr>
                <w:rFonts w:ascii="Times New Roman" w:hAnsi="Times New Roman" w:cs="Times New Roman"/>
                <w:b/>
                <w:sz w:val="24"/>
                <w:szCs w:val="24"/>
              </w:rPr>
              <w:t>ва от принос</w:t>
            </w:r>
            <w:r w:rsidRPr="00320949">
              <w:rPr>
                <w:rFonts w:ascii="Times New Roman" w:hAnsi="Times New Roman" w:cs="Times New Roman"/>
                <w:b/>
                <w:sz w:val="24"/>
                <w:szCs w:val="24"/>
              </w:rPr>
              <w:t>я</w:t>
            </w:r>
            <w:r w:rsidRPr="00320949">
              <w:rPr>
                <w:rFonts w:ascii="Times New Roman" w:hAnsi="Times New Roman" w:cs="Times New Roman"/>
                <w:b/>
                <w:sz w:val="24"/>
                <w:szCs w:val="24"/>
              </w:rPr>
              <w:t>щей доход де</w:t>
            </w:r>
            <w:r w:rsidRPr="00320949">
              <w:rPr>
                <w:rFonts w:ascii="Times New Roman" w:hAnsi="Times New Roman" w:cs="Times New Roman"/>
                <w:b/>
                <w:sz w:val="24"/>
                <w:szCs w:val="24"/>
              </w:rPr>
              <w:t>я</w:t>
            </w:r>
            <w:r w:rsidRPr="00320949">
              <w:rPr>
                <w:rFonts w:ascii="Times New Roman" w:hAnsi="Times New Roman" w:cs="Times New Roman"/>
                <w:b/>
                <w:sz w:val="24"/>
                <w:szCs w:val="24"/>
              </w:rPr>
              <w:t>тельности</w:t>
            </w:r>
          </w:p>
        </w:tc>
        <w:tc>
          <w:tcPr>
            <w:tcW w:w="1559" w:type="dxa"/>
          </w:tcPr>
          <w:p w:rsidR="005E2D8F" w:rsidRPr="006A7D78" w:rsidRDefault="005E2D8F" w:rsidP="00151BBF">
            <w:pPr>
              <w:pStyle w:val="ConsPlusNormal"/>
              <w:ind w:firstLine="19"/>
              <w:rPr>
                <w:rFonts w:ascii="Times New Roman" w:hAnsi="Times New Roman" w:cs="Times New Roman"/>
                <w:szCs w:val="22"/>
              </w:rPr>
            </w:pPr>
          </w:p>
        </w:tc>
        <w:tc>
          <w:tcPr>
            <w:tcW w:w="1418" w:type="dxa"/>
          </w:tcPr>
          <w:p w:rsidR="005E2D8F" w:rsidRPr="006A7D78" w:rsidRDefault="005E2D8F" w:rsidP="00151BBF">
            <w:pPr>
              <w:pStyle w:val="ConsPlusNormal"/>
              <w:ind w:firstLine="19"/>
              <w:rPr>
                <w:rFonts w:ascii="Times New Roman" w:hAnsi="Times New Roman" w:cs="Times New Roman"/>
                <w:szCs w:val="22"/>
              </w:rPr>
            </w:pPr>
          </w:p>
        </w:tc>
        <w:tc>
          <w:tcPr>
            <w:tcW w:w="1417" w:type="dxa"/>
          </w:tcPr>
          <w:p w:rsidR="005E2D8F" w:rsidRPr="006A7D78" w:rsidRDefault="005E2D8F" w:rsidP="00151BBF">
            <w:pPr>
              <w:pStyle w:val="ConsPlusNormal"/>
              <w:ind w:firstLine="19"/>
              <w:rPr>
                <w:rFonts w:ascii="Times New Roman" w:hAnsi="Times New Roman" w:cs="Times New Roman"/>
                <w:szCs w:val="22"/>
              </w:rPr>
            </w:pPr>
          </w:p>
        </w:tc>
        <w:tc>
          <w:tcPr>
            <w:tcW w:w="1560" w:type="dxa"/>
          </w:tcPr>
          <w:p w:rsidR="005E2D8F" w:rsidRPr="006A7D78" w:rsidRDefault="005E2D8F" w:rsidP="00151BBF">
            <w:pPr>
              <w:pStyle w:val="ConsPlusNormal"/>
              <w:ind w:firstLine="19"/>
              <w:rPr>
                <w:rFonts w:ascii="Times New Roman" w:hAnsi="Times New Roman" w:cs="Times New Roman"/>
                <w:szCs w:val="22"/>
              </w:rPr>
            </w:pPr>
          </w:p>
        </w:tc>
        <w:tc>
          <w:tcPr>
            <w:tcW w:w="1559" w:type="dxa"/>
          </w:tcPr>
          <w:p w:rsidR="005E2D8F" w:rsidRPr="006A7D78" w:rsidRDefault="005E2D8F" w:rsidP="00151BBF">
            <w:pPr>
              <w:pStyle w:val="ConsPlusNormal"/>
              <w:ind w:firstLine="19"/>
              <w:rPr>
                <w:rFonts w:ascii="Times New Roman" w:hAnsi="Times New Roman" w:cs="Times New Roman"/>
                <w:szCs w:val="22"/>
              </w:rPr>
            </w:pPr>
          </w:p>
        </w:tc>
        <w:tc>
          <w:tcPr>
            <w:tcW w:w="1559" w:type="dxa"/>
          </w:tcPr>
          <w:p w:rsidR="005E2D8F" w:rsidRPr="006A7D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335FE5" w:rsidRDefault="005E2D8F" w:rsidP="00151BBF">
            <w:pPr>
              <w:rPr>
                <w:sz w:val="24"/>
                <w:szCs w:val="24"/>
              </w:rPr>
            </w:pPr>
            <w:r w:rsidRPr="00335FE5">
              <w:rPr>
                <w:sz w:val="24"/>
                <w:szCs w:val="24"/>
              </w:rPr>
              <w:t>Основное меропри</w:t>
            </w:r>
            <w:r w:rsidRPr="00335FE5">
              <w:rPr>
                <w:sz w:val="24"/>
                <w:szCs w:val="24"/>
              </w:rPr>
              <w:t>я</w:t>
            </w:r>
            <w:r w:rsidRPr="00335FE5">
              <w:rPr>
                <w:sz w:val="24"/>
                <w:szCs w:val="24"/>
              </w:rPr>
              <w:t>тие 3.1.1.</w:t>
            </w:r>
          </w:p>
        </w:tc>
        <w:tc>
          <w:tcPr>
            <w:tcW w:w="3351" w:type="dxa"/>
            <w:vMerge w:val="restart"/>
          </w:tcPr>
          <w:p w:rsidR="005E2D8F" w:rsidRPr="00335FE5" w:rsidRDefault="005E2D8F" w:rsidP="00151BBF">
            <w:pPr>
              <w:rPr>
                <w:sz w:val="24"/>
                <w:szCs w:val="24"/>
              </w:rPr>
            </w:pPr>
            <w:r w:rsidRPr="00335FE5">
              <w:rPr>
                <w:sz w:val="24"/>
                <w:szCs w:val="24"/>
              </w:rPr>
              <w:t>Осуществление переданных государственных полномочий в области государственной поддержки граждан Росси</w:t>
            </w:r>
            <w:r w:rsidRPr="00335FE5">
              <w:rPr>
                <w:sz w:val="24"/>
                <w:szCs w:val="24"/>
              </w:rPr>
              <w:t>й</w:t>
            </w:r>
            <w:r w:rsidRPr="00335FE5">
              <w:rPr>
                <w:sz w:val="24"/>
                <w:szCs w:val="24"/>
              </w:rPr>
              <w:t>ской Федерации, имеющих право на получение субсидий (социальных выплат) на пр</w:t>
            </w:r>
            <w:r w:rsidRPr="00335FE5">
              <w:rPr>
                <w:sz w:val="24"/>
                <w:szCs w:val="24"/>
              </w:rPr>
              <w:t>и</w:t>
            </w:r>
            <w:r w:rsidRPr="00335FE5">
              <w:rPr>
                <w:sz w:val="24"/>
                <w:szCs w:val="24"/>
              </w:rPr>
              <w:t>обретение или строительство жилья</w:t>
            </w: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Всего</w:t>
            </w:r>
          </w:p>
        </w:tc>
        <w:tc>
          <w:tcPr>
            <w:tcW w:w="1559" w:type="dxa"/>
            <w:shd w:val="clear" w:color="auto" w:fill="auto"/>
          </w:tcPr>
          <w:p w:rsidR="005E2D8F" w:rsidRPr="001C4F40" w:rsidRDefault="005E2D8F" w:rsidP="00151BBF">
            <w:pPr>
              <w:ind w:firstLine="19"/>
              <w:rPr>
                <w:sz w:val="22"/>
                <w:szCs w:val="22"/>
              </w:rPr>
            </w:pPr>
            <w:r>
              <w:rPr>
                <w:sz w:val="22"/>
                <w:szCs w:val="22"/>
              </w:rPr>
              <w:t>1222867,00</w:t>
            </w:r>
          </w:p>
        </w:tc>
        <w:tc>
          <w:tcPr>
            <w:tcW w:w="1418" w:type="dxa"/>
            <w:shd w:val="clear" w:color="auto" w:fill="auto"/>
          </w:tcPr>
          <w:p w:rsidR="005E2D8F" w:rsidRPr="001C4F40" w:rsidRDefault="005E2D8F" w:rsidP="00151BBF">
            <w:pPr>
              <w:ind w:firstLine="19"/>
              <w:rPr>
                <w:sz w:val="22"/>
                <w:szCs w:val="22"/>
              </w:rPr>
            </w:pPr>
            <w:r w:rsidRPr="001C4F40">
              <w:rPr>
                <w:sz w:val="22"/>
                <w:szCs w:val="22"/>
              </w:rPr>
              <w:t>203562,00</w:t>
            </w:r>
          </w:p>
        </w:tc>
        <w:tc>
          <w:tcPr>
            <w:tcW w:w="1417" w:type="dxa"/>
            <w:shd w:val="clear" w:color="auto" w:fill="auto"/>
          </w:tcPr>
          <w:p w:rsidR="005E2D8F" w:rsidRPr="001C4F40" w:rsidRDefault="005E2D8F" w:rsidP="00151BBF">
            <w:pPr>
              <w:ind w:firstLine="19"/>
              <w:rPr>
                <w:sz w:val="22"/>
                <w:szCs w:val="22"/>
              </w:rPr>
            </w:pPr>
            <w:r>
              <w:rPr>
                <w:sz w:val="22"/>
                <w:szCs w:val="22"/>
              </w:rPr>
              <w:t>246505,00</w:t>
            </w:r>
          </w:p>
        </w:tc>
        <w:tc>
          <w:tcPr>
            <w:tcW w:w="1560" w:type="dxa"/>
          </w:tcPr>
          <w:p w:rsidR="005E2D8F" w:rsidRPr="001C4F40" w:rsidRDefault="005E2D8F" w:rsidP="00151BBF">
            <w:pPr>
              <w:ind w:firstLine="19"/>
              <w:rPr>
                <w:sz w:val="22"/>
                <w:szCs w:val="22"/>
              </w:rPr>
            </w:pPr>
            <w:r>
              <w:rPr>
                <w:sz w:val="22"/>
                <w:szCs w:val="22"/>
              </w:rPr>
              <w:t>257600</w:t>
            </w:r>
            <w:r w:rsidRPr="001C4F40">
              <w:rPr>
                <w:sz w:val="22"/>
                <w:szCs w:val="22"/>
              </w:rPr>
              <w:t>,00</w:t>
            </w:r>
          </w:p>
        </w:tc>
        <w:tc>
          <w:tcPr>
            <w:tcW w:w="1559" w:type="dxa"/>
          </w:tcPr>
          <w:p w:rsidR="005E2D8F" w:rsidRPr="001C4F40" w:rsidRDefault="005E2D8F" w:rsidP="00151BBF">
            <w:pPr>
              <w:ind w:firstLine="19"/>
              <w:rPr>
                <w:sz w:val="22"/>
                <w:szCs w:val="22"/>
              </w:rPr>
            </w:pPr>
            <w:r>
              <w:rPr>
                <w:sz w:val="22"/>
                <w:szCs w:val="22"/>
              </w:rPr>
              <w:t>257600</w:t>
            </w:r>
            <w:r w:rsidRPr="001C4F40">
              <w:rPr>
                <w:sz w:val="22"/>
                <w:szCs w:val="22"/>
              </w:rPr>
              <w:t>,00</w:t>
            </w:r>
          </w:p>
        </w:tc>
        <w:tc>
          <w:tcPr>
            <w:tcW w:w="1559" w:type="dxa"/>
          </w:tcPr>
          <w:p w:rsidR="005E2D8F" w:rsidRPr="001C4F40" w:rsidRDefault="005E2D8F" w:rsidP="00151BBF">
            <w:pPr>
              <w:ind w:firstLine="19"/>
              <w:rPr>
                <w:sz w:val="22"/>
                <w:szCs w:val="22"/>
              </w:rPr>
            </w:pPr>
            <w:r>
              <w:rPr>
                <w:sz w:val="22"/>
                <w:szCs w:val="22"/>
              </w:rPr>
              <w:t>25760</w:t>
            </w:r>
            <w:r w:rsidRPr="001C4F40">
              <w:rPr>
                <w:sz w:val="22"/>
                <w:szCs w:val="22"/>
              </w:rPr>
              <w:t>0,00</w:t>
            </w:r>
          </w:p>
        </w:tc>
      </w:tr>
      <w:tr w:rsidR="005E2D8F" w:rsidRPr="00C7017A"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shd w:val="clear" w:color="auto" w:fill="auto"/>
          </w:tcPr>
          <w:p w:rsidR="005E2D8F" w:rsidRPr="00335FE5"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335FE5"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335FE5" w:rsidRDefault="005E2D8F" w:rsidP="00151BBF">
            <w:pPr>
              <w:pStyle w:val="ConsPlusNormal"/>
              <w:ind w:firstLine="19"/>
              <w:rPr>
                <w:rFonts w:ascii="Times New Roman" w:hAnsi="Times New Roman" w:cs="Times New Roman"/>
                <w:sz w:val="24"/>
                <w:szCs w:val="24"/>
              </w:rPr>
            </w:pPr>
          </w:p>
        </w:tc>
        <w:tc>
          <w:tcPr>
            <w:tcW w:w="1560" w:type="dxa"/>
          </w:tcPr>
          <w:p w:rsidR="005E2D8F" w:rsidRPr="00335FE5" w:rsidRDefault="005E2D8F" w:rsidP="00151BBF">
            <w:pPr>
              <w:pStyle w:val="ConsPlusNormal"/>
              <w:ind w:firstLine="19"/>
              <w:rPr>
                <w:rFonts w:ascii="Times New Roman" w:hAnsi="Times New Roman" w:cs="Times New Roman"/>
                <w:sz w:val="24"/>
                <w:szCs w:val="24"/>
              </w:rPr>
            </w:pP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ind w:firstLine="19"/>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5E2D8F" w:rsidRPr="001C4F40" w:rsidRDefault="005E2D8F" w:rsidP="00151BBF">
            <w:pPr>
              <w:ind w:firstLine="19"/>
              <w:rPr>
                <w:sz w:val="22"/>
                <w:szCs w:val="22"/>
              </w:rPr>
            </w:pPr>
            <w:r>
              <w:rPr>
                <w:sz w:val="22"/>
                <w:szCs w:val="22"/>
              </w:rPr>
              <w:t>1222867,00</w:t>
            </w:r>
          </w:p>
        </w:tc>
        <w:tc>
          <w:tcPr>
            <w:tcW w:w="1418" w:type="dxa"/>
            <w:shd w:val="clear" w:color="auto" w:fill="auto"/>
          </w:tcPr>
          <w:p w:rsidR="005E2D8F" w:rsidRPr="001C4F40" w:rsidRDefault="005E2D8F" w:rsidP="00151BBF">
            <w:pPr>
              <w:ind w:firstLine="19"/>
              <w:rPr>
                <w:sz w:val="22"/>
                <w:szCs w:val="22"/>
              </w:rPr>
            </w:pPr>
            <w:r w:rsidRPr="001C4F40">
              <w:rPr>
                <w:sz w:val="22"/>
                <w:szCs w:val="22"/>
              </w:rPr>
              <w:t>203562,00</w:t>
            </w:r>
          </w:p>
        </w:tc>
        <w:tc>
          <w:tcPr>
            <w:tcW w:w="1417" w:type="dxa"/>
            <w:shd w:val="clear" w:color="auto" w:fill="auto"/>
          </w:tcPr>
          <w:p w:rsidR="005E2D8F" w:rsidRPr="001C4F40" w:rsidRDefault="005E2D8F" w:rsidP="00151BBF">
            <w:pPr>
              <w:ind w:firstLine="19"/>
              <w:rPr>
                <w:sz w:val="22"/>
                <w:szCs w:val="22"/>
              </w:rPr>
            </w:pPr>
            <w:r>
              <w:rPr>
                <w:sz w:val="22"/>
                <w:szCs w:val="22"/>
              </w:rPr>
              <w:t>246505,00</w:t>
            </w:r>
          </w:p>
        </w:tc>
        <w:tc>
          <w:tcPr>
            <w:tcW w:w="1560" w:type="dxa"/>
          </w:tcPr>
          <w:p w:rsidR="005E2D8F" w:rsidRPr="001C4F40" w:rsidRDefault="005E2D8F" w:rsidP="00151BBF">
            <w:pPr>
              <w:ind w:firstLine="19"/>
              <w:rPr>
                <w:sz w:val="22"/>
                <w:szCs w:val="22"/>
              </w:rPr>
            </w:pPr>
            <w:r>
              <w:rPr>
                <w:sz w:val="22"/>
                <w:szCs w:val="22"/>
              </w:rPr>
              <w:t>257600</w:t>
            </w:r>
            <w:r w:rsidRPr="001C4F40">
              <w:rPr>
                <w:sz w:val="22"/>
                <w:szCs w:val="22"/>
              </w:rPr>
              <w:t>,00</w:t>
            </w:r>
          </w:p>
        </w:tc>
        <w:tc>
          <w:tcPr>
            <w:tcW w:w="1559" w:type="dxa"/>
          </w:tcPr>
          <w:p w:rsidR="005E2D8F" w:rsidRPr="001C4F40" w:rsidRDefault="005E2D8F" w:rsidP="00151BBF">
            <w:pPr>
              <w:ind w:firstLine="19"/>
              <w:rPr>
                <w:sz w:val="22"/>
                <w:szCs w:val="22"/>
              </w:rPr>
            </w:pPr>
            <w:r>
              <w:rPr>
                <w:sz w:val="22"/>
                <w:szCs w:val="22"/>
              </w:rPr>
              <w:t>257600</w:t>
            </w:r>
            <w:r w:rsidRPr="001C4F40">
              <w:rPr>
                <w:sz w:val="22"/>
                <w:szCs w:val="22"/>
              </w:rPr>
              <w:t>,00</w:t>
            </w:r>
          </w:p>
        </w:tc>
        <w:tc>
          <w:tcPr>
            <w:tcW w:w="1559" w:type="dxa"/>
          </w:tcPr>
          <w:p w:rsidR="005E2D8F" w:rsidRPr="001C4F40" w:rsidRDefault="005E2D8F" w:rsidP="00151BBF">
            <w:pPr>
              <w:ind w:firstLine="19"/>
              <w:rPr>
                <w:sz w:val="22"/>
                <w:szCs w:val="22"/>
              </w:rPr>
            </w:pPr>
            <w:r>
              <w:rPr>
                <w:sz w:val="22"/>
                <w:szCs w:val="22"/>
              </w:rPr>
              <w:t>25760</w:t>
            </w:r>
            <w:r w:rsidRPr="001C4F4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352A1F" w:rsidRDefault="005E2D8F" w:rsidP="00151BBF">
            <w:pPr>
              <w:ind w:firstLine="19"/>
              <w:rPr>
                <w:sz w:val="22"/>
                <w:szCs w:val="22"/>
              </w:rPr>
            </w:pPr>
            <w:r w:rsidRPr="00352A1F">
              <w:rPr>
                <w:sz w:val="22"/>
                <w:szCs w:val="22"/>
              </w:rPr>
              <w:t>0,00</w:t>
            </w:r>
          </w:p>
        </w:tc>
        <w:tc>
          <w:tcPr>
            <w:tcW w:w="1418" w:type="dxa"/>
          </w:tcPr>
          <w:p w:rsidR="005E2D8F" w:rsidRPr="00352A1F" w:rsidRDefault="005E2D8F" w:rsidP="00151BBF">
            <w:pPr>
              <w:ind w:firstLine="19"/>
              <w:rPr>
                <w:sz w:val="22"/>
                <w:szCs w:val="22"/>
              </w:rPr>
            </w:pPr>
            <w:r w:rsidRPr="00352A1F">
              <w:rPr>
                <w:sz w:val="22"/>
                <w:szCs w:val="22"/>
              </w:rPr>
              <w:t>0,00</w:t>
            </w:r>
          </w:p>
        </w:tc>
        <w:tc>
          <w:tcPr>
            <w:tcW w:w="1417" w:type="dxa"/>
          </w:tcPr>
          <w:p w:rsidR="005E2D8F" w:rsidRPr="00352A1F" w:rsidRDefault="005E2D8F" w:rsidP="00151BBF">
            <w:pPr>
              <w:ind w:firstLine="19"/>
              <w:rPr>
                <w:sz w:val="22"/>
                <w:szCs w:val="22"/>
              </w:rPr>
            </w:pPr>
            <w:r w:rsidRPr="00352A1F">
              <w:rPr>
                <w:sz w:val="22"/>
                <w:szCs w:val="22"/>
              </w:rPr>
              <w:t>0,00</w:t>
            </w:r>
          </w:p>
        </w:tc>
        <w:tc>
          <w:tcPr>
            <w:tcW w:w="1560" w:type="dxa"/>
          </w:tcPr>
          <w:p w:rsidR="005E2D8F" w:rsidRPr="00352A1F" w:rsidRDefault="005E2D8F" w:rsidP="00151BBF">
            <w:pPr>
              <w:ind w:firstLine="19"/>
              <w:rPr>
                <w:sz w:val="22"/>
                <w:szCs w:val="22"/>
              </w:rPr>
            </w:pPr>
            <w:r w:rsidRPr="00352A1F">
              <w:rPr>
                <w:sz w:val="22"/>
                <w:szCs w:val="22"/>
              </w:rPr>
              <w:t>0,00</w:t>
            </w:r>
          </w:p>
        </w:tc>
        <w:tc>
          <w:tcPr>
            <w:tcW w:w="1559" w:type="dxa"/>
          </w:tcPr>
          <w:p w:rsidR="005E2D8F" w:rsidRPr="00352A1F" w:rsidRDefault="005E2D8F" w:rsidP="00151BBF">
            <w:pPr>
              <w:ind w:firstLine="19"/>
              <w:rPr>
                <w:sz w:val="22"/>
                <w:szCs w:val="22"/>
              </w:rPr>
            </w:pPr>
            <w:r w:rsidRPr="00352A1F">
              <w:rPr>
                <w:sz w:val="22"/>
                <w:szCs w:val="22"/>
              </w:rPr>
              <w:t>0,00</w:t>
            </w:r>
          </w:p>
        </w:tc>
        <w:tc>
          <w:tcPr>
            <w:tcW w:w="1559" w:type="dxa"/>
          </w:tcPr>
          <w:p w:rsidR="005E2D8F" w:rsidRPr="00352A1F" w:rsidRDefault="005E2D8F" w:rsidP="00151BBF">
            <w:pPr>
              <w:ind w:firstLine="19"/>
              <w:rPr>
                <w:sz w:val="22"/>
                <w:szCs w:val="22"/>
              </w:rPr>
            </w:pPr>
            <w:r w:rsidRPr="00352A1F">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Местного бюджета</w:t>
            </w:r>
          </w:p>
        </w:tc>
        <w:tc>
          <w:tcPr>
            <w:tcW w:w="1559" w:type="dxa"/>
          </w:tcPr>
          <w:p w:rsidR="005E2D8F" w:rsidRPr="00352A1F" w:rsidRDefault="005E2D8F" w:rsidP="00151BBF">
            <w:pPr>
              <w:ind w:firstLine="19"/>
              <w:rPr>
                <w:sz w:val="22"/>
                <w:szCs w:val="22"/>
              </w:rPr>
            </w:pPr>
            <w:r w:rsidRPr="00352A1F">
              <w:rPr>
                <w:sz w:val="22"/>
                <w:szCs w:val="22"/>
              </w:rPr>
              <w:t>0,00</w:t>
            </w:r>
          </w:p>
        </w:tc>
        <w:tc>
          <w:tcPr>
            <w:tcW w:w="1418" w:type="dxa"/>
          </w:tcPr>
          <w:p w:rsidR="005E2D8F" w:rsidRPr="00352A1F" w:rsidRDefault="005E2D8F" w:rsidP="00151BBF">
            <w:pPr>
              <w:ind w:firstLine="19"/>
              <w:rPr>
                <w:sz w:val="22"/>
                <w:szCs w:val="22"/>
              </w:rPr>
            </w:pPr>
            <w:r w:rsidRPr="00352A1F">
              <w:rPr>
                <w:sz w:val="22"/>
                <w:szCs w:val="22"/>
              </w:rPr>
              <w:t>0,00</w:t>
            </w:r>
          </w:p>
        </w:tc>
        <w:tc>
          <w:tcPr>
            <w:tcW w:w="1417" w:type="dxa"/>
          </w:tcPr>
          <w:p w:rsidR="005E2D8F" w:rsidRPr="00352A1F" w:rsidRDefault="005E2D8F" w:rsidP="00151BBF">
            <w:pPr>
              <w:ind w:firstLine="19"/>
              <w:rPr>
                <w:sz w:val="22"/>
                <w:szCs w:val="22"/>
              </w:rPr>
            </w:pPr>
            <w:r w:rsidRPr="00352A1F">
              <w:rPr>
                <w:sz w:val="22"/>
                <w:szCs w:val="22"/>
              </w:rPr>
              <w:t>0,00</w:t>
            </w:r>
          </w:p>
        </w:tc>
        <w:tc>
          <w:tcPr>
            <w:tcW w:w="1560" w:type="dxa"/>
          </w:tcPr>
          <w:p w:rsidR="005E2D8F" w:rsidRPr="00352A1F" w:rsidRDefault="005E2D8F" w:rsidP="00151BBF">
            <w:pPr>
              <w:ind w:firstLine="19"/>
              <w:rPr>
                <w:sz w:val="22"/>
                <w:szCs w:val="22"/>
              </w:rPr>
            </w:pPr>
            <w:r w:rsidRPr="00352A1F">
              <w:rPr>
                <w:sz w:val="22"/>
                <w:szCs w:val="22"/>
              </w:rPr>
              <w:t>0,00</w:t>
            </w:r>
          </w:p>
        </w:tc>
        <w:tc>
          <w:tcPr>
            <w:tcW w:w="1559" w:type="dxa"/>
          </w:tcPr>
          <w:p w:rsidR="005E2D8F" w:rsidRPr="00352A1F" w:rsidRDefault="005E2D8F" w:rsidP="00151BBF">
            <w:pPr>
              <w:ind w:firstLine="19"/>
              <w:rPr>
                <w:sz w:val="22"/>
                <w:szCs w:val="22"/>
              </w:rPr>
            </w:pPr>
            <w:r w:rsidRPr="00352A1F">
              <w:rPr>
                <w:sz w:val="22"/>
                <w:szCs w:val="22"/>
              </w:rPr>
              <w:t>0,00</w:t>
            </w:r>
          </w:p>
        </w:tc>
        <w:tc>
          <w:tcPr>
            <w:tcW w:w="1559" w:type="dxa"/>
          </w:tcPr>
          <w:p w:rsidR="005E2D8F" w:rsidRPr="00352A1F" w:rsidRDefault="005E2D8F" w:rsidP="00151BBF">
            <w:pPr>
              <w:ind w:firstLine="19"/>
              <w:rPr>
                <w:sz w:val="22"/>
                <w:szCs w:val="22"/>
              </w:rPr>
            </w:pPr>
            <w:r w:rsidRPr="00352A1F">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w:t>
            </w:r>
            <w:r w:rsidRPr="00335FE5">
              <w:rPr>
                <w:rFonts w:ascii="Times New Roman" w:hAnsi="Times New Roman" w:cs="Times New Roman"/>
                <w:sz w:val="24"/>
                <w:szCs w:val="24"/>
              </w:rPr>
              <w:t>ь</w:t>
            </w:r>
            <w:r w:rsidRPr="00335FE5">
              <w:rPr>
                <w:rFonts w:ascii="Times New Roman" w:hAnsi="Times New Roman" w:cs="Times New Roman"/>
                <w:sz w:val="24"/>
                <w:szCs w:val="24"/>
              </w:rPr>
              <w:t>ности</w:t>
            </w:r>
          </w:p>
        </w:tc>
        <w:tc>
          <w:tcPr>
            <w:tcW w:w="1559" w:type="dxa"/>
          </w:tcPr>
          <w:p w:rsidR="005E2D8F" w:rsidRPr="00352A1F" w:rsidRDefault="005E2D8F" w:rsidP="00151BBF">
            <w:pPr>
              <w:pStyle w:val="ConsPlusNormal"/>
              <w:ind w:firstLine="19"/>
              <w:rPr>
                <w:rFonts w:ascii="Times New Roman" w:hAnsi="Times New Roman" w:cs="Times New Roman"/>
                <w:szCs w:val="22"/>
              </w:rPr>
            </w:pPr>
          </w:p>
        </w:tc>
        <w:tc>
          <w:tcPr>
            <w:tcW w:w="1418" w:type="dxa"/>
          </w:tcPr>
          <w:p w:rsidR="005E2D8F" w:rsidRPr="00352A1F" w:rsidRDefault="005E2D8F" w:rsidP="00151BBF">
            <w:pPr>
              <w:pStyle w:val="ConsPlusNormal"/>
              <w:ind w:firstLine="19"/>
              <w:rPr>
                <w:rFonts w:ascii="Times New Roman" w:hAnsi="Times New Roman" w:cs="Times New Roman"/>
                <w:szCs w:val="22"/>
              </w:rPr>
            </w:pPr>
          </w:p>
        </w:tc>
        <w:tc>
          <w:tcPr>
            <w:tcW w:w="1417" w:type="dxa"/>
          </w:tcPr>
          <w:p w:rsidR="005E2D8F" w:rsidRPr="00352A1F" w:rsidRDefault="005E2D8F" w:rsidP="00151BBF">
            <w:pPr>
              <w:pStyle w:val="ConsPlusNormal"/>
              <w:ind w:firstLine="19"/>
              <w:rPr>
                <w:rFonts w:ascii="Times New Roman" w:hAnsi="Times New Roman" w:cs="Times New Roman"/>
                <w:szCs w:val="22"/>
              </w:rPr>
            </w:pPr>
          </w:p>
        </w:tc>
        <w:tc>
          <w:tcPr>
            <w:tcW w:w="1560" w:type="dxa"/>
          </w:tcPr>
          <w:p w:rsidR="005E2D8F" w:rsidRPr="00352A1F" w:rsidRDefault="005E2D8F" w:rsidP="00151BBF">
            <w:pPr>
              <w:pStyle w:val="ConsPlusNormal"/>
              <w:ind w:firstLine="19"/>
              <w:rPr>
                <w:rFonts w:ascii="Times New Roman" w:hAnsi="Times New Roman" w:cs="Times New Roman"/>
                <w:szCs w:val="22"/>
              </w:rPr>
            </w:pPr>
          </w:p>
        </w:tc>
        <w:tc>
          <w:tcPr>
            <w:tcW w:w="1559" w:type="dxa"/>
          </w:tcPr>
          <w:p w:rsidR="005E2D8F" w:rsidRPr="00352A1F" w:rsidRDefault="005E2D8F" w:rsidP="00151BBF">
            <w:pPr>
              <w:pStyle w:val="ConsPlusNormal"/>
              <w:ind w:firstLine="19"/>
              <w:rPr>
                <w:rFonts w:ascii="Times New Roman" w:hAnsi="Times New Roman" w:cs="Times New Roman"/>
                <w:szCs w:val="22"/>
              </w:rPr>
            </w:pPr>
          </w:p>
        </w:tc>
        <w:tc>
          <w:tcPr>
            <w:tcW w:w="1559" w:type="dxa"/>
          </w:tcPr>
          <w:p w:rsidR="005E2D8F" w:rsidRPr="00352A1F" w:rsidRDefault="005E2D8F" w:rsidP="00151BBF">
            <w:pPr>
              <w:pStyle w:val="ConsPlusNormal"/>
              <w:ind w:firstLine="19"/>
              <w:rPr>
                <w:rFonts w:ascii="Times New Roman" w:hAnsi="Times New Roman" w:cs="Times New Roman"/>
                <w:szCs w:val="22"/>
              </w:rPr>
            </w:pPr>
          </w:p>
        </w:tc>
      </w:tr>
      <w:tr w:rsidR="005E2D8F" w:rsidRPr="008411DB" w:rsidTr="00151BBF">
        <w:tc>
          <w:tcPr>
            <w:tcW w:w="1247" w:type="dxa"/>
            <w:vMerge w:val="restart"/>
          </w:tcPr>
          <w:p w:rsidR="005E2D8F" w:rsidRPr="00335FE5" w:rsidRDefault="005E2D8F" w:rsidP="00151BBF">
            <w:r w:rsidRPr="00335FE5">
              <w:rPr>
                <w:sz w:val="24"/>
                <w:szCs w:val="24"/>
              </w:rPr>
              <w:t xml:space="preserve">Основное </w:t>
            </w:r>
            <w:r w:rsidRPr="00335FE5">
              <w:rPr>
                <w:sz w:val="24"/>
                <w:szCs w:val="24"/>
              </w:rPr>
              <w:lastRenderedPageBreak/>
              <w:t>меропри</w:t>
            </w:r>
            <w:r w:rsidRPr="00335FE5">
              <w:rPr>
                <w:sz w:val="24"/>
                <w:szCs w:val="24"/>
              </w:rPr>
              <w:t>я</w:t>
            </w:r>
            <w:r w:rsidRPr="00335FE5">
              <w:rPr>
                <w:sz w:val="24"/>
                <w:szCs w:val="24"/>
              </w:rPr>
              <w:t>тие 3.1.2.</w:t>
            </w:r>
          </w:p>
        </w:tc>
        <w:tc>
          <w:tcPr>
            <w:tcW w:w="3351" w:type="dxa"/>
            <w:vMerge w:val="restart"/>
          </w:tcPr>
          <w:p w:rsidR="005E2D8F" w:rsidRPr="00335FE5" w:rsidRDefault="005E2D8F" w:rsidP="00151BBF">
            <w:pPr>
              <w:pStyle w:val="ConsPlusNormal"/>
              <w:rPr>
                <w:rFonts w:ascii="Times New Roman" w:hAnsi="Times New Roman"/>
                <w:sz w:val="24"/>
                <w:szCs w:val="24"/>
              </w:rPr>
            </w:pPr>
            <w:r w:rsidRPr="00335FE5">
              <w:rPr>
                <w:rFonts w:ascii="Times New Roman" w:hAnsi="Times New Roman"/>
                <w:sz w:val="24"/>
                <w:szCs w:val="24"/>
              </w:rPr>
              <w:lastRenderedPageBreak/>
              <w:t xml:space="preserve">Осуществление </w:t>
            </w:r>
            <w:r w:rsidRPr="00335FE5">
              <w:rPr>
                <w:rFonts w:ascii="Times New Roman" w:hAnsi="Times New Roman"/>
                <w:sz w:val="24"/>
                <w:szCs w:val="24"/>
              </w:rPr>
              <w:lastRenderedPageBreak/>
              <w:t>гос</w:t>
            </w:r>
            <w:r w:rsidRPr="00335FE5">
              <w:rPr>
                <w:rFonts w:ascii="Times New Roman" w:hAnsi="Times New Roman"/>
                <w:sz w:val="24"/>
                <w:szCs w:val="24"/>
              </w:rPr>
              <w:t>у</w:t>
            </w:r>
            <w:r w:rsidRPr="00335FE5">
              <w:rPr>
                <w:rFonts w:ascii="Times New Roman" w:hAnsi="Times New Roman"/>
                <w:sz w:val="24"/>
                <w:szCs w:val="24"/>
              </w:rPr>
              <w:t>дарственных полномочий Ре</w:t>
            </w:r>
            <w:r w:rsidRPr="00335FE5">
              <w:rPr>
                <w:rFonts w:ascii="Times New Roman" w:hAnsi="Times New Roman"/>
                <w:sz w:val="24"/>
                <w:szCs w:val="24"/>
              </w:rPr>
              <w:t>с</w:t>
            </w:r>
            <w:r w:rsidRPr="00335FE5">
              <w:rPr>
                <w:rFonts w:ascii="Times New Roman" w:hAnsi="Times New Roman"/>
                <w:sz w:val="24"/>
                <w:szCs w:val="24"/>
              </w:rPr>
              <w:t>публики Коми, предусмотре</w:t>
            </w:r>
            <w:r w:rsidRPr="00335FE5">
              <w:rPr>
                <w:rFonts w:ascii="Times New Roman" w:hAnsi="Times New Roman"/>
                <w:sz w:val="24"/>
                <w:szCs w:val="24"/>
              </w:rPr>
              <w:t>н</w:t>
            </w:r>
            <w:r w:rsidRPr="00335FE5">
              <w:rPr>
                <w:rFonts w:ascii="Times New Roman" w:hAnsi="Times New Roman"/>
                <w:sz w:val="24"/>
                <w:szCs w:val="24"/>
              </w:rPr>
              <w:t>ных пунктами 7-8 статьи 1 З</w:t>
            </w:r>
            <w:r w:rsidRPr="00335FE5">
              <w:rPr>
                <w:rFonts w:ascii="Times New Roman" w:hAnsi="Times New Roman"/>
                <w:sz w:val="24"/>
                <w:szCs w:val="24"/>
              </w:rPr>
              <w:t>а</w:t>
            </w:r>
            <w:r w:rsidRPr="00335FE5">
              <w:rPr>
                <w:rFonts w:ascii="Times New Roman" w:hAnsi="Times New Roman"/>
                <w:sz w:val="24"/>
                <w:szCs w:val="24"/>
              </w:rPr>
              <w:t>кона Республики Коми «О н</w:t>
            </w:r>
            <w:r w:rsidRPr="00335FE5">
              <w:rPr>
                <w:rFonts w:ascii="Times New Roman" w:hAnsi="Times New Roman"/>
                <w:sz w:val="24"/>
                <w:szCs w:val="24"/>
              </w:rPr>
              <w:t>а</w:t>
            </w:r>
            <w:r w:rsidRPr="00335FE5">
              <w:rPr>
                <w:rFonts w:ascii="Times New Roman" w:hAnsi="Times New Roman"/>
                <w:sz w:val="24"/>
                <w:szCs w:val="24"/>
              </w:rPr>
              <w:t>делении органов местного с</w:t>
            </w:r>
            <w:r w:rsidRPr="00335FE5">
              <w:rPr>
                <w:rFonts w:ascii="Times New Roman" w:hAnsi="Times New Roman"/>
                <w:sz w:val="24"/>
                <w:szCs w:val="24"/>
              </w:rPr>
              <w:t>а</w:t>
            </w:r>
            <w:r w:rsidRPr="00335FE5">
              <w:rPr>
                <w:rFonts w:ascii="Times New Roman" w:hAnsi="Times New Roman"/>
                <w:sz w:val="24"/>
                <w:szCs w:val="24"/>
              </w:rPr>
              <w:t>моуправления в Республике Коми отдельными государс</w:t>
            </w:r>
            <w:r w:rsidRPr="00335FE5">
              <w:rPr>
                <w:rFonts w:ascii="Times New Roman" w:hAnsi="Times New Roman"/>
                <w:sz w:val="24"/>
                <w:szCs w:val="24"/>
              </w:rPr>
              <w:t>т</w:t>
            </w:r>
            <w:r w:rsidRPr="00335FE5">
              <w:rPr>
                <w:rFonts w:ascii="Times New Roman" w:hAnsi="Times New Roman"/>
                <w:sz w:val="24"/>
                <w:szCs w:val="24"/>
              </w:rPr>
              <w:t>венными полномочиями Ре</w:t>
            </w:r>
            <w:r w:rsidRPr="00335FE5">
              <w:rPr>
                <w:rFonts w:ascii="Times New Roman" w:hAnsi="Times New Roman"/>
                <w:sz w:val="24"/>
                <w:szCs w:val="24"/>
              </w:rPr>
              <w:t>с</w:t>
            </w:r>
            <w:r w:rsidRPr="00335FE5">
              <w:rPr>
                <w:rFonts w:ascii="Times New Roman" w:hAnsi="Times New Roman"/>
                <w:sz w:val="24"/>
                <w:szCs w:val="24"/>
              </w:rPr>
              <w:t>публики Коми»</w:t>
            </w: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lastRenderedPageBreak/>
              <w:t>Всего</w:t>
            </w:r>
          </w:p>
        </w:tc>
        <w:tc>
          <w:tcPr>
            <w:tcW w:w="1559" w:type="dxa"/>
            <w:shd w:val="clear" w:color="auto" w:fill="auto"/>
          </w:tcPr>
          <w:p w:rsidR="005E2D8F" w:rsidRPr="001C4F40" w:rsidRDefault="005E2D8F" w:rsidP="00151BBF">
            <w:pPr>
              <w:ind w:firstLine="19"/>
              <w:rPr>
                <w:sz w:val="22"/>
                <w:szCs w:val="22"/>
              </w:rPr>
            </w:pPr>
            <w:r>
              <w:rPr>
                <w:sz w:val="22"/>
                <w:szCs w:val="22"/>
              </w:rPr>
              <w:t>407500</w:t>
            </w:r>
            <w:r w:rsidRPr="001C4F40">
              <w:rPr>
                <w:sz w:val="22"/>
                <w:szCs w:val="22"/>
              </w:rPr>
              <w:t>,00</w:t>
            </w:r>
          </w:p>
        </w:tc>
        <w:tc>
          <w:tcPr>
            <w:tcW w:w="1418" w:type="dxa"/>
            <w:shd w:val="clear" w:color="auto" w:fill="auto"/>
          </w:tcPr>
          <w:p w:rsidR="005E2D8F" w:rsidRPr="001C4F40" w:rsidRDefault="005E2D8F" w:rsidP="00151BBF">
            <w:pPr>
              <w:ind w:firstLine="19"/>
              <w:rPr>
                <w:sz w:val="22"/>
                <w:szCs w:val="22"/>
              </w:rPr>
            </w:pPr>
            <w:r w:rsidRPr="001C4F40">
              <w:rPr>
                <w:sz w:val="22"/>
                <w:szCs w:val="22"/>
              </w:rPr>
              <w:t>81400,00</w:t>
            </w:r>
          </w:p>
        </w:tc>
        <w:tc>
          <w:tcPr>
            <w:tcW w:w="1417" w:type="dxa"/>
            <w:shd w:val="clear" w:color="auto" w:fill="auto"/>
          </w:tcPr>
          <w:p w:rsidR="005E2D8F" w:rsidRPr="001C4F40" w:rsidRDefault="005E2D8F" w:rsidP="00151BBF">
            <w:pPr>
              <w:ind w:firstLine="19"/>
              <w:rPr>
                <w:sz w:val="22"/>
                <w:szCs w:val="22"/>
              </w:rPr>
            </w:pPr>
            <w:r>
              <w:rPr>
                <w:sz w:val="22"/>
                <w:szCs w:val="22"/>
              </w:rPr>
              <w:t>789</w:t>
            </w:r>
            <w:r w:rsidRPr="001C4F40">
              <w:rPr>
                <w:sz w:val="22"/>
                <w:szCs w:val="22"/>
              </w:rPr>
              <w:t>00,00</w:t>
            </w:r>
          </w:p>
        </w:tc>
        <w:tc>
          <w:tcPr>
            <w:tcW w:w="1560" w:type="dxa"/>
          </w:tcPr>
          <w:p w:rsidR="005E2D8F" w:rsidRPr="001C4F40" w:rsidRDefault="005E2D8F" w:rsidP="00151BBF">
            <w:pPr>
              <w:ind w:firstLine="19"/>
              <w:rPr>
                <w:sz w:val="22"/>
                <w:szCs w:val="22"/>
              </w:rPr>
            </w:pPr>
            <w:r>
              <w:rPr>
                <w:sz w:val="22"/>
                <w:szCs w:val="22"/>
              </w:rPr>
              <w:t>82400</w:t>
            </w:r>
            <w:r w:rsidRPr="001C4F40">
              <w:rPr>
                <w:sz w:val="22"/>
                <w:szCs w:val="22"/>
              </w:rPr>
              <w:t>,00</w:t>
            </w:r>
          </w:p>
        </w:tc>
        <w:tc>
          <w:tcPr>
            <w:tcW w:w="1559" w:type="dxa"/>
          </w:tcPr>
          <w:p w:rsidR="005E2D8F" w:rsidRPr="001C4F40" w:rsidRDefault="005E2D8F" w:rsidP="00151BBF">
            <w:pPr>
              <w:ind w:firstLine="19"/>
              <w:rPr>
                <w:sz w:val="22"/>
                <w:szCs w:val="22"/>
              </w:rPr>
            </w:pPr>
            <w:r>
              <w:rPr>
                <w:sz w:val="22"/>
                <w:szCs w:val="22"/>
              </w:rPr>
              <w:t>824</w:t>
            </w:r>
            <w:r w:rsidRPr="001C4F40">
              <w:rPr>
                <w:sz w:val="22"/>
                <w:szCs w:val="22"/>
              </w:rPr>
              <w:t>00,00</w:t>
            </w:r>
          </w:p>
        </w:tc>
        <w:tc>
          <w:tcPr>
            <w:tcW w:w="1559" w:type="dxa"/>
          </w:tcPr>
          <w:p w:rsidR="005E2D8F" w:rsidRPr="001C4F40" w:rsidRDefault="005E2D8F" w:rsidP="00151BBF">
            <w:pPr>
              <w:ind w:firstLine="19"/>
              <w:rPr>
                <w:sz w:val="22"/>
                <w:szCs w:val="22"/>
              </w:rPr>
            </w:pPr>
            <w:r>
              <w:rPr>
                <w:sz w:val="22"/>
                <w:szCs w:val="22"/>
              </w:rPr>
              <w:t>8240</w:t>
            </w:r>
            <w:r w:rsidRPr="001C4F40">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shd w:val="clear" w:color="auto" w:fill="auto"/>
          </w:tcPr>
          <w:p w:rsidR="005E2D8F" w:rsidRPr="00335FE5"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335FE5"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335FE5" w:rsidRDefault="005E2D8F" w:rsidP="00151BBF">
            <w:pPr>
              <w:pStyle w:val="ConsPlusNormal"/>
              <w:ind w:firstLine="19"/>
              <w:rPr>
                <w:rFonts w:ascii="Times New Roman" w:hAnsi="Times New Roman" w:cs="Times New Roman"/>
                <w:sz w:val="24"/>
                <w:szCs w:val="24"/>
              </w:rPr>
            </w:pPr>
          </w:p>
        </w:tc>
        <w:tc>
          <w:tcPr>
            <w:tcW w:w="1560" w:type="dxa"/>
          </w:tcPr>
          <w:p w:rsidR="005E2D8F" w:rsidRPr="00335FE5" w:rsidRDefault="005E2D8F" w:rsidP="00151BBF">
            <w:pPr>
              <w:pStyle w:val="ConsPlusNormal"/>
              <w:ind w:firstLine="19"/>
              <w:rPr>
                <w:rFonts w:ascii="Times New Roman" w:hAnsi="Times New Roman" w:cs="Times New Roman"/>
                <w:sz w:val="24"/>
                <w:szCs w:val="24"/>
              </w:rPr>
            </w:pP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ind w:firstLine="19"/>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5E2D8F" w:rsidRPr="001C4F40" w:rsidRDefault="005E2D8F" w:rsidP="00151BBF">
            <w:pPr>
              <w:ind w:firstLine="19"/>
              <w:rPr>
                <w:sz w:val="22"/>
                <w:szCs w:val="22"/>
              </w:rPr>
            </w:pPr>
            <w:r>
              <w:rPr>
                <w:sz w:val="22"/>
                <w:szCs w:val="22"/>
              </w:rPr>
              <w:t>407500</w:t>
            </w:r>
            <w:r w:rsidRPr="001C4F40">
              <w:rPr>
                <w:sz w:val="22"/>
                <w:szCs w:val="22"/>
              </w:rPr>
              <w:t>,00</w:t>
            </w:r>
          </w:p>
        </w:tc>
        <w:tc>
          <w:tcPr>
            <w:tcW w:w="1418" w:type="dxa"/>
            <w:shd w:val="clear" w:color="auto" w:fill="auto"/>
          </w:tcPr>
          <w:p w:rsidR="005E2D8F" w:rsidRPr="001C4F40" w:rsidRDefault="005E2D8F" w:rsidP="00151BBF">
            <w:pPr>
              <w:ind w:firstLine="19"/>
              <w:rPr>
                <w:sz w:val="22"/>
                <w:szCs w:val="22"/>
              </w:rPr>
            </w:pPr>
            <w:r w:rsidRPr="001C4F40">
              <w:rPr>
                <w:sz w:val="22"/>
                <w:szCs w:val="22"/>
              </w:rPr>
              <w:t>81400,00</w:t>
            </w:r>
          </w:p>
        </w:tc>
        <w:tc>
          <w:tcPr>
            <w:tcW w:w="1417" w:type="dxa"/>
            <w:shd w:val="clear" w:color="auto" w:fill="auto"/>
          </w:tcPr>
          <w:p w:rsidR="005E2D8F" w:rsidRPr="001C4F40" w:rsidRDefault="005E2D8F" w:rsidP="00151BBF">
            <w:pPr>
              <w:ind w:firstLine="19"/>
              <w:rPr>
                <w:sz w:val="22"/>
                <w:szCs w:val="22"/>
              </w:rPr>
            </w:pPr>
            <w:r>
              <w:rPr>
                <w:sz w:val="22"/>
                <w:szCs w:val="22"/>
              </w:rPr>
              <w:t>789</w:t>
            </w:r>
            <w:r w:rsidRPr="001C4F40">
              <w:rPr>
                <w:sz w:val="22"/>
                <w:szCs w:val="22"/>
              </w:rPr>
              <w:t>00,00</w:t>
            </w:r>
          </w:p>
        </w:tc>
        <w:tc>
          <w:tcPr>
            <w:tcW w:w="1560" w:type="dxa"/>
          </w:tcPr>
          <w:p w:rsidR="005E2D8F" w:rsidRPr="001C4F40" w:rsidRDefault="005E2D8F" w:rsidP="00151BBF">
            <w:pPr>
              <w:ind w:firstLine="19"/>
              <w:rPr>
                <w:sz w:val="22"/>
                <w:szCs w:val="22"/>
              </w:rPr>
            </w:pPr>
            <w:r>
              <w:rPr>
                <w:sz w:val="22"/>
                <w:szCs w:val="22"/>
              </w:rPr>
              <w:t>82400</w:t>
            </w:r>
            <w:r w:rsidRPr="001C4F40">
              <w:rPr>
                <w:sz w:val="22"/>
                <w:szCs w:val="22"/>
              </w:rPr>
              <w:t>,00</w:t>
            </w:r>
          </w:p>
        </w:tc>
        <w:tc>
          <w:tcPr>
            <w:tcW w:w="1559" w:type="dxa"/>
          </w:tcPr>
          <w:p w:rsidR="005E2D8F" w:rsidRPr="001C4F40" w:rsidRDefault="005E2D8F" w:rsidP="00151BBF">
            <w:pPr>
              <w:ind w:firstLine="19"/>
              <w:rPr>
                <w:sz w:val="22"/>
                <w:szCs w:val="22"/>
              </w:rPr>
            </w:pPr>
            <w:r>
              <w:rPr>
                <w:sz w:val="22"/>
                <w:szCs w:val="22"/>
              </w:rPr>
              <w:t>824</w:t>
            </w:r>
            <w:r w:rsidRPr="001C4F40">
              <w:rPr>
                <w:sz w:val="22"/>
                <w:szCs w:val="22"/>
              </w:rPr>
              <w:t>00,00</w:t>
            </w:r>
          </w:p>
        </w:tc>
        <w:tc>
          <w:tcPr>
            <w:tcW w:w="1559" w:type="dxa"/>
          </w:tcPr>
          <w:p w:rsidR="005E2D8F" w:rsidRPr="001C4F40" w:rsidRDefault="005E2D8F" w:rsidP="00151BBF">
            <w:pPr>
              <w:ind w:firstLine="19"/>
              <w:rPr>
                <w:sz w:val="22"/>
                <w:szCs w:val="22"/>
              </w:rPr>
            </w:pPr>
            <w:r>
              <w:rPr>
                <w:sz w:val="22"/>
                <w:szCs w:val="22"/>
              </w:rPr>
              <w:t>8240</w:t>
            </w:r>
            <w:r w:rsidRPr="001C4F40">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99585C" w:rsidRDefault="005E2D8F" w:rsidP="00151BBF">
            <w:pPr>
              <w:ind w:firstLine="19"/>
              <w:rPr>
                <w:sz w:val="22"/>
                <w:szCs w:val="22"/>
              </w:rPr>
            </w:pPr>
            <w:r w:rsidRPr="0099585C">
              <w:rPr>
                <w:sz w:val="22"/>
                <w:szCs w:val="22"/>
              </w:rPr>
              <w:t>0,00</w:t>
            </w:r>
          </w:p>
        </w:tc>
        <w:tc>
          <w:tcPr>
            <w:tcW w:w="1418" w:type="dxa"/>
          </w:tcPr>
          <w:p w:rsidR="005E2D8F" w:rsidRPr="0099585C" w:rsidRDefault="005E2D8F" w:rsidP="00151BBF">
            <w:pPr>
              <w:ind w:firstLine="19"/>
              <w:rPr>
                <w:sz w:val="22"/>
                <w:szCs w:val="22"/>
              </w:rPr>
            </w:pPr>
            <w:r w:rsidRPr="0099585C">
              <w:rPr>
                <w:sz w:val="22"/>
                <w:szCs w:val="22"/>
              </w:rPr>
              <w:t>0,00</w:t>
            </w:r>
          </w:p>
        </w:tc>
        <w:tc>
          <w:tcPr>
            <w:tcW w:w="1417" w:type="dxa"/>
          </w:tcPr>
          <w:p w:rsidR="005E2D8F" w:rsidRPr="0099585C" w:rsidRDefault="005E2D8F" w:rsidP="00151BBF">
            <w:pPr>
              <w:ind w:firstLine="19"/>
              <w:rPr>
                <w:sz w:val="22"/>
                <w:szCs w:val="22"/>
              </w:rPr>
            </w:pPr>
            <w:r w:rsidRPr="0099585C">
              <w:rPr>
                <w:sz w:val="22"/>
                <w:szCs w:val="22"/>
              </w:rPr>
              <w:t>0,00</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Местного бюджета</w:t>
            </w:r>
          </w:p>
        </w:tc>
        <w:tc>
          <w:tcPr>
            <w:tcW w:w="1559" w:type="dxa"/>
          </w:tcPr>
          <w:p w:rsidR="005E2D8F" w:rsidRPr="0099585C" w:rsidRDefault="005E2D8F" w:rsidP="00151BBF">
            <w:pPr>
              <w:ind w:firstLine="19"/>
              <w:rPr>
                <w:sz w:val="22"/>
                <w:szCs w:val="22"/>
              </w:rPr>
            </w:pPr>
            <w:r w:rsidRPr="0099585C">
              <w:rPr>
                <w:sz w:val="22"/>
                <w:szCs w:val="22"/>
              </w:rPr>
              <w:t>0,00</w:t>
            </w:r>
          </w:p>
        </w:tc>
        <w:tc>
          <w:tcPr>
            <w:tcW w:w="1418" w:type="dxa"/>
          </w:tcPr>
          <w:p w:rsidR="005E2D8F" w:rsidRPr="0099585C" w:rsidRDefault="005E2D8F" w:rsidP="00151BBF">
            <w:pPr>
              <w:ind w:firstLine="19"/>
              <w:rPr>
                <w:sz w:val="22"/>
                <w:szCs w:val="22"/>
              </w:rPr>
            </w:pPr>
            <w:r w:rsidRPr="0099585C">
              <w:rPr>
                <w:sz w:val="22"/>
                <w:szCs w:val="22"/>
              </w:rPr>
              <w:t>0,00</w:t>
            </w:r>
          </w:p>
        </w:tc>
        <w:tc>
          <w:tcPr>
            <w:tcW w:w="1417" w:type="dxa"/>
          </w:tcPr>
          <w:p w:rsidR="005E2D8F" w:rsidRPr="0099585C" w:rsidRDefault="005E2D8F" w:rsidP="00151BBF">
            <w:pPr>
              <w:ind w:firstLine="19"/>
              <w:rPr>
                <w:sz w:val="22"/>
                <w:szCs w:val="22"/>
              </w:rPr>
            </w:pPr>
            <w:r w:rsidRPr="0099585C">
              <w:rPr>
                <w:sz w:val="22"/>
                <w:szCs w:val="22"/>
              </w:rPr>
              <w:t>0,00</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C7017A"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w:t>
            </w:r>
            <w:r w:rsidRPr="00335FE5">
              <w:rPr>
                <w:rFonts w:ascii="Times New Roman" w:hAnsi="Times New Roman" w:cs="Times New Roman"/>
                <w:sz w:val="24"/>
                <w:szCs w:val="24"/>
              </w:rPr>
              <w:t>ь</w:t>
            </w:r>
            <w:r w:rsidRPr="00335FE5">
              <w:rPr>
                <w:rFonts w:ascii="Times New Roman" w:hAnsi="Times New Roman" w:cs="Times New Roman"/>
                <w:sz w:val="24"/>
                <w:szCs w:val="24"/>
              </w:rPr>
              <w:t>ности</w:t>
            </w:r>
          </w:p>
        </w:tc>
        <w:tc>
          <w:tcPr>
            <w:tcW w:w="1559" w:type="dxa"/>
          </w:tcPr>
          <w:p w:rsidR="005E2D8F" w:rsidRPr="0099585C" w:rsidRDefault="005E2D8F" w:rsidP="00151BBF">
            <w:pPr>
              <w:pStyle w:val="ConsPlusNormal"/>
              <w:ind w:firstLine="19"/>
              <w:rPr>
                <w:rFonts w:ascii="Times New Roman" w:hAnsi="Times New Roman" w:cs="Times New Roman"/>
                <w:szCs w:val="22"/>
              </w:rPr>
            </w:pPr>
          </w:p>
        </w:tc>
        <w:tc>
          <w:tcPr>
            <w:tcW w:w="1418" w:type="dxa"/>
          </w:tcPr>
          <w:p w:rsidR="005E2D8F" w:rsidRPr="0099585C" w:rsidRDefault="005E2D8F" w:rsidP="00151BBF">
            <w:pPr>
              <w:pStyle w:val="ConsPlusNormal"/>
              <w:ind w:firstLine="19"/>
              <w:rPr>
                <w:rFonts w:ascii="Times New Roman" w:hAnsi="Times New Roman" w:cs="Times New Roman"/>
                <w:szCs w:val="22"/>
              </w:rPr>
            </w:pPr>
          </w:p>
        </w:tc>
        <w:tc>
          <w:tcPr>
            <w:tcW w:w="1417" w:type="dxa"/>
          </w:tcPr>
          <w:p w:rsidR="005E2D8F" w:rsidRPr="0099585C" w:rsidRDefault="005E2D8F" w:rsidP="00151BBF">
            <w:pPr>
              <w:pStyle w:val="ConsPlusNormal"/>
              <w:ind w:firstLine="19"/>
              <w:rPr>
                <w:rFonts w:ascii="Times New Roman" w:hAnsi="Times New Roman" w:cs="Times New Roman"/>
                <w:szCs w:val="22"/>
              </w:rPr>
            </w:pPr>
          </w:p>
        </w:tc>
        <w:tc>
          <w:tcPr>
            <w:tcW w:w="1560" w:type="dxa"/>
          </w:tcPr>
          <w:p w:rsidR="005E2D8F" w:rsidRPr="0099585C" w:rsidRDefault="005E2D8F" w:rsidP="00151BBF">
            <w:pPr>
              <w:pStyle w:val="ConsPlusNormal"/>
              <w:ind w:firstLine="19"/>
              <w:rPr>
                <w:rFonts w:ascii="Times New Roman" w:hAnsi="Times New Roman" w:cs="Times New Roman"/>
                <w:szCs w:val="22"/>
              </w:rPr>
            </w:pPr>
          </w:p>
        </w:tc>
        <w:tc>
          <w:tcPr>
            <w:tcW w:w="1559" w:type="dxa"/>
          </w:tcPr>
          <w:p w:rsidR="005E2D8F" w:rsidRPr="0099585C" w:rsidRDefault="005E2D8F" w:rsidP="00151BBF">
            <w:pPr>
              <w:pStyle w:val="ConsPlusNormal"/>
              <w:ind w:firstLine="19"/>
              <w:rPr>
                <w:rFonts w:ascii="Times New Roman" w:hAnsi="Times New Roman" w:cs="Times New Roman"/>
                <w:szCs w:val="22"/>
              </w:rPr>
            </w:pPr>
          </w:p>
        </w:tc>
        <w:tc>
          <w:tcPr>
            <w:tcW w:w="1559" w:type="dxa"/>
          </w:tcPr>
          <w:p w:rsidR="005E2D8F" w:rsidRPr="0099585C" w:rsidRDefault="005E2D8F" w:rsidP="00151BBF">
            <w:pPr>
              <w:pStyle w:val="ConsPlusNormal"/>
              <w:ind w:firstLine="19"/>
              <w:rPr>
                <w:rFonts w:ascii="Times New Roman" w:hAnsi="Times New Roman" w:cs="Times New Roman"/>
                <w:szCs w:val="22"/>
              </w:rPr>
            </w:pPr>
          </w:p>
        </w:tc>
      </w:tr>
      <w:tr w:rsidR="005E2D8F" w:rsidRPr="008411DB" w:rsidTr="00151BBF">
        <w:tc>
          <w:tcPr>
            <w:tcW w:w="1247" w:type="dxa"/>
            <w:vMerge w:val="restart"/>
          </w:tcPr>
          <w:p w:rsidR="005E2D8F" w:rsidRPr="00335FE5" w:rsidRDefault="005E2D8F" w:rsidP="00151BBF">
            <w:pPr>
              <w:rPr>
                <w:sz w:val="24"/>
                <w:szCs w:val="24"/>
              </w:rPr>
            </w:pPr>
            <w:r w:rsidRPr="00335FE5">
              <w:rPr>
                <w:sz w:val="24"/>
                <w:szCs w:val="24"/>
              </w:rPr>
              <w:t>Основное меропри</w:t>
            </w:r>
            <w:r w:rsidRPr="00335FE5">
              <w:rPr>
                <w:sz w:val="24"/>
                <w:szCs w:val="24"/>
              </w:rPr>
              <w:t>я</w:t>
            </w:r>
            <w:r w:rsidRPr="00335FE5">
              <w:rPr>
                <w:sz w:val="24"/>
                <w:szCs w:val="24"/>
              </w:rPr>
              <w:t>тие 3.2.1.</w:t>
            </w:r>
          </w:p>
        </w:tc>
        <w:tc>
          <w:tcPr>
            <w:tcW w:w="3351" w:type="dxa"/>
            <w:vMerge w:val="restart"/>
          </w:tcPr>
          <w:p w:rsidR="005E2D8F" w:rsidRPr="00335FE5" w:rsidRDefault="005E2D8F" w:rsidP="00151BBF">
            <w:pPr>
              <w:pStyle w:val="ConsPlusNormal"/>
              <w:rPr>
                <w:rFonts w:ascii="Times New Roman" w:hAnsi="Times New Roman"/>
                <w:sz w:val="24"/>
                <w:szCs w:val="24"/>
              </w:rPr>
            </w:pPr>
            <w:r w:rsidRPr="00335FE5">
              <w:rPr>
                <w:rFonts w:ascii="Times New Roman" w:hAnsi="Times New Roman"/>
                <w:sz w:val="24"/>
                <w:szCs w:val="24"/>
              </w:rPr>
              <w:t>Предоставление соц</w:t>
            </w:r>
            <w:r w:rsidRPr="00335FE5">
              <w:rPr>
                <w:rFonts w:ascii="Times New Roman" w:hAnsi="Times New Roman"/>
                <w:sz w:val="24"/>
                <w:szCs w:val="24"/>
              </w:rPr>
              <w:t>и</w:t>
            </w:r>
            <w:r w:rsidRPr="00335FE5">
              <w:rPr>
                <w:rFonts w:ascii="Times New Roman" w:hAnsi="Times New Roman"/>
                <w:sz w:val="24"/>
                <w:szCs w:val="24"/>
              </w:rPr>
              <w:t>альных выплат молодым сем</w:t>
            </w:r>
            <w:r w:rsidRPr="00335FE5">
              <w:rPr>
                <w:rFonts w:ascii="Times New Roman" w:hAnsi="Times New Roman"/>
                <w:sz w:val="24"/>
                <w:szCs w:val="24"/>
              </w:rPr>
              <w:t>ь</w:t>
            </w:r>
            <w:r w:rsidRPr="00335FE5">
              <w:rPr>
                <w:rFonts w:ascii="Times New Roman" w:hAnsi="Times New Roman"/>
                <w:sz w:val="24"/>
                <w:szCs w:val="24"/>
              </w:rPr>
              <w:t>ям на приобретение жилого помещения или создание об</w:t>
            </w:r>
            <w:r w:rsidRPr="00335FE5">
              <w:rPr>
                <w:rFonts w:ascii="Times New Roman" w:hAnsi="Times New Roman"/>
                <w:sz w:val="24"/>
                <w:szCs w:val="24"/>
              </w:rPr>
              <w:t>ъ</w:t>
            </w:r>
            <w:r w:rsidRPr="00335FE5">
              <w:rPr>
                <w:rFonts w:ascii="Times New Roman" w:hAnsi="Times New Roman"/>
                <w:sz w:val="24"/>
                <w:szCs w:val="24"/>
              </w:rPr>
              <w:t>екта индивидуального жили</w:t>
            </w:r>
            <w:r w:rsidRPr="00335FE5">
              <w:rPr>
                <w:rFonts w:ascii="Times New Roman" w:hAnsi="Times New Roman"/>
                <w:sz w:val="24"/>
                <w:szCs w:val="24"/>
              </w:rPr>
              <w:t>щ</w:t>
            </w:r>
            <w:r w:rsidRPr="00335FE5">
              <w:rPr>
                <w:rFonts w:ascii="Times New Roman" w:hAnsi="Times New Roman"/>
                <w:sz w:val="24"/>
                <w:szCs w:val="24"/>
              </w:rPr>
              <w:t xml:space="preserve">ного строительства  </w:t>
            </w: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Всего</w:t>
            </w:r>
          </w:p>
        </w:tc>
        <w:tc>
          <w:tcPr>
            <w:tcW w:w="1559" w:type="dxa"/>
            <w:shd w:val="clear" w:color="auto" w:fill="auto"/>
          </w:tcPr>
          <w:p w:rsidR="005E2D8F" w:rsidRPr="0099585C" w:rsidRDefault="005E2D8F" w:rsidP="00151BBF">
            <w:pPr>
              <w:ind w:firstLine="19"/>
              <w:rPr>
                <w:sz w:val="22"/>
                <w:szCs w:val="22"/>
              </w:rPr>
            </w:pPr>
            <w:r w:rsidRPr="0099585C">
              <w:rPr>
                <w:sz w:val="22"/>
                <w:szCs w:val="22"/>
              </w:rPr>
              <w:t>2 336 722,43</w:t>
            </w:r>
          </w:p>
        </w:tc>
        <w:tc>
          <w:tcPr>
            <w:tcW w:w="1418" w:type="dxa"/>
            <w:shd w:val="clear" w:color="auto" w:fill="auto"/>
          </w:tcPr>
          <w:p w:rsidR="005E2D8F" w:rsidRPr="0099585C" w:rsidRDefault="005E2D8F" w:rsidP="00151BBF">
            <w:pPr>
              <w:ind w:firstLine="19"/>
              <w:rPr>
                <w:sz w:val="22"/>
                <w:szCs w:val="22"/>
              </w:rPr>
            </w:pPr>
            <w:r w:rsidRPr="0099585C">
              <w:rPr>
                <w:sz w:val="22"/>
                <w:szCs w:val="22"/>
              </w:rPr>
              <w:t>688474,50</w:t>
            </w:r>
          </w:p>
        </w:tc>
        <w:tc>
          <w:tcPr>
            <w:tcW w:w="1417" w:type="dxa"/>
            <w:shd w:val="clear" w:color="auto" w:fill="auto"/>
          </w:tcPr>
          <w:p w:rsidR="005E2D8F" w:rsidRPr="0099585C" w:rsidRDefault="005E2D8F" w:rsidP="00151BBF">
            <w:pPr>
              <w:ind w:firstLine="19"/>
              <w:rPr>
                <w:sz w:val="22"/>
                <w:szCs w:val="22"/>
              </w:rPr>
            </w:pPr>
            <w:r>
              <w:rPr>
                <w:sz w:val="22"/>
                <w:szCs w:val="22"/>
              </w:rPr>
              <w:t>1648</w:t>
            </w:r>
            <w:r w:rsidRPr="0099585C">
              <w:rPr>
                <w:sz w:val="22"/>
                <w:szCs w:val="22"/>
              </w:rPr>
              <w:t>247,93</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shd w:val="clear" w:color="auto" w:fill="auto"/>
          </w:tcPr>
          <w:p w:rsidR="005E2D8F" w:rsidRPr="0099585C"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99585C"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99585C" w:rsidRDefault="005E2D8F" w:rsidP="00151BBF">
            <w:pPr>
              <w:pStyle w:val="ConsPlusNormal"/>
              <w:ind w:firstLine="19"/>
              <w:rPr>
                <w:rFonts w:ascii="Times New Roman" w:hAnsi="Times New Roman" w:cs="Times New Roman"/>
                <w:szCs w:val="22"/>
              </w:rPr>
            </w:pPr>
          </w:p>
        </w:tc>
        <w:tc>
          <w:tcPr>
            <w:tcW w:w="1560" w:type="dxa"/>
          </w:tcPr>
          <w:p w:rsidR="005E2D8F" w:rsidRPr="0099585C" w:rsidRDefault="005E2D8F" w:rsidP="00151BBF">
            <w:pPr>
              <w:pStyle w:val="ConsPlusNormal"/>
              <w:ind w:firstLine="19"/>
              <w:rPr>
                <w:rFonts w:ascii="Times New Roman" w:hAnsi="Times New Roman" w:cs="Times New Roman"/>
                <w:szCs w:val="22"/>
              </w:rPr>
            </w:pPr>
          </w:p>
        </w:tc>
        <w:tc>
          <w:tcPr>
            <w:tcW w:w="1559" w:type="dxa"/>
          </w:tcPr>
          <w:p w:rsidR="005E2D8F" w:rsidRPr="0099585C" w:rsidRDefault="005E2D8F" w:rsidP="00151BBF">
            <w:pPr>
              <w:pStyle w:val="ConsPlusNormal"/>
              <w:ind w:firstLine="19"/>
              <w:rPr>
                <w:rFonts w:ascii="Times New Roman" w:hAnsi="Times New Roman" w:cs="Times New Roman"/>
                <w:szCs w:val="22"/>
              </w:rPr>
            </w:pPr>
          </w:p>
        </w:tc>
        <w:tc>
          <w:tcPr>
            <w:tcW w:w="1559" w:type="dxa"/>
          </w:tcPr>
          <w:p w:rsidR="005E2D8F" w:rsidRPr="0099585C" w:rsidRDefault="005E2D8F" w:rsidP="00151BBF">
            <w:pPr>
              <w:pStyle w:val="ConsPlusNormal"/>
              <w:ind w:firstLine="19"/>
              <w:rPr>
                <w:rFonts w:ascii="Times New Roman" w:hAnsi="Times New Roman" w:cs="Times New Roman"/>
                <w:szCs w:val="22"/>
              </w:rPr>
            </w:pP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ind w:firstLine="19"/>
              <w:rPr>
                <w:snapToGrid w:val="0"/>
                <w:sz w:val="24"/>
                <w:szCs w:val="24"/>
              </w:rPr>
            </w:pPr>
            <w:r>
              <w:rPr>
                <w:snapToGrid w:val="0"/>
                <w:sz w:val="24"/>
                <w:szCs w:val="24"/>
              </w:rPr>
              <w:t>Федеральный бюджет</w:t>
            </w:r>
          </w:p>
        </w:tc>
        <w:tc>
          <w:tcPr>
            <w:tcW w:w="1559" w:type="dxa"/>
            <w:shd w:val="clear" w:color="auto" w:fill="auto"/>
          </w:tcPr>
          <w:p w:rsidR="005E2D8F" w:rsidRPr="0099585C"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399</w:t>
            </w:r>
            <w:r w:rsidRPr="0099585C">
              <w:rPr>
                <w:rFonts w:ascii="Times New Roman" w:hAnsi="Times New Roman" w:cs="Times New Roman"/>
                <w:szCs w:val="22"/>
              </w:rPr>
              <w:t>913,49</w:t>
            </w:r>
          </w:p>
        </w:tc>
        <w:tc>
          <w:tcPr>
            <w:tcW w:w="1418" w:type="dxa"/>
            <w:shd w:val="clear" w:color="auto" w:fill="auto"/>
          </w:tcPr>
          <w:p w:rsidR="005E2D8F" w:rsidRPr="0099585C" w:rsidRDefault="005E2D8F" w:rsidP="00151BBF">
            <w:pPr>
              <w:pStyle w:val="ConsPlusNormal"/>
              <w:ind w:firstLine="19"/>
              <w:rPr>
                <w:rFonts w:ascii="Times New Roman" w:hAnsi="Times New Roman" w:cs="Times New Roman"/>
                <w:szCs w:val="22"/>
              </w:rPr>
            </w:pPr>
            <w:r w:rsidRPr="0099585C">
              <w:rPr>
                <w:rFonts w:ascii="Times New Roman" w:hAnsi="Times New Roman" w:cs="Times New Roman"/>
                <w:szCs w:val="22"/>
              </w:rPr>
              <w:t>112794,31</w:t>
            </w:r>
          </w:p>
        </w:tc>
        <w:tc>
          <w:tcPr>
            <w:tcW w:w="1417" w:type="dxa"/>
            <w:shd w:val="clear" w:color="auto" w:fill="auto"/>
          </w:tcPr>
          <w:p w:rsidR="005E2D8F" w:rsidRPr="0099585C" w:rsidRDefault="005E2D8F" w:rsidP="00151BBF">
            <w:pPr>
              <w:ind w:firstLine="19"/>
              <w:rPr>
                <w:sz w:val="22"/>
                <w:szCs w:val="22"/>
              </w:rPr>
            </w:pPr>
            <w:r w:rsidRPr="0099585C">
              <w:rPr>
                <w:sz w:val="22"/>
                <w:szCs w:val="22"/>
              </w:rPr>
              <w:t>287119,18</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ind w:firstLine="19"/>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5E2D8F" w:rsidRPr="0099585C"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777</w:t>
            </w:r>
            <w:r w:rsidRPr="0099585C">
              <w:rPr>
                <w:rFonts w:ascii="Times New Roman" w:hAnsi="Times New Roman" w:cs="Times New Roman"/>
                <w:szCs w:val="22"/>
              </w:rPr>
              <w:t>012,56</w:t>
            </w:r>
          </w:p>
        </w:tc>
        <w:tc>
          <w:tcPr>
            <w:tcW w:w="1418" w:type="dxa"/>
            <w:shd w:val="clear" w:color="auto" w:fill="auto"/>
          </w:tcPr>
          <w:p w:rsidR="005E2D8F" w:rsidRPr="0099585C" w:rsidRDefault="005E2D8F" w:rsidP="00151BBF">
            <w:pPr>
              <w:pStyle w:val="ConsPlusNormal"/>
              <w:ind w:firstLine="19"/>
              <w:rPr>
                <w:rFonts w:ascii="Times New Roman" w:hAnsi="Times New Roman" w:cs="Times New Roman"/>
                <w:szCs w:val="22"/>
              </w:rPr>
            </w:pPr>
            <w:r w:rsidRPr="0099585C">
              <w:rPr>
                <w:rFonts w:ascii="Times New Roman" w:hAnsi="Times New Roman" w:cs="Times New Roman"/>
                <w:szCs w:val="22"/>
              </w:rPr>
              <w:t>242290,81</w:t>
            </w:r>
          </w:p>
        </w:tc>
        <w:tc>
          <w:tcPr>
            <w:tcW w:w="1417" w:type="dxa"/>
            <w:shd w:val="clear" w:color="auto" w:fill="auto"/>
          </w:tcPr>
          <w:p w:rsidR="005E2D8F" w:rsidRPr="0099585C" w:rsidRDefault="005E2D8F" w:rsidP="00151BBF">
            <w:pPr>
              <w:ind w:firstLine="19"/>
              <w:rPr>
                <w:sz w:val="22"/>
                <w:szCs w:val="22"/>
              </w:rPr>
            </w:pPr>
            <w:r w:rsidRPr="0099585C">
              <w:rPr>
                <w:sz w:val="22"/>
                <w:szCs w:val="22"/>
              </w:rPr>
              <w:t>534721,75</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99585C" w:rsidRDefault="005E2D8F" w:rsidP="00151BBF">
            <w:pPr>
              <w:ind w:firstLine="19"/>
              <w:rPr>
                <w:sz w:val="22"/>
                <w:szCs w:val="22"/>
              </w:rPr>
            </w:pPr>
            <w:r w:rsidRPr="0099585C">
              <w:rPr>
                <w:sz w:val="22"/>
                <w:szCs w:val="22"/>
              </w:rPr>
              <w:t>1159796,38</w:t>
            </w:r>
          </w:p>
        </w:tc>
        <w:tc>
          <w:tcPr>
            <w:tcW w:w="1418" w:type="dxa"/>
          </w:tcPr>
          <w:p w:rsidR="005E2D8F" w:rsidRPr="0099585C" w:rsidRDefault="005E2D8F" w:rsidP="00151BBF">
            <w:pPr>
              <w:ind w:firstLine="19"/>
              <w:rPr>
                <w:sz w:val="22"/>
                <w:szCs w:val="22"/>
              </w:rPr>
            </w:pPr>
            <w:r w:rsidRPr="0099585C">
              <w:rPr>
                <w:sz w:val="22"/>
                <w:szCs w:val="22"/>
              </w:rPr>
              <w:t>333389,38</w:t>
            </w:r>
          </w:p>
        </w:tc>
        <w:tc>
          <w:tcPr>
            <w:tcW w:w="1417" w:type="dxa"/>
          </w:tcPr>
          <w:p w:rsidR="005E2D8F" w:rsidRPr="0099585C" w:rsidRDefault="005E2D8F" w:rsidP="00151BBF">
            <w:pPr>
              <w:ind w:firstLine="19"/>
              <w:rPr>
                <w:sz w:val="22"/>
                <w:szCs w:val="22"/>
              </w:rPr>
            </w:pPr>
            <w:r w:rsidRPr="0099585C">
              <w:rPr>
                <w:sz w:val="22"/>
                <w:szCs w:val="22"/>
              </w:rPr>
              <w:t>826407,00</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Местного бюджета</w:t>
            </w:r>
          </w:p>
        </w:tc>
        <w:tc>
          <w:tcPr>
            <w:tcW w:w="1559" w:type="dxa"/>
          </w:tcPr>
          <w:p w:rsidR="005E2D8F" w:rsidRPr="0099585C" w:rsidRDefault="005E2D8F" w:rsidP="00151BBF">
            <w:pPr>
              <w:ind w:firstLine="19"/>
              <w:rPr>
                <w:sz w:val="22"/>
                <w:szCs w:val="22"/>
              </w:rPr>
            </w:pPr>
            <w:r w:rsidRPr="0099585C">
              <w:rPr>
                <w:sz w:val="22"/>
                <w:szCs w:val="22"/>
              </w:rPr>
              <w:t>1159796,38</w:t>
            </w:r>
          </w:p>
        </w:tc>
        <w:tc>
          <w:tcPr>
            <w:tcW w:w="1418" w:type="dxa"/>
          </w:tcPr>
          <w:p w:rsidR="005E2D8F" w:rsidRPr="0099585C" w:rsidRDefault="005E2D8F" w:rsidP="00151BBF">
            <w:pPr>
              <w:ind w:firstLine="19"/>
              <w:rPr>
                <w:sz w:val="22"/>
                <w:szCs w:val="22"/>
              </w:rPr>
            </w:pPr>
            <w:r w:rsidRPr="0099585C">
              <w:rPr>
                <w:sz w:val="22"/>
                <w:szCs w:val="22"/>
              </w:rPr>
              <w:t>333389,38</w:t>
            </w:r>
          </w:p>
        </w:tc>
        <w:tc>
          <w:tcPr>
            <w:tcW w:w="1417" w:type="dxa"/>
          </w:tcPr>
          <w:p w:rsidR="005E2D8F" w:rsidRPr="0099585C" w:rsidRDefault="005E2D8F" w:rsidP="00151BBF">
            <w:pPr>
              <w:ind w:firstLine="19"/>
              <w:rPr>
                <w:sz w:val="22"/>
                <w:szCs w:val="22"/>
              </w:rPr>
            </w:pPr>
            <w:r w:rsidRPr="0099585C">
              <w:rPr>
                <w:sz w:val="22"/>
                <w:szCs w:val="22"/>
              </w:rPr>
              <w:t>826407,00</w:t>
            </w:r>
          </w:p>
        </w:tc>
        <w:tc>
          <w:tcPr>
            <w:tcW w:w="1560"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c>
          <w:tcPr>
            <w:tcW w:w="1559" w:type="dxa"/>
          </w:tcPr>
          <w:p w:rsidR="005E2D8F" w:rsidRPr="0099585C" w:rsidRDefault="005E2D8F" w:rsidP="00151BBF">
            <w:pPr>
              <w:ind w:firstLine="19"/>
              <w:rPr>
                <w:sz w:val="22"/>
                <w:szCs w:val="22"/>
              </w:rPr>
            </w:pPr>
            <w:r w:rsidRPr="0099585C">
              <w:rPr>
                <w:sz w:val="22"/>
                <w:szCs w:val="22"/>
              </w:rPr>
              <w:t>0,00</w:t>
            </w:r>
          </w:p>
        </w:tc>
      </w:tr>
      <w:tr w:rsidR="005E2D8F" w:rsidRPr="00C7017A"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w:t>
            </w:r>
            <w:r w:rsidRPr="00335FE5">
              <w:rPr>
                <w:rFonts w:ascii="Times New Roman" w:hAnsi="Times New Roman" w:cs="Times New Roman"/>
                <w:sz w:val="24"/>
                <w:szCs w:val="24"/>
              </w:rPr>
              <w:t>ь</w:t>
            </w:r>
            <w:r w:rsidRPr="00335FE5">
              <w:rPr>
                <w:rFonts w:ascii="Times New Roman" w:hAnsi="Times New Roman" w:cs="Times New Roman"/>
                <w:sz w:val="24"/>
                <w:szCs w:val="24"/>
              </w:rPr>
              <w:t>ности</w:t>
            </w:r>
          </w:p>
        </w:tc>
        <w:tc>
          <w:tcPr>
            <w:tcW w:w="1559" w:type="dxa"/>
          </w:tcPr>
          <w:p w:rsidR="005E2D8F" w:rsidRPr="0099585C" w:rsidRDefault="005E2D8F" w:rsidP="00151BBF">
            <w:pPr>
              <w:pStyle w:val="ConsPlusNormal"/>
              <w:ind w:firstLine="19"/>
              <w:rPr>
                <w:rFonts w:ascii="Times New Roman" w:hAnsi="Times New Roman" w:cs="Times New Roman"/>
                <w:szCs w:val="22"/>
              </w:rPr>
            </w:pPr>
          </w:p>
        </w:tc>
        <w:tc>
          <w:tcPr>
            <w:tcW w:w="1418" w:type="dxa"/>
          </w:tcPr>
          <w:p w:rsidR="005E2D8F" w:rsidRPr="0099585C" w:rsidRDefault="005E2D8F" w:rsidP="00151BBF">
            <w:pPr>
              <w:pStyle w:val="ConsPlusNormal"/>
              <w:ind w:firstLine="19"/>
              <w:rPr>
                <w:rFonts w:ascii="Times New Roman" w:hAnsi="Times New Roman" w:cs="Times New Roman"/>
                <w:szCs w:val="22"/>
              </w:rPr>
            </w:pPr>
          </w:p>
        </w:tc>
        <w:tc>
          <w:tcPr>
            <w:tcW w:w="1417" w:type="dxa"/>
          </w:tcPr>
          <w:p w:rsidR="005E2D8F" w:rsidRPr="0099585C" w:rsidRDefault="005E2D8F" w:rsidP="00151BBF">
            <w:pPr>
              <w:pStyle w:val="ConsPlusNormal"/>
              <w:ind w:firstLine="19"/>
              <w:rPr>
                <w:rFonts w:ascii="Times New Roman" w:hAnsi="Times New Roman" w:cs="Times New Roman"/>
                <w:szCs w:val="22"/>
              </w:rPr>
            </w:pPr>
          </w:p>
        </w:tc>
        <w:tc>
          <w:tcPr>
            <w:tcW w:w="1560" w:type="dxa"/>
          </w:tcPr>
          <w:p w:rsidR="005E2D8F" w:rsidRPr="0099585C" w:rsidRDefault="005E2D8F" w:rsidP="00151BBF">
            <w:pPr>
              <w:pStyle w:val="ConsPlusNormal"/>
              <w:ind w:firstLine="19"/>
              <w:rPr>
                <w:rFonts w:ascii="Times New Roman" w:hAnsi="Times New Roman" w:cs="Times New Roman"/>
                <w:szCs w:val="22"/>
              </w:rPr>
            </w:pPr>
          </w:p>
        </w:tc>
        <w:tc>
          <w:tcPr>
            <w:tcW w:w="1559" w:type="dxa"/>
          </w:tcPr>
          <w:p w:rsidR="005E2D8F" w:rsidRPr="0099585C" w:rsidRDefault="005E2D8F" w:rsidP="00151BBF">
            <w:pPr>
              <w:pStyle w:val="ConsPlusNormal"/>
              <w:ind w:firstLine="19"/>
              <w:rPr>
                <w:rFonts w:ascii="Times New Roman" w:hAnsi="Times New Roman" w:cs="Times New Roman"/>
                <w:szCs w:val="22"/>
              </w:rPr>
            </w:pPr>
          </w:p>
        </w:tc>
        <w:tc>
          <w:tcPr>
            <w:tcW w:w="1559" w:type="dxa"/>
          </w:tcPr>
          <w:p w:rsidR="005E2D8F" w:rsidRPr="0099585C" w:rsidRDefault="005E2D8F" w:rsidP="00151BBF">
            <w:pPr>
              <w:pStyle w:val="ConsPlusNormal"/>
              <w:ind w:firstLine="19"/>
              <w:rPr>
                <w:rFonts w:ascii="Times New Roman" w:hAnsi="Times New Roman" w:cs="Times New Roman"/>
                <w:szCs w:val="22"/>
              </w:rPr>
            </w:pPr>
          </w:p>
        </w:tc>
      </w:tr>
      <w:tr w:rsidR="005E2D8F" w:rsidRPr="008411DB" w:rsidTr="00151BBF">
        <w:tc>
          <w:tcPr>
            <w:tcW w:w="1247" w:type="dxa"/>
            <w:vMerge w:val="restart"/>
          </w:tcPr>
          <w:p w:rsidR="005E2D8F" w:rsidRPr="00335FE5" w:rsidRDefault="005E2D8F" w:rsidP="00151BBF">
            <w:pPr>
              <w:rPr>
                <w:sz w:val="24"/>
                <w:szCs w:val="24"/>
              </w:rPr>
            </w:pPr>
            <w:r w:rsidRPr="00335FE5">
              <w:rPr>
                <w:sz w:val="24"/>
                <w:szCs w:val="24"/>
              </w:rPr>
              <w:t>Основное меропри</w:t>
            </w:r>
            <w:r w:rsidRPr="00335FE5">
              <w:rPr>
                <w:sz w:val="24"/>
                <w:szCs w:val="24"/>
              </w:rPr>
              <w:t>я</w:t>
            </w:r>
            <w:r w:rsidRPr="00335FE5">
              <w:rPr>
                <w:sz w:val="24"/>
                <w:szCs w:val="24"/>
              </w:rPr>
              <w:t>тие 3.3.</w:t>
            </w:r>
            <w:r>
              <w:rPr>
                <w:sz w:val="24"/>
                <w:szCs w:val="24"/>
              </w:rPr>
              <w:t>1</w:t>
            </w:r>
            <w:r w:rsidRPr="00335FE5">
              <w:rPr>
                <w:sz w:val="24"/>
                <w:szCs w:val="24"/>
              </w:rPr>
              <w:t>.</w:t>
            </w:r>
          </w:p>
        </w:tc>
        <w:tc>
          <w:tcPr>
            <w:tcW w:w="3351" w:type="dxa"/>
            <w:vMerge w:val="restart"/>
          </w:tcPr>
          <w:p w:rsidR="005E2D8F" w:rsidRPr="00335FE5" w:rsidRDefault="005E2D8F" w:rsidP="00151BBF">
            <w:pPr>
              <w:pStyle w:val="ConsPlusNormal"/>
              <w:rPr>
                <w:rFonts w:ascii="Times New Roman" w:hAnsi="Times New Roman"/>
                <w:sz w:val="24"/>
                <w:szCs w:val="24"/>
              </w:rPr>
            </w:pPr>
            <w:r w:rsidRPr="00335FE5">
              <w:rPr>
                <w:rFonts w:ascii="Times New Roman" w:hAnsi="Times New Roman"/>
                <w:sz w:val="24"/>
                <w:szCs w:val="24"/>
              </w:rPr>
              <w:t>Строительство, прио</w:t>
            </w:r>
            <w:r w:rsidRPr="00335FE5">
              <w:rPr>
                <w:rFonts w:ascii="Times New Roman" w:hAnsi="Times New Roman"/>
                <w:sz w:val="24"/>
                <w:szCs w:val="24"/>
              </w:rPr>
              <w:t>б</w:t>
            </w:r>
            <w:r w:rsidRPr="00335FE5">
              <w:rPr>
                <w:rFonts w:ascii="Times New Roman" w:hAnsi="Times New Roman"/>
                <w:sz w:val="24"/>
                <w:szCs w:val="24"/>
              </w:rPr>
              <w:t>ретение, реконструкция, р</w:t>
            </w:r>
            <w:r w:rsidRPr="00335FE5">
              <w:rPr>
                <w:rFonts w:ascii="Times New Roman" w:hAnsi="Times New Roman"/>
                <w:sz w:val="24"/>
                <w:szCs w:val="24"/>
              </w:rPr>
              <w:t>е</w:t>
            </w:r>
            <w:r w:rsidRPr="00335FE5">
              <w:rPr>
                <w:rFonts w:ascii="Times New Roman" w:hAnsi="Times New Roman"/>
                <w:sz w:val="24"/>
                <w:szCs w:val="24"/>
              </w:rPr>
              <w:t>монт жилых помещений для обеспечения детей-сирот и д</w:t>
            </w:r>
            <w:r w:rsidRPr="00335FE5">
              <w:rPr>
                <w:rFonts w:ascii="Times New Roman" w:hAnsi="Times New Roman"/>
                <w:sz w:val="24"/>
                <w:szCs w:val="24"/>
              </w:rPr>
              <w:t>е</w:t>
            </w:r>
            <w:r w:rsidRPr="00335FE5">
              <w:rPr>
                <w:rFonts w:ascii="Times New Roman" w:hAnsi="Times New Roman"/>
                <w:sz w:val="24"/>
                <w:szCs w:val="24"/>
              </w:rPr>
              <w:t>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w:t>
            </w:r>
            <w:r w:rsidRPr="00335FE5">
              <w:rPr>
                <w:rFonts w:ascii="Times New Roman" w:hAnsi="Times New Roman"/>
                <w:sz w:val="24"/>
                <w:szCs w:val="24"/>
              </w:rPr>
              <w:t>щ</w:t>
            </w:r>
            <w:r w:rsidRPr="00335FE5">
              <w:rPr>
                <w:rFonts w:ascii="Times New Roman" w:hAnsi="Times New Roman"/>
                <w:sz w:val="24"/>
                <w:szCs w:val="24"/>
              </w:rPr>
              <w:t>ного фонда, предоставляем</w:t>
            </w:r>
            <w:r w:rsidRPr="00335FE5">
              <w:rPr>
                <w:rFonts w:ascii="Times New Roman" w:hAnsi="Times New Roman"/>
                <w:sz w:val="24"/>
                <w:szCs w:val="24"/>
              </w:rPr>
              <w:t>ы</w:t>
            </w:r>
            <w:r w:rsidRPr="00335FE5">
              <w:rPr>
                <w:rFonts w:ascii="Times New Roman" w:hAnsi="Times New Roman"/>
                <w:sz w:val="24"/>
                <w:szCs w:val="24"/>
              </w:rPr>
              <w:t>ми по договорам найма специализированных жилых п</w:t>
            </w:r>
            <w:r w:rsidRPr="00335FE5">
              <w:rPr>
                <w:rFonts w:ascii="Times New Roman" w:hAnsi="Times New Roman"/>
                <w:sz w:val="24"/>
                <w:szCs w:val="24"/>
              </w:rPr>
              <w:t>о</w:t>
            </w:r>
            <w:r w:rsidRPr="00335FE5">
              <w:rPr>
                <w:rFonts w:ascii="Times New Roman" w:hAnsi="Times New Roman"/>
                <w:sz w:val="24"/>
                <w:szCs w:val="24"/>
              </w:rPr>
              <w:t>мещений</w:t>
            </w: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Всего</w:t>
            </w:r>
          </w:p>
        </w:tc>
        <w:tc>
          <w:tcPr>
            <w:tcW w:w="1559" w:type="dxa"/>
          </w:tcPr>
          <w:p w:rsidR="005E2D8F" w:rsidRPr="0099585C" w:rsidRDefault="005E2D8F" w:rsidP="00151BBF">
            <w:pPr>
              <w:pStyle w:val="ConsPlusNormal"/>
              <w:ind w:firstLine="19"/>
              <w:rPr>
                <w:rFonts w:ascii="Times New Roman" w:hAnsi="Times New Roman" w:cs="Times New Roman"/>
                <w:szCs w:val="22"/>
              </w:rPr>
            </w:pPr>
            <w:r w:rsidRPr="0099585C">
              <w:rPr>
                <w:rFonts w:ascii="Times New Roman" w:hAnsi="Times New Roman" w:cs="Times New Roman"/>
                <w:szCs w:val="22"/>
              </w:rPr>
              <w:t>1408</w:t>
            </w:r>
            <w:r>
              <w:rPr>
                <w:rFonts w:ascii="Times New Roman" w:hAnsi="Times New Roman" w:cs="Times New Roman"/>
                <w:szCs w:val="22"/>
              </w:rPr>
              <w:t>2</w:t>
            </w:r>
            <w:r w:rsidRPr="0099585C">
              <w:rPr>
                <w:rFonts w:ascii="Times New Roman" w:hAnsi="Times New Roman" w:cs="Times New Roman"/>
                <w:szCs w:val="22"/>
              </w:rPr>
              <w:t>9030,00</w:t>
            </w:r>
          </w:p>
        </w:tc>
        <w:tc>
          <w:tcPr>
            <w:tcW w:w="1418" w:type="dxa"/>
          </w:tcPr>
          <w:p w:rsidR="005E2D8F" w:rsidRPr="0099585C" w:rsidRDefault="005E2D8F" w:rsidP="00151BBF">
            <w:pPr>
              <w:ind w:firstLine="19"/>
              <w:rPr>
                <w:sz w:val="22"/>
                <w:szCs w:val="22"/>
              </w:rPr>
            </w:pPr>
            <w:r w:rsidRPr="0099585C">
              <w:rPr>
                <w:sz w:val="22"/>
                <w:szCs w:val="22"/>
              </w:rPr>
              <w:t>29681091,00</w:t>
            </w:r>
          </w:p>
        </w:tc>
        <w:tc>
          <w:tcPr>
            <w:tcW w:w="1417" w:type="dxa"/>
          </w:tcPr>
          <w:p w:rsidR="005E2D8F" w:rsidRPr="0099585C" w:rsidRDefault="005E2D8F" w:rsidP="00151BBF">
            <w:pPr>
              <w:ind w:firstLine="19"/>
              <w:rPr>
                <w:sz w:val="22"/>
                <w:szCs w:val="22"/>
              </w:rPr>
            </w:pPr>
            <w:r w:rsidRPr="0099585C">
              <w:rPr>
                <w:sz w:val="22"/>
                <w:szCs w:val="22"/>
              </w:rPr>
              <w:t>31530510,00</w:t>
            </w:r>
          </w:p>
        </w:tc>
        <w:tc>
          <w:tcPr>
            <w:tcW w:w="1560" w:type="dxa"/>
          </w:tcPr>
          <w:p w:rsidR="005E2D8F" w:rsidRPr="0099585C" w:rsidRDefault="005E2D8F" w:rsidP="00151BBF">
            <w:pPr>
              <w:ind w:firstLine="19"/>
              <w:rPr>
                <w:sz w:val="22"/>
                <w:szCs w:val="22"/>
              </w:rPr>
            </w:pPr>
            <w:r>
              <w:rPr>
                <w:sz w:val="22"/>
                <w:szCs w:val="22"/>
              </w:rPr>
              <w:t>26539143,00</w:t>
            </w:r>
          </w:p>
        </w:tc>
        <w:tc>
          <w:tcPr>
            <w:tcW w:w="1559" w:type="dxa"/>
          </w:tcPr>
          <w:p w:rsidR="005E2D8F" w:rsidRPr="0099585C" w:rsidRDefault="005E2D8F" w:rsidP="00151BBF">
            <w:pPr>
              <w:ind w:firstLine="19"/>
              <w:rPr>
                <w:sz w:val="22"/>
                <w:szCs w:val="22"/>
              </w:rPr>
            </w:pPr>
            <w:r w:rsidRPr="00AE7ED0">
              <w:rPr>
                <w:sz w:val="22"/>
                <w:szCs w:val="22"/>
              </w:rPr>
              <w:t>26539143</w:t>
            </w:r>
            <w:r w:rsidRPr="0099585C">
              <w:rPr>
                <w:sz w:val="22"/>
                <w:szCs w:val="22"/>
              </w:rPr>
              <w:t>,00</w:t>
            </w:r>
          </w:p>
        </w:tc>
        <w:tc>
          <w:tcPr>
            <w:tcW w:w="1559" w:type="dxa"/>
          </w:tcPr>
          <w:p w:rsidR="005E2D8F" w:rsidRPr="0099585C" w:rsidRDefault="005E2D8F" w:rsidP="00151BBF">
            <w:pPr>
              <w:ind w:firstLine="19"/>
              <w:rPr>
                <w:sz w:val="22"/>
                <w:szCs w:val="22"/>
              </w:rPr>
            </w:pPr>
            <w:r w:rsidRPr="00AE7ED0">
              <w:rPr>
                <w:sz w:val="22"/>
                <w:szCs w:val="22"/>
              </w:rPr>
              <w:t>26539143</w:t>
            </w:r>
            <w:r w:rsidRPr="0099585C">
              <w:rPr>
                <w:sz w:val="22"/>
                <w:szCs w:val="22"/>
              </w:rPr>
              <w:t>,00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c>
          <w:tcPr>
            <w:tcW w:w="1418" w:type="dxa"/>
          </w:tcPr>
          <w:p w:rsidR="005E2D8F" w:rsidRPr="00335FE5" w:rsidRDefault="005E2D8F" w:rsidP="00151BBF">
            <w:pPr>
              <w:pStyle w:val="ConsPlusNormal"/>
              <w:ind w:firstLine="19"/>
              <w:rPr>
                <w:rFonts w:ascii="Times New Roman" w:hAnsi="Times New Roman" w:cs="Times New Roman"/>
                <w:sz w:val="24"/>
                <w:szCs w:val="24"/>
              </w:rPr>
            </w:pPr>
          </w:p>
        </w:tc>
        <w:tc>
          <w:tcPr>
            <w:tcW w:w="1417" w:type="dxa"/>
          </w:tcPr>
          <w:p w:rsidR="005E2D8F" w:rsidRPr="00335FE5" w:rsidRDefault="005E2D8F" w:rsidP="00151BBF">
            <w:pPr>
              <w:pStyle w:val="ConsPlusNormal"/>
              <w:ind w:firstLine="19"/>
              <w:rPr>
                <w:rFonts w:ascii="Times New Roman" w:hAnsi="Times New Roman" w:cs="Times New Roman"/>
                <w:sz w:val="24"/>
                <w:szCs w:val="24"/>
              </w:rPr>
            </w:pPr>
          </w:p>
        </w:tc>
        <w:tc>
          <w:tcPr>
            <w:tcW w:w="1560" w:type="dxa"/>
          </w:tcPr>
          <w:p w:rsidR="005E2D8F" w:rsidRPr="00335FE5" w:rsidRDefault="005E2D8F" w:rsidP="00151BBF">
            <w:pPr>
              <w:pStyle w:val="ConsPlusNormal"/>
              <w:ind w:firstLine="19"/>
              <w:rPr>
                <w:rFonts w:ascii="Times New Roman" w:hAnsi="Times New Roman" w:cs="Times New Roman"/>
                <w:sz w:val="24"/>
                <w:szCs w:val="24"/>
              </w:rPr>
            </w:pP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c>
          <w:tcPr>
            <w:tcW w:w="1559" w:type="dxa"/>
          </w:tcPr>
          <w:p w:rsidR="005E2D8F" w:rsidRPr="00335FE5" w:rsidRDefault="005E2D8F" w:rsidP="00151BBF">
            <w:pPr>
              <w:pStyle w:val="ConsPlusNormal"/>
              <w:ind w:firstLine="19"/>
              <w:rPr>
                <w:rFonts w:ascii="Times New Roman" w:hAnsi="Times New Roman" w:cs="Times New Roman"/>
                <w:sz w:val="24"/>
                <w:szCs w:val="24"/>
              </w:rPr>
            </w:pP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Pr>
                <w:snapToGrid w:val="0"/>
                <w:sz w:val="24"/>
                <w:szCs w:val="24"/>
              </w:rPr>
              <w:t>Федеральный бюджет</w:t>
            </w:r>
          </w:p>
        </w:tc>
        <w:tc>
          <w:tcPr>
            <w:tcW w:w="1559" w:type="dxa"/>
          </w:tcPr>
          <w:p w:rsidR="005E2D8F" w:rsidRPr="00BE33D4" w:rsidRDefault="005E2D8F" w:rsidP="00151BBF">
            <w:pPr>
              <w:pStyle w:val="ConsPlusNormal"/>
              <w:ind w:firstLine="19"/>
              <w:rPr>
                <w:rFonts w:ascii="Times New Roman" w:hAnsi="Times New Roman" w:cs="Times New Roman"/>
                <w:szCs w:val="22"/>
              </w:rPr>
            </w:pPr>
            <w:r w:rsidRPr="0099585C">
              <w:rPr>
                <w:rFonts w:ascii="Times New Roman" w:hAnsi="Times New Roman" w:cs="Times New Roman"/>
                <w:szCs w:val="22"/>
              </w:rPr>
              <w:t>4826882</w:t>
            </w:r>
            <w:r w:rsidRPr="00BE33D4">
              <w:rPr>
                <w:rFonts w:ascii="Times New Roman" w:hAnsi="Times New Roman" w:cs="Times New Roman"/>
                <w:szCs w:val="22"/>
              </w:rPr>
              <w:t>,00</w:t>
            </w:r>
          </w:p>
        </w:tc>
        <w:tc>
          <w:tcPr>
            <w:tcW w:w="1418" w:type="dxa"/>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417" w:type="dxa"/>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560" w:type="dxa"/>
          </w:tcPr>
          <w:p w:rsidR="005E2D8F" w:rsidRPr="00BE33D4" w:rsidRDefault="005E2D8F" w:rsidP="00151BBF">
            <w:pPr>
              <w:pStyle w:val="ConsPlusNormal"/>
              <w:ind w:firstLine="19"/>
              <w:rPr>
                <w:rFonts w:ascii="Times New Roman" w:hAnsi="Times New Roman" w:cs="Times New Roman"/>
                <w:szCs w:val="22"/>
              </w:rPr>
            </w:pPr>
            <w:r w:rsidRPr="0099585C">
              <w:rPr>
                <w:rFonts w:ascii="Times New Roman" w:hAnsi="Times New Roman" w:cs="Times New Roman"/>
                <w:szCs w:val="22"/>
              </w:rPr>
              <w:t>4826882</w:t>
            </w:r>
            <w:r w:rsidRPr="00BE33D4">
              <w:rPr>
                <w:rFonts w:ascii="Times New Roman" w:hAnsi="Times New Roman" w:cs="Times New Roman"/>
                <w:szCs w:val="22"/>
              </w:rPr>
              <w:t>,00</w:t>
            </w:r>
          </w:p>
        </w:tc>
        <w:tc>
          <w:tcPr>
            <w:tcW w:w="1559" w:type="dxa"/>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559" w:type="dxa"/>
          </w:tcPr>
          <w:p w:rsidR="005E2D8F" w:rsidRPr="00BE33D4" w:rsidRDefault="005E2D8F" w:rsidP="00151BBF">
            <w:pPr>
              <w:ind w:firstLine="19"/>
              <w:rPr>
                <w:sz w:val="22"/>
                <w:szCs w:val="22"/>
              </w:rPr>
            </w:pPr>
            <w:r w:rsidRPr="00BE33D4">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ind w:firstLine="19"/>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tcPr>
          <w:p w:rsidR="005E2D8F" w:rsidRPr="00AE7ED0"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136002148</w:t>
            </w:r>
            <w:r w:rsidRPr="00AE7ED0">
              <w:rPr>
                <w:rFonts w:ascii="Times New Roman" w:hAnsi="Times New Roman" w:cs="Times New Roman"/>
                <w:szCs w:val="22"/>
              </w:rPr>
              <w:t>,00</w:t>
            </w:r>
          </w:p>
        </w:tc>
        <w:tc>
          <w:tcPr>
            <w:tcW w:w="1418" w:type="dxa"/>
          </w:tcPr>
          <w:p w:rsidR="005E2D8F" w:rsidRPr="00AE7ED0" w:rsidRDefault="005E2D8F" w:rsidP="00151BBF">
            <w:pPr>
              <w:ind w:firstLine="19"/>
              <w:rPr>
                <w:sz w:val="22"/>
                <w:szCs w:val="22"/>
              </w:rPr>
            </w:pPr>
            <w:r w:rsidRPr="00AE7ED0">
              <w:rPr>
                <w:sz w:val="22"/>
                <w:szCs w:val="22"/>
              </w:rPr>
              <w:t>29681091,00</w:t>
            </w:r>
          </w:p>
        </w:tc>
        <w:tc>
          <w:tcPr>
            <w:tcW w:w="1417" w:type="dxa"/>
          </w:tcPr>
          <w:p w:rsidR="005E2D8F" w:rsidRPr="00AE7ED0" w:rsidRDefault="005E2D8F" w:rsidP="00151BBF">
            <w:pPr>
              <w:ind w:firstLine="19"/>
              <w:rPr>
                <w:sz w:val="22"/>
                <w:szCs w:val="22"/>
              </w:rPr>
            </w:pPr>
            <w:r w:rsidRPr="00AE7ED0">
              <w:rPr>
                <w:sz w:val="22"/>
                <w:szCs w:val="22"/>
              </w:rPr>
              <w:t>31530510,00</w:t>
            </w:r>
          </w:p>
        </w:tc>
        <w:tc>
          <w:tcPr>
            <w:tcW w:w="1560" w:type="dxa"/>
          </w:tcPr>
          <w:p w:rsidR="005E2D8F" w:rsidRPr="00AE7ED0" w:rsidRDefault="005E2D8F" w:rsidP="00151BBF">
            <w:pPr>
              <w:ind w:firstLine="19"/>
              <w:rPr>
                <w:sz w:val="22"/>
                <w:szCs w:val="22"/>
              </w:rPr>
            </w:pPr>
            <w:r w:rsidRPr="00AE7ED0">
              <w:rPr>
                <w:sz w:val="22"/>
                <w:szCs w:val="22"/>
              </w:rPr>
              <w:t>21712261,00</w:t>
            </w:r>
          </w:p>
        </w:tc>
        <w:tc>
          <w:tcPr>
            <w:tcW w:w="1559" w:type="dxa"/>
          </w:tcPr>
          <w:p w:rsidR="005E2D8F" w:rsidRPr="00AE7ED0" w:rsidRDefault="005E2D8F" w:rsidP="00151BBF">
            <w:pPr>
              <w:ind w:firstLine="19"/>
              <w:rPr>
                <w:sz w:val="22"/>
                <w:szCs w:val="22"/>
              </w:rPr>
            </w:pPr>
            <w:r w:rsidRPr="00AE7ED0">
              <w:rPr>
                <w:sz w:val="22"/>
                <w:szCs w:val="22"/>
              </w:rPr>
              <w:t>26539143</w:t>
            </w:r>
            <w:r>
              <w:rPr>
                <w:sz w:val="22"/>
                <w:szCs w:val="22"/>
              </w:rPr>
              <w:t>,00</w:t>
            </w:r>
          </w:p>
        </w:tc>
        <w:tc>
          <w:tcPr>
            <w:tcW w:w="1559" w:type="dxa"/>
          </w:tcPr>
          <w:p w:rsidR="005E2D8F" w:rsidRPr="00AE7ED0" w:rsidRDefault="005E2D8F" w:rsidP="00151BBF">
            <w:pPr>
              <w:pStyle w:val="ConsPlusNormal"/>
              <w:ind w:firstLine="19"/>
              <w:rPr>
                <w:rFonts w:ascii="Times New Roman" w:hAnsi="Times New Roman" w:cs="Times New Roman"/>
                <w:szCs w:val="22"/>
              </w:rPr>
            </w:pPr>
            <w:r w:rsidRPr="00AE7ED0">
              <w:rPr>
                <w:rFonts w:ascii="Times New Roman" w:hAnsi="Times New Roman" w:cs="Times New Roman"/>
                <w:szCs w:val="22"/>
              </w:rPr>
              <w:t>26539143,00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AE7ED0" w:rsidRDefault="005E2D8F" w:rsidP="00151BBF">
            <w:pPr>
              <w:pStyle w:val="ConsPlusNormal"/>
              <w:ind w:firstLine="19"/>
              <w:rPr>
                <w:rFonts w:ascii="Times New Roman" w:hAnsi="Times New Roman" w:cs="Times New Roman"/>
                <w:szCs w:val="22"/>
              </w:rPr>
            </w:pPr>
            <w:r w:rsidRPr="00AE7ED0">
              <w:rPr>
                <w:rFonts w:ascii="Times New Roman" w:hAnsi="Times New Roman" w:cs="Times New Roman"/>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8411DB"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 xml:space="preserve">Местного </w:t>
            </w:r>
            <w:r w:rsidRPr="00335FE5">
              <w:rPr>
                <w:rFonts w:ascii="Times New Roman" w:hAnsi="Times New Roman" w:cs="Times New Roman"/>
                <w:sz w:val="24"/>
                <w:szCs w:val="24"/>
              </w:rPr>
              <w:lastRenderedPageBreak/>
              <w:t>бюджета</w:t>
            </w:r>
          </w:p>
        </w:tc>
        <w:tc>
          <w:tcPr>
            <w:tcW w:w="1559" w:type="dxa"/>
          </w:tcPr>
          <w:p w:rsidR="005E2D8F" w:rsidRPr="00AE7ED0" w:rsidRDefault="005E2D8F" w:rsidP="00151BBF">
            <w:pPr>
              <w:ind w:firstLine="19"/>
              <w:rPr>
                <w:sz w:val="22"/>
                <w:szCs w:val="22"/>
              </w:rPr>
            </w:pPr>
            <w:r w:rsidRPr="00AE7ED0">
              <w:rPr>
                <w:sz w:val="22"/>
                <w:szCs w:val="22"/>
              </w:rPr>
              <w:lastRenderedPageBreak/>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335FE5" w:rsidRDefault="005E2D8F" w:rsidP="00151BBF">
            <w:pPr>
              <w:rPr>
                <w:sz w:val="24"/>
                <w:szCs w:val="24"/>
              </w:rPr>
            </w:pPr>
          </w:p>
        </w:tc>
        <w:tc>
          <w:tcPr>
            <w:tcW w:w="3351" w:type="dxa"/>
            <w:vMerge/>
          </w:tcPr>
          <w:p w:rsidR="005E2D8F" w:rsidRPr="00335FE5" w:rsidRDefault="005E2D8F" w:rsidP="00151BBF">
            <w:pPr>
              <w:rPr>
                <w:sz w:val="24"/>
                <w:szCs w:val="24"/>
              </w:rPr>
            </w:pPr>
          </w:p>
        </w:tc>
        <w:tc>
          <w:tcPr>
            <w:tcW w:w="1843" w:type="dxa"/>
          </w:tcPr>
          <w:p w:rsidR="005E2D8F" w:rsidRPr="00335FE5" w:rsidRDefault="005E2D8F" w:rsidP="00151BBF">
            <w:pPr>
              <w:pStyle w:val="ConsPlusNormal"/>
              <w:ind w:firstLine="19"/>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w:t>
            </w:r>
            <w:r w:rsidRPr="00335FE5">
              <w:rPr>
                <w:rFonts w:ascii="Times New Roman" w:hAnsi="Times New Roman" w:cs="Times New Roman"/>
                <w:sz w:val="24"/>
                <w:szCs w:val="24"/>
              </w:rPr>
              <w:t>ь</w:t>
            </w:r>
            <w:r w:rsidRPr="00335FE5">
              <w:rPr>
                <w:rFonts w:ascii="Times New Roman" w:hAnsi="Times New Roman" w:cs="Times New Roman"/>
                <w:sz w:val="24"/>
                <w:szCs w:val="24"/>
              </w:rPr>
              <w:t>ности</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096FF7" w:rsidTr="00151BBF">
        <w:tc>
          <w:tcPr>
            <w:tcW w:w="1247" w:type="dxa"/>
            <w:vMerge w:val="restart"/>
          </w:tcPr>
          <w:p w:rsidR="005E2D8F" w:rsidRPr="00096FF7" w:rsidRDefault="005E2D8F" w:rsidP="00151BBF">
            <w:pPr>
              <w:rPr>
                <w:sz w:val="24"/>
                <w:szCs w:val="24"/>
              </w:rPr>
            </w:pPr>
            <w:r w:rsidRPr="00096FF7">
              <w:rPr>
                <w:sz w:val="24"/>
                <w:szCs w:val="24"/>
              </w:rPr>
              <w:t>Основное меропри</w:t>
            </w:r>
            <w:r w:rsidRPr="00096FF7">
              <w:rPr>
                <w:sz w:val="24"/>
                <w:szCs w:val="24"/>
              </w:rPr>
              <w:t>я</w:t>
            </w:r>
            <w:r w:rsidRPr="00096FF7">
              <w:rPr>
                <w:sz w:val="24"/>
                <w:szCs w:val="24"/>
              </w:rPr>
              <w:t>тие 3.3.2.</w:t>
            </w:r>
          </w:p>
        </w:tc>
        <w:tc>
          <w:tcPr>
            <w:tcW w:w="3351" w:type="dxa"/>
            <w:vMerge w:val="restart"/>
          </w:tcPr>
          <w:p w:rsidR="005E2D8F" w:rsidRPr="00096FF7" w:rsidRDefault="005E2D8F" w:rsidP="00151BBF">
            <w:pPr>
              <w:pStyle w:val="ConsPlusNormal"/>
              <w:rPr>
                <w:rFonts w:ascii="Times New Roman" w:hAnsi="Times New Roman"/>
                <w:sz w:val="24"/>
                <w:szCs w:val="24"/>
              </w:rPr>
            </w:pPr>
            <w:r w:rsidRPr="00096FF7">
              <w:rPr>
                <w:rFonts w:ascii="Times New Roman" w:hAnsi="Times New Roman"/>
                <w:sz w:val="24"/>
                <w:szCs w:val="24"/>
              </w:rPr>
              <w:t>Осуществление гос</w:t>
            </w:r>
            <w:r w:rsidRPr="00096FF7">
              <w:rPr>
                <w:rFonts w:ascii="Times New Roman" w:hAnsi="Times New Roman"/>
                <w:sz w:val="24"/>
                <w:szCs w:val="24"/>
              </w:rPr>
              <w:t>у</w:t>
            </w:r>
            <w:r w:rsidRPr="00096FF7">
              <w:rPr>
                <w:rFonts w:ascii="Times New Roman" w:hAnsi="Times New Roman"/>
                <w:sz w:val="24"/>
                <w:szCs w:val="24"/>
              </w:rPr>
              <w:t>дарственных полномочий Ре</w:t>
            </w:r>
            <w:r w:rsidRPr="00096FF7">
              <w:rPr>
                <w:rFonts w:ascii="Times New Roman" w:hAnsi="Times New Roman"/>
                <w:sz w:val="24"/>
                <w:szCs w:val="24"/>
              </w:rPr>
              <w:t>с</w:t>
            </w:r>
            <w:r w:rsidRPr="00096FF7">
              <w:rPr>
                <w:rFonts w:ascii="Times New Roman" w:hAnsi="Times New Roman"/>
                <w:sz w:val="24"/>
                <w:szCs w:val="24"/>
              </w:rPr>
              <w:t>публики Коми, предусмотре</w:t>
            </w:r>
            <w:r w:rsidRPr="00096FF7">
              <w:rPr>
                <w:rFonts w:ascii="Times New Roman" w:hAnsi="Times New Roman"/>
                <w:sz w:val="24"/>
                <w:szCs w:val="24"/>
              </w:rPr>
              <w:t>н</w:t>
            </w:r>
            <w:r w:rsidRPr="00096FF7">
              <w:rPr>
                <w:rFonts w:ascii="Times New Roman" w:hAnsi="Times New Roman"/>
                <w:sz w:val="24"/>
                <w:szCs w:val="24"/>
              </w:rPr>
              <w:t>ных пунктом 14 статьи 1 Зак</w:t>
            </w:r>
            <w:r w:rsidRPr="00096FF7">
              <w:rPr>
                <w:rFonts w:ascii="Times New Roman" w:hAnsi="Times New Roman"/>
                <w:sz w:val="24"/>
                <w:szCs w:val="24"/>
              </w:rPr>
              <w:t>о</w:t>
            </w:r>
            <w:r w:rsidRPr="00096FF7">
              <w:rPr>
                <w:rFonts w:ascii="Times New Roman" w:hAnsi="Times New Roman"/>
                <w:sz w:val="24"/>
                <w:szCs w:val="24"/>
              </w:rPr>
              <w:t>на Республики Коми «О над</w:t>
            </w:r>
            <w:r w:rsidRPr="00096FF7">
              <w:rPr>
                <w:rFonts w:ascii="Times New Roman" w:hAnsi="Times New Roman"/>
                <w:sz w:val="24"/>
                <w:szCs w:val="24"/>
              </w:rPr>
              <w:t>е</w:t>
            </w:r>
            <w:r w:rsidRPr="00096FF7">
              <w:rPr>
                <w:rFonts w:ascii="Times New Roman" w:hAnsi="Times New Roman"/>
                <w:sz w:val="24"/>
                <w:szCs w:val="24"/>
              </w:rPr>
              <w:t>лении органов местного сам</w:t>
            </w:r>
            <w:r w:rsidRPr="00096FF7">
              <w:rPr>
                <w:rFonts w:ascii="Times New Roman" w:hAnsi="Times New Roman"/>
                <w:sz w:val="24"/>
                <w:szCs w:val="24"/>
              </w:rPr>
              <w:t>о</w:t>
            </w:r>
            <w:r w:rsidRPr="00096FF7">
              <w:rPr>
                <w:rFonts w:ascii="Times New Roman" w:hAnsi="Times New Roman"/>
                <w:sz w:val="24"/>
                <w:szCs w:val="24"/>
              </w:rPr>
              <w:t>управления в Республике Коми отдельными государственн</w:t>
            </w:r>
            <w:r w:rsidRPr="00096FF7">
              <w:rPr>
                <w:rFonts w:ascii="Times New Roman" w:hAnsi="Times New Roman"/>
                <w:sz w:val="24"/>
                <w:szCs w:val="24"/>
              </w:rPr>
              <w:t>ы</w:t>
            </w:r>
            <w:r w:rsidRPr="00096FF7">
              <w:rPr>
                <w:rFonts w:ascii="Times New Roman" w:hAnsi="Times New Roman"/>
                <w:sz w:val="24"/>
                <w:szCs w:val="24"/>
              </w:rPr>
              <w:t>ми полномочиями Республики Коми»</w:t>
            </w:r>
          </w:p>
        </w:tc>
        <w:tc>
          <w:tcPr>
            <w:tcW w:w="1843" w:type="dxa"/>
          </w:tcPr>
          <w:p w:rsidR="005E2D8F" w:rsidRPr="00096FF7" w:rsidRDefault="005E2D8F" w:rsidP="00151BBF">
            <w:pPr>
              <w:pStyle w:val="ConsPlusNormal"/>
              <w:ind w:firstLine="19"/>
              <w:rPr>
                <w:rFonts w:ascii="Times New Roman" w:hAnsi="Times New Roman" w:cs="Times New Roman"/>
                <w:sz w:val="24"/>
                <w:szCs w:val="24"/>
              </w:rPr>
            </w:pPr>
            <w:r w:rsidRPr="00096FF7">
              <w:rPr>
                <w:rFonts w:ascii="Times New Roman" w:hAnsi="Times New Roman" w:cs="Times New Roman"/>
                <w:sz w:val="24"/>
                <w:szCs w:val="24"/>
              </w:rPr>
              <w:t>Всего</w:t>
            </w:r>
          </w:p>
        </w:tc>
        <w:tc>
          <w:tcPr>
            <w:tcW w:w="1559" w:type="dxa"/>
            <w:shd w:val="clear" w:color="auto" w:fill="auto"/>
          </w:tcPr>
          <w:p w:rsidR="005E2D8F" w:rsidRPr="007A33D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152400</w:t>
            </w:r>
            <w:r w:rsidRPr="007A33DF">
              <w:rPr>
                <w:rFonts w:ascii="Times New Roman" w:hAnsi="Times New Roman" w:cs="Times New Roman"/>
                <w:szCs w:val="22"/>
              </w:rPr>
              <w:t>,00</w:t>
            </w:r>
          </w:p>
        </w:tc>
        <w:tc>
          <w:tcPr>
            <w:tcW w:w="1418" w:type="dxa"/>
            <w:shd w:val="clear" w:color="auto" w:fill="auto"/>
          </w:tcPr>
          <w:p w:rsidR="005E2D8F" w:rsidRPr="007A33DF" w:rsidRDefault="005E2D8F" w:rsidP="00151BBF">
            <w:pPr>
              <w:ind w:firstLine="19"/>
              <w:rPr>
                <w:sz w:val="22"/>
                <w:szCs w:val="22"/>
              </w:rPr>
            </w:pPr>
            <w:r w:rsidRPr="007A33DF">
              <w:rPr>
                <w:sz w:val="22"/>
                <w:szCs w:val="22"/>
              </w:rPr>
              <w:t>13900,00</w:t>
            </w:r>
          </w:p>
        </w:tc>
        <w:tc>
          <w:tcPr>
            <w:tcW w:w="1417" w:type="dxa"/>
            <w:shd w:val="clear" w:color="auto" w:fill="auto"/>
          </w:tcPr>
          <w:p w:rsidR="005E2D8F" w:rsidRPr="007A33DF" w:rsidRDefault="005E2D8F" w:rsidP="00151BBF">
            <w:pPr>
              <w:ind w:firstLine="19"/>
              <w:rPr>
                <w:sz w:val="22"/>
                <w:szCs w:val="22"/>
              </w:rPr>
            </w:pPr>
            <w:r w:rsidRPr="007A33DF">
              <w:rPr>
                <w:sz w:val="22"/>
                <w:szCs w:val="22"/>
              </w:rPr>
              <w:t>33</w:t>
            </w:r>
            <w:r>
              <w:rPr>
                <w:sz w:val="22"/>
                <w:szCs w:val="22"/>
              </w:rPr>
              <w:t>5</w:t>
            </w:r>
            <w:r w:rsidRPr="007A33DF">
              <w:rPr>
                <w:sz w:val="22"/>
                <w:szCs w:val="22"/>
              </w:rPr>
              <w:t>00,00</w:t>
            </w:r>
          </w:p>
        </w:tc>
        <w:tc>
          <w:tcPr>
            <w:tcW w:w="1560" w:type="dxa"/>
          </w:tcPr>
          <w:p w:rsidR="005E2D8F" w:rsidRPr="007A33DF" w:rsidRDefault="005E2D8F" w:rsidP="00151BBF">
            <w:pPr>
              <w:ind w:firstLine="19"/>
              <w:rPr>
                <w:sz w:val="22"/>
                <w:szCs w:val="22"/>
              </w:rPr>
            </w:pPr>
            <w:r w:rsidRPr="007A33DF">
              <w:rPr>
                <w:sz w:val="22"/>
                <w:szCs w:val="22"/>
              </w:rPr>
              <w:t>3</w:t>
            </w:r>
            <w:r>
              <w:rPr>
                <w:sz w:val="22"/>
                <w:szCs w:val="22"/>
              </w:rPr>
              <w:t>50</w:t>
            </w:r>
            <w:r w:rsidRPr="007A33DF">
              <w:rPr>
                <w:sz w:val="22"/>
                <w:szCs w:val="22"/>
              </w:rPr>
              <w:t>00,00</w:t>
            </w:r>
          </w:p>
        </w:tc>
        <w:tc>
          <w:tcPr>
            <w:tcW w:w="1559" w:type="dxa"/>
          </w:tcPr>
          <w:p w:rsidR="005E2D8F" w:rsidRPr="007A33DF" w:rsidRDefault="005E2D8F" w:rsidP="00151BBF">
            <w:pPr>
              <w:ind w:firstLine="19"/>
              <w:rPr>
                <w:sz w:val="22"/>
                <w:szCs w:val="22"/>
              </w:rPr>
            </w:pPr>
            <w:r w:rsidRPr="007A33DF">
              <w:rPr>
                <w:sz w:val="22"/>
                <w:szCs w:val="22"/>
              </w:rPr>
              <w:t>3</w:t>
            </w:r>
            <w:r>
              <w:rPr>
                <w:sz w:val="22"/>
                <w:szCs w:val="22"/>
              </w:rPr>
              <w:t>50</w:t>
            </w:r>
            <w:r w:rsidRPr="007A33DF">
              <w:rPr>
                <w:sz w:val="22"/>
                <w:szCs w:val="22"/>
              </w:rPr>
              <w:t>00,00</w:t>
            </w:r>
          </w:p>
        </w:tc>
        <w:tc>
          <w:tcPr>
            <w:tcW w:w="1559" w:type="dxa"/>
          </w:tcPr>
          <w:p w:rsidR="005E2D8F" w:rsidRPr="007A33DF" w:rsidRDefault="005E2D8F" w:rsidP="00151BBF">
            <w:pPr>
              <w:ind w:firstLine="19"/>
              <w:rPr>
                <w:sz w:val="22"/>
                <w:szCs w:val="22"/>
              </w:rPr>
            </w:pPr>
            <w:r>
              <w:rPr>
                <w:sz w:val="22"/>
                <w:szCs w:val="22"/>
              </w:rPr>
              <w:t>3500</w:t>
            </w:r>
            <w:r w:rsidRPr="007A33DF">
              <w:rPr>
                <w:sz w:val="22"/>
                <w:szCs w:val="22"/>
              </w:rPr>
              <w:t>0,00</w:t>
            </w:r>
          </w:p>
        </w:tc>
      </w:tr>
      <w:tr w:rsidR="005E2D8F" w:rsidRPr="00096FF7" w:rsidTr="00151BBF">
        <w:tc>
          <w:tcPr>
            <w:tcW w:w="1247" w:type="dxa"/>
            <w:vMerge/>
          </w:tcPr>
          <w:p w:rsidR="005E2D8F" w:rsidRPr="00096FF7" w:rsidRDefault="005E2D8F" w:rsidP="00151BBF">
            <w:pPr>
              <w:rPr>
                <w:sz w:val="24"/>
                <w:szCs w:val="24"/>
              </w:rPr>
            </w:pPr>
          </w:p>
        </w:tc>
        <w:tc>
          <w:tcPr>
            <w:tcW w:w="3351" w:type="dxa"/>
            <w:vMerge/>
          </w:tcPr>
          <w:p w:rsidR="005E2D8F" w:rsidRPr="00096FF7" w:rsidRDefault="005E2D8F" w:rsidP="00151BBF">
            <w:pPr>
              <w:rPr>
                <w:sz w:val="24"/>
                <w:szCs w:val="24"/>
              </w:rPr>
            </w:pPr>
          </w:p>
        </w:tc>
        <w:tc>
          <w:tcPr>
            <w:tcW w:w="1843" w:type="dxa"/>
          </w:tcPr>
          <w:p w:rsidR="005E2D8F" w:rsidRPr="00096FF7" w:rsidRDefault="005E2D8F" w:rsidP="00151BBF">
            <w:pPr>
              <w:pStyle w:val="ConsPlusNormal"/>
              <w:ind w:firstLine="19"/>
              <w:rPr>
                <w:rFonts w:ascii="Times New Roman" w:hAnsi="Times New Roman" w:cs="Times New Roman"/>
                <w:sz w:val="24"/>
                <w:szCs w:val="24"/>
              </w:rPr>
            </w:pPr>
            <w:r w:rsidRPr="00096FF7">
              <w:rPr>
                <w:rFonts w:ascii="Times New Roman" w:hAnsi="Times New Roman" w:cs="Times New Roman"/>
                <w:sz w:val="24"/>
                <w:szCs w:val="24"/>
              </w:rPr>
              <w:t>в том числе:</w:t>
            </w:r>
          </w:p>
        </w:tc>
        <w:tc>
          <w:tcPr>
            <w:tcW w:w="1559" w:type="dxa"/>
            <w:shd w:val="clear" w:color="auto" w:fill="auto"/>
          </w:tcPr>
          <w:p w:rsidR="005E2D8F" w:rsidRPr="00096FF7"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096FF7"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096FF7" w:rsidRDefault="005E2D8F" w:rsidP="00151BBF">
            <w:pPr>
              <w:pStyle w:val="ConsPlusNormal"/>
              <w:ind w:firstLine="19"/>
              <w:rPr>
                <w:rFonts w:ascii="Times New Roman" w:hAnsi="Times New Roman" w:cs="Times New Roman"/>
                <w:sz w:val="24"/>
                <w:szCs w:val="24"/>
              </w:rPr>
            </w:pPr>
          </w:p>
        </w:tc>
        <w:tc>
          <w:tcPr>
            <w:tcW w:w="1560" w:type="dxa"/>
          </w:tcPr>
          <w:p w:rsidR="005E2D8F" w:rsidRPr="00096FF7" w:rsidRDefault="005E2D8F" w:rsidP="00151BBF">
            <w:pPr>
              <w:pStyle w:val="ConsPlusNormal"/>
              <w:ind w:firstLine="19"/>
              <w:rPr>
                <w:rFonts w:ascii="Times New Roman" w:hAnsi="Times New Roman" w:cs="Times New Roman"/>
                <w:sz w:val="24"/>
                <w:szCs w:val="24"/>
              </w:rPr>
            </w:pPr>
          </w:p>
        </w:tc>
        <w:tc>
          <w:tcPr>
            <w:tcW w:w="1559" w:type="dxa"/>
          </w:tcPr>
          <w:p w:rsidR="005E2D8F" w:rsidRPr="00096FF7" w:rsidRDefault="005E2D8F" w:rsidP="00151BBF">
            <w:pPr>
              <w:pStyle w:val="ConsPlusNormal"/>
              <w:ind w:firstLine="19"/>
              <w:rPr>
                <w:rFonts w:ascii="Times New Roman" w:hAnsi="Times New Roman" w:cs="Times New Roman"/>
                <w:sz w:val="24"/>
                <w:szCs w:val="24"/>
              </w:rPr>
            </w:pPr>
          </w:p>
        </w:tc>
        <w:tc>
          <w:tcPr>
            <w:tcW w:w="1559" w:type="dxa"/>
          </w:tcPr>
          <w:p w:rsidR="005E2D8F" w:rsidRPr="00096FF7" w:rsidRDefault="005E2D8F" w:rsidP="00151BBF">
            <w:pPr>
              <w:pStyle w:val="ConsPlusNormal"/>
              <w:ind w:firstLine="19"/>
              <w:rPr>
                <w:rFonts w:ascii="Times New Roman" w:hAnsi="Times New Roman" w:cs="Times New Roman"/>
                <w:sz w:val="24"/>
                <w:szCs w:val="24"/>
              </w:rPr>
            </w:pPr>
          </w:p>
        </w:tc>
      </w:tr>
      <w:tr w:rsidR="005E2D8F" w:rsidRPr="00096FF7" w:rsidTr="00151BBF">
        <w:tc>
          <w:tcPr>
            <w:tcW w:w="1247" w:type="dxa"/>
            <w:vMerge/>
          </w:tcPr>
          <w:p w:rsidR="005E2D8F" w:rsidRPr="00096FF7" w:rsidRDefault="005E2D8F" w:rsidP="00151BBF">
            <w:pPr>
              <w:rPr>
                <w:sz w:val="24"/>
                <w:szCs w:val="24"/>
              </w:rPr>
            </w:pPr>
          </w:p>
        </w:tc>
        <w:tc>
          <w:tcPr>
            <w:tcW w:w="3351" w:type="dxa"/>
            <w:vMerge/>
          </w:tcPr>
          <w:p w:rsidR="005E2D8F" w:rsidRPr="00096FF7" w:rsidRDefault="005E2D8F" w:rsidP="00151BBF">
            <w:pPr>
              <w:rPr>
                <w:sz w:val="24"/>
                <w:szCs w:val="24"/>
              </w:rPr>
            </w:pPr>
          </w:p>
        </w:tc>
        <w:tc>
          <w:tcPr>
            <w:tcW w:w="1843" w:type="dxa"/>
          </w:tcPr>
          <w:p w:rsidR="005E2D8F" w:rsidRPr="00096FF7" w:rsidRDefault="005E2D8F" w:rsidP="00151BBF">
            <w:pPr>
              <w:ind w:firstLine="19"/>
              <w:rPr>
                <w:snapToGrid w:val="0"/>
                <w:sz w:val="24"/>
                <w:szCs w:val="24"/>
              </w:rPr>
            </w:pPr>
            <w:r w:rsidRPr="00096FF7">
              <w:rPr>
                <w:snapToGrid w:val="0"/>
                <w:sz w:val="24"/>
                <w:szCs w:val="24"/>
              </w:rPr>
              <w:t>Республика</w:t>
            </w:r>
            <w:r w:rsidRPr="00096FF7">
              <w:rPr>
                <w:snapToGrid w:val="0"/>
                <w:sz w:val="24"/>
                <w:szCs w:val="24"/>
              </w:rPr>
              <w:t>н</w:t>
            </w:r>
            <w:r w:rsidRPr="00096FF7">
              <w:rPr>
                <w:snapToGrid w:val="0"/>
                <w:sz w:val="24"/>
                <w:szCs w:val="24"/>
              </w:rPr>
              <w:t>ский бюджет Республики К</w:t>
            </w:r>
            <w:r w:rsidRPr="00096FF7">
              <w:rPr>
                <w:snapToGrid w:val="0"/>
                <w:sz w:val="24"/>
                <w:szCs w:val="24"/>
              </w:rPr>
              <w:t>о</w:t>
            </w:r>
            <w:r w:rsidRPr="00096FF7">
              <w:rPr>
                <w:snapToGrid w:val="0"/>
                <w:sz w:val="24"/>
                <w:szCs w:val="24"/>
              </w:rPr>
              <w:t>ми</w:t>
            </w:r>
          </w:p>
        </w:tc>
        <w:tc>
          <w:tcPr>
            <w:tcW w:w="1559" w:type="dxa"/>
            <w:shd w:val="clear" w:color="auto" w:fill="auto"/>
          </w:tcPr>
          <w:p w:rsidR="005E2D8F" w:rsidRPr="007A33DF"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152400</w:t>
            </w:r>
            <w:r w:rsidRPr="007A33DF">
              <w:rPr>
                <w:rFonts w:ascii="Times New Roman" w:hAnsi="Times New Roman" w:cs="Times New Roman"/>
                <w:szCs w:val="22"/>
              </w:rPr>
              <w:t>,00</w:t>
            </w:r>
          </w:p>
        </w:tc>
        <w:tc>
          <w:tcPr>
            <w:tcW w:w="1418" w:type="dxa"/>
            <w:shd w:val="clear" w:color="auto" w:fill="auto"/>
          </w:tcPr>
          <w:p w:rsidR="005E2D8F" w:rsidRPr="007A33DF" w:rsidRDefault="005E2D8F" w:rsidP="00151BBF">
            <w:pPr>
              <w:ind w:firstLine="19"/>
              <w:rPr>
                <w:sz w:val="22"/>
                <w:szCs w:val="22"/>
              </w:rPr>
            </w:pPr>
            <w:r w:rsidRPr="007A33DF">
              <w:rPr>
                <w:sz w:val="22"/>
                <w:szCs w:val="22"/>
              </w:rPr>
              <w:t>13900,00</w:t>
            </w:r>
          </w:p>
        </w:tc>
        <w:tc>
          <w:tcPr>
            <w:tcW w:w="1417" w:type="dxa"/>
            <w:shd w:val="clear" w:color="auto" w:fill="auto"/>
          </w:tcPr>
          <w:p w:rsidR="005E2D8F" w:rsidRPr="007A33DF" w:rsidRDefault="005E2D8F" w:rsidP="00151BBF">
            <w:pPr>
              <w:ind w:firstLine="19"/>
              <w:rPr>
                <w:sz w:val="22"/>
                <w:szCs w:val="22"/>
              </w:rPr>
            </w:pPr>
            <w:r w:rsidRPr="007A33DF">
              <w:rPr>
                <w:sz w:val="22"/>
                <w:szCs w:val="22"/>
              </w:rPr>
              <w:t>33</w:t>
            </w:r>
            <w:r>
              <w:rPr>
                <w:sz w:val="22"/>
                <w:szCs w:val="22"/>
              </w:rPr>
              <w:t>5</w:t>
            </w:r>
            <w:r w:rsidRPr="007A33DF">
              <w:rPr>
                <w:sz w:val="22"/>
                <w:szCs w:val="22"/>
              </w:rPr>
              <w:t>00,00</w:t>
            </w:r>
          </w:p>
        </w:tc>
        <w:tc>
          <w:tcPr>
            <w:tcW w:w="1560" w:type="dxa"/>
          </w:tcPr>
          <w:p w:rsidR="005E2D8F" w:rsidRPr="007A33DF" w:rsidRDefault="005E2D8F" w:rsidP="00151BBF">
            <w:pPr>
              <w:ind w:firstLine="19"/>
              <w:rPr>
                <w:sz w:val="22"/>
                <w:szCs w:val="22"/>
              </w:rPr>
            </w:pPr>
            <w:r w:rsidRPr="007A33DF">
              <w:rPr>
                <w:sz w:val="22"/>
                <w:szCs w:val="22"/>
              </w:rPr>
              <w:t>3</w:t>
            </w:r>
            <w:r>
              <w:rPr>
                <w:sz w:val="22"/>
                <w:szCs w:val="22"/>
              </w:rPr>
              <w:t>50</w:t>
            </w:r>
            <w:r w:rsidRPr="007A33DF">
              <w:rPr>
                <w:sz w:val="22"/>
                <w:szCs w:val="22"/>
              </w:rPr>
              <w:t>00,00</w:t>
            </w:r>
          </w:p>
        </w:tc>
        <w:tc>
          <w:tcPr>
            <w:tcW w:w="1559" w:type="dxa"/>
          </w:tcPr>
          <w:p w:rsidR="005E2D8F" w:rsidRPr="007A33DF" w:rsidRDefault="005E2D8F" w:rsidP="00151BBF">
            <w:pPr>
              <w:ind w:firstLine="19"/>
              <w:rPr>
                <w:sz w:val="22"/>
                <w:szCs w:val="22"/>
              </w:rPr>
            </w:pPr>
            <w:r w:rsidRPr="007A33DF">
              <w:rPr>
                <w:sz w:val="22"/>
                <w:szCs w:val="22"/>
              </w:rPr>
              <w:t>3</w:t>
            </w:r>
            <w:r>
              <w:rPr>
                <w:sz w:val="22"/>
                <w:szCs w:val="22"/>
              </w:rPr>
              <w:t>50</w:t>
            </w:r>
            <w:r w:rsidRPr="007A33DF">
              <w:rPr>
                <w:sz w:val="22"/>
                <w:szCs w:val="22"/>
              </w:rPr>
              <w:t>00,00</w:t>
            </w:r>
          </w:p>
        </w:tc>
        <w:tc>
          <w:tcPr>
            <w:tcW w:w="1559" w:type="dxa"/>
          </w:tcPr>
          <w:p w:rsidR="005E2D8F" w:rsidRPr="007A33DF" w:rsidRDefault="005E2D8F" w:rsidP="00151BBF">
            <w:pPr>
              <w:ind w:firstLine="19"/>
              <w:rPr>
                <w:sz w:val="22"/>
                <w:szCs w:val="22"/>
              </w:rPr>
            </w:pPr>
            <w:r>
              <w:rPr>
                <w:sz w:val="22"/>
                <w:szCs w:val="22"/>
              </w:rPr>
              <w:t>3500</w:t>
            </w:r>
            <w:r w:rsidRPr="007A33DF">
              <w:rPr>
                <w:sz w:val="22"/>
                <w:szCs w:val="22"/>
              </w:rPr>
              <w:t>0,00</w:t>
            </w:r>
          </w:p>
        </w:tc>
      </w:tr>
      <w:tr w:rsidR="005E2D8F" w:rsidRPr="00096FF7" w:rsidTr="00151BBF">
        <w:tc>
          <w:tcPr>
            <w:tcW w:w="1247" w:type="dxa"/>
            <w:vMerge/>
          </w:tcPr>
          <w:p w:rsidR="005E2D8F" w:rsidRPr="00096FF7" w:rsidRDefault="005E2D8F" w:rsidP="00151BBF">
            <w:pPr>
              <w:rPr>
                <w:sz w:val="24"/>
                <w:szCs w:val="24"/>
              </w:rPr>
            </w:pPr>
          </w:p>
        </w:tc>
        <w:tc>
          <w:tcPr>
            <w:tcW w:w="3351" w:type="dxa"/>
            <w:vMerge/>
          </w:tcPr>
          <w:p w:rsidR="005E2D8F" w:rsidRPr="00096FF7" w:rsidRDefault="005E2D8F" w:rsidP="00151BBF">
            <w:pPr>
              <w:rPr>
                <w:sz w:val="24"/>
                <w:szCs w:val="24"/>
              </w:rPr>
            </w:pPr>
          </w:p>
        </w:tc>
        <w:tc>
          <w:tcPr>
            <w:tcW w:w="1843" w:type="dxa"/>
          </w:tcPr>
          <w:p w:rsidR="005E2D8F" w:rsidRPr="00096FF7" w:rsidRDefault="005E2D8F" w:rsidP="00151BBF">
            <w:pPr>
              <w:pStyle w:val="ConsPlusNormal"/>
              <w:ind w:firstLine="19"/>
              <w:rPr>
                <w:rFonts w:ascii="Times New Roman" w:hAnsi="Times New Roman" w:cs="Times New Roman"/>
                <w:sz w:val="24"/>
                <w:szCs w:val="24"/>
              </w:rPr>
            </w:pPr>
            <w:r w:rsidRPr="00096FF7">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AE7ED0" w:rsidRDefault="005E2D8F" w:rsidP="00151BBF">
            <w:pPr>
              <w:pStyle w:val="ConsPlusNormal"/>
              <w:ind w:firstLine="19"/>
              <w:rPr>
                <w:rFonts w:ascii="Times New Roman" w:hAnsi="Times New Roman" w:cs="Times New Roman"/>
                <w:szCs w:val="22"/>
              </w:rPr>
            </w:pPr>
            <w:r w:rsidRPr="00AE7ED0">
              <w:rPr>
                <w:rFonts w:ascii="Times New Roman" w:hAnsi="Times New Roman" w:cs="Times New Roman"/>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096FF7" w:rsidTr="00151BBF">
        <w:tc>
          <w:tcPr>
            <w:tcW w:w="1247" w:type="dxa"/>
            <w:vMerge/>
          </w:tcPr>
          <w:p w:rsidR="005E2D8F" w:rsidRPr="00096FF7" w:rsidRDefault="005E2D8F" w:rsidP="00151BBF">
            <w:pPr>
              <w:rPr>
                <w:sz w:val="24"/>
                <w:szCs w:val="24"/>
              </w:rPr>
            </w:pPr>
          </w:p>
        </w:tc>
        <w:tc>
          <w:tcPr>
            <w:tcW w:w="3351" w:type="dxa"/>
            <w:vMerge/>
          </w:tcPr>
          <w:p w:rsidR="005E2D8F" w:rsidRPr="00096FF7" w:rsidRDefault="005E2D8F" w:rsidP="00151BBF">
            <w:pPr>
              <w:rPr>
                <w:sz w:val="24"/>
                <w:szCs w:val="24"/>
              </w:rPr>
            </w:pPr>
          </w:p>
        </w:tc>
        <w:tc>
          <w:tcPr>
            <w:tcW w:w="1843" w:type="dxa"/>
          </w:tcPr>
          <w:p w:rsidR="005E2D8F" w:rsidRPr="00096FF7" w:rsidRDefault="005E2D8F" w:rsidP="00151BBF">
            <w:pPr>
              <w:pStyle w:val="ConsPlusNormal"/>
              <w:ind w:firstLine="19"/>
              <w:rPr>
                <w:rFonts w:ascii="Times New Roman" w:hAnsi="Times New Roman" w:cs="Times New Roman"/>
                <w:sz w:val="24"/>
                <w:szCs w:val="24"/>
              </w:rPr>
            </w:pPr>
            <w:r w:rsidRPr="00096FF7">
              <w:rPr>
                <w:rFonts w:ascii="Times New Roman" w:hAnsi="Times New Roman" w:cs="Times New Roman"/>
                <w:sz w:val="24"/>
                <w:szCs w:val="24"/>
              </w:rPr>
              <w:t>Местного бюджета</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096FF7" w:rsidRDefault="005E2D8F" w:rsidP="00151BBF">
            <w:pPr>
              <w:rPr>
                <w:sz w:val="24"/>
                <w:szCs w:val="24"/>
              </w:rPr>
            </w:pPr>
          </w:p>
        </w:tc>
        <w:tc>
          <w:tcPr>
            <w:tcW w:w="3351" w:type="dxa"/>
            <w:vMerge/>
          </w:tcPr>
          <w:p w:rsidR="005E2D8F" w:rsidRPr="00096FF7" w:rsidRDefault="005E2D8F" w:rsidP="00151BBF">
            <w:pPr>
              <w:rPr>
                <w:sz w:val="24"/>
                <w:szCs w:val="24"/>
              </w:rPr>
            </w:pPr>
          </w:p>
        </w:tc>
        <w:tc>
          <w:tcPr>
            <w:tcW w:w="1843" w:type="dxa"/>
          </w:tcPr>
          <w:p w:rsidR="005E2D8F" w:rsidRPr="00096FF7" w:rsidRDefault="005E2D8F" w:rsidP="00151BBF">
            <w:pPr>
              <w:pStyle w:val="ConsPlusNormal"/>
              <w:ind w:firstLine="19"/>
              <w:rPr>
                <w:rFonts w:ascii="Times New Roman" w:hAnsi="Times New Roman" w:cs="Times New Roman"/>
                <w:sz w:val="24"/>
                <w:szCs w:val="24"/>
              </w:rPr>
            </w:pPr>
            <w:r w:rsidRPr="00096FF7">
              <w:rPr>
                <w:rFonts w:ascii="Times New Roman" w:hAnsi="Times New Roman" w:cs="Times New Roman"/>
                <w:sz w:val="24"/>
                <w:szCs w:val="24"/>
              </w:rPr>
              <w:t>Средства от приносящей доход деятел</w:t>
            </w:r>
            <w:r w:rsidRPr="00096FF7">
              <w:rPr>
                <w:rFonts w:ascii="Times New Roman" w:hAnsi="Times New Roman" w:cs="Times New Roman"/>
                <w:sz w:val="24"/>
                <w:szCs w:val="24"/>
              </w:rPr>
              <w:t>ь</w:t>
            </w:r>
            <w:r w:rsidRPr="00096FF7">
              <w:rPr>
                <w:rFonts w:ascii="Times New Roman" w:hAnsi="Times New Roman" w:cs="Times New Roman"/>
                <w:sz w:val="24"/>
                <w:szCs w:val="24"/>
              </w:rPr>
              <w:t>ности</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BB2D08">
              <w:rPr>
                <w:sz w:val="24"/>
                <w:szCs w:val="24"/>
              </w:rPr>
              <w:t>Основное меропри</w:t>
            </w:r>
            <w:r w:rsidRPr="00BB2D08">
              <w:rPr>
                <w:sz w:val="24"/>
                <w:szCs w:val="24"/>
              </w:rPr>
              <w:t>я</w:t>
            </w:r>
            <w:r w:rsidRPr="00BB2D08">
              <w:rPr>
                <w:sz w:val="24"/>
                <w:szCs w:val="24"/>
              </w:rPr>
              <w:t>т</w:t>
            </w:r>
            <w:r w:rsidRPr="00BB2D08">
              <w:rPr>
                <w:sz w:val="24"/>
                <w:szCs w:val="24"/>
              </w:rPr>
              <w:lastRenderedPageBreak/>
              <w:t>ие 3.</w:t>
            </w:r>
            <w:r>
              <w:rPr>
                <w:sz w:val="24"/>
                <w:szCs w:val="24"/>
              </w:rPr>
              <w:t>4.1</w:t>
            </w:r>
            <w:r w:rsidRPr="00BB2D08">
              <w:rPr>
                <w:sz w:val="24"/>
                <w:szCs w:val="24"/>
              </w:rPr>
              <w:t>.</w:t>
            </w:r>
          </w:p>
        </w:tc>
        <w:tc>
          <w:tcPr>
            <w:tcW w:w="3351" w:type="dxa"/>
            <w:vMerge w:val="restart"/>
          </w:tcPr>
          <w:p w:rsidR="005E2D8F" w:rsidRPr="00331C00" w:rsidRDefault="005E2D8F" w:rsidP="00151BBF">
            <w:pPr>
              <w:pStyle w:val="ConsPlusNormal"/>
              <w:rPr>
                <w:rFonts w:ascii="Times New Roman" w:hAnsi="Times New Roman"/>
                <w:sz w:val="24"/>
                <w:szCs w:val="24"/>
              </w:rPr>
            </w:pPr>
            <w:r w:rsidRPr="00331C00">
              <w:rPr>
                <w:rFonts w:ascii="Times New Roman" w:hAnsi="Times New Roman"/>
                <w:sz w:val="24"/>
                <w:szCs w:val="24"/>
              </w:rPr>
              <w:lastRenderedPageBreak/>
              <w:t xml:space="preserve">Бюджетные инвестиции в объекты капитального </w:t>
            </w:r>
            <w:r w:rsidRPr="00331C00">
              <w:rPr>
                <w:rFonts w:ascii="Times New Roman" w:hAnsi="Times New Roman"/>
                <w:sz w:val="24"/>
                <w:szCs w:val="24"/>
              </w:rPr>
              <w:lastRenderedPageBreak/>
              <w:t>стро</w:t>
            </w:r>
            <w:r w:rsidRPr="00331C00">
              <w:rPr>
                <w:rFonts w:ascii="Times New Roman" w:hAnsi="Times New Roman"/>
                <w:sz w:val="24"/>
                <w:szCs w:val="24"/>
              </w:rPr>
              <w:t>и</w:t>
            </w:r>
            <w:r w:rsidRPr="00331C00">
              <w:rPr>
                <w:rFonts w:ascii="Times New Roman" w:hAnsi="Times New Roman"/>
                <w:sz w:val="24"/>
                <w:szCs w:val="24"/>
              </w:rPr>
              <w:t>тельства собственности мун</w:t>
            </w:r>
            <w:r w:rsidRPr="00331C00">
              <w:rPr>
                <w:rFonts w:ascii="Times New Roman" w:hAnsi="Times New Roman"/>
                <w:sz w:val="24"/>
                <w:szCs w:val="24"/>
              </w:rPr>
              <w:t>и</w:t>
            </w:r>
            <w:r w:rsidRPr="00331C00">
              <w:rPr>
                <w:rFonts w:ascii="Times New Roman" w:hAnsi="Times New Roman"/>
                <w:sz w:val="24"/>
                <w:szCs w:val="24"/>
              </w:rPr>
              <w:t>ципальных образований</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4.2</w:t>
            </w:r>
            <w:r w:rsidRPr="00BB2D08">
              <w:rPr>
                <w:sz w:val="24"/>
                <w:szCs w:val="24"/>
              </w:rPr>
              <w:t>.</w:t>
            </w:r>
          </w:p>
        </w:tc>
        <w:tc>
          <w:tcPr>
            <w:tcW w:w="3351" w:type="dxa"/>
            <w:vMerge w:val="restart"/>
          </w:tcPr>
          <w:p w:rsidR="005E2D8F" w:rsidRPr="00863912" w:rsidRDefault="005E2D8F" w:rsidP="00151BBF">
            <w:pPr>
              <w:pStyle w:val="ConsPlusNormal"/>
              <w:rPr>
                <w:rFonts w:ascii="Times New Roman" w:hAnsi="Times New Roman"/>
                <w:sz w:val="24"/>
                <w:szCs w:val="24"/>
              </w:rPr>
            </w:pPr>
            <w:r w:rsidRPr="00863912">
              <w:rPr>
                <w:rFonts w:ascii="Times New Roman" w:hAnsi="Times New Roman"/>
                <w:sz w:val="24"/>
                <w:szCs w:val="24"/>
              </w:rPr>
              <w:t>Обеспечение меропри</w:t>
            </w:r>
            <w:r w:rsidRPr="00863912">
              <w:rPr>
                <w:rFonts w:ascii="Times New Roman" w:hAnsi="Times New Roman"/>
                <w:sz w:val="24"/>
                <w:szCs w:val="24"/>
              </w:rPr>
              <w:t>я</w:t>
            </w:r>
            <w:r w:rsidRPr="00863912">
              <w:rPr>
                <w:rFonts w:ascii="Times New Roman" w:hAnsi="Times New Roman"/>
                <w:sz w:val="24"/>
                <w:szCs w:val="24"/>
              </w:rPr>
              <w:t>тий по переселению граждан из аварийного жилищного фонда с учетом необходимости развития малоэтажного ж</w:t>
            </w:r>
            <w:r w:rsidRPr="00863912">
              <w:rPr>
                <w:rFonts w:ascii="Times New Roman" w:hAnsi="Times New Roman"/>
                <w:sz w:val="24"/>
                <w:szCs w:val="24"/>
              </w:rPr>
              <w:t>и</w:t>
            </w:r>
            <w:r w:rsidRPr="00863912">
              <w:rPr>
                <w:rFonts w:ascii="Times New Roman" w:hAnsi="Times New Roman"/>
                <w:sz w:val="24"/>
                <w:szCs w:val="24"/>
              </w:rPr>
              <w:t>лищного строительства</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AE7ED0" w:rsidRDefault="005E2D8F" w:rsidP="00151BBF">
            <w:pPr>
              <w:ind w:firstLine="19"/>
              <w:rPr>
                <w:sz w:val="22"/>
                <w:szCs w:val="22"/>
              </w:rPr>
            </w:pPr>
            <w:r w:rsidRPr="00AE7ED0">
              <w:rPr>
                <w:sz w:val="22"/>
                <w:szCs w:val="22"/>
              </w:rPr>
              <w:t>0,00</w:t>
            </w:r>
          </w:p>
        </w:tc>
        <w:tc>
          <w:tcPr>
            <w:tcW w:w="1418" w:type="dxa"/>
          </w:tcPr>
          <w:p w:rsidR="005E2D8F" w:rsidRPr="00AE7ED0" w:rsidRDefault="005E2D8F" w:rsidP="00151BBF">
            <w:pPr>
              <w:ind w:firstLine="19"/>
              <w:rPr>
                <w:sz w:val="22"/>
                <w:szCs w:val="22"/>
              </w:rPr>
            </w:pPr>
            <w:r w:rsidRPr="00AE7ED0">
              <w:rPr>
                <w:sz w:val="22"/>
                <w:szCs w:val="22"/>
              </w:rPr>
              <w:t>0,00</w:t>
            </w:r>
          </w:p>
        </w:tc>
        <w:tc>
          <w:tcPr>
            <w:tcW w:w="1417" w:type="dxa"/>
          </w:tcPr>
          <w:p w:rsidR="005E2D8F" w:rsidRPr="00AE7ED0" w:rsidRDefault="005E2D8F" w:rsidP="00151BBF">
            <w:pPr>
              <w:ind w:firstLine="19"/>
              <w:rPr>
                <w:sz w:val="22"/>
                <w:szCs w:val="22"/>
              </w:rPr>
            </w:pPr>
            <w:r w:rsidRPr="00AE7ED0">
              <w:rPr>
                <w:sz w:val="22"/>
                <w:szCs w:val="22"/>
              </w:rPr>
              <w:t>0,00</w:t>
            </w:r>
          </w:p>
        </w:tc>
        <w:tc>
          <w:tcPr>
            <w:tcW w:w="1560"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c>
          <w:tcPr>
            <w:tcW w:w="1559" w:type="dxa"/>
          </w:tcPr>
          <w:p w:rsidR="005E2D8F" w:rsidRPr="00AE7ED0" w:rsidRDefault="005E2D8F" w:rsidP="00151BBF">
            <w:pPr>
              <w:ind w:firstLine="19"/>
              <w:rPr>
                <w:sz w:val="22"/>
                <w:szCs w:val="22"/>
              </w:rPr>
            </w:pPr>
            <w:r w:rsidRPr="00AE7ED0">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418" w:type="dxa"/>
          </w:tcPr>
          <w:p w:rsidR="005E2D8F" w:rsidRPr="00AE7ED0" w:rsidRDefault="005E2D8F" w:rsidP="00151BBF">
            <w:pPr>
              <w:pStyle w:val="ConsPlusNormal"/>
              <w:ind w:firstLine="19"/>
              <w:rPr>
                <w:rFonts w:ascii="Times New Roman" w:hAnsi="Times New Roman" w:cs="Times New Roman"/>
                <w:szCs w:val="22"/>
              </w:rPr>
            </w:pPr>
          </w:p>
        </w:tc>
        <w:tc>
          <w:tcPr>
            <w:tcW w:w="1417" w:type="dxa"/>
          </w:tcPr>
          <w:p w:rsidR="005E2D8F" w:rsidRPr="00AE7ED0" w:rsidRDefault="005E2D8F" w:rsidP="00151BBF">
            <w:pPr>
              <w:pStyle w:val="ConsPlusNormal"/>
              <w:ind w:firstLine="19"/>
              <w:rPr>
                <w:rFonts w:ascii="Times New Roman" w:hAnsi="Times New Roman" w:cs="Times New Roman"/>
                <w:szCs w:val="22"/>
              </w:rPr>
            </w:pPr>
          </w:p>
        </w:tc>
        <w:tc>
          <w:tcPr>
            <w:tcW w:w="1560"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c>
          <w:tcPr>
            <w:tcW w:w="1559" w:type="dxa"/>
          </w:tcPr>
          <w:p w:rsidR="005E2D8F" w:rsidRPr="00AE7ED0"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4.3</w:t>
            </w:r>
            <w:r w:rsidRPr="00BB2D08">
              <w:rPr>
                <w:sz w:val="24"/>
                <w:szCs w:val="24"/>
              </w:rPr>
              <w:t>.</w:t>
            </w:r>
          </w:p>
        </w:tc>
        <w:tc>
          <w:tcPr>
            <w:tcW w:w="3351" w:type="dxa"/>
            <w:vMerge w:val="restart"/>
          </w:tcPr>
          <w:p w:rsidR="005E2D8F" w:rsidRPr="00863912" w:rsidRDefault="005E2D8F" w:rsidP="00151BBF">
            <w:pPr>
              <w:pStyle w:val="ConsPlusNormal"/>
              <w:rPr>
                <w:rFonts w:ascii="Times New Roman" w:hAnsi="Times New Roman"/>
                <w:sz w:val="24"/>
                <w:szCs w:val="24"/>
              </w:rPr>
            </w:pPr>
            <w:r w:rsidRPr="00863912">
              <w:rPr>
                <w:rFonts w:ascii="Times New Roman" w:hAnsi="Times New Roman"/>
                <w:sz w:val="24"/>
                <w:szCs w:val="24"/>
              </w:rPr>
              <w:t>Обеспечение меропри</w:t>
            </w:r>
            <w:r w:rsidRPr="00863912">
              <w:rPr>
                <w:rFonts w:ascii="Times New Roman" w:hAnsi="Times New Roman"/>
                <w:sz w:val="24"/>
                <w:szCs w:val="24"/>
              </w:rPr>
              <w:t>я</w:t>
            </w:r>
            <w:r w:rsidRPr="00863912">
              <w:rPr>
                <w:rFonts w:ascii="Times New Roman" w:hAnsi="Times New Roman"/>
                <w:sz w:val="24"/>
                <w:szCs w:val="24"/>
              </w:rPr>
              <w:t>тий по расселению неприго</w:t>
            </w:r>
            <w:r w:rsidRPr="00863912">
              <w:rPr>
                <w:rFonts w:ascii="Times New Roman" w:hAnsi="Times New Roman"/>
                <w:sz w:val="24"/>
                <w:szCs w:val="24"/>
              </w:rPr>
              <w:t>д</w:t>
            </w:r>
            <w:r w:rsidRPr="00863912">
              <w:rPr>
                <w:rFonts w:ascii="Times New Roman" w:hAnsi="Times New Roman"/>
                <w:sz w:val="24"/>
                <w:szCs w:val="24"/>
              </w:rPr>
              <w:t>ного для проживания жили</w:t>
            </w:r>
            <w:r w:rsidRPr="00863912">
              <w:rPr>
                <w:rFonts w:ascii="Times New Roman" w:hAnsi="Times New Roman"/>
                <w:sz w:val="24"/>
                <w:szCs w:val="24"/>
              </w:rPr>
              <w:t>щ</w:t>
            </w:r>
            <w:r w:rsidRPr="00863912">
              <w:rPr>
                <w:rFonts w:ascii="Times New Roman" w:hAnsi="Times New Roman"/>
                <w:sz w:val="24"/>
                <w:szCs w:val="24"/>
              </w:rPr>
              <w:t>ного фонда</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5E2D8F" w:rsidRPr="00B56F74"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271595574,19</w:t>
            </w:r>
          </w:p>
        </w:tc>
        <w:tc>
          <w:tcPr>
            <w:tcW w:w="1418" w:type="dxa"/>
            <w:shd w:val="clear" w:color="auto" w:fill="auto"/>
          </w:tcPr>
          <w:p w:rsidR="005E2D8F" w:rsidRPr="00B56F74" w:rsidRDefault="005E2D8F" w:rsidP="00151BBF">
            <w:pPr>
              <w:ind w:firstLine="19"/>
              <w:rPr>
                <w:sz w:val="22"/>
                <w:szCs w:val="22"/>
              </w:rPr>
            </w:pPr>
            <w:r w:rsidRPr="00B56F74">
              <w:rPr>
                <w:sz w:val="22"/>
                <w:szCs w:val="22"/>
              </w:rPr>
              <w:t>162747773,95</w:t>
            </w:r>
          </w:p>
        </w:tc>
        <w:tc>
          <w:tcPr>
            <w:tcW w:w="1417" w:type="dxa"/>
            <w:shd w:val="clear" w:color="auto" w:fill="auto"/>
          </w:tcPr>
          <w:p w:rsidR="005E2D8F" w:rsidRPr="00B56F74" w:rsidRDefault="005E2D8F" w:rsidP="00151BBF">
            <w:pPr>
              <w:ind w:firstLine="19"/>
              <w:rPr>
                <w:sz w:val="22"/>
                <w:szCs w:val="22"/>
              </w:rPr>
            </w:pPr>
            <w:r w:rsidRPr="00B56F74">
              <w:rPr>
                <w:sz w:val="22"/>
                <w:szCs w:val="22"/>
              </w:rPr>
              <w:t>69 724 657,72</w:t>
            </w:r>
          </w:p>
        </w:tc>
        <w:tc>
          <w:tcPr>
            <w:tcW w:w="1560" w:type="dxa"/>
            <w:shd w:val="clear" w:color="auto" w:fill="FDE9D9" w:themeFill="accent6" w:themeFillTint="33"/>
          </w:tcPr>
          <w:p w:rsidR="005E2D8F" w:rsidRPr="00B56F74" w:rsidRDefault="005E2D8F" w:rsidP="00151BBF">
            <w:pPr>
              <w:ind w:firstLine="19"/>
              <w:rPr>
                <w:sz w:val="22"/>
                <w:szCs w:val="22"/>
              </w:rPr>
            </w:pPr>
            <w:r>
              <w:rPr>
                <w:sz w:val="22"/>
                <w:szCs w:val="22"/>
              </w:rPr>
              <w:t>39123142,52</w:t>
            </w:r>
          </w:p>
        </w:tc>
        <w:tc>
          <w:tcPr>
            <w:tcW w:w="1559" w:type="dxa"/>
          </w:tcPr>
          <w:p w:rsidR="005E2D8F" w:rsidRPr="00B56F74" w:rsidRDefault="005E2D8F" w:rsidP="00151BBF">
            <w:pPr>
              <w:ind w:firstLine="19"/>
              <w:rPr>
                <w:sz w:val="22"/>
                <w:szCs w:val="22"/>
              </w:rPr>
            </w:pPr>
            <w:r>
              <w:rPr>
                <w:sz w:val="22"/>
                <w:szCs w:val="22"/>
              </w:rPr>
              <w:t>0</w:t>
            </w:r>
            <w:r w:rsidRPr="00B56F74">
              <w:rPr>
                <w:sz w:val="22"/>
                <w:szCs w:val="22"/>
              </w:rPr>
              <w:t>,00</w:t>
            </w:r>
          </w:p>
        </w:tc>
        <w:tc>
          <w:tcPr>
            <w:tcW w:w="1559" w:type="dxa"/>
          </w:tcPr>
          <w:p w:rsidR="005E2D8F" w:rsidRPr="00B56F74" w:rsidRDefault="005E2D8F" w:rsidP="00151BBF">
            <w:pPr>
              <w:ind w:firstLine="19"/>
              <w:rPr>
                <w:sz w:val="22"/>
                <w:szCs w:val="22"/>
              </w:rPr>
            </w:pPr>
            <w:r w:rsidRPr="00B56F74">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9D60CE"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9D60CE"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9D60CE" w:rsidRDefault="005E2D8F" w:rsidP="00151BBF">
            <w:pPr>
              <w:pStyle w:val="ConsPlusNormal"/>
              <w:ind w:firstLine="19"/>
              <w:rPr>
                <w:rFonts w:ascii="Times New Roman" w:hAnsi="Times New Roman" w:cs="Times New Roman"/>
                <w:szCs w:val="22"/>
              </w:rPr>
            </w:pPr>
          </w:p>
        </w:tc>
        <w:tc>
          <w:tcPr>
            <w:tcW w:w="1559" w:type="dxa"/>
          </w:tcPr>
          <w:p w:rsidR="005E2D8F" w:rsidRPr="009D60CE" w:rsidRDefault="005E2D8F" w:rsidP="00151BBF">
            <w:pPr>
              <w:pStyle w:val="ConsPlusNormal"/>
              <w:ind w:firstLine="19"/>
              <w:rPr>
                <w:rFonts w:ascii="Times New Roman" w:hAnsi="Times New Roman" w:cs="Times New Roman"/>
                <w:szCs w:val="22"/>
              </w:rPr>
            </w:pPr>
          </w:p>
        </w:tc>
        <w:tc>
          <w:tcPr>
            <w:tcW w:w="1559" w:type="dxa"/>
          </w:tcPr>
          <w:p w:rsidR="005E2D8F" w:rsidRPr="009D60CE"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Pr>
                <w:snapToGrid w:val="0"/>
                <w:sz w:val="24"/>
                <w:szCs w:val="24"/>
              </w:rPr>
              <w:t>Федеральный бюджет</w:t>
            </w:r>
          </w:p>
        </w:tc>
        <w:tc>
          <w:tcPr>
            <w:tcW w:w="1559" w:type="dxa"/>
            <w:shd w:val="clear" w:color="auto" w:fill="auto"/>
          </w:tcPr>
          <w:p w:rsidR="005E2D8F" w:rsidRPr="00BE33D4"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0</w:t>
            </w:r>
            <w:r w:rsidRPr="00BE33D4">
              <w:rPr>
                <w:rFonts w:ascii="Times New Roman" w:hAnsi="Times New Roman" w:cs="Times New Roman"/>
                <w:szCs w:val="22"/>
              </w:rPr>
              <w:t>,00</w:t>
            </w:r>
          </w:p>
        </w:tc>
        <w:tc>
          <w:tcPr>
            <w:tcW w:w="1418" w:type="dxa"/>
            <w:shd w:val="clear" w:color="auto" w:fill="auto"/>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417" w:type="dxa"/>
            <w:shd w:val="clear" w:color="auto" w:fill="auto"/>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560" w:type="dxa"/>
            <w:shd w:val="clear" w:color="auto" w:fill="auto"/>
          </w:tcPr>
          <w:p w:rsidR="005E2D8F" w:rsidRPr="00BE33D4"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0</w:t>
            </w:r>
            <w:r w:rsidRPr="00BE33D4">
              <w:rPr>
                <w:rFonts w:ascii="Times New Roman" w:hAnsi="Times New Roman" w:cs="Times New Roman"/>
                <w:szCs w:val="22"/>
              </w:rPr>
              <w:t>,00</w:t>
            </w:r>
          </w:p>
        </w:tc>
        <w:tc>
          <w:tcPr>
            <w:tcW w:w="1559" w:type="dxa"/>
          </w:tcPr>
          <w:p w:rsidR="005E2D8F" w:rsidRPr="00BE33D4" w:rsidRDefault="005E2D8F" w:rsidP="00151BBF">
            <w:pPr>
              <w:pStyle w:val="ConsPlusNormal"/>
              <w:ind w:firstLine="19"/>
              <w:rPr>
                <w:rFonts w:ascii="Times New Roman" w:hAnsi="Times New Roman" w:cs="Times New Roman"/>
                <w:szCs w:val="22"/>
              </w:rPr>
            </w:pPr>
            <w:r w:rsidRPr="00BE33D4">
              <w:rPr>
                <w:rFonts w:ascii="Times New Roman" w:hAnsi="Times New Roman" w:cs="Times New Roman"/>
                <w:szCs w:val="22"/>
              </w:rPr>
              <w:t>0,00</w:t>
            </w:r>
          </w:p>
        </w:tc>
        <w:tc>
          <w:tcPr>
            <w:tcW w:w="1559" w:type="dxa"/>
          </w:tcPr>
          <w:p w:rsidR="005E2D8F" w:rsidRPr="00BE33D4" w:rsidRDefault="005E2D8F" w:rsidP="00151BBF">
            <w:pPr>
              <w:ind w:firstLine="19"/>
              <w:rPr>
                <w:sz w:val="22"/>
                <w:szCs w:val="22"/>
              </w:rPr>
            </w:pPr>
            <w:r w:rsidRPr="00BE33D4">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FDE9D9" w:themeFill="accent6" w:themeFillTint="33"/>
          </w:tcPr>
          <w:p w:rsidR="005E2D8F" w:rsidRPr="009D60CE" w:rsidRDefault="005E2D8F" w:rsidP="00151BBF">
            <w:pPr>
              <w:ind w:firstLine="19"/>
              <w:rPr>
                <w:sz w:val="22"/>
                <w:szCs w:val="22"/>
              </w:rPr>
            </w:pPr>
            <w:r>
              <w:rPr>
                <w:sz w:val="22"/>
                <w:szCs w:val="22"/>
              </w:rPr>
              <w:t>258401001,99</w:t>
            </w:r>
          </w:p>
        </w:tc>
        <w:tc>
          <w:tcPr>
            <w:tcW w:w="1418" w:type="dxa"/>
            <w:shd w:val="clear" w:color="auto" w:fill="auto"/>
          </w:tcPr>
          <w:p w:rsidR="005E2D8F" w:rsidRPr="009D60CE" w:rsidRDefault="005E2D8F" w:rsidP="00151BBF">
            <w:pPr>
              <w:ind w:firstLine="19"/>
              <w:rPr>
                <w:sz w:val="22"/>
                <w:szCs w:val="22"/>
              </w:rPr>
            </w:pPr>
            <w:r w:rsidRPr="009D60CE">
              <w:rPr>
                <w:sz w:val="22"/>
                <w:szCs w:val="22"/>
              </w:rPr>
              <w:t>162584973,95</w:t>
            </w:r>
          </w:p>
        </w:tc>
        <w:tc>
          <w:tcPr>
            <w:tcW w:w="1417" w:type="dxa"/>
            <w:shd w:val="clear" w:color="auto" w:fill="auto"/>
          </w:tcPr>
          <w:p w:rsidR="005E2D8F" w:rsidRPr="009D60CE" w:rsidRDefault="005E2D8F" w:rsidP="00151BBF">
            <w:pPr>
              <w:ind w:firstLine="19"/>
              <w:rPr>
                <w:sz w:val="22"/>
                <w:szCs w:val="22"/>
              </w:rPr>
            </w:pPr>
            <w:r w:rsidRPr="009D60CE">
              <w:rPr>
                <w:sz w:val="22"/>
                <w:szCs w:val="22"/>
              </w:rPr>
              <w:t>67752785,69</w:t>
            </w:r>
          </w:p>
        </w:tc>
        <w:tc>
          <w:tcPr>
            <w:tcW w:w="1560" w:type="dxa"/>
            <w:shd w:val="clear" w:color="auto" w:fill="FDE9D9" w:themeFill="accent6" w:themeFillTint="33"/>
          </w:tcPr>
          <w:p w:rsidR="005E2D8F" w:rsidRPr="009D60CE" w:rsidRDefault="005E2D8F" w:rsidP="00151BBF">
            <w:pPr>
              <w:ind w:firstLine="19"/>
              <w:rPr>
                <w:sz w:val="22"/>
                <w:szCs w:val="22"/>
              </w:rPr>
            </w:pPr>
            <w:r>
              <w:rPr>
                <w:sz w:val="22"/>
                <w:szCs w:val="22"/>
              </w:rPr>
              <w:t>28063242,35</w:t>
            </w:r>
          </w:p>
        </w:tc>
        <w:tc>
          <w:tcPr>
            <w:tcW w:w="1559" w:type="dxa"/>
          </w:tcPr>
          <w:p w:rsidR="005E2D8F" w:rsidRPr="009D60CE" w:rsidRDefault="005E2D8F" w:rsidP="00151BBF">
            <w:pPr>
              <w:ind w:firstLine="19"/>
              <w:rPr>
                <w:sz w:val="22"/>
                <w:szCs w:val="22"/>
              </w:rPr>
            </w:pPr>
            <w:r w:rsidRPr="009D60CE">
              <w:rPr>
                <w:sz w:val="22"/>
                <w:szCs w:val="22"/>
              </w:rPr>
              <w:t>0,00</w:t>
            </w:r>
          </w:p>
        </w:tc>
        <w:tc>
          <w:tcPr>
            <w:tcW w:w="1559" w:type="dxa"/>
          </w:tcPr>
          <w:p w:rsidR="005E2D8F" w:rsidRPr="009D60CE" w:rsidRDefault="005E2D8F" w:rsidP="00151BBF">
            <w:pPr>
              <w:ind w:firstLine="19"/>
              <w:rPr>
                <w:sz w:val="22"/>
                <w:szCs w:val="22"/>
              </w:rPr>
            </w:pPr>
            <w:r w:rsidRPr="009D60CE">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9D60CE" w:rsidRDefault="005E2D8F" w:rsidP="00151BBF">
            <w:pPr>
              <w:ind w:firstLine="19"/>
              <w:rPr>
                <w:sz w:val="22"/>
                <w:szCs w:val="22"/>
              </w:rPr>
            </w:pPr>
            <w:r>
              <w:rPr>
                <w:sz w:val="22"/>
                <w:szCs w:val="22"/>
              </w:rPr>
              <w:t>13194572,20</w:t>
            </w:r>
          </w:p>
        </w:tc>
        <w:tc>
          <w:tcPr>
            <w:tcW w:w="1418" w:type="dxa"/>
            <w:shd w:val="clear" w:color="auto" w:fill="auto"/>
          </w:tcPr>
          <w:p w:rsidR="005E2D8F" w:rsidRPr="009D60CE" w:rsidRDefault="005E2D8F" w:rsidP="00151BBF">
            <w:pPr>
              <w:ind w:firstLine="19"/>
              <w:rPr>
                <w:sz w:val="22"/>
                <w:szCs w:val="22"/>
              </w:rPr>
            </w:pPr>
            <w:r w:rsidRPr="009D60CE">
              <w:rPr>
                <w:sz w:val="22"/>
                <w:szCs w:val="22"/>
              </w:rPr>
              <w:t>162800,00</w:t>
            </w:r>
          </w:p>
        </w:tc>
        <w:tc>
          <w:tcPr>
            <w:tcW w:w="1417" w:type="dxa"/>
            <w:shd w:val="clear" w:color="auto" w:fill="auto"/>
          </w:tcPr>
          <w:p w:rsidR="005E2D8F" w:rsidRPr="009D60CE" w:rsidRDefault="005E2D8F" w:rsidP="00151BBF">
            <w:pPr>
              <w:ind w:firstLine="19"/>
              <w:rPr>
                <w:sz w:val="22"/>
                <w:szCs w:val="22"/>
              </w:rPr>
            </w:pPr>
            <w:r w:rsidRPr="009D60CE">
              <w:rPr>
                <w:sz w:val="22"/>
                <w:szCs w:val="22"/>
              </w:rPr>
              <w:t>1971872,03</w:t>
            </w:r>
          </w:p>
        </w:tc>
        <w:tc>
          <w:tcPr>
            <w:tcW w:w="1560" w:type="dxa"/>
            <w:shd w:val="clear" w:color="auto" w:fill="auto"/>
          </w:tcPr>
          <w:p w:rsidR="005E2D8F" w:rsidRPr="009D60CE" w:rsidRDefault="005E2D8F" w:rsidP="00151BBF">
            <w:pPr>
              <w:ind w:firstLine="19"/>
              <w:rPr>
                <w:sz w:val="22"/>
                <w:szCs w:val="22"/>
              </w:rPr>
            </w:pPr>
            <w:r>
              <w:rPr>
                <w:sz w:val="22"/>
                <w:szCs w:val="22"/>
              </w:rPr>
              <w:t>11059900,17</w:t>
            </w:r>
          </w:p>
        </w:tc>
        <w:tc>
          <w:tcPr>
            <w:tcW w:w="1559" w:type="dxa"/>
          </w:tcPr>
          <w:p w:rsidR="005E2D8F" w:rsidRPr="009D60CE" w:rsidRDefault="005E2D8F" w:rsidP="00151BBF">
            <w:pPr>
              <w:ind w:firstLine="19"/>
              <w:rPr>
                <w:sz w:val="22"/>
                <w:szCs w:val="22"/>
              </w:rPr>
            </w:pPr>
            <w:r w:rsidRPr="009D60CE">
              <w:rPr>
                <w:sz w:val="22"/>
                <w:szCs w:val="22"/>
              </w:rPr>
              <w:t>0,00</w:t>
            </w:r>
          </w:p>
        </w:tc>
        <w:tc>
          <w:tcPr>
            <w:tcW w:w="1559" w:type="dxa"/>
          </w:tcPr>
          <w:p w:rsidR="005E2D8F" w:rsidRPr="009D60CE" w:rsidRDefault="005E2D8F" w:rsidP="00151BBF">
            <w:pPr>
              <w:ind w:firstLine="19"/>
              <w:rPr>
                <w:sz w:val="22"/>
                <w:szCs w:val="22"/>
              </w:rPr>
            </w:pPr>
            <w:r w:rsidRPr="009D60CE">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9D60CE" w:rsidRDefault="005E2D8F" w:rsidP="00151BBF">
            <w:pPr>
              <w:ind w:firstLine="19"/>
              <w:rPr>
                <w:sz w:val="22"/>
                <w:szCs w:val="22"/>
              </w:rPr>
            </w:pPr>
            <w:r>
              <w:rPr>
                <w:sz w:val="22"/>
                <w:szCs w:val="22"/>
              </w:rPr>
              <w:t>13194572,20</w:t>
            </w:r>
          </w:p>
        </w:tc>
        <w:tc>
          <w:tcPr>
            <w:tcW w:w="1418" w:type="dxa"/>
            <w:shd w:val="clear" w:color="auto" w:fill="auto"/>
          </w:tcPr>
          <w:p w:rsidR="005E2D8F" w:rsidRPr="009D60CE" w:rsidRDefault="005E2D8F" w:rsidP="00151BBF">
            <w:pPr>
              <w:ind w:firstLine="19"/>
              <w:rPr>
                <w:sz w:val="22"/>
                <w:szCs w:val="22"/>
              </w:rPr>
            </w:pPr>
            <w:r w:rsidRPr="009D60CE">
              <w:rPr>
                <w:sz w:val="22"/>
                <w:szCs w:val="22"/>
              </w:rPr>
              <w:t>162800,00</w:t>
            </w:r>
          </w:p>
        </w:tc>
        <w:tc>
          <w:tcPr>
            <w:tcW w:w="1417" w:type="dxa"/>
            <w:shd w:val="clear" w:color="auto" w:fill="auto"/>
          </w:tcPr>
          <w:p w:rsidR="005E2D8F" w:rsidRPr="009D60CE" w:rsidRDefault="005E2D8F" w:rsidP="00151BBF">
            <w:pPr>
              <w:ind w:firstLine="19"/>
              <w:rPr>
                <w:sz w:val="22"/>
                <w:szCs w:val="22"/>
              </w:rPr>
            </w:pPr>
            <w:r w:rsidRPr="009D60CE">
              <w:rPr>
                <w:sz w:val="22"/>
                <w:szCs w:val="22"/>
              </w:rPr>
              <w:t>1971872,03</w:t>
            </w:r>
          </w:p>
        </w:tc>
        <w:tc>
          <w:tcPr>
            <w:tcW w:w="1560" w:type="dxa"/>
            <w:shd w:val="clear" w:color="auto" w:fill="auto"/>
          </w:tcPr>
          <w:p w:rsidR="005E2D8F" w:rsidRPr="009D60CE" w:rsidRDefault="005E2D8F" w:rsidP="00151BBF">
            <w:pPr>
              <w:ind w:firstLine="19"/>
              <w:rPr>
                <w:sz w:val="22"/>
                <w:szCs w:val="22"/>
              </w:rPr>
            </w:pPr>
            <w:r>
              <w:rPr>
                <w:sz w:val="22"/>
                <w:szCs w:val="22"/>
              </w:rPr>
              <w:t>11059900,17</w:t>
            </w:r>
          </w:p>
        </w:tc>
        <w:tc>
          <w:tcPr>
            <w:tcW w:w="1559" w:type="dxa"/>
          </w:tcPr>
          <w:p w:rsidR="005E2D8F" w:rsidRPr="009D60CE" w:rsidRDefault="005E2D8F" w:rsidP="00151BBF">
            <w:pPr>
              <w:ind w:firstLine="19"/>
              <w:rPr>
                <w:sz w:val="22"/>
                <w:szCs w:val="22"/>
              </w:rPr>
            </w:pPr>
            <w:r w:rsidRPr="009D60CE">
              <w:rPr>
                <w:sz w:val="22"/>
                <w:szCs w:val="22"/>
              </w:rPr>
              <w:t>0,00</w:t>
            </w:r>
          </w:p>
        </w:tc>
        <w:tc>
          <w:tcPr>
            <w:tcW w:w="1559" w:type="dxa"/>
          </w:tcPr>
          <w:p w:rsidR="005E2D8F" w:rsidRPr="009D60CE" w:rsidRDefault="005E2D8F" w:rsidP="00151BBF">
            <w:pPr>
              <w:ind w:firstLine="19"/>
              <w:rPr>
                <w:sz w:val="22"/>
                <w:szCs w:val="22"/>
              </w:rPr>
            </w:pPr>
            <w:r w:rsidRPr="009D60CE">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9D60CE" w:rsidRDefault="005E2D8F" w:rsidP="00151BBF">
            <w:pPr>
              <w:pStyle w:val="ConsPlusNormal"/>
              <w:ind w:firstLine="19"/>
              <w:rPr>
                <w:rFonts w:ascii="Times New Roman" w:hAnsi="Times New Roman" w:cs="Times New Roman"/>
                <w:szCs w:val="22"/>
              </w:rPr>
            </w:pPr>
          </w:p>
        </w:tc>
        <w:tc>
          <w:tcPr>
            <w:tcW w:w="1418" w:type="dxa"/>
          </w:tcPr>
          <w:p w:rsidR="005E2D8F" w:rsidRPr="009D60CE" w:rsidRDefault="005E2D8F" w:rsidP="00151BBF">
            <w:pPr>
              <w:pStyle w:val="ConsPlusNormal"/>
              <w:ind w:firstLine="19"/>
              <w:rPr>
                <w:rFonts w:ascii="Times New Roman" w:hAnsi="Times New Roman" w:cs="Times New Roman"/>
                <w:szCs w:val="22"/>
              </w:rPr>
            </w:pPr>
          </w:p>
        </w:tc>
        <w:tc>
          <w:tcPr>
            <w:tcW w:w="1417" w:type="dxa"/>
          </w:tcPr>
          <w:p w:rsidR="005E2D8F" w:rsidRPr="009D60CE" w:rsidRDefault="005E2D8F" w:rsidP="00151BBF">
            <w:pPr>
              <w:pStyle w:val="ConsPlusNormal"/>
              <w:ind w:firstLine="19"/>
              <w:rPr>
                <w:rFonts w:ascii="Times New Roman" w:hAnsi="Times New Roman" w:cs="Times New Roman"/>
                <w:szCs w:val="22"/>
              </w:rPr>
            </w:pPr>
          </w:p>
        </w:tc>
        <w:tc>
          <w:tcPr>
            <w:tcW w:w="1560" w:type="dxa"/>
          </w:tcPr>
          <w:p w:rsidR="005E2D8F" w:rsidRPr="009D60CE" w:rsidRDefault="005E2D8F" w:rsidP="00151BBF">
            <w:pPr>
              <w:pStyle w:val="ConsPlusNormal"/>
              <w:ind w:firstLine="19"/>
              <w:rPr>
                <w:rFonts w:ascii="Times New Roman" w:hAnsi="Times New Roman" w:cs="Times New Roman"/>
                <w:szCs w:val="22"/>
              </w:rPr>
            </w:pP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szCs w:val="22"/>
              </w:rPr>
            </w:pPr>
          </w:p>
        </w:tc>
        <w:tc>
          <w:tcPr>
            <w:tcW w:w="1559" w:type="dxa"/>
          </w:tcPr>
          <w:p w:rsidR="005E2D8F" w:rsidRPr="009D60CE"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4659CA" w:rsidRDefault="005E2D8F" w:rsidP="00151BBF">
            <w:pPr>
              <w:rPr>
                <w:b/>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351" w:type="dxa"/>
            <w:vMerge w:val="restart"/>
          </w:tcPr>
          <w:p w:rsidR="005E2D8F" w:rsidRPr="004659CA" w:rsidRDefault="005E2D8F" w:rsidP="00151BBF">
            <w:pPr>
              <w:pStyle w:val="ConsPlusNormal"/>
              <w:rPr>
                <w:rFonts w:ascii="Times New Roman" w:hAnsi="Times New Roman"/>
                <w:b/>
                <w:sz w:val="24"/>
                <w:szCs w:val="24"/>
              </w:rPr>
            </w:pPr>
            <w:r w:rsidRPr="00DE5208">
              <w:rPr>
                <w:rFonts w:ascii="Times New Roman" w:hAnsi="Times New Roman" w:cs="Times New Roman"/>
                <w:sz w:val="24"/>
                <w:szCs w:val="24"/>
              </w:rPr>
              <w:t>Проведение осмотра и оценки технического состо</w:t>
            </w:r>
            <w:r w:rsidRPr="00DE5208">
              <w:rPr>
                <w:rFonts w:ascii="Times New Roman" w:hAnsi="Times New Roman" w:cs="Times New Roman"/>
                <w:sz w:val="24"/>
                <w:szCs w:val="24"/>
              </w:rPr>
              <w:t>я</w:t>
            </w:r>
            <w:r w:rsidRPr="00DE5208">
              <w:rPr>
                <w:rFonts w:ascii="Times New Roman" w:hAnsi="Times New Roman" w:cs="Times New Roman"/>
                <w:sz w:val="24"/>
                <w:szCs w:val="24"/>
              </w:rPr>
              <w:t>ния общего имущества собс</w:t>
            </w:r>
            <w:r w:rsidRPr="00DE5208">
              <w:rPr>
                <w:rFonts w:ascii="Times New Roman" w:hAnsi="Times New Roman" w:cs="Times New Roman"/>
                <w:sz w:val="24"/>
                <w:szCs w:val="24"/>
              </w:rPr>
              <w:t>т</w:t>
            </w:r>
            <w:r w:rsidRPr="00DE5208">
              <w:rPr>
                <w:rFonts w:ascii="Times New Roman" w:hAnsi="Times New Roman" w:cs="Times New Roman"/>
                <w:sz w:val="24"/>
                <w:szCs w:val="24"/>
              </w:rPr>
              <w:t>венников помещений мног</w:t>
            </w:r>
            <w:r w:rsidRPr="00DE5208">
              <w:rPr>
                <w:rFonts w:ascii="Times New Roman" w:hAnsi="Times New Roman" w:cs="Times New Roman"/>
                <w:sz w:val="24"/>
                <w:szCs w:val="24"/>
              </w:rPr>
              <w:t>о</w:t>
            </w:r>
            <w:r w:rsidRPr="00DE5208">
              <w:rPr>
                <w:rFonts w:ascii="Times New Roman" w:hAnsi="Times New Roman" w:cs="Times New Roman"/>
                <w:sz w:val="24"/>
                <w:szCs w:val="24"/>
              </w:rPr>
              <w:t>квартирных домов, подготовки перечня и расчета, опред</w:t>
            </w:r>
            <w:r w:rsidRPr="00DE5208">
              <w:rPr>
                <w:rFonts w:ascii="Times New Roman" w:hAnsi="Times New Roman" w:cs="Times New Roman"/>
                <w:sz w:val="24"/>
                <w:szCs w:val="24"/>
              </w:rPr>
              <w:t>е</w:t>
            </w:r>
            <w:r w:rsidRPr="00DE5208">
              <w:rPr>
                <w:rFonts w:ascii="Times New Roman" w:hAnsi="Times New Roman" w:cs="Times New Roman"/>
                <w:sz w:val="24"/>
                <w:szCs w:val="24"/>
              </w:rPr>
              <w:t>ляющего размер платы за с</w:t>
            </w:r>
            <w:r w:rsidRPr="00DE5208">
              <w:rPr>
                <w:rFonts w:ascii="Times New Roman" w:hAnsi="Times New Roman" w:cs="Times New Roman"/>
                <w:sz w:val="24"/>
                <w:szCs w:val="24"/>
              </w:rPr>
              <w:t>о</w:t>
            </w:r>
            <w:r w:rsidRPr="00DE5208">
              <w:rPr>
                <w:rFonts w:ascii="Times New Roman" w:hAnsi="Times New Roman" w:cs="Times New Roman"/>
                <w:sz w:val="24"/>
                <w:szCs w:val="24"/>
              </w:rPr>
              <w:t>держание общего имущества в многоквартирных домах</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szCs w:val="22"/>
              </w:rPr>
            </w:pPr>
            <w:r w:rsidRPr="009D60CE">
              <w:rPr>
                <w:rFonts w:ascii="Times New Roman" w:hAnsi="Times New Roman" w:cs="Times New Roman"/>
                <w:szCs w:val="22"/>
              </w:rPr>
              <w:t>600 000,00</w:t>
            </w:r>
          </w:p>
        </w:tc>
        <w:tc>
          <w:tcPr>
            <w:tcW w:w="1418" w:type="dxa"/>
            <w:shd w:val="clear" w:color="auto" w:fill="auto"/>
          </w:tcPr>
          <w:p w:rsidR="005E2D8F" w:rsidRPr="009D60CE" w:rsidRDefault="005E2D8F" w:rsidP="00151BBF">
            <w:pPr>
              <w:ind w:firstLine="19"/>
              <w:rPr>
                <w:sz w:val="22"/>
                <w:szCs w:val="22"/>
              </w:rPr>
            </w:pPr>
            <w:r w:rsidRPr="009D60CE">
              <w:rPr>
                <w:sz w:val="22"/>
                <w:szCs w:val="22"/>
              </w:rPr>
              <w:t>0,00</w:t>
            </w:r>
          </w:p>
        </w:tc>
        <w:tc>
          <w:tcPr>
            <w:tcW w:w="1417" w:type="dxa"/>
            <w:shd w:val="clear" w:color="auto" w:fill="auto"/>
          </w:tcPr>
          <w:p w:rsidR="005E2D8F" w:rsidRPr="009D60CE" w:rsidRDefault="005E2D8F" w:rsidP="00151BBF">
            <w:pPr>
              <w:ind w:firstLine="19"/>
              <w:rPr>
                <w:sz w:val="22"/>
                <w:szCs w:val="22"/>
              </w:rPr>
            </w:pPr>
            <w:r w:rsidRPr="009D60CE">
              <w:rPr>
                <w:sz w:val="22"/>
                <w:szCs w:val="22"/>
              </w:rPr>
              <w:t>600 000,00</w:t>
            </w:r>
          </w:p>
        </w:tc>
        <w:tc>
          <w:tcPr>
            <w:tcW w:w="1560" w:type="dxa"/>
            <w:shd w:val="clear" w:color="auto" w:fill="auto"/>
          </w:tcPr>
          <w:p w:rsidR="005E2D8F" w:rsidRPr="009D60CE" w:rsidRDefault="005E2D8F" w:rsidP="00151BBF">
            <w:pPr>
              <w:ind w:firstLine="19"/>
              <w:rPr>
                <w:sz w:val="22"/>
                <w:szCs w:val="22"/>
              </w:rPr>
            </w:pPr>
            <w:r w:rsidRPr="009D60CE">
              <w:rPr>
                <w:sz w:val="22"/>
                <w:szCs w:val="22"/>
              </w:rPr>
              <w:t>0,00</w:t>
            </w:r>
          </w:p>
        </w:tc>
        <w:tc>
          <w:tcPr>
            <w:tcW w:w="1559" w:type="dxa"/>
            <w:shd w:val="clear" w:color="auto" w:fill="auto"/>
          </w:tcPr>
          <w:p w:rsidR="005E2D8F" w:rsidRPr="009D60CE" w:rsidRDefault="005E2D8F" w:rsidP="00151BBF">
            <w:pPr>
              <w:ind w:firstLine="19"/>
              <w:rPr>
                <w:sz w:val="22"/>
                <w:szCs w:val="22"/>
              </w:rPr>
            </w:pPr>
            <w:r w:rsidRPr="009D60CE">
              <w:rPr>
                <w:sz w:val="22"/>
                <w:szCs w:val="22"/>
              </w:rPr>
              <w:t>0,00</w:t>
            </w:r>
          </w:p>
        </w:tc>
        <w:tc>
          <w:tcPr>
            <w:tcW w:w="1559" w:type="dxa"/>
            <w:shd w:val="clear" w:color="auto" w:fill="auto"/>
          </w:tcPr>
          <w:p w:rsidR="005E2D8F" w:rsidRPr="009D60CE" w:rsidRDefault="005E2D8F" w:rsidP="00151BBF">
            <w:pPr>
              <w:ind w:firstLine="19"/>
              <w:rPr>
                <w:sz w:val="22"/>
                <w:szCs w:val="22"/>
              </w:rPr>
            </w:pPr>
            <w:r w:rsidRPr="009D60CE">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b/>
                <w:szCs w:val="22"/>
              </w:rPr>
            </w:pPr>
          </w:p>
        </w:tc>
        <w:tc>
          <w:tcPr>
            <w:tcW w:w="1418" w:type="dxa"/>
            <w:shd w:val="clear" w:color="auto" w:fill="auto"/>
          </w:tcPr>
          <w:p w:rsidR="005E2D8F" w:rsidRPr="009D60CE" w:rsidRDefault="005E2D8F" w:rsidP="00151BBF">
            <w:pPr>
              <w:ind w:firstLine="19"/>
              <w:rPr>
                <w:b/>
                <w:sz w:val="22"/>
                <w:szCs w:val="22"/>
              </w:rPr>
            </w:pPr>
          </w:p>
        </w:tc>
        <w:tc>
          <w:tcPr>
            <w:tcW w:w="1417" w:type="dxa"/>
            <w:shd w:val="clear" w:color="auto" w:fill="auto"/>
          </w:tcPr>
          <w:p w:rsidR="005E2D8F" w:rsidRPr="009D60CE" w:rsidRDefault="005E2D8F" w:rsidP="00151BBF">
            <w:pPr>
              <w:ind w:firstLine="19"/>
              <w:rPr>
                <w:b/>
                <w:sz w:val="22"/>
                <w:szCs w:val="22"/>
              </w:rPr>
            </w:pPr>
          </w:p>
        </w:tc>
        <w:tc>
          <w:tcPr>
            <w:tcW w:w="1560" w:type="dxa"/>
            <w:shd w:val="clear" w:color="auto" w:fill="auto"/>
          </w:tcPr>
          <w:p w:rsidR="005E2D8F" w:rsidRPr="009D60CE" w:rsidRDefault="005E2D8F" w:rsidP="00151BBF">
            <w:pPr>
              <w:ind w:firstLine="19"/>
              <w:rPr>
                <w:b/>
                <w:sz w:val="22"/>
                <w:szCs w:val="22"/>
              </w:rPr>
            </w:pPr>
          </w:p>
        </w:tc>
        <w:tc>
          <w:tcPr>
            <w:tcW w:w="1559" w:type="dxa"/>
            <w:shd w:val="clear" w:color="auto" w:fill="auto"/>
          </w:tcPr>
          <w:p w:rsidR="005E2D8F" w:rsidRPr="009D60CE" w:rsidRDefault="005E2D8F" w:rsidP="00151BBF">
            <w:pPr>
              <w:ind w:firstLine="19"/>
              <w:rPr>
                <w:b/>
                <w:sz w:val="22"/>
                <w:szCs w:val="22"/>
              </w:rPr>
            </w:pPr>
          </w:p>
        </w:tc>
        <w:tc>
          <w:tcPr>
            <w:tcW w:w="1559" w:type="dxa"/>
            <w:shd w:val="clear" w:color="auto" w:fill="auto"/>
          </w:tcPr>
          <w:p w:rsidR="005E2D8F" w:rsidRPr="009D60CE" w:rsidRDefault="005E2D8F" w:rsidP="00151BBF">
            <w:pPr>
              <w:ind w:firstLine="19"/>
              <w:rPr>
                <w:b/>
                <w:sz w:val="22"/>
                <w:szCs w:val="22"/>
              </w:rPr>
            </w:pP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b/>
                <w:szCs w:val="22"/>
              </w:rPr>
            </w:pPr>
          </w:p>
        </w:tc>
        <w:tc>
          <w:tcPr>
            <w:tcW w:w="1418" w:type="dxa"/>
            <w:shd w:val="clear" w:color="auto" w:fill="auto"/>
          </w:tcPr>
          <w:p w:rsidR="005E2D8F" w:rsidRPr="009D60CE" w:rsidRDefault="005E2D8F" w:rsidP="00151BBF">
            <w:pPr>
              <w:ind w:firstLine="19"/>
              <w:rPr>
                <w:b/>
                <w:sz w:val="22"/>
                <w:szCs w:val="22"/>
              </w:rPr>
            </w:pPr>
          </w:p>
        </w:tc>
        <w:tc>
          <w:tcPr>
            <w:tcW w:w="1417" w:type="dxa"/>
            <w:shd w:val="clear" w:color="auto" w:fill="auto"/>
          </w:tcPr>
          <w:p w:rsidR="005E2D8F" w:rsidRPr="009D60CE" w:rsidRDefault="005E2D8F" w:rsidP="00151BBF">
            <w:pPr>
              <w:ind w:firstLine="19"/>
              <w:rPr>
                <w:b/>
                <w:sz w:val="22"/>
                <w:szCs w:val="22"/>
              </w:rPr>
            </w:pPr>
          </w:p>
        </w:tc>
        <w:tc>
          <w:tcPr>
            <w:tcW w:w="1560" w:type="dxa"/>
            <w:shd w:val="clear" w:color="auto" w:fill="auto"/>
          </w:tcPr>
          <w:p w:rsidR="005E2D8F" w:rsidRPr="009D60CE" w:rsidRDefault="005E2D8F" w:rsidP="00151BBF">
            <w:pPr>
              <w:ind w:firstLine="19"/>
              <w:rPr>
                <w:b/>
                <w:sz w:val="22"/>
                <w:szCs w:val="22"/>
              </w:rPr>
            </w:pPr>
          </w:p>
        </w:tc>
        <w:tc>
          <w:tcPr>
            <w:tcW w:w="1559" w:type="dxa"/>
            <w:shd w:val="clear" w:color="auto" w:fill="auto"/>
          </w:tcPr>
          <w:p w:rsidR="005E2D8F" w:rsidRPr="009D60CE" w:rsidRDefault="005E2D8F" w:rsidP="00151BBF">
            <w:pPr>
              <w:ind w:firstLine="19"/>
              <w:rPr>
                <w:b/>
                <w:sz w:val="22"/>
                <w:szCs w:val="22"/>
              </w:rPr>
            </w:pPr>
          </w:p>
        </w:tc>
        <w:tc>
          <w:tcPr>
            <w:tcW w:w="1559" w:type="dxa"/>
            <w:shd w:val="clear" w:color="auto" w:fill="auto"/>
          </w:tcPr>
          <w:p w:rsidR="005E2D8F" w:rsidRPr="009D60CE" w:rsidRDefault="005E2D8F" w:rsidP="00151BBF">
            <w:pPr>
              <w:ind w:firstLine="19"/>
              <w:rPr>
                <w:b/>
                <w:sz w:val="22"/>
                <w:szCs w:val="22"/>
              </w:rPr>
            </w:pP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szCs w:val="22"/>
              </w:rPr>
            </w:pPr>
            <w:r w:rsidRPr="009D60CE">
              <w:rPr>
                <w:rFonts w:ascii="Times New Roman" w:hAnsi="Times New Roman" w:cs="Times New Roman"/>
                <w:szCs w:val="22"/>
              </w:rPr>
              <w:t>600 000,00</w:t>
            </w:r>
          </w:p>
        </w:tc>
        <w:tc>
          <w:tcPr>
            <w:tcW w:w="1418" w:type="dxa"/>
            <w:shd w:val="clear" w:color="auto" w:fill="auto"/>
          </w:tcPr>
          <w:p w:rsidR="005E2D8F" w:rsidRPr="009D60CE" w:rsidRDefault="005E2D8F" w:rsidP="00151BBF">
            <w:pPr>
              <w:ind w:firstLine="19"/>
              <w:rPr>
                <w:sz w:val="22"/>
                <w:szCs w:val="22"/>
              </w:rPr>
            </w:pPr>
            <w:r w:rsidRPr="009D60CE">
              <w:rPr>
                <w:sz w:val="22"/>
                <w:szCs w:val="22"/>
              </w:rPr>
              <w:t>0,00</w:t>
            </w:r>
          </w:p>
        </w:tc>
        <w:tc>
          <w:tcPr>
            <w:tcW w:w="1417" w:type="dxa"/>
            <w:shd w:val="clear" w:color="auto" w:fill="auto"/>
          </w:tcPr>
          <w:p w:rsidR="005E2D8F" w:rsidRPr="009D60CE" w:rsidRDefault="005E2D8F" w:rsidP="00151BBF">
            <w:pPr>
              <w:ind w:firstLine="19"/>
              <w:rPr>
                <w:sz w:val="22"/>
                <w:szCs w:val="22"/>
              </w:rPr>
            </w:pPr>
            <w:r w:rsidRPr="009D60CE">
              <w:rPr>
                <w:sz w:val="22"/>
                <w:szCs w:val="22"/>
              </w:rPr>
              <w:t>600 000,00</w:t>
            </w:r>
          </w:p>
        </w:tc>
        <w:tc>
          <w:tcPr>
            <w:tcW w:w="1560" w:type="dxa"/>
            <w:shd w:val="clear" w:color="auto" w:fill="auto"/>
          </w:tcPr>
          <w:p w:rsidR="005E2D8F" w:rsidRPr="009D60CE" w:rsidRDefault="005E2D8F" w:rsidP="00151BBF">
            <w:pPr>
              <w:ind w:firstLine="19"/>
              <w:rPr>
                <w:sz w:val="22"/>
                <w:szCs w:val="22"/>
              </w:rPr>
            </w:pPr>
            <w:r w:rsidRPr="009D60CE">
              <w:rPr>
                <w:sz w:val="22"/>
                <w:szCs w:val="22"/>
              </w:rPr>
              <w:t>0,00</w:t>
            </w:r>
          </w:p>
        </w:tc>
        <w:tc>
          <w:tcPr>
            <w:tcW w:w="1559" w:type="dxa"/>
            <w:shd w:val="clear" w:color="auto" w:fill="auto"/>
          </w:tcPr>
          <w:p w:rsidR="005E2D8F" w:rsidRPr="009D60CE" w:rsidRDefault="005E2D8F" w:rsidP="00151BBF">
            <w:pPr>
              <w:ind w:firstLine="19"/>
              <w:rPr>
                <w:sz w:val="22"/>
                <w:szCs w:val="22"/>
              </w:rPr>
            </w:pPr>
            <w:r w:rsidRPr="009D60CE">
              <w:rPr>
                <w:sz w:val="22"/>
                <w:szCs w:val="22"/>
              </w:rPr>
              <w:t>0,00</w:t>
            </w:r>
          </w:p>
        </w:tc>
        <w:tc>
          <w:tcPr>
            <w:tcW w:w="1559" w:type="dxa"/>
            <w:shd w:val="clear" w:color="auto" w:fill="auto"/>
          </w:tcPr>
          <w:p w:rsidR="005E2D8F" w:rsidRPr="009D60CE" w:rsidRDefault="005E2D8F" w:rsidP="00151BBF">
            <w:pPr>
              <w:ind w:firstLine="19"/>
              <w:rPr>
                <w:sz w:val="22"/>
                <w:szCs w:val="22"/>
              </w:rPr>
            </w:pPr>
            <w:r w:rsidRPr="009D60CE">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9D60CE" w:rsidRDefault="005E2D8F" w:rsidP="00151BBF">
            <w:pPr>
              <w:pStyle w:val="ConsPlusNormal"/>
              <w:ind w:firstLine="19"/>
              <w:rPr>
                <w:rFonts w:ascii="Times New Roman" w:hAnsi="Times New Roman" w:cs="Times New Roman"/>
                <w:szCs w:val="22"/>
              </w:rPr>
            </w:pPr>
            <w:r w:rsidRPr="009D60CE">
              <w:rPr>
                <w:rFonts w:ascii="Times New Roman" w:hAnsi="Times New Roman" w:cs="Times New Roman"/>
                <w:szCs w:val="22"/>
              </w:rPr>
              <w:t>600 000,00</w:t>
            </w:r>
          </w:p>
        </w:tc>
        <w:tc>
          <w:tcPr>
            <w:tcW w:w="1418" w:type="dxa"/>
          </w:tcPr>
          <w:p w:rsidR="005E2D8F" w:rsidRPr="009D60CE" w:rsidRDefault="005E2D8F" w:rsidP="00151BBF">
            <w:pPr>
              <w:ind w:firstLine="19"/>
              <w:rPr>
                <w:sz w:val="22"/>
                <w:szCs w:val="22"/>
              </w:rPr>
            </w:pPr>
            <w:r w:rsidRPr="009D60CE">
              <w:rPr>
                <w:sz w:val="22"/>
                <w:szCs w:val="22"/>
              </w:rPr>
              <w:t>0,00</w:t>
            </w:r>
          </w:p>
        </w:tc>
        <w:tc>
          <w:tcPr>
            <w:tcW w:w="1417" w:type="dxa"/>
          </w:tcPr>
          <w:p w:rsidR="005E2D8F" w:rsidRPr="009D60CE" w:rsidRDefault="005E2D8F" w:rsidP="00151BBF">
            <w:pPr>
              <w:ind w:firstLine="19"/>
              <w:rPr>
                <w:sz w:val="22"/>
                <w:szCs w:val="22"/>
              </w:rPr>
            </w:pPr>
            <w:r w:rsidRPr="009D60CE">
              <w:rPr>
                <w:sz w:val="22"/>
                <w:szCs w:val="22"/>
              </w:rPr>
              <w:t>600 000,00</w:t>
            </w:r>
          </w:p>
        </w:tc>
        <w:tc>
          <w:tcPr>
            <w:tcW w:w="1560" w:type="dxa"/>
          </w:tcPr>
          <w:p w:rsidR="005E2D8F" w:rsidRPr="009D60CE" w:rsidRDefault="005E2D8F" w:rsidP="00151BBF">
            <w:pPr>
              <w:ind w:firstLine="19"/>
              <w:rPr>
                <w:sz w:val="22"/>
                <w:szCs w:val="22"/>
              </w:rPr>
            </w:pPr>
            <w:r w:rsidRPr="009D60CE">
              <w:rPr>
                <w:sz w:val="22"/>
                <w:szCs w:val="22"/>
              </w:rPr>
              <w:t>0,00</w:t>
            </w:r>
          </w:p>
        </w:tc>
        <w:tc>
          <w:tcPr>
            <w:tcW w:w="1559" w:type="dxa"/>
          </w:tcPr>
          <w:p w:rsidR="005E2D8F" w:rsidRPr="009D60CE" w:rsidRDefault="005E2D8F" w:rsidP="00151BBF">
            <w:pPr>
              <w:ind w:firstLine="19"/>
              <w:rPr>
                <w:sz w:val="22"/>
                <w:szCs w:val="22"/>
              </w:rPr>
            </w:pPr>
            <w:r w:rsidRPr="009D60CE">
              <w:rPr>
                <w:sz w:val="22"/>
                <w:szCs w:val="22"/>
              </w:rPr>
              <w:t>0,00</w:t>
            </w:r>
          </w:p>
        </w:tc>
        <w:tc>
          <w:tcPr>
            <w:tcW w:w="1559" w:type="dxa"/>
          </w:tcPr>
          <w:p w:rsidR="005E2D8F" w:rsidRPr="009D60CE" w:rsidRDefault="005E2D8F" w:rsidP="00151BBF">
            <w:pPr>
              <w:ind w:firstLine="19"/>
              <w:rPr>
                <w:sz w:val="22"/>
                <w:szCs w:val="22"/>
              </w:rPr>
            </w:pPr>
            <w:r w:rsidRPr="009D60CE">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9D60CE" w:rsidRDefault="005E2D8F" w:rsidP="00151BBF">
            <w:pPr>
              <w:pStyle w:val="ConsPlusNormal"/>
              <w:ind w:firstLine="19"/>
              <w:rPr>
                <w:rFonts w:ascii="Times New Roman" w:hAnsi="Times New Roman" w:cs="Times New Roman"/>
                <w:b/>
                <w:szCs w:val="22"/>
              </w:rPr>
            </w:pPr>
          </w:p>
        </w:tc>
        <w:tc>
          <w:tcPr>
            <w:tcW w:w="1418" w:type="dxa"/>
          </w:tcPr>
          <w:p w:rsidR="005E2D8F" w:rsidRPr="009D60CE" w:rsidRDefault="005E2D8F" w:rsidP="00151BBF">
            <w:pPr>
              <w:ind w:firstLine="19"/>
              <w:rPr>
                <w:b/>
                <w:sz w:val="22"/>
                <w:szCs w:val="22"/>
              </w:rPr>
            </w:pPr>
          </w:p>
        </w:tc>
        <w:tc>
          <w:tcPr>
            <w:tcW w:w="1417" w:type="dxa"/>
          </w:tcPr>
          <w:p w:rsidR="005E2D8F" w:rsidRPr="009D60CE" w:rsidRDefault="005E2D8F" w:rsidP="00151BBF">
            <w:pPr>
              <w:ind w:firstLine="19"/>
              <w:rPr>
                <w:b/>
                <w:sz w:val="22"/>
                <w:szCs w:val="22"/>
              </w:rPr>
            </w:pPr>
          </w:p>
        </w:tc>
        <w:tc>
          <w:tcPr>
            <w:tcW w:w="1560" w:type="dxa"/>
          </w:tcPr>
          <w:p w:rsidR="005E2D8F" w:rsidRPr="009D60CE" w:rsidRDefault="005E2D8F" w:rsidP="00151BBF">
            <w:pPr>
              <w:ind w:firstLine="19"/>
              <w:rPr>
                <w:b/>
                <w:sz w:val="22"/>
                <w:szCs w:val="22"/>
              </w:rPr>
            </w:pPr>
          </w:p>
        </w:tc>
        <w:tc>
          <w:tcPr>
            <w:tcW w:w="1559" w:type="dxa"/>
          </w:tcPr>
          <w:p w:rsidR="005E2D8F" w:rsidRPr="009D60CE" w:rsidRDefault="005E2D8F" w:rsidP="00151BBF">
            <w:pPr>
              <w:ind w:firstLine="19"/>
              <w:rPr>
                <w:b/>
                <w:sz w:val="22"/>
                <w:szCs w:val="22"/>
              </w:rPr>
            </w:pPr>
          </w:p>
        </w:tc>
        <w:tc>
          <w:tcPr>
            <w:tcW w:w="1559" w:type="dxa"/>
          </w:tcPr>
          <w:p w:rsidR="005E2D8F" w:rsidRPr="009D60CE" w:rsidRDefault="005E2D8F" w:rsidP="00151BBF">
            <w:pPr>
              <w:ind w:firstLine="19"/>
              <w:rPr>
                <w:b/>
                <w:sz w:val="22"/>
                <w:szCs w:val="22"/>
              </w:rPr>
            </w:pPr>
          </w:p>
        </w:tc>
      </w:tr>
      <w:tr w:rsidR="005E2D8F" w:rsidRPr="00C7017A" w:rsidTr="00151BBF">
        <w:tc>
          <w:tcPr>
            <w:tcW w:w="1247" w:type="dxa"/>
            <w:vMerge w:val="restart"/>
          </w:tcPr>
          <w:p w:rsidR="005E2D8F" w:rsidRPr="004659CA" w:rsidRDefault="005E2D8F" w:rsidP="00151BBF">
            <w:pPr>
              <w:rPr>
                <w:b/>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5</w:t>
            </w:r>
            <w:r w:rsidRPr="00BE5C40">
              <w:rPr>
                <w:sz w:val="24"/>
                <w:szCs w:val="24"/>
              </w:rPr>
              <w:t>.</w:t>
            </w:r>
          </w:p>
        </w:tc>
        <w:tc>
          <w:tcPr>
            <w:tcW w:w="3351" w:type="dxa"/>
            <w:vMerge w:val="restart"/>
          </w:tcPr>
          <w:p w:rsidR="005E2D8F" w:rsidRPr="009D60CE" w:rsidRDefault="005E2D8F" w:rsidP="00151BBF">
            <w:pPr>
              <w:pStyle w:val="ConsPlusNormal"/>
              <w:rPr>
                <w:rFonts w:ascii="Times New Roman" w:hAnsi="Times New Roman"/>
                <w:sz w:val="24"/>
                <w:szCs w:val="24"/>
              </w:rPr>
            </w:pPr>
            <w:r w:rsidRPr="009D60CE">
              <w:rPr>
                <w:rFonts w:ascii="Times New Roman" w:hAnsi="Times New Roman"/>
                <w:sz w:val="24"/>
                <w:szCs w:val="24"/>
              </w:rPr>
              <w:t>Комплексное развитие сельских территорий (Стро</w:t>
            </w:r>
            <w:r w:rsidRPr="009D60CE">
              <w:rPr>
                <w:rFonts w:ascii="Times New Roman" w:hAnsi="Times New Roman"/>
                <w:sz w:val="24"/>
                <w:szCs w:val="24"/>
              </w:rPr>
              <w:t>и</w:t>
            </w:r>
            <w:r w:rsidRPr="009D60CE">
              <w:rPr>
                <w:rFonts w:ascii="Times New Roman" w:hAnsi="Times New Roman"/>
                <w:sz w:val="24"/>
                <w:szCs w:val="24"/>
              </w:rPr>
              <w:t>тельство (приобретение) жил</w:t>
            </w:r>
            <w:r w:rsidRPr="009D60CE">
              <w:rPr>
                <w:rFonts w:ascii="Times New Roman" w:hAnsi="Times New Roman"/>
                <w:sz w:val="24"/>
                <w:szCs w:val="24"/>
              </w:rPr>
              <w:t>о</w:t>
            </w:r>
            <w:r w:rsidRPr="009D60CE">
              <w:rPr>
                <w:rFonts w:ascii="Times New Roman" w:hAnsi="Times New Roman"/>
                <w:sz w:val="24"/>
                <w:szCs w:val="24"/>
              </w:rPr>
              <w:t>го помещения (жилого дома), предоставляемого гражданам, проживающим на сельских территориях, по договору на</w:t>
            </w:r>
            <w:r w:rsidRPr="009D60CE">
              <w:rPr>
                <w:rFonts w:ascii="Times New Roman" w:hAnsi="Times New Roman"/>
                <w:sz w:val="24"/>
                <w:szCs w:val="24"/>
              </w:rPr>
              <w:t>й</w:t>
            </w:r>
            <w:r w:rsidRPr="009D60CE">
              <w:rPr>
                <w:rFonts w:ascii="Times New Roman" w:hAnsi="Times New Roman"/>
                <w:sz w:val="24"/>
                <w:szCs w:val="24"/>
              </w:rPr>
              <w:t>ма жилого помещения)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6997052,63</w:t>
            </w:r>
          </w:p>
        </w:tc>
        <w:tc>
          <w:tcPr>
            <w:tcW w:w="1418" w:type="dxa"/>
            <w:shd w:val="clear" w:color="auto" w:fill="auto"/>
          </w:tcPr>
          <w:p w:rsidR="005E2D8F" w:rsidRPr="009D60CE" w:rsidRDefault="005E2D8F" w:rsidP="00151BBF">
            <w:pPr>
              <w:ind w:firstLine="19"/>
              <w:rPr>
                <w:sz w:val="22"/>
                <w:szCs w:val="22"/>
              </w:rPr>
            </w:pPr>
            <w:r>
              <w:rPr>
                <w:sz w:val="22"/>
                <w:szCs w:val="22"/>
              </w:rPr>
              <w:t>0,00</w:t>
            </w:r>
          </w:p>
        </w:tc>
        <w:tc>
          <w:tcPr>
            <w:tcW w:w="1417" w:type="dxa"/>
            <w:shd w:val="clear" w:color="auto" w:fill="auto"/>
          </w:tcPr>
          <w:p w:rsidR="005E2D8F" w:rsidRPr="009D60CE" w:rsidRDefault="005E2D8F" w:rsidP="00151BBF">
            <w:pPr>
              <w:ind w:firstLine="19"/>
              <w:rPr>
                <w:sz w:val="22"/>
                <w:szCs w:val="22"/>
              </w:rPr>
            </w:pPr>
            <w:r>
              <w:rPr>
                <w:sz w:val="22"/>
                <w:szCs w:val="22"/>
              </w:rPr>
              <w:t>0,00</w:t>
            </w:r>
          </w:p>
        </w:tc>
        <w:tc>
          <w:tcPr>
            <w:tcW w:w="1560" w:type="dxa"/>
            <w:shd w:val="clear" w:color="auto" w:fill="auto"/>
          </w:tcPr>
          <w:p w:rsidR="005E2D8F" w:rsidRPr="009D60CE" w:rsidRDefault="005E2D8F" w:rsidP="00151BBF">
            <w:pPr>
              <w:ind w:firstLine="19"/>
              <w:rPr>
                <w:sz w:val="22"/>
                <w:szCs w:val="22"/>
              </w:rPr>
            </w:pPr>
            <w:r>
              <w:rPr>
                <w:sz w:val="22"/>
                <w:szCs w:val="22"/>
              </w:rPr>
              <w:t>6997052,63</w:t>
            </w:r>
          </w:p>
        </w:tc>
        <w:tc>
          <w:tcPr>
            <w:tcW w:w="1559" w:type="dxa"/>
          </w:tcPr>
          <w:p w:rsidR="005E2D8F" w:rsidRPr="009D60CE" w:rsidRDefault="005E2D8F" w:rsidP="00151BBF">
            <w:pPr>
              <w:ind w:firstLine="19"/>
              <w:rPr>
                <w:sz w:val="22"/>
                <w:szCs w:val="22"/>
              </w:rPr>
            </w:pPr>
            <w:r>
              <w:rPr>
                <w:sz w:val="22"/>
                <w:szCs w:val="22"/>
              </w:rPr>
              <w:t>0,00</w:t>
            </w:r>
          </w:p>
        </w:tc>
        <w:tc>
          <w:tcPr>
            <w:tcW w:w="1559" w:type="dxa"/>
          </w:tcPr>
          <w:p w:rsidR="005E2D8F" w:rsidRPr="009D60CE" w:rsidRDefault="005E2D8F" w:rsidP="00151BBF">
            <w:pPr>
              <w:ind w:firstLine="19"/>
              <w:rPr>
                <w:sz w:val="22"/>
                <w:szCs w:val="22"/>
              </w:rPr>
            </w:pPr>
            <w:r>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9D60CE" w:rsidRDefault="005E2D8F" w:rsidP="00151BBF">
            <w:pPr>
              <w:pStyle w:val="ConsPlusNormal"/>
              <w:ind w:firstLine="19"/>
              <w:rPr>
                <w:rFonts w:ascii="Times New Roman" w:hAnsi="Times New Roman" w:cs="Times New Roman"/>
                <w:b/>
                <w:szCs w:val="22"/>
              </w:rPr>
            </w:pPr>
          </w:p>
        </w:tc>
        <w:tc>
          <w:tcPr>
            <w:tcW w:w="1418" w:type="dxa"/>
            <w:shd w:val="clear" w:color="auto" w:fill="auto"/>
          </w:tcPr>
          <w:p w:rsidR="005E2D8F" w:rsidRPr="009D60CE" w:rsidRDefault="005E2D8F" w:rsidP="00151BBF">
            <w:pPr>
              <w:ind w:firstLine="19"/>
              <w:rPr>
                <w:b/>
                <w:sz w:val="22"/>
                <w:szCs w:val="22"/>
              </w:rPr>
            </w:pPr>
          </w:p>
        </w:tc>
        <w:tc>
          <w:tcPr>
            <w:tcW w:w="1417" w:type="dxa"/>
            <w:shd w:val="clear" w:color="auto" w:fill="auto"/>
          </w:tcPr>
          <w:p w:rsidR="005E2D8F" w:rsidRPr="009D60CE" w:rsidRDefault="005E2D8F" w:rsidP="00151BBF">
            <w:pPr>
              <w:ind w:firstLine="19"/>
              <w:rPr>
                <w:b/>
                <w:sz w:val="22"/>
                <w:szCs w:val="22"/>
              </w:rPr>
            </w:pPr>
          </w:p>
        </w:tc>
        <w:tc>
          <w:tcPr>
            <w:tcW w:w="1560" w:type="dxa"/>
            <w:shd w:val="clear" w:color="auto" w:fill="auto"/>
          </w:tcPr>
          <w:p w:rsidR="005E2D8F" w:rsidRPr="009D60CE" w:rsidRDefault="005E2D8F" w:rsidP="00151BBF">
            <w:pPr>
              <w:ind w:firstLine="19"/>
              <w:rPr>
                <w:b/>
                <w:sz w:val="22"/>
                <w:szCs w:val="22"/>
              </w:rPr>
            </w:pPr>
          </w:p>
        </w:tc>
        <w:tc>
          <w:tcPr>
            <w:tcW w:w="1559" w:type="dxa"/>
          </w:tcPr>
          <w:p w:rsidR="005E2D8F" w:rsidRPr="009D60CE" w:rsidRDefault="005E2D8F" w:rsidP="00151BBF">
            <w:pPr>
              <w:ind w:firstLine="19"/>
              <w:rPr>
                <w:b/>
                <w:sz w:val="22"/>
                <w:szCs w:val="22"/>
              </w:rPr>
            </w:pPr>
          </w:p>
        </w:tc>
        <w:tc>
          <w:tcPr>
            <w:tcW w:w="1559" w:type="dxa"/>
          </w:tcPr>
          <w:p w:rsidR="005E2D8F" w:rsidRPr="009D60CE" w:rsidRDefault="005E2D8F" w:rsidP="00151BBF">
            <w:pPr>
              <w:ind w:firstLine="19"/>
              <w:rPr>
                <w:b/>
                <w:sz w:val="22"/>
                <w:szCs w:val="22"/>
              </w:rPr>
            </w:pP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335B24" w:rsidRDefault="005E2D8F" w:rsidP="00151BBF">
            <w:pPr>
              <w:ind w:firstLine="19"/>
              <w:rPr>
                <w:snapToGrid w:val="0"/>
                <w:sz w:val="24"/>
                <w:szCs w:val="24"/>
              </w:rPr>
            </w:pPr>
            <w:r>
              <w:rPr>
                <w:snapToGrid w:val="0"/>
                <w:sz w:val="24"/>
                <w:szCs w:val="24"/>
              </w:rPr>
              <w:t>Федеральный бюджет</w:t>
            </w:r>
          </w:p>
        </w:tc>
        <w:tc>
          <w:tcPr>
            <w:tcW w:w="1559" w:type="dxa"/>
            <w:shd w:val="clear" w:color="auto" w:fill="auto"/>
          </w:tcPr>
          <w:p w:rsidR="005E2D8F" w:rsidRPr="0040653D" w:rsidRDefault="005E2D8F" w:rsidP="00151BBF">
            <w:pPr>
              <w:pStyle w:val="ConsPlusNormal"/>
              <w:ind w:firstLine="19"/>
              <w:rPr>
                <w:rFonts w:ascii="Times New Roman" w:hAnsi="Times New Roman" w:cs="Times New Roman"/>
                <w:szCs w:val="22"/>
              </w:rPr>
            </w:pPr>
            <w:r w:rsidRPr="0040653D">
              <w:rPr>
                <w:rFonts w:ascii="Times New Roman" w:hAnsi="Times New Roman" w:cs="Times New Roman"/>
                <w:szCs w:val="22"/>
              </w:rPr>
              <w:t>5222200</w:t>
            </w:r>
            <w:r>
              <w:rPr>
                <w:rFonts w:ascii="Times New Roman" w:hAnsi="Times New Roman" w:cs="Times New Roman"/>
                <w:szCs w:val="22"/>
              </w:rPr>
              <w:t>,00</w:t>
            </w:r>
          </w:p>
        </w:tc>
        <w:tc>
          <w:tcPr>
            <w:tcW w:w="1418" w:type="dxa"/>
            <w:shd w:val="clear" w:color="auto" w:fill="auto"/>
          </w:tcPr>
          <w:p w:rsidR="005E2D8F" w:rsidRPr="0040653D" w:rsidRDefault="005E2D8F" w:rsidP="00151BBF">
            <w:pPr>
              <w:ind w:firstLine="19"/>
              <w:rPr>
                <w:sz w:val="22"/>
                <w:szCs w:val="22"/>
              </w:rPr>
            </w:pPr>
            <w:r>
              <w:rPr>
                <w:sz w:val="22"/>
                <w:szCs w:val="22"/>
              </w:rPr>
              <w:t>0,00</w:t>
            </w:r>
          </w:p>
        </w:tc>
        <w:tc>
          <w:tcPr>
            <w:tcW w:w="1417" w:type="dxa"/>
            <w:shd w:val="clear" w:color="auto" w:fill="auto"/>
          </w:tcPr>
          <w:p w:rsidR="005E2D8F" w:rsidRPr="0040653D" w:rsidRDefault="005E2D8F" w:rsidP="00151BBF">
            <w:pPr>
              <w:ind w:firstLine="19"/>
              <w:rPr>
                <w:sz w:val="22"/>
                <w:szCs w:val="22"/>
              </w:rPr>
            </w:pPr>
            <w:r>
              <w:rPr>
                <w:sz w:val="22"/>
                <w:szCs w:val="22"/>
              </w:rPr>
              <w:t>0,00</w:t>
            </w:r>
          </w:p>
        </w:tc>
        <w:tc>
          <w:tcPr>
            <w:tcW w:w="1560" w:type="dxa"/>
            <w:shd w:val="clear" w:color="auto" w:fill="auto"/>
          </w:tcPr>
          <w:p w:rsidR="005E2D8F" w:rsidRPr="0040653D" w:rsidRDefault="005E2D8F" w:rsidP="00151BBF">
            <w:pPr>
              <w:ind w:firstLine="19"/>
              <w:rPr>
                <w:sz w:val="22"/>
                <w:szCs w:val="22"/>
              </w:rPr>
            </w:pPr>
            <w:r w:rsidRPr="0040653D">
              <w:rPr>
                <w:sz w:val="22"/>
                <w:szCs w:val="22"/>
              </w:rPr>
              <w:t>5222200</w:t>
            </w:r>
            <w:r>
              <w:rPr>
                <w:sz w:val="22"/>
                <w:szCs w:val="22"/>
              </w:rPr>
              <w:t>,00</w:t>
            </w:r>
          </w:p>
        </w:tc>
        <w:tc>
          <w:tcPr>
            <w:tcW w:w="1559" w:type="dxa"/>
          </w:tcPr>
          <w:p w:rsidR="005E2D8F" w:rsidRPr="0040653D" w:rsidRDefault="005E2D8F" w:rsidP="00151BBF">
            <w:pPr>
              <w:ind w:firstLine="19"/>
              <w:rPr>
                <w:sz w:val="22"/>
                <w:szCs w:val="22"/>
              </w:rPr>
            </w:pPr>
            <w:r>
              <w:rPr>
                <w:sz w:val="22"/>
                <w:szCs w:val="22"/>
              </w:rPr>
              <w:t>0,00</w:t>
            </w:r>
          </w:p>
        </w:tc>
        <w:tc>
          <w:tcPr>
            <w:tcW w:w="1559" w:type="dxa"/>
          </w:tcPr>
          <w:p w:rsidR="005E2D8F" w:rsidRPr="0040653D" w:rsidRDefault="005E2D8F" w:rsidP="00151BBF">
            <w:pPr>
              <w:ind w:firstLine="19"/>
              <w:rPr>
                <w:sz w:val="22"/>
                <w:szCs w:val="22"/>
              </w:rPr>
            </w:pPr>
            <w:r>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40653D" w:rsidRDefault="005E2D8F" w:rsidP="00151BBF">
            <w:pPr>
              <w:pStyle w:val="ConsPlusNormal"/>
              <w:ind w:firstLine="19"/>
              <w:rPr>
                <w:rFonts w:ascii="Times New Roman" w:hAnsi="Times New Roman" w:cs="Times New Roman"/>
                <w:szCs w:val="22"/>
              </w:rPr>
            </w:pPr>
            <w:r w:rsidRPr="0040653D">
              <w:rPr>
                <w:rFonts w:ascii="Times New Roman" w:hAnsi="Times New Roman" w:cs="Times New Roman"/>
                <w:szCs w:val="22"/>
              </w:rPr>
              <w:lastRenderedPageBreak/>
              <w:t>274852,63</w:t>
            </w:r>
          </w:p>
        </w:tc>
        <w:tc>
          <w:tcPr>
            <w:tcW w:w="1418" w:type="dxa"/>
            <w:shd w:val="clear" w:color="auto" w:fill="auto"/>
          </w:tcPr>
          <w:p w:rsidR="005E2D8F" w:rsidRPr="0040653D" w:rsidRDefault="005E2D8F" w:rsidP="00151BBF">
            <w:pPr>
              <w:ind w:firstLine="19"/>
              <w:rPr>
                <w:sz w:val="22"/>
                <w:szCs w:val="22"/>
              </w:rPr>
            </w:pPr>
            <w:r>
              <w:rPr>
                <w:sz w:val="22"/>
                <w:szCs w:val="22"/>
              </w:rPr>
              <w:t>0,00</w:t>
            </w:r>
          </w:p>
        </w:tc>
        <w:tc>
          <w:tcPr>
            <w:tcW w:w="1417" w:type="dxa"/>
            <w:shd w:val="clear" w:color="auto" w:fill="auto"/>
          </w:tcPr>
          <w:p w:rsidR="005E2D8F" w:rsidRPr="0040653D" w:rsidRDefault="005E2D8F" w:rsidP="00151BBF">
            <w:pPr>
              <w:ind w:firstLine="19"/>
              <w:rPr>
                <w:sz w:val="22"/>
                <w:szCs w:val="22"/>
              </w:rPr>
            </w:pPr>
            <w:r>
              <w:rPr>
                <w:sz w:val="22"/>
                <w:szCs w:val="22"/>
              </w:rPr>
              <w:t>0,00</w:t>
            </w:r>
          </w:p>
        </w:tc>
        <w:tc>
          <w:tcPr>
            <w:tcW w:w="1560" w:type="dxa"/>
            <w:shd w:val="clear" w:color="auto" w:fill="auto"/>
          </w:tcPr>
          <w:p w:rsidR="005E2D8F" w:rsidRPr="0040653D" w:rsidRDefault="005E2D8F" w:rsidP="00151BBF">
            <w:pPr>
              <w:ind w:firstLine="19"/>
              <w:rPr>
                <w:sz w:val="22"/>
                <w:szCs w:val="22"/>
              </w:rPr>
            </w:pPr>
            <w:r w:rsidRPr="0040653D">
              <w:rPr>
                <w:sz w:val="22"/>
                <w:szCs w:val="22"/>
              </w:rPr>
              <w:t>274852,63</w:t>
            </w:r>
          </w:p>
        </w:tc>
        <w:tc>
          <w:tcPr>
            <w:tcW w:w="1559" w:type="dxa"/>
          </w:tcPr>
          <w:p w:rsidR="005E2D8F" w:rsidRPr="0040653D" w:rsidRDefault="005E2D8F" w:rsidP="00151BBF">
            <w:pPr>
              <w:ind w:firstLine="19"/>
              <w:rPr>
                <w:sz w:val="22"/>
                <w:szCs w:val="22"/>
              </w:rPr>
            </w:pPr>
            <w:r>
              <w:rPr>
                <w:sz w:val="22"/>
                <w:szCs w:val="22"/>
              </w:rPr>
              <w:t>0,00</w:t>
            </w:r>
          </w:p>
        </w:tc>
        <w:tc>
          <w:tcPr>
            <w:tcW w:w="1559" w:type="dxa"/>
          </w:tcPr>
          <w:p w:rsidR="005E2D8F" w:rsidRPr="0040653D" w:rsidRDefault="005E2D8F" w:rsidP="00151BBF">
            <w:pPr>
              <w:ind w:firstLine="19"/>
              <w:rPr>
                <w:sz w:val="22"/>
                <w:szCs w:val="22"/>
              </w:rPr>
            </w:pPr>
            <w:r>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40653D"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1500000,00</w:t>
            </w:r>
          </w:p>
        </w:tc>
        <w:tc>
          <w:tcPr>
            <w:tcW w:w="1418" w:type="dxa"/>
            <w:shd w:val="clear" w:color="auto" w:fill="auto"/>
          </w:tcPr>
          <w:p w:rsidR="005E2D8F" w:rsidRPr="0040653D" w:rsidRDefault="005E2D8F" w:rsidP="00151BBF">
            <w:pPr>
              <w:ind w:firstLine="19"/>
              <w:rPr>
                <w:sz w:val="22"/>
                <w:szCs w:val="22"/>
              </w:rPr>
            </w:pPr>
            <w:r>
              <w:rPr>
                <w:sz w:val="22"/>
                <w:szCs w:val="22"/>
              </w:rPr>
              <w:t>0,00</w:t>
            </w:r>
          </w:p>
        </w:tc>
        <w:tc>
          <w:tcPr>
            <w:tcW w:w="1417" w:type="dxa"/>
            <w:shd w:val="clear" w:color="auto" w:fill="auto"/>
          </w:tcPr>
          <w:p w:rsidR="005E2D8F" w:rsidRPr="0040653D" w:rsidRDefault="005E2D8F" w:rsidP="00151BBF">
            <w:pPr>
              <w:ind w:firstLine="19"/>
              <w:rPr>
                <w:sz w:val="22"/>
                <w:szCs w:val="22"/>
              </w:rPr>
            </w:pPr>
            <w:r>
              <w:rPr>
                <w:sz w:val="22"/>
                <w:szCs w:val="22"/>
              </w:rPr>
              <w:t>0,00</w:t>
            </w:r>
          </w:p>
        </w:tc>
        <w:tc>
          <w:tcPr>
            <w:tcW w:w="1560" w:type="dxa"/>
            <w:shd w:val="clear" w:color="auto" w:fill="auto"/>
          </w:tcPr>
          <w:p w:rsidR="005E2D8F" w:rsidRPr="0040653D" w:rsidRDefault="005E2D8F" w:rsidP="00151BBF">
            <w:pPr>
              <w:ind w:firstLine="19"/>
              <w:rPr>
                <w:sz w:val="22"/>
                <w:szCs w:val="22"/>
              </w:rPr>
            </w:pPr>
            <w:r>
              <w:rPr>
                <w:sz w:val="22"/>
                <w:szCs w:val="22"/>
              </w:rPr>
              <w:t>1500000,00</w:t>
            </w:r>
          </w:p>
        </w:tc>
        <w:tc>
          <w:tcPr>
            <w:tcW w:w="1559" w:type="dxa"/>
          </w:tcPr>
          <w:p w:rsidR="005E2D8F" w:rsidRPr="0040653D" w:rsidRDefault="005E2D8F" w:rsidP="00151BBF">
            <w:pPr>
              <w:ind w:firstLine="19"/>
              <w:rPr>
                <w:sz w:val="22"/>
                <w:szCs w:val="22"/>
              </w:rPr>
            </w:pPr>
            <w:r>
              <w:rPr>
                <w:sz w:val="22"/>
                <w:szCs w:val="22"/>
              </w:rPr>
              <w:t>0,00</w:t>
            </w:r>
          </w:p>
        </w:tc>
        <w:tc>
          <w:tcPr>
            <w:tcW w:w="1559" w:type="dxa"/>
          </w:tcPr>
          <w:p w:rsidR="005E2D8F" w:rsidRPr="0040653D" w:rsidRDefault="005E2D8F" w:rsidP="00151BBF">
            <w:pPr>
              <w:ind w:firstLine="19"/>
              <w:rPr>
                <w:sz w:val="22"/>
                <w:szCs w:val="22"/>
              </w:rPr>
            </w:pPr>
            <w:r>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40653D"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1500000,00</w:t>
            </w:r>
          </w:p>
        </w:tc>
        <w:tc>
          <w:tcPr>
            <w:tcW w:w="1418" w:type="dxa"/>
            <w:shd w:val="clear" w:color="auto" w:fill="auto"/>
          </w:tcPr>
          <w:p w:rsidR="005E2D8F" w:rsidRPr="0040653D" w:rsidRDefault="005E2D8F" w:rsidP="00151BBF">
            <w:pPr>
              <w:ind w:firstLine="19"/>
              <w:rPr>
                <w:sz w:val="22"/>
                <w:szCs w:val="22"/>
              </w:rPr>
            </w:pPr>
            <w:r>
              <w:rPr>
                <w:sz w:val="22"/>
                <w:szCs w:val="22"/>
              </w:rPr>
              <w:t>0,00</w:t>
            </w:r>
          </w:p>
        </w:tc>
        <w:tc>
          <w:tcPr>
            <w:tcW w:w="1417" w:type="dxa"/>
            <w:shd w:val="clear" w:color="auto" w:fill="auto"/>
          </w:tcPr>
          <w:p w:rsidR="005E2D8F" w:rsidRPr="0040653D" w:rsidRDefault="005E2D8F" w:rsidP="00151BBF">
            <w:pPr>
              <w:ind w:firstLine="19"/>
              <w:rPr>
                <w:sz w:val="22"/>
                <w:szCs w:val="22"/>
              </w:rPr>
            </w:pPr>
            <w:r>
              <w:rPr>
                <w:sz w:val="22"/>
                <w:szCs w:val="22"/>
              </w:rPr>
              <w:t>0,00</w:t>
            </w:r>
          </w:p>
        </w:tc>
        <w:tc>
          <w:tcPr>
            <w:tcW w:w="1560" w:type="dxa"/>
            <w:shd w:val="clear" w:color="auto" w:fill="auto"/>
          </w:tcPr>
          <w:p w:rsidR="005E2D8F" w:rsidRPr="0040653D" w:rsidRDefault="005E2D8F" w:rsidP="00151BBF">
            <w:pPr>
              <w:ind w:firstLine="19"/>
              <w:rPr>
                <w:sz w:val="22"/>
                <w:szCs w:val="22"/>
              </w:rPr>
            </w:pPr>
            <w:r>
              <w:rPr>
                <w:sz w:val="22"/>
                <w:szCs w:val="22"/>
              </w:rPr>
              <w:t>1500000,00</w:t>
            </w:r>
          </w:p>
        </w:tc>
        <w:tc>
          <w:tcPr>
            <w:tcW w:w="1559" w:type="dxa"/>
          </w:tcPr>
          <w:p w:rsidR="005E2D8F" w:rsidRPr="0040653D" w:rsidRDefault="005E2D8F" w:rsidP="00151BBF">
            <w:pPr>
              <w:ind w:firstLine="19"/>
              <w:rPr>
                <w:sz w:val="22"/>
                <w:szCs w:val="22"/>
              </w:rPr>
            </w:pPr>
            <w:r>
              <w:rPr>
                <w:sz w:val="22"/>
                <w:szCs w:val="22"/>
              </w:rPr>
              <w:t>0,00</w:t>
            </w:r>
          </w:p>
        </w:tc>
        <w:tc>
          <w:tcPr>
            <w:tcW w:w="1559" w:type="dxa"/>
          </w:tcPr>
          <w:p w:rsidR="005E2D8F" w:rsidRPr="0040653D" w:rsidRDefault="005E2D8F" w:rsidP="00151BBF">
            <w:pPr>
              <w:ind w:firstLine="19"/>
              <w:rPr>
                <w:sz w:val="22"/>
                <w:szCs w:val="22"/>
              </w:rPr>
            </w:pPr>
            <w:r>
              <w:rPr>
                <w:sz w:val="22"/>
                <w:szCs w:val="22"/>
              </w:rPr>
              <w:t>0,00</w:t>
            </w:r>
          </w:p>
        </w:tc>
      </w:tr>
      <w:tr w:rsidR="005E2D8F" w:rsidRPr="00C7017A" w:rsidTr="00151BBF">
        <w:tc>
          <w:tcPr>
            <w:tcW w:w="1247" w:type="dxa"/>
            <w:vMerge/>
          </w:tcPr>
          <w:p w:rsidR="005E2D8F" w:rsidRPr="004659CA" w:rsidRDefault="005E2D8F" w:rsidP="00151BBF">
            <w:pPr>
              <w:rPr>
                <w:b/>
                <w:sz w:val="24"/>
                <w:szCs w:val="24"/>
              </w:rPr>
            </w:pPr>
          </w:p>
        </w:tc>
        <w:tc>
          <w:tcPr>
            <w:tcW w:w="3351" w:type="dxa"/>
            <w:vMerge/>
          </w:tcPr>
          <w:p w:rsidR="005E2D8F" w:rsidRPr="004659CA" w:rsidRDefault="005E2D8F" w:rsidP="00151BBF">
            <w:pPr>
              <w:pStyle w:val="ConsPlusNormal"/>
              <w:rPr>
                <w:rFonts w:ascii="Times New Roman" w:hAnsi="Times New Roman"/>
                <w:b/>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Default="005E2D8F" w:rsidP="00151BBF">
            <w:pPr>
              <w:ind w:firstLine="19"/>
            </w:pPr>
          </w:p>
        </w:tc>
        <w:tc>
          <w:tcPr>
            <w:tcW w:w="1418" w:type="dxa"/>
          </w:tcPr>
          <w:p w:rsidR="005E2D8F" w:rsidRDefault="005E2D8F" w:rsidP="00151BBF">
            <w:pPr>
              <w:ind w:firstLine="19"/>
            </w:pPr>
          </w:p>
        </w:tc>
        <w:tc>
          <w:tcPr>
            <w:tcW w:w="1417" w:type="dxa"/>
          </w:tcPr>
          <w:p w:rsidR="005E2D8F" w:rsidRDefault="005E2D8F" w:rsidP="00151BBF">
            <w:pPr>
              <w:ind w:firstLine="19"/>
            </w:pPr>
          </w:p>
        </w:tc>
        <w:tc>
          <w:tcPr>
            <w:tcW w:w="1560" w:type="dxa"/>
          </w:tcPr>
          <w:p w:rsidR="005E2D8F" w:rsidRDefault="005E2D8F" w:rsidP="00151BBF">
            <w:pPr>
              <w:ind w:firstLine="19"/>
            </w:pPr>
          </w:p>
        </w:tc>
        <w:tc>
          <w:tcPr>
            <w:tcW w:w="1559" w:type="dxa"/>
          </w:tcPr>
          <w:p w:rsidR="005E2D8F" w:rsidRDefault="005E2D8F" w:rsidP="00151BBF">
            <w:pPr>
              <w:ind w:firstLine="19"/>
            </w:pPr>
          </w:p>
        </w:tc>
        <w:tc>
          <w:tcPr>
            <w:tcW w:w="1559" w:type="dxa"/>
          </w:tcPr>
          <w:p w:rsidR="005E2D8F" w:rsidRDefault="005E2D8F" w:rsidP="00151BBF">
            <w:pPr>
              <w:ind w:firstLine="19"/>
            </w:pPr>
          </w:p>
        </w:tc>
      </w:tr>
      <w:tr w:rsidR="005E2D8F" w:rsidRPr="00C7017A" w:rsidTr="00151BBF">
        <w:tc>
          <w:tcPr>
            <w:tcW w:w="1247" w:type="dxa"/>
            <w:vMerge w:val="restart"/>
          </w:tcPr>
          <w:p w:rsidR="005E2D8F" w:rsidRPr="004659CA" w:rsidRDefault="005E2D8F" w:rsidP="00151BBF">
            <w:pPr>
              <w:rPr>
                <w:sz w:val="24"/>
                <w:szCs w:val="24"/>
              </w:rPr>
            </w:pPr>
            <w:r w:rsidRPr="004659CA">
              <w:rPr>
                <w:b/>
                <w:sz w:val="24"/>
                <w:szCs w:val="24"/>
              </w:rPr>
              <w:t>Подпр</w:t>
            </w:r>
            <w:r w:rsidRPr="004659CA">
              <w:rPr>
                <w:b/>
                <w:sz w:val="24"/>
                <w:szCs w:val="24"/>
              </w:rPr>
              <w:t>о</w:t>
            </w:r>
            <w:r w:rsidRPr="004659CA">
              <w:rPr>
                <w:b/>
                <w:sz w:val="24"/>
                <w:szCs w:val="24"/>
              </w:rPr>
              <w:t xml:space="preserve">грамма </w:t>
            </w:r>
            <w:r>
              <w:rPr>
                <w:b/>
                <w:sz w:val="24"/>
                <w:szCs w:val="24"/>
              </w:rPr>
              <w:t>4</w:t>
            </w:r>
          </w:p>
        </w:tc>
        <w:tc>
          <w:tcPr>
            <w:tcW w:w="3351" w:type="dxa"/>
            <w:vMerge w:val="restart"/>
          </w:tcPr>
          <w:p w:rsidR="005E2D8F" w:rsidRPr="004659CA" w:rsidRDefault="005E2D8F" w:rsidP="00151BBF">
            <w:pPr>
              <w:pStyle w:val="ConsPlusNormal"/>
              <w:rPr>
                <w:rFonts w:ascii="Times New Roman" w:hAnsi="Times New Roman"/>
                <w:sz w:val="24"/>
                <w:szCs w:val="24"/>
              </w:rPr>
            </w:pPr>
            <w:r w:rsidRPr="004659CA">
              <w:rPr>
                <w:rFonts w:ascii="Times New Roman" w:hAnsi="Times New Roman"/>
                <w:b/>
                <w:sz w:val="24"/>
                <w:szCs w:val="24"/>
              </w:rPr>
              <w:t>Энергосбережение</w:t>
            </w:r>
          </w:p>
        </w:tc>
        <w:tc>
          <w:tcPr>
            <w:tcW w:w="1843" w:type="dxa"/>
          </w:tcPr>
          <w:p w:rsidR="005E2D8F" w:rsidRPr="000D4337" w:rsidRDefault="005E2D8F" w:rsidP="00151BBF">
            <w:pPr>
              <w:pStyle w:val="ConsPlusNormal"/>
              <w:ind w:firstLine="19"/>
              <w:rPr>
                <w:rFonts w:ascii="Times New Roman" w:hAnsi="Times New Roman" w:cs="Times New Roman"/>
                <w:b/>
                <w:sz w:val="24"/>
                <w:szCs w:val="24"/>
              </w:rPr>
            </w:pPr>
            <w:r w:rsidRPr="000D4337">
              <w:rPr>
                <w:rFonts w:ascii="Times New Roman" w:hAnsi="Times New Roman" w:cs="Times New Roman"/>
                <w:b/>
                <w:sz w:val="24"/>
                <w:szCs w:val="24"/>
              </w:rPr>
              <w:t>Всего</w:t>
            </w:r>
          </w:p>
        </w:tc>
        <w:tc>
          <w:tcPr>
            <w:tcW w:w="1559" w:type="dxa"/>
          </w:tcPr>
          <w:p w:rsidR="005E2D8F" w:rsidRPr="005B5E69" w:rsidRDefault="005E2D8F" w:rsidP="00151BBF">
            <w:pPr>
              <w:pStyle w:val="ConsPlusNormal"/>
              <w:ind w:firstLine="19"/>
              <w:rPr>
                <w:rFonts w:ascii="Times New Roman" w:hAnsi="Times New Roman" w:cs="Times New Roman"/>
                <w:b/>
                <w:szCs w:val="22"/>
              </w:rPr>
            </w:pPr>
            <w:r w:rsidRPr="005B5E69">
              <w:rPr>
                <w:rFonts w:ascii="Times New Roman" w:hAnsi="Times New Roman" w:cs="Times New Roman"/>
                <w:b/>
                <w:szCs w:val="22"/>
              </w:rPr>
              <w:t>0,00</w:t>
            </w:r>
          </w:p>
        </w:tc>
        <w:tc>
          <w:tcPr>
            <w:tcW w:w="1418" w:type="dxa"/>
          </w:tcPr>
          <w:p w:rsidR="005E2D8F" w:rsidRPr="005B5E69" w:rsidRDefault="005E2D8F" w:rsidP="00151BBF">
            <w:pPr>
              <w:ind w:firstLine="19"/>
              <w:rPr>
                <w:b/>
                <w:sz w:val="22"/>
                <w:szCs w:val="22"/>
              </w:rPr>
            </w:pPr>
            <w:r w:rsidRPr="005B5E69">
              <w:rPr>
                <w:b/>
                <w:sz w:val="22"/>
                <w:szCs w:val="22"/>
              </w:rPr>
              <w:t>0,00</w:t>
            </w:r>
          </w:p>
        </w:tc>
        <w:tc>
          <w:tcPr>
            <w:tcW w:w="1417" w:type="dxa"/>
          </w:tcPr>
          <w:p w:rsidR="005E2D8F" w:rsidRPr="005B5E69" w:rsidRDefault="005E2D8F" w:rsidP="00151BBF">
            <w:pPr>
              <w:ind w:firstLine="19"/>
              <w:rPr>
                <w:b/>
                <w:sz w:val="22"/>
                <w:szCs w:val="22"/>
              </w:rPr>
            </w:pPr>
            <w:r w:rsidRPr="005B5E69">
              <w:rPr>
                <w:b/>
                <w:sz w:val="22"/>
                <w:szCs w:val="22"/>
              </w:rPr>
              <w:t>0,00</w:t>
            </w:r>
          </w:p>
        </w:tc>
        <w:tc>
          <w:tcPr>
            <w:tcW w:w="1560" w:type="dxa"/>
          </w:tcPr>
          <w:p w:rsidR="005E2D8F" w:rsidRPr="005B5E69" w:rsidRDefault="005E2D8F" w:rsidP="00151BBF">
            <w:pPr>
              <w:ind w:firstLine="19"/>
              <w:rPr>
                <w:b/>
                <w:sz w:val="22"/>
                <w:szCs w:val="22"/>
              </w:rPr>
            </w:pPr>
            <w:r w:rsidRPr="005B5E69">
              <w:rPr>
                <w:b/>
                <w:sz w:val="22"/>
                <w:szCs w:val="22"/>
              </w:rPr>
              <w:t>0,00</w:t>
            </w:r>
          </w:p>
        </w:tc>
        <w:tc>
          <w:tcPr>
            <w:tcW w:w="1559" w:type="dxa"/>
          </w:tcPr>
          <w:p w:rsidR="005E2D8F" w:rsidRPr="005B5E69" w:rsidRDefault="005E2D8F" w:rsidP="00151BBF">
            <w:pPr>
              <w:ind w:firstLine="19"/>
              <w:rPr>
                <w:b/>
                <w:sz w:val="22"/>
                <w:szCs w:val="22"/>
              </w:rPr>
            </w:pPr>
            <w:r w:rsidRPr="005B5E69">
              <w:rPr>
                <w:b/>
                <w:sz w:val="22"/>
                <w:szCs w:val="22"/>
              </w:rPr>
              <w:t>0,00</w:t>
            </w:r>
          </w:p>
        </w:tc>
        <w:tc>
          <w:tcPr>
            <w:tcW w:w="1559" w:type="dxa"/>
          </w:tcPr>
          <w:p w:rsidR="005E2D8F" w:rsidRPr="005B5E69" w:rsidRDefault="005E2D8F" w:rsidP="00151BBF">
            <w:pPr>
              <w:ind w:firstLine="19"/>
              <w:rPr>
                <w:b/>
                <w:sz w:val="22"/>
                <w:szCs w:val="22"/>
              </w:rPr>
            </w:pPr>
            <w:r w:rsidRPr="005B5E69">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D4337" w:rsidRDefault="005E2D8F" w:rsidP="00151BBF">
            <w:pPr>
              <w:pStyle w:val="ConsPlusNormal"/>
              <w:ind w:firstLine="19"/>
              <w:rPr>
                <w:rFonts w:ascii="Times New Roman" w:hAnsi="Times New Roman" w:cs="Times New Roman"/>
                <w:b/>
                <w:sz w:val="24"/>
                <w:szCs w:val="24"/>
              </w:rPr>
            </w:pPr>
            <w:r w:rsidRPr="000D4337">
              <w:rPr>
                <w:rFonts w:ascii="Times New Roman" w:hAnsi="Times New Roman" w:cs="Times New Roman"/>
                <w:b/>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D4337" w:rsidRDefault="005E2D8F" w:rsidP="00151BBF">
            <w:pPr>
              <w:ind w:firstLine="19"/>
              <w:rPr>
                <w:b/>
                <w:snapToGrid w:val="0"/>
                <w:sz w:val="24"/>
                <w:szCs w:val="24"/>
              </w:rPr>
            </w:pPr>
            <w:r w:rsidRPr="000D4337">
              <w:rPr>
                <w:b/>
                <w:snapToGrid w:val="0"/>
                <w:sz w:val="24"/>
                <w:szCs w:val="24"/>
              </w:rPr>
              <w:t>Республика</w:t>
            </w:r>
            <w:r w:rsidRPr="000D4337">
              <w:rPr>
                <w:b/>
                <w:snapToGrid w:val="0"/>
                <w:sz w:val="24"/>
                <w:szCs w:val="24"/>
              </w:rPr>
              <w:t>н</w:t>
            </w:r>
            <w:r w:rsidRPr="000D4337">
              <w:rPr>
                <w:b/>
                <w:snapToGrid w:val="0"/>
                <w:sz w:val="24"/>
                <w:szCs w:val="24"/>
              </w:rPr>
              <w:t>ский бюджет Республики Коми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D4337" w:rsidRDefault="005E2D8F" w:rsidP="00151BBF">
            <w:pPr>
              <w:pStyle w:val="ConsPlusNormal"/>
              <w:ind w:firstLine="19"/>
              <w:rPr>
                <w:rFonts w:ascii="Times New Roman" w:hAnsi="Times New Roman" w:cs="Times New Roman"/>
                <w:b/>
                <w:sz w:val="24"/>
                <w:szCs w:val="24"/>
              </w:rPr>
            </w:pPr>
            <w:r w:rsidRPr="000D4337">
              <w:rPr>
                <w:rFonts w:ascii="Times New Roman" w:hAnsi="Times New Roman" w:cs="Times New Roman"/>
                <w:b/>
                <w:sz w:val="24"/>
                <w:szCs w:val="24"/>
              </w:rPr>
              <w:t>Бюджет муниципал</w:t>
            </w:r>
            <w:r w:rsidRPr="000D4337">
              <w:rPr>
                <w:rFonts w:ascii="Times New Roman" w:hAnsi="Times New Roman" w:cs="Times New Roman"/>
                <w:b/>
                <w:sz w:val="24"/>
                <w:szCs w:val="24"/>
              </w:rPr>
              <w:t>ь</w:t>
            </w:r>
            <w:r w:rsidRPr="000D4337">
              <w:rPr>
                <w:rFonts w:ascii="Times New Roman" w:hAnsi="Times New Roman" w:cs="Times New Roman"/>
                <w:b/>
                <w:sz w:val="24"/>
                <w:szCs w:val="24"/>
              </w:rPr>
              <w:t>ного образов</w:t>
            </w:r>
            <w:r w:rsidRPr="000D4337">
              <w:rPr>
                <w:rFonts w:ascii="Times New Roman" w:hAnsi="Times New Roman" w:cs="Times New Roman"/>
                <w:b/>
                <w:sz w:val="24"/>
                <w:szCs w:val="24"/>
              </w:rPr>
              <w:t>а</w:t>
            </w:r>
            <w:r w:rsidRPr="000D4337">
              <w:rPr>
                <w:rFonts w:ascii="Times New Roman" w:hAnsi="Times New Roman" w:cs="Times New Roman"/>
                <w:b/>
                <w:sz w:val="24"/>
                <w:szCs w:val="24"/>
              </w:rPr>
              <w:t>ния, из них за счет средств:</w:t>
            </w:r>
          </w:p>
        </w:tc>
        <w:tc>
          <w:tcPr>
            <w:tcW w:w="1559" w:type="dxa"/>
          </w:tcPr>
          <w:p w:rsidR="005E2D8F" w:rsidRPr="005B5E69" w:rsidRDefault="005E2D8F" w:rsidP="00151BBF">
            <w:pPr>
              <w:pStyle w:val="ConsPlusNormal"/>
              <w:ind w:firstLine="19"/>
              <w:rPr>
                <w:rFonts w:ascii="Times New Roman" w:hAnsi="Times New Roman" w:cs="Times New Roman"/>
                <w:b/>
                <w:szCs w:val="22"/>
              </w:rPr>
            </w:pPr>
            <w:r w:rsidRPr="005B5E69">
              <w:rPr>
                <w:rFonts w:ascii="Times New Roman" w:hAnsi="Times New Roman" w:cs="Times New Roman"/>
                <w:b/>
                <w:szCs w:val="22"/>
              </w:rPr>
              <w:t>0,00</w:t>
            </w:r>
          </w:p>
        </w:tc>
        <w:tc>
          <w:tcPr>
            <w:tcW w:w="1418" w:type="dxa"/>
          </w:tcPr>
          <w:p w:rsidR="005E2D8F" w:rsidRPr="005B5E69" w:rsidRDefault="005E2D8F" w:rsidP="00151BBF">
            <w:pPr>
              <w:ind w:firstLine="19"/>
              <w:rPr>
                <w:b/>
                <w:sz w:val="22"/>
                <w:szCs w:val="22"/>
              </w:rPr>
            </w:pPr>
            <w:r w:rsidRPr="005B5E69">
              <w:rPr>
                <w:b/>
                <w:sz w:val="22"/>
                <w:szCs w:val="22"/>
              </w:rPr>
              <w:t>0,00</w:t>
            </w:r>
          </w:p>
        </w:tc>
        <w:tc>
          <w:tcPr>
            <w:tcW w:w="1417" w:type="dxa"/>
          </w:tcPr>
          <w:p w:rsidR="005E2D8F" w:rsidRPr="005B5E69" w:rsidRDefault="005E2D8F" w:rsidP="00151BBF">
            <w:pPr>
              <w:ind w:firstLine="19"/>
              <w:rPr>
                <w:b/>
                <w:sz w:val="22"/>
                <w:szCs w:val="22"/>
              </w:rPr>
            </w:pPr>
            <w:r w:rsidRPr="005B5E69">
              <w:rPr>
                <w:b/>
                <w:sz w:val="22"/>
                <w:szCs w:val="22"/>
              </w:rPr>
              <w:t>0,00</w:t>
            </w:r>
          </w:p>
        </w:tc>
        <w:tc>
          <w:tcPr>
            <w:tcW w:w="1560" w:type="dxa"/>
          </w:tcPr>
          <w:p w:rsidR="005E2D8F" w:rsidRPr="005B5E69" w:rsidRDefault="005E2D8F" w:rsidP="00151BBF">
            <w:pPr>
              <w:ind w:firstLine="19"/>
              <w:rPr>
                <w:b/>
                <w:sz w:val="22"/>
                <w:szCs w:val="22"/>
              </w:rPr>
            </w:pPr>
            <w:r w:rsidRPr="005B5E69">
              <w:rPr>
                <w:b/>
                <w:sz w:val="22"/>
                <w:szCs w:val="22"/>
              </w:rPr>
              <w:t>0,00</w:t>
            </w:r>
          </w:p>
        </w:tc>
        <w:tc>
          <w:tcPr>
            <w:tcW w:w="1559" w:type="dxa"/>
          </w:tcPr>
          <w:p w:rsidR="005E2D8F" w:rsidRPr="005B5E69" w:rsidRDefault="005E2D8F" w:rsidP="00151BBF">
            <w:pPr>
              <w:ind w:firstLine="19"/>
              <w:rPr>
                <w:b/>
                <w:sz w:val="22"/>
                <w:szCs w:val="22"/>
              </w:rPr>
            </w:pPr>
            <w:r w:rsidRPr="005B5E69">
              <w:rPr>
                <w:b/>
                <w:sz w:val="22"/>
                <w:szCs w:val="22"/>
              </w:rPr>
              <w:t>0,00</w:t>
            </w:r>
          </w:p>
        </w:tc>
        <w:tc>
          <w:tcPr>
            <w:tcW w:w="1559" w:type="dxa"/>
          </w:tcPr>
          <w:p w:rsidR="005E2D8F" w:rsidRPr="005B5E69" w:rsidRDefault="005E2D8F" w:rsidP="00151BBF">
            <w:pPr>
              <w:ind w:firstLine="19"/>
              <w:rPr>
                <w:b/>
                <w:sz w:val="22"/>
                <w:szCs w:val="22"/>
              </w:rPr>
            </w:pPr>
            <w:r w:rsidRPr="005B5E69">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D4337" w:rsidRDefault="005E2D8F" w:rsidP="00151BBF">
            <w:pPr>
              <w:pStyle w:val="ConsPlusNormal"/>
              <w:ind w:firstLine="19"/>
              <w:rPr>
                <w:rFonts w:ascii="Times New Roman" w:hAnsi="Times New Roman" w:cs="Times New Roman"/>
                <w:b/>
                <w:sz w:val="24"/>
                <w:szCs w:val="24"/>
              </w:rPr>
            </w:pPr>
            <w:r w:rsidRPr="000D4337">
              <w:rPr>
                <w:rFonts w:ascii="Times New Roman" w:hAnsi="Times New Roman" w:cs="Times New Roman"/>
                <w:b/>
                <w:sz w:val="24"/>
                <w:szCs w:val="24"/>
              </w:rPr>
              <w:t>Местн</w:t>
            </w:r>
            <w:r w:rsidRPr="000D4337">
              <w:rPr>
                <w:rFonts w:ascii="Times New Roman" w:hAnsi="Times New Roman" w:cs="Times New Roman"/>
                <w:b/>
                <w:sz w:val="24"/>
                <w:szCs w:val="24"/>
              </w:rPr>
              <w:t>о</w:t>
            </w:r>
            <w:r w:rsidRPr="000D4337">
              <w:rPr>
                <w:rFonts w:ascii="Times New Roman" w:hAnsi="Times New Roman" w:cs="Times New Roman"/>
                <w:b/>
                <w:sz w:val="24"/>
                <w:szCs w:val="24"/>
              </w:rPr>
              <w:t>го бюджета</w:t>
            </w:r>
          </w:p>
        </w:tc>
        <w:tc>
          <w:tcPr>
            <w:tcW w:w="1559" w:type="dxa"/>
          </w:tcPr>
          <w:p w:rsidR="005E2D8F" w:rsidRPr="005B5E69" w:rsidRDefault="005E2D8F" w:rsidP="00151BBF">
            <w:pPr>
              <w:pStyle w:val="ConsPlusNormal"/>
              <w:ind w:firstLine="19"/>
              <w:rPr>
                <w:rFonts w:ascii="Times New Roman" w:hAnsi="Times New Roman" w:cs="Times New Roman"/>
                <w:b/>
                <w:szCs w:val="22"/>
              </w:rPr>
            </w:pPr>
            <w:r w:rsidRPr="005B5E69">
              <w:rPr>
                <w:rFonts w:ascii="Times New Roman" w:hAnsi="Times New Roman" w:cs="Times New Roman"/>
                <w:b/>
                <w:szCs w:val="22"/>
              </w:rPr>
              <w:t>0,00</w:t>
            </w:r>
          </w:p>
        </w:tc>
        <w:tc>
          <w:tcPr>
            <w:tcW w:w="1418" w:type="dxa"/>
          </w:tcPr>
          <w:p w:rsidR="005E2D8F" w:rsidRPr="005B5E69" w:rsidRDefault="005E2D8F" w:rsidP="00151BBF">
            <w:pPr>
              <w:ind w:firstLine="19"/>
              <w:rPr>
                <w:b/>
                <w:sz w:val="22"/>
                <w:szCs w:val="22"/>
              </w:rPr>
            </w:pPr>
            <w:r w:rsidRPr="005B5E69">
              <w:rPr>
                <w:b/>
                <w:sz w:val="22"/>
                <w:szCs w:val="22"/>
              </w:rPr>
              <w:t>0,00</w:t>
            </w:r>
          </w:p>
        </w:tc>
        <w:tc>
          <w:tcPr>
            <w:tcW w:w="1417" w:type="dxa"/>
          </w:tcPr>
          <w:p w:rsidR="005E2D8F" w:rsidRPr="005B5E69" w:rsidRDefault="005E2D8F" w:rsidP="00151BBF">
            <w:pPr>
              <w:ind w:firstLine="19"/>
              <w:rPr>
                <w:b/>
                <w:sz w:val="22"/>
                <w:szCs w:val="22"/>
              </w:rPr>
            </w:pPr>
            <w:r w:rsidRPr="005B5E69">
              <w:rPr>
                <w:b/>
                <w:sz w:val="22"/>
                <w:szCs w:val="22"/>
              </w:rPr>
              <w:t>0,00</w:t>
            </w:r>
          </w:p>
        </w:tc>
        <w:tc>
          <w:tcPr>
            <w:tcW w:w="1560" w:type="dxa"/>
          </w:tcPr>
          <w:p w:rsidR="005E2D8F" w:rsidRPr="005B5E69" w:rsidRDefault="005E2D8F" w:rsidP="00151BBF">
            <w:pPr>
              <w:ind w:firstLine="19"/>
              <w:rPr>
                <w:b/>
                <w:sz w:val="22"/>
                <w:szCs w:val="22"/>
              </w:rPr>
            </w:pPr>
            <w:r w:rsidRPr="005B5E69">
              <w:rPr>
                <w:b/>
                <w:sz w:val="22"/>
                <w:szCs w:val="22"/>
              </w:rPr>
              <w:t>0,00</w:t>
            </w:r>
          </w:p>
        </w:tc>
        <w:tc>
          <w:tcPr>
            <w:tcW w:w="1559" w:type="dxa"/>
          </w:tcPr>
          <w:p w:rsidR="005E2D8F" w:rsidRPr="005B5E69" w:rsidRDefault="005E2D8F" w:rsidP="00151BBF">
            <w:pPr>
              <w:ind w:firstLine="19"/>
              <w:rPr>
                <w:b/>
                <w:sz w:val="22"/>
                <w:szCs w:val="22"/>
              </w:rPr>
            </w:pPr>
            <w:r w:rsidRPr="005B5E69">
              <w:rPr>
                <w:b/>
                <w:sz w:val="22"/>
                <w:szCs w:val="22"/>
              </w:rPr>
              <w:t>0,00</w:t>
            </w:r>
          </w:p>
        </w:tc>
        <w:tc>
          <w:tcPr>
            <w:tcW w:w="1559" w:type="dxa"/>
          </w:tcPr>
          <w:p w:rsidR="005E2D8F" w:rsidRPr="005B5E69" w:rsidRDefault="005E2D8F" w:rsidP="00151BBF">
            <w:pPr>
              <w:ind w:firstLine="19"/>
              <w:rPr>
                <w:b/>
                <w:sz w:val="22"/>
                <w:szCs w:val="22"/>
              </w:rPr>
            </w:pPr>
            <w:r w:rsidRPr="005B5E69">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0D4337" w:rsidRDefault="005E2D8F" w:rsidP="00151BBF">
            <w:pPr>
              <w:pStyle w:val="ConsPlusNormal"/>
              <w:ind w:firstLine="19"/>
              <w:rPr>
                <w:rFonts w:ascii="Times New Roman" w:hAnsi="Times New Roman" w:cs="Times New Roman"/>
                <w:b/>
                <w:sz w:val="24"/>
                <w:szCs w:val="24"/>
              </w:rPr>
            </w:pPr>
            <w:r w:rsidRPr="000D4337">
              <w:rPr>
                <w:rFonts w:ascii="Times New Roman" w:hAnsi="Times New Roman" w:cs="Times New Roman"/>
                <w:b/>
                <w:sz w:val="24"/>
                <w:szCs w:val="24"/>
              </w:rPr>
              <w:t>Средс</w:t>
            </w:r>
            <w:r w:rsidRPr="000D4337">
              <w:rPr>
                <w:rFonts w:ascii="Times New Roman" w:hAnsi="Times New Roman" w:cs="Times New Roman"/>
                <w:b/>
                <w:sz w:val="24"/>
                <w:szCs w:val="24"/>
              </w:rPr>
              <w:t>т</w:t>
            </w:r>
            <w:r w:rsidRPr="000D4337">
              <w:rPr>
                <w:rFonts w:ascii="Times New Roman" w:hAnsi="Times New Roman" w:cs="Times New Roman"/>
                <w:b/>
                <w:sz w:val="24"/>
                <w:szCs w:val="24"/>
              </w:rPr>
              <w:t>ва от принос</w:t>
            </w:r>
            <w:r w:rsidRPr="000D4337">
              <w:rPr>
                <w:rFonts w:ascii="Times New Roman" w:hAnsi="Times New Roman" w:cs="Times New Roman"/>
                <w:b/>
                <w:sz w:val="24"/>
                <w:szCs w:val="24"/>
              </w:rPr>
              <w:t>я</w:t>
            </w:r>
            <w:r w:rsidRPr="000D4337">
              <w:rPr>
                <w:rFonts w:ascii="Times New Roman" w:hAnsi="Times New Roman" w:cs="Times New Roman"/>
                <w:b/>
                <w:sz w:val="24"/>
                <w:szCs w:val="24"/>
              </w:rPr>
              <w:t>щей доход де</w:t>
            </w:r>
            <w:r w:rsidRPr="000D4337">
              <w:rPr>
                <w:rFonts w:ascii="Times New Roman" w:hAnsi="Times New Roman" w:cs="Times New Roman"/>
                <w:b/>
                <w:sz w:val="24"/>
                <w:szCs w:val="24"/>
              </w:rPr>
              <w:t>я</w:t>
            </w:r>
            <w:r w:rsidRPr="000D4337">
              <w:rPr>
                <w:rFonts w:ascii="Times New Roman" w:hAnsi="Times New Roman" w:cs="Times New Roman"/>
                <w:b/>
                <w:sz w:val="24"/>
                <w:szCs w:val="24"/>
              </w:rPr>
              <w:t>тельности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4.1.1</w:t>
            </w:r>
            <w:r w:rsidRPr="00527A90">
              <w:rPr>
                <w:sz w:val="24"/>
                <w:szCs w:val="24"/>
              </w:rPr>
              <w:t>.</w:t>
            </w:r>
          </w:p>
        </w:tc>
        <w:tc>
          <w:tcPr>
            <w:tcW w:w="3351" w:type="dxa"/>
            <w:vMerge w:val="restart"/>
          </w:tcPr>
          <w:p w:rsidR="005E2D8F" w:rsidRPr="009B752F" w:rsidRDefault="005E2D8F" w:rsidP="00151BBF">
            <w:pPr>
              <w:pStyle w:val="ConsPlusNormal"/>
              <w:rPr>
                <w:rFonts w:ascii="Times New Roman" w:hAnsi="Times New Roman"/>
                <w:sz w:val="24"/>
                <w:szCs w:val="24"/>
              </w:rPr>
            </w:pPr>
            <w:r w:rsidRPr="00FB3F53">
              <w:rPr>
                <w:rFonts w:ascii="Times New Roman" w:hAnsi="Times New Roman" w:cs="Times New Roman"/>
                <w:sz w:val="24"/>
                <w:szCs w:val="24"/>
              </w:rPr>
              <w:t>Комплекс мероприятий по обеспечению снижения удельного энергопотребления в жилищном фонде</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4.1.2</w:t>
            </w:r>
            <w:r w:rsidRPr="00527A90">
              <w:rPr>
                <w:sz w:val="24"/>
                <w:szCs w:val="24"/>
              </w:rPr>
              <w:t>.</w:t>
            </w:r>
          </w:p>
        </w:tc>
        <w:tc>
          <w:tcPr>
            <w:tcW w:w="3351" w:type="dxa"/>
            <w:vMerge w:val="restart"/>
          </w:tcPr>
          <w:p w:rsidR="005E2D8F" w:rsidRPr="00C71F46" w:rsidRDefault="005E2D8F" w:rsidP="00151BBF">
            <w:pPr>
              <w:pStyle w:val="ConsPlusNormal"/>
              <w:rPr>
                <w:rFonts w:ascii="Times New Roman" w:hAnsi="Times New Roman"/>
                <w:sz w:val="24"/>
                <w:szCs w:val="24"/>
              </w:rPr>
            </w:pPr>
            <w:r w:rsidRPr="00FB3F53">
              <w:rPr>
                <w:rFonts w:ascii="Times New Roman" w:hAnsi="Times New Roman" w:cs="Times New Roman"/>
                <w:sz w:val="24"/>
                <w:szCs w:val="24"/>
              </w:rPr>
              <w:t xml:space="preserve">Комплекс мероприятий по обеспечению снижения удельного энергопотребления в системах коммунальной </w:t>
            </w:r>
            <w:r w:rsidRPr="00FB3F53">
              <w:rPr>
                <w:rFonts w:ascii="Times New Roman" w:hAnsi="Times New Roman" w:cs="Times New Roman"/>
                <w:sz w:val="24"/>
                <w:szCs w:val="24"/>
              </w:rPr>
              <w:lastRenderedPageBreak/>
              <w:t>и</w:t>
            </w:r>
            <w:r w:rsidRPr="00FB3F53">
              <w:rPr>
                <w:rFonts w:ascii="Times New Roman" w:hAnsi="Times New Roman" w:cs="Times New Roman"/>
                <w:sz w:val="24"/>
                <w:szCs w:val="24"/>
              </w:rPr>
              <w:t>н</w:t>
            </w:r>
            <w:r w:rsidRPr="00FB3F53">
              <w:rPr>
                <w:rFonts w:ascii="Times New Roman" w:hAnsi="Times New Roman" w:cs="Times New Roman"/>
                <w:sz w:val="24"/>
                <w:szCs w:val="24"/>
              </w:rPr>
              <w:t>фраструктуры</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4.2.1</w:t>
            </w:r>
            <w:r w:rsidRPr="00527A90">
              <w:rPr>
                <w:sz w:val="24"/>
                <w:szCs w:val="24"/>
              </w:rPr>
              <w:t>.</w:t>
            </w:r>
          </w:p>
        </w:tc>
        <w:tc>
          <w:tcPr>
            <w:tcW w:w="3351" w:type="dxa"/>
            <w:vMerge w:val="restart"/>
          </w:tcPr>
          <w:p w:rsidR="005E2D8F" w:rsidRPr="009B752F" w:rsidRDefault="005E2D8F" w:rsidP="00151BBF">
            <w:pPr>
              <w:pStyle w:val="ConsPlusNormal"/>
              <w:rPr>
                <w:rFonts w:ascii="Times New Roman" w:hAnsi="Times New Roman"/>
                <w:sz w:val="24"/>
                <w:szCs w:val="24"/>
              </w:rPr>
            </w:pPr>
            <w:r w:rsidRPr="009B752F">
              <w:rPr>
                <w:rFonts w:ascii="Times New Roman" w:hAnsi="Times New Roman"/>
                <w:sz w:val="24"/>
                <w:szCs w:val="24"/>
              </w:rPr>
              <w:t>Установка (замена) существующих ламп накалив</w:t>
            </w:r>
            <w:r w:rsidRPr="009B752F">
              <w:rPr>
                <w:rFonts w:ascii="Times New Roman" w:hAnsi="Times New Roman"/>
                <w:sz w:val="24"/>
                <w:szCs w:val="24"/>
              </w:rPr>
              <w:t>а</w:t>
            </w:r>
            <w:r w:rsidRPr="009B752F">
              <w:rPr>
                <w:rFonts w:ascii="Times New Roman" w:hAnsi="Times New Roman"/>
                <w:sz w:val="24"/>
                <w:szCs w:val="24"/>
              </w:rPr>
              <w:t>ния на</w:t>
            </w:r>
            <w:r w:rsidR="00B74F56">
              <w:rPr>
                <w:rFonts w:ascii="Times New Roman" w:hAnsi="Times New Roman"/>
                <w:sz w:val="24"/>
                <w:szCs w:val="24"/>
              </w:rPr>
              <w:t xml:space="preserve"> </w:t>
            </w:r>
            <w:r w:rsidRPr="009B752F">
              <w:rPr>
                <w:rFonts w:ascii="Times New Roman" w:hAnsi="Times New Roman"/>
                <w:sz w:val="24"/>
                <w:szCs w:val="24"/>
              </w:rPr>
              <w:t>энергосберегающие</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418" w:type="dxa"/>
          </w:tcPr>
          <w:p w:rsidR="005E2D8F" w:rsidRPr="00C7017A" w:rsidRDefault="005E2D8F" w:rsidP="00151BBF">
            <w:pPr>
              <w:pStyle w:val="ConsPlusNormal"/>
              <w:ind w:firstLine="19"/>
              <w:rPr>
                <w:rFonts w:ascii="Times New Roman" w:hAnsi="Times New Roman" w:cs="Times New Roman"/>
                <w:sz w:val="24"/>
                <w:szCs w:val="24"/>
              </w:rPr>
            </w:pPr>
          </w:p>
        </w:tc>
        <w:tc>
          <w:tcPr>
            <w:tcW w:w="1417" w:type="dxa"/>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w:t>
            </w:r>
            <w:r w:rsidRPr="00517AE3">
              <w:rPr>
                <w:sz w:val="24"/>
                <w:szCs w:val="24"/>
              </w:rPr>
              <w:t>.2.</w:t>
            </w:r>
          </w:p>
        </w:tc>
        <w:tc>
          <w:tcPr>
            <w:tcW w:w="3351" w:type="dxa"/>
            <w:vMerge w:val="restart"/>
          </w:tcPr>
          <w:p w:rsidR="005E2D8F" w:rsidRPr="009B752F" w:rsidRDefault="005E2D8F" w:rsidP="00151BBF">
            <w:pPr>
              <w:pStyle w:val="ConsPlusNormal"/>
              <w:rPr>
                <w:rFonts w:ascii="Times New Roman" w:hAnsi="Times New Roman"/>
                <w:sz w:val="24"/>
                <w:szCs w:val="24"/>
              </w:rPr>
            </w:pPr>
            <w:r w:rsidRPr="009B752F">
              <w:rPr>
                <w:rFonts w:ascii="Times New Roman" w:hAnsi="Times New Roman"/>
                <w:sz w:val="24"/>
                <w:szCs w:val="24"/>
              </w:rPr>
              <w:t>Установка приборов учета электроэнергии, тепл</w:t>
            </w:r>
            <w:r w:rsidRPr="009B752F">
              <w:rPr>
                <w:rFonts w:ascii="Times New Roman" w:hAnsi="Times New Roman"/>
                <w:sz w:val="24"/>
                <w:szCs w:val="24"/>
              </w:rPr>
              <w:t>о</w:t>
            </w:r>
            <w:r w:rsidRPr="009B752F">
              <w:rPr>
                <w:rFonts w:ascii="Times New Roman" w:hAnsi="Times New Roman"/>
                <w:sz w:val="24"/>
                <w:szCs w:val="24"/>
              </w:rPr>
              <w:t>вой энергии и водоснабжения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17AE3">
              <w:rPr>
                <w:sz w:val="24"/>
                <w:szCs w:val="24"/>
              </w:rPr>
              <w:t xml:space="preserve">Основное </w:t>
            </w:r>
            <w:r w:rsidRPr="00517AE3">
              <w:rPr>
                <w:sz w:val="24"/>
                <w:szCs w:val="24"/>
              </w:rPr>
              <w:lastRenderedPageBreak/>
              <w:t>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2.3</w:t>
            </w:r>
            <w:r w:rsidRPr="00517AE3">
              <w:rPr>
                <w:sz w:val="24"/>
                <w:szCs w:val="24"/>
              </w:rPr>
              <w:t>.</w:t>
            </w:r>
          </w:p>
        </w:tc>
        <w:tc>
          <w:tcPr>
            <w:tcW w:w="3351" w:type="dxa"/>
            <w:vMerge w:val="restart"/>
          </w:tcPr>
          <w:p w:rsidR="005E2D8F" w:rsidRPr="009B752F" w:rsidRDefault="005E2D8F" w:rsidP="00151BBF">
            <w:pPr>
              <w:rPr>
                <w:sz w:val="24"/>
                <w:szCs w:val="24"/>
              </w:rPr>
            </w:pPr>
            <w:r w:rsidRPr="009B752F">
              <w:rPr>
                <w:sz w:val="24"/>
                <w:szCs w:val="24"/>
              </w:rPr>
              <w:lastRenderedPageBreak/>
              <w:t xml:space="preserve">Исполнение рекомендаций по </w:t>
            </w:r>
            <w:r w:rsidRPr="009B752F">
              <w:rPr>
                <w:sz w:val="24"/>
                <w:szCs w:val="24"/>
              </w:rPr>
              <w:lastRenderedPageBreak/>
              <w:t>результатам энергетического обследования объектов</w:t>
            </w:r>
          </w:p>
          <w:p w:rsidR="005E2D8F" w:rsidRPr="00C71F46" w:rsidRDefault="005E2D8F" w:rsidP="00151BBF">
            <w:pPr>
              <w:pStyle w:val="ConsPlusNormal"/>
              <w:rPr>
                <w:rFonts w:ascii="Times New Roman" w:hAnsi="Times New Roman"/>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2.4</w:t>
            </w:r>
            <w:r w:rsidRPr="00517AE3">
              <w:rPr>
                <w:sz w:val="24"/>
                <w:szCs w:val="24"/>
              </w:rPr>
              <w:t>.</w:t>
            </w:r>
          </w:p>
        </w:tc>
        <w:tc>
          <w:tcPr>
            <w:tcW w:w="3351" w:type="dxa"/>
            <w:vMerge w:val="restart"/>
          </w:tcPr>
          <w:p w:rsidR="005E2D8F" w:rsidRPr="009B752F" w:rsidRDefault="005E2D8F" w:rsidP="00151BBF">
            <w:pPr>
              <w:pStyle w:val="ConsPlusNormal"/>
              <w:rPr>
                <w:rFonts w:ascii="Times New Roman" w:hAnsi="Times New Roman"/>
                <w:sz w:val="24"/>
                <w:szCs w:val="24"/>
              </w:rPr>
            </w:pPr>
            <w:r w:rsidRPr="009B752F">
              <w:rPr>
                <w:rFonts w:ascii="Times New Roman" w:eastAsia="Calibri" w:hAnsi="Times New Roman"/>
                <w:sz w:val="24"/>
                <w:szCs w:val="24"/>
              </w:rPr>
              <w:t>Обеспечение распр</w:t>
            </w:r>
            <w:r w:rsidRPr="009B752F">
              <w:rPr>
                <w:rFonts w:ascii="Times New Roman" w:eastAsia="Calibri" w:hAnsi="Times New Roman"/>
                <w:sz w:val="24"/>
                <w:szCs w:val="24"/>
              </w:rPr>
              <w:t>о</w:t>
            </w:r>
            <w:r w:rsidRPr="009B752F">
              <w:rPr>
                <w:rFonts w:ascii="Times New Roman" w:eastAsia="Calibri" w:hAnsi="Times New Roman"/>
                <w:sz w:val="24"/>
                <w:szCs w:val="24"/>
              </w:rPr>
              <w:t>странения информации о пр</w:t>
            </w:r>
            <w:r w:rsidRPr="009B752F">
              <w:rPr>
                <w:rFonts w:ascii="Times New Roman" w:eastAsia="Calibri" w:hAnsi="Times New Roman"/>
                <w:sz w:val="24"/>
                <w:szCs w:val="24"/>
              </w:rPr>
              <w:t>а</w:t>
            </w:r>
            <w:r w:rsidRPr="009B752F">
              <w:rPr>
                <w:rFonts w:ascii="Times New Roman" w:eastAsia="Calibri" w:hAnsi="Times New Roman"/>
                <w:sz w:val="24"/>
                <w:szCs w:val="24"/>
              </w:rPr>
              <w:t>вах и обязанностях физических лиц, о требованиях, предъя</w:t>
            </w:r>
            <w:r w:rsidRPr="009B752F">
              <w:rPr>
                <w:rFonts w:ascii="Times New Roman" w:eastAsia="Calibri" w:hAnsi="Times New Roman"/>
                <w:sz w:val="24"/>
                <w:szCs w:val="24"/>
              </w:rPr>
              <w:t>в</w:t>
            </w:r>
            <w:r w:rsidRPr="009B752F">
              <w:rPr>
                <w:rFonts w:ascii="Times New Roman" w:eastAsia="Calibri" w:hAnsi="Times New Roman"/>
                <w:sz w:val="24"/>
                <w:szCs w:val="24"/>
              </w:rPr>
              <w:t>ляемых к собственникам ж</w:t>
            </w:r>
            <w:r w:rsidRPr="009B752F">
              <w:rPr>
                <w:rFonts w:ascii="Times New Roman" w:eastAsia="Calibri" w:hAnsi="Times New Roman"/>
                <w:sz w:val="24"/>
                <w:szCs w:val="24"/>
              </w:rPr>
              <w:t>и</w:t>
            </w:r>
            <w:r w:rsidRPr="009B752F">
              <w:rPr>
                <w:rFonts w:ascii="Times New Roman" w:eastAsia="Calibri" w:hAnsi="Times New Roman"/>
                <w:sz w:val="24"/>
                <w:szCs w:val="24"/>
              </w:rPr>
              <w:t>лых домов, собственникам п</w:t>
            </w:r>
            <w:r w:rsidRPr="009B752F">
              <w:rPr>
                <w:rFonts w:ascii="Times New Roman" w:eastAsia="Calibri" w:hAnsi="Times New Roman"/>
                <w:sz w:val="24"/>
                <w:szCs w:val="24"/>
              </w:rPr>
              <w:t>о</w:t>
            </w:r>
            <w:r w:rsidRPr="009B752F">
              <w:rPr>
                <w:rFonts w:ascii="Times New Roman" w:eastAsia="Calibri" w:hAnsi="Times New Roman"/>
                <w:sz w:val="24"/>
                <w:szCs w:val="24"/>
              </w:rPr>
              <w:t>мещений в многоквартирных домах, лицам, ответственным за содержание многокварти</w:t>
            </w:r>
            <w:r w:rsidRPr="009B752F">
              <w:rPr>
                <w:rFonts w:ascii="Times New Roman" w:eastAsia="Calibri" w:hAnsi="Times New Roman"/>
                <w:sz w:val="24"/>
                <w:szCs w:val="24"/>
              </w:rPr>
              <w:t>р</w:t>
            </w:r>
            <w:r w:rsidRPr="009B752F">
              <w:rPr>
                <w:rFonts w:ascii="Times New Roman" w:eastAsia="Calibri" w:hAnsi="Times New Roman"/>
                <w:sz w:val="24"/>
                <w:szCs w:val="24"/>
              </w:rPr>
              <w:t>ных домов, и об иных треб</w:t>
            </w:r>
            <w:r w:rsidRPr="009B752F">
              <w:rPr>
                <w:rFonts w:ascii="Times New Roman" w:eastAsia="Calibri" w:hAnsi="Times New Roman"/>
                <w:sz w:val="24"/>
                <w:szCs w:val="24"/>
              </w:rPr>
              <w:t>о</w:t>
            </w:r>
            <w:r w:rsidRPr="009B752F">
              <w:rPr>
                <w:rFonts w:ascii="Times New Roman" w:eastAsia="Calibri" w:hAnsi="Times New Roman"/>
                <w:sz w:val="24"/>
                <w:szCs w:val="24"/>
              </w:rPr>
              <w:t>ваниях настоящего Федерал</w:t>
            </w:r>
            <w:r w:rsidRPr="009B752F">
              <w:rPr>
                <w:rFonts w:ascii="Times New Roman" w:eastAsia="Calibri" w:hAnsi="Times New Roman"/>
                <w:sz w:val="24"/>
                <w:szCs w:val="24"/>
              </w:rPr>
              <w:t>ь</w:t>
            </w:r>
            <w:r w:rsidRPr="009B752F">
              <w:rPr>
                <w:rFonts w:ascii="Times New Roman" w:eastAsia="Calibri" w:hAnsi="Times New Roman"/>
                <w:sz w:val="24"/>
                <w:szCs w:val="24"/>
              </w:rPr>
              <w:t xml:space="preserve">ного </w:t>
            </w:r>
            <w:r w:rsidRPr="009B752F">
              <w:rPr>
                <w:rFonts w:ascii="Times New Roman" w:eastAsia="Calibri" w:hAnsi="Times New Roman"/>
                <w:sz w:val="24"/>
                <w:szCs w:val="24"/>
              </w:rPr>
              <w:lastRenderedPageBreak/>
              <w:t>закона; распространения социальной рекламы в области энергосбережения и повыш</w:t>
            </w:r>
            <w:r w:rsidRPr="009B752F">
              <w:rPr>
                <w:rFonts w:ascii="Times New Roman" w:eastAsia="Calibri" w:hAnsi="Times New Roman"/>
                <w:sz w:val="24"/>
                <w:szCs w:val="24"/>
              </w:rPr>
              <w:t>е</w:t>
            </w:r>
            <w:r w:rsidRPr="009B752F">
              <w:rPr>
                <w:rFonts w:ascii="Times New Roman" w:eastAsia="Calibri" w:hAnsi="Times New Roman"/>
                <w:sz w:val="24"/>
                <w:szCs w:val="24"/>
              </w:rPr>
              <w:t>ния энергетической эффекти</w:t>
            </w:r>
            <w:r w:rsidRPr="009B752F">
              <w:rPr>
                <w:rFonts w:ascii="Times New Roman" w:eastAsia="Calibri" w:hAnsi="Times New Roman"/>
                <w:sz w:val="24"/>
                <w:szCs w:val="24"/>
              </w:rPr>
              <w:t>в</w:t>
            </w:r>
            <w:r w:rsidRPr="009B752F">
              <w:rPr>
                <w:rFonts w:ascii="Times New Roman" w:eastAsia="Calibri" w:hAnsi="Times New Roman"/>
                <w:sz w:val="24"/>
                <w:szCs w:val="24"/>
              </w:rPr>
              <w:t>ности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муниципального образования, из </w:t>
            </w:r>
            <w:r w:rsidRPr="00C7017A">
              <w:rPr>
                <w:rFonts w:ascii="Times New Roman" w:hAnsi="Times New Roman" w:cs="Times New Roman"/>
                <w:sz w:val="24"/>
                <w:szCs w:val="24"/>
              </w:rPr>
              <w:lastRenderedPageBreak/>
              <w:t>них за счет средств:</w:t>
            </w:r>
          </w:p>
        </w:tc>
        <w:tc>
          <w:tcPr>
            <w:tcW w:w="1559" w:type="dxa"/>
          </w:tcPr>
          <w:p w:rsidR="005E2D8F" w:rsidRPr="005B5E69" w:rsidRDefault="005E2D8F" w:rsidP="00151BBF">
            <w:pPr>
              <w:ind w:firstLine="19"/>
              <w:rPr>
                <w:sz w:val="22"/>
                <w:szCs w:val="22"/>
              </w:rPr>
            </w:pPr>
            <w:r w:rsidRPr="005B5E69">
              <w:rPr>
                <w:sz w:val="22"/>
                <w:szCs w:val="22"/>
              </w:rPr>
              <w:lastRenderedPageBreak/>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2.5</w:t>
            </w:r>
            <w:r w:rsidRPr="00517AE3">
              <w:rPr>
                <w:sz w:val="24"/>
                <w:szCs w:val="24"/>
              </w:rPr>
              <w:t>.</w:t>
            </w:r>
          </w:p>
        </w:tc>
        <w:tc>
          <w:tcPr>
            <w:tcW w:w="3351" w:type="dxa"/>
            <w:vMerge w:val="restart"/>
          </w:tcPr>
          <w:p w:rsidR="005E2D8F" w:rsidRPr="009B752F" w:rsidRDefault="005E2D8F" w:rsidP="00151BBF">
            <w:pPr>
              <w:pStyle w:val="ConsPlusNormal"/>
              <w:rPr>
                <w:rFonts w:ascii="Times New Roman" w:hAnsi="Times New Roman"/>
                <w:sz w:val="24"/>
                <w:szCs w:val="24"/>
              </w:rPr>
            </w:pPr>
            <w:r w:rsidRPr="009B752F">
              <w:rPr>
                <w:rFonts w:ascii="Times New Roman" w:hAnsi="Times New Roman"/>
                <w:sz w:val="24"/>
                <w:szCs w:val="24"/>
              </w:rPr>
              <w:t>Стимулирование прои</w:t>
            </w:r>
            <w:r w:rsidRPr="009B752F">
              <w:rPr>
                <w:rFonts w:ascii="Times New Roman" w:hAnsi="Times New Roman"/>
                <w:sz w:val="24"/>
                <w:szCs w:val="24"/>
              </w:rPr>
              <w:t>з</w:t>
            </w:r>
            <w:r w:rsidRPr="009B752F">
              <w:rPr>
                <w:rFonts w:ascii="Times New Roman" w:hAnsi="Times New Roman"/>
                <w:sz w:val="24"/>
                <w:szCs w:val="24"/>
              </w:rPr>
              <w:t>водителей и потребителей энергетических ресурсов, о</w:t>
            </w:r>
            <w:r w:rsidRPr="009B752F">
              <w:rPr>
                <w:rFonts w:ascii="Times New Roman" w:hAnsi="Times New Roman"/>
                <w:sz w:val="24"/>
                <w:szCs w:val="24"/>
              </w:rPr>
              <w:t>р</w:t>
            </w:r>
            <w:r w:rsidRPr="009B752F">
              <w:rPr>
                <w:rFonts w:ascii="Times New Roman" w:hAnsi="Times New Roman"/>
                <w:sz w:val="24"/>
                <w:szCs w:val="24"/>
              </w:rPr>
              <w:t>ганизаций, осуществляющих передачу энергетических р</w:t>
            </w:r>
            <w:r w:rsidRPr="009B752F">
              <w:rPr>
                <w:rFonts w:ascii="Times New Roman" w:hAnsi="Times New Roman"/>
                <w:sz w:val="24"/>
                <w:szCs w:val="24"/>
              </w:rPr>
              <w:t>е</w:t>
            </w:r>
            <w:r w:rsidRPr="009B752F">
              <w:rPr>
                <w:rFonts w:ascii="Times New Roman" w:hAnsi="Times New Roman"/>
                <w:sz w:val="24"/>
                <w:szCs w:val="24"/>
              </w:rPr>
              <w:t>сурсов</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2.6</w:t>
            </w:r>
            <w:r w:rsidRPr="00517AE3">
              <w:rPr>
                <w:sz w:val="24"/>
                <w:szCs w:val="24"/>
              </w:rPr>
              <w:t>.</w:t>
            </w:r>
          </w:p>
        </w:tc>
        <w:tc>
          <w:tcPr>
            <w:tcW w:w="3351" w:type="dxa"/>
            <w:vMerge w:val="restart"/>
          </w:tcPr>
          <w:p w:rsidR="005E2D8F" w:rsidRPr="008F7FCF" w:rsidRDefault="005E2D8F" w:rsidP="00151BBF">
            <w:pPr>
              <w:pStyle w:val="ConsPlusNormal"/>
              <w:rPr>
                <w:rFonts w:ascii="Times New Roman" w:hAnsi="Times New Roman"/>
                <w:sz w:val="24"/>
                <w:szCs w:val="24"/>
              </w:rPr>
            </w:pPr>
            <w:r w:rsidRPr="008F7FCF">
              <w:rPr>
                <w:rFonts w:ascii="Times New Roman" w:hAnsi="Times New Roman"/>
                <w:sz w:val="24"/>
                <w:szCs w:val="24"/>
              </w:rPr>
              <w:t>Информирование п</w:t>
            </w:r>
            <w:r w:rsidRPr="008F7FCF">
              <w:rPr>
                <w:rFonts w:ascii="Times New Roman" w:hAnsi="Times New Roman"/>
                <w:sz w:val="24"/>
                <w:szCs w:val="24"/>
              </w:rPr>
              <w:t>о</w:t>
            </w:r>
            <w:r w:rsidRPr="008F7FCF">
              <w:rPr>
                <w:rFonts w:ascii="Times New Roman" w:hAnsi="Times New Roman"/>
                <w:sz w:val="24"/>
                <w:szCs w:val="24"/>
              </w:rPr>
              <w:t>требителей энергетических ресурсов о мероприятиях и сп</w:t>
            </w:r>
            <w:r w:rsidRPr="008F7FCF">
              <w:rPr>
                <w:rFonts w:ascii="Times New Roman" w:hAnsi="Times New Roman"/>
                <w:sz w:val="24"/>
                <w:szCs w:val="24"/>
              </w:rPr>
              <w:t>о</w:t>
            </w:r>
            <w:r w:rsidRPr="008F7FCF">
              <w:rPr>
                <w:rFonts w:ascii="Times New Roman" w:hAnsi="Times New Roman"/>
                <w:sz w:val="24"/>
                <w:szCs w:val="24"/>
              </w:rPr>
              <w:t>собах энергосбережения и повышения энергетической э</w:t>
            </w:r>
            <w:r w:rsidRPr="008F7FCF">
              <w:rPr>
                <w:rFonts w:ascii="Times New Roman" w:hAnsi="Times New Roman"/>
                <w:sz w:val="24"/>
                <w:szCs w:val="24"/>
              </w:rPr>
              <w:t>ф</w:t>
            </w:r>
            <w:r w:rsidRPr="008F7FCF">
              <w:rPr>
                <w:rFonts w:ascii="Times New Roman" w:hAnsi="Times New Roman"/>
                <w:sz w:val="24"/>
                <w:szCs w:val="24"/>
              </w:rPr>
              <w:t>фективности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2.7</w:t>
            </w:r>
            <w:r w:rsidRPr="00517AE3">
              <w:rPr>
                <w:sz w:val="24"/>
                <w:szCs w:val="24"/>
              </w:rPr>
              <w:t>.</w:t>
            </w:r>
          </w:p>
        </w:tc>
        <w:tc>
          <w:tcPr>
            <w:tcW w:w="3351" w:type="dxa"/>
            <w:vMerge w:val="restart"/>
          </w:tcPr>
          <w:p w:rsidR="005E2D8F" w:rsidRPr="008F7FCF" w:rsidRDefault="005E2D8F" w:rsidP="00151BBF">
            <w:pPr>
              <w:pStyle w:val="ConsPlusNormal"/>
              <w:rPr>
                <w:rFonts w:ascii="Times New Roman" w:hAnsi="Times New Roman"/>
                <w:sz w:val="24"/>
                <w:szCs w:val="24"/>
              </w:rPr>
            </w:pPr>
            <w:r w:rsidRPr="008F7FCF">
              <w:rPr>
                <w:rFonts w:ascii="Times New Roman" w:hAnsi="Times New Roman"/>
                <w:sz w:val="24"/>
                <w:szCs w:val="24"/>
              </w:rPr>
              <w:t>Организация функци</w:t>
            </w:r>
            <w:r w:rsidRPr="008F7FCF">
              <w:rPr>
                <w:rFonts w:ascii="Times New Roman" w:hAnsi="Times New Roman"/>
                <w:sz w:val="24"/>
                <w:szCs w:val="24"/>
              </w:rPr>
              <w:t>о</w:t>
            </w:r>
            <w:r w:rsidRPr="008F7FCF">
              <w:rPr>
                <w:rFonts w:ascii="Times New Roman" w:hAnsi="Times New Roman"/>
                <w:sz w:val="24"/>
                <w:szCs w:val="24"/>
              </w:rPr>
              <w:t>нирования системы автомат</w:t>
            </w:r>
            <w:r w:rsidRPr="008F7FCF">
              <w:rPr>
                <w:rFonts w:ascii="Times New Roman" w:hAnsi="Times New Roman"/>
                <w:sz w:val="24"/>
                <w:szCs w:val="24"/>
              </w:rPr>
              <w:t>и</w:t>
            </w:r>
            <w:r w:rsidRPr="008F7FCF">
              <w:rPr>
                <w:rFonts w:ascii="Times New Roman" w:hAnsi="Times New Roman"/>
                <w:sz w:val="24"/>
                <w:szCs w:val="24"/>
              </w:rPr>
              <w:t>зированного учета потребл</w:t>
            </w:r>
            <w:r w:rsidRPr="008F7FCF">
              <w:rPr>
                <w:rFonts w:ascii="Times New Roman" w:hAnsi="Times New Roman"/>
                <w:sz w:val="24"/>
                <w:szCs w:val="24"/>
              </w:rPr>
              <w:t>е</w:t>
            </w:r>
            <w:r w:rsidRPr="008F7FCF">
              <w:rPr>
                <w:rFonts w:ascii="Times New Roman" w:hAnsi="Times New Roman"/>
                <w:sz w:val="24"/>
                <w:szCs w:val="24"/>
              </w:rPr>
              <w:t>ния органами местного сам</w:t>
            </w:r>
            <w:r w:rsidRPr="008F7FCF">
              <w:rPr>
                <w:rFonts w:ascii="Times New Roman" w:hAnsi="Times New Roman"/>
                <w:sz w:val="24"/>
                <w:szCs w:val="24"/>
              </w:rPr>
              <w:t>о</w:t>
            </w:r>
            <w:r w:rsidRPr="008F7FCF">
              <w:rPr>
                <w:rFonts w:ascii="Times New Roman" w:hAnsi="Times New Roman"/>
                <w:sz w:val="24"/>
                <w:szCs w:val="24"/>
              </w:rPr>
              <w:t>управления и муниципальн</w:t>
            </w:r>
            <w:r w:rsidRPr="008F7FCF">
              <w:rPr>
                <w:rFonts w:ascii="Times New Roman" w:hAnsi="Times New Roman"/>
                <w:sz w:val="24"/>
                <w:szCs w:val="24"/>
              </w:rPr>
              <w:t>ы</w:t>
            </w:r>
            <w:r w:rsidRPr="008F7FCF">
              <w:rPr>
                <w:rFonts w:ascii="Times New Roman" w:hAnsi="Times New Roman"/>
                <w:sz w:val="24"/>
                <w:szCs w:val="24"/>
              </w:rPr>
              <w:t>ми учреждениями энергетич</w:t>
            </w:r>
            <w:r w:rsidRPr="008F7FCF">
              <w:rPr>
                <w:rFonts w:ascii="Times New Roman" w:hAnsi="Times New Roman"/>
                <w:sz w:val="24"/>
                <w:szCs w:val="24"/>
              </w:rPr>
              <w:t>е</w:t>
            </w:r>
            <w:r w:rsidRPr="008F7FCF">
              <w:rPr>
                <w:rFonts w:ascii="Times New Roman" w:hAnsi="Times New Roman"/>
                <w:sz w:val="24"/>
                <w:szCs w:val="24"/>
              </w:rPr>
              <w:t xml:space="preserve">ских ресурсов посредством обеспечения дистанционного </w:t>
            </w:r>
            <w:r w:rsidRPr="008F7FCF">
              <w:rPr>
                <w:rFonts w:ascii="Times New Roman" w:hAnsi="Times New Roman"/>
                <w:sz w:val="24"/>
                <w:szCs w:val="24"/>
              </w:rPr>
              <w:lastRenderedPageBreak/>
              <w:t>сбора, анализа и передачи в адрес ресурсоснабжающих о</w:t>
            </w:r>
            <w:r w:rsidRPr="008F7FCF">
              <w:rPr>
                <w:rFonts w:ascii="Times New Roman" w:hAnsi="Times New Roman"/>
                <w:sz w:val="24"/>
                <w:szCs w:val="24"/>
              </w:rPr>
              <w:t>р</w:t>
            </w:r>
            <w:r w:rsidRPr="008F7FCF">
              <w:rPr>
                <w:rFonts w:ascii="Times New Roman" w:hAnsi="Times New Roman"/>
                <w:sz w:val="24"/>
                <w:szCs w:val="24"/>
              </w:rPr>
              <w:t>ганизаций соответствующих данных</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lastRenderedPageBreak/>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3.1</w:t>
            </w:r>
            <w:r w:rsidRPr="00517AE3">
              <w:rPr>
                <w:sz w:val="24"/>
                <w:szCs w:val="24"/>
              </w:rPr>
              <w:t>.</w:t>
            </w:r>
          </w:p>
        </w:tc>
        <w:tc>
          <w:tcPr>
            <w:tcW w:w="3351" w:type="dxa"/>
            <w:vMerge w:val="restart"/>
          </w:tcPr>
          <w:p w:rsidR="005E2D8F" w:rsidRPr="008F7FCF" w:rsidRDefault="005E2D8F" w:rsidP="00151BBF">
            <w:pPr>
              <w:pStyle w:val="ConsPlusNormal"/>
              <w:rPr>
                <w:rFonts w:ascii="Times New Roman" w:hAnsi="Times New Roman" w:cs="Times New Roman"/>
                <w:sz w:val="24"/>
                <w:szCs w:val="24"/>
              </w:rPr>
            </w:pPr>
            <w:r w:rsidRPr="008F7FCF">
              <w:rPr>
                <w:rFonts w:ascii="Times New Roman" w:hAnsi="Times New Roman" w:cs="Times New Roman"/>
                <w:sz w:val="24"/>
                <w:szCs w:val="24"/>
              </w:rPr>
              <w:t>Комплекс мероприятий по поддержке проектов прои</w:t>
            </w:r>
            <w:r w:rsidRPr="008F7FCF">
              <w:rPr>
                <w:rFonts w:ascii="Times New Roman" w:hAnsi="Times New Roman" w:cs="Times New Roman"/>
                <w:sz w:val="24"/>
                <w:szCs w:val="24"/>
              </w:rPr>
              <w:t>з</w:t>
            </w:r>
            <w:r w:rsidRPr="008F7FCF">
              <w:rPr>
                <w:rFonts w:ascii="Times New Roman" w:hAnsi="Times New Roman" w:cs="Times New Roman"/>
                <w:sz w:val="24"/>
                <w:szCs w:val="24"/>
              </w:rPr>
              <w:t>водства и потребления биот</w:t>
            </w:r>
            <w:r w:rsidRPr="008F7FCF">
              <w:rPr>
                <w:rFonts w:ascii="Times New Roman" w:hAnsi="Times New Roman" w:cs="Times New Roman"/>
                <w:sz w:val="24"/>
                <w:szCs w:val="24"/>
              </w:rPr>
              <w:t>о</w:t>
            </w:r>
            <w:r w:rsidRPr="008F7FCF">
              <w:rPr>
                <w:rFonts w:ascii="Times New Roman" w:hAnsi="Times New Roman" w:cs="Times New Roman"/>
                <w:sz w:val="24"/>
                <w:szCs w:val="24"/>
              </w:rPr>
              <w:t>плива, полученного из отходов лесопромышленного компле</w:t>
            </w:r>
            <w:r w:rsidRPr="008F7FCF">
              <w:rPr>
                <w:rFonts w:ascii="Times New Roman" w:hAnsi="Times New Roman" w:cs="Times New Roman"/>
                <w:sz w:val="24"/>
                <w:szCs w:val="24"/>
              </w:rPr>
              <w:t>к</w:t>
            </w:r>
            <w:r w:rsidRPr="008F7FCF">
              <w:rPr>
                <w:rFonts w:ascii="Times New Roman" w:hAnsi="Times New Roman" w:cs="Times New Roman"/>
                <w:sz w:val="24"/>
                <w:szCs w:val="24"/>
              </w:rPr>
              <w:t>са</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 xml:space="preserve">Средства от приносящей </w:t>
            </w:r>
            <w:r w:rsidRPr="00320949">
              <w:rPr>
                <w:rFonts w:ascii="Times New Roman" w:hAnsi="Times New Roman" w:cs="Times New Roman"/>
                <w:sz w:val="24"/>
                <w:szCs w:val="24"/>
              </w:rPr>
              <w:lastRenderedPageBreak/>
              <w:t>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3.2</w:t>
            </w:r>
            <w:r w:rsidRPr="00517AE3">
              <w:rPr>
                <w:sz w:val="24"/>
                <w:szCs w:val="24"/>
              </w:rPr>
              <w:t>.</w:t>
            </w:r>
          </w:p>
        </w:tc>
        <w:tc>
          <w:tcPr>
            <w:tcW w:w="3351" w:type="dxa"/>
            <w:vMerge w:val="restart"/>
          </w:tcPr>
          <w:p w:rsidR="005E2D8F" w:rsidRPr="008F7FCF" w:rsidRDefault="005E2D8F" w:rsidP="00151BBF">
            <w:pPr>
              <w:pStyle w:val="ConsPlusNormal"/>
              <w:rPr>
                <w:rFonts w:ascii="Times New Roman" w:hAnsi="Times New Roman"/>
                <w:sz w:val="24"/>
                <w:szCs w:val="24"/>
              </w:rPr>
            </w:pPr>
            <w:r w:rsidRPr="008F7FCF">
              <w:rPr>
                <w:rFonts w:ascii="Times New Roman" w:eastAsia="Calibri" w:hAnsi="Times New Roman"/>
                <w:sz w:val="24"/>
                <w:szCs w:val="24"/>
              </w:rPr>
              <w:t>Мероприятия по выя</w:t>
            </w:r>
            <w:r w:rsidRPr="008F7FCF">
              <w:rPr>
                <w:rFonts w:ascii="Times New Roman" w:eastAsia="Calibri" w:hAnsi="Times New Roman"/>
                <w:sz w:val="24"/>
                <w:szCs w:val="24"/>
              </w:rPr>
              <w:t>в</w:t>
            </w:r>
            <w:r w:rsidRPr="008F7FCF">
              <w:rPr>
                <w:rFonts w:ascii="Times New Roman" w:eastAsia="Calibri" w:hAnsi="Times New Roman"/>
                <w:sz w:val="24"/>
                <w:szCs w:val="24"/>
              </w:rPr>
              <w:t>лению бесхозяйных объектов недвижимого имущества, и</w:t>
            </w:r>
            <w:r w:rsidRPr="008F7FCF">
              <w:rPr>
                <w:rFonts w:ascii="Times New Roman" w:eastAsia="Calibri" w:hAnsi="Times New Roman"/>
                <w:sz w:val="24"/>
                <w:szCs w:val="24"/>
              </w:rPr>
              <w:t>с</w:t>
            </w:r>
            <w:r w:rsidRPr="008F7FCF">
              <w:rPr>
                <w:rFonts w:ascii="Times New Roman" w:eastAsia="Calibri" w:hAnsi="Times New Roman"/>
                <w:sz w:val="24"/>
                <w:szCs w:val="24"/>
              </w:rPr>
              <w:t>пользуемых для передачи энергетических ресурсов (включая газоснабжение, те</w:t>
            </w:r>
            <w:r w:rsidRPr="008F7FCF">
              <w:rPr>
                <w:rFonts w:ascii="Times New Roman" w:eastAsia="Calibri" w:hAnsi="Times New Roman"/>
                <w:sz w:val="24"/>
                <w:szCs w:val="24"/>
              </w:rPr>
              <w:t>п</w:t>
            </w:r>
            <w:r w:rsidRPr="008F7FCF">
              <w:rPr>
                <w:rFonts w:ascii="Times New Roman" w:eastAsia="Calibri" w:hAnsi="Times New Roman"/>
                <w:sz w:val="24"/>
                <w:szCs w:val="24"/>
              </w:rPr>
              <w:t>ло- и электроснабжение), организации постановки в уст</w:t>
            </w:r>
            <w:r w:rsidRPr="008F7FCF">
              <w:rPr>
                <w:rFonts w:ascii="Times New Roman" w:eastAsia="Calibri" w:hAnsi="Times New Roman"/>
                <w:sz w:val="24"/>
                <w:szCs w:val="24"/>
              </w:rPr>
              <w:t>а</w:t>
            </w:r>
            <w:r w:rsidRPr="008F7FCF">
              <w:rPr>
                <w:rFonts w:ascii="Times New Roman" w:eastAsia="Calibri" w:hAnsi="Times New Roman"/>
                <w:sz w:val="24"/>
                <w:szCs w:val="24"/>
              </w:rPr>
              <w:t>новленном порядке таких об</w:t>
            </w:r>
            <w:r w:rsidRPr="008F7FCF">
              <w:rPr>
                <w:rFonts w:ascii="Times New Roman" w:eastAsia="Calibri" w:hAnsi="Times New Roman"/>
                <w:sz w:val="24"/>
                <w:szCs w:val="24"/>
              </w:rPr>
              <w:t>ъ</w:t>
            </w:r>
            <w:r w:rsidRPr="008F7FCF">
              <w:rPr>
                <w:rFonts w:ascii="Times New Roman" w:eastAsia="Calibri" w:hAnsi="Times New Roman"/>
                <w:sz w:val="24"/>
                <w:szCs w:val="24"/>
              </w:rPr>
              <w:t>ектов на учет в качестве бесх</w:t>
            </w:r>
            <w:r w:rsidRPr="008F7FCF">
              <w:rPr>
                <w:rFonts w:ascii="Times New Roman" w:eastAsia="Calibri" w:hAnsi="Times New Roman"/>
                <w:sz w:val="24"/>
                <w:szCs w:val="24"/>
              </w:rPr>
              <w:t>о</w:t>
            </w:r>
            <w:r w:rsidRPr="008F7FCF">
              <w:rPr>
                <w:rFonts w:ascii="Times New Roman" w:eastAsia="Calibri" w:hAnsi="Times New Roman"/>
                <w:sz w:val="24"/>
                <w:szCs w:val="24"/>
              </w:rPr>
              <w:t>зяйных объектов недвижимого имущества и затем признанию права муниципальной собс</w:t>
            </w:r>
            <w:r w:rsidRPr="008F7FCF">
              <w:rPr>
                <w:rFonts w:ascii="Times New Roman" w:eastAsia="Calibri" w:hAnsi="Times New Roman"/>
                <w:sz w:val="24"/>
                <w:szCs w:val="24"/>
              </w:rPr>
              <w:t>т</w:t>
            </w:r>
            <w:r w:rsidRPr="008F7FCF">
              <w:rPr>
                <w:rFonts w:ascii="Times New Roman" w:eastAsia="Calibri" w:hAnsi="Times New Roman"/>
                <w:sz w:val="24"/>
                <w:szCs w:val="24"/>
              </w:rPr>
              <w:t>венности на такие бесхозяйные объекты недвижимого имущ</w:t>
            </w:r>
            <w:r w:rsidRPr="008F7FCF">
              <w:rPr>
                <w:rFonts w:ascii="Times New Roman" w:eastAsia="Calibri" w:hAnsi="Times New Roman"/>
                <w:sz w:val="24"/>
                <w:szCs w:val="24"/>
              </w:rPr>
              <w:t>е</w:t>
            </w:r>
            <w:r w:rsidRPr="008F7FCF">
              <w:rPr>
                <w:rFonts w:ascii="Times New Roman" w:eastAsia="Calibri" w:hAnsi="Times New Roman"/>
                <w:sz w:val="24"/>
                <w:szCs w:val="24"/>
              </w:rPr>
              <w:t>ства</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3.3</w:t>
            </w:r>
            <w:r w:rsidRPr="00517AE3">
              <w:rPr>
                <w:sz w:val="24"/>
                <w:szCs w:val="24"/>
              </w:rPr>
              <w:t>.</w:t>
            </w:r>
          </w:p>
        </w:tc>
        <w:tc>
          <w:tcPr>
            <w:tcW w:w="3351" w:type="dxa"/>
            <w:vMerge w:val="restart"/>
          </w:tcPr>
          <w:p w:rsidR="005E2D8F" w:rsidRPr="008F7FCF" w:rsidRDefault="005E2D8F" w:rsidP="00151BBF">
            <w:pPr>
              <w:pStyle w:val="ConsPlusNormal"/>
              <w:rPr>
                <w:rFonts w:ascii="Times New Roman" w:hAnsi="Times New Roman"/>
                <w:sz w:val="24"/>
                <w:szCs w:val="24"/>
              </w:rPr>
            </w:pPr>
            <w:r w:rsidRPr="008F7FCF">
              <w:rPr>
                <w:rFonts w:ascii="Times New Roman" w:eastAsia="Calibri" w:hAnsi="Times New Roman"/>
                <w:sz w:val="24"/>
                <w:szCs w:val="24"/>
              </w:rPr>
              <w:t>Мероприятия по орг</w:t>
            </w:r>
            <w:r w:rsidRPr="008F7FCF">
              <w:rPr>
                <w:rFonts w:ascii="Times New Roman" w:eastAsia="Calibri" w:hAnsi="Times New Roman"/>
                <w:sz w:val="24"/>
                <w:szCs w:val="24"/>
              </w:rPr>
              <w:t>а</w:t>
            </w:r>
            <w:r w:rsidRPr="008F7FCF">
              <w:rPr>
                <w:rFonts w:ascii="Times New Roman" w:eastAsia="Calibri" w:hAnsi="Times New Roman"/>
                <w:sz w:val="24"/>
                <w:szCs w:val="24"/>
              </w:rPr>
              <w:t>низации управления бесхозя</w:t>
            </w:r>
            <w:r w:rsidRPr="008F7FCF">
              <w:rPr>
                <w:rFonts w:ascii="Times New Roman" w:eastAsia="Calibri" w:hAnsi="Times New Roman"/>
                <w:sz w:val="24"/>
                <w:szCs w:val="24"/>
              </w:rPr>
              <w:t>й</w:t>
            </w:r>
            <w:r w:rsidRPr="008F7FCF">
              <w:rPr>
                <w:rFonts w:ascii="Times New Roman" w:eastAsia="Calibri" w:hAnsi="Times New Roman"/>
                <w:sz w:val="24"/>
                <w:szCs w:val="24"/>
              </w:rPr>
              <w:t xml:space="preserve">ными объектами недвижимого имущества, используемыми для передачи энергетических ресурсов, с момента выявления </w:t>
            </w:r>
            <w:r w:rsidRPr="008F7FCF">
              <w:rPr>
                <w:rFonts w:ascii="Times New Roman" w:eastAsia="Calibri" w:hAnsi="Times New Roman"/>
                <w:sz w:val="24"/>
                <w:szCs w:val="24"/>
              </w:rPr>
              <w:lastRenderedPageBreak/>
              <w:t>таких объектов, в том числе определению источника ко</w:t>
            </w:r>
            <w:r w:rsidRPr="008F7FCF">
              <w:rPr>
                <w:rFonts w:ascii="Times New Roman" w:eastAsia="Calibri" w:hAnsi="Times New Roman"/>
                <w:sz w:val="24"/>
                <w:szCs w:val="24"/>
              </w:rPr>
              <w:t>м</w:t>
            </w:r>
            <w:r w:rsidRPr="008F7FCF">
              <w:rPr>
                <w:rFonts w:ascii="Times New Roman" w:eastAsia="Calibri" w:hAnsi="Times New Roman"/>
                <w:sz w:val="24"/>
                <w:szCs w:val="24"/>
              </w:rPr>
              <w:t>пенсации возникающих при их эксплуатации нормативных потерь энергетических ресу</w:t>
            </w:r>
            <w:r w:rsidRPr="008F7FCF">
              <w:rPr>
                <w:rFonts w:ascii="Times New Roman" w:eastAsia="Calibri" w:hAnsi="Times New Roman"/>
                <w:sz w:val="24"/>
                <w:szCs w:val="24"/>
              </w:rPr>
              <w:t>р</w:t>
            </w:r>
            <w:r w:rsidRPr="008F7FCF">
              <w:rPr>
                <w:rFonts w:ascii="Times New Roman" w:eastAsia="Calibri" w:hAnsi="Times New Roman"/>
                <w:sz w:val="24"/>
                <w:szCs w:val="24"/>
              </w:rPr>
              <w:t>сов (включая тепловую эне</w:t>
            </w:r>
            <w:r w:rsidRPr="008F7FCF">
              <w:rPr>
                <w:rFonts w:ascii="Times New Roman" w:eastAsia="Calibri" w:hAnsi="Times New Roman"/>
                <w:sz w:val="24"/>
                <w:szCs w:val="24"/>
              </w:rPr>
              <w:t>р</w:t>
            </w:r>
            <w:r w:rsidRPr="008F7FCF">
              <w:rPr>
                <w:rFonts w:ascii="Times New Roman" w:eastAsia="Calibri" w:hAnsi="Times New Roman"/>
                <w:sz w:val="24"/>
                <w:szCs w:val="24"/>
              </w:rPr>
              <w:t>гию, электрическую энергию), в частности за счет включения расходов на компенсацию данных потерь в тариф орган</w:t>
            </w:r>
            <w:r w:rsidRPr="008F7FCF">
              <w:rPr>
                <w:rFonts w:ascii="Times New Roman" w:eastAsia="Calibri" w:hAnsi="Times New Roman"/>
                <w:sz w:val="24"/>
                <w:szCs w:val="24"/>
              </w:rPr>
              <w:t>и</w:t>
            </w:r>
            <w:r w:rsidRPr="008F7FCF">
              <w:rPr>
                <w:rFonts w:ascii="Times New Roman" w:eastAsia="Calibri" w:hAnsi="Times New Roman"/>
                <w:sz w:val="24"/>
                <w:szCs w:val="24"/>
              </w:rPr>
              <w:t>зации, управляющей такими объектами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5B5E69" w:rsidRDefault="005E2D8F" w:rsidP="00151BBF">
            <w:pPr>
              <w:ind w:firstLine="19"/>
              <w:rPr>
                <w:sz w:val="22"/>
                <w:szCs w:val="22"/>
              </w:rPr>
            </w:pPr>
            <w:r w:rsidRPr="005B5E69">
              <w:rPr>
                <w:sz w:val="22"/>
                <w:szCs w:val="22"/>
              </w:rPr>
              <w:t>0,00</w:t>
            </w:r>
          </w:p>
        </w:tc>
        <w:tc>
          <w:tcPr>
            <w:tcW w:w="1418" w:type="dxa"/>
          </w:tcPr>
          <w:p w:rsidR="005E2D8F" w:rsidRPr="005B5E69" w:rsidRDefault="005E2D8F" w:rsidP="00151BBF">
            <w:pPr>
              <w:ind w:firstLine="19"/>
              <w:rPr>
                <w:sz w:val="22"/>
                <w:szCs w:val="22"/>
              </w:rPr>
            </w:pPr>
            <w:r w:rsidRPr="005B5E69">
              <w:rPr>
                <w:sz w:val="22"/>
                <w:szCs w:val="22"/>
              </w:rPr>
              <w:t>0,00</w:t>
            </w:r>
          </w:p>
        </w:tc>
        <w:tc>
          <w:tcPr>
            <w:tcW w:w="1417" w:type="dxa"/>
          </w:tcPr>
          <w:p w:rsidR="005E2D8F" w:rsidRPr="005B5E69" w:rsidRDefault="005E2D8F" w:rsidP="00151BBF">
            <w:pPr>
              <w:ind w:firstLine="19"/>
              <w:rPr>
                <w:sz w:val="22"/>
                <w:szCs w:val="22"/>
              </w:rPr>
            </w:pPr>
            <w:r w:rsidRPr="005B5E69">
              <w:rPr>
                <w:sz w:val="22"/>
                <w:szCs w:val="22"/>
              </w:rPr>
              <w:t>0,00</w:t>
            </w:r>
          </w:p>
        </w:tc>
        <w:tc>
          <w:tcPr>
            <w:tcW w:w="1560"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c>
          <w:tcPr>
            <w:tcW w:w="1559" w:type="dxa"/>
          </w:tcPr>
          <w:p w:rsidR="005E2D8F" w:rsidRPr="005B5E69" w:rsidRDefault="005E2D8F" w:rsidP="00151BBF">
            <w:pPr>
              <w:ind w:firstLine="19"/>
              <w:rPr>
                <w:sz w:val="22"/>
                <w:szCs w:val="22"/>
              </w:rPr>
            </w:pPr>
            <w:r w:rsidRPr="005B5E69">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418" w:type="dxa"/>
          </w:tcPr>
          <w:p w:rsidR="005E2D8F" w:rsidRPr="005B5E69" w:rsidRDefault="005E2D8F" w:rsidP="00151BBF">
            <w:pPr>
              <w:pStyle w:val="ConsPlusNormal"/>
              <w:ind w:firstLine="19"/>
              <w:rPr>
                <w:rFonts w:ascii="Times New Roman" w:hAnsi="Times New Roman" w:cs="Times New Roman"/>
                <w:szCs w:val="22"/>
              </w:rPr>
            </w:pPr>
          </w:p>
        </w:tc>
        <w:tc>
          <w:tcPr>
            <w:tcW w:w="1417" w:type="dxa"/>
          </w:tcPr>
          <w:p w:rsidR="005E2D8F" w:rsidRPr="005B5E69" w:rsidRDefault="005E2D8F" w:rsidP="00151BBF">
            <w:pPr>
              <w:pStyle w:val="ConsPlusNormal"/>
              <w:ind w:firstLine="19"/>
              <w:rPr>
                <w:rFonts w:ascii="Times New Roman" w:hAnsi="Times New Roman" w:cs="Times New Roman"/>
                <w:szCs w:val="22"/>
              </w:rPr>
            </w:pPr>
          </w:p>
        </w:tc>
        <w:tc>
          <w:tcPr>
            <w:tcW w:w="1560"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c>
          <w:tcPr>
            <w:tcW w:w="1559" w:type="dxa"/>
          </w:tcPr>
          <w:p w:rsidR="005E2D8F" w:rsidRPr="005B5E69"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F7FCF" w:rsidRDefault="005E2D8F" w:rsidP="00151BBF">
            <w:pPr>
              <w:rPr>
                <w:sz w:val="24"/>
                <w:szCs w:val="24"/>
              </w:rPr>
            </w:pPr>
            <w:r w:rsidRPr="008F7FCF">
              <w:rPr>
                <w:b/>
                <w:sz w:val="24"/>
                <w:szCs w:val="24"/>
              </w:rPr>
              <w:t>Подпр</w:t>
            </w:r>
            <w:r w:rsidRPr="008F7FCF">
              <w:rPr>
                <w:b/>
                <w:sz w:val="24"/>
                <w:szCs w:val="24"/>
              </w:rPr>
              <w:t>о</w:t>
            </w:r>
            <w:r w:rsidRPr="008F7FCF">
              <w:rPr>
                <w:b/>
                <w:sz w:val="24"/>
                <w:szCs w:val="24"/>
              </w:rPr>
              <w:t xml:space="preserve">грамма </w:t>
            </w:r>
            <w:r>
              <w:rPr>
                <w:b/>
                <w:sz w:val="24"/>
                <w:szCs w:val="24"/>
              </w:rPr>
              <w:t>5</w:t>
            </w:r>
          </w:p>
        </w:tc>
        <w:tc>
          <w:tcPr>
            <w:tcW w:w="3351" w:type="dxa"/>
            <w:vMerge w:val="restart"/>
          </w:tcPr>
          <w:p w:rsidR="005E2D8F" w:rsidRPr="008F7FCF" w:rsidRDefault="005E2D8F" w:rsidP="00151BBF">
            <w:pPr>
              <w:pStyle w:val="ConsPlusNormal"/>
              <w:rPr>
                <w:rFonts w:ascii="Times New Roman" w:hAnsi="Times New Roman"/>
                <w:sz w:val="24"/>
                <w:szCs w:val="24"/>
              </w:rPr>
            </w:pPr>
            <w:r w:rsidRPr="008F7FCF">
              <w:rPr>
                <w:rFonts w:ascii="Times New Roman" w:eastAsia="Calibri" w:hAnsi="Times New Roman"/>
                <w:b/>
                <w:bCs/>
                <w:sz w:val="24"/>
                <w:szCs w:val="24"/>
              </w:rPr>
              <w:t>Повышение безопа</w:t>
            </w:r>
            <w:r w:rsidRPr="008F7FCF">
              <w:rPr>
                <w:rFonts w:ascii="Times New Roman" w:eastAsia="Calibri" w:hAnsi="Times New Roman"/>
                <w:b/>
                <w:bCs/>
                <w:sz w:val="24"/>
                <w:szCs w:val="24"/>
              </w:rPr>
              <w:t>с</w:t>
            </w:r>
            <w:r w:rsidRPr="008F7FCF">
              <w:rPr>
                <w:rFonts w:ascii="Times New Roman" w:eastAsia="Calibri" w:hAnsi="Times New Roman"/>
                <w:b/>
                <w:bCs/>
                <w:sz w:val="24"/>
                <w:szCs w:val="24"/>
              </w:rPr>
              <w:t>ности дорожного движения  в муниципальном районе «Усть-Куломский</w:t>
            </w:r>
            <w:r w:rsidRPr="008F7FCF">
              <w:rPr>
                <w:rFonts w:ascii="Times New Roman" w:hAnsi="Times New Roman"/>
                <w:sz w:val="24"/>
                <w:szCs w:val="24"/>
              </w:rPr>
              <w:t>»</w:t>
            </w:r>
          </w:p>
        </w:tc>
        <w:tc>
          <w:tcPr>
            <w:tcW w:w="1843" w:type="dxa"/>
          </w:tcPr>
          <w:p w:rsidR="005E2D8F" w:rsidRPr="00FE7D5F" w:rsidRDefault="005E2D8F" w:rsidP="00151BBF">
            <w:pPr>
              <w:pStyle w:val="ConsPlusNormal"/>
              <w:ind w:firstLine="19"/>
              <w:rPr>
                <w:rFonts w:ascii="Times New Roman" w:hAnsi="Times New Roman" w:cs="Times New Roman"/>
                <w:b/>
                <w:sz w:val="24"/>
                <w:szCs w:val="24"/>
              </w:rPr>
            </w:pPr>
            <w:r w:rsidRPr="00FE7D5F">
              <w:rPr>
                <w:rFonts w:ascii="Times New Roman" w:hAnsi="Times New Roman" w:cs="Times New Roman"/>
                <w:b/>
                <w:sz w:val="24"/>
                <w:szCs w:val="24"/>
              </w:rPr>
              <w:t>Всего</w:t>
            </w:r>
          </w:p>
        </w:tc>
        <w:tc>
          <w:tcPr>
            <w:tcW w:w="1559" w:type="dxa"/>
            <w:shd w:val="clear" w:color="auto" w:fill="auto"/>
          </w:tcPr>
          <w:p w:rsidR="005E2D8F" w:rsidRPr="005621FE"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18586083,55</w:t>
            </w:r>
          </w:p>
        </w:tc>
        <w:tc>
          <w:tcPr>
            <w:tcW w:w="1418" w:type="dxa"/>
            <w:shd w:val="clear" w:color="auto" w:fill="auto"/>
          </w:tcPr>
          <w:p w:rsidR="005E2D8F" w:rsidRPr="005621FE" w:rsidRDefault="005E2D8F" w:rsidP="00151BBF">
            <w:pPr>
              <w:ind w:firstLine="19"/>
              <w:rPr>
                <w:sz w:val="22"/>
                <w:szCs w:val="22"/>
              </w:rPr>
            </w:pPr>
            <w:r w:rsidRPr="005621FE">
              <w:rPr>
                <w:b/>
                <w:sz w:val="22"/>
                <w:szCs w:val="22"/>
              </w:rPr>
              <w:t>2873822,00</w:t>
            </w:r>
          </w:p>
        </w:tc>
        <w:tc>
          <w:tcPr>
            <w:tcW w:w="1417" w:type="dxa"/>
            <w:shd w:val="clear" w:color="auto" w:fill="auto"/>
          </w:tcPr>
          <w:p w:rsidR="005E2D8F" w:rsidRPr="005621FE" w:rsidRDefault="005E2D8F" w:rsidP="00151BBF">
            <w:pPr>
              <w:ind w:firstLine="19"/>
              <w:rPr>
                <w:sz w:val="22"/>
                <w:szCs w:val="22"/>
              </w:rPr>
            </w:pPr>
            <w:r>
              <w:rPr>
                <w:b/>
                <w:sz w:val="22"/>
                <w:szCs w:val="22"/>
              </w:rPr>
              <w:t>3382407,14</w:t>
            </w:r>
          </w:p>
        </w:tc>
        <w:tc>
          <w:tcPr>
            <w:tcW w:w="1560" w:type="dxa"/>
            <w:shd w:val="clear" w:color="auto" w:fill="auto"/>
          </w:tcPr>
          <w:p w:rsidR="005E2D8F" w:rsidRPr="005621FE" w:rsidRDefault="005E2D8F" w:rsidP="00151BBF">
            <w:pPr>
              <w:ind w:firstLine="19"/>
              <w:rPr>
                <w:b/>
                <w:sz w:val="22"/>
                <w:szCs w:val="22"/>
              </w:rPr>
            </w:pPr>
            <w:r>
              <w:rPr>
                <w:b/>
                <w:sz w:val="22"/>
                <w:szCs w:val="22"/>
              </w:rPr>
              <w:t>6909854,41</w:t>
            </w:r>
          </w:p>
        </w:tc>
        <w:tc>
          <w:tcPr>
            <w:tcW w:w="1559" w:type="dxa"/>
          </w:tcPr>
          <w:p w:rsidR="005E2D8F" w:rsidRPr="005621FE" w:rsidRDefault="005E2D8F" w:rsidP="00151BBF">
            <w:pPr>
              <w:ind w:firstLine="19"/>
              <w:rPr>
                <w:sz w:val="22"/>
                <w:szCs w:val="22"/>
              </w:rPr>
            </w:pPr>
            <w:r w:rsidRPr="005621FE">
              <w:rPr>
                <w:b/>
                <w:sz w:val="22"/>
                <w:szCs w:val="22"/>
              </w:rPr>
              <w:t>2710000,00</w:t>
            </w:r>
          </w:p>
        </w:tc>
        <w:tc>
          <w:tcPr>
            <w:tcW w:w="1559" w:type="dxa"/>
          </w:tcPr>
          <w:p w:rsidR="005E2D8F" w:rsidRPr="005621FE" w:rsidRDefault="005E2D8F" w:rsidP="00151BBF">
            <w:pPr>
              <w:ind w:firstLine="19"/>
              <w:rPr>
                <w:sz w:val="22"/>
                <w:szCs w:val="22"/>
              </w:rPr>
            </w:pPr>
            <w:r w:rsidRPr="005621FE">
              <w:rPr>
                <w:b/>
                <w:sz w:val="22"/>
                <w:szCs w:val="22"/>
              </w:rPr>
              <w:t>2710000,00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FE7D5F" w:rsidRDefault="005E2D8F" w:rsidP="00151BBF">
            <w:pPr>
              <w:pStyle w:val="ConsPlusNormal"/>
              <w:ind w:firstLine="19"/>
              <w:rPr>
                <w:rFonts w:ascii="Times New Roman" w:hAnsi="Times New Roman" w:cs="Times New Roman"/>
                <w:b/>
                <w:sz w:val="24"/>
                <w:szCs w:val="24"/>
              </w:rPr>
            </w:pPr>
            <w:r w:rsidRPr="00FE7D5F">
              <w:rPr>
                <w:rFonts w:ascii="Times New Roman" w:hAnsi="Times New Roman" w:cs="Times New Roman"/>
                <w:b/>
                <w:sz w:val="24"/>
                <w:szCs w:val="24"/>
              </w:rPr>
              <w:t>в том числе:</w:t>
            </w:r>
          </w:p>
        </w:tc>
        <w:tc>
          <w:tcPr>
            <w:tcW w:w="1559"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559" w:type="dxa"/>
          </w:tcPr>
          <w:p w:rsidR="005E2D8F" w:rsidRPr="003C5283" w:rsidRDefault="005E2D8F" w:rsidP="00151BBF">
            <w:pPr>
              <w:pStyle w:val="ConsPlusNormal"/>
              <w:ind w:firstLine="19"/>
              <w:rPr>
                <w:rFonts w:ascii="Times New Roman" w:hAnsi="Times New Roman" w:cs="Times New Roman"/>
                <w:szCs w:val="22"/>
              </w:rPr>
            </w:pPr>
          </w:p>
        </w:tc>
        <w:tc>
          <w:tcPr>
            <w:tcW w:w="1559" w:type="dxa"/>
          </w:tcPr>
          <w:p w:rsidR="005E2D8F" w:rsidRPr="003C5283"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FE7D5F" w:rsidRDefault="005E2D8F" w:rsidP="00151BBF">
            <w:pPr>
              <w:ind w:firstLine="19"/>
              <w:rPr>
                <w:b/>
                <w:snapToGrid w:val="0"/>
                <w:sz w:val="24"/>
                <w:szCs w:val="24"/>
              </w:rPr>
            </w:pPr>
            <w:r w:rsidRPr="00FE7D5F">
              <w:rPr>
                <w:b/>
                <w:snapToGrid w:val="0"/>
                <w:sz w:val="24"/>
                <w:szCs w:val="24"/>
              </w:rPr>
              <w:t>Республика</w:t>
            </w:r>
            <w:r w:rsidRPr="00FE7D5F">
              <w:rPr>
                <w:b/>
                <w:snapToGrid w:val="0"/>
                <w:sz w:val="24"/>
                <w:szCs w:val="24"/>
              </w:rPr>
              <w:t>н</w:t>
            </w:r>
            <w:r w:rsidRPr="00FE7D5F">
              <w:rPr>
                <w:b/>
                <w:snapToGrid w:val="0"/>
                <w:sz w:val="24"/>
                <w:szCs w:val="24"/>
              </w:rPr>
              <w:t>ский бюджет Республики Коми</w:t>
            </w:r>
          </w:p>
        </w:tc>
        <w:tc>
          <w:tcPr>
            <w:tcW w:w="1559" w:type="dxa"/>
            <w:shd w:val="clear" w:color="auto" w:fill="auto"/>
          </w:tcPr>
          <w:p w:rsidR="005E2D8F" w:rsidRPr="003C5283"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7</w:t>
            </w:r>
            <w:r w:rsidRPr="003C5283">
              <w:rPr>
                <w:rFonts w:ascii="Times New Roman" w:hAnsi="Times New Roman" w:cs="Times New Roman"/>
                <w:b/>
                <w:szCs w:val="22"/>
              </w:rPr>
              <w:t>000000,00</w:t>
            </w:r>
          </w:p>
        </w:tc>
        <w:tc>
          <w:tcPr>
            <w:tcW w:w="1418" w:type="dxa"/>
            <w:shd w:val="clear" w:color="auto" w:fill="auto"/>
          </w:tcPr>
          <w:p w:rsidR="005E2D8F" w:rsidRPr="003C5283" w:rsidRDefault="005E2D8F" w:rsidP="00151BBF">
            <w:pPr>
              <w:pStyle w:val="ConsPlusNormal"/>
              <w:ind w:firstLine="19"/>
              <w:rPr>
                <w:rFonts w:ascii="Times New Roman" w:hAnsi="Times New Roman" w:cs="Times New Roman"/>
                <w:b/>
                <w:szCs w:val="22"/>
              </w:rPr>
            </w:pPr>
            <w:r w:rsidRPr="003C5283">
              <w:rPr>
                <w:rFonts w:ascii="Times New Roman" w:hAnsi="Times New Roman" w:cs="Times New Roman"/>
                <w:b/>
                <w:szCs w:val="22"/>
              </w:rPr>
              <w:t>1000000,00</w:t>
            </w:r>
          </w:p>
        </w:tc>
        <w:tc>
          <w:tcPr>
            <w:tcW w:w="1417" w:type="dxa"/>
            <w:shd w:val="clear" w:color="auto" w:fill="auto"/>
          </w:tcPr>
          <w:p w:rsidR="005E2D8F" w:rsidRPr="003C5283" w:rsidRDefault="005E2D8F" w:rsidP="00151BBF">
            <w:pPr>
              <w:ind w:firstLine="19"/>
              <w:rPr>
                <w:sz w:val="22"/>
                <w:szCs w:val="22"/>
              </w:rPr>
            </w:pPr>
            <w:r w:rsidRPr="003C5283">
              <w:rPr>
                <w:b/>
                <w:sz w:val="22"/>
                <w:szCs w:val="22"/>
              </w:rPr>
              <w:t>2000000,00</w:t>
            </w:r>
          </w:p>
        </w:tc>
        <w:tc>
          <w:tcPr>
            <w:tcW w:w="1560" w:type="dxa"/>
            <w:shd w:val="clear" w:color="auto" w:fill="auto"/>
          </w:tcPr>
          <w:p w:rsidR="005E2D8F" w:rsidRPr="003C5283" w:rsidRDefault="005E2D8F" w:rsidP="00151BBF">
            <w:pPr>
              <w:ind w:firstLine="19"/>
              <w:rPr>
                <w:sz w:val="22"/>
                <w:szCs w:val="22"/>
              </w:rPr>
            </w:pPr>
            <w:r>
              <w:rPr>
                <w:b/>
                <w:sz w:val="22"/>
                <w:szCs w:val="22"/>
              </w:rPr>
              <w:t>400000</w:t>
            </w:r>
            <w:r w:rsidRPr="003C5283">
              <w:rPr>
                <w:b/>
                <w:sz w:val="22"/>
                <w:szCs w:val="22"/>
              </w:rPr>
              <w:t>0,00</w:t>
            </w:r>
          </w:p>
        </w:tc>
        <w:tc>
          <w:tcPr>
            <w:tcW w:w="1559" w:type="dxa"/>
          </w:tcPr>
          <w:p w:rsidR="005E2D8F" w:rsidRPr="003C5283" w:rsidRDefault="005E2D8F" w:rsidP="00151BBF">
            <w:pPr>
              <w:pStyle w:val="ConsPlusNormal"/>
              <w:ind w:firstLine="19"/>
              <w:rPr>
                <w:rFonts w:ascii="Times New Roman" w:hAnsi="Times New Roman" w:cs="Times New Roman"/>
                <w:b/>
                <w:szCs w:val="22"/>
              </w:rPr>
            </w:pPr>
            <w:r w:rsidRPr="003C5283">
              <w:rPr>
                <w:rFonts w:ascii="Times New Roman" w:hAnsi="Times New Roman" w:cs="Times New Roman"/>
                <w:b/>
                <w:szCs w:val="22"/>
              </w:rPr>
              <w:t>0,00</w:t>
            </w:r>
          </w:p>
        </w:tc>
        <w:tc>
          <w:tcPr>
            <w:tcW w:w="1559" w:type="dxa"/>
          </w:tcPr>
          <w:p w:rsidR="005E2D8F" w:rsidRPr="003C5283" w:rsidRDefault="005E2D8F" w:rsidP="00151BBF">
            <w:pPr>
              <w:pStyle w:val="ConsPlusNormal"/>
              <w:ind w:firstLine="19"/>
              <w:rPr>
                <w:rFonts w:ascii="Times New Roman" w:hAnsi="Times New Roman" w:cs="Times New Roman"/>
                <w:b/>
                <w:szCs w:val="22"/>
              </w:rPr>
            </w:pPr>
            <w:r w:rsidRPr="003C5283">
              <w:rPr>
                <w:rFonts w:ascii="Times New Roman" w:hAnsi="Times New Roman" w:cs="Times New Roman"/>
                <w:b/>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FE7D5F" w:rsidRDefault="005E2D8F" w:rsidP="00151BBF">
            <w:pPr>
              <w:pStyle w:val="ConsPlusNormal"/>
              <w:ind w:firstLine="19"/>
              <w:rPr>
                <w:rFonts w:ascii="Times New Roman" w:hAnsi="Times New Roman" w:cs="Times New Roman"/>
                <w:b/>
                <w:sz w:val="24"/>
                <w:szCs w:val="24"/>
              </w:rPr>
            </w:pPr>
            <w:r w:rsidRPr="00FE7D5F">
              <w:rPr>
                <w:rFonts w:ascii="Times New Roman" w:hAnsi="Times New Roman" w:cs="Times New Roman"/>
                <w:b/>
                <w:sz w:val="24"/>
                <w:szCs w:val="24"/>
              </w:rPr>
              <w:t>Бюджет муниципал</w:t>
            </w:r>
            <w:r w:rsidRPr="00FE7D5F">
              <w:rPr>
                <w:rFonts w:ascii="Times New Roman" w:hAnsi="Times New Roman" w:cs="Times New Roman"/>
                <w:b/>
                <w:sz w:val="24"/>
                <w:szCs w:val="24"/>
              </w:rPr>
              <w:t>ь</w:t>
            </w:r>
            <w:r w:rsidRPr="00FE7D5F">
              <w:rPr>
                <w:rFonts w:ascii="Times New Roman" w:hAnsi="Times New Roman" w:cs="Times New Roman"/>
                <w:b/>
                <w:sz w:val="24"/>
                <w:szCs w:val="24"/>
              </w:rPr>
              <w:t>ного образов</w:t>
            </w:r>
            <w:r w:rsidRPr="00FE7D5F">
              <w:rPr>
                <w:rFonts w:ascii="Times New Roman" w:hAnsi="Times New Roman" w:cs="Times New Roman"/>
                <w:b/>
                <w:sz w:val="24"/>
                <w:szCs w:val="24"/>
              </w:rPr>
              <w:t>а</w:t>
            </w:r>
            <w:r w:rsidRPr="00FE7D5F">
              <w:rPr>
                <w:rFonts w:ascii="Times New Roman" w:hAnsi="Times New Roman" w:cs="Times New Roman"/>
                <w:b/>
                <w:sz w:val="24"/>
                <w:szCs w:val="24"/>
              </w:rPr>
              <w:t>ния, из них за счет средств:</w:t>
            </w:r>
          </w:p>
        </w:tc>
        <w:tc>
          <w:tcPr>
            <w:tcW w:w="1559" w:type="dxa"/>
            <w:shd w:val="clear" w:color="auto" w:fill="auto"/>
          </w:tcPr>
          <w:p w:rsidR="005E2D8F" w:rsidRPr="003C5283"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11586083,55</w:t>
            </w:r>
          </w:p>
        </w:tc>
        <w:tc>
          <w:tcPr>
            <w:tcW w:w="1418" w:type="dxa"/>
            <w:shd w:val="clear" w:color="auto" w:fill="auto"/>
          </w:tcPr>
          <w:p w:rsidR="005E2D8F" w:rsidRPr="003C5283" w:rsidRDefault="005E2D8F" w:rsidP="00151BBF">
            <w:pPr>
              <w:ind w:firstLine="19"/>
              <w:rPr>
                <w:sz w:val="22"/>
                <w:szCs w:val="22"/>
              </w:rPr>
            </w:pPr>
            <w:r w:rsidRPr="003C5283">
              <w:rPr>
                <w:b/>
                <w:sz w:val="22"/>
                <w:szCs w:val="22"/>
              </w:rPr>
              <w:t>1873822,00</w:t>
            </w:r>
          </w:p>
        </w:tc>
        <w:tc>
          <w:tcPr>
            <w:tcW w:w="1417" w:type="dxa"/>
            <w:shd w:val="clear" w:color="auto" w:fill="auto"/>
          </w:tcPr>
          <w:p w:rsidR="005E2D8F" w:rsidRPr="003C5283" w:rsidRDefault="005E2D8F" w:rsidP="00151BBF">
            <w:pPr>
              <w:ind w:firstLine="19"/>
              <w:rPr>
                <w:sz w:val="22"/>
                <w:szCs w:val="22"/>
              </w:rPr>
            </w:pPr>
            <w:r>
              <w:rPr>
                <w:b/>
                <w:sz w:val="22"/>
                <w:szCs w:val="22"/>
              </w:rPr>
              <w:t>1382407,14</w:t>
            </w:r>
          </w:p>
        </w:tc>
        <w:tc>
          <w:tcPr>
            <w:tcW w:w="1560" w:type="dxa"/>
            <w:shd w:val="clear" w:color="auto" w:fill="auto"/>
          </w:tcPr>
          <w:p w:rsidR="005E2D8F" w:rsidRPr="003C5283" w:rsidRDefault="005E2D8F" w:rsidP="00151BBF">
            <w:pPr>
              <w:ind w:firstLine="19"/>
              <w:rPr>
                <w:b/>
                <w:sz w:val="22"/>
                <w:szCs w:val="22"/>
              </w:rPr>
            </w:pPr>
            <w:r>
              <w:rPr>
                <w:b/>
                <w:sz w:val="22"/>
                <w:szCs w:val="22"/>
              </w:rPr>
              <w:t>2909854,41</w:t>
            </w:r>
          </w:p>
        </w:tc>
        <w:tc>
          <w:tcPr>
            <w:tcW w:w="1559" w:type="dxa"/>
          </w:tcPr>
          <w:p w:rsidR="005E2D8F" w:rsidRPr="003C5283" w:rsidRDefault="005E2D8F" w:rsidP="00151BBF">
            <w:pPr>
              <w:ind w:firstLine="19"/>
              <w:rPr>
                <w:sz w:val="22"/>
                <w:szCs w:val="22"/>
              </w:rPr>
            </w:pPr>
            <w:r>
              <w:rPr>
                <w:b/>
                <w:sz w:val="22"/>
                <w:szCs w:val="22"/>
              </w:rPr>
              <w:t>27</w:t>
            </w:r>
            <w:r w:rsidRPr="003C5283">
              <w:rPr>
                <w:b/>
                <w:sz w:val="22"/>
                <w:szCs w:val="22"/>
              </w:rPr>
              <w:t>10000,00</w:t>
            </w:r>
          </w:p>
        </w:tc>
        <w:tc>
          <w:tcPr>
            <w:tcW w:w="1559" w:type="dxa"/>
          </w:tcPr>
          <w:p w:rsidR="005E2D8F" w:rsidRPr="003C5283" w:rsidRDefault="005E2D8F" w:rsidP="00151BBF">
            <w:pPr>
              <w:ind w:firstLine="19"/>
              <w:rPr>
                <w:b/>
                <w:sz w:val="22"/>
                <w:szCs w:val="22"/>
              </w:rPr>
            </w:pPr>
            <w:r>
              <w:rPr>
                <w:b/>
                <w:sz w:val="22"/>
                <w:szCs w:val="22"/>
              </w:rPr>
              <w:t>271000</w:t>
            </w:r>
            <w:r w:rsidRPr="003C5283">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FE7D5F" w:rsidRDefault="005E2D8F" w:rsidP="00151BBF">
            <w:pPr>
              <w:pStyle w:val="ConsPlusNormal"/>
              <w:ind w:firstLine="19"/>
              <w:rPr>
                <w:rFonts w:ascii="Times New Roman" w:hAnsi="Times New Roman" w:cs="Times New Roman"/>
                <w:b/>
                <w:sz w:val="24"/>
                <w:szCs w:val="24"/>
              </w:rPr>
            </w:pPr>
            <w:r w:rsidRPr="00FE7D5F">
              <w:rPr>
                <w:rFonts w:ascii="Times New Roman" w:hAnsi="Times New Roman" w:cs="Times New Roman"/>
                <w:b/>
                <w:sz w:val="24"/>
                <w:szCs w:val="24"/>
              </w:rPr>
              <w:t>Местн</w:t>
            </w:r>
            <w:r w:rsidRPr="00FE7D5F">
              <w:rPr>
                <w:rFonts w:ascii="Times New Roman" w:hAnsi="Times New Roman" w:cs="Times New Roman"/>
                <w:b/>
                <w:sz w:val="24"/>
                <w:szCs w:val="24"/>
              </w:rPr>
              <w:t>о</w:t>
            </w:r>
            <w:r w:rsidRPr="00FE7D5F">
              <w:rPr>
                <w:rFonts w:ascii="Times New Roman" w:hAnsi="Times New Roman" w:cs="Times New Roman"/>
                <w:b/>
                <w:sz w:val="24"/>
                <w:szCs w:val="24"/>
              </w:rPr>
              <w:t>го бюджета</w:t>
            </w:r>
          </w:p>
        </w:tc>
        <w:tc>
          <w:tcPr>
            <w:tcW w:w="1559" w:type="dxa"/>
            <w:shd w:val="clear" w:color="auto" w:fill="auto"/>
          </w:tcPr>
          <w:p w:rsidR="005E2D8F" w:rsidRPr="003C5283" w:rsidRDefault="005E2D8F" w:rsidP="00151BBF">
            <w:pPr>
              <w:pStyle w:val="ConsPlusNormal"/>
              <w:ind w:firstLine="19"/>
              <w:rPr>
                <w:rFonts w:ascii="Times New Roman" w:hAnsi="Times New Roman" w:cs="Times New Roman"/>
                <w:b/>
                <w:szCs w:val="22"/>
              </w:rPr>
            </w:pPr>
            <w:r>
              <w:rPr>
                <w:rFonts w:ascii="Times New Roman" w:hAnsi="Times New Roman" w:cs="Times New Roman"/>
                <w:b/>
                <w:szCs w:val="22"/>
              </w:rPr>
              <w:t>11586083,55</w:t>
            </w:r>
          </w:p>
        </w:tc>
        <w:tc>
          <w:tcPr>
            <w:tcW w:w="1418" w:type="dxa"/>
            <w:shd w:val="clear" w:color="auto" w:fill="auto"/>
          </w:tcPr>
          <w:p w:rsidR="005E2D8F" w:rsidRPr="003C5283" w:rsidRDefault="005E2D8F" w:rsidP="00151BBF">
            <w:pPr>
              <w:ind w:firstLine="19"/>
              <w:rPr>
                <w:sz w:val="22"/>
                <w:szCs w:val="22"/>
              </w:rPr>
            </w:pPr>
            <w:r w:rsidRPr="003C5283">
              <w:rPr>
                <w:b/>
                <w:sz w:val="22"/>
                <w:szCs w:val="22"/>
              </w:rPr>
              <w:t>1873822,00</w:t>
            </w:r>
          </w:p>
        </w:tc>
        <w:tc>
          <w:tcPr>
            <w:tcW w:w="1417" w:type="dxa"/>
            <w:shd w:val="clear" w:color="auto" w:fill="auto"/>
          </w:tcPr>
          <w:p w:rsidR="005E2D8F" w:rsidRPr="003C5283" w:rsidRDefault="005E2D8F" w:rsidP="00151BBF">
            <w:pPr>
              <w:ind w:firstLine="19"/>
              <w:rPr>
                <w:sz w:val="22"/>
                <w:szCs w:val="22"/>
              </w:rPr>
            </w:pPr>
            <w:r>
              <w:rPr>
                <w:b/>
                <w:sz w:val="22"/>
                <w:szCs w:val="22"/>
              </w:rPr>
              <w:t>1382407,14</w:t>
            </w:r>
          </w:p>
        </w:tc>
        <w:tc>
          <w:tcPr>
            <w:tcW w:w="1560" w:type="dxa"/>
            <w:shd w:val="clear" w:color="auto" w:fill="auto"/>
          </w:tcPr>
          <w:p w:rsidR="005E2D8F" w:rsidRPr="003C5283" w:rsidRDefault="005E2D8F" w:rsidP="00151BBF">
            <w:pPr>
              <w:ind w:firstLine="19"/>
              <w:rPr>
                <w:b/>
                <w:sz w:val="22"/>
                <w:szCs w:val="22"/>
              </w:rPr>
            </w:pPr>
            <w:r>
              <w:rPr>
                <w:b/>
                <w:sz w:val="22"/>
                <w:szCs w:val="22"/>
              </w:rPr>
              <w:t>2909854,41</w:t>
            </w:r>
          </w:p>
        </w:tc>
        <w:tc>
          <w:tcPr>
            <w:tcW w:w="1559" w:type="dxa"/>
          </w:tcPr>
          <w:p w:rsidR="005E2D8F" w:rsidRPr="003C5283" w:rsidRDefault="005E2D8F" w:rsidP="00151BBF">
            <w:pPr>
              <w:ind w:firstLine="19"/>
              <w:rPr>
                <w:sz w:val="22"/>
                <w:szCs w:val="22"/>
              </w:rPr>
            </w:pPr>
            <w:r>
              <w:rPr>
                <w:b/>
                <w:sz w:val="22"/>
                <w:szCs w:val="22"/>
              </w:rPr>
              <w:t>27</w:t>
            </w:r>
            <w:r w:rsidRPr="003C5283">
              <w:rPr>
                <w:b/>
                <w:sz w:val="22"/>
                <w:szCs w:val="22"/>
              </w:rPr>
              <w:t>10000,00</w:t>
            </w:r>
          </w:p>
        </w:tc>
        <w:tc>
          <w:tcPr>
            <w:tcW w:w="1559" w:type="dxa"/>
          </w:tcPr>
          <w:p w:rsidR="005E2D8F" w:rsidRPr="003C5283" w:rsidRDefault="005E2D8F" w:rsidP="00151BBF">
            <w:pPr>
              <w:ind w:firstLine="19"/>
              <w:rPr>
                <w:b/>
                <w:sz w:val="22"/>
                <w:szCs w:val="22"/>
              </w:rPr>
            </w:pPr>
            <w:r>
              <w:rPr>
                <w:b/>
                <w:sz w:val="22"/>
                <w:szCs w:val="22"/>
              </w:rPr>
              <w:t>271000</w:t>
            </w:r>
            <w:r w:rsidRPr="003C5283">
              <w:rPr>
                <w:b/>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FE7D5F" w:rsidRDefault="005E2D8F" w:rsidP="00151BBF">
            <w:pPr>
              <w:pStyle w:val="ConsPlusNormal"/>
              <w:ind w:firstLine="19"/>
              <w:rPr>
                <w:rFonts w:ascii="Times New Roman" w:hAnsi="Times New Roman" w:cs="Times New Roman"/>
                <w:b/>
                <w:sz w:val="24"/>
                <w:szCs w:val="24"/>
              </w:rPr>
            </w:pPr>
            <w:r w:rsidRPr="00FE7D5F">
              <w:rPr>
                <w:rFonts w:ascii="Times New Roman" w:hAnsi="Times New Roman" w:cs="Times New Roman"/>
                <w:b/>
                <w:sz w:val="24"/>
                <w:szCs w:val="24"/>
              </w:rPr>
              <w:t>Средс</w:t>
            </w:r>
            <w:r w:rsidRPr="00FE7D5F">
              <w:rPr>
                <w:rFonts w:ascii="Times New Roman" w:hAnsi="Times New Roman" w:cs="Times New Roman"/>
                <w:b/>
                <w:sz w:val="24"/>
                <w:szCs w:val="24"/>
              </w:rPr>
              <w:t>т</w:t>
            </w:r>
            <w:r w:rsidRPr="00FE7D5F">
              <w:rPr>
                <w:rFonts w:ascii="Times New Roman" w:hAnsi="Times New Roman" w:cs="Times New Roman"/>
                <w:b/>
                <w:sz w:val="24"/>
                <w:szCs w:val="24"/>
              </w:rPr>
              <w:t>ва от принос</w:t>
            </w:r>
            <w:r w:rsidRPr="00FE7D5F">
              <w:rPr>
                <w:rFonts w:ascii="Times New Roman" w:hAnsi="Times New Roman" w:cs="Times New Roman"/>
                <w:b/>
                <w:sz w:val="24"/>
                <w:szCs w:val="24"/>
              </w:rPr>
              <w:t>я</w:t>
            </w:r>
            <w:r w:rsidRPr="00FE7D5F">
              <w:rPr>
                <w:rFonts w:ascii="Times New Roman" w:hAnsi="Times New Roman" w:cs="Times New Roman"/>
                <w:b/>
                <w:sz w:val="24"/>
                <w:szCs w:val="24"/>
              </w:rPr>
              <w:t>щей доход де</w:t>
            </w:r>
            <w:r w:rsidRPr="00FE7D5F">
              <w:rPr>
                <w:rFonts w:ascii="Times New Roman" w:hAnsi="Times New Roman" w:cs="Times New Roman"/>
                <w:b/>
                <w:sz w:val="24"/>
                <w:szCs w:val="24"/>
              </w:rPr>
              <w:t>я</w:t>
            </w:r>
            <w:r w:rsidRPr="00FE7D5F">
              <w:rPr>
                <w:rFonts w:ascii="Times New Roman" w:hAnsi="Times New Roman" w:cs="Times New Roman"/>
                <w:b/>
                <w:sz w:val="24"/>
                <w:szCs w:val="24"/>
              </w:rPr>
              <w:t>тельности</w:t>
            </w:r>
          </w:p>
        </w:tc>
        <w:tc>
          <w:tcPr>
            <w:tcW w:w="1559"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3C5283" w:rsidRDefault="005E2D8F" w:rsidP="00151BBF">
            <w:pPr>
              <w:pStyle w:val="ConsPlusNormal"/>
              <w:ind w:firstLine="19"/>
              <w:rPr>
                <w:rFonts w:ascii="Times New Roman" w:hAnsi="Times New Roman" w:cs="Times New Roman"/>
                <w:szCs w:val="22"/>
              </w:rPr>
            </w:pPr>
          </w:p>
        </w:tc>
        <w:tc>
          <w:tcPr>
            <w:tcW w:w="1559" w:type="dxa"/>
          </w:tcPr>
          <w:p w:rsidR="005E2D8F" w:rsidRPr="003C5283" w:rsidRDefault="005E2D8F" w:rsidP="00151BBF">
            <w:pPr>
              <w:pStyle w:val="ConsPlusNormal"/>
              <w:ind w:firstLine="19"/>
              <w:rPr>
                <w:rFonts w:ascii="Times New Roman" w:hAnsi="Times New Roman" w:cs="Times New Roman"/>
                <w:szCs w:val="22"/>
              </w:rPr>
            </w:pPr>
          </w:p>
        </w:tc>
        <w:tc>
          <w:tcPr>
            <w:tcW w:w="1559" w:type="dxa"/>
          </w:tcPr>
          <w:p w:rsidR="005E2D8F" w:rsidRPr="003C5283"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9B34F7" w:rsidRDefault="005E2D8F" w:rsidP="00151BBF">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.1.1.</w:t>
            </w:r>
          </w:p>
        </w:tc>
        <w:tc>
          <w:tcPr>
            <w:tcW w:w="3351" w:type="dxa"/>
            <w:vMerge w:val="restart"/>
          </w:tcPr>
          <w:p w:rsidR="005E2D8F" w:rsidRPr="009B34F7" w:rsidRDefault="005E2D8F" w:rsidP="00151BBF">
            <w:pPr>
              <w:pStyle w:val="ConsPlusNormal"/>
              <w:rPr>
                <w:rFonts w:ascii="Times New Roman" w:hAnsi="Times New Roman"/>
                <w:sz w:val="24"/>
                <w:szCs w:val="24"/>
              </w:rPr>
            </w:pPr>
            <w:r w:rsidRPr="009B34F7">
              <w:rPr>
                <w:rFonts w:ascii="Times New Roman" w:hAnsi="Times New Roman"/>
                <w:sz w:val="24"/>
                <w:szCs w:val="24"/>
              </w:rPr>
              <w:t>Проведение меропри</w:t>
            </w:r>
            <w:r w:rsidRPr="009B34F7">
              <w:rPr>
                <w:rFonts w:ascii="Times New Roman" w:hAnsi="Times New Roman"/>
                <w:sz w:val="24"/>
                <w:szCs w:val="24"/>
              </w:rPr>
              <w:t>я</w:t>
            </w:r>
            <w:r w:rsidRPr="009B34F7">
              <w:rPr>
                <w:rFonts w:ascii="Times New Roman" w:hAnsi="Times New Roman"/>
                <w:sz w:val="24"/>
                <w:szCs w:val="24"/>
              </w:rPr>
              <w:t>тий с детьми, по профилактике детского дорожно-транспортного травматизма и обучению безопасному уч</w:t>
            </w:r>
            <w:r w:rsidRPr="009B34F7">
              <w:rPr>
                <w:rFonts w:ascii="Times New Roman" w:hAnsi="Times New Roman"/>
                <w:sz w:val="24"/>
                <w:szCs w:val="24"/>
              </w:rPr>
              <w:t>а</w:t>
            </w:r>
            <w:r w:rsidRPr="009B34F7">
              <w:rPr>
                <w:rFonts w:ascii="Times New Roman" w:hAnsi="Times New Roman"/>
                <w:sz w:val="24"/>
                <w:szCs w:val="24"/>
              </w:rPr>
              <w:t>стию в дорожном движении (в том числе проведение лекций, занятий и бесед, организация конкурсов «Безопасное кол</w:t>
            </w:r>
            <w:r w:rsidRPr="009B34F7">
              <w:rPr>
                <w:rFonts w:ascii="Times New Roman" w:hAnsi="Times New Roman"/>
                <w:sz w:val="24"/>
                <w:szCs w:val="24"/>
              </w:rPr>
              <w:t>е</w:t>
            </w:r>
            <w:r w:rsidRPr="009B34F7">
              <w:rPr>
                <w:rFonts w:ascii="Times New Roman" w:hAnsi="Times New Roman"/>
                <w:sz w:val="24"/>
                <w:szCs w:val="24"/>
              </w:rPr>
              <w:t>со», «Внимание – дети», «Лучший уголок по безопа</w:t>
            </w:r>
            <w:r w:rsidRPr="009B34F7">
              <w:rPr>
                <w:rFonts w:ascii="Times New Roman" w:hAnsi="Times New Roman"/>
                <w:sz w:val="24"/>
                <w:szCs w:val="24"/>
              </w:rPr>
              <w:t>с</w:t>
            </w:r>
            <w:r w:rsidRPr="009B34F7">
              <w:rPr>
                <w:rFonts w:ascii="Times New Roman" w:hAnsi="Times New Roman"/>
                <w:sz w:val="24"/>
                <w:szCs w:val="24"/>
              </w:rPr>
              <w:t>ности дорожного движения»,  акций «Безопасное лето», «Безопасность глазами детей» и другие мероприятия)</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03777E" w:rsidRDefault="005E2D8F" w:rsidP="00151BBF">
            <w:pPr>
              <w:pStyle w:val="ConsPlusNormal"/>
              <w:ind w:firstLine="19"/>
              <w:rPr>
                <w:rFonts w:ascii="Times New Roman" w:hAnsi="Times New Roman" w:cs="Times New Roman"/>
                <w:sz w:val="24"/>
                <w:szCs w:val="24"/>
              </w:rPr>
            </w:pPr>
            <w:r>
              <w:rPr>
                <w:rFonts w:ascii="Times New Roman" w:hAnsi="Times New Roman" w:cs="Times New Roman"/>
                <w:sz w:val="24"/>
                <w:szCs w:val="24"/>
              </w:rPr>
              <w:t>115</w:t>
            </w:r>
            <w:r w:rsidRPr="0003777E">
              <w:rPr>
                <w:rFonts w:ascii="Times New Roman" w:hAnsi="Times New Roman" w:cs="Times New Roman"/>
                <w:sz w:val="24"/>
                <w:szCs w:val="24"/>
              </w:rPr>
              <w:t>000,00</w:t>
            </w:r>
          </w:p>
        </w:tc>
        <w:tc>
          <w:tcPr>
            <w:tcW w:w="1418" w:type="dxa"/>
            <w:shd w:val="clear" w:color="auto" w:fill="auto"/>
          </w:tcPr>
          <w:p w:rsidR="005E2D8F" w:rsidRPr="0003777E" w:rsidRDefault="005E2D8F" w:rsidP="00151BBF">
            <w:pPr>
              <w:ind w:firstLine="19"/>
              <w:rPr>
                <w:sz w:val="24"/>
                <w:szCs w:val="24"/>
              </w:rPr>
            </w:pPr>
            <w:r w:rsidRPr="0003777E">
              <w:rPr>
                <w:sz w:val="24"/>
                <w:szCs w:val="24"/>
              </w:rPr>
              <w:t>0,00</w:t>
            </w:r>
          </w:p>
        </w:tc>
        <w:tc>
          <w:tcPr>
            <w:tcW w:w="1417" w:type="dxa"/>
            <w:shd w:val="clear" w:color="auto" w:fill="auto"/>
          </w:tcPr>
          <w:p w:rsidR="005E2D8F" w:rsidRDefault="005E2D8F" w:rsidP="00151BBF">
            <w:pPr>
              <w:ind w:firstLine="19"/>
            </w:pPr>
            <w:r>
              <w:rPr>
                <w:sz w:val="24"/>
                <w:szCs w:val="24"/>
              </w:rPr>
              <w:t>35</w:t>
            </w:r>
            <w:r w:rsidRPr="00A32244">
              <w:rPr>
                <w:sz w:val="24"/>
                <w:szCs w:val="24"/>
              </w:rPr>
              <w:t>000,00</w:t>
            </w:r>
          </w:p>
        </w:tc>
        <w:tc>
          <w:tcPr>
            <w:tcW w:w="1560" w:type="dxa"/>
            <w:shd w:val="clear" w:color="auto" w:fill="auto"/>
          </w:tcPr>
          <w:p w:rsidR="005E2D8F" w:rsidRDefault="005E2D8F" w:rsidP="00151BBF">
            <w:pPr>
              <w:ind w:firstLine="19"/>
            </w:pPr>
            <w:r w:rsidRPr="0053070C">
              <w:rPr>
                <w:sz w:val="24"/>
                <w:szCs w:val="24"/>
              </w:rPr>
              <w:t>0,00</w:t>
            </w:r>
          </w:p>
        </w:tc>
        <w:tc>
          <w:tcPr>
            <w:tcW w:w="1559" w:type="dxa"/>
          </w:tcPr>
          <w:p w:rsidR="005E2D8F" w:rsidRDefault="005E2D8F" w:rsidP="00151BBF">
            <w:pPr>
              <w:ind w:firstLine="19"/>
            </w:pPr>
            <w:r>
              <w:rPr>
                <w:sz w:val="24"/>
                <w:szCs w:val="24"/>
              </w:rPr>
              <w:t>4000</w:t>
            </w:r>
            <w:r w:rsidRPr="0053070C">
              <w:rPr>
                <w:sz w:val="24"/>
                <w:szCs w:val="24"/>
              </w:rPr>
              <w:t>0,00</w:t>
            </w:r>
          </w:p>
        </w:tc>
        <w:tc>
          <w:tcPr>
            <w:tcW w:w="1559" w:type="dxa"/>
          </w:tcPr>
          <w:p w:rsidR="005E2D8F" w:rsidRDefault="005E2D8F" w:rsidP="00151BBF">
            <w:pPr>
              <w:ind w:firstLine="19"/>
            </w:pPr>
            <w:r>
              <w:rPr>
                <w:sz w:val="24"/>
                <w:szCs w:val="24"/>
              </w:rPr>
              <w:t>4000</w:t>
            </w:r>
            <w:r w:rsidRPr="0053070C">
              <w:rPr>
                <w:sz w:val="24"/>
                <w:szCs w:val="24"/>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418"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417"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60" w:type="dxa"/>
            <w:shd w:val="clear" w:color="auto" w:fill="auto"/>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sidRPr="00460196">
              <w:rPr>
                <w:rFonts w:ascii="Times New Roman" w:hAnsi="Times New Roman" w:cs="Times New Roman"/>
                <w:szCs w:val="22"/>
              </w:rPr>
              <w:t>1</w:t>
            </w:r>
            <w:r>
              <w:rPr>
                <w:rFonts w:ascii="Times New Roman" w:hAnsi="Times New Roman" w:cs="Times New Roman"/>
                <w:szCs w:val="22"/>
              </w:rPr>
              <w:t>15</w:t>
            </w:r>
            <w:r w:rsidRPr="00460196">
              <w:rPr>
                <w:rFonts w:ascii="Times New Roman" w:hAnsi="Times New Roman" w:cs="Times New Roman"/>
                <w:szCs w:val="22"/>
              </w:rPr>
              <w:t>000,00</w:t>
            </w:r>
          </w:p>
        </w:tc>
        <w:tc>
          <w:tcPr>
            <w:tcW w:w="1418" w:type="dxa"/>
            <w:shd w:val="clear" w:color="auto" w:fill="auto"/>
          </w:tcPr>
          <w:p w:rsidR="005E2D8F" w:rsidRPr="00460196" w:rsidRDefault="005E2D8F" w:rsidP="00151BBF">
            <w:pPr>
              <w:ind w:firstLine="19"/>
              <w:rPr>
                <w:sz w:val="22"/>
                <w:szCs w:val="22"/>
              </w:rPr>
            </w:pPr>
            <w:r w:rsidRPr="00460196">
              <w:rPr>
                <w:sz w:val="22"/>
                <w:szCs w:val="22"/>
              </w:rPr>
              <w:t>0,00</w:t>
            </w:r>
          </w:p>
        </w:tc>
        <w:tc>
          <w:tcPr>
            <w:tcW w:w="1417" w:type="dxa"/>
            <w:shd w:val="clear" w:color="auto" w:fill="auto"/>
          </w:tcPr>
          <w:p w:rsidR="005E2D8F" w:rsidRPr="00460196" w:rsidRDefault="005E2D8F" w:rsidP="00151BBF">
            <w:pPr>
              <w:ind w:firstLine="19"/>
              <w:rPr>
                <w:sz w:val="22"/>
                <w:szCs w:val="22"/>
              </w:rPr>
            </w:pPr>
            <w:r w:rsidRPr="00460196">
              <w:rPr>
                <w:sz w:val="22"/>
                <w:szCs w:val="22"/>
              </w:rPr>
              <w:t>35000,00</w:t>
            </w:r>
          </w:p>
        </w:tc>
        <w:tc>
          <w:tcPr>
            <w:tcW w:w="1560" w:type="dxa"/>
            <w:shd w:val="clear" w:color="auto" w:fill="auto"/>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40000,00</w:t>
            </w:r>
          </w:p>
        </w:tc>
        <w:tc>
          <w:tcPr>
            <w:tcW w:w="1559" w:type="dxa"/>
          </w:tcPr>
          <w:p w:rsidR="005E2D8F" w:rsidRPr="00460196" w:rsidRDefault="005E2D8F" w:rsidP="00151BBF">
            <w:pPr>
              <w:ind w:firstLine="19"/>
              <w:rPr>
                <w:sz w:val="22"/>
                <w:szCs w:val="22"/>
              </w:rPr>
            </w:pPr>
            <w:r>
              <w:rPr>
                <w:sz w:val="22"/>
                <w:szCs w:val="22"/>
              </w:rPr>
              <w:t>4000</w:t>
            </w: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sidRPr="00460196">
              <w:rPr>
                <w:rFonts w:ascii="Times New Roman" w:hAnsi="Times New Roman" w:cs="Times New Roman"/>
                <w:szCs w:val="22"/>
              </w:rPr>
              <w:t>1</w:t>
            </w:r>
            <w:r>
              <w:rPr>
                <w:rFonts w:ascii="Times New Roman" w:hAnsi="Times New Roman" w:cs="Times New Roman"/>
                <w:szCs w:val="22"/>
              </w:rPr>
              <w:t>15</w:t>
            </w:r>
            <w:r w:rsidRPr="00460196">
              <w:rPr>
                <w:rFonts w:ascii="Times New Roman" w:hAnsi="Times New Roman" w:cs="Times New Roman"/>
                <w:szCs w:val="22"/>
              </w:rPr>
              <w:t>000,00</w:t>
            </w:r>
          </w:p>
        </w:tc>
        <w:tc>
          <w:tcPr>
            <w:tcW w:w="1418" w:type="dxa"/>
            <w:shd w:val="clear" w:color="auto" w:fill="auto"/>
          </w:tcPr>
          <w:p w:rsidR="005E2D8F" w:rsidRPr="00460196" w:rsidRDefault="005E2D8F" w:rsidP="00151BBF">
            <w:pPr>
              <w:ind w:firstLine="19"/>
              <w:rPr>
                <w:sz w:val="22"/>
                <w:szCs w:val="22"/>
              </w:rPr>
            </w:pPr>
            <w:r w:rsidRPr="00460196">
              <w:rPr>
                <w:sz w:val="22"/>
                <w:szCs w:val="22"/>
              </w:rPr>
              <w:t>0,00</w:t>
            </w:r>
          </w:p>
        </w:tc>
        <w:tc>
          <w:tcPr>
            <w:tcW w:w="1417" w:type="dxa"/>
            <w:shd w:val="clear" w:color="auto" w:fill="auto"/>
          </w:tcPr>
          <w:p w:rsidR="005E2D8F" w:rsidRPr="00460196" w:rsidRDefault="005E2D8F" w:rsidP="00151BBF">
            <w:pPr>
              <w:ind w:firstLine="19"/>
              <w:rPr>
                <w:sz w:val="22"/>
                <w:szCs w:val="22"/>
              </w:rPr>
            </w:pPr>
            <w:r w:rsidRPr="00460196">
              <w:rPr>
                <w:sz w:val="22"/>
                <w:szCs w:val="22"/>
              </w:rPr>
              <w:t>35000,00</w:t>
            </w:r>
          </w:p>
        </w:tc>
        <w:tc>
          <w:tcPr>
            <w:tcW w:w="1560" w:type="dxa"/>
            <w:shd w:val="clear" w:color="auto" w:fill="auto"/>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40000,00</w:t>
            </w:r>
          </w:p>
        </w:tc>
        <w:tc>
          <w:tcPr>
            <w:tcW w:w="1559" w:type="dxa"/>
          </w:tcPr>
          <w:p w:rsidR="005E2D8F" w:rsidRPr="00460196" w:rsidRDefault="005E2D8F" w:rsidP="00151BBF">
            <w:pPr>
              <w:ind w:firstLine="19"/>
              <w:rPr>
                <w:sz w:val="22"/>
                <w:szCs w:val="22"/>
              </w:rPr>
            </w:pPr>
            <w:r>
              <w:rPr>
                <w:sz w:val="22"/>
                <w:szCs w:val="22"/>
              </w:rPr>
              <w:t>4000</w:t>
            </w: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2.1</w:t>
            </w:r>
            <w:r w:rsidRPr="009B34F7">
              <w:rPr>
                <w:sz w:val="24"/>
                <w:szCs w:val="24"/>
              </w:rPr>
              <w:t>.</w:t>
            </w:r>
          </w:p>
        </w:tc>
        <w:tc>
          <w:tcPr>
            <w:tcW w:w="3351" w:type="dxa"/>
            <w:vMerge w:val="restart"/>
          </w:tcPr>
          <w:p w:rsidR="005E2D8F" w:rsidRPr="009B34F7" w:rsidRDefault="005E2D8F" w:rsidP="00151BBF">
            <w:pPr>
              <w:pStyle w:val="ConsPlusNormal"/>
              <w:rPr>
                <w:rFonts w:ascii="Times New Roman" w:hAnsi="Times New Roman"/>
                <w:sz w:val="24"/>
                <w:szCs w:val="24"/>
              </w:rPr>
            </w:pPr>
            <w:r w:rsidRPr="009B34F7">
              <w:rPr>
                <w:rFonts w:ascii="Times New Roman" w:hAnsi="Times New Roman"/>
                <w:sz w:val="24"/>
                <w:szCs w:val="24"/>
              </w:rPr>
              <w:t>Обустройство горизо</w:t>
            </w:r>
            <w:r w:rsidRPr="009B34F7">
              <w:rPr>
                <w:rFonts w:ascii="Times New Roman" w:hAnsi="Times New Roman"/>
                <w:sz w:val="24"/>
                <w:szCs w:val="24"/>
              </w:rPr>
              <w:t>н</w:t>
            </w:r>
            <w:r w:rsidRPr="009B34F7">
              <w:rPr>
                <w:rFonts w:ascii="Times New Roman" w:hAnsi="Times New Roman"/>
                <w:sz w:val="24"/>
                <w:szCs w:val="24"/>
              </w:rPr>
              <w:t>тальной и вертикальной ра</w:t>
            </w:r>
            <w:r w:rsidRPr="009B34F7">
              <w:rPr>
                <w:rFonts w:ascii="Times New Roman" w:hAnsi="Times New Roman"/>
                <w:sz w:val="24"/>
                <w:szCs w:val="24"/>
              </w:rPr>
              <w:t>з</w:t>
            </w:r>
            <w:r w:rsidRPr="009B34F7">
              <w:rPr>
                <w:rFonts w:ascii="Times New Roman" w:hAnsi="Times New Roman"/>
                <w:sz w:val="24"/>
                <w:szCs w:val="24"/>
              </w:rPr>
              <w:t>метки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7600555</w:t>
            </w:r>
            <w:r w:rsidRPr="00460196">
              <w:rPr>
                <w:rFonts w:ascii="Times New Roman" w:hAnsi="Times New Roman" w:cs="Times New Roman"/>
                <w:szCs w:val="22"/>
              </w:rPr>
              <w:t>,00</w:t>
            </w:r>
          </w:p>
        </w:tc>
        <w:tc>
          <w:tcPr>
            <w:tcW w:w="1418" w:type="dxa"/>
            <w:shd w:val="clear" w:color="auto" w:fill="auto"/>
          </w:tcPr>
          <w:p w:rsidR="005E2D8F" w:rsidRPr="00460196" w:rsidRDefault="005E2D8F" w:rsidP="00151BBF">
            <w:pPr>
              <w:ind w:firstLine="19"/>
              <w:rPr>
                <w:sz w:val="22"/>
                <w:szCs w:val="22"/>
              </w:rPr>
            </w:pPr>
            <w:r w:rsidRPr="00460196">
              <w:rPr>
                <w:sz w:val="22"/>
                <w:szCs w:val="22"/>
              </w:rPr>
              <w:t>1200000,00</w:t>
            </w:r>
          </w:p>
        </w:tc>
        <w:tc>
          <w:tcPr>
            <w:tcW w:w="1417" w:type="dxa"/>
            <w:shd w:val="clear" w:color="auto" w:fill="auto"/>
          </w:tcPr>
          <w:p w:rsidR="005E2D8F" w:rsidRPr="00460196" w:rsidRDefault="005E2D8F" w:rsidP="00151BBF">
            <w:pPr>
              <w:ind w:firstLine="19"/>
              <w:rPr>
                <w:sz w:val="22"/>
                <w:szCs w:val="22"/>
              </w:rPr>
            </w:pPr>
            <w:r w:rsidRPr="00460196">
              <w:rPr>
                <w:sz w:val="22"/>
                <w:szCs w:val="22"/>
              </w:rPr>
              <w:t>1425000,00</w:t>
            </w:r>
          </w:p>
        </w:tc>
        <w:tc>
          <w:tcPr>
            <w:tcW w:w="1560" w:type="dxa"/>
            <w:shd w:val="clear" w:color="auto" w:fill="auto"/>
          </w:tcPr>
          <w:p w:rsidR="005E2D8F" w:rsidRPr="00460196" w:rsidRDefault="005E2D8F" w:rsidP="00151BBF">
            <w:pPr>
              <w:ind w:firstLine="19"/>
              <w:rPr>
                <w:sz w:val="22"/>
                <w:szCs w:val="22"/>
              </w:rPr>
            </w:pPr>
            <w:r>
              <w:rPr>
                <w:sz w:val="22"/>
                <w:szCs w:val="22"/>
              </w:rPr>
              <w:t>1375555</w:t>
            </w:r>
            <w:r w:rsidRPr="00460196">
              <w:rPr>
                <w:sz w:val="22"/>
                <w:szCs w:val="22"/>
              </w:rPr>
              <w:t>,00</w:t>
            </w:r>
          </w:p>
        </w:tc>
        <w:tc>
          <w:tcPr>
            <w:tcW w:w="1559" w:type="dxa"/>
          </w:tcPr>
          <w:p w:rsidR="005E2D8F" w:rsidRPr="00460196" w:rsidRDefault="005E2D8F" w:rsidP="00151BBF">
            <w:pPr>
              <w:ind w:firstLine="19"/>
              <w:rPr>
                <w:sz w:val="22"/>
                <w:szCs w:val="22"/>
              </w:rPr>
            </w:pPr>
            <w:r w:rsidRPr="00460196">
              <w:rPr>
                <w:sz w:val="22"/>
                <w:szCs w:val="22"/>
              </w:rPr>
              <w:t>1800000,00</w:t>
            </w:r>
          </w:p>
        </w:tc>
        <w:tc>
          <w:tcPr>
            <w:tcW w:w="1559" w:type="dxa"/>
          </w:tcPr>
          <w:p w:rsidR="005E2D8F" w:rsidRPr="00460196" w:rsidRDefault="005E2D8F" w:rsidP="00151BBF">
            <w:pPr>
              <w:ind w:firstLine="19"/>
              <w:rPr>
                <w:sz w:val="22"/>
                <w:szCs w:val="22"/>
              </w:rPr>
            </w:pPr>
            <w:r w:rsidRPr="00460196">
              <w:rPr>
                <w:sz w:val="22"/>
                <w:szCs w:val="22"/>
              </w:rPr>
              <w:t>1800000,00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7600555</w:t>
            </w:r>
            <w:r w:rsidRPr="00460196">
              <w:rPr>
                <w:rFonts w:ascii="Times New Roman" w:hAnsi="Times New Roman" w:cs="Times New Roman"/>
                <w:szCs w:val="22"/>
              </w:rPr>
              <w:t>,00</w:t>
            </w:r>
          </w:p>
        </w:tc>
        <w:tc>
          <w:tcPr>
            <w:tcW w:w="1418" w:type="dxa"/>
            <w:shd w:val="clear" w:color="auto" w:fill="auto"/>
          </w:tcPr>
          <w:p w:rsidR="005E2D8F" w:rsidRPr="00460196" w:rsidRDefault="005E2D8F" w:rsidP="00151BBF">
            <w:pPr>
              <w:ind w:firstLine="19"/>
              <w:rPr>
                <w:sz w:val="22"/>
                <w:szCs w:val="22"/>
              </w:rPr>
            </w:pPr>
            <w:r w:rsidRPr="00460196">
              <w:rPr>
                <w:sz w:val="22"/>
                <w:szCs w:val="22"/>
              </w:rPr>
              <w:t>1200000,00</w:t>
            </w:r>
          </w:p>
        </w:tc>
        <w:tc>
          <w:tcPr>
            <w:tcW w:w="1417" w:type="dxa"/>
            <w:shd w:val="clear" w:color="auto" w:fill="auto"/>
          </w:tcPr>
          <w:p w:rsidR="005E2D8F" w:rsidRPr="00460196" w:rsidRDefault="005E2D8F" w:rsidP="00151BBF">
            <w:pPr>
              <w:ind w:firstLine="19"/>
              <w:rPr>
                <w:sz w:val="22"/>
                <w:szCs w:val="22"/>
              </w:rPr>
            </w:pPr>
            <w:r w:rsidRPr="00460196">
              <w:rPr>
                <w:sz w:val="22"/>
                <w:szCs w:val="22"/>
              </w:rPr>
              <w:t>1 425000,00</w:t>
            </w:r>
          </w:p>
        </w:tc>
        <w:tc>
          <w:tcPr>
            <w:tcW w:w="1560" w:type="dxa"/>
            <w:shd w:val="clear" w:color="auto" w:fill="auto"/>
          </w:tcPr>
          <w:p w:rsidR="005E2D8F" w:rsidRPr="00460196" w:rsidRDefault="005E2D8F" w:rsidP="00151BBF">
            <w:pPr>
              <w:ind w:firstLine="19"/>
              <w:rPr>
                <w:sz w:val="22"/>
                <w:szCs w:val="22"/>
              </w:rPr>
            </w:pPr>
            <w:r>
              <w:rPr>
                <w:sz w:val="22"/>
                <w:szCs w:val="22"/>
              </w:rPr>
              <w:t>1375555</w:t>
            </w:r>
            <w:r w:rsidRPr="00460196">
              <w:rPr>
                <w:sz w:val="22"/>
                <w:szCs w:val="22"/>
              </w:rPr>
              <w:t>,00</w:t>
            </w:r>
          </w:p>
        </w:tc>
        <w:tc>
          <w:tcPr>
            <w:tcW w:w="1559" w:type="dxa"/>
          </w:tcPr>
          <w:p w:rsidR="005E2D8F" w:rsidRPr="00460196" w:rsidRDefault="005E2D8F" w:rsidP="00151BBF">
            <w:pPr>
              <w:ind w:firstLine="19"/>
              <w:rPr>
                <w:sz w:val="22"/>
                <w:szCs w:val="22"/>
              </w:rPr>
            </w:pPr>
            <w:r w:rsidRPr="00460196">
              <w:rPr>
                <w:sz w:val="22"/>
                <w:szCs w:val="22"/>
              </w:rPr>
              <w:t>1800000,00</w:t>
            </w:r>
          </w:p>
        </w:tc>
        <w:tc>
          <w:tcPr>
            <w:tcW w:w="1559" w:type="dxa"/>
          </w:tcPr>
          <w:p w:rsidR="005E2D8F" w:rsidRPr="00460196" w:rsidRDefault="005E2D8F" w:rsidP="00151BBF">
            <w:pPr>
              <w:ind w:firstLine="19"/>
              <w:rPr>
                <w:sz w:val="22"/>
                <w:szCs w:val="22"/>
              </w:rPr>
            </w:pPr>
            <w:r w:rsidRPr="00460196">
              <w:rPr>
                <w:sz w:val="22"/>
                <w:szCs w:val="22"/>
              </w:rPr>
              <w:t>1800000,00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7600555</w:t>
            </w:r>
            <w:r w:rsidRPr="00460196">
              <w:rPr>
                <w:rFonts w:ascii="Times New Roman" w:hAnsi="Times New Roman" w:cs="Times New Roman"/>
                <w:szCs w:val="22"/>
              </w:rPr>
              <w:t>,00</w:t>
            </w:r>
          </w:p>
        </w:tc>
        <w:tc>
          <w:tcPr>
            <w:tcW w:w="1418" w:type="dxa"/>
            <w:shd w:val="clear" w:color="auto" w:fill="auto"/>
          </w:tcPr>
          <w:p w:rsidR="005E2D8F" w:rsidRPr="00460196" w:rsidRDefault="005E2D8F" w:rsidP="00151BBF">
            <w:pPr>
              <w:ind w:firstLine="19"/>
              <w:rPr>
                <w:sz w:val="22"/>
                <w:szCs w:val="22"/>
              </w:rPr>
            </w:pPr>
            <w:r w:rsidRPr="00460196">
              <w:rPr>
                <w:sz w:val="22"/>
                <w:szCs w:val="22"/>
              </w:rPr>
              <w:t>1200000,00</w:t>
            </w:r>
          </w:p>
        </w:tc>
        <w:tc>
          <w:tcPr>
            <w:tcW w:w="1417" w:type="dxa"/>
            <w:shd w:val="clear" w:color="auto" w:fill="auto"/>
          </w:tcPr>
          <w:p w:rsidR="005E2D8F" w:rsidRPr="00460196" w:rsidRDefault="005E2D8F" w:rsidP="00151BBF">
            <w:pPr>
              <w:ind w:firstLine="19"/>
              <w:rPr>
                <w:sz w:val="22"/>
                <w:szCs w:val="22"/>
              </w:rPr>
            </w:pPr>
            <w:r w:rsidRPr="00460196">
              <w:rPr>
                <w:sz w:val="22"/>
                <w:szCs w:val="22"/>
              </w:rPr>
              <w:t>1 425 000,00</w:t>
            </w:r>
          </w:p>
        </w:tc>
        <w:tc>
          <w:tcPr>
            <w:tcW w:w="1560" w:type="dxa"/>
            <w:shd w:val="clear" w:color="auto" w:fill="auto"/>
          </w:tcPr>
          <w:p w:rsidR="005E2D8F" w:rsidRPr="00460196" w:rsidRDefault="005E2D8F" w:rsidP="00151BBF">
            <w:pPr>
              <w:ind w:firstLine="19"/>
              <w:rPr>
                <w:sz w:val="22"/>
                <w:szCs w:val="22"/>
              </w:rPr>
            </w:pPr>
            <w:r>
              <w:rPr>
                <w:sz w:val="22"/>
                <w:szCs w:val="22"/>
              </w:rPr>
              <w:t>1375555</w:t>
            </w:r>
            <w:r w:rsidRPr="00460196">
              <w:rPr>
                <w:sz w:val="22"/>
                <w:szCs w:val="22"/>
              </w:rPr>
              <w:t>,00</w:t>
            </w:r>
          </w:p>
        </w:tc>
        <w:tc>
          <w:tcPr>
            <w:tcW w:w="1559" w:type="dxa"/>
          </w:tcPr>
          <w:p w:rsidR="005E2D8F" w:rsidRPr="00460196" w:rsidRDefault="005E2D8F" w:rsidP="00151BBF">
            <w:pPr>
              <w:ind w:firstLine="19"/>
              <w:rPr>
                <w:sz w:val="22"/>
                <w:szCs w:val="22"/>
              </w:rPr>
            </w:pPr>
            <w:r w:rsidRPr="00460196">
              <w:rPr>
                <w:sz w:val="22"/>
                <w:szCs w:val="22"/>
              </w:rPr>
              <w:t>1800000,00</w:t>
            </w:r>
          </w:p>
        </w:tc>
        <w:tc>
          <w:tcPr>
            <w:tcW w:w="1559" w:type="dxa"/>
          </w:tcPr>
          <w:p w:rsidR="005E2D8F" w:rsidRPr="00460196" w:rsidRDefault="005E2D8F" w:rsidP="00151BBF">
            <w:pPr>
              <w:ind w:firstLine="19"/>
              <w:rPr>
                <w:sz w:val="22"/>
                <w:szCs w:val="22"/>
              </w:rPr>
            </w:pPr>
            <w:r w:rsidRPr="00460196">
              <w:rPr>
                <w:sz w:val="22"/>
                <w:szCs w:val="22"/>
              </w:rPr>
              <w:t>1800000,00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418" w:type="dxa"/>
          </w:tcPr>
          <w:p w:rsidR="005E2D8F" w:rsidRPr="00460196" w:rsidRDefault="005E2D8F" w:rsidP="00151BBF">
            <w:pPr>
              <w:pStyle w:val="ConsPlusNormal"/>
              <w:ind w:firstLine="19"/>
              <w:rPr>
                <w:rFonts w:ascii="Times New Roman" w:hAnsi="Times New Roman" w:cs="Times New Roman"/>
                <w:szCs w:val="22"/>
              </w:rPr>
            </w:pPr>
          </w:p>
        </w:tc>
        <w:tc>
          <w:tcPr>
            <w:tcW w:w="1417" w:type="dxa"/>
          </w:tcPr>
          <w:p w:rsidR="005E2D8F" w:rsidRPr="00460196" w:rsidRDefault="005E2D8F" w:rsidP="00151BBF">
            <w:pPr>
              <w:pStyle w:val="ConsPlusNormal"/>
              <w:ind w:firstLine="19"/>
              <w:rPr>
                <w:rFonts w:ascii="Times New Roman" w:hAnsi="Times New Roman" w:cs="Times New Roman"/>
                <w:szCs w:val="22"/>
              </w:rPr>
            </w:pPr>
          </w:p>
        </w:tc>
        <w:tc>
          <w:tcPr>
            <w:tcW w:w="1560"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055F0C" w:rsidRDefault="005E2D8F" w:rsidP="00151BBF">
            <w:pPr>
              <w:rPr>
                <w:sz w:val="24"/>
                <w:szCs w:val="24"/>
              </w:rPr>
            </w:pPr>
            <w:r w:rsidRPr="00055F0C">
              <w:rPr>
                <w:sz w:val="24"/>
                <w:szCs w:val="24"/>
              </w:rPr>
              <w:t xml:space="preserve">Основное       </w:t>
            </w:r>
            <w:r w:rsidRPr="00055F0C">
              <w:rPr>
                <w:sz w:val="24"/>
                <w:szCs w:val="24"/>
              </w:rPr>
              <w:br/>
              <w:t>меропри</w:t>
            </w:r>
            <w:r w:rsidRPr="00055F0C">
              <w:rPr>
                <w:sz w:val="24"/>
                <w:szCs w:val="24"/>
              </w:rPr>
              <w:t>я</w:t>
            </w:r>
            <w:r w:rsidRPr="00055F0C">
              <w:rPr>
                <w:sz w:val="24"/>
                <w:szCs w:val="24"/>
              </w:rPr>
              <w:t xml:space="preserve">тие </w:t>
            </w:r>
            <w:r>
              <w:rPr>
                <w:sz w:val="24"/>
                <w:szCs w:val="24"/>
              </w:rPr>
              <w:t>5</w:t>
            </w:r>
            <w:r w:rsidRPr="00055F0C">
              <w:rPr>
                <w:sz w:val="24"/>
                <w:szCs w:val="24"/>
              </w:rPr>
              <w:t>.2.2.</w:t>
            </w:r>
          </w:p>
          <w:p w:rsidR="005E2D8F" w:rsidRPr="00055F0C" w:rsidRDefault="005E2D8F" w:rsidP="00151BBF">
            <w:pPr>
              <w:rPr>
                <w:sz w:val="24"/>
                <w:szCs w:val="24"/>
              </w:rPr>
            </w:pPr>
          </w:p>
        </w:tc>
        <w:tc>
          <w:tcPr>
            <w:tcW w:w="3351" w:type="dxa"/>
            <w:vMerge w:val="restart"/>
          </w:tcPr>
          <w:p w:rsidR="005E2D8F" w:rsidRPr="00055F0C" w:rsidRDefault="005E2D8F" w:rsidP="00151BBF">
            <w:pPr>
              <w:rPr>
                <w:sz w:val="24"/>
                <w:szCs w:val="24"/>
              </w:rPr>
            </w:pPr>
            <w:r w:rsidRPr="00055F0C">
              <w:rPr>
                <w:rFonts w:eastAsia="Calibri"/>
                <w:sz w:val="24"/>
                <w:szCs w:val="24"/>
              </w:rPr>
              <w:t>Разработка дислокации дорожных знаков и схем гор</w:t>
            </w:r>
            <w:r w:rsidRPr="00055F0C">
              <w:rPr>
                <w:rFonts w:eastAsia="Calibri"/>
                <w:sz w:val="24"/>
                <w:szCs w:val="24"/>
              </w:rPr>
              <w:t>и</w:t>
            </w:r>
            <w:r w:rsidRPr="00055F0C">
              <w:rPr>
                <w:rFonts w:eastAsia="Calibri"/>
                <w:sz w:val="24"/>
                <w:szCs w:val="24"/>
              </w:rPr>
              <w:t>зонтальной разметки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460196" w:rsidRDefault="005E2D8F" w:rsidP="00151BBF">
            <w:pPr>
              <w:pStyle w:val="ConsPlusNormal"/>
              <w:ind w:firstLine="19"/>
              <w:rPr>
                <w:rFonts w:ascii="Times New Roman" w:hAnsi="Times New Roman" w:cs="Times New Roman"/>
                <w:szCs w:val="22"/>
              </w:rPr>
            </w:pPr>
            <w:r w:rsidRPr="00460196">
              <w:rPr>
                <w:rFonts w:ascii="Times New Roman" w:hAnsi="Times New Roman" w:cs="Times New Roman"/>
                <w:szCs w:val="22"/>
              </w:rPr>
              <w:t>0,00</w:t>
            </w:r>
          </w:p>
        </w:tc>
        <w:tc>
          <w:tcPr>
            <w:tcW w:w="1418" w:type="dxa"/>
          </w:tcPr>
          <w:p w:rsidR="005E2D8F" w:rsidRPr="00460196" w:rsidRDefault="005E2D8F" w:rsidP="00151BBF">
            <w:pPr>
              <w:ind w:firstLine="19"/>
              <w:rPr>
                <w:sz w:val="22"/>
                <w:szCs w:val="22"/>
              </w:rPr>
            </w:pPr>
            <w:r w:rsidRPr="00460196">
              <w:rPr>
                <w:sz w:val="22"/>
                <w:szCs w:val="22"/>
              </w:rPr>
              <w:t>0,00</w:t>
            </w:r>
          </w:p>
        </w:tc>
        <w:tc>
          <w:tcPr>
            <w:tcW w:w="1417" w:type="dxa"/>
          </w:tcPr>
          <w:p w:rsidR="005E2D8F" w:rsidRPr="00460196" w:rsidRDefault="005E2D8F" w:rsidP="00151BBF">
            <w:pPr>
              <w:ind w:firstLine="19"/>
              <w:rPr>
                <w:sz w:val="22"/>
                <w:szCs w:val="22"/>
              </w:rPr>
            </w:pPr>
            <w:r w:rsidRPr="00460196">
              <w:rPr>
                <w:sz w:val="22"/>
                <w:szCs w:val="22"/>
              </w:rPr>
              <w:t>0,00</w:t>
            </w:r>
          </w:p>
        </w:tc>
        <w:tc>
          <w:tcPr>
            <w:tcW w:w="1560"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418" w:type="dxa"/>
          </w:tcPr>
          <w:p w:rsidR="005E2D8F" w:rsidRPr="00460196" w:rsidRDefault="005E2D8F" w:rsidP="00151BBF">
            <w:pPr>
              <w:pStyle w:val="ConsPlusNormal"/>
              <w:ind w:firstLine="19"/>
              <w:rPr>
                <w:rFonts w:ascii="Times New Roman" w:hAnsi="Times New Roman" w:cs="Times New Roman"/>
                <w:szCs w:val="22"/>
              </w:rPr>
            </w:pPr>
          </w:p>
        </w:tc>
        <w:tc>
          <w:tcPr>
            <w:tcW w:w="1417" w:type="dxa"/>
          </w:tcPr>
          <w:p w:rsidR="005E2D8F" w:rsidRPr="00460196" w:rsidRDefault="005E2D8F" w:rsidP="00151BBF">
            <w:pPr>
              <w:pStyle w:val="ConsPlusNormal"/>
              <w:ind w:firstLine="19"/>
              <w:rPr>
                <w:rFonts w:ascii="Times New Roman" w:hAnsi="Times New Roman" w:cs="Times New Roman"/>
                <w:szCs w:val="22"/>
              </w:rPr>
            </w:pPr>
          </w:p>
        </w:tc>
        <w:tc>
          <w:tcPr>
            <w:tcW w:w="1560"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418" w:type="dxa"/>
          </w:tcPr>
          <w:p w:rsidR="005E2D8F" w:rsidRPr="00460196" w:rsidRDefault="005E2D8F" w:rsidP="00151BBF">
            <w:pPr>
              <w:pStyle w:val="ConsPlusNormal"/>
              <w:ind w:firstLine="19"/>
              <w:rPr>
                <w:rFonts w:ascii="Times New Roman" w:hAnsi="Times New Roman" w:cs="Times New Roman"/>
                <w:szCs w:val="22"/>
              </w:rPr>
            </w:pPr>
          </w:p>
        </w:tc>
        <w:tc>
          <w:tcPr>
            <w:tcW w:w="1417" w:type="dxa"/>
          </w:tcPr>
          <w:p w:rsidR="005E2D8F" w:rsidRPr="00460196" w:rsidRDefault="005E2D8F" w:rsidP="00151BBF">
            <w:pPr>
              <w:pStyle w:val="ConsPlusNormal"/>
              <w:ind w:firstLine="19"/>
              <w:rPr>
                <w:rFonts w:ascii="Times New Roman" w:hAnsi="Times New Roman" w:cs="Times New Roman"/>
                <w:szCs w:val="22"/>
              </w:rPr>
            </w:pPr>
          </w:p>
        </w:tc>
        <w:tc>
          <w:tcPr>
            <w:tcW w:w="1560"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460196" w:rsidRDefault="005E2D8F" w:rsidP="00151BBF">
            <w:pPr>
              <w:pStyle w:val="ConsPlusNormal"/>
              <w:ind w:firstLine="19"/>
              <w:rPr>
                <w:rFonts w:ascii="Times New Roman" w:hAnsi="Times New Roman" w:cs="Times New Roman"/>
                <w:szCs w:val="22"/>
              </w:rPr>
            </w:pPr>
            <w:r w:rsidRPr="00460196">
              <w:rPr>
                <w:rFonts w:ascii="Times New Roman" w:hAnsi="Times New Roman" w:cs="Times New Roman"/>
                <w:szCs w:val="22"/>
              </w:rPr>
              <w:t>0,00</w:t>
            </w:r>
          </w:p>
        </w:tc>
        <w:tc>
          <w:tcPr>
            <w:tcW w:w="1418" w:type="dxa"/>
          </w:tcPr>
          <w:p w:rsidR="005E2D8F" w:rsidRPr="00460196" w:rsidRDefault="005E2D8F" w:rsidP="00151BBF">
            <w:pPr>
              <w:ind w:firstLine="19"/>
              <w:rPr>
                <w:sz w:val="22"/>
                <w:szCs w:val="22"/>
              </w:rPr>
            </w:pPr>
            <w:r w:rsidRPr="00460196">
              <w:rPr>
                <w:sz w:val="22"/>
                <w:szCs w:val="22"/>
              </w:rPr>
              <w:t>0,00</w:t>
            </w:r>
          </w:p>
        </w:tc>
        <w:tc>
          <w:tcPr>
            <w:tcW w:w="1417" w:type="dxa"/>
          </w:tcPr>
          <w:p w:rsidR="005E2D8F" w:rsidRPr="00460196" w:rsidRDefault="005E2D8F" w:rsidP="00151BBF">
            <w:pPr>
              <w:ind w:firstLine="19"/>
              <w:rPr>
                <w:sz w:val="22"/>
                <w:szCs w:val="22"/>
              </w:rPr>
            </w:pPr>
            <w:r w:rsidRPr="00460196">
              <w:rPr>
                <w:sz w:val="22"/>
                <w:szCs w:val="22"/>
              </w:rPr>
              <w:t>0,00</w:t>
            </w:r>
          </w:p>
        </w:tc>
        <w:tc>
          <w:tcPr>
            <w:tcW w:w="1560"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460196" w:rsidRDefault="005E2D8F" w:rsidP="00151BBF">
            <w:pPr>
              <w:pStyle w:val="ConsPlusNormal"/>
              <w:ind w:firstLine="19"/>
              <w:rPr>
                <w:rFonts w:ascii="Times New Roman" w:hAnsi="Times New Roman" w:cs="Times New Roman"/>
                <w:szCs w:val="22"/>
              </w:rPr>
            </w:pPr>
            <w:r w:rsidRPr="00460196">
              <w:rPr>
                <w:rFonts w:ascii="Times New Roman" w:hAnsi="Times New Roman" w:cs="Times New Roman"/>
                <w:szCs w:val="22"/>
              </w:rPr>
              <w:t>0,00</w:t>
            </w:r>
          </w:p>
        </w:tc>
        <w:tc>
          <w:tcPr>
            <w:tcW w:w="1418" w:type="dxa"/>
          </w:tcPr>
          <w:p w:rsidR="005E2D8F" w:rsidRPr="00460196" w:rsidRDefault="005E2D8F" w:rsidP="00151BBF">
            <w:pPr>
              <w:ind w:firstLine="19"/>
              <w:rPr>
                <w:sz w:val="22"/>
                <w:szCs w:val="22"/>
              </w:rPr>
            </w:pPr>
            <w:r w:rsidRPr="00460196">
              <w:rPr>
                <w:sz w:val="22"/>
                <w:szCs w:val="22"/>
              </w:rPr>
              <w:t>0,00</w:t>
            </w:r>
          </w:p>
        </w:tc>
        <w:tc>
          <w:tcPr>
            <w:tcW w:w="1417" w:type="dxa"/>
          </w:tcPr>
          <w:p w:rsidR="005E2D8F" w:rsidRPr="00460196" w:rsidRDefault="005E2D8F" w:rsidP="00151BBF">
            <w:pPr>
              <w:ind w:firstLine="19"/>
              <w:rPr>
                <w:sz w:val="22"/>
                <w:szCs w:val="22"/>
              </w:rPr>
            </w:pPr>
            <w:r w:rsidRPr="00460196">
              <w:rPr>
                <w:sz w:val="22"/>
                <w:szCs w:val="22"/>
              </w:rPr>
              <w:t>0,00</w:t>
            </w:r>
          </w:p>
        </w:tc>
        <w:tc>
          <w:tcPr>
            <w:tcW w:w="1560"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418" w:type="dxa"/>
          </w:tcPr>
          <w:p w:rsidR="005E2D8F" w:rsidRPr="00460196" w:rsidRDefault="005E2D8F" w:rsidP="00151BBF">
            <w:pPr>
              <w:pStyle w:val="ConsPlusNormal"/>
              <w:ind w:firstLine="19"/>
              <w:rPr>
                <w:rFonts w:ascii="Times New Roman" w:hAnsi="Times New Roman" w:cs="Times New Roman"/>
                <w:szCs w:val="22"/>
              </w:rPr>
            </w:pPr>
          </w:p>
        </w:tc>
        <w:tc>
          <w:tcPr>
            <w:tcW w:w="1417" w:type="dxa"/>
          </w:tcPr>
          <w:p w:rsidR="005E2D8F" w:rsidRPr="00460196" w:rsidRDefault="005E2D8F" w:rsidP="00151BBF">
            <w:pPr>
              <w:pStyle w:val="ConsPlusNormal"/>
              <w:ind w:firstLine="19"/>
              <w:rPr>
                <w:rFonts w:ascii="Times New Roman" w:hAnsi="Times New Roman" w:cs="Times New Roman"/>
                <w:szCs w:val="22"/>
              </w:rPr>
            </w:pPr>
          </w:p>
        </w:tc>
        <w:tc>
          <w:tcPr>
            <w:tcW w:w="1560"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Pr="008D2F32" w:rsidRDefault="005E2D8F" w:rsidP="00151BBF">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2.3</w:t>
            </w:r>
            <w:r w:rsidRPr="009B34F7">
              <w:rPr>
                <w:sz w:val="24"/>
                <w:szCs w:val="24"/>
              </w:rPr>
              <w:t>.</w:t>
            </w:r>
          </w:p>
        </w:tc>
        <w:tc>
          <w:tcPr>
            <w:tcW w:w="3351" w:type="dxa"/>
            <w:vMerge w:val="restart"/>
          </w:tcPr>
          <w:p w:rsidR="005E2D8F" w:rsidRPr="009B34F7" w:rsidRDefault="005E2D8F" w:rsidP="00151BBF">
            <w:pPr>
              <w:pStyle w:val="ConsPlusNormal"/>
              <w:rPr>
                <w:rFonts w:ascii="Times New Roman" w:hAnsi="Times New Roman"/>
                <w:sz w:val="24"/>
                <w:szCs w:val="24"/>
              </w:rPr>
            </w:pPr>
            <w:r w:rsidRPr="009B34F7">
              <w:rPr>
                <w:rFonts w:ascii="Times New Roman" w:hAnsi="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5E2D8F" w:rsidRPr="00BE5C40" w:rsidRDefault="005E2D8F" w:rsidP="00151BBF">
            <w:pPr>
              <w:pStyle w:val="ConsPlusNormal"/>
              <w:ind w:firstLine="19"/>
              <w:rPr>
                <w:rFonts w:ascii="Times New Roman" w:hAnsi="Times New Roman" w:cs="Times New Roman"/>
                <w:sz w:val="24"/>
                <w:szCs w:val="24"/>
              </w:rPr>
            </w:pPr>
            <w:r>
              <w:rPr>
                <w:rFonts w:ascii="Times New Roman" w:hAnsi="Times New Roman" w:cs="Times New Roman"/>
                <w:sz w:val="24"/>
                <w:szCs w:val="24"/>
              </w:rPr>
              <w:t>1183121,41</w:t>
            </w:r>
          </w:p>
        </w:tc>
        <w:tc>
          <w:tcPr>
            <w:tcW w:w="1418" w:type="dxa"/>
            <w:shd w:val="clear" w:color="auto" w:fill="auto"/>
          </w:tcPr>
          <w:p w:rsidR="005E2D8F" w:rsidRPr="00BE5C40" w:rsidRDefault="005E2D8F" w:rsidP="00151BBF">
            <w:pPr>
              <w:ind w:firstLine="19"/>
              <w:rPr>
                <w:sz w:val="24"/>
                <w:szCs w:val="24"/>
              </w:rPr>
            </w:pPr>
            <w:r w:rsidRPr="00BE5C40">
              <w:rPr>
                <w:sz w:val="24"/>
                <w:szCs w:val="24"/>
              </w:rPr>
              <w:t>63822,00</w:t>
            </w:r>
          </w:p>
        </w:tc>
        <w:tc>
          <w:tcPr>
            <w:tcW w:w="1417" w:type="dxa"/>
            <w:shd w:val="clear" w:color="auto" w:fill="auto"/>
          </w:tcPr>
          <w:p w:rsidR="005E2D8F" w:rsidRPr="00BE5C40" w:rsidRDefault="005E2D8F" w:rsidP="00151BBF">
            <w:pPr>
              <w:ind w:firstLine="19"/>
              <w:rPr>
                <w:sz w:val="24"/>
                <w:szCs w:val="24"/>
              </w:rPr>
            </w:pPr>
            <w:r>
              <w:rPr>
                <w:sz w:val="24"/>
                <w:szCs w:val="24"/>
              </w:rPr>
              <w:t>525</w:t>
            </w:r>
            <w:r w:rsidRPr="00BE5C40">
              <w:rPr>
                <w:sz w:val="24"/>
                <w:szCs w:val="24"/>
              </w:rPr>
              <w:t>000,00</w:t>
            </w:r>
          </w:p>
        </w:tc>
        <w:tc>
          <w:tcPr>
            <w:tcW w:w="1560" w:type="dxa"/>
            <w:shd w:val="clear" w:color="auto" w:fill="auto"/>
          </w:tcPr>
          <w:p w:rsidR="005E2D8F" w:rsidRPr="0003777E" w:rsidRDefault="005E2D8F" w:rsidP="00151BBF">
            <w:pPr>
              <w:ind w:firstLine="19"/>
              <w:rPr>
                <w:sz w:val="24"/>
                <w:szCs w:val="24"/>
              </w:rPr>
            </w:pPr>
            <w:r>
              <w:rPr>
                <w:sz w:val="24"/>
                <w:szCs w:val="24"/>
              </w:rPr>
              <w:t>534299,41</w:t>
            </w:r>
          </w:p>
        </w:tc>
        <w:tc>
          <w:tcPr>
            <w:tcW w:w="1559" w:type="dxa"/>
          </w:tcPr>
          <w:p w:rsidR="005E2D8F" w:rsidRPr="0003777E" w:rsidRDefault="005E2D8F" w:rsidP="00151BBF">
            <w:pPr>
              <w:ind w:firstLine="19"/>
              <w:rPr>
                <w:sz w:val="24"/>
                <w:szCs w:val="24"/>
              </w:rPr>
            </w:pPr>
            <w:r>
              <w:rPr>
                <w:sz w:val="24"/>
                <w:szCs w:val="24"/>
              </w:rPr>
              <w:t>37000</w:t>
            </w:r>
            <w:r w:rsidRPr="0003777E">
              <w:rPr>
                <w:sz w:val="24"/>
                <w:szCs w:val="24"/>
              </w:rPr>
              <w:t>0,00</w:t>
            </w:r>
          </w:p>
        </w:tc>
        <w:tc>
          <w:tcPr>
            <w:tcW w:w="1559" w:type="dxa"/>
          </w:tcPr>
          <w:p w:rsidR="005E2D8F" w:rsidRPr="0003777E" w:rsidRDefault="005E2D8F" w:rsidP="00151BBF">
            <w:pPr>
              <w:ind w:firstLine="19"/>
              <w:rPr>
                <w:sz w:val="24"/>
                <w:szCs w:val="24"/>
              </w:rPr>
            </w:pPr>
            <w:r>
              <w:rPr>
                <w:sz w:val="24"/>
                <w:szCs w:val="24"/>
              </w:rPr>
              <w:t>37000</w:t>
            </w:r>
            <w:r w:rsidRPr="0003777E">
              <w:rPr>
                <w:sz w:val="24"/>
                <w:szCs w:val="24"/>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BE5C40" w:rsidRDefault="005E2D8F" w:rsidP="00151BBF">
            <w:pPr>
              <w:pStyle w:val="ConsPlusNormal"/>
              <w:ind w:firstLine="19"/>
              <w:rPr>
                <w:rFonts w:ascii="Times New Roman" w:hAnsi="Times New Roman" w:cs="Times New Roman"/>
                <w:sz w:val="24"/>
                <w:szCs w:val="24"/>
              </w:rPr>
            </w:pPr>
            <w:r>
              <w:rPr>
                <w:rFonts w:ascii="Times New Roman" w:hAnsi="Times New Roman" w:cs="Times New Roman"/>
                <w:sz w:val="24"/>
                <w:szCs w:val="24"/>
              </w:rPr>
              <w:t>1183121,41</w:t>
            </w:r>
          </w:p>
        </w:tc>
        <w:tc>
          <w:tcPr>
            <w:tcW w:w="1418" w:type="dxa"/>
            <w:shd w:val="clear" w:color="auto" w:fill="auto"/>
          </w:tcPr>
          <w:p w:rsidR="005E2D8F" w:rsidRPr="00BE5C40" w:rsidRDefault="005E2D8F" w:rsidP="00151BBF">
            <w:pPr>
              <w:ind w:firstLine="19"/>
              <w:rPr>
                <w:sz w:val="24"/>
                <w:szCs w:val="24"/>
              </w:rPr>
            </w:pPr>
            <w:r w:rsidRPr="00BE5C40">
              <w:rPr>
                <w:sz w:val="24"/>
                <w:szCs w:val="24"/>
              </w:rPr>
              <w:t>63822,00</w:t>
            </w:r>
          </w:p>
        </w:tc>
        <w:tc>
          <w:tcPr>
            <w:tcW w:w="1417" w:type="dxa"/>
            <w:shd w:val="clear" w:color="auto" w:fill="auto"/>
          </w:tcPr>
          <w:p w:rsidR="005E2D8F" w:rsidRPr="00BE5C40" w:rsidRDefault="005E2D8F" w:rsidP="00151BBF">
            <w:pPr>
              <w:ind w:firstLine="19"/>
              <w:rPr>
                <w:sz w:val="24"/>
                <w:szCs w:val="24"/>
              </w:rPr>
            </w:pPr>
            <w:r>
              <w:rPr>
                <w:sz w:val="24"/>
                <w:szCs w:val="24"/>
              </w:rPr>
              <w:t>525</w:t>
            </w:r>
            <w:r w:rsidRPr="00BE5C40">
              <w:rPr>
                <w:sz w:val="24"/>
                <w:szCs w:val="24"/>
              </w:rPr>
              <w:t>000,00</w:t>
            </w:r>
          </w:p>
        </w:tc>
        <w:tc>
          <w:tcPr>
            <w:tcW w:w="1560" w:type="dxa"/>
            <w:shd w:val="clear" w:color="auto" w:fill="auto"/>
          </w:tcPr>
          <w:p w:rsidR="005E2D8F" w:rsidRPr="0003777E" w:rsidRDefault="005E2D8F" w:rsidP="00151BBF">
            <w:pPr>
              <w:ind w:firstLine="19"/>
              <w:rPr>
                <w:sz w:val="24"/>
                <w:szCs w:val="24"/>
              </w:rPr>
            </w:pPr>
            <w:r>
              <w:rPr>
                <w:sz w:val="24"/>
                <w:szCs w:val="24"/>
              </w:rPr>
              <w:t>534299,41</w:t>
            </w:r>
          </w:p>
        </w:tc>
        <w:tc>
          <w:tcPr>
            <w:tcW w:w="1559" w:type="dxa"/>
            <w:shd w:val="clear" w:color="auto" w:fill="auto"/>
          </w:tcPr>
          <w:p w:rsidR="005E2D8F" w:rsidRPr="0003777E" w:rsidRDefault="005E2D8F" w:rsidP="00151BBF">
            <w:pPr>
              <w:ind w:firstLine="19"/>
              <w:rPr>
                <w:sz w:val="24"/>
                <w:szCs w:val="24"/>
              </w:rPr>
            </w:pPr>
            <w:r>
              <w:rPr>
                <w:sz w:val="24"/>
                <w:szCs w:val="24"/>
              </w:rPr>
              <w:t>37000</w:t>
            </w:r>
            <w:r w:rsidRPr="0003777E">
              <w:rPr>
                <w:sz w:val="24"/>
                <w:szCs w:val="24"/>
              </w:rPr>
              <w:t>0,00</w:t>
            </w:r>
          </w:p>
        </w:tc>
        <w:tc>
          <w:tcPr>
            <w:tcW w:w="1559" w:type="dxa"/>
            <w:shd w:val="clear" w:color="auto" w:fill="auto"/>
          </w:tcPr>
          <w:p w:rsidR="005E2D8F" w:rsidRPr="0003777E" w:rsidRDefault="005E2D8F" w:rsidP="00151BBF">
            <w:pPr>
              <w:ind w:firstLine="19"/>
              <w:rPr>
                <w:sz w:val="24"/>
                <w:szCs w:val="24"/>
              </w:rPr>
            </w:pPr>
            <w:r>
              <w:rPr>
                <w:sz w:val="24"/>
                <w:szCs w:val="24"/>
              </w:rPr>
              <w:t>37000</w:t>
            </w:r>
            <w:r w:rsidRPr="0003777E">
              <w:rPr>
                <w:sz w:val="24"/>
                <w:szCs w:val="24"/>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BE5C40" w:rsidRDefault="005E2D8F" w:rsidP="00151BBF">
            <w:pPr>
              <w:pStyle w:val="ConsPlusNormal"/>
              <w:ind w:firstLine="19"/>
              <w:rPr>
                <w:rFonts w:ascii="Times New Roman" w:hAnsi="Times New Roman" w:cs="Times New Roman"/>
                <w:sz w:val="24"/>
                <w:szCs w:val="24"/>
              </w:rPr>
            </w:pPr>
            <w:r>
              <w:rPr>
                <w:rFonts w:ascii="Times New Roman" w:hAnsi="Times New Roman" w:cs="Times New Roman"/>
                <w:sz w:val="24"/>
                <w:szCs w:val="24"/>
              </w:rPr>
              <w:t>1183121,41</w:t>
            </w:r>
          </w:p>
        </w:tc>
        <w:tc>
          <w:tcPr>
            <w:tcW w:w="1418" w:type="dxa"/>
            <w:shd w:val="clear" w:color="auto" w:fill="auto"/>
          </w:tcPr>
          <w:p w:rsidR="005E2D8F" w:rsidRPr="00BE5C40" w:rsidRDefault="005E2D8F" w:rsidP="00151BBF">
            <w:pPr>
              <w:ind w:firstLine="19"/>
              <w:rPr>
                <w:sz w:val="24"/>
                <w:szCs w:val="24"/>
              </w:rPr>
            </w:pPr>
            <w:r w:rsidRPr="00BE5C40">
              <w:rPr>
                <w:sz w:val="24"/>
                <w:szCs w:val="24"/>
              </w:rPr>
              <w:t>63822,00</w:t>
            </w:r>
          </w:p>
        </w:tc>
        <w:tc>
          <w:tcPr>
            <w:tcW w:w="1417" w:type="dxa"/>
            <w:shd w:val="clear" w:color="auto" w:fill="auto"/>
          </w:tcPr>
          <w:p w:rsidR="005E2D8F" w:rsidRPr="00BE5C40" w:rsidRDefault="005E2D8F" w:rsidP="00151BBF">
            <w:pPr>
              <w:ind w:firstLine="19"/>
              <w:rPr>
                <w:sz w:val="24"/>
                <w:szCs w:val="24"/>
              </w:rPr>
            </w:pPr>
            <w:r>
              <w:rPr>
                <w:sz w:val="24"/>
                <w:szCs w:val="24"/>
              </w:rPr>
              <w:t>525</w:t>
            </w:r>
            <w:r w:rsidRPr="00BE5C40">
              <w:rPr>
                <w:sz w:val="24"/>
                <w:szCs w:val="24"/>
              </w:rPr>
              <w:t>000,00</w:t>
            </w:r>
          </w:p>
        </w:tc>
        <w:tc>
          <w:tcPr>
            <w:tcW w:w="1560" w:type="dxa"/>
            <w:shd w:val="clear" w:color="auto" w:fill="auto"/>
          </w:tcPr>
          <w:p w:rsidR="005E2D8F" w:rsidRPr="0003777E" w:rsidRDefault="005E2D8F" w:rsidP="00151BBF">
            <w:pPr>
              <w:ind w:firstLine="19"/>
              <w:rPr>
                <w:sz w:val="24"/>
                <w:szCs w:val="24"/>
              </w:rPr>
            </w:pPr>
            <w:r>
              <w:rPr>
                <w:sz w:val="24"/>
                <w:szCs w:val="24"/>
              </w:rPr>
              <w:t>534299,41</w:t>
            </w:r>
          </w:p>
        </w:tc>
        <w:tc>
          <w:tcPr>
            <w:tcW w:w="1559" w:type="dxa"/>
            <w:shd w:val="clear" w:color="auto" w:fill="auto"/>
          </w:tcPr>
          <w:p w:rsidR="005E2D8F" w:rsidRPr="0003777E" w:rsidRDefault="005E2D8F" w:rsidP="00151BBF">
            <w:pPr>
              <w:ind w:firstLine="19"/>
              <w:rPr>
                <w:sz w:val="24"/>
                <w:szCs w:val="24"/>
              </w:rPr>
            </w:pPr>
            <w:r>
              <w:rPr>
                <w:sz w:val="24"/>
                <w:szCs w:val="24"/>
              </w:rPr>
              <w:t>37000</w:t>
            </w:r>
            <w:r w:rsidRPr="0003777E">
              <w:rPr>
                <w:sz w:val="24"/>
                <w:szCs w:val="24"/>
              </w:rPr>
              <w:t>0,00</w:t>
            </w:r>
          </w:p>
        </w:tc>
        <w:tc>
          <w:tcPr>
            <w:tcW w:w="1559" w:type="dxa"/>
            <w:shd w:val="clear" w:color="auto" w:fill="auto"/>
          </w:tcPr>
          <w:p w:rsidR="005E2D8F" w:rsidRPr="0003777E" w:rsidRDefault="005E2D8F" w:rsidP="00151BBF">
            <w:pPr>
              <w:ind w:firstLine="19"/>
              <w:rPr>
                <w:sz w:val="24"/>
                <w:szCs w:val="24"/>
              </w:rPr>
            </w:pPr>
            <w:r>
              <w:rPr>
                <w:sz w:val="24"/>
                <w:szCs w:val="24"/>
              </w:rPr>
              <w:t>37000</w:t>
            </w:r>
            <w:r w:rsidRPr="0003777E">
              <w:rPr>
                <w:sz w:val="24"/>
                <w:szCs w:val="24"/>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ind w:firstLine="19"/>
              <w:rPr>
                <w:sz w:val="22"/>
                <w:szCs w:val="22"/>
              </w:rPr>
            </w:pPr>
          </w:p>
        </w:tc>
        <w:tc>
          <w:tcPr>
            <w:tcW w:w="1559" w:type="dxa"/>
          </w:tcPr>
          <w:p w:rsidR="005E2D8F" w:rsidRPr="00460196" w:rsidRDefault="005E2D8F" w:rsidP="00151BBF">
            <w:pPr>
              <w:ind w:firstLine="19"/>
              <w:rPr>
                <w:sz w:val="22"/>
                <w:szCs w:val="22"/>
              </w:rPr>
            </w:pPr>
          </w:p>
        </w:tc>
        <w:tc>
          <w:tcPr>
            <w:tcW w:w="1559" w:type="dxa"/>
          </w:tcPr>
          <w:p w:rsidR="005E2D8F" w:rsidRPr="00460196" w:rsidRDefault="005E2D8F" w:rsidP="00151BBF">
            <w:pPr>
              <w:ind w:firstLine="19"/>
              <w:rPr>
                <w:sz w:val="22"/>
                <w:szCs w:val="22"/>
              </w:rPr>
            </w:pPr>
          </w:p>
        </w:tc>
      </w:tr>
      <w:tr w:rsidR="005E2D8F" w:rsidRPr="00C7017A" w:rsidTr="00151BBF">
        <w:tc>
          <w:tcPr>
            <w:tcW w:w="1247" w:type="dxa"/>
            <w:vMerge w:val="restart"/>
          </w:tcPr>
          <w:p w:rsidR="005E2D8F" w:rsidRDefault="005E2D8F" w:rsidP="00151BBF">
            <w:r w:rsidRPr="00E627AD">
              <w:rPr>
                <w:sz w:val="24"/>
                <w:szCs w:val="24"/>
              </w:rPr>
              <w:t xml:space="preserve">Основное       </w:t>
            </w:r>
            <w:r w:rsidRPr="00E627AD">
              <w:rPr>
                <w:sz w:val="24"/>
                <w:szCs w:val="24"/>
              </w:rPr>
              <w:br/>
            </w:r>
            <w:r w:rsidRPr="00E627AD">
              <w:rPr>
                <w:sz w:val="24"/>
                <w:szCs w:val="24"/>
              </w:rPr>
              <w:lastRenderedPageBreak/>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4</w:t>
            </w:r>
            <w:r w:rsidRPr="00E627AD">
              <w:rPr>
                <w:sz w:val="24"/>
                <w:szCs w:val="24"/>
              </w:rPr>
              <w:t>.</w:t>
            </w:r>
          </w:p>
        </w:tc>
        <w:tc>
          <w:tcPr>
            <w:tcW w:w="3351" w:type="dxa"/>
            <w:vMerge w:val="restart"/>
          </w:tcPr>
          <w:p w:rsidR="005E2D8F" w:rsidRPr="002A7ADF" w:rsidRDefault="005E2D8F" w:rsidP="00151BBF">
            <w:pPr>
              <w:pStyle w:val="ConsPlusNormal"/>
              <w:rPr>
                <w:rFonts w:ascii="Times New Roman" w:hAnsi="Times New Roman"/>
                <w:sz w:val="24"/>
                <w:szCs w:val="24"/>
              </w:rPr>
            </w:pPr>
            <w:r w:rsidRPr="002A7ADF">
              <w:rPr>
                <w:rFonts w:ascii="Times New Roman" w:hAnsi="Times New Roman"/>
                <w:sz w:val="24"/>
                <w:szCs w:val="24"/>
              </w:rPr>
              <w:lastRenderedPageBreak/>
              <w:t xml:space="preserve">Реализация народных проектов </w:t>
            </w:r>
            <w:r w:rsidRPr="002A7ADF">
              <w:rPr>
                <w:rFonts w:ascii="Times New Roman" w:hAnsi="Times New Roman"/>
                <w:sz w:val="24"/>
                <w:szCs w:val="24"/>
              </w:rPr>
              <w:lastRenderedPageBreak/>
              <w:t>в сфере дорожной деятельности</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5E2D8F" w:rsidRPr="00BE5C40" w:rsidRDefault="005E2D8F" w:rsidP="00151BBF">
            <w:pPr>
              <w:pStyle w:val="ConsPlusNormal"/>
              <w:ind w:firstLine="19"/>
              <w:rPr>
                <w:rFonts w:ascii="Times New Roman" w:hAnsi="Times New Roman" w:cs="Times New Roman"/>
                <w:sz w:val="24"/>
                <w:szCs w:val="24"/>
              </w:rPr>
            </w:pPr>
            <w:r>
              <w:rPr>
                <w:rFonts w:ascii="Times New Roman" w:hAnsi="Times New Roman" w:cs="Times New Roman"/>
                <w:sz w:val="24"/>
                <w:szCs w:val="24"/>
              </w:rPr>
              <w:t>8897407,14</w:t>
            </w:r>
          </w:p>
        </w:tc>
        <w:tc>
          <w:tcPr>
            <w:tcW w:w="1418" w:type="dxa"/>
            <w:shd w:val="clear" w:color="auto" w:fill="auto"/>
          </w:tcPr>
          <w:p w:rsidR="005E2D8F" w:rsidRPr="00BE5C40" w:rsidRDefault="005E2D8F" w:rsidP="00151BBF">
            <w:pPr>
              <w:ind w:firstLine="19"/>
              <w:rPr>
                <w:sz w:val="24"/>
                <w:szCs w:val="24"/>
              </w:rPr>
            </w:pPr>
            <w:r w:rsidRPr="00BE5C40">
              <w:rPr>
                <w:sz w:val="24"/>
                <w:szCs w:val="24"/>
              </w:rPr>
              <w:t>1500000,00</w:t>
            </w:r>
          </w:p>
        </w:tc>
        <w:tc>
          <w:tcPr>
            <w:tcW w:w="1417" w:type="dxa"/>
            <w:shd w:val="clear" w:color="auto" w:fill="auto"/>
          </w:tcPr>
          <w:p w:rsidR="005E2D8F" w:rsidRPr="00BE5C40" w:rsidRDefault="005E2D8F" w:rsidP="00151BBF">
            <w:pPr>
              <w:ind w:firstLine="19"/>
              <w:rPr>
                <w:sz w:val="24"/>
                <w:szCs w:val="24"/>
              </w:rPr>
            </w:pPr>
            <w:r w:rsidRPr="00EB1D14">
              <w:rPr>
                <w:sz w:val="24"/>
                <w:szCs w:val="24"/>
              </w:rPr>
              <w:t>1397407,14</w:t>
            </w:r>
          </w:p>
        </w:tc>
        <w:tc>
          <w:tcPr>
            <w:tcW w:w="1560" w:type="dxa"/>
            <w:shd w:val="clear" w:color="auto" w:fill="auto"/>
          </w:tcPr>
          <w:p w:rsidR="005E2D8F" w:rsidRPr="0003777E" w:rsidRDefault="005E2D8F" w:rsidP="00151BBF">
            <w:pPr>
              <w:ind w:firstLine="19"/>
              <w:rPr>
                <w:sz w:val="24"/>
                <w:szCs w:val="24"/>
              </w:rPr>
            </w:pPr>
            <w:r>
              <w:rPr>
                <w:sz w:val="24"/>
                <w:szCs w:val="24"/>
              </w:rPr>
              <w:t>50</w:t>
            </w:r>
            <w:r w:rsidRPr="0003777E">
              <w:rPr>
                <w:sz w:val="24"/>
                <w:szCs w:val="24"/>
              </w:rPr>
              <w:t>00000,00</w:t>
            </w:r>
          </w:p>
        </w:tc>
        <w:tc>
          <w:tcPr>
            <w:tcW w:w="1559" w:type="dxa"/>
          </w:tcPr>
          <w:p w:rsidR="005E2D8F" w:rsidRPr="0003777E" w:rsidRDefault="005E2D8F" w:rsidP="00151BBF">
            <w:pPr>
              <w:ind w:firstLine="19"/>
              <w:rPr>
                <w:sz w:val="24"/>
                <w:szCs w:val="24"/>
              </w:rPr>
            </w:pPr>
            <w:r>
              <w:rPr>
                <w:sz w:val="24"/>
                <w:szCs w:val="24"/>
              </w:rPr>
              <w:t>50000</w:t>
            </w:r>
            <w:r w:rsidRPr="0003777E">
              <w:rPr>
                <w:sz w:val="24"/>
                <w:szCs w:val="24"/>
              </w:rPr>
              <w:t>0,00</w:t>
            </w:r>
          </w:p>
        </w:tc>
        <w:tc>
          <w:tcPr>
            <w:tcW w:w="1559" w:type="dxa"/>
          </w:tcPr>
          <w:p w:rsidR="005E2D8F" w:rsidRPr="0003777E" w:rsidRDefault="005E2D8F" w:rsidP="00151BBF">
            <w:pPr>
              <w:ind w:firstLine="19"/>
              <w:rPr>
                <w:sz w:val="24"/>
                <w:szCs w:val="24"/>
              </w:rPr>
            </w:pPr>
            <w:r>
              <w:rPr>
                <w:sz w:val="24"/>
                <w:szCs w:val="24"/>
              </w:rPr>
              <w:t>50000</w:t>
            </w:r>
            <w:r w:rsidRPr="0003777E">
              <w:rPr>
                <w:sz w:val="24"/>
                <w:szCs w:val="24"/>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417"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60" w:type="dxa"/>
            <w:shd w:val="clear" w:color="auto" w:fill="auto"/>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c>
          <w:tcPr>
            <w:tcW w:w="1559" w:type="dxa"/>
          </w:tcPr>
          <w:p w:rsidR="005E2D8F" w:rsidRPr="00460196"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6117907,14</w:t>
            </w:r>
          </w:p>
        </w:tc>
        <w:tc>
          <w:tcPr>
            <w:tcW w:w="1418" w:type="dxa"/>
            <w:shd w:val="clear" w:color="auto" w:fill="auto"/>
          </w:tcPr>
          <w:p w:rsidR="005E2D8F" w:rsidRPr="00460196" w:rsidRDefault="005E2D8F" w:rsidP="00151BBF">
            <w:pPr>
              <w:pStyle w:val="ConsPlusNormal"/>
              <w:ind w:firstLine="19"/>
              <w:rPr>
                <w:rFonts w:ascii="Times New Roman" w:hAnsi="Times New Roman" w:cs="Times New Roman"/>
                <w:szCs w:val="22"/>
              </w:rPr>
            </w:pPr>
            <w:r w:rsidRPr="00460196">
              <w:rPr>
                <w:rFonts w:ascii="Times New Roman" w:hAnsi="Times New Roman" w:cs="Times New Roman"/>
                <w:szCs w:val="22"/>
              </w:rPr>
              <w:t>1000000,00</w:t>
            </w:r>
          </w:p>
        </w:tc>
        <w:tc>
          <w:tcPr>
            <w:tcW w:w="1417" w:type="dxa"/>
            <w:shd w:val="clear" w:color="auto" w:fill="auto"/>
          </w:tcPr>
          <w:p w:rsidR="005E2D8F" w:rsidRPr="00460196" w:rsidRDefault="005E2D8F" w:rsidP="00151BBF">
            <w:pPr>
              <w:ind w:firstLine="19"/>
              <w:rPr>
                <w:sz w:val="22"/>
                <w:szCs w:val="22"/>
              </w:rPr>
            </w:pPr>
            <w:r>
              <w:rPr>
                <w:sz w:val="22"/>
                <w:szCs w:val="22"/>
              </w:rPr>
              <w:t>1117907,14</w:t>
            </w:r>
          </w:p>
        </w:tc>
        <w:tc>
          <w:tcPr>
            <w:tcW w:w="1560" w:type="dxa"/>
            <w:shd w:val="clear" w:color="auto" w:fill="auto"/>
          </w:tcPr>
          <w:p w:rsidR="005E2D8F" w:rsidRPr="00460196" w:rsidRDefault="005E2D8F" w:rsidP="00151BBF">
            <w:pPr>
              <w:ind w:firstLine="19"/>
              <w:rPr>
                <w:sz w:val="22"/>
                <w:szCs w:val="22"/>
              </w:rPr>
            </w:pPr>
            <w:r>
              <w:rPr>
                <w:sz w:val="22"/>
                <w:szCs w:val="22"/>
              </w:rPr>
              <w:t>400000</w:t>
            </w: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c>
          <w:tcPr>
            <w:tcW w:w="1559" w:type="dxa"/>
          </w:tcPr>
          <w:p w:rsidR="005E2D8F" w:rsidRPr="00460196" w:rsidRDefault="005E2D8F" w:rsidP="00151BBF">
            <w:pPr>
              <w:ind w:firstLine="19"/>
              <w:rPr>
                <w:sz w:val="22"/>
                <w:szCs w:val="22"/>
              </w:rPr>
            </w:pP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27</w:t>
            </w:r>
            <w:r w:rsidRPr="00460196">
              <w:rPr>
                <w:rFonts w:ascii="Times New Roman" w:hAnsi="Times New Roman" w:cs="Times New Roman"/>
                <w:szCs w:val="22"/>
              </w:rPr>
              <w:t>79500,00</w:t>
            </w:r>
          </w:p>
        </w:tc>
        <w:tc>
          <w:tcPr>
            <w:tcW w:w="1418" w:type="dxa"/>
            <w:shd w:val="clear" w:color="auto" w:fill="auto"/>
          </w:tcPr>
          <w:p w:rsidR="005E2D8F" w:rsidRPr="00460196" w:rsidRDefault="005E2D8F" w:rsidP="00151BBF">
            <w:pPr>
              <w:ind w:firstLine="19"/>
              <w:rPr>
                <w:sz w:val="22"/>
                <w:szCs w:val="22"/>
              </w:rPr>
            </w:pPr>
            <w:r w:rsidRPr="00460196">
              <w:rPr>
                <w:sz w:val="22"/>
                <w:szCs w:val="22"/>
              </w:rPr>
              <w:t>500000,00</w:t>
            </w:r>
          </w:p>
        </w:tc>
        <w:tc>
          <w:tcPr>
            <w:tcW w:w="1417" w:type="dxa"/>
            <w:shd w:val="clear" w:color="auto" w:fill="auto"/>
          </w:tcPr>
          <w:p w:rsidR="005E2D8F" w:rsidRPr="00460196" w:rsidRDefault="005E2D8F" w:rsidP="00151BBF">
            <w:pPr>
              <w:ind w:firstLine="19"/>
              <w:rPr>
                <w:sz w:val="22"/>
                <w:szCs w:val="22"/>
              </w:rPr>
            </w:pPr>
            <w:r w:rsidRPr="00460196">
              <w:rPr>
                <w:sz w:val="22"/>
                <w:szCs w:val="22"/>
              </w:rPr>
              <w:t>279500,00</w:t>
            </w:r>
          </w:p>
        </w:tc>
        <w:tc>
          <w:tcPr>
            <w:tcW w:w="1560" w:type="dxa"/>
            <w:shd w:val="clear" w:color="auto" w:fill="auto"/>
          </w:tcPr>
          <w:p w:rsidR="005E2D8F" w:rsidRPr="00460196" w:rsidRDefault="005E2D8F" w:rsidP="00151BBF">
            <w:pPr>
              <w:ind w:firstLine="19"/>
              <w:rPr>
                <w:sz w:val="22"/>
                <w:szCs w:val="22"/>
              </w:rPr>
            </w:pPr>
            <w:r>
              <w:rPr>
                <w:sz w:val="22"/>
                <w:szCs w:val="22"/>
              </w:rPr>
              <w:t>10</w:t>
            </w:r>
            <w:r w:rsidRPr="00460196">
              <w:rPr>
                <w:sz w:val="22"/>
                <w:szCs w:val="22"/>
              </w:rPr>
              <w:t>00000,00</w:t>
            </w:r>
          </w:p>
        </w:tc>
        <w:tc>
          <w:tcPr>
            <w:tcW w:w="1559" w:type="dxa"/>
          </w:tcPr>
          <w:p w:rsidR="005E2D8F" w:rsidRPr="00460196" w:rsidRDefault="005E2D8F" w:rsidP="00151BBF">
            <w:pPr>
              <w:ind w:firstLine="19"/>
              <w:rPr>
                <w:sz w:val="22"/>
                <w:szCs w:val="22"/>
              </w:rPr>
            </w:pPr>
            <w:r>
              <w:rPr>
                <w:sz w:val="22"/>
                <w:szCs w:val="22"/>
              </w:rPr>
              <w:t>5</w:t>
            </w:r>
            <w:r w:rsidRPr="00460196">
              <w:rPr>
                <w:sz w:val="22"/>
                <w:szCs w:val="22"/>
              </w:rPr>
              <w:t>00000,00</w:t>
            </w:r>
          </w:p>
        </w:tc>
        <w:tc>
          <w:tcPr>
            <w:tcW w:w="1559" w:type="dxa"/>
          </w:tcPr>
          <w:p w:rsidR="005E2D8F" w:rsidRPr="00460196" w:rsidRDefault="005E2D8F" w:rsidP="00151BBF">
            <w:pPr>
              <w:ind w:firstLine="19"/>
              <w:rPr>
                <w:sz w:val="22"/>
                <w:szCs w:val="22"/>
              </w:rPr>
            </w:pPr>
            <w:r>
              <w:rPr>
                <w:sz w:val="22"/>
                <w:szCs w:val="22"/>
              </w:rPr>
              <w:t>50000</w:t>
            </w: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shd w:val="clear" w:color="auto" w:fill="auto"/>
          </w:tcPr>
          <w:p w:rsidR="005E2D8F" w:rsidRPr="00460196" w:rsidRDefault="005E2D8F" w:rsidP="00151BBF">
            <w:pPr>
              <w:pStyle w:val="ConsPlusNormal"/>
              <w:ind w:firstLine="19"/>
              <w:rPr>
                <w:rFonts w:ascii="Times New Roman" w:hAnsi="Times New Roman" w:cs="Times New Roman"/>
                <w:szCs w:val="22"/>
              </w:rPr>
            </w:pPr>
            <w:r>
              <w:rPr>
                <w:rFonts w:ascii="Times New Roman" w:hAnsi="Times New Roman" w:cs="Times New Roman"/>
                <w:szCs w:val="22"/>
              </w:rPr>
              <w:t>27</w:t>
            </w:r>
            <w:r w:rsidRPr="00460196">
              <w:rPr>
                <w:rFonts w:ascii="Times New Roman" w:hAnsi="Times New Roman" w:cs="Times New Roman"/>
                <w:szCs w:val="22"/>
              </w:rPr>
              <w:t>79500,00</w:t>
            </w:r>
          </w:p>
        </w:tc>
        <w:tc>
          <w:tcPr>
            <w:tcW w:w="1418" w:type="dxa"/>
            <w:shd w:val="clear" w:color="auto" w:fill="auto"/>
          </w:tcPr>
          <w:p w:rsidR="005E2D8F" w:rsidRPr="00460196" w:rsidRDefault="005E2D8F" w:rsidP="00151BBF">
            <w:pPr>
              <w:ind w:firstLine="19"/>
              <w:rPr>
                <w:sz w:val="22"/>
                <w:szCs w:val="22"/>
              </w:rPr>
            </w:pPr>
            <w:r w:rsidRPr="00460196">
              <w:rPr>
                <w:sz w:val="22"/>
                <w:szCs w:val="22"/>
              </w:rPr>
              <w:t>500000,00</w:t>
            </w:r>
          </w:p>
        </w:tc>
        <w:tc>
          <w:tcPr>
            <w:tcW w:w="1417" w:type="dxa"/>
            <w:shd w:val="clear" w:color="auto" w:fill="auto"/>
          </w:tcPr>
          <w:p w:rsidR="005E2D8F" w:rsidRPr="00460196" w:rsidRDefault="005E2D8F" w:rsidP="00151BBF">
            <w:pPr>
              <w:ind w:firstLine="19"/>
              <w:rPr>
                <w:sz w:val="22"/>
                <w:szCs w:val="22"/>
              </w:rPr>
            </w:pPr>
            <w:r w:rsidRPr="00460196">
              <w:rPr>
                <w:sz w:val="22"/>
                <w:szCs w:val="22"/>
              </w:rPr>
              <w:t>279500,00</w:t>
            </w:r>
          </w:p>
        </w:tc>
        <w:tc>
          <w:tcPr>
            <w:tcW w:w="1560" w:type="dxa"/>
            <w:shd w:val="clear" w:color="auto" w:fill="auto"/>
          </w:tcPr>
          <w:p w:rsidR="005E2D8F" w:rsidRPr="00460196" w:rsidRDefault="005E2D8F" w:rsidP="00151BBF">
            <w:pPr>
              <w:ind w:firstLine="19"/>
              <w:rPr>
                <w:sz w:val="22"/>
                <w:szCs w:val="22"/>
              </w:rPr>
            </w:pPr>
            <w:r>
              <w:rPr>
                <w:sz w:val="22"/>
                <w:szCs w:val="22"/>
              </w:rPr>
              <w:t>10</w:t>
            </w:r>
            <w:r w:rsidRPr="00460196">
              <w:rPr>
                <w:sz w:val="22"/>
                <w:szCs w:val="22"/>
              </w:rPr>
              <w:t>00000,00</w:t>
            </w:r>
          </w:p>
        </w:tc>
        <w:tc>
          <w:tcPr>
            <w:tcW w:w="1559" w:type="dxa"/>
          </w:tcPr>
          <w:p w:rsidR="005E2D8F" w:rsidRPr="00460196" w:rsidRDefault="005E2D8F" w:rsidP="00151BBF">
            <w:pPr>
              <w:ind w:firstLine="19"/>
              <w:rPr>
                <w:sz w:val="22"/>
                <w:szCs w:val="22"/>
              </w:rPr>
            </w:pPr>
            <w:r>
              <w:rPr>
                <w:sz w:val="22"/>
                <w:szCs w:val="22"/>
              </w:rPr>
              <w:t>5</w:t>
            </w:r>
            <w:r w:rsidRPr="00460196">
              <w:rPr>
                <w:sz w:val="22"/>
                <w:szCs w:val="22"/>
              </w:rPr>
              <w:t>00000,00</w:t>
            </w:r>
          </w:p>
        </w:tc>
        <w:tc>
          <w:tcPr>
            <w:tcW w:w="1559" w:type="dxa"/>
          </w:tcPr>
          <w:p w:rsidR="005E2D8F" w:rsidRPr="00460196" w:rsidRDefault="005E2D8F" w:rsidP="00151BBF">
            <w:pPr>
              <w:ind w:firstLine="19"/>
              <w:rPr>
                <w:sz w:val="22"/>
                <w:szCs w:val="22"/>
              </w:rPr>
            </w:pPr>
            <w:r>
              <w:rPr>
                <w:sz w:val="22"/>
                <w:szCs w:val="22"/>
              </w:rPr>
              <w:t>50000</w:t>
            </w:r>
            <w:r w:rsidRPr="00460196">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418" w:type="dxa"/>
          </w:tcPr>
          <w:p w:rsidR="005E2D8F" w:rsidRPr="00C7017A" w:rsidRDefault="005E2D8F" w:rsidP="00151BBF">
            <w:pPr>
              <w:pStyle w:val="ConsPlusNormal"/>
              <w:ind w:firstLine="19"/>
              <w:rPr>
                <w:rFonts w:ascii="Times New Roman" w:hAnsi="Times New Roman" w:cs="Times New Roman"/>
                <w:sz w:val="24"/>
                <w:szCs w:val="24"/>
              </w:rPr>
            </w:pPr>
          </w:p>
        </w:tc>
        <w:tc>
          <w:tcPr>
            <w:tcW w:w="1417" w:type="dxa"/>
          </w:tcPr>
          <w:p w:rsidR="005E2D8F" w:rsidRPr="00C7017A" w:rsidRDefault="005E2D8F" w:rsidP="00151BBF">
            <w:pPr>
              <w:pStyle w:val="ConsPlusNormal"/>
              <w:ind w:firstLine="19"/>
              <w:rPr>
                <w:rFonts w:ascii="Times New Roman" w:hAnsi="Times New Roman" w:cs="Times New Roman"/>
                <w:sz w:val="24"/>
                <w:szCs w:val="24"/>
              </w:rPr>
            </w:pPr>
          </w:p>
        </w:tc>
        <w:tc>
          <w:tcPr>
            <w:tcW w:w="1560"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c>
          <w:tcPr>
            <w:tcW w:w="1559" w:type="dxa"/>
          </w:tcPr>
          <w:p w:rsidR="005E2D8F" w:rsidRPr="00C7017A" w:rsidRDefault="005E2D8F" w:rsidP="00151BBF">
            <w:pPr>
              <w:pStyle w:val="ConsPlusNormal"/>
              <w:ind w:firstLine="19"/>
              <w:rPr>
                <w:rFonts w:ascii="Times New Roman" w:hAnsi="Times New Roman" w:cs="Times New Roman"/>
                <w:sz w:val="24"/>
                <w:szCs w:val="24"/>
              </w:rPr>
            </w:pPr>
          </w:p>
        </w:tc>
      </w:tr>
      <w:tr w:rsidR="005E2D8F" w:rsidRPr="00C7017A" w:rsidTr="00151BBF">
        <w:tc>
          <w:tcPr>
            <w:tcW w:w="1247" w:type="dxa"/>
            <w:vMerge w:val="restart"/>
          </w:tcPr>
          <w:p w:rsidR="005E2D8F" w:rsidRDefault="005E2D8F" w:rsidP="00151BBF">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5</w:t>
            </w:r>
            <w:r w:rsidRPr="00E627AD">
              <w:rPr>
                <w:sz w:val="24"/>
                <w:szCs w:val="24"/>
              </w:rPr>
              <w:t>.</w:t>
            </w:r>
          </w:p>
        </w:tc>
        <w:tc>
          <w:tcPr>
            <w:tcW w:w="3351" w:type="dxa"/>
            <w:vMerge w:val="restart"/>
          </w:tcPr>
          <w:p w:rsidR="005E2D8F" w:rsidRPr="002A7ADF" w:rsidRDefault="005E2D8F" w:rsidP="00151BBF">
            <w:pPr>
              <w:pStyle w:val="ConsPlusNormal"/>
              <w:rPr>
                <w:rFonts w:ascii="Times New Roman" w:hAnsi="Times New Roman"/>
                <w:sz w:val="24"/>
                <w:szCs w:val="24"/>
              </w:rPr>
            </w:pPr>
            <w:r w:rsidRPr="002A7ADF">
              <w:rPr>
                <w:rFonts w:ascii="Times New Roman" w:hAnsi="Times New Roman"/>
                <w:sz w:val="24"/>
                <w:szCs w:val="24"/>
              </w:rPr>
              <w:t>Оборудование и пер</w:t>
            </w:r>
            <w:r w:rsidRPr="002A7ADF">
              <w:rPr>
                <w:rFonts w:ascii="Times New Roman" w:hAnsi="Times New Roman"/>
                <w:sz w:val="24"/>
                <w:szCs w:val="24"/>
              </w:rPr>
              <w:t>е</w:t>
            </w:r>
            <w:r w:rsidRPr="002A7ADF">
              <w:rPr>
                <w:rFonts w:ascii="Times New Roman" w:hAnsi="Times New Roman"/>
                <w:sz w:val="24"/>
                <w:szCs w:val="24"/>
              </w:rPr>
              <w:t>оборудование пешеходных п</w:t>
            </w:r>
            <w:r w:rsidRPr="002A7ADF">
              <w:rPr>
                <w:rFonts w:ascii="Times New Roman" w:hAnsi="Times New Roman"/>
                <w:sz w:val="24"/>
                <w:szCs w:val="24"/>
              </w:rPr>
              <w:t>е</w:t>
            </w:r>
            <w:r w:rsidRPr="002A7ADF">
              <w:rPr>
                <w:rFonts w:ascii="Times New Roman" w:hAnsi="Times New Roman"/>
                <w:sz w:val="24"/>
                <w:szCs w:val="24"/>
              </w:rPr>
              <w:t>реходов с учетом изменений национальных стандартов, регламентирующих дорожную деятельность</w:t>
            </w:r>
            <w:r>
              <w:rPr>
                <w:rFonts w:ascii="Times New Roman" w:hAnsi="Times New Roman"/>
                <w:sz w:val="24"/>
                <w:szCs w:val="24"/>
              </w:rPr>
              <w:t>.</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5E2D8F" w:rsidRPr="00D60578" w:rsidRDefault="005E2D8F" w:rsidP="00151BBF">
            <w:pPr>
              <w:ind w:firstLine="19"/>
              <w:rPr>
                <w:sz w:val="22"/>
                <w:szCs w:val="22"/>
              </w:rPr>
            </w:pPr>
            <w:r w:rsidRPr="00D60578">
              <w:rPr>
                <w:sz w:val="22"/>
                <w:szCs w:val="22"/>
              </w:rPr>
              <w:t>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 xml:space="preserve">Бюджет муниципального образования, из </w:t>
            </w:r>
            <w:r w:rsidRPr="00C7017A">
              <w:rPr>
                <w:rFonts w:ascii="Times New Roman" w:hAnsi="Times New Roman" w:cs="Times New Roman"/>
                <w:sz w:val="24"/>
                <w:szCs w:val="24"/>
              </w:rPr>
              <w:lastRenderedPageBreak/>
              <w:t>них за счет средств:</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lastRenderedPageBreak/>
              <w:t>0,00</w:t>
            </w:r>
          </w:p>
        </w:tc>
        <w:tc>
          <w:tcPr>
            <w:tcW w:w="1418" w:type="dxa"/>
          </w:tcPr>
          <w:p w:rsidR="005E2D8F" w:rsidRPr="00D60578" w:rsidRDefault="005E2D8F" w:rsidP="00151BBF">
            <w:pPr>
              <w:ind w:firstLine="19"/>
              <w:rPr>
                <w:sz w:val="22"/>
                <w:szCs w:val="22"/>
              </w:rPr>
            </w:pPr>
            <w:r w:rsidRPr="00D60578">
              <w:rPr>
                <w:sz w:val="22"/>
                <w:szCs w:val="22"/>
              </w:rPr>
              <w:t>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5E2D8F" w:rsidRPr="00D60578" w:rsidRDefault="005E2D8F" w:rsidP="00151BBF">
            <w:pPr>
              <w:ind w:firstLine="19"/>
              <w:rPr>
                <w:sz w:val="22"/>
                <w:szCs w:val="22"/>
              </w:rPr>
            </w:pPr>
            <w:r w:rsidRPr="00D60578">
              <w:rPr>
                <w:sz w:val="22"/>
                <w:szCs w:val="22"/>
              </w:rPr>
              <w:t>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6</w:t>
            </w:r>
            <w:r w:rsidRPr="00E627AD">
              <w:rPr>
                <w:sz w:val="24"/>
                <w:szCs w:val="24"/>
              </w:rPr>
              <w:t>.</w:t>
            </w:r>
          </w:p>
        </w:tc>
        <w:tc>
          <w:tcPr>
            <w:tcW w:w="3351" w:type="dxa"/>
            <w:vMerge w:val="restart"/>
          </w:tcPr>
          <w:p w:rsidR="005E2D8F" w:rsidRPr="002A7ADF" w:rsidRDefault="005E2D8F" w:rsidP="00151BBF">
            <w:pPr>
              <w:pStyle w:val="ConsPlusNormal"/>
              <w:rPr>
                <w:rFonts w:ascii="Times New Roman" w:hAnsi="Times New Roman"/>
                <w:sz w:val="24"/>
                <w:szCs w:val="24"/>
              </w:rPr>
            </w:pPr>
            <w:r w:rsidRPr="002A7ADF">
              <w:rPr>
                <w:rFonts w:ascii="Times New Roman" w:hAnsi="Times New Roman"/>
                <w:sz w:val="24"/>
                <w:szCs w:val="24"/>
              </w:rPr>
              <w:t>Устройство искусс</w:t>
            </w:r>
            <w:r w:rsidRPr="002A7ADF">
              <w:rPr>
                <w:rFonts w:ascii="Times New Roman" w:hAnsi="Times New Roman"/>
                <w:sz w:val="24"/>
                <w:szCs w:val="24"/>
              </w:rPr>
              <w:t>т</w:t>
            </w:r>
            <w:r w:rsidRPr="002A7ADF">
              <w:rPr>
                <w:rFonts w:ascii="Times New Roman" w:hAnsi="Times New Roman"/>
                <w:sz w:val="24"/>
                <w:szCs w:val="24"/>
              </w:rPr>
              <w:t>венных неровностей «Лежачий полицейский» на участках а</w:t>
            </w:r>
            <w:r w:rsidRPr="002A7ADF">
              <w:rPr>
                <w:rFonts w:ascii="Times New Roman" w:hAnsi="Times New Roman"/>
                <w:sz w:val="24"/>
                <w:szCs w:val="24"/>
              </w:rPr>
              <w:t>в</w:t>
            </w:r>
            <w:r w:rsidRPr="002A7ADF">
              <w:rPr>
                <w:rFonts w:ascii="Times New Roman" w:hAnsi="Times New Roman"/>
                <w:sz w:val="24"/>
                <w:szCs w:val="24"/>
              </w:rPr>
              <w:t>томобильных дорог вблизи расположения объектов соц</w:t>
            </w:r>
            <w:r w:rsidRPr="002A7ADF">
              <w:rPr>
                <w:rFonts w:ascii="Times New Roman" w:hAnsi="Times New Roman"/>
                <w:sz w:val="24"/>
                <w:szCs w:val="24"/>
              </w:rPr>
              <w:t>и</w:t>
            </w:r>
            <w:r w:rsidRPr="002A7ADF">
              <w:rPr>
                <w:rFonts w:ascii="Times New Roman" w:hAnsi="Times New Roman"/>
                <w:sz w:val="24"/>
                <w:szCs w:val="24"/>
              </w:rPr>
              <w:t>альной инфраструктуры</w:t>
            </w: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5E2D8F" w:rsidRPr="00D60578" w:rsidRDefault="005E2D8F" w:rsidP="00151BBF">
            <w:pPr>
              <w:ind w:firstLine="19"/>
              <w:rPr>
                <w:sz w:val="22"/>
                <w:szCs w:val="22"/>
              </w:rPr>
            </w:pPr>
            <w:r w:rsidRPr="00D60578">
              <w:rPr>
                <w:sz w:val="22"/>
                <w:szCs w:val="22"/>
              </w:rPr>
              <w:t>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35B24" w:rsidRDefault="005E2D8F" w:rsidP="00151BBF">
            <w:pPr>
              <w:ind w:firstLine="19"/>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Бюджет муниципального образования, из них за счет средств:</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5E2D8F" w:rsidRPr="00D60578" w:rsidRDefault="005E2D8F" w:rsidP="00151BBF">
            <w:pPr>
              <w:ind w:firstLine="19"/>
              <w:rPr>
                <w:sz w:val="22"/>
                <w:szCs w:val="22"/>
              </w:rPr>
            </w:pPr>
            <w:r w:rsidRPr="00D60578">
              <w:rPr>
                <w:sz w:val="22"/>
                <w:szCs w:val="22"/>
              </w:rPr>
              <w:t>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C7017A" w:rsidRDefault="005E2D8F" w:rsidP="00151BBF">
            <w:pPr>
              <w:pStyle w:val="ConsPlusNormal"/>
              <w:ind w:firstLine="19"/>
              <w:rPr>
                <w:rFonts w:ascii="Times New Roman" w:hAnsi="Times New Roman" w:cs="Times New Roman"/>
                <w:sz w:val="24"/>
                <w:szCs w:val="24"/>
              </w:rPr>
            </w:pPr>
            <w:r w:rsidRPr="00C7017A">
              <w:rPr>
                <w:rFonts w:ascii="Times New Roman" w:hAnsi="Times New Roman" w:cs="Times New Roman"/>
                <w:sz w:val="24"/>
                <w:szCs w:val="24"/>
              </w:rPr>
              <w:t>Местного бюджета</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5E2D8F" w:rsidRPr="00D60578" w:rsidRDefault="005E2D8F" w:rsidP="00151BBF">
            <w:pPr>
              <w:ind w:firstLine="19"/>
              <w:rPr>
                <w:sz w:val="22"/>
                <w:szCs w:val="22"/>
              </w:rPr>
            </w:pPr>
            <w:r w:rsidRPr="00D60578">
              <w:rPr>
                <w:sz w:val="22"/>
                <w:szCs w:val="22"/>
              </w:rPr>
              <w:t>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320949" w:rsidRDefault="005E2D8F" w:rsidP="00151BBF">
            <w:pPr>
              <w:pStyle w:val="ConsPlusNormal"/>
              <w:ind w:firstLine="19"/>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w:t>
            </w:r>
            <w:r w:rsidRPr="00320949">
              <w:rPr>
                <w:rFonts w:ascii="Times New Roman" w:hAnsi="Times New Roman" w:cs="Times New Roman"/>
                <w:sz w:val="24"/>
                <w:szCs w:val="24"/>
              </w:rPr>
              <w:t>ь</w:t>
            </w:r>
            <w:r w:rsidRPr="00320949">
              <w:rPr>
                <w:rFonts w:ascii="Times New Roman" w:hAnsi="Times New Roman" w:cs="Times New Roman"/>
                <w:sz w:val="24"/>
                <w:szCs w:val="24"/>
              </w:rPr>
              <w:t>ности</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val="restart"/>
          </w:tcPr>
          <w:p w:rsidR="005E2D8F" w:rsidRDefault="005E2D8F" w:rsidP="00151BBF">
            <w:r w:rsidRPr="00E627AD">
              <w:rPr>
                <w:sz w:val="24"/>
                <w:szCs w:val="24"/>
              </w:rPr>
              <w:lastRenderedPageBreak/>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7</w:t>
            </w:r>
            <w:r w:rsidRPr="00E627AD">
              <w:rPr>
                <w:sz w:val="24"/>
                <w:szCs w:val="24"/>
              </w:rPr>
              <w:t>.</w:t>
            </w:r>
          </w:p>
        </w:tc>
        <w:tc>
          <w:tcPr>
            <w:tcW w:w="3351" w:type="dxa"/>
            <w:vMerge w:val="restart"/>
          </w:tcPr>
          <w:p w:rsidR="005E2D8F" w:rsidRPr="00C23629" w:rsidRDefault="005E2D8F" w:rsidP="00151BBF">
            <w:pPr>
              <w:pStyle w:val="ConsPlusNormal"/>
              <w:rPr>
                <w:rFonts w:ascii="Times New Roman" w:hAnsi="Times New Roman"/>
                <w:sz w:val="23"/>
                <w:szCs w:val="23"/>
              </w:rPr>
            </w:pPr>
            <w:r w:rsidRPr="00C23629">
              <w:rPr>
                <w:rFonts w:ascii="Times New Roman" w:hAnsi="Times New Roman"/>
                <w:sz w:val="23"/>
                <w:szCs w:val="23"/>
              </w:rPr>
              <w:t>Выполнение комплекса работ по обеспечению тран</w:t>
            </w:r>
            <w:r w:rsidRPr="00C23629">
              <w:rPr>
                <w:rFonts w:ascii="Times New Roman" w:hAnsi="Times New Roman"/>
                <w:sz w:val="23"/>
                <w:szCs w:val="23"/>
              </w:rPr>
              <w:t>с</w:t>
            </w:r>
            <w:r w:rsidRPr="00C23629">
              <w:rPr>
                <w:rFonts w:ascii="Times New Roman" w:hAnsi="Times New Roman"/>
                <w:sz w:val="23"/>
                <w:szCs w:val="23"/>
              </w:rPr>
              <w:t>портной безопасности объекта транспортной инфраструктуры (мост через р.СевернаяКельтма)</w:t>
            </w:r>
          </w:p>
        </w:tc>
        <w:tc>
          <w:tcPr>
            <w:tcW w:w="1843"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Всего</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110000,00</w:t>
            </w:r>
          </w:p>
        </w:tc>
        <w:tc>
          <w:tcPr>
            <w:tcW w:w="1418" w:type="dxa"/>
          </w:tcPr>
          <w:p w:rsidR="005E2D8F" w:rsidRPr="00D60578" w:rsidRDefault="005E2D8F" w:rsidP="00151BBF">
            <w:pPr>
              <w:ind w:firstLine="19"/>
              <w:rPr>
                <w:sz w:val="22"/>
                <w:szCs w:val="22"/>
              </w:rPr>
            </w:pPr>
            <w:r w:rsidRPr="00D60578">
              <w:rPr>
                <w:sz w:val="22"/>
                <w:szCs w:val="22"/>
              </w:rPr>
              <w:t>110000,00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в том чи</w:t>
            </w:r>
            <w:r w:rsidRPr="00D60578">
              <w:rPr>
                <w:rFonts w:ascii="Times New Roman" w:hAnsi="Times New Roman" w:cs="Times New Roman"/>
                <w:szCs w:val="22"/>
              </w:rPr>
              <w:t>с</w:t>
            </w:r>
            <w:r w:rsidRPr="00D60578">
              <w:rPr>
                <w:rFonts w:ascii="Times New Roman" w:hAnsi="Times New Roman" w:cs="Times New Roman"/>
                <w:szCs w:val="22"/>
              </w:rPr>
              <w:t>ле:</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D60578" w:rsidRDefault="005E2D8F" w:rsidP="00151BBF">
            <w:pPr>
              <w:ind w:firstLine="19"/>
              <w:rPr>
                <w:snapToGrid w:val="0"/>
                <w:sz w:val="22"/>
                <w:szCs w:val="22"/>
              </w:rPr>
            </w:pPr>
            <w:r w:rsidRPr="00D60578">
              <w:rPr>
                <w:snapToGrid w:val="0"/>
                <w:sz w:val="22"/>
                <w:szCs w:val="22"/>
              </w:rPr>
              <w:t>Республиканский бюджет Респу</w:t>
            </w:r>
            <w:r w:rsidRPr="00D60578">
              <w:rPr>
                <w:snapToGrid w:val="0"/>
                <w:sz w:val="22"/>
                <w:szCs w:val="22"/>
              </w:rPr>
              <w:t>б</w:t>
            </w:r>
            <w:r w:rsidRPr="00D60578">
              <w:rPr>
                <w:snapToGrid w:val="0"/>
                <w:sz w:val="22"/>
                <w:szCs w:val="22"/>
              </w:rPr>
              <w:t>лики Коми</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Бюджет муниципального образования, из них за счет средств:</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110000,00</w:t>
            </w:r>
          </w:p>
        </w:tc>
        <w:tc>
          <w:tcPr>
            <w:tcW w:w="1418" w:type="dxa"/>
          </w:tcPr>
          <w:p w:rsidR="005E2D8F" w:rsidRPr="00D60578" w:rsidRDefault="005E2D8F" w:rsidP="00151BBF">
            <w:pPr>
              <w:ind w:firstLine="19"/>
              <w:rPr>
                <w:sz w:val="22"/>
                <w:szCs w:val="22"/>
              </w:rPr>
            </w:pPr>
            <w:r w:rsidRPr="00D60578">
              <w:rPr>
                <w:sz w:val="22"/>
                <w:szCs w:val="22"/>
              </w:rPr>
              <w:t>110000,00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Местного бюджета</w:t>
            </w:r>
          </w:p>
        </w:tc>
        <w:tc>
          <w:tcPr>
            <w:tcW w:w="1559"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110000,00</w:t>
            </w:r>
          </w:p>
        </w:tc>
        <w:tc>
          <w:tcPr>
            <w:tcW w:w="1418" w:type="dxa"/>
          </w:tcPr>
          <w:p w:rsidR="005E2D8F" w:rsidRPr="00D60578" w:rsidRDefault="005E2D8F" w:rsidP="00151BBF">
            <w:pPr>
              <w:ind w:firstLine="19"/>
              <w:rPr>
                <w:sz w:val="22"/>
                <w:szCs w:val="22"/>
              </w:rPr>
            </w:pPr>
            <w:r w:rsidRPr="00D60578">
              <w:rPr>
                <w:sz w:val="22"/>
                <w:szCs w:val="22"/>
              </w:rPr>
              <w:t>110000,00</w:t>
            </w:r>
          </w:p>
        </w:tc>
        <w:tc>
          <w:tcPr>
            <w:tcW w:w="1417" w:type="dxa"/>
          </w:tcPr>
          <w:p w:rsidR="005E2D8F" w:rsidRPr="00D60578" w:rsidRDefault="005E2D8F" w:rsidP="00151BBF">
            <w:pPr>
              <w:ind w:firstLine="19"/>
              <w:rPr>
                <w:sz w:val="22"/>
                <w:szCs w:val="22"/>
              </w:rPr>
            </w:pPr>
            <w:r w:rsidRPr="00D60578">
              <w:rPr>
                <w:sz w:val="22"/>
                <w:szCs w:val="22"/>
              </w:rPr>
              <w:t>0,00</w:t>
            </w:r>
          </w:p>
        </w:tc>
        <w:tc>
          <w:tcPr>
            <w:tcW w:w="1560"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c>
          <w:tcPr>
            <w:tcW w:w="1559" w:type="dxa"/>
          </w:tcPr>
          <w:p w:rsidR="005E2D8F" w:rsidRPr="00D60578" w:rsidRDefault="005E2D8F" w:rsidP="00151BBF">
            <w:pPr>
              <w:ind w:firstLine="19"/>
              <w:rPr>
                <w:sz w:val="22"/>
                <w:szCs w:val="22"/>
              </w:rPr>
            </w:pPr>
            <w:r w:rsidRPr="00D60578">
              <w:rPr>
                <w:sz w:val="22"/>
                <w:szCs w:val="22"/>
              </w:rPr>
              <w:t>0,00</w:t>
            </w:r>
          </w:p>
        </w:tc>
      </w:tr>
      <w:tr w:rsidR="005E2D8F" w:rsidRPr="00C7017A" w:rsidTr="00151BBF">
        <w:tc>
          <w:tcPr>
            <w:tcW w:w="1247" w:type="dxa"/>
            <w:vMerge/>
          </w:tcPr>
          <w:p w:rsidR="005E2D8F" w:rsidRPr="00C7017A" w:rsidRDefault="005E2D8F" w:rsidP="00151BBF">
            <w:pPr>
              <w:rPr>
                <w:sz w:val="24"/>
                <w:szCs w:val="24"/>
              </w:rPr>
            </w:pPr>
          </w:p>
        </w:tc>
        <w:tc>
          <w:tcPr>
            <w:tcW w:w="3351" w:type="dxa"/>
            <w:vMerge/>
          </w:tcPr>
          <w:p w:rsidR="005E2D8F" w:rsidRPr="00C7017A" w:rsidRDefault="005E2D8F" w:rsidP="00151BBF">
            <w:pPr>
              <w:rPr>
                <w:sz w:val="24"/>
                <w:szCs w:val="24"/>
              </w:rPr>
            </w:pPr>
          </w:p>
        </w:tc>
        <w:tc>
          <w:tcPr>
            <w:tcW w:w="1843" w:type="dxa"/>
          </w:tcPr>
          <w:p w:rsidR="005E2D8F" w:rsidRPr="00D60578" w:rsidRDefault="005E2D8F" w:rsidP="00151BBF">
            <w:pPr>
              <w:pStyle w:val="ConsPlusNormal"/>
              <w:ind w:firstLine="19"/>
              <w:rPr>
                <w:rFonts w:ascii="Times New Roman" w:hAnsi="Times New Roman" w:cs="Times New Roman"/>
                <w:szCs w:val="22"/>
              </w:rPr>
            </w:pPr>
            <w:r w:rsidRPr="00D60578">
              <w:rPr>
                <w:rFonts w:ascii="Times New Roman" w:hAnsi="Times New Roman" w:cs="Times New Roman"/>
                <w:szCs w:val="22"/>
              </w:rPr>
              <w:t>Средства от приносящей доход деятельн</w:t>
            </w:r>
            <w:r w:rsidRPr="00D60578">
              <w:rPr>
                <w:rFonts w:ascii="Times New Roman" w:hAnsi="Times New Roman" w:cs="Times New Roman"/>
                <w:szCs w:val="22"/>
              </w:rPr>
              <w:t>о</w:t>
            </w:r>
            <w:r w:rsidRPr="00D60578">
              <w:rPr>
                <w:rFonts w:ascii="Times New Roman" w:hAnsi="Times New Roman" w:cs="Times New Roman"/>
                <w:szCs w:val="22"/>
              </w:rPr>
              <w:t>сти</w:t>
            </w: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418" w:type="dxa"/>
          </w:tcPr>
          <w:p w:rsidR="005E2D8F" w:rsidRPr="00D60578" w:rsidRDefault="005E2D8F" w:rsidP="00151BBF">
            <w:pPr>
              <w:pStyle w:val="ConsPlusNormal"/>
              <w:ind w:firstLine="19"/>
              <w:rPr>
                <w:rFonts w:ascii="Times New Roman" w:hAnsi="Times New Roman" w:cs="Times New Roman"/>
                <w:szCs w:val="22"/>
              </w:rPr>
            </w:pPr>
          </w:p>
        </w:tc>
        <w:tc>
          <w:tcPr>
            <w:tcW w:w="1417" w:type="dxa"/>
          </w:tcPr>
          <w:p w:rsidR="005E2D8F" w:rsidRPr="00D60578" w:rsidRDefault="005E2D8F" w:rsidP="00151BBF">
            <w:pPr>
              <w:pStyle w:val="ConsPlusNormal"/>
              <w:ind w:firstLine="19"/>
              <w:rPr>
                <w:rFonts w:ascii="Times New Roman" w:hAnsi="Times New Roman" w:cs="Times New Roman"/>
                <w:szCs w:val="22"/>
              </w:rPr>
            </w:pPr>
          </w:p>
        </w:tc>
        <w:tc>
          <w:tcPr>
            <w:tcW w:w="1560"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c>
          <w:tcPr>
            <w:tcW w:w="1559" w:type="dxa"/>
          </w:tcPr>
          <w:p w:rsidR="005E2D8F" w:rsidRPr="00D60578" w:rsidRDefault="005E2D8F" w:rsidP="00151BBF">
            <w:pPr>
              <w:pStyle w:val="ConsPlusNormal"/>
              <w:ind w:firstLine="19"/>
              <w:rPr>
                <w:rFonts w:ascii="Times New Roman" w:hAnsi="Times New Roman" w:cs="Times New Roman"/>
                <w:szCs w:val="22"/>
              </w:rPr>
            </w:pPr>
          </w:p>
        </w:tc>
      </w:tr>
    </w:tbl>
    <w:p w:rsidR="005E2D8F" w:rsidRDefault="005E2D8F" w:rsidP="005E2D8F">
      <w:pPr>
        <w:pStyle w:val="ConsPlusNormal"/>
      </w:pPr>
    </w:p>
    <w:p w:rsidR="005E2D8F" w:rsidRDefault="005E2D8F" w:rsidP="005E2D8F">
      <w:pPr>
        <w:pStyle w:val="ConsPlusNormal"/>
      </w:pPr>
    </w:p>
    <w:p w:rsidR="005E2D8F" w:rsidRDefault="005E2D8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151BBF" w:rsidRDefault="00151BBF" w:rsidP="005E2D8F">
      <w:pPr>
        <w:rPr>
          <w:b/>
          <w:bCs/>
          <w:sz w:val="28"/>
          <w:szCs w:val="28"/>
        </w:rPr>
      </w:pPr>
    </w:p>
    <w:p w:rsidR="005E2D8F" w:rsidRDefault="005E2D8F" w:rsidP="00151BBF">
      <w:pPr>
        <w:ind w:left="-142"/>
        <w:rPr>
          <w:b/>
          <w:sz w:val="28"/>
          <w:szCs w:val="28"/>
        </w:rPr>
      </w:pPr>
      <w:r w:rsidRPr="008E6066">
        <w:rPr>
          <w:b/>
          <w:bCs/>
          <w:sz w:val="28"/>
          <w:szCs w:val="28"/>
        </w:rPr>
        <w:lastRenderedPageBreak/>
        <w:t xml:space="preserve">Методика оценки эффективности </w:t>
      </w:r>
      <w:r>
        <w:rPr>
          <w:b/>
          <w:bCs/>
          <w:sz w:val="28"/>
          <w:szCs w:val="28"/>
        </w:rPr>
        <w:t>муниципальной программы «Территориальное развитие</w:t>
      </w:r>
      <w:r w:rsidRPr="008E6066">
        <w:rPr>
          <w:b/>
          <w:bCs/>
          <w:sz w:val="28"/>
          <w:szCs w:val="28"/>
        </w:rPr>
        <w:t>»</w:t>
      </w:r>
    </w:p>
    <w:p w:rsidR="005E2D8F" w:rsidRPr="0093408A" w:rsidRDefault="005E2D8F" w:rsidP="00151BBF">
      <w:pPr>
        <w:ind w:left="-142"/>
        <w:rPr>
          <w:sz w:val="28"/>
          <w:szCs w:val="28"/>
        </w:rPr>
      </w:pPr>
      <w:r w:rsidRPr="0093408A">
        <w:rPr>
          <w:sz w:val="28"/>
          <w:szCs w:val="28"/>
        </w:rPr>
        <w:t>Методика оценки эффективности муниципальной программы (подпрограммы) учитывает необходимость проведения оценок:</w:t>
      </w:r>
    </w:p>
    <w:p w:rsidR="005E2D8F" w:rsidRPr="0093408A" w:rsidRDefault="005E2D8F" w:rsidP="00151BBF">
      <w:pPr>
        <w:ind w:left="-142"/>
        <w:rPr>
          <w:sz w:val="28"/>
          <w:szCs w:val="28"/>
        </w:rPr>
      </w:pPr>
      <w:r w:rsidRPr="0093408A">
        <w:rPr>
          <w:sz w:val="28"/>
          <w:szCs w:val="28"/>
        </w:rPr>
        <w:t>1) степени достижения целей и решения задач программы;</w:t>
      </w:r>
    </w:p>
    <w:p w:rsidR="005E2D8F" w:rsidRPr="0093408A" w:rsidRDefault="005E2D8F" w:rsidP="00151BBF">
      <w:pPr>
        <w:ind w:left="-142"/>
        <w:rPr>
          <w:sz w:val="28"/>
          <w:szCs w:val="28"/>
        </w:rPr>
      </w:pPr>
      <w:r w:rsidRPr="0093408A">
        <w:rPr>
          <w:sz w:val="28"/>
          <w:szCs w:val="28"/>
        </w:rPr>
        <w:t>Оценка степени достижения целей и решения задач программы может определяться путем сопоставления фактически до</w:t>
      </w:r>
      <w:r w:rsidRPr="0093408A">
        <w:rPr>
          <w:sz w:val="28"/>
          <w:szCs w:val="28"/>
        </w:rPr>
        <w:t>с</w:t>
      </w:r>
      <w:r w:rsidRPr="0093408A">
        <w:rPr>
          <w:sz w:val="28"/>
          <w:szCs w:val="28"/>
        </w:rPr>
        <w:t>тигнутых значений показателей (индикаторов) программы и их плановых значений по формуле:</w:t>
      </w:r>
    </w:p>
    <w:p w:rsidR="005E2D8F" w:rsidRPr="0093408A" w:rsidRDefault="005E2D8F" w:rsidP="00151BBF">
      <w:pPr>
        <w:ind w:left="-142"/>
        <w:rPr>
          <w:sz w:val="28"/>
          <w:szCs w:val="28"/>
        </w:rPr>
      </w:pPr>
      <w:r w:rsidRPr="0093408A">
        <w:rPr>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5E2D8F" w:rsidRPr="0093408A" w:rsidRDefault="005E2D8F" w:rsidP="00151BBF">
      <w:pPr>
        <w:ind w:left="-142"/>
        <w:rPr>
          <w:sz w:val="28"/>
          <w:szCs w:val="28"/>
        </w:rPr>
      </w:pPr>
      <w:r w:rsidRPr="0093408A">
        <w:rPr>
          <w:sz w:val="28"/>
          <w:szCs w:val="28"/>
        </w:rPr>
        <w:t>где:</w:t>
      </w:r>
    </w:p>
    <w:p w:rsidR="005E2D8F" w:rsidRPr="0093408A" w:rsidRDefault="005E2D8F" w:rsidP="00151BBF">
      <w:pPr>
        <w:ind w:left="-142"/>
        <w:rPr>
          <w:sz w:val="28"/>
          <w:szCs w:val="28"/>
        </w:rPr>
      </w:pPr>
      <w:r w:rsidRPr="0093408A">
        <w:rPr>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целей (решения задач);</w:t>
      </w:r>
    </w:p>
    <w:p w:rsidR="005E2D8F" w:rsidRPr="0093408A" w:rsidRDefault="005E2D8F" w:rsidP="00151BBF">
      <w:pPr>
        <w:rPr>
          <w:sz w:val="28"/>
          <w:szCs w:val="28"/>
        </w:rPr>
      </w:pPr>
      <w:r w:rsidRPr="0093408A">
        <w:rPr>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5E2D8F" w:rsidRPr="0093408A" w:rsidRDefault="005E2D8F" w:rsidP="00151BBF">
      <w:pPr>
        <w:ind w:left="-142"/>
        <w:rPr>
          <w:sz w:val="28"/>
          <w:szCs w:val="28"/>
        </w:rPr>
      </w:pPr>
      <w:r w:rsidRPr="0093408A">
        <w:rPr>
          <w:sz w:val="28"/>
          <w:szCs w:val="28"/>
        </w:rPr>
        <w:t>Степень достижения показателя (индикатора) муниципальной программы может рассчитываться по формуле:</w:t>
      </w:r>
    </w:p>
    <w:p w:rsidR="005E2D8F" w:rsidRPr="0093408A" w:rsidRDefault="005E2D8F" w:rsidP="00151BBF">
      <w:pPr>
        <w:ind w:left="-142"/>
        <w:rPr>
          <w:sz w:val="28"/>
          <w:szCs w:val="28"/>
        </w:rPr>
      </w:pPr>
      <w:r w:rsidRPr="0093408A">
        <w:rPr>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5E2D8F" w:rsidRPr="0093408A" w:rsidRDefault="005E2D8F" w:rsidP="00151BBF">
      <w:pPr>
        <w:ind w:left="-142"/>
        <w:rPr>
          <w:sz w:val="28"/>
          <w:szCs w:val="28"/>
        </w:rPr>
      </w:pPr>
      <w:r w:rsidRPr="0093408A">
        <w:rPr>
          <w:sz w:val="28"/>
          <w:szCs w:val="28"/>
        </w:rPr>
        <w:t>где:</w:t>
      </w:r>
    </w:p>
    <w:p w:rsidR="005E2D8F" w:rsidRPr="0093408A" w:rsidRDefault="005E2D8F" w:rsidP="00151BBF">
      <w:pPr>
        <w:ind w:left="-142"/>
        <w:rPr>
          <w:sz w:val="28"/>
          <w:szCs w:val="28"/>
        </w:rPr>
      </w:pPr>
      <w:r w:rsidRPr="0093408A">
        <w:rPr>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фактическое значение показателя (индикатора) программы,</w:t>
      </w:r>
    </w:p>
    <w:p w:rsidR="005E2D8F" w:rsidRPr="0093408A" w:rsidRDefault="005E2D8F" w:rsidP="00151BBF">
      <w:pPr>
        <w:ind w:left="-142"/>
        <w:rPr>
          <w:sz w:val="28"/>
          <w:szCs w:val="28"/>
        </w:rPr>
      </w:pPr>
      <w:r w:rsidRPr="0093408A">
        <w:rPr>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5E2D8F" w:rsidRPr="0093408A" w:rsidRDefault="005E2D8F" w:rsidP="00151BBF">
      <w:pPr>
        <w:ind w:left="-142"/>
        <w:rPr>
          <w:sz w:val="28"/>
          <w:szCs w:val="28"/>
        </w:rPr>
      </w:pPr>
      <w:r w:rsidRPr="0093408A">
        <w:rPr>
          <w:sz w:val="28"/>
          <w:szCs w:val="28"/>
        </w:rPr>
        <w:t>или,</w:t>
      </w:r>
    </w:p>
    <w:p w:rsidR="005E2D8F" w:rsidRPr="0093408A" w:rsidRDefault="005E2D8F" w:rsidP="00151BBF">
      <w:pPr>
        <w:ind w:left="-142"/>
        <w:rPr>
          <w:sz w:val="28"/>
          <w:szCs w:val="28"/>
        </w:rPr>
      </w:pPr>
      <w:r w:rsidRPr="0093408A">
        <w:rPr>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3408A">
        <w:rPr>
          <w:sz w:val="28"/>
          <w:szCs w:val="28"/>
        </w:rPr>
        <w:t xml:space="preserve"> (для показателей (индикаторов), желаемой тенденцией развития которых является снижение значений);</w:t>
      </w:r>
    </w:p>
    <w:p w:rsidR="005E2D8F" w:rsidRPr="0093408A" w:rsidRDefault="005E2D8F" w:rsidP="00151BBF">
      <w:pPr>
        <w:ind w:left="-142"/>
        <w:rPr>
          <w:sz w:val="28"/>
          <w:szCs w:val="28"/>
        </w:rPr>
      </w:pPr>
      <w:r w:rsidRPr="0093408A">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5E2D8F" w:rsidRPr="0093408A" w:rsidRDefault="005E2D8F" w:rsidP="005E2D8F">
      <w:pPr>
        <w:rPr>
          <w:sz w:val="28"/>
          <w:szCs w:val="28"/>
        </w:rPr>
      </w:pPr>
      <w:r w:rsidRPr="0093408A">
        <w:rPr>
          <w:sz w:val="28"/>
          <w:szCs w:val="28"/>
        </w:rPr>
        <w:lastRenderedPageBreak/>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5E2D8F" w:rsidRPr="0093408A" w:rsidRDefault="005E2D8F" w:rsidP="005E2D8F">
      <w:pPr>
        <w:rPr>
          <w:sz w:val="28"/>
          <w:szCs w:val="28"/>
        </w:rPr>
      </w:pPr>
      <w:r w:rsidRPr="0093408A">
        <w:rPr>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5E2D8F" w:rsidRPr="0093408A" w:rsidRDefault="005E2D8F" w:rsidP="005E2D8F">
      <w:pPr>
        <w:rPr>
          <w:sz w:val="28"/>
          <w:szCs w:val="28"/>
        </w:rPr>
      </w:pPr>
      <w:r w:rsidRPr="0093408A">
        <w:rPr>
          <w:sz w:val="28"/>
          <w:szCs w:val="28"/>
        </w:rPr>
        <w:t>где:</w:t>
      </w:r>
    </w:p>
    <w:p w:rsidR="005E2D8F" w:rsidRPr="0093408A" w:rsidRDefault="005E2D8F" w:rsidP="005E2D8F">
      <w:pPr>
        <w:rPr>
          <w:sz w:val="28"/>
          <w:szCs w:val="28"/>
        </w:rPr>
      </w:pPr>
      <w:r w:rsidRPr="0093408A">
        <w:rPr>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уровень финансирования реализации программы,</w:t>
      </w:r>
    </w:p>
    <w:p w:rsidR="005E2D8F" w:rsidRPr="0093408A" w:rsidRDefault="005E2D8F" w:rsidP="005E2D8F">
      <w:pPr>
        <w:rPr>
          <w:sz w:val="28"/>
          <w:szCs w:val="28"/>
        </w:rPr>
      </w:pPr>
      <w:r w:rsidRPr="0093408A">
        <w:rPr>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3408A">
        <w:rPr>
          <w:sz w:val="28"/>
          <w:szCs w:val="28"/>
        </w:rPr>
        <w:t xml:space="preserve"> - фактический объем финансовых ресурсов, направленный на реализацию программы,</w:t>
      </w:r>
    </w:p>
    <w:p w:rsidR="005E2D8F" w:rsidRPr="0093408A" w:rsidRDefault="005E2D8F" w:rsidP="005E2D8F">
      <w:pPr>
        <w:rPr>
          <w:sz w:val="28"/>
          <w:szCs w:val="28"/>
        </w:rPr>
      </w:pPr>
      <w:r w:rsidRPr="0093408A">
        <w:rPr>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плановый объем финансовых ресурсов на соответствующий отчетный период.</w:t>
      </w:r>
    </w:p>
    <w:p w:rsidR="005E2D8F" w:rsidRPr="0093408A" w:rsidRDefault="005E2D8F" w:rsidP="005E2D8F">
      <w:pPr>
        <w:rPr>
          <w:sz w:val="28"/>
          <w:szCs w:val="28"/>
        </w:rPr>
      </w:pPr>
      <w:r w:rsidRPr="0093408A">
        <w:rPr>
          <w:sz w:val="28"/>
          <w:szCs w:val="28"/>
        </w:rPr>
        <w:t>Эффективность реализации муниципальной программы (подпрограммы) может рассчитываться по следующей формуле:</w:t>
      </w:r>
    </w:p>
    <w:p w:rsidR="005E2D8F" w:rsidRPr="0093408A" w:rsidRDefault="005E2D8F" w:rsidP="005E2D8F">
      <w:pPr>
        <w:rPr>
          <w:sz w:val="28"/>
          <w:szCs w:val="28"/>
        </w:rPr>
      </w:pPr>
      <w:r w:rsidRPr="0093408A">
        <w:rPr>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5E2D8F" w:rsidRPr="0093408A" w:rsidRDefault="005E2D8F" w:rsidP="005E2D8F">
      <w:pPr>
        <w:rPr>
          <w:sz w:val="28"/>
          <w:szCs w:val="28"/>
        </w:rPr>
      </w:pPr>
      <w:r w:rsidRPr="0093408A">
        <w:rPr>
          <w:sz w:val="28"/>
          <w:szCs w:val="28"/>
        </w:rPr>
        <w:t>Вывод об эффективности (неэффективности) реализации муниципальной программы может определяться на основании сл</w:t>
      </w:r>
      <w:r w:rsidRPr="0093408A">
        <w:rPr>
          <w:sz w:val="28"/>
          <w:szCs w:val="28"/>
        </w:rPr>
        <w:t>е</w:t>
      </w:r>
      <w:r w:rsidRPr="0093408A">
        <w:rPr>
          <w:sz w:val="28"/>
          <w:szCs w:val="28"/>
        </w:rPr>
        <w:t>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5E2D8F" w:rsidRPr="0093408A" w:rsidTr="005E2D8F">
        <w:tc>
          <w:tcPr>
            <w:tcW w:w="5211" w:type="dxa"/>
          </w:tcPr>
          <w:p w:rsidR="005E2D8F" w:rsidRPr="0093408A" w:rsidRDefault="005E2D8F" w:rsidP="005E2D8F">
            <w:pPr>
              <w:rPr>
                <w:sz w:val="24"/>
                <w:szCs w:val="24"/>
              </w:rPr>
            </w:pPr>
            <w:r w:rsidRPr="0093408A">
              <w:rPr>
                <w:sz w:val="24"/>
                <w:szCs w:val="24"/>
              </w:rPr>
              <w:t>Вывод об эффективности реализации</w:t>
            </w:r>
          </w:p>
          <w:p w:rsidR="005E2D8F" w:rsidRPr="0093408A" w:rsidRDefault="005E2D8F" w:rsidP="005E2D8F">
            <w:pPr>
              <w:rPr>
                <w:sz w:val="24"/>
                <w:szCs w:val="24"/>
              </w:rPr>
            </w:pPr>
            <w:r w:rsidRPr="0093408A">
              <w:rPr>
                <w:sz w:val="24"/>
                <w:szCs w:val="24"/>
              </w:rPr>
              <w:t>муниципальной программы</w:t>
            </w:r>
          </w:p>
        </w:tc>
        <w:tc>
          <w:tcPr>
            <w:tcW w:w="4253" w:type="dxa"/>
          </w:tcPr>
          <w:p w:rsidR="005E2D8F" w:rsidRPr="0093408A" w:rsidRDefault="005E2D8F" w:rsidP="005E2D8F">
            <w:pPr>
              <w:rPr>
                <w:sz w:val="24"/>
                <w:szCs w:val="24"/>
              </w:rPr>
            </w:pPr>
            <w:r w:rsidRPr="0093408A">
              <w:rPr>
                <w:sz w:val="24"/>
                <w:szCs w:val="24"/>
              </w:rPr>
              <w:t>Критерий оценки эффективности Э</w:t>
            </w:r>
          </w:p>
          <w:p w:rsidR="005E2D8F" w:rsidRPr="0093408A" w:rsidRDefault="005E2D8F" w:rsidP="005E2D8F">
            <w:pPr>
              <w:rPr>
                <w:sz w:val="24"/>
                <w:szCs w:val="24"/>
              </w:rPr>
            </w:pPr>
            <w:r w:rsidRPr="0093408A">
              <w:rPr>
                <w:sz w:val="24"/>
                <w:szCs w:val="24"/>
              </w:rPr>
              <w:t>МП</w:t>
            </w:r>
          </w:p>
        </w:tc>
      </w:tr>
      <w:tr w:rsidR="005E2D8F" w:rsidRPr="0093408A" w:rsidTr="005E2D8F">
        <w:tc>
          <w:tcPr>
            <w:tcW w:w="5211" w:type="dxa"/>
          </w:tcPr>
          <w:p w:rsidR="005E2D8F" w:rsidRPr="0093408A" w:rsidRDefault="005E2D8F" w:rsidP="005E2D8F">
            <w:pPr>
              <w:rPr>
                <w:sz w:val="24"/>
                <w:szCs w:val="24"/>
              </w:rPr>
            </w:pPr>
            <w:r w:rsidRPr="0093408A">
              <w:rPr>
                <w:sz w:val="24"/>
                <w:szCs w:val="24"/>
              </w:rPr>
              <w:t>Неэффективная</w:t>
            </w:r>
          </w:p>
        </w:tc>
        <w:tc>
          <w:tcPr>
            <w:tcW w:w="4253" w:type="dxa"/>
          </w:tcPr>
          <w:p w:rsidR="005E2D8F" w:rsidRPr="0093408A" w:rsidRDefault="005E2D8F" w:rsidP="005E2D8F">
            <w:pPr>
              <w:rPr>
                <w:sz w:val="24"/>
                <w:szCs w:val="24"/>
              </w:rPr>
            </w:pPr>
            <w:r w:rsidRPr="0093408A">
              <w:rPr>
                <w:sz w:val="24"/>
                <w:szCs w:val="24"/>
              </w:rPr>
              <w:t>менее 0,5</w:t>
            </w:r>
          </w:p>
        </w:tc>
      </w:tr>
      <w:tr w:rsidR="005E2D8F" w:rsidRPr="0093408A" w:rsidTr="005E2D8F">
        <w:tc>
          <w:tcPr>
            <w:tcW w:w="5211" w:type="dxa"/>
          </w:tcPr>
          <w:p w:rsidR="005E2D8F" w:rsidRPr="0093408A" w:rsidRDefault="005E2D8F" w:rsidP="005E2D8F">
            <w:pPr>
              <w:rPr>
                <w:sz w:val="24"/>
                <w:szCs w:val="24"/>
              </w:rPr>
            </w:pPr>
            <w:r w:rsidRPr="0093408A">
              <w:rPr>
                <w:sz w:val="24"/>
                <w:szCs w:val="24"/>
              </w:rPr>
              <w:t>Уровень эффективности удовлетворительный</w:t>
            </w:r>
          </w:p>
        </w:tc>
        <w:tc>
          <w:tcPr>
            <w:tcW w:w="4253" w:type="dxa"/>
          </w:tcPr>
          <w:p w:rsidR="005E2D8F" w:rsidRPr="0093408A" w:rsidRDefault="005E2D8F" w:rsidP="005E2D8F">
            <w:pPr>
              <w:rPr>
                <w:sz w:val="24"/>
                <w:szCs w:val="24"/>
              </w:rPr>
            </w:pPr>
            <w:r w:rsidRPr="0093408A">
              <w:rPr>
                <w:sz w:val="24"/>
                <w:szCs w:val="24"/>
              </w:rPr>
              <w:t>0,5 - 0,79</w:t>
            </w:r>
          </w:p>
        </w:tc>
      </w:tr>
      <w:tr w:rsidR="005E2D8F" w:rsidRPr="0093408A" w:rsidTr="005E2D8F">
        <w:tc>
          <w:tcPr>
            <w:tcW w:w="5211" w:type="dxa"/>
          </w:tcPr>
          <w:p w:rsidR="005E2D8F" w:rsidRPr="0093408A" w:rsidRDefault="005E2D8F" w:rsidP="005E2D8F">
            <w:pPr>
              <w:rPr>
                <w:sz w:val="24"/>
                <w:szCs w:val="24"/>
              </w:rPr>
            </w:pPr>
            <w:r w:rsidRPr="0093408A">
              <w:rPr>
                <w:sz w:val="24"/>
                <w:szCs w:val="24"/>
              </w:rPr>
              <w:t>Эффективная</w:t>
            </w:r>
          </w:p>
        </w:tc>
        <w:tc>
          <w:tcPr>
            <w:tcW w:w="4253" w:type="dxa"/>
          </w:tcPr>
          <w:p w:rsidR="005E2D8F" w:rsidRPr="0093408A" w:rsidRDefault="005E2D8F" w:rsidP="005E2D8F">
            <w:pPr>
              <w:rPr>
                <w:sz w:val="24"/>
                <w:szCs w:val="24"/>
              </w:rPr>
            </w:pPr>
            <w:r w:rsidRPr="0093408A">
              <w:rPr>
                <w:sz w:val="24"/>
                <w:szCs w:val="24"/>
              </w:rPr>
              <w:t>0,8 - 1</w:t>
            </w:r>
          </w:p>
        </w:tc>
      </w:tr>
      <w:tr w:rsidR="005E2D8F" w:rsidRPr="0093408A" w:rsidTr="005E2D8F">
        <w:tc>
          <w:tcPr>
            <w:tcW w:w="5211" w:type="dxa"/>
          </w:tcPr>
          <w:p w:rsidR="005E2D8F" w:rsidRPr="0093408A" w:rsidRDefault="005E2D8F" w:rsidP="005E2D8F">
            <w:pPr>
              <w:rPr>
                <w:sz w:val="24"/>
                <w:szCs w:val="24"/>
              </w:rPr>
            </w:pPr>
            <w:r w:rsidRPr="0093408A">
              <w:rPr>
                <w:sz w:val="24"/>
                <w:szCs w:val="24"/>
              </w:rPr>
              <w:t>Высокоэффективная</w:t>
            </w:r>
          </w:p>
        </w:tc>
        <w:tc>
          <w:tcPr>
            <w:tcW w:w="4253" w:type="dxa"/>
          </w:tcPr>
          <w:p w:rsidR="005E2D8F" w:rsidRPr="0093408A" w:rsidRDefault="005E2D8F" w:rsidP="005E2D8F">
            <w:pPr>
              <w:rPr>
                <w:sz w:val="24"/>
                <w:szCs w:val="24"/>
              </w:rPr>
            </w:pPr>
            <w:r w:rsidRPr="0093408A">
              <w:rPr>
                <w:sz w:val="24"/>
                <w:szCs w:val="24"/>
              </w:rPr>
              <w:t>более 1</w:t>
            </w:r>
          </w:p>
        </w:tc>
      </w:tr>
    </w:tbl>
    <w:p w:rsidR="005E2D8F" w:rsidRPr="0093408A" w:rsidRDefault="005E2D8F" w:rsidP="005E2D8F">
      <w:pPr>
        <w:rPr>
          <w:sz w:val="28"/>
          <w:szCs w:val="28"/>
        </w:rPr>
      </w:pPr>
    </w:p>
    <w:p w:rsidR="005E2D8F" w:rsidRDefault="005E2D8F" w:rsidP="005E2D8F">
      <w:pPr>
        <w:rPr>
          <w:sz w:val="28"/>
          <w:szCs w:val="28"/>
        </w:rPr>
      </w:pPr>
      <w:r w:rsidRPr="0093408A">
        <w:rPr>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253A19" w:rsidRDefault="00253A19" w:rsidP="005E2D8F">
      <w:pPr>
        <w:rPr>
          <w:sz w:val="28"/>
          <w:szCs w:val="28"/>
        </w:rPr>
      </w:pPr>
    </w:p>
    <w:p w:rsidR="00253A19" w:rsidRDefault="00253A19" w:rsidP="005E2D8F">
      <w:pPr>
        <w:rPr>
          <w:sz w:val="28"/>
          <w:szCs w:val="28"/>
        </w:rPr>
      </w:pPr>
    </w:p>
    <w:p w:rsidR="00253A19" w:rsidRDefault="00253A19" w:rsidP="005E2D8F">
      <w:pPr>
        <w:rPr>
          <w:sz w:val="28"/>
          <w:szCs w:val="28"/>
        </w:rPr>
      </w:pPr>
    </w:p>
    <w:p w:rsidR="00253A19" w:rsidRDefault="00253A19" w:rsidP="005E2D8F">
      <w:pPr>
        <w:rPr>
          <w:b/>
          <w:sz w:val="28"/>
          <w:szCs w:val="28"/>
        </w:rPr>
        <w:sectPr w:rsidR="00253A19" w:rsidSect="00253A19">
          <w:headerReference w:type="default" r:id="rId33"/>
          <w:footerReference w:type="default" r:id="rId34"/>
          <w:pgSz w:w="16840" w:h="11907"/>
          <w:pgMar w:top="851" w:right="2637" w:bottom="1701" w:left="2637" w:header="709" w:footer="709" w:gutter="0"/>
          <w:cols w:space="708"/>
          <w:docGrid w:linePitch="360"/>
        </w:sectPr>
      </w:pPr>
    </w:p>
    <w:p w:rsidR="00253A19" w:rsidRPr="00253A19" w:rsidRDefault="00253A19" w:rsidP="00253A19">
      <w:pPr>
        <w:autoSpaceDE w:val="0"/>
        <w:autoSpaceDN w:val="0"/>
        <w:adjustRightInd w:val="0"/>
        <w:jc w:val="center"/>
        <w:outlineLvl w:val="0"/>
        <w:rPr>
          <w:rFonts w:eastAsia="Calibri"/>
          <w:b/>
          <w:sz w:val="28"/>
          <w:szCs w:val="28"/>
        </w:rPr>
      </w:pPr>
      <w:r w:rsidRPr="00253A19">
        <w:rPr>
          <w:sz w:val="28"/>
          <w:szCs w:val="28"/>
          <w:lang w:val="en-US"/>
        </w:rPr>
        <w:lastRenderedPageBreak/>
        <w:t>III</w:t>
      </w:r>
      <w:r w:rsidRPr="00253A19">
        <w:rPr>
          <w:sz w:val="28"/>
          <w:szCs w:val="28"/>
        </w:rPr>
        <w:t>. Иные информационные материалы.</w:t>
      </w:r>
    </w:p>
    <w:p w:rsidR="00253A19" w:rsidRPr="00253A19" w:rsidRDefault="00253A19" w:rsidP="00253A19">
      <w:pPr>
        <w:autoSpaceDE w:val="0"/>
        <w:autoSpaceDN w:val="0"/>
        <w:adjustRightInd w:val="0"/>
        <w:jc w:val="center"/>
        <w:outlineLvl w:val="0"/>
        <w:rPr>
          <w:rFonts w:eastAsia="Calibri"/>
          <w:b/>
          <w:sz w:val="28"/>
          <w:szCs w:val="28"/>
        </w:rPr>
      </w:pPr>
      <w:r w:rsidRPr="00253A19">
        <w:rPr>
          <w:rFonts w:eastAsia="Calibri"/>
          <w:b/>
          <w:sz w:val="28"/>
          <w:szCs w:val="28"/>
        </w:rPr>
        <w:t>Оповещение</w:t>
      </w:r>
    </w:p>
    <w:p w:rsidR="00253A19" w:rsidRPr="00253A19" w:rsidRDefault="00253A19" w:rsidP="00253A19">
      <w:pPr>
        <w:autoSpaceDE w:val="0"/>
        <w:autoSpaceDN w:val="0"/>
        <w:adjustRightInd w:val="0"/>
        <w:jc w:val="center"/>
        <w:outlineLvl w:val="0"/>
        <w:rPr>
          <w:rFonts w:eastAsia="Calibri"/>
          <w:sz w:val="28"/>
          <w:szCs w:val="28"/>
        </w:rPr>
      </w:pPr>
      <w:r w:rsidRPr="00253A19">
        <w:rPr>
          <w:rFonts w:eastAsia="Calibri"/>
          <w:b/>
          <w:sz w:val="28"/>
          <w:szCs w:val="28"/>
        </w:rPr>
        <w:t>о начале публичных слушаний по проекту</w:t>
      </w:r>
    </w:p>
    <w:p w:rsidR="00253A19" w:rsidRPr="00253A19" w:rsidRDefault="00253A19" w:rsidP="00253A19">
      <w:pPr>
        <w:autoSpaceDE w:val="0"/>
        <w:autoSpaceDN w:val="0"/>
        <w:adjustRightInd w:val="0"/>
        <w:jc w:val="center"/>
        <w:outlineLvl w:val="0"/>
        <w:rPr>
          <w:rFonts w:eastAsia="Calibri"/>
          <w:b/>
          <w:sz w:val="28"/>
          <w:szCs w:val="28"/>
        </w:rPr>
      </w:pPr>
      <w:r w:rsidRPr="00253A19">
        <w:rPr>
          <w:rFonts w:eastAsia="Calibri"/>
          <w:b/>
          <w:sz w:val="28"/>
          <w:szCs w:val="28"/>
        </w:rPr>
        <w:t>предоставления разрешения на условно разрешенный вид использования земельного  участка</w:t>
      </w:r>
    </w:p>
    <w:p w:rsidR="00253A19" w:rsidRPr="00253A19" w:rsidRDefault="00253A19" w:rsidP="00253A19">
      <w:pPr>
        <w:autoSpaceDE w:val="0"/>
        <w:autoSpaceDN w:val="0"/>
        <w:adjustRightInd w:val="0"/>
        <w:ind w:firstLine="426"/>
        <w:jc w:val="both"/>
        <w:outlineLvl w:val="0"/>
        <w:rPr>
          <w:rFonts w:eastAsia="Calibri"/>
          <w:sz w:val="28"/>
          <w:szCs w:val="28"/>
        </w:rPr>
      </w:pPr>
      <w:r w:rsidRPr="00253A19">
        <w:rPr>
          <w:rFonts w:eastAsia="Calibri"/>
          <w:sz w:val="28"/>
          <w:szCs w:val="28"/>
        </w:rPr>
        <w:t xml:space="preserve">   </w:t>
      </w:r>
    </w:p>
    <w:p w:rsidR="00253A19"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253A19" w:rsidRDefault="00253A19" w:rsidP="00253A19">
      <w:pPr>
        <w:autoSpaceDE w:val="0"/>
        <w:autoSpaceDN w:val="0"/>
        <w:adjustRightInd w:val="0"/>
        <w:ind w:firstLine="709"/>
        <w:jc w:val="both"/>
        <w:outlineLvl w:val="0"/>
        <w:rPr>
          <w:sz w:val="28"/>
          <w:szCs w:val="28"/>
        </w:rPr>
      </w:pPr>
      <w:r w:rsidRPr="009277CD">
        <w:rPr>
          <w:rFonts w:eastAsia="Calibri"/>
          <w:sz w:val="28"/>
          <w:szCs w:val="28"/>
        </w:rPr>
        <w:t xml:space="preserve"> 1. По заключению комиссии от  </w:t>
      </w:r>
      <w:r>
        <w:rPr>
          <w:rFonts w:eastAsia="Calibri"/>
          <w:sz w:val="28"/>
          <w:szCs w:val="28"/>
        </w:rPr>
        <w:t>1</w:t>
      </w:r>
      <w:r w:rsidRPr="002A7797">
        <w:rPr>
          <w:rFonts w:eastAsia="Calibri"/>
          <w:sz w:val="28"/>
          <w:szCs w:val="28"/>
        </w:rPr>
        <w:t>9</w:t>
      </w:r>
      <w:r w:rsidRPr="00687E4C">
        <w:rPr>
          <w:rFonts w:eastAsia="Calibri"/>
          <w:sz w:val="28"/>
          <w:szCs w:val="28"/>
        </w:rPr>
        <w:t>.0</w:t>
      </w:r>
      <w:r>
        <w:rPr>
          <w:rFonts w:eastAsia="Calibri"/>
          <w:sz w:val="28"/>
          <w:szCs w:val="28"/>
        </w:rPr>
        <w:t>7</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 вид использования</w:t>
      </w:r>
      <w:r>
        <w:rPr>
          <w:sz w:val="28"/>
          <w:szCs w:val="28"/>
        </w:rPr>
        <w:t xml:space="preserve"> </w:t>
      </w:r>
      <w:r w:rsidRPr="009E3ACA">
        <w:rPr>
          <w:sz w:val="28"/>
          <w:szCs w:val="28"/>
        </w:rPr>
        <w:t>«для индивидуального жилищного строительства»</w:t>
      </w:r>
      <w:r>
        <w:rPr>
          <w:sz w:val="28"/>
          <w:szCs w:val="28"/>
        </w:rPr>
        <w:t xml:space="preserve"> земельного участка, расположенного в кадастровом квартале </w:t>
      </w:r>
      <w:r w:rsidRPr="009E3ACA">
        <w:rPr>
          <w:sz w:val="28"/>
          <w:szCs w:val="28"/>
        </w:rPr>
        <w:t>11:07:</w:t>
      </w:r>
      <w:r w:rsidRPr="009C017F">
        <w:rPr>
          <w:sz w:val="28"/>
          <w:szCs w:val="28"/>
        </w:rPr>
        <w:t xml:space="preserve">1001001 </w:t>
      </w:r>
      <w:r>
        <w:rPr>
          <w:sz w:val="28"/>
          <w:szCs w:val="28"/>
        </w:rPr>
        <w:t xml:space="preserve">по адресу: Российская Федерация, Республика Коми, муниципальный район Усть-Куломский, сельское поселение «Вольдино», </w:t>
      </w:r>
      <w:r w:rsidRPr="009E3ACA">
        <w:rPr>
          <w:sz w:val="28"/>
          <w:szCs w:val="28"/>
        </w:rPr>
        <w:t>п.</w:t>
      </w:r>
      <w:r>
        <w:rPr>
          <w:sz w:val="28"/>
          <w:szCs w:val="28"/>
        </w:rPr>
        <w:t xml:space="preserve"> Ягкедж</w:t>
      </w:r>
      <w:r w:rsidRPr="009E3ACA">
        <w:rPr>
          <w:sz w:val="28"/>
          <w:szCs w:val="28"/>
        </w:rPr>
        <w:t>, ул.</w:t>
      </w:r>
      <w:r>
        <w:rPr>
          <w:sz w:val="28"/>
          <w:szCs w:val="28"/>
        </w:rPr>
        <w:t>Советская</w:t>
      </w:r>
      <w:r w:rsidRPr="009E3ACA">
        <w:rPr>
          <w:sz w:val="28"/>
          <w:szCs w:val="28"/>
        </w:rPr>
        <w:t>, в 1</w:t>
      </w:r>
      <w:r>
        <w:rPr>
          <w:sz w:val="28"/>
          <w:szCs w:val="28"/>
        </w:rPr>
        <w:t>5</w:t>
      </w:r>
      <w:r w:rsidRPr="009E3ACA">
        <w:rPr>
          <w:sz w:val="28"/>
          <w:szCs w:val="28"/>
        </w:rPr>
        <w:t xml:space="preserve"> м южнее </w:t>
      </w:r>
      <w:r>
        <w:rPr>
          <w:sz w:val="28"/>
          <w:szCs w:val="28"/>
        </w:rPr>
        <w:t>жилого дома № 3 по ул.Советская в п. Ягкедж,</w:t>
      </w:r>
      <w:r w:rsidRPr="009E3ACA">
        <w:rPr>
          <w:sz w:val="28"/>
          <w:szCs w:val="28"/>
        </w:rPr>
        <w:t xml:space="preserve"> в территориальной зоне Ж-2-зона </w:t>
      </w:r>
      <w:r>
        <w:rPr>
          <w:sz w:val="28"/>
          <w:szCs w:val="28"/>
        </w:rPr>
        <w:t xml:space="preserve">застройки </w:t>
      </w:r>
      <w:r w:rsidRPr="009E3ACA">
        <w:rPr>
          <w:sz w:val="28"/>
          <w:szCs w:val="28"/>
        </w:rPr>
        <w:t>малоэтажн</w:t>
      </w:r>
      <w:r>
        <w:rPr>
          <w:sz w:val="28"/>
          <w:szCs w:val="28"/>
        </w:rPr>
        <w:t>ыми</w:t>
      </w:r>
      <w:r w:rsidRPr="009E3ACA">
        <w:rPr>
          <w:sz w:val="28"/>
          <w:szCs w:val="28"/>
        </w:rPr>
        <w:t xml:space="preserve"> жил</w:t>
      </w:r>
      <w:r>
        <w:rPr>
          <w:sz w:val="28"/>
          <w:szCs w:val="28"/>
        </w:rPr>
        <w:t>ыми домами</w:t>
      </w:r>
      <w:r w:rsidRPr="009E3ACA">
        <w:rPr>
          <w:sz w:val="28"/>
          <w:szCs w:val="28"/>
        </w:rPr>
        <w:t xml:space="preserve">, площадью </w:t>
      </w:r>
      <w:r>
        <w:rPr>
          <w:sz w:val="28"/>
          <w:szCs w:val="28"/>
        </w:rPr>
        <w:t>604</w:t>
      </w:r>
      <w:r w:rsidRPr="009E3ACA">
        <w:rPr>
          <w:sz w:val="28"/>
          <w:szCs w:val="28"/>
        </w:rPr>
        <w:t xml:space="preserve"> кв.м.</w:t>
      </w:r>
    </w:p>
    <w:p w:rsidR="00253A19" w:rsidRDefault="00253A19" w:rsidP="00253A19">
      <w:pPr>
        <w:autoSpaceDE w:val="0"/>
        <w:autoSpaceDN w:val="0"/>
        <w:adjustRightInd w:val="0"/>
        <w:ind w:firstLine="709"/>
        <w:jc w:val="both"/>
        <w:outlineLvl w:val="0"/>
        <w:rPr>
          <w:rFonts w:eastAsia="Calibri"/>
          <w:sz w:val="28"/>
          <w:szCs w:val="28"/>
        </w:rPr>
      </w:pPr>
    </w:p>
    <w:p w:rsidR="00253A19" w:rsidRPr="00AC48C6" w:rsidRDefault="00253A19" w:rsidP="00253A19">
      <w:pPr>
        <w:ind w:firstLine="567"/>
        <w:jc w:val="both"/>
        <w:rPr>
          <w:rFonts w:eastAsia="Calibri"/>
          <w:sz w:val="28"/>
          <w:szCs w:val="28"/>
        </w:rPr>
      </w:pPr>
      <w:r>
        <w:rPr>
          <w:sz w:val="28"/>
          <w:szCs w:val="28"/>
        </w:rPr>
        <w:t xml:space="preserve"> </w:t>
      </w:r>
      <w:r>
        <w:rPr>
          <w:rFonts w:eastAsia="Calibri"/>
          <w:sz w:val="28"/>
          <w:szCs w:val="28"/>
        </w:rPr>
        <w:t>Общественные обсуждения</w:t>
      </w:r>
      <w:r w:rsidRPr="00AC48C6">
        <w:rPr>
          <w:rFonts w:eastAsia="Calibri"/>
          <w:sz w:val="28"/>
          <w:szCs w:val="28"/>
        </w:rPr>
        <w:t xml:space="preserve"> проводятся </w:t>
      </w:r>
      <w:r w:rsidRPr="004F29D6">
        <w:rPr>
          <w:rFonts w:eastAsia="Calibri"/>
          <w:color w:val="000000" w:themeColor="text1"/>
          <w:sz w:val="28"/>
          <w:szCs w:val="28"/>
        </w:rPr>
        <w:t xml:space="preserve">с </w:t>
      </w:r>
      <w:r>
        <w:rPr>
          <w:rFonts w:eastAsia="Calibri"/>
          <w:b/>
          <w:color w:val="000000" w:themeColor="text1"/>
          <w:sz w:val="28"/>
          <w:szCs w:val="28"/>
        </w:rPr>
        <w:t>30</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14 августа 20</w:t>
      </w:r>
      <w:r w:rsidRPr="00A41D0F">
        <w:rPr>
          <w:rFonts w:eastAsia="Calibri"/>
          <w:b/>
          <w:sz w:val="28"/>
          <w:szCs w:val="28"/>
        </w:rPr>
        <w:t>2</w:t>
      </w:r>
      <w:r>
        <w:rPr>
          <w:rFonts w:eastAsia="Calibri"/>
          <w:b/>
          <w:sz w:val="28"/>
          <w:szCs w:val="28"/>
        </w:rPr>
        <w:t>4</w:t>
      </w:r>
      <w:r w:rsidRPr="00AC48C6">
        <w:rPr>
          <w:rFonts w:eastAsia="Calibri"/>
          <w:sz w:val="28"/>
          <w:szCs w:val="28"/>
        </w:rPr>
        <w:t xml:space="preserve"> в</w:t>
      </w:r>
      <w:r>
        <w:rPr>
          <w:rFonts w:eastAsia="Calibri"/>
          <w:sz w:val="28"/>
          <w:szCs w:val="28"/>
        </w:rPr>
        <w:t xml:space="preserve"> </w:t>
      </w:r>
      <w:r w:rsidRPr="00AC48C6">
        <w:rPr>
          <w:rFonts w:eastAsia="Calibri"/>
          <w:sz w:val="28"/>
          <w:szCs w:val="28"/>
        </w:rPr>
        <w:t>следующем порядке:</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общественных обсуждений;</w:t>
      </w:r>
    </w:p>
    <w:p w:rsidR="00253A19" w:rsidRPr="009277CD" w:rsidRDefault="00253A19" w:rsidP="00253A19">
      <w:pPr>
        <w:autoSpaceDE w:val="0"/>
        <w:autoSpaceDN w:val="0"/>
        <w:adjustRightInd w:val="0"/>
        <w:ind w:firstLine="426"/>
        <w:jc w:val="both"/>
        <w:outlineLvl w:val="0"/>
        <w:rPr>
          <w:rFonts w:eastAsia="Calibri"/>
          <w:sz w:val="28"/>
          <w:szCs w:val="28"/>
        </w:rPr>
      </w:pPr>
      <w:r>
        <w:rPr>
          <w:rFonts w:eastAsia="Calibri"/>
          <w:sz w:val="28"/>
          <w:szCs w:val="28"/>
        </w:rPr>
        <w:t xml:space="preserve">    5) </w:t>
      </w:r>
      <w:r w:rsidRPr="009277CD">
        <w:rPr>
          <w:rFonts w:eastAsia="Calibri"/>
          <w:sz w:val="28"/>
          <w:szCs w:val="28"/>
        </w:rPr>
        <w:t>подготовка  и  опубликование  заключения о результатах общественных</w:t>
      </w:r>
      <w:r>
        <w:rPr>
          <w:rFonts w:eastAsia="Calibri"/>
          <w:sz w:val="28"/>
          <w:szCs w:val="28"/>
        </w:rPr>
        <w:t xml:space="preserve"> </w:t>
      </w:r>
      <w:r w:rsidRPr="009277CD">
        <w:rPr>
          <w:rFonts w:eastAsia="Calibri"/>
          <w:sz w:val="28"/>
          <w:szCs w:val="28"/>
        </w:rPr>
        <w:t>обсуждений.</w:t>
      </w:r>
    </w:p>
    <w:p w:rsidR="00253A19" w:rsidRPr="00AC48C6" w:rsidRDefault="00253A19" w:rsidP="00253A19">
      <w:pPr>
        <w:autoSpaceDE w:val="0"/>
        <w:autoSpaceDN w:val="0"/>
        <w:adjustRightInd w:val="0"/>
        <w:ind w:firstLine="426"/>
        <w:jc w:val="both"/>
        <w:outlineLvl w:val="0"/>
        <w:rPr>
          <w:rFonts w:eastAsia="Calibri"/>
          <w:sz w:val="28"/>
          <w:szCs w:val="28"/>
        </w:rPr>
      </w:pPr>
    </w:p>
    <w:p w:rsidR="00253A19" w:rsidRDefault="00253A19" w:rsidP="00253A19">
      <w:pPr>
        <w:ind w:firstLine="567"/>
        <w:jc w:val="both"/>
        <w:rPr>
          <w:rFonts w:eastAsia="Calibri"/>
          <w:sz w:val="28"/>
          <w:szCs w:val="28"/>
        </w:rPr>
      </w:pPr>
      <w:r w:rsidRPr="00AC48C6">
        <w:rPr>
          <w:rFonts w:eastAsia="Calibri"/>
          <w:sz w:val="28"/>
          <w:szCs w:val="28"/>
        </w:rPr>
        <w:t xml:space="preserve">    Место  проведения    экспозиции  проекта:</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sidRPr="009C017F">
        <w:rPr>
          <w:rFonts w:eastAsia="Calibri"/>
          <w:b/>
          <w:color w:val="000000" w:themeColor="text1"/>
          <w:sz w:val="28"/>
          <w:szCs w:val="28"/>
        </w:rPr>
        <w:t>30</w:t>
      </w:r>
      <w:r w:rsidRPr="004F29D6">
        <w:rPr>
          <w:rFonts w:eastAsia="Calibri"/>
          <w:b/>
          <w:color w:val="000000" w:themeColor="text1"/>
          <w:sz w:val="28"/>
          <w:szCs w:val="28"/>
        </w:rPr>
        <w:t>"</w:t>
      </w:r>
      <w:r>
        <w:rPr>
          <w:rFonts w:eastAsia="Calibri"/>
          <w:b/>
          <w:color w:val="000000" w:themeColor="text1"/>
          <w:sz w:val="28"/>
          <w:szCs w:val="28"/>
        </w:rPr>
        <w:t>июля</w:t>
      </w:r>
      <w:r>
        <w:rPr>
          <w:rFonts w:eastAsia="Calibri"/>
          <w:b/>
          <w:sz w:val="28"/>
          <w:szCs w:val="28"/>
        </w:rPr>
        <w:t xml:space="preserve"> 2024</w:t>
      </w:r>
      <w:r w:rsidRPr="00A41D0F">
        <w:rPr>
          <w:rFonts w:eastAsia="Calibri"/>
          <w:b/>
          <w:sz w:val="28"/>
          <w:szCs w:val="28"/>
        </w:rPr>
        <w:t xml:space="preserve"> г.</w:t>
      </w:r>
    </w:p>
    <w:p w:rsidR="00253A19" w:rsidRPr="00AC48C6" w:rsidRDefault="00253A19" w:rsidP="00253A19">
      <w:pPr>
        <w:autoSpaceDE w:val="0"/>
        <w:autoSpaceDN w:val="0"/>
        <w:adjustRightInd w:val="0"/>
        <w:ind w:firstLine="426"/>
        <w:jc w:val="both"/>
        <w:outlineLvl w:val="0"/>
        <w:rPr>
          <w:rFonts w:eastAsia="Calibri"/>
          <w:sz w:val="28"/>
          <w:szCs w:val="28"/>
        </w:rPr>
      </w:pPr>
    </w:p>
    <w:p w:rsidR="00253A19" w:rsidRPr="004F29D6" w:rsidRDefault="00253A19" w:rsidP="00253A19">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color w:val="000000" w:themeColor="text1"/>
          <w:sz w:val="28"/>
          <w:szCs w:val="28"/>
        </w:rPr>
        <w:t>30</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14 августа </w:t>
      </w:r>
      <w:r w:rsidRPr="004F29D6">
        <w:rPr>
          <w:rFonts w:eastAsia="Calibri"/>
          <w:b/>
          <w:color w:val="000000" w:themeColor="text1"/>
          <w:sz w:val="28"/>
          <w:szCs w:val="28"/>
        </w:rPr>
        <w:t>202</w:t>
      </w:r>
      <w:r>
        <w:rPr>
          <w:rFonts w:eastAsia="Calibri"/>
          <w:b/>
          <w:color w:val="000000" w:themeColor="text1"/>
          <w:sz w:val="28"/>
          <w:szCs w:val="28"/>
        </w:rPr>
        <w:t>4</w:t>
      </w:r>
      <w:r w:rsidRPr="004F29D6">
        <w:rPr>
          <w:rFonts w:eastAsia="Calibri"/>
          <w:b/>
          <w:color w:val="000000" w:themeColor="text1"/>
          <w:sz w:val="28"/>
          <w:szCs w:val="28"/>
        </w:rPr>
        <w:t xml:space="preserve"> г.</w:t>
      </w:r>
    </w:p>
    <w:p w:rsidR="00253A19" w:rsidRDefault="00253A19" w:rsidP="00253A19">
      <w:pPr>
        <w:autoSpaceDE w:val="0"/>
        <w:autoSpaceDN w:val="0"/>
        <w:adjustRightInd w:val="0"/>
        <w:ind w:firstLine="426"/>
        <w:jc w:val="both"/>
        <w:outlineLvl w:val="0"/>
        <w:rPr>
          <w:sz w:val="28"/>
          <w:szCs w:val="28"/>
        </w:rPr>
      </w:pPr>
    </w:p>
    <w:p w:rsidR="00253A19"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253A19" w:rsidRPr="00AC48C6" w:rsidRDefault="00253A19" w:rsidP="00253A19">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253A19" w:rsidRDefault="00253A19" w:rsidP="00253A19">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253A19" w:rsidRPr="009277CD" w:rsidRDefault="00253A19" w:rsidP="00253A19">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 xml:space="preserve">места жительства (регистрации) - для физических лиц; наименование, </w:t>
      </w:r>
      <w:r w:rsidRPr="00AC48C6">
        <w:rPr>
          <w:rFonts w:eastAsia="Calibri"/>
          <w:sz w:val="28"/>
          <w:szCs w:val="28"/>
        </w:rPr>
        <w:lastRenderedPageBreak/>
        <w:t>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253A19" w:rsidRPr="00AC48C6" w:rsidRDefault="00253A19" w:rsidP="00253A19">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w:t>
      </w:r>
      <w:r w:rsidRPr="00DE3A3A">
        <w:rPr>
          <w:rFonts w:eastAsia="Calibri"/>
          <w:b/>
          <w:color w:val="000000" w:themeColor="text1"/>
          <w:sz w:val="28"/>
          <w:szCs w:val="28"/>
        </w:rPr>
        <w:t xml:space="preserve">с </w:t>
      </w:r>
      <w:r w:rsidRPr="00A41D0F">
        <w:rPr>
          <w:rFonts w:eastAsia="Calibri"/>
          <w:b/>
          <w:sz w:val="28"/>
          <w:szCs w:val="28"/>
        </w:rPr>
        <w:t xml:space="preserve"> </w:t>
      </w:r>
      <w:r>
        <w:rPr>
          <w:rFonts w:eastAsia="Calibri"/>
          <w:b/>
          <w:color w:val="000000" w:themeColor="text1"/>
          <w:sz w:val="28"/>
          <w:szCs w:val="28"/>
        </w:rPr>
        <w:t>30</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14 августа </w:t>
      </w:r>
      <w:r w:rsidRPr="00DE3A3A">
        <w:rPr>
          <w:rFonts w:eastAsia="Calibri"/>
          <w:b/>
          <w:sz w:val="28"/>
          <w:szCs w:val="28"/>
        </w:rPr>
        <w:t>2024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253A19" w:rsidRPr="00CE5B71" w:rsidRDefault="00253A19" w:rsidP="00253A1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253A19" w:rsidRPr="009277CD" w:rsidRDefault="00253A19" w:rsidP="00253A19">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253A19" w:rsidRPr="009277CD" w:rsidRDefault="00253A19" w:rsidP="00253A1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253A19" w:rsidRPr="009277CD" w:rsidRDefault="00253A19" w:rsidP="00253A1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5"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253A19" w:rsidRDefault="00253A19" w:rsidP="00253A19">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253A19" w:rsidRPr="00AC48C6" w:rsidRDefault="00253A19" w:rsidP="00253A19">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253A19" w:rsidRPr="00AC48C6" w:rsidRDefault="00253A19" w:rsidP="00253A19">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253A19" w:rsidRDefault="00253A19" w:rsidP="00253A19"/>
    <w:p w:rsidR="00253A19" w:rsidRPr="00253A19" w:rsidRDefault="00253A19" w:rsidP="00253A19">
      <w:pPr>
        <w:autoSpaceDE w:val="0"/>
        <w:autoSpaceDN w:val="0"/>
        <w:adjustRightInd w:val="0"/>
        <w:jc w:val="center"/>
        <w:outlineLvl w:val="0"/>
        <w:rPr>
          <w:rFonts w:eastAsia="Calibri"/>
          <w:b/>
          <w:sz w:val="28"/>
          <w:szCs w:val="28"/>
        </w:rPr>
      </w:pPr>
      <w:r w:rsidRPr="00253A19">
        <w:rPr>
          <w:rFonts w:eastAsia="Calibri"/>
          <w:b/>
          <w:sz w:val="28"/>
          <w:szCs w:val="28"/>
        </w:rPr>
        <w:lastRenderedPageBreak/>
        <w:t>Оповещение</w:t>
      </w:r>
    </w:p>
    <w:p w:rsidR="00253A19" w:rsidRPr="00253A19" w:rsidRDefault="00253A19" w:rsidP="00253A19">
      <w:pPr>
        <w:autoSpaceDE w:val="0"/>
        <w:autoSpaceDN w:val="0"/>
        <w:adjustRightInd w:val="0"/>
        <w:jc w:val="center"/>
        <w:outlineLvl w:val="0"/>
        <w:rPr>
          <w:rFonts w:eastAsia="Calibri"/>
          <w:sz w:val="28"/>
          <w:szCs w:val="28"/>
        </w:rPr>
      </w:pPr>
      <w:r w:rsidRPr="00253A19">
        <w:rPr>
          <w:rFonts w:eastAsia="Calibri"/>
          <w:b/>
          <w:sz w:val="28"/>
          <w:szCs w:val="28"/>
        </w:rPr>
        <w:t>о начале публичных слушаний по проекту</w:t>
      </w:r>
    </w:p>
    <w:p w:rsidR="00253A19" w:rsidRPr="00253A19" w:rsidRDefault="00253A19" w:rsidP="00253A19">
      <w:pPr>
        <w:autoSpaceDE w:val="0"/>
        <w:autoSpaceDN w:val="0"/>
        <w:adjustRightInd w:val="0"/>
        <w:jc w:val="center"/>
        <w:outlineLvl w:val="0"/>
        <w:rPr>
          <w:rFonts w:eastAsia="Calibri"/>
          <w:b/>
          <w:sz w:val="28"/>
          <w:szCs w:val="28"/>
        </w:rPr>
      </w:pPr>
      <w:r w:rsidRPr="00253A19">
        <w:rPr>
          <w:rFonts w:eastAsia="Calibri"/>
          <w:b/>
          <w:sz w:val="28"/>
          <w:szCs w:val="28"/>
        </w:rPr>
        <w:t>внесения изменений в правила землепользования и застройки сельского поселения «Усть-Кулом», входящего в состав МР «Усть-Куломский»</w:t>
      </w:r>
    </w:p>
    <w:p w:rsidR="00253A19" w:rsidRPr="00253A19" w:rsidRDefault="00253A19" w:rsidP="00253A19">
      <w:pPr>
        <w:autoSpaceDE w:val="0"/>
        <w:autoSpaceDN w:val="0"/>
        <w:adjustRightInd w:val="0"/>
        <w:jc w:val="both"/>
        <w:outlineLvl w:val="0"/>
        <w:rPr>
          <w:rFonts w:eastAsia="Calibri"/>
          <w:sz w:val="28"/>
          <w:szCs w:val="28"/>
        </w:rPr>
      </w:pP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253A19" w:rsidRPr="009277CD" w:rsidRDefault="00253A19" w:rsidP="00253A19">
      <w:pPr>
        <w:ind w:firstLine="567"/>
        <w:jc w:val="both"/>
        <w:rPr>
          <w:sz w:val="28"/>
          <w:szCs w:val="28"/>
        </w:rPr>
      </w:pPr>
      <w:r w:rsidRPr="009277CD">
        <w:rPr>
          <w:rFonts w:eastAsia="Calibri"/>
          <w:sz w:val="28"/>
          <w:szCs w:val="28"/>
        </w:rPr>
        <w:t xml:space="preserve">    1. По заключению комиссии от  </w:t>
      </w:r>
      <w:r>
        <w:rPr>
          <w:rFonts w:eastAsia="Calibri"/>
          <w:sz w:val="28"/>
          <w:szCs w:val="28"/>
        </w:rPr>
        <w:t>19.07.2024</w:t>
      </w:r>
      <w:r w:rsidRPr="009277CD">
        <w:rPr>
          <w:rFonts w:eastAsia="Calibri"/>
          <w:sz w:val="28"/>
          <w:szCs w:val="28"/>
        </w:rPr>
        <w:t xml:space="preserve">: рассмотреть </w:t>
      </w:r>
      <w:r>
        <w:rPr>
          <w:rFonts w:eastAsia="Calibri"/>
          <w:sz w:val="28"/>
          <w:szCs w:val="28"/>
        </w:rPr>
        <w:t xml:space="preserve">вопрос о внесении изменений </w:t>
      </w:r>
      <w:r>
        <w:rPr>
          <w:sz w:val="28"/>
          <w:szCs w:val="28"/>
        </w:rPr>
        <w:t>в Правила землепользования и застройки муниципального образования сельского поселения «Усть-Кулом».</w:t>
      </w:r>
    </w:p>
    <w:p w:rsidR="00253A19"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253A19" w:rsidRDefault="00253A19" w:rsidP="00253A19">
      <w:pPr>
        <w:autoSpaceDE w:val="0"/>
        <w:autoSpaceDN w:val="0"/>
        <w:adjustRightInd w:val="0"/>
        <w:ind w:firstLine="426"/>
        <w:jc w:val="both"/>
        <w:outlineLvl w:val="0"/>
        <w:rPr>
          <w:rFonts w:eastAsia="Calibri"/>
          <w:sz w:val="28"/>
          <w:szCs w:val="28"/>
        </w:rPr>
      </w:pPr>
    </w:p>
    <w:p w:rsidR="00253A19" w:rsidRPr="000B79FA" w:rsidRDefault="00253A19" w:rsidP="00253A19">
      <w:pPr>
        <w:autoSpaceDE w:val="0"/>
        <w:autoSpaceDN w:val="0"/>
        <w:adjustRightInd w:val="0"/>
        <w:ind w:firstLine="426"/>
        <w:jc w:val="both"/>
        <w:outlineLvl w:val="0"/>
        <w:rPr>
          <w:rFonts w:eastAsia="Calibri"/>
          <w:color w:val="000000" w:themeColor="text1"/>
          <w:sz w:val="28"/>
          <w:szCs w:val="28"/>
        </w:rPr>
      </w:pPr>
      <w:r>
        <w:rPr>
          <w:rFonts w:eastAsia="Calibri"/>
          <w:sz w:val="28"/>
          <w:szCs w:val="28"/>
        </w:rPr>
        <w:t xml:space="preserve">  Публичные слушания</w:t>
      </w:r>
      <w:r w:rsidRPr="00AC48C6">
        <w:rPr>
          <w:rFonts w:eastAsia="Calibri"/>
          <w:sz w:val="28"/>
          <w:szCs w:val="28"/>
        </w:rPr>
        <w:t xml:space="preserve"> проводятся с</w:t>
      </w:r>
      <w:r>
        <w:rPr>
          <w:rFonts w:eastAsia="Calibri"/>
          <w:sz w:val="28"/>
          <w:szCs w:val="28"/>
        </w:rPr>
        <w:t xml:space="preserve"> </w:t>
      </w:r>
      <w:r>
        <w:rPr>
          <w:rFonts w:eastAsia="Calibri"/>
          <w:b/>
          <w:color w:val="000000" w:themeColor="text1"/>
          <w:sz w:val="28"/>
          <w:szCs w:val="28"/>
        </w:rPr>
        <w:t>30</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14 августа </w:t>
      </w:r>
      <w:r w:rsidRPr="000B79FA">
        <w:rPr>
          <w:rFonts w:eastAsia="Calibri"/>
          <w:b/>
          <w:color w:val="000000" w:themeColor="text1"/>
          <w:sz w:val="28"/>
          <w:szCs w:val="28"/>
        </w:rPr>
        <w:t>202</w:t>
      </w:r>
      <w:r>
        <w:rPr>
          <w:rFonts w:eastAsia="Calibri"/>
          <w:b/>
          <w:color w:val="000000" w:themeColor="text1"/>
          <w:sz w:val="28"/>
          <w:szCs w:val="28"/>
        </w:rPr>
        <w:t>4</w:t>
      </w:r>
      <w:r w:rsidRPr="000B79FA">
        <w:rPr>
          <w:rFonts w:eastAsia="Calibri"/>
          <w:color w:val="000000" w:themeColor="text1"/>
          <w:sz w:val="28"/>
          <w:szCs w:val="28"/>
        </w:rPr>
        <w:t xml:space="preserve"> в следующем порядке:</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1) размещение проектов</w:t>
      </w:r>
      <w:r w:rsidRPr="009277CD">
        <w:rPr>
          <w:rFonts w:eastAsia="Calibri"/>
          <w:sz w:val="28"/>
          <w:szCs w:val="28"/>
        </w:rPr>
        <w:t xml:space="preserve">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2) проведение экспозиции проектов</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w:t>
      </w:r>
      <w:r>
        <w:rPr>
          <w:rFonts w:eastAsia="Calibri"/>
          <w:sz w:val="28"/>
          <w:szCs w:val="28"/>
        </w:rPr>
        <w:t>ам</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253A19" w:rsidRPr="00AC48C6" w:rsidRDefault="00253A19" w:rsidP="00253A19">
      <w:pPr>
        <w:autoSpaceDE w:val="0"/>
        <w:autoSpaceDN w:val="0"/>
        <w:adjustRightInd w:val="0"/>
        <w:ind w:firstLine="426"/>
        <w:jc w:val="both"/>
        <w:outlineLvl w:val="0"/>
        <w:rPr>
          <w:rFonts w:eastAsia="Calibri"/>
          <w:sz w:val="28"/>
          <w:szCs w:val="28"/>
        </w:rPr>
      </w:pPr>
    </w:p>
    <w:p w:rsidR="00253A19" w:rsidRDefault="00253A19" w:rsidP="00253A19">
      <w:pPr>
        <w:ind w:firstLine="567"/>
        <w:jc w:val="both"/>
        <w:rPr>
          <w:rFonts w:eastAsia="Calibri"/>
          <w:sz w:val="28"/>
          <w:szCs w:val="28"/>
        </w:rPr>
      </w:pPr>
      <w:r w:rsidRPr="00AC48C6">
        <w:rPr>
          <w:rFonts w:eastAsia="Calibri"/>
          <w:sz w:val="28"/>
          <w:szCs w:val="28"/>
        </w:rPr>
        <w:t xml:space="preserve">Место  проведения    </w:t>
      </w:r>
      <w:r>
        <w:rPr>
          <w:rFonts w:eastAsia="Calibri"/>
          <w:sz w:val="28"/>
          <w:szCs w:val="28"/>
        </w:rPr>
        <w:t>экспозиции  проектов</w:t>
      </w:r>
      <w:r w:rsidRPr="00AC48C6">
        <w:rPr>
          <w:rFonts w:eastAsia="Calibri"/>
          <w:sz w:val="28"/>
          <w:szCs w:val="28"/>
        </w:rPr>
        <w:t>:</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30</w:t>
      </w:r>
      <w:r w:rsidRPr="004F29D6">
        <w:rPr>
          <w:rFonts w:eastAsia="Calibri"/>
          <w:b/>
          <w:color w:val="000000" w:themeColor="text1"/>
          <w:sz w:val="28"/>
          <w:szCs w:val="28"/>
        </w:rPr>
        <w:t>"</w:t>
      </w:r>
      <w:r>
        <w:rPr>
          <w:rFonts w:eastAsia="Calibri"/>
          <w:b/>
          <w:color w:val="000000" w:themeColor="text1"/>
          <w:sz w:val="28"/>
          <w:szCs w:val="28"/>
        </w:rPr>
        <w:t xml:space="preserve"> июля</w:t>
      </w:r>
      <w:r>
        <w:rPr>
          <w:rFonts w:eastAsia="Calibri"/>
          <w:b/>
          <w:sz w:val="28"/>
          <w:szCs w:val="28"/>
        </w:rPr>
        <w:t xml:space="preserve"> 2024</w:t>
      </w:r>
      <w:r w:rsidRPr="00A41D0F">
        <w:rPr>
          <w:rFonts w:eastAsia="Calibri"/>
          <w:b/>
          <w:sz w:val="28"/>
          <w:szCs w:val="28"/>
        </w:rPr>
        <w:t xml:space="preserve"> г.</w:t>
      </w:r>
    </w:p>
    <w:p w:rsidR="00253A19" w:rsidRPr="00AC48C6" w:rsidRDefault="00253A19" w:rsidP="00253A19">
      <w:pPr>
        <w:autoSpaceDE w:val="0"/>
        <w:autoSpaceDN w:val="0"/>
        <w:adjustRightInd w:val="0"/>
        <w:ind w:firstLine="426"/>
        <w:jc w:val="both"/>
        <w:outlineLvl w:val="0"/>
        <w:rPr>
          <w:rFonts w:eastAsia="Calibri"/>
          <w:sz w:val="28"/>
          <w:szCs w:val="28"/>
        </w:rPr>
      </w:pPr>
    </w:p>
    <w:p w:rsidR="00253A19" w:rsidRPr="004F29D6" w:rsidRDefault="00253A19" w:rsidP="00253A19">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sz w:val="28"/>
          <w:szCs w:val="28"/>
        </w:rPr>
        <w:t>30</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14 августа</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253A19" w:rsidRDefault="00253A19" w:rsidP="00253A19">
      <w:pPr>
        <w:autoSpaceDE w:val="0"/>
        <w:autoSpaceDN w:val="0"/>
        <w:adjustRightInd w:val="0"/>
        <w:ind w:firstLine="426"/>
        <w:jc w:val="both"/>
        <w:outlineLvl w:val="0"/>
        <w:rPr>
          <w:sz w:val="28"/>
          <w:szCs w:val="28"/>
        </w:rPr>
      </w:pPr>
    </w:p>
    <w:p w:rsidR="00253A19"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253A19" w:rsidRPr="00AC48C6" w:rsidRDefault="00253A19" w:rsidP="00253A19">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253A19" w:rsidRDefault="00253A19" w:rsidP="00253A19">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253A19" w:rsidRPr="009277CD" w:rsidRDefault="00253A19" w:rsidP="00253A19">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253A19" w:rsidRPr="00AC48C6" w:rsidRDefault="00253A19" w:rsidP="00253A19">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 xml:space="preserve">соответствующих  земельных  участков  и (или) расположенных на них </w:t>
      </w:r>
      <w:r w:rsidRPr="00AC48C6">
        <w:rPr>
          <w:rFonts w:eastAsia="Calibri"/>
          <w:sz w:val="28"/>
          <w:szCs w:val="28"/>
        </w:rPr>
        <w:lastRenderedPageBreak/>
        <w:t>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w:t>
      </w:r>
      <w:r w:rsidRPr="00F275BC">
        <w:rPr>
          <w:rFonts w:eastAsia="Calibri"/>
          <w:b/>
          <w:color w:val="000000" w:themeColor="text1"/>
          <w:sz w:val="28"/>
          <w:szCs w:val="28"/>
        </w:rPr>
        <w:t xml:space="preserve">с  </w:t>
      </w:r>
      <w:r>
        <w:rPr>
          <w:rFonts w:eastAsia="Calibri"/>
          <w:b/>
          <w:color w:val="000000" w:themeColor="text1"/>
          <w:sz w:val="28"/>
          <w:szCs w:val="28"/>
        </w:rPr>
        <w:t>30</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14 августа</w:t>
      </w:r>
      <w:r w:rsidRPr="00F275BC">
        <w:rPr>
          <w:rFonts w:eastAsia="Calibri"/>
          <w:b/>
          <w:sz w:val="28"/>
          <w:szCs w:val="28"/>
        </w:rPr>
        <w:t xml:space="preserve"> 2024 г</w:t>
      </w:r>
      <w:r w:rsidRPr="00CC09FC">
        <w:rPr>
          <w:rFonts w:eastAsia="Calibri"/>
          <w:sz w:val="28"/>
          <w:szCs w:val="28"/>
        </w:rPr>
        <w:t>.</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w:t>
      </w:r>
      <w:r>
        <w:rPr>
          <w:rFonts w:eastAsia="Calibri"/>
          <w:sz w:val="28"/>
          <w:szCs w:val="28"/>
        </w:rPr>
        <w:t xml:space="preserve"> и замечания, касающиеся данных</w:t>
      </w:r>
      <w:r w:rsidRPr="00AC48C6">
        <w:rPr>
          <w:rFonts w:eastAsia="Calibri"/>
          <w:sz w:val="28"/>
          <w:szCs w:val="28"/>
        </w:rPr>
        <w:t xml:space="preserve"> проект</w:t>
      </w:r>
      <w:r>
        <w:rPr>
          <w:rFonts w:eastAsia="Calibri"/>
          <w:sz w:val="28"/>
          <w:szCs w:val="28"/>
        </w:rPr>
        <w:t>ов</w:t>
      </w:r>
      <w:r w:rsidRPr="00AC48C6">
        <w:rPr>
          <w:rFonts w:eastAsia="Calibri"/>
          <w:sz w:val="28"/>
          <w:szCs w:val="28"/>
        </w:rPr>
        <w:t>:</w:t>
      </w:r>
    </w:p>
    <w:p w:rsidR="00253A19" w:rsidRPr="00CE5B71" w:rsidRDefault="00253A19" w:rsidP="00253A1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253A19" w:rsidRPr="009277CD" w:rsidRDefault="00253A19" w:rsidP="00253A19">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253A19" w:rsidRPr="009277CD" w:rsidRDefault="00253A19" w:rsidP="00253A1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253A19" w:rsidRPr="009277CD" w:rsidRDefault="00253A19" w:rsidP="00253A1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посе</w:t>
      </w:r>
      <w:r>
        <w:rPr>
          <w:rFonts w:eastAsia="Calibri"/>
          <w:sz w:val="28"/>
          <w:szCs w:val="28"/>
        </w:rPr>
        <w:t>тителей    экспозиции    проектов</w:t>
      </w:r>
      <w:r w:rsidRPr="009277CD">
        <w:rPr>
          <w:rFonts w:eastAsia="Calibri"/>
          <w:sz w:val="28"/>
          <w:szCs w:val="28"/>
        </w:rPr>
        <w:t xml:space="preserve">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253A19" w:rsidRPr="009277CD" w:rsidRDefault="00253A19" w:rsidP="00253A1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253A19" w:rsidRPr="00AC48C6" w:rsidRDefault="00253A19" w:rsidP="00253A1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6"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253A19" w:rsidRDefault="00253A19" w:rsidP="00253A19">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253A19" w:rsidRPr="00AC48C6" w:rsidRDefault="00253A19" w:rsidP="00253A19">
      <w:pPr>
        <w:autoSpaceDE w:val="0"/>
        <w:autoSpaceDN w:val="0"/>
        <w:adjustRightInd w:val="0"/>
        <w:jc w:val="both"/>
        <w:outlineLvl w:val="0"/>
        <w:rPr>
          <w:rFonts w:eastAsia="Calibri"/>
          <w:sz w:val="28"/>
          <w:szCs w:val="28"/>
        </w:rPr>
      </w:pPr>
    </w:p>
    <w:p w:rsidR="00253A19" w:rsidRPr="00AC48C6" w:rsidRDefault="00253A19" w:rsidP="00253A19">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253A19" w:rsidRPr="00AC48C6" w:rsidRDefault="00253A19" w:rsidP="00253A19">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253A19" w:rsidRDefault="00253A19" w:rsidP="00253A19">
      <w:pPr>
        <w:autoSpaceDE w:val="0"/>
        <w:autoSpaceDN w:val="0"/>
        <w:adjustRightInd w:val="0"/>
        <w:jc w:val="both"/>
        <w:outlineLvl w:val="0"/>
      </w:pPr>
    </w:p>
    <w:p w:rsidR="00253A19" w:rsidRDefault="00253A19" w:rsidP="005E2D8F">
      <w:pPr>
        <w:rPr>
          <w:b/>
          <w:sz w:val="28"/>
          <w:szCs w:val="28"/>
        </w:rPr>
      </w:pPr>
    </w:p>
    <w:p w:rsidR="00AF3846" w:rsidRDefault="00AF3846" w:rsidP="005E2D8F">
      <w:pPr>
        <w:rPr>
          <w:b/>
          <w:sz w:val="28"/>
          <w:szCs w:val="28"/>
        </w:rPr>
      </w:pPr>
    </w:p>
    <w:p w:rsidR="00AF3846" w:rsidRDefault="00AF3846" w:rsidP="005E2D8F">
      <w:pPr>
        <w:rPr>
          <w:b/>
          <w:sz w:val="28"/>
          <w:szCs w:val="28"/>
        </w:rPr>
      </w:pPr>
    </w:p>
    <w:p w:rsidR="00AF3846" w:rsidRDefault="00AF3846" w:rsidP="005E2D8F">
      <w:pPr>
        <w:rPr>
          <w:b/>
          <w:sz w:val="28"/>
          <w:szCs w:val="28"/>
        </w:rPr>
      </w:pPr>
    </w:p>
    <w:p w:rsidR="00AF3846" w:rsidRPr="00AF3846" w:rsidRDefault="00AF3846" w:rsidP="00AF3846">
      <w:pPr>
        <w:autoSpaceDE w:val="0"/>
        <w:autoSpaceDN w:val="0"/>
        <w:adjustRightInd w:val="0"/>
        <w:jc w:val="center"/>
        <w:outlineLvl w:val="0"/>
        <w:rPr>
          <w:rFonts w:eastAsia="Calibri"/>
          <w:b/>
          <w:sz w:val="28"/>
          <w:szCs w:val="28"/>
        </w:rPr>
      </w:pPr>
      <w:r w:rsidRPr="00AF3846">
        <w:rPr>
          <w:rFonts w:eastAsia="Calibri"/>
          <w:b/>
          <w:sz w:val="28"/>
          <w:szCs w:val="28"/>
        </w:rPr>
        <w:lastRenderedPageBreak/>
        <w:t>Оповещение</w:t>
      </w:r>
    </w:p>
    <w:p w:rsidR="00AF3846" w:rsidRPr="00AF3846" w:rsidRDefault="00AF3846" w:rsidP="00AF3846">
      <w:pPr>
        <w:autoSpaceDE w:val="0"/>
        <w:autoSpaceDN w:val="0"/>
        <w:adjustRightInd w:val="0"/>
        <w:jc w:val="center"/>
        <w:outlineLvl w:val="0"/>
        <w:rPr>
          <w:rFonts w:eastAsia="Calibri"/>
          <w:sz w:val="28"/>
          <w:szCs w:val="28"/>
        </w:rPr>
      </w:pPr>
      <w:r w:rsidRPr="00AF3846">
        <w:rPr>
          <w:rFonts w:eastAsia="Calibri"/>
          <w:b/>
          <w:sz w:val="28"/>
          <w:szCs w:val="28"/>
        </w:rPr>
        <w:t>о начале публичных слушаний по проекту</w:t>
      </w:r>
    </w:p>
    <w:p w:rsidR="00AF3846" w:rsidRPr="00AF3846" w:rsidRDefault="00AF3846" w:rsidP="00AF3846">
      <w:pPr>
        <w:autoSpaceDE w:val="0"/>
        <w:autoSpaceDN w:val="0"/>
        <w:adjustRightInd w:val="0"/>
        <w:jc w:val="center"/>
        <w:outlineLvl w:val="0"/>
        <w:rPr>
          <w:rFonts w:eastAsia="Calibri"/>
          <w:b/>
          <w:sz w:val="28"/>
          <w:szCs w:val="28"/>
        </w:rPr>
      </w:pPr>
      <w:r w:rsidRPr="00AF3846">
        <w:rPr>
          <w:rFonts w:eastAsia="Calibri"/>
          <w:b/>
          <w:sz w:val="28"/>
          <w:szCs w:val="28"/>
        </w:rPr>
        <w:t>внесения изменений в правила землепользования и застройки сельского поселения «Усть-Кулом», входящего в состав МР «Усть-Куломский»</w:t>
      </w:r>
    </w:p>
    <w:p w:rsidR="00AF3846" w:rsidRPr="00A41D0F" w:rsidRDefault="00AF3846" w:rsidP="00AF3846">
      <w:pPr>
        <w:autoSpaceDE w:val="0"/>
        <w:autoSpaceDN w:val="0"/>
        <w:adjustRightInd w:val="0"/>
        <w:jc w:val="both"/>
        <w:outlineLvl w:val="0"/>
        <w:rPr>
          <w:rFonts w:eastAsia="Calibri"/>
          <w:sz w:val="32"/>
          <w:szCs w:val="32"/>
        </w:rPr>
      </w:pPr>
    </w:p>
    <w:p w:rsidR="00AF3846" w:rsidRPr="00AC48C6" w:rsidRDefault="00AF3846" w:rsidP="00AF3846">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AF3846" w:rsidRPr="009277CD" w:rsidRDefault="00AF3846" w:rsidP="00AF3846">
      <w:pPr>
        <w:ind w:firstLine="567"/>
        <w:jc w:val="both"/>
        <w:rPr>
          <w:sz w:val="28"/>
          <w:szCs w:val="28"/>
        </w:rPr>
      </w:pPr>
      <w:r w:rsidRPr="009277CD">
        <w:rPr>
          <w:rFonts w:eastAsia="Calibri"/>
          <w:sz w:val="28"/>
          <w:szCs w:val="28"/>
        </w:rPr>
        <w:t xml:space="preserve">    1. По заключению комиссии от  </w:t>
      </w:r>
      <w:r>
        <w:rPr>
          <w:rFonts w:eastAsia="Calibri"/>
          <w:sz w:val="28"/>
          <w:szCs w:val="28"/>
        </w:rPr>
        <w:t>10.07.2024</w:t>
      </w:r>
      <w:r w:rsidRPr="009277CD">
        <w:rPr>
          <w:rFonts w:eastAsia="Calibri"/>
          <w:sz w:val="28"/>
          <w:szCs w:val="28"/>
        </w:rPr>
        <w:t xml:space="preserve">: рассмотреть </w:t>
      </w:r>
      <w:r>
        <w:rPr>
          <w:rFonts w:eastAsia="Calibri"/>
          <w:sz w:val="28"/>
          <w:szCs w:val="28"/>
        </w:rPr>
        <w:t xml:space="preserve">вопрос о внесении изменений </w:t>
      </w:r>
      <w:r>
        <w:rPr>
          <w:sz w:val="28"/>
          <w:szCs w:val="28"/>
        </w:rPr>
        <w:t>в Правила землепользования и застройки муниципального образования сельского поселения «Усть-Кулом».</w:t>
      </w:r>
    </w:p>
    <w:p w:rsidR="00AF3846" w:rsidRDefault="00AF3846" w:rsidP="00AF3846">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AF3846" w:rsidRDefault="00AF3846" w:rsidP="00AF3846">
      <w:pPr>
        <w:autoSpaceDE w:val="0"/>
        <w:autoSpaceDN w:val="0"/>
        <w:adjustRightInd w:val="0"/>
        <w:ind w:firstLine="426"/>
        <w:jc w:val="both"/>
        <w:outlineLvl w:val="0"/>
        <w:rPr>
          <w:rFonts w:eastAsia="Calibri"/>
          <w:sz w:val="28"/>
          <w:szCs w:val="28"/>
        </w:rPr>
      </w:pPr>
    </w:p>
    <w:p w:rsidR="00AF3846" w:rsidRPr="000B79FA" w:rsidRDefault="00AF3846" w:rsidP="00AF3846">
      <w:pPr>
        <w:autoSpaceDE w:val="0"/>
        <w:autoSpaceDN w:val="0"/>
        <w:adjustRightInd w:val="0"/>
        <w:ind w:firstLine="426"/>
        <w:jc w:val="both"/>
        <w:outlineLvl w:val="0"/>
        <w:rPr>
          <w:rFonts w:eastAsia="Calibri"/>
          <w:color w:val="000000" w:themeColor="text1"/>
          <w:sz w:val="28"/>
          <w:szCs w:val="28"/>
        </w:rPr>
      </w:pPr>
      <w:r>
        <w:rPr>
          <w:rFonts w:eastAsia="Calibri"/>
          <w:sz w:val="28"/>
          <w:szCs w:val="28"/>
        </w:rPr>
        <w:t xml:space="preserve">  Публичные слушания</w:t>
      </w:r>
      <w:r w:rsidRPr="00AC48C6">
        <w:rPr>
          <w:rFonts w:eastAsia="Calibri"/>
          <w:sz w:val="28"/>
          <w:szCs w:val="28"/>
        </w:rPr>
        <w:t xml:space="preserve"> проводятся с</w:t>
      </w:r>
      <w:r>
        <w:rPr>
          <w:rFonts w:eastAsia="Calibri"/>
          <w:sz w:val="28"/>
          <w:szCs w:val="28"/>
        </w:rPr>
        <w:t xml:space="preserve"> </w:t>
      </w:r>
      <w:r>
        <w:rPr>
          <w:rFonts w:eastAsia="Calibri"/>
          <w:b/>
          <w:color w:val="000000" w:themeColor="text1"/>
          <w:sz w:val="28"/>
          <w:szCs w:val="28"/>
        </w:rPr>
        <w:t>29</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12 августа </w:t>
      </w:r>
      <w:r w:rsidRPr="000B79FA">
        <w:rPr>
          <w:rFonts w:eastAsia="Calibri"/>
          <w:b/>
          <w:color w:val="000000" w:themeColor="text1"/>
          <w:sz w:val="28"/>
          <w:szCs w:val="28"/>
        </w:rPr>
        <w:t>202</w:t>
      </w:r>
      <w:r>
        <w:rPr>
          <w:rFonts w:eastAsia="Calibri"/>
          <w:b/>
          <w:color w:val="000000" w:themeColor="text1"/>
          <w:sz w:val="28"/>
          <w:szCs w:val="28"/>
        </w:rPr>
        <w:t>4</w:t>
      </w:r>
      <w:r w:rsidRPr="000B79FA">
        <w:rPr>
          <w:rFonts w:eastAsia="Calibri"/>
          <w:color w:val="000000" w:themeColor="text1"/>
          <w:sz w:val="28"/>
          <w:szCs w:val="28"/>
        </w:rPr>
        <w:t xml:space="preserve"> в следующем порядке:</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1) размещение проектов</w:t>
      </w:r>
      <w:r w:rsidRPr="009277CD">
        <w:rPr>
          <w:rFonts w:eastAsia="Calibri"/>
          <w:sz w:val="28"/>
          <w:szCs w:val="28"/>
        </w:rPr>
        <w:t xml:space="preserve">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2) проведение экспозиции проектов</w:t>
      </w:r>
      <w:r w:rsidRPr="009277CD">
        <w:rPr>
          <w:rFonts w:eastAsia="Calibri"/>
          <w:sz w:val="28"/>
          <w:szCs w:val="28"/>
        </w:rPr>
        <w:t>;</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w:t>
      </w:r>
      <w:r>
        <w:rPr>
          <w:rFonts w:eastAsia="Calibri"/>
          <w:sz w:val="28"/>
          <w:szCs w:val="28"/>
        </w:rPr>
        <w:t>ам</w:t>
      </w:r>
      <w:r w:rsidRPr="009277CD">
        <w:rPr>
          <w:rFonts w:eastAsia="Calibri"/>
          <w:sz w:val="28"/>
          <w:szCs w:val="28"/>
        </w:rPr>
        <w:t>;</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AF3846" w:rsidRPr="00AC48C6" w:rsidRDefault="00AF3846" w:rsidP="00AF3846">
      <w:pPr>
        <w:autoSpaceDE w:val="0"/>
        <w:autoSpaceDN w:val="0"/>
        <w:adjustRightInd w:val="0"/>
        <w:ind w:firstLine="426"/>
        <w:jc w:val="both"/>
        <w:outlineLvl w:val="0"/>
        <w:rPr>
          <w:rFonts w:eastAsia="Calibri"/>
          <w:sz w:val="28"/>
          <w:szCs w:val="28"/>
        </w:rPr>
      </w:pPr>
    </w:p>
    <w:p w:rsidR="00AF3846" w:rsidRDefault="00AF3846" w:rsidP="00AF3846">
      <w:pPr>
        <w:ind w:firstLine="567"/>
        <w:jc w:val="both"/>
        <w:rPr>
          <w:rFonts w:eastAsia="Calibri"/>
          <w:sz w:val="28"/>
          <w:szCs w:val="28"/>
        </w:rPr>
      </w:pPr>
      <w:r w:rsidRPr="00AC48C6">
        <w:rPr>
          <w:rFonts w:eastAsia="Calibri"/>
          <w:sz w:val="28"/>
          <w:szCs w:val="28"/>
        </w:rPr>
        <w:t xml:space="preserve">Место  проведения    </w:t>
      </w:r>
      <w:r>
        <w:rPr>
          <w:rFonts w:eastAsia="Calibri"/>
          <w:sz w:val="28"/>
          <w:szCs w:val="28"/>
        </w:rPr>
        <w:t>экспозиции  проектов</w:t>
      </w:r>
      <w:r w:rsidRPr="00AC48C6">
        <w:rPr>
          <w:rFonts w:eastAsia="Calibri"/>
          <w:sz w:val="28"/>
          <w:szCs w:val="28"/>
        </w:rPr>
        <w:t>:</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AF3846" w:rsidRPr="00AC48C6" w:rsidRDefault="00AF3846" w:rsidP="00AF3846">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29</w:t>
      </w:r>
      <w:r w:rsidRPr="004F29D6">
        <w:rPr>
          <w:rFonts w:eastAsia="Calibri"/>
          <w:b/>
          <w:color w:val="000000" w:themeColor="text1"/>
          <w:sz w:val="28"/>
          <w:szCs w:val="28"/>
        </w:rPr>
        <w:t>"</w:t>
      </w:r>
      <w:r>
        <w:rPr>
          <w:rFonts w:eastAsia="Calibri"/>
          <w:b/>
          <w:color w:val="000000" w:themeColor="text1"/>
          <w:sz w:val="28"/>
          <w:szCs w:val="28"/>
        </w:rPr>
        <w:t xml:space="preserve"> июля</w:t>
      </w:r>
      <w:r>
        <w:rPr>
          <w:rFonts w:eastAsia="Calibri"/>
          <w:b/>
          <w:sz w:val="28"/>
          <w:szCs w:val="28"/>
        </w:rPr>
        <w:t xml:space="preserve"> 2024</w:t>
      </w:r>
      <w:r w:rsidRPr="00A41D0F">
        <w:rPr>
          <w:rFonts w:eastAsia="Calibri"/>
          <w:b/>
          <w:sz w:val="28"/>
          <w:szCs w:val="28"/>
        </w:rPr>
        <w:t xml:space="preserve"> г.</w:t>
      </w:r>
    </w:p>
    <w:p w:rsidR="00AF3846" w:rsidRPr="00AC48C6" w:rsidRDefault="00AF3846" w:rsidP="00AF3846">
      <w:pPr>
        <w:autoSpaceDE w:val="0"/>
        <w:autoSpaceDN w:val="0"/>
        <w:adjustRightInd w:val="0"/>
        <w:ind w:firstLine="426"/>
        <w:jc w:val="both"/>
        <w:outlineLvl w:val="0"/>
        <w:rPr>
          <w:rFonts w:eastAsia="Calibri"/>
          <w:sz w:val="28"/>
          <w:szCs w:val="28"/>
        </w:rPr>
      </w:pPr>
    </w:p>
    <w:p w:rsidR="00AF3846" w:rsidRPr="004F29D6" w:rsidRDefault="00AF3846" w:rsidP="00AF3846">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color w:val="000000" w:themeColor="text1"/>
          <w:sz w:val="28"/>
          <w:szCs w:val="28"/>
        </w:rPr>
        <w:t>29</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12 августа</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AF3846" w:rsidRDefault="00AF3846" w:rsidP="00AF3846">
      <w:pPr>
        <w:autoSpaceDE w:val="0"/>
        <w:autoSpaceDN w:val="0"/>
        <w:adjustRightInd w:val="0"/>
        <w:ind w:firstLine="426"/>
        <w:jc w:val="both"/>
        <w:outlineLvl w:val="0"/>
        <w:rPr>
          <w:sz w:val="28"/>
          <w:szCs w:val="28"/>
        </w:rPr>
      </w:pPr>
    </w:p>
    <w:p w:rsidR="00AF3846" w:rsidRDefault="00AF3846" w:rsidP="00AF3846">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AF3846" w:rsidRPr="00AC48C6" w:rsidRDefault="00AF3846" w:rsidP="00AF3846">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AF3846" w:rsidRDefault="00AF3846" w:rsidP="00AF3846">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AF3846" w:rsidRPr="009277CD" w:rsidRDefault="00AF3846" w:rsidP="00AF3846">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AF3846" w:rsidRPr="00AC48C6" w:rsidRDefault="00AF3846" w:rsidP="00AF3846">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 xml:space="preserve">соответствующих  земельных  участков  и (или) расположенных на них </w:t>
      </w:r>
      <w:r w:rsidRPr="00AC48C6">
        <w:rPr>
          <w:rFonts w:eastAsia="Calibri"/>
          <w:sz w:val="28"/>
          <w:szCs w:val="28"/>
        </w:rPr>
        <w:lastRenderedPageBreak/>
        <w:t>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AF3846" w:rsidRPr="00AC48C6" w:rsidRDefault="00AF3846" w:rsidP="00AF3846">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w:t>
      </w:r>
      <w:r w:rsidRPr="00F275BC">
        <w:rPr>
          <w:rFonts w:eastAsia="Calibri"/>
          <w:b/>
          <w:color w:val="000000" w:themeColor="text1"/>
          <w:sz w:val="28"/>
          <w:szCs w:val="28"/>
        </w:rPr>
        <w:t xml:space="preserve">с  </w:t>
      </w:r>
      <w:r>
        <w:rPr>
          <w:rFonts w:eastAsia="Calibri"/>
          <w:b/>
          <w:color w:val="000000" w:themeColor="text1"/>
          <w:sz w:val="28"/>
          <w:szCs w:val="28"/>
        </w:rPr>
        <w:t>29</w:t>
      </w:r>
      <w:r w:rsidRPr="000B79FA">
        <w:rPr>
          <w:rFonts w:eastAsia="Calibri"/>
          <w:b/>
          <w:color w:val="000000" w:themeColor="text1"/>
          <w:sz w:val="28"/>
          <w:szCs w:val="28"/>
        </w:rPr>
        <w:t xml:space="preserve"> </w:t>
      </w:r>
      <w:r>
        <w:rPr>
          <w:rFonts w:eastAsia="Calibri"/>
          <w:b/>
          <w:color w:val="000000" w:themeColor="text1"/>
          <w:sz w:val="28"/>
          <w:szCs w:val="28"/>
        </w:rPr>
        <w:t>июля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12 августа</w:t>
      </w:r>
      <w:r w:rsidRPr="00F275BC">
        <w:rPr>
          <w:rFonts w:eastAsia="Calibri"/>
          <w:b/>
          <w:sz w:val="28"/>
          <w:szCs w:val="28"/>
        </w:rPr>
        <w:t xml:space="preserve"> 2024 г</w:t>
      </w:r>
      <w:r w:rsidRPr="00CC09FC">
        <w:rPr>
          <w:rFonts w:eastAsia="Calibri"/>
          <w:sz w:val="28"/>
          <w:szCs w:val="28"/>
        </w:rPr>
        <w:t>.</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w:t>
      </w:r>
      <w:r>
        <w:rPr>
          <w:rFonts w:eastAsia="Calibri"/>
          <w:sz w:val="28"/>
          <w:szCs w:val="28"/>
        </w:rPr>
        <w:t xml:space="preserve"> и замечания, касающиеся данных</w:t>
      </w:r>
      <w:r w:rsidRPr="00AC48C6">
        <w:rPr>
          <w:rFonts w:eastAsia="Calibri"/>
          <w:sz w:val="28"/>
          <w:szCs w:val="28"/>
        </w:rPr>
        <w:t xml:space="preserve"> проект</w:t>
      </w:r>
      <w:r>
        <w:rPr>
          <w:rFonts w:eastAsia="Calibri"/>
          <w:sz w:val="28"/>
          <w:szCs w:val="28"/>
        </w:rPr>
        <w:t>ов</w:t>
      </w:r>
      <w:r w:rsidRPr="00AC48C6">
        <w:rPr>
          <w:rFonts w:eastAsia="Calibri"/>
          <w:sz w:val="28"/>
          <w:szCs w:val="28"/>
        </w:rPr>
        <w:t>:</w:t>
      </w:r>
    </w:p>
    <w:p w:rsidR="00AF3846" w:rsidRPr="00CE5B71" w:rsidRDefault="00AF3846" w:rsidP="00AF3846">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AF3846" w:rsidRPr="009277CD" w:rsidRDefault="00AF3846" w:rsidP="00AF3846">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AF3846" w:rsidRPr="009277CD" w:rsidRDefault="00AF3846" w:rsidP="00AF3846">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AF3846" w:rsidRPr="009277CD" w:rsidRDefault="00AF3846" w:rsidP="00AF3846">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посе</w:t>
      </w:r>
      <w:r>
        <w:rPr>
          <w:rFonts w:eastAsia="Calibri"/>
          <w:sz w:val="28"/>
          <w:szCs w:val="28"/>
        </w:rPr>
        <w:t>тителей    экспозиции    проектов</w:t>
      </w:r>
      <w:r w:rsidRPr="009277CD">
        <w:rPr>
          <w:rFonts w:eastAsia="Calibri"/>
          <w:sz w:val="28"/>
          <w:szCs w:val="28"/>
        </w:rPr>
        <w:t xml:space="preserve">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AF3846" w:rsidRPr="009277CD" w:rsidRDefault="00AF3846" w:rsidP="00AF3846">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AF3846" w:rsidRPr="00AC48C6" w:rsidRDefault="00AF3846" w:rsidP="00AF3846">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7"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AF3846" w:rsidRDefault="00AF3846" w:rsidP="00AF3846">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AF3846" w:rsidRPr="00AC48C6" w:rsidRDefault="00AF3846" w:rsidP="00AF3846">
      <w:pPr>
        <w:autoSpaceDE w:val="0"/>
        <w:autoSpaceDN w:val="0"/>
        <w:adjustRightInd w:val="0"/>
        <w:jc w:val="both"/>
        <w:outlineLvl w:val="0"/>
        <w:rPr>
          <w:rFonts w:eastAsia="Calibri"/>
          <w:sz w:val="28"/>
          <w:szCs w:val="28"/>
        </w:rPr>
      </w:pPr>
    </w:p>
    <w:p w:rsidR="00AF3846" w:rsidRPr="00AC48C6" w:rsidRDefault="00AF3846" w:rsidP="00AF3846">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AF3846" w:rsidRPr="00AC48C6" w:rsidRDefault="00AF3846" w:rsidP="00AF3846">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AF3846" w:rsidRDefault="00AF3846" w:rsidP="00AF3846">
      <w:pPr>
        <w:autoSpaceDE w:val="0"/>
        <w:autoSpaceDN w:val="0"/>
        <w:adjustRightInd w:val="0"/>
        <w:jc w:val="both"/>
        <w:outlineLvl w:val="0"/>
      </w:pPr>
    </w:p>
    <w:p w:rsidR="00AF3846" w:rsidRDefault="00AF3846"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Pr="00D251DD" w:rsidRDefault="00C40EAE" w:rsidP="00C40EAE">
      <w:pPr>
        <w:ind w:firstLine="426"/>
        <w:jc w:val="center"/>
        <w:rPr>
          <w:b/>
          <w:sz w:val="26"/>
          <w:szCs w:val="26"/>
          <w:lang/>
        </w:rPr>
      </w:pPr>
      <w:r w:rsidRPr="00D251DD">
        <w:rPr>
          <w:b/>
          <w:sz w:val="26"/>
          <w:szCs w:val="26"/>
          <w:lang/>
        </w:rPr>
        <w:lastRenderedPageBreak/>
        <w:t>ИНФОРМАЦИОННОЕ СООБЩЕНИЕ</w:t>
      </w:r>
    </w:p>
    <w:p w:rsidR="00C40EAE" w:rsidRPr="00D251DD" w:rsidRDefault="00C40EAE" w:rsidP="00C40EAE">
      <w:pPr>
        <w:ind w:firstLine="567"/>
        <w:jc w:val="both"/>
        <w:rPr>
          <w:sz w:val="26"/>
          <w:szCs w:val="26"/>
          <w:lang/>
        </w:rPr>
      </w:pPr>
      <w:r w:rsidRPr="00D251DD">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D251DD">
        <w:rPr>
          <w:sz w:val="26"/>
          <w:szCs w:val="26"/>
          <w:lang/>
        </w:rPr>
        <w:t xml:space="preserve">, </w:t>
      </w:r>
      <w:r w:rsidRPr="00D251DD">
        <w:rPr>
          <w:sz w:val="26"/>
          <w:szCs w:val="26"/>
          <w:lang/>
        </w:rPr>
        <w:t>с местоположением:Республика Коми, Усть-Куломский</w:t>
      </w:r>
      <w:r w:rsidRPr="00D251DD">
        <w:rPr>
          <w:sz w:val="26"/>
          <w:szCs w:val="26"/>
          <w:lang/>
        </w:rPr>
        <w:t xml:space="preserve"> район</w:t>
      </w:r>
      <w:r w:rsidRPr="00D251DD">
        <w:rPr>
          <w:sz w:val="26"/>
          <w:szCs w:val="26"/>
          <w:lang/>
        </w:rPr>
        <w:t xml:space="preserve">, </w:t>
      </w:r>
      <w:r w:rsidRPr="00D251DD">
        <w:rPr>
          <w:sz w:val="26"/>
          <w:szCs w:val="26"/>
          <w:lang/>
        </w:rPr>
        <w:t xml:space="preserve">с. Носим, южнее земельного участка с кадастровым номером 11:07:4401001:430, площадью 1857 кв.м., </w:t>
      </w:r>
      <w:r w:rsidRPr="00D251DD">
        <w:rPr>
          <w:sz w:val="26"/>
          <w:szCs w:val="26"/>
          <w:lang/>
        </w:rPr>
        <w:t>с видом разрешенного использования:</w:t>
      </w:r>
      <w:r w:rsidRPr="00D251DD">
        <w:rPr>
          <w:sz w:val="26"/>
          <w:szCs w:val="26"/>
          <w:lang/>
        </w:rPr>
        <w:t xml:space="preserve"> для ведения личного подсобного хозяйства (приусадебный земельный участок).</w:t>
      </w:r>
    </w:p>
    <w:p w:rsidR="00C40EAE" w:rsidRPr="00D251DD" w:rsidRDefault="00C40EAE" w:rsidP="00C40EAE">
      <w:pPr>
        <w:ind w:firstLine="567"/>
        <w:jc w:val="both"/>
        <w:rPr>
          <w:sz w:val="26"/>
          <w:szCs w:val="26"/>
          <w:shd w:val="clear" w:color="auto" w:fill="FFFFFF"/>
          <w:lang/>
        </w:rPr>
      </w:pPr>
      <w:r w:rsidRPr="00D251DD">
        <w:rPr>
          <w:sz w:val="26"/>
          <w:szCs w:val="26"/>
          <w:shd w:val="clear" w:color="auto" w:fill="FFFFFF"/>
          <w:lang/>
        </w:rPr>
        <w:t xml:space="preserve">Основание размещения извещения - заявление </w:t>
      </w:r>
      <w:r w:rsidRPr="00D251DD">
        <w:rPr>
          <w:sz w:val="26"/>
          <w:szCs w:val="26"/>
          <w:shd w:val="clear" w:color="auto" w:fill="FFFFFF"/>
          <w:lang/>
        </w:rPr>
        <w:t>о предварительном согласовании предоставления</w:t>
      </w:r>
      <w:r w:rsidRPr="00D251DD">
        <w:rPr>
          <w:sz w:val="26"/>
          <w:szCs w:val="26"/>
          <w:shd w:val="clear" w:color="auto" w:fill="FFFFFF"/>
          <w:lang/>
        </w:rPr>
        <w:t xml:space="preserve"> земельного участка</w:t>
      </w:r>
      <w:r w:rsidRPr="00D251DD">
        <w:rPr>
          <w:sz w:val="26"/>
          <w:szCs w:val="26"/>
          <w:shd w:val="clear" w:color="auto" w:fill="FFFFFF"/>
          <w:lang/>
        </w:rPr>
        <w:t>.</w:t>
      </w:r>
    </w:p>
    <w:p w:rsidR="00C40EAE" w:rsidRPr="00D251DD" w:rsidRDefault="00C40EAE" w:rsidP="00C40EAE">
      <w:pPr>
        <w:ind w:firstLine="567"/>
        <w:jc w:val="both"/>
        <w:rPr>
          <w:sz w:val="26"/>
          <w:szCs w:val="26"/>
          <w:lang/>
        </w:rPr>
      </w:pPr>
      <w:r w:rsidRPr="00D251DD">
        <w:rPr>
          <w:sz w:val="26"/>
          <w:szCs w:val="26"/>
          <w:lang/>
        </w:rPr>
        <w:t xml:space="preserve">Ограничений и  обременений  участок не имеет. </w:t>
      </w:r>
    </w:p>
    <w:p w:rsidR="00C40EAE" w:rsidRPr="00D251DD" w:rsidRDefault="00C40EAE" w:rsidP="00C40EAE">
      <w:pPr>
        <w:tabs>
          <w:tab w:val="left" w:pos="851"/>
        </w:tabs>
        <w:ind w:firstLine="567"/>
        <w:jc w:val="both"/>
        <w:rPr>
          <w:color w:val="FF0000"/>
          <w:sz w:val="26"/>
          <w:szCs w:val="26"/>
          <w:lang/>
        </w:rPr>
      </w:pPr>
      <w:r w:rsidRPr="00D251DD">
        <w:rPr>
          <w:bCs/>
          <w:sz w:val="26"/>
          <w:szCs w:val="26"/>
          <w:shd w:val="clear" w:color="auto" w:fill="FFFFFF"/>
          <w:lang/>
        </w:rPr>
        <w:t>Граждане, заинтересованные в предоставлении земельн</w:t>
      </w:r>
      <w:r w:rsidRPr="00D251DD">
        <w:rPr>
          <w:bCs/>
          <w:sz w:val="26"/>
          <w:szCs w:val="26"/>
          <w:shd w:val="clear" w:color="auto" w:fill="FFFFFF"/>
          <w:lang/>
        </w:rPr>
        <w:t>ого</w:t>
      </w:r>
      <w:r w:rsidRPr="00D251DD">
        <w:rPr>
          <w:bCs/>
          <w:sz w:val="26"/>
          <w:szCs w:val="26"/>
          <w:shd w:val="clear" w:color="auto" w:fill="FFFFFF"/>
          <w:lang/>
        </w:rPr>
        <w:t xml:space="preserve"> участк</w:t>
      </w:r>
      <w:r w:rsidRPr="00D251DD">
        <w:rPr>
          <w:bCs/>
          <w:sz w:val="26"/>
          <w:szCs w:val="26"/>
          <w:shd w:val="clear" w:color="auto" w:fill="FFFFFF"/>
          <w:lang/>
        </w:rPr>
        <w:t>а</w:t>
      </w:r>
      <w:r w:rsidRPr="00D251DD">
        <w:rPr>
          <w:bCs/>
          <w:sz w:val="26"/>
          <w:szCs w:val="26"/>
          <w:shd w:val="clear" w:color="auto" w:fill="FFFFFF"/>
          <w:lang/>
        </w:rPr>
        <w:t xml:space="preserve"> для указанных целей, вправе</w:t>
      </w:r>
      <w:r w:rsidRPr="00D251DD">
        <w:rPr>
          <w:sz w:val="26"/>
          <w:szCs w:val="26"/>
          <w:lang/>
        </w:rPr>
        <w:t xml:space="preserve">подавать </w:t>
      </w:r>
      <w:r w:rsidRPr="00D251DD">
        <w:rPr>
          <w:sz w:val="26"/>
          <w:szCs w:val="26"/>
          <w:lang/>
        </w:rPr>
        <w:t>зая</w:t>
      </w:r>
      <w:r w:rsidRPr="00D251DD">
        <w:rPr>
          <w:sz w:val="26"/>
          <w:szCs w:val="26"/>
          <w:lang/>
        </w:rPr>
        <w:t>вления</w:t>
      </w:r>
      <w:r w:rsidRPr="00D251DD">
        <w:rPr>
          <w:sz w:val="26"/>
          <w:szCs w:val="26"/>
          <w:lang/>
        </w:rPr>
        <w:t xml:space="preserve"> в течении 30 дней </w:t>
      </w:r>
      <w:r w:rsidRPr="00D251DD">
        <w:rPr>
          <w:color w:val="FF0000"/>
          <w:sz w:val="26"/>
          <w:szCs w:val="26"/>
          <w:lang/>
        </w:rPr>
        <w:t xml:space="preserve">с </w:t>
      </w:r>
      <w:r w:rsidRPr="00D251DD">
        <w:rPr>
          <w:color w:val="FF0000"/>
          <w:sz w:val="26"/>
          <w:szCs w:val="26"/>
          <w:lang/>
        </w:rPr>
        <w:t xml:space="preserve">23 июля </w:t>
      </w:r>
      <w:r w:rsidRPr="00D251DD">
        <w:rPr>
          <w:color w:val="FF0000"/>
          <w:sz w:val="26"/>
          <w:szCs w:val="26"/>
          <w:lang/>
        </w:rPr>
        <w:t>202</w:t>
      </w:r>
      <w:r w:rsidRPr="00D251DD">
        <w:rPr>
          <w:color w:val="FF0000"/>
          <w:sz w:val="26"/>
          <w:szCs w:val="26"/>
          <w:lang/>
        </w:rPr>
        <w:t>4</w:t>
      </w:r>
      <w:r w:rsidRPr="00D251DD">
        <w:rPr>
          <w:color w:val="FF0000"/>
          <w:sz w:val="26"/>
          <w:szCs w:val="26"/>
          <w:lang/>
        </w:rPr>
        <w:t xml:space="preserve"> года по </w:t>
      </w:r>
      <w:r w:rsidRPr="00D251DD">
        <w:rPr>
          <w:color w:val="FF0000"/>
          <w:sz w:val="26"/>
          <w:szCs w:val="26"/>
          <w:lang/>
        </w:rPr>
        <w:t>21 августа</w:t>
      </w:r>
      <w:r w:rsidRPr="00D251DD">
        <w:rPr>
          <w:color w:val="FF0000"/>
          <w:sz w:val="26"/>
          <w:szCs w:val="26"/>
          <w:lang/>
        </w:rPr>
        <w:t xml:space="preserve"> 20</w:t>
      </w:r>
      <w:r w:rsidRPr="00D251DD">
        <w:rPr>
          <w:color w:val="FF0000"/>
          <w:sz w:val="26"/>
          <w:szCs w:val="26"/>
          <w:lang/>
        </w:rPr>
        <w:t>24 года.</w:t>
      </w:r>
    </w:p>
    <w:p w:rsidR="00C40EAE" w:rsidRPr="00D251DD" w:rsidRDefault="00C40EAE" w:rsidP="00C40EAE">
      <w:pPr>
        <w:tabs>
          <w:tab w:val="left" w:pos="851"/>
        </w:tabs>
        <w:ind w:firstLine="567"/>
        <w:jc w:val="both"/>
        <w:rPr>
          <w:sz w:val="26"/>
          <w:szCs w:val="26"/>
          <w:lang/>
        </w:rPr>
      </w:pPr>
      <w:r w:rsidRPr="00D251DD">
        <w:rPr>
          <w:b/>
          <w:sz w:val="26"/>
          <w:szCs w:val="26"/>
          <w:lang/>
        </w:rPr>
        <w:t>Адрес места подачи заявлений:</w:t>
      </w:r>
      <w:r w:rsidRPr="00D251DD">
        <w:rPr>
          <w:sz w:val="26"/>
          <w:szCs w:val="26"/>
          <w:lang/>
        </w:rPr>
        <w:t xml:space="preserve">в будние дни </w:t>
      </w:r>
      <w:r w:rsidRPr="00D251DD">
        <w:rPr>
          <w:sz w:val="26"/>
          <w:szCs w:val="26"/>
          <w:lang/>
        </w:rPr>
        <w:t>с 09 до 1</w:t>
      </w:r>
      <w:r w:rsidRPr="00D251DD">
        <w:rPr>
          <w:sz w:val="26"/>
          <w:szCs w:val="26"/>
          <w:lang/>
        </w:rPr>
        <w:t>7</w:t>
      </w:r>
      <w:r w:rsidRPr="00D251DD">
        <w:rPr>
          <w:sz w:val="26"/>
          <w:szCs w:val="26"/>
          <w:lang/>
        </w:rPr>
        <w:t xml:space="preserve"> часов, </w:t>
      </w:r>
      <w:r w:rsidRPr="00D251DD">
        <w:rPr>
          <w:sz w:val="26"/>
          <w:szCs w:val="26"/>
          <w:lang/>
        </w:rPr>
        <w:t xml:space="preserve">в пятницу с 09 до 15 ч.30 мин. </w:t>
      </w:r>
      <w:r w:rsidRPr="00D251DD">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D251DD">
        <w:rPr>
          <w:sz w:val="26"/>
          <w:szCs w:val="26"/>
          <w:lang/>
        </w:rPr>
        <w:t>, кабинет № 44</w:t>
      </w:r>
      <w:r w:rsidRPr="00D251DD">
        <w:rPr>
          <w:sz w:val="26"/>
          <w:szCs w:val="26"/>
          <w:lang/>
        </w:rPr>
        <w:t xml:space="preserve">, адрес эл. почты </w:t>
      </w:r>
      <w:hyperlink r:id="rId38" w:history="1">
        <w:r w:rsidRPr="00D251DD">
          <w:rPr>
            <w:rFonts w:eastAsia="Calibri"/>
            <w:color w:val="0000FF"/>
            <w:sz w:val="26"/>
            <w:szCs w:val="26"/>
            <w:u w:val="single"/>
          </w:rPr>
          <w:t>a.mr.ust-kulomskiy@ust-kulom.rkomi.ru</w:t>
        </w:r>
      </w:hyperlink>
    </w:p>
    <w:p w:rsidR="00C40EAE" w:rsidRPr="00D251DD" w:rsidRDefault="00C40EAE" w:rsidP="00C40EAE">
      <w:pPr>
        <w:tabs>
          <w:tab w:val="left" w:pos="851"/>
        </w:tabs>
        <w:ind w:firstLine="567"/>
        <w:jc w:val="both"/>
        <w:rPr>
          <w:sz w:val="26"/>
          <w:szCs w:val="26"/>
          <w:lang/>
        </w:rPr>
      </w:pPr>
      <w:r w:rsidRPr="00D251DD">
        <w:rPr>
          <w:b/>
          <w:sz w:val="26"/>
          <w:szCs w:val="26"/>
          <w:lang/>
        </w:rPr>
        <w:t xml:space="preserve">Способ подачи заявлений: </w:t>
      </w:r>
      <w:r w:rsidRPr="00D251DD">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9" w:history="1">
        <w:r w:rsidRPr="00D251DD">
          <w:rPr>
            <w:rFonts w:eastAsia="Calibri"/>
            <w:color w:val="0000FF"/>
            <w:sz w:val="26"/>
            <w:szCs w:val="26"/>
            <w:u w:val="single"/>
          </w:rPr>
          <w:t>a.mr.ust-kulomskiy@ust-kulom.rkomi.ru</w:t>
        </w:r>
      </w:hyperlink>
      <w:r w:rsidRPr="00D251DD">
        <w:rPr>
          <w:sz w:val="26"/>
          <w:szCs w:val="26"/>
          <w:lang/>
        </w:rPr>
        <w:t>).</w:t>
      </w:r>
    </w:p>
    <w:p w:rsidR="00C40EAE" w:rsidRPr="00D251DD" w:rsidRDefault="00C40EAE" w:rsidP="00C40EAE">
      <w:pPr>
        <w:tabs>
          <w:tab w:val="left" w:pos="851"/>
        </w:tabs>
        <w:ind w:firstLine="567"/>
        <w:jc w:val="both"/>
        <w:rPr>
          <w:sz w:val="26"/>
          <w:szCs w:val="26"/>
          <w:lang/>
        </w:rPr>
      </w:pPr>
      <w:r w:rsidRPr="00D251DD">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D251DD">
        <w:rPr>
          <w:sz w:val="26"/>
          <w:szCs w:val="26"/>
          <w:lang/>
        </w:rPr>
        <w:t>аренды земельного участка</w:t>
      </w:r>
      <w:r w:rsidRPr="00D251DD">
        <w:rPr>
          <w:sz w:val="26"/>
          <w:szCs w:val="26"/>
          <w:lang/>
        </w:rPr>
        <w:t>.</w:t>
      </w:r>
    </w:p>
    <w:p w:rsidR="00C40EAE" w:rsidRDefault="00C40EAE" w:rsidP="00C40EAE"/>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Pr="00583F79" w:rsidRDefault="00C40EAE" w:rsidP="00C40EAE">
      <w:pPr>
        <w:ind w:firstLine="426"/>
        <w:jc w:val="center"/>
        <w:rPr>
          <w:b/>
          <w:sz w:val="26"/>
          <w:szCs w:val="26"/>
          <w:lang/>
        </w:rPr>
      </w:pPr>
      <w:r w:rsidRPr="00583F79">
        <w:rPr>
          <w:b/>
          <w:sz w:val="26"/>
          <w:szCs w:val="26"/>
          <w:lang/>
        </w:rPr>
        <w:lastRenderedPageBreak/>
        <w:t>ИНФОРМАЦИОННОЕ СООБЩЕНИЕ</w:t>
      </w:r>
    </w:p>
    <w:p w:rsidR="00C40EAE" w:rsidRPr="00583F79" w:rsidRDefault="00C40EAE" w:rsidP="00C40EAE">
      <w:pPr>
        <w:ind w:firstLine="567"/>
        <w:jc w:val="both"/>
        <w:rPr>
          <w:sz w:val="26"/>
          <w:szCs w:val="26"/>
          <w:lang/>
        </w:rPr>
      </w:pPr>
      <w:r w:rsidRPr="00583F79">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583F79">
        <w:rPr>
          <w:sz w:val="26"/>
          <w:szCs w:val="26"/>
          <w:lang/>
        </w:rPr>
        <w:t xml:space="preserve"> с кадастровым номером 11:07:3101004:37, </w:t>
      </w:r>
      <w:r w:rsidRPr="00583F79">
        <w:rPr>
          <w:sz w:val="26"/>
          <w:szCs w:val="26"/>
          <w:lang/>
        </w:rPr>
        <w:t>с местоположением:Республика Коми, Усть-Куломский</w:t>
      </w:r>
      <w:r w:rsidRPr="00583F79">
        <w:rPr>
          <w:sz w:val="26"/>
          <w:szCs w:val="26"/>
          <w:lang/>
        </w:rPr>
        <w:t xml:space="preserve"> район</w:t>
      </w:r>
      <w:r w:rsidRPr="00583F79">
        <w:rPr>
          <w:sz w:val="26"/>
          <w:szCs w:val="26"/>
          <w:lang/>
        </w:rPr>
        <w:t xml:space="preserve">, </w:t>
      </w:r>
      <w:r w:rsidRPr="00583F79">
        <w:rPr>
          <w:sz w:val="26"/>
          <w:szCs w:val="26"/>
          <w:lang/>
        </w:rPr>
        <w:t xml:space="preserve">п. Югыдъяг, площадью 1603 кв.м., </w:t>
      </w:r>
      <w:r w:rsidRPr="00583F79">
        <w:rPr>
          <w:sz w:val="26"/>
          <w:szCs w:val="26"/>
          <w:lang/>
        </w:rPr>
        <w:t>с видом разрешенного использования:</w:t>
      </w:r>
      <w:r w:rsidRPr="00583F79">
        <w:rPr>
          <w:sz w:val="26"/>
          <w:szCs w:val="26"/>
          <w:lang/>
        </w:rPr>
        <w:t xml:space="preserve"> для строительства и обслуживания жилого дома и ведения личного подсобного хозяйства.</w:t>
      </w:r>
    </w:p>
    <w:p w:rsidR="00C40EAE" w:rsidRPr="00583F79" w:rsidRDefault="00C40EAE" w:rsidP="00C40EAE">
      <w:pPr>
        <w:ind w:firstLine="567"/>
        <w:jc w:val="both"/>
        <w:rPr>
          <w:sz w:val="26"/>
          <w:szCs w:val="26"/>
          <w:shd w:val="clear" w:color="auto" w:fill="FFFFFF"/>
          <w:lang/>
        </w:rPr>
      </w:pPr>
      <w:r w:rsidRPr="00583F79">
        <w:rPr>
          <w:sz w:val="26"/>
          <w:szCs w:val="26"/>
          <w:shd w:val="clear" w:color="auto" w:fill="FFFFFF"/>
          <w:lang/>
        </w:rPr>
        <w:t xml:space="preserve">Основание размещения извещения - заявление </w:t>
      </w:r>
      <w:r w:rsidRPr="00583F79">
        <w:rPr>
          <w:sz w:val="26"/>
          <w:szCs w:val="26"/>
          <w:shd w:val="clear" w:color="auto" w:fill="FFFFFF"/>
          <w:lang/>
        </w:rPr>
        <w:t>о предоставлении в аренду</w:t>
      </w:r>
      <w:r w:rsidRPr="00583F79">
        <w:rPr>
          <w:bCs/>
          <w:sz w:val="26"/>
          <w:szCs w:val="26"/>
          <w:lang/>
        </w:rPr>
        <w:t>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583F79">
        <w:rPr>
          <w:sz w:val="26"/>
          <w:szCs w:val="26"/>
          <w:shd w:val="clear" w:color="auto" w:fill="FFFFFF"/>
          <w:lang/>
        </w:rPr>
        <w:t>.</w:t>
      </w:r>
    </w:p>
    <w:p w:rsidR="00C40EAE" w:rsidRPr="00583F79" w:rsidRDefault="00C40EAE" w:rsidP="00C40EAE">
      <w:pPr>
        <w:ind w:firstLine="567"/>
        <w:jc w:val="both"/>
        <w:rPr>
          <w:sz w:val="26"/>
          <w:szCs w:val="26"/>
          <w:lang/>
        </w:rPr>
      </w:pPr>
      <w:r w:rsidRPr="00583F79">
        <w:rPr>
          <w:sz w:val="26"/>
          <w:szCs w:val="26"/>
          <w:lang/>
        </w:rPr>
        <w:t xml:space="preserve">Ограничений и  обременений  участок не имеет. </w:t>
      </w:r>
    </w:p>
    <w:p w:rsidR="00C40EAE" w:rsidRPr="00583F79" w:rsidRDefault="00C40EAE" w:rsidP="00C40EAE">
      <w:pPr>
        <w:tabs>
          <w:tab w:val="left" w:pos="851"/>
        </w:tabs>
        <w:ind w:firstLine="567"/>
        <w:jc w:val="both"/>
        <w:rPr>
          <w:color w:val="FF0000"/>
          <w:sz w:val="26"/>
          <w:szCs w:val="26"/>
          <w:lang/>
        </w:rPr>
      </w:pPr>
      <w:r w:rsidRPr="00583F79">
        <w:rPr>
          <w:bCs/>
          <w:sz w:val="26"/>
          <w:szCs w:val="26"/>
          <w:shd w:val="clear" w:color="auto" w:fill="FFFFFF"/>
          <w:lang/>
        </w:rPr>
        <w:t>Граждане, заинтересованные в предоставлении земельн</w:t>
      </w:r>
      <w:r w:rsidRPr="00583F79">
        <w:rPr>
          <w:bCs/>
          <w:sz w:val="26"/>
          <w:szCs w:val="26"/>
          <w:shd w:val="clear" w:color="auto" w:fill="FFFFFF"/>
          <w:lang/>
        </w:rPr>
        <w:t>ого</w:t>
      </w:r>
      <w:r w:rsidRPr="00583F79">
        <w:rPr>
          <w:bCs/>
          <w:sz w:val="26"/>
          <w:szCs w:val="26"/>
          <w:shd w:val="clear" w:color="auto" w:fill="FFFFFF"/>
          <w:lang/>
        </w:rPr>
        <w:t xml:space="preserve"> участк</w:t>
      </w:r>
      <w:r w:rsidRPr="00583F79">
        <w:rPr>
          <w:bCs/>
          <w:sz w:val="26"/>
          <w:szCs w:val="26"/>
          <w:shd w:val="clear" w:color="auto" w:fill="FFFFFF"/>
          <w:lang/>
        </w:rPr>
        <w:t>а</w:t>
      </w:r>
      <w:r w:rsidRPr="00583F79">
        <w:rPr>
          <w:bCs/>
          <w:sz w:val="26"/>
          <w:szCs w:val="26"/>
          <w:shd w:val="clear" w:color="auto" w:fill="FFFFFF"/>
          <w:lang/>
        </w:rPr>
        <w:t xml:space="preserve"> для указанных целей, вправе</w:t>
      </w:r>
      <w:r w:rsidRPr="00583F79">
        <w:rPr>
          <w:sz w:val="26"/>
          <w:szCs w:val="26"/>
          <w:lang/>
        </w:rPr>
        <w:t xml:space="preserve">подавать </w:t>
      </w:r>
      <w:r w:rsidRPr="00583F79">
        <w:rPr>
          <w:sz w:val="26"/>
          <w:szCs w:val="26"/>
          <w:lang/>
        </w:rPr>
        <w:t>зая</w:t>
      </w:r>
      <w:r w:rsidRPr="00583F79">
        <w:rPr>
          <w:sz w:val="26"/>
          <w:szCs w:val="26"/>
          <w:lang/>
        </w:rPr>
        <w:t>вления</w:t>
      </w:r>
      <w:r w:rsidRPr="00583F79">
        <w:rPr>
          <w:sz w:val="26"/>
          <w:szCs w:val="26"/>
          <w:lang/>
        </w:rPr>
        <w:t xml:space="preserve"> в течении 30 дней </w:t>
      </w:r>
      <w:r w:rsidRPr="00583F79">
        <w:rPr>
          <w:color w:val="FF0000"/>
          <w:sz w:val="26"/>
          <w:szCs w:val="26"/>
          <w:lang/>
        </w:rPr>
        <w:t xml:space="preserve">с </w:t>
      </w:r>
      <w:r w:rsidRPr="00583F79">
        <w:rPr>
          <w:color w:val="FF0000"/>
          <w:sz w:val="26"/>
          <w:szCs w:val="26"/>
          <w:lang/>
        </w:rPr>
        <w:t xml:space="preserve">23 июля </w:t>
      </w:r>
      <w:r w:rsidRPr="00583F79">
        <w:rPr>
          <w:color w:val="FF0000"/>
          <w:sz w:val="26"/>
          <w:szCs w:val="26"/>
          <w:lang/>
        </w:rPr>
        <w:t>202</w:t>
      </w:r>
      <w:r w:rsidRPr="00583F79">
        <w:rPr>
          <w:color w:val="FF0000"/>
          <w:sz w:val="26"/>
          <w:szCs w:val="26"/>
          <w:lang/>
        </w:rPr>
        <w:t>4</w:t>
      </w:r>
      <w:r w:rsidRPr="00583F79">
        <w:rPr>
          <w:color w:val="FF0000"/>
          <w:sz w:val="26"/>
          <w:szCs w:val="26"/>
          <w:lang/>
        </w:rPr>
        <w:t xml:space="preserve"> года по </w:t>
      </w:r>
      <w:r w:rsidRPr="00583F79">
        <w:rPr>
          <w:color w:val="FF0000"/>
          <w:sz w:val="26"/>
          <w:szCs w:val="26"/>
          <w:lang/>
        </w:rPr>
        <w:t>21 августа</w:t>
      </w:r>
      <w:r w:rsidRPr="00583F79">
        <w:rPr>
          <w:color w:val="FF0000"/>
          <w:sz w:val="26"/>
          <w:szCs w:val="26"/>
          <w:lang/>
        </w:rPr>
        <w:t xml:space="preserve"> 20</w:t>
      </w:r>
      <w:r w:rsidRPr="00583F79">
        <w:rPr>
          <w:color w:val="FF0000"/>
          <w:sz w:val="26"/>
          <w:szCs w:val="26"/>
          <w:lang/>
        </w:rPr>
        <w:t>24 года.</w:t>
      </w:r>
    </w:p>
    <w:p w:rsidR="00C40EAE" w:rsidRPr="00583F79" w:rsidRDefault="00C40EAE" w:rsidP="00C40EAE">
      <w:pPr>
        <w:tabs>
          <w:tab w:val="left" w:pos="851"/>
        </w:tabs>
        <w:ind w:firstLine="567"/>
        <w:jc w:val="both"/>
        <w:rPr>
          <w:sz w:val="26"/>
          <w:szCs w:val="26"/>
          <w:lang/>
        </w:rPr>
      </w:pPr>
      <w:r w:rsidRPr="00583F79">
        <w:rPr>
          <w:b/>
          <w:sz w:val="26"/>
          <w:szCs w:val="26"/>
          <w:lang/>
        </w:rPr>
        <w:t>Адрес места подачи заявлений:</w:t>
      </w:r>
      <w:r w:rsidRPr="00583F79">
        <w:rPr>
          <w:sz w:val="26"/>
          <w:szCs w:val="26"/>
          <w:lang/>
        </w:rPr>
        <w:t xml:space="preserve">в будние дни </w:t>
      </w:r>
      <w:r w:rsidRPr="00583F79">
        <w:rPr>
          <w:sz w:val="26"/>
          <w:szCs w:val="26"/>
          <w:lang/>
        </w:rPr>
        <w:t>с 09 до 1</w:t>
      </w:r>
      <w:r w:rsidRPr="00583F79">
        <w:rPr>
          <w:sz w:val="26"/>
          <w:szCs w:val="26"/>
          <w:lang/>
        </w:rPr>
        <w:t>7</w:t>
      </w:r>
      <w:r w:rsidRPr="00583F79">
        <w:rPr>
          <w:sz w:val="26"/>
          <w:szCs w:val="26"/>
          <w:lang/>
        </w:rPr>
        <w:t xml:space="preserve"> часов, </w:t>
      </w:r>
      <w:r w:rsidRPr="00583F79">
        <w:rPr>
          <w:sz w:val="26"/>
          <w:szCs w:val="26"/>
          <w:lang/>
        </w:rPr>
        <w:t xml:space="preserve">в пятницу с 09 до 15 ч.30 мин. </w:t>
      </w:r>
      <w:r w:rsidRPr="00583F79">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583F79">
        <w:rPr>
          <w:sz w:val="26"/>
          <w:szCs w:val="26"/>
          <w:lang/>
        </w:rPr>
        <w:t>, кабинет № 44</w:t>
      </w:r>
      <w:r w:rsidRPr="00583F79">
        <w:rPr>
          <w:sz w:val="26"/>
          <w:szCs w:val="26"/>
          <w:lang/>
        </w:rPr>
        <w:t xml:space="preserve">, адрес эл. почты </w:t>
      </w:r>
      <w:hyperlink r:id="rId40" w:history="1">
        <w:r w:rsidRPr="00583F79">
          <w:rPr>
            <w:rFonts w:eastAsia="Calibri"/>
            <w:color w:val="0000FF"/>
            <w:sz w:val="26"/>
            <w:szCs w:val="26"/>
            <w:u w:val="single"/>
          </w:rPr>
          <w:t>a.mr.ust-kulomskiy@ust-kulom.rkomi.ru</w:t>
        </w:r>
      </w:hyperlink>
    </w:p>
    <w:p w:rsidR="00C40EAE" w:rsidRPr="00583F79" w:rsidRDefault="00C40EAE" w:rsidP="00C40EAE">
      <w:pPr>
        <w:tabs>
          <w:tab w:val="left" w:pos="851"/>
        </w:tabs>
        <w:ind w:firstLine="567"/>
        <w:jc w:val="both"/>
        <w:rPr>
          <w:sz w:val="26"/>
          <w:szCs w:val="26"/>
          <w:lang/>
        </w:rPr>
      </w:pPr>
      <w:r w:rsidRPr="00583F79">
        <w:rPr>
          <w:b/>
          <w:sz w:val="26"/>
          <w:szCs w:val="26"/>
          <w:lang/>
        </w:rPr>
        <w:t xml:space="preserve">Способ подачи заявлений: </w:t>
      </w:r>
      <w:r w:rsidRPr="00583F79">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1" w:history="1">
        <w:r w:rsidRPr="00583F79">
          <w:rPr>
            <w:rFonts w:eastAsia="Calibri"/>
            <w:color w:val="0000FF"/>
            <w:sz w:val="26"/>
            <w:szCs w:val="26"/>
            <w:u w:val="single"/>
          </w:rPr>
          <w:t>a.mr.ust-kulomskiy@ust-kulom.rkomi.ru</w:t>
        </w:r>
      </w:hyperlink>
      <w:r w:rsidRPr="00583F79">
        <w:rPr>
          <w:sz w:val="26"/>
          <w:szCs w:val="26"/>
          <w:lang/>
        </w:rPr>
        <w:t>).</w:t>
      </w:r>
    </w:p>
    <w:p w:rsidR="00C40EAE" w:rsidRPr="00583F79" w:rsidRDefault="00C40EAE" w:rsidP="00C40EAE">
      <w:pPr>
        <w:tabs>
          <w:tab w:val="left" w:pos="851"/>
        </w:tabs>
        <w:ind w:firstLine="567"/>
        <w:jc w:val="both"/>
        <w:rPr>
          <w:sz w:val="26"/>
          <w:szCs w:val="26"/>
          <w:lang/>
        </w:rPr>
      </w:pPr>
      <w:r w:rsidRPr="00583F79">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583F79">
        <w:rPr>
          <w:sz w:val="26"/>
          <w:szCs w:val="26"/>
          <w:lang/>
        </w:rPr>
        <w:t>аренды земельного участка</w:t>
      </w:r>
      <w:r w:rsidRPr="00583F79">
        <w:rPr>
          <w:sz w:val="26"/>
          <w:szCs w:val="26"/>
          <w:lang/>
        </w:rPr>
        <w:t>.</w:t>
      </w:r>
    </w:p>
    <w:p w:rsidR="00C40EAE" w:rsidRDefault="00C40EAE" w:rsidP="00C40EAE"/>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Default="00C40EAE" w:rsidP="005E2D8F">
      <w:pPr>
        <w:rPr>
          <w:b/>
          <w:sz w:val="28"/>
          <w:szCs w:val="28"/>
        </w:rPr>
      </w:pPr>
    </w:p>
    <w:p w:rsidR="00C40EAE" w:rsidRPr="00F55B1E" w:rsidRDefault="00C40EAE" w:rsidP="00C40EAE">
      <w:pPr>
        <w:ind w:firstLine="426"/>
        <w:jc w:val="center"/>
        <w:rPr>
          <w:b/>
          <w:sz w:val="26"/>
          <w:szCs w:val="26"/>
          <w:lang/>
        </w:rPr>
      </w:pPr>
      <w:r w:rsidRPr="00F55B1E">
        <w:rPr>
          <w:b/>
          <w:sz w:val="26"/>
          <w:szCs w:val="26"/>
          <w:lang/>
        </w:rPr>
        <w:lastRenderedPageBreak/>
        <w:t>ИНФОРМАЦИОННОЕ СООБЩЕНИЕ</w:t>
      </w:r>
    </w:p>
    <w:p w:rsidR="00C40EAE" w:rsidRPr="00F55B1E" w:rsidRDefault="00C40EAE" w:rsidP="00C40EAE">
      <w:pPr>
        <w:ind w:firstLine="567"/>
        <w:jc w:val="both"/>
        <w:rPr>
          <w:sz w:val="26"/>
          <w:szCs w:val="26"/>
          <w:lang/>
        </w:rPr>
      </w:pPr>
      <w:r w:rsidRPr="00F55B1E">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F55B1E">
        <w:rPr>
          <w:sz w:val="26"/>
          <w:szCs w:val="26"/>
          <w:lang/>
        </w:rPr>
        <w:t xml:space="preserve">, </w:t>
      </w:r>
      <w:r w:rsidRPr="00F55B1E">
        <w:rPr>
          <w:sz w:val="26"/>
          <w:szCs w:val="26"/>
          <w:lang/>
        </w:rPr>
        <w:t>с местоположением:Республика Коми, Усть-Куломский</w:t>
      </w:r>
      <w:r w:rsidRPr="00F55B1E">
        <w:rPr>
          <w:sz w:val="26"/>
          <w:szCs w:val="26"/>
          <w:lang/>
        </w:rPr>
        <w:t xml:space="preserve"> район</w:t>
      </w:r>
      <w:r w:rsidRPr="00F55B1E">
        <w:rPr>
          <w:sz w:val="26"/>
          <w:szCs w:val="26"/>
          <w:lang/>
        </w:rPr>
        <w:t xml:space="preserve">, </w:t>
      </w:r>
      <w:r w:rsidRPr="00F55B1E">
        <w:rPr>
          <w:sz w:val="26"/>
          <w:szCs w:val="26"/>
          <w:lang/>
        </w:rPr>
        <w:t xml:space="preserve">с. Помоздино, ул. Заводская, в 35 метрах южнее дома № 19, площадью 1998 кв.м., </w:t>
      </w:r>
      <w:r w:rsidRPr="00F55B1E">
        <w:rPr>
          <w:sz w:val="26"/>
          <w:szCs w:val="26"/>
          <w:lang/>
        </w:rPr>
        <w:t>с видом разрешенного использования:</w:t>
      </w:r>
      <w:r w:rsidRPr="00F55B1E">
        <w:rPr>
          <w:sz w:val="26"/>
          <w:szCs w:val="26"/>
          <w:lang/>
        </w:rPr>
        <w:t xml:space="preserve"> для ведения личного подсобного хозяйства (приусадебный земельный участок).</w:t>
      </w:r>
    </w:p>
    <w:p w:rsidR="00C40EAE" w:rsidRPr="00F55B1E" w:rsidRDefault="00C40EAE" w:rsidP="00C40EAE">
      <w:pPr>
        <w:ind w:firstLine="567"/>
        <w:jc w:val="both"/>
        <w:rPr>
          <w:sz w:val="26"/>
          <w:szCs w:val="26"/>
          <w:shd w:val="clear" w:color="auto" w:fill="FFFFFF"/>
          <w:lang/>
        </w:rPr>
      </w:pPr>
      <w:r w:rsidRPr="00F55B1E">
        <w:rPr>
          <w:sz w:val="26"/>
          <w:szCs w:val="26"/>
          <w:shd w:val="clear" w:color="auto" w:fill="FFFFFF"/>
          <w:lang/>
        </w:rPr>
        <w:t xml:space="preserve">Основание размещения извещения - заявление </w:t>
      </w:r>
      <w:r w:rsidRPr="00F55B1E">
        <w:rPr>
          <w:sz w:val="26"/>
          <w:szCs w:val="26"/>
          <w:shd w:val="clear" w:color="auto" w:fill="FFFFFF"/>
          <w:lang/>
        </w:rPr>
        <w:t>о предварительном согласовании предоставления</w:t>
      </w:r>
      <w:r w:rsidRPr="00F55B1E">
        <w:rPr>
          <w:sz w:val="26"/>
          <w:szCs w:val="26"/>
          <w:shd w:val="clear" w:color="auto" w:fill="FFFFFF"/>
          <w:lang/>
        </w:rPr>
        <w:t xml:space="preserve"> земельного участка</w:t>
      </w:r>
      <w:r w:rsidRPr="00F55B1E">
        <w:rPr>
          <w:sz w:val="26"/>
          <w:szCs w:val="26"/>
          <w:shd w:val="clear" w:color="auto" w:fill="FFFFFF"/>
          <w:lang/>
        </w:rPr>
        <w:t>.</w:t>
      </w:r>
    </w:p>
    <w:p w:rsidR="00C40EAE" w:rsidRPr="00F55B1E" w:rsidRDefault="00C40EAE" w:rsidP="00C40EAE">
      <w:pPr>
        <w:ind w:firstLine="567"/>
        <w:jc w:val="both"/>
        <w:rPr>
          <w:sz w:val="26"/>
          <w:szCs w:val="26"/>
          <w:lang/>
        </w:rPr>
      </w:pPr>
      <w:r w:rsidRPr="00F55B1E">
        <w:rPr>
          <w:sz w:val="26"/>
          <w:szCs w:val="26"/>
          <w:lang/>
        </w:rPr>
        <w:t xml:space="preserve">Ограничений и  обременений  участок не имеет. </w:t>
      </w:r>
    </w:p>
    <w:p w:rsidR="00C40EAE" w:rsidRPr="00F55B1E" w:rsidRDefault="00C40EAE" w:rsidP="00C40EAE">
      <w:pPr>
        <w:tabs>
          <w:tab w:val="left" w:pos="851"/>
        </w:tabs>
        <w:ind w:firstLine="567"/>
        <w:jc w:val="both"/>
        <w:rPr>
          <w:color w:val="FF0000"/>
          <w:sz w:val="26"/>
          <w:szCs w:val="26"/>
          <w:lang/>
        </w:rPr>
      </w:pPr>
      <w:r w:rsidRPr="00F55B1E">
        <w:rPr>
          <w:bCs/>
          <w:sz w:val="26"/>
          <w:szCs w:val="26"/>
          <w:shd w:val="clear" w:color="auto" w:fill="FFFFFF"/>
          <w:lang/>
        </w:rPr>
        <w:t>Граждане, заинтересованные в предоставлении земельн</w:t>
      </w:r>
      <w:r w:rsidRPr="00F55B1E">
        <w:rPr>
          <w:bCs/>
          <w:sz w:val="26"/>
          <w:szCs w:val="26"/>
          <w:shd w:val="clear" w:color="auto" w:fill="FFFFFF"/>
          <w:lang/>
        </w:rPr>
        <w:t>ого</w:t>
      </w:r>
      <w:r w:rsidRPr="00F55B1E">
        <w:rPr>
          <w:bCs/>
          <w:sz w:val="26"/>
          <w:szCs w:val="26"/>
          <w:shd w:val="clear" w:color="auto" w:fill="FFFFFF"/>
          <w:lang/>
        </w:rPr>
        <w:t xml:space="preserve"> участк</w:t>
      </w:r>
      <w:r w:rsidRPr="00F55B1E">
        <w:rPr>
          <w:bCs/>
          <w:sz w:val="26"/>
          <w:szCs w:val="26"/>
          <w:shd w:val="clear" w:color="auto" w:fill="FFFFFF"/>
          <w:lang/>
        </w:rPr>
        <w:t>а</w:t>
      </w:r>
      <w:r w:rsidRPr="00F55B1E">
        <w:rPr>
          <w:bCs/>
          <w:sz w:val="26"/>
          <w:szCs w:val="26"/>
          <w:shd w:val="clear" w:color="auto" w:fill="FFFFFF"/>
          <w:lang/>
        </w:rPr>
        <w:t xml:space="preserve"> для указанных целей, вправе</w:t>
      </w:r>
      <w:r w:rsidRPr="00F55B1E">
        <w:rPr>
          <w:sz w:val="26"/>
          <w:szCs w:val="26"/>
          <w:lang/>
        </w:rPr>
        <w:t xml:space="preserve">подавать </w:t>
      </w:r>
      <w:r w:rsidRPr="00F55B1E">
        <w:rPr>
          <w:sz w:val="26"/>
          <w:szCs w:val="26"/>
          <w:lang/>
        </w:rPr>
        <w:t>зая</w:t>
      </w:r>
      <w:r w:rsidRPr="00F55B1E">
        <w:rPr>
          <w:sz w:val="26"/>
          <w:szCs w:val="26"/>
          <w:lang/>
        </w:rPr>
        <w:t>вления</w:t>
      </w:r>
      <w:r w:rsidRPr="00F55B1E">
        <w:rPr>
          <w:sz w:val="26"/>
          <w:szCs w:val="26"/>
          <w:lang/>
        </w:rPr>
        <w:t xml:space="preserve"> в течении 30 дней </w:t>
      </w:r>
      <w:r w:rsidRPr="00F55B1E">
        <w:rPr>
          <w:color w:val="FF0000"/>
          <w:sz w:val="26"/>
          <w:szCs w:val="26"/>
          <w:lang/>
        </w:rPr>
        <w:t xml:space="preserve">с </w:t>
      </w:r>
      <w:r w:rsidRPr="00F55B1E">
        <w:rPr>
          <w:color w:val="FF0000"/>
          <w:sz w:val="26"/>
          <w:szCs w:val="26"/>
          <w:lang/>
        </w:rPr>
        <w:t xml:space="preserve">23 июля </w:t>
      </w:r>
      <w:r w:rsidRPr="00F55B1E">
        <w:rPr>
          <w:color w:val="FF0000"/>
          <w:sz w:val="26"/>
          <w:szCs w:val="26"/>
          <w:lang/>
        </w:rPr>
        <w:t>202</w:t>
      </w:r>
      <w:r w:rsidRPr="00F55B1E">
        <w:rPr>
          <w:color w:val="FF0000"/>
          <w:sz w:val="26"/>
          <w:szCs w:val="26"/>
          <w:lang/>
        </w:rPr>
        <w:t>4</w:t>
      </w:r>
      <w:r w:rsidRPr="00F55B1E">
        <w:rPr>
          <w:color w:val="FF0000"/>
          <w:sz w:val="26"/>
          <w:szCs w:val="26"/>
          <w:lang/>
        </w:rPr>
        <w:t xml:space="preserve"> года по </w:t>
      </w:r>
      <w:r w:rsidRPr="00F55B1E">
        <w:rPr>
          <w:color w:val="FF0000"/>
          <w:sz w:val="26"/>
          <w:szCs w:val="26"/>
          <w:lang/>
        </w:rPr>
        <w:t>21 августа</w:t>
      </w:r>
      <w:r w:rsidRPr="00F55B1E">
        <w:rPr>
          <w:color w:val="FF0000"/>
          <w:sz w:val="26"/>
          <w:szCs w:val="26"/>
          <w:lang/>
        </w:rPr>
        <w:t xml:space="preserve"> 20</w:t>
      </w:r>
      <w:r w:rsidRPr="00F55B1E">
        <w:rPr>
          <w:color w:val="FF0000"/>
          <w:sz w:val="26"/>
          <w:szCs w:val="26"/>
          <w:lang/>
        </w:rPr>
        <w:t>24 года.</w:t>
      </w:r>
    </w:p>
    <w:p w:rsidR="00C40EAE" w:rsidRPr="00F55B1E" w:rsidRDefault="00C40EAE" w:rsidP="00C40EAE">
      <w:pPr>
        <w:tabs>
          <w:tab w:val="left" w:pos="851"/>
        </w:tabs>
        <w:ind w:firstLine="567"/>
        <w:jc w:val="both"/>
        <w:rPr>
          <w:sz w:val="26"/>
          <w:szCs w:val="26"/>
          <w:lang/>
        </w:rPr>
      </w:pPr>
      <w:r w:rsidRPr="00F55B1E">
        <w:rPr>
          <w:b/>
          <w:sz w:val="26"/>
          <w:szCs w:val="26"/>
          <w:lang/>
        </w:rPr>
        <w:t>Адрес места подачи заявлений:</w:t>
      </w:r>
      <w:r w:rsidRPr="00F55B1E">
        <w:rPr>
          <w:sz w:val="26"/>
          <w:szCs w:val="26"/>
          <w:lang/>
        </w:rPr>
        <w:t xml:space="preserve">в будние дни </w:t>
      </w:r>
      <w:r w:rsidRPr="00F55B1E">
        <w:rPr>
          <w:sz w:val="26"/>
          <w:szCs w:val="26"/>
          <w:lang/>
        </w:rPr>
        <w:t>с 09 до 1</w:t>
      </w:r>
      <w:r w:rsidRPr="00F55B1E">
        <w:rPr>
          <w:sz w:val="26"/>
          <w:szCs w:val="26"/>
          <w:lang/>
        </w:rPr>
        <w:t>7</w:t>
      </w:r>
      <w:r w:rsidRPr="00F55B1E">
        <w:rPr>
          <w:sz w:val="26"/>
          <w:szCs w:val="26"/>
          <w:lang/>
        </w:rPr>
        <w:t xml:space="preserve"> часов, </w:t>
      </w:r>
      <w:r w:rsidRPr="00F55B1E">
        <w:rPr>
          <w:sz w:val="26"/>
          <w:szCs w:val="26"/>
          <w:lang/>
        </w:rPr>
        <w:t xml:space="preserve">в пятницу с 09 до 15 ч.30 мин. </w:t>
      </w:r>
      <w:r w:rsidRPr="00F55B1E">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F55B1E">
        <w:rPr>
          <w:sz w:val="26"/>
          <w:szCs w:val="26"/>
          <w:lang/>
        </w:rPr>
        <w:t>, кабинет № 44</w:t>
      </w:r>
      <w:r w:rsidRPr="00F55B1E">
        <w:rPr>
          <w:sz w:val="26"/>
          <w:szCs w:val="26"/>
          <w:lang/>
        </w:rPr>
        <w:t xml:space="preserve">, адрес эл. почты </w:t>
      </w:r>
      <w:hyperlink r:id="rId42" w:history="1">
        <w:r w:rsidRPr="00F55B1E">
          <w:rPr>
            <w:rFonts w:eastAsia="Calibri"/>
            <w:color w:val="0000FF"/>
            <w:sz w:val="26"/>
            <w:szCs w:val="26"/>
            <w:u w:val="single"/>
          </w:rPr>
          <w:t>a.mr.ust-kulomskiy@ust-kulom.rkomi.ru</w:t>
        </w:r>
      </w:hyperlink>
    </w:p>
    <w:p w:rsidR="00C40EAE" w:rsidRPr="00F55B1E" w:rsidRDefault="00C40EAE" w:rsidP="00C40EAE">
      <w:pPr>
        <w:tabs>
          <w:tab w:val="left" w:pos="851"/>
        </w:tabs>
        <w:ind w:firstLine="567"/>
        <w:jc w:val="both"/>
        <w:rPr>
          <w:sz w:val="26"/>
          <w:szCs w:val="26"/>
          <w:lang/>
        </w:rPr>
      </w:pPr>
      <w:r w:rsidRPr="00F55B1E">
        <w:rPr>
          <w:b/>
          <w:sz w:val="26"/>
          <w:szCs w:val="26"/>
          <w:lang/>
        </w:rPr>
        <w:t xml:space="preserve">Способ подачи заявлений: </w:t>
      </w:r>
      <w:r w:rsidRPr="00F55B1E">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3" w:history="1">
        <w:r w:rsidRPr="00F55B1E">
          <w:rPr>
            <w:rFonts w:eastAsia="Calibri"/>
            <w:color w:val="0000FF"/>
            <w:sz w:val="26"/>
            <w:szCs w:val="26"/>
            <w:u w:val="single"/>
          </w:rPr>
          <w:t>a.mr.ust-kulomskiy@ust-kulom.rkomi.ru</w:t>
        </w:r>
      </w:hyperlink>
      <w:r w:rsidRPr="00F55B1E">
        <w:rPr>
          <w:sz w:val="26"/>
          <w:szCs w:val="26"/>
          <w:lang/>
        </w:rPr>
        <w:t>).</w:t>
      </w:r>
    </w:p>
    <w:p w:rsidR="00C40EAE" w:rsidRPr="00F55B1E" w:rsidRDefault="00C40EAE" w:rsidP="00C40EAE">
      <w:pPr>
        <w:tabs>
          <w:tab w:val="left" w:pos="851"/>
        </w:tabs>
        <w:ind w:firstLine="567"/>
        <w:jc w:val="both"/>
        <w:rPr>
          <w:sz w:val="26"/>
          <w:szCs w:val="26"/>
          <w:lang/>
        </w:rPr>
      </w:pPr>
      <w:r w:rsidRPr="00F55B1E">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F55B1E">
        <w:rPr>
          <w:sz w:val="26"/>
          <w:szCs w:val="26"/>
          <w:lang/>
        </w:rPr>
        <w:t>аренды земельного участка</w:t>
      </w:r>
      <w:r w:rsidRPr="00F55B1E">
        <w:rPr>
          <w:sz w:val="26"/>
          <w:szCs w:val="26"/>
          <w:lang/>
        </w:rPr>
        <w:t>.</w:t>
      </w:r>
    </w:p>
    <w:p w:rsidR="00C40EAE" w:rsidRDefault="00C40EAE" w:rsidP="00C40EAE"/>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Pr="0035468D" w:rsidRDefault="00C40EAE" w:rsidP="00C40EAE">
      <w:pPr>
        <w:ind w:firstLine="426"/>
        <w:jc w:val="center"/>
        <w:rPr>
          <w:b/>
          <w:sz w:val="26"/>
          <w:szCs w:val="26"/>
          <w:lang/>
        </w:rPr>
      </w:pPr>
      <w:r w:rsidRPr="0035468D">
        <w:rPr>
          <w:b/>
          <w:sz w:val="26"/>
          <w:szCs w:val="26"/>
          <w:lang/>
        </w:rPr>
        <w:lastRenderedPageBreak/>
        <w:t>ИНФОРМАЦИОННОЕ СООБЩЕНИЕ</w:t>
      </w:r>
    </w:p>
    <w:p w:rsidR="00C40EAE" w:rsidRPr="0035468D" w:rsidRDefault="00C40EAE" w:rsidP="00C40EAE">
      <w:pPr>
        <w:ind w:firstLine="567"/>
        <w:jc w:val="both"/>
        <w:rPr>
          <w:sz w:val="26"/>
          <w:szCs w:val="26"/>
          <w:lang/>
        </w:rPr>
      </w:pPr>
      <w:r w:rsidRPr="0035468D">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35468D">
        <w:rPr>
          <w:sz w:val="26"/>
          <w:szCs w:val="26"/>
          <w:lang/>
        </w:rPr>
        <w:t xml:space="preserve">, </w:t>
      </w:r>
      <w:r w:rsidRPr="0035468D">
        <w:rPr>
          <w:sz w:val="26"/>
          <w:szCs w:val="26"/>
          <w:lang/>
        </w:rPr>
        <w:t>с местоположением:Республика Коми, Усть-Куломский</w:t>
      </w:r>
      <w:r w:rsidRPr="0035468D">
        <w:rPr>
          <w:sz w:val="26"/>
          <w:szCs w:val="26"/>
          <w:lang/>
        </w:rPr>
        <w:t xml:space="preserve"> район</w:t>
      </w:r>
      <w:r w:rsidRPr="0035468D">
        <w:rPr>
          <w:sz w:val="26"/>
          <w:szCs w:val="26"/>
          <w:lang/>
        </w:rPr>
        <w:t xml:space="preserve">, </w:t>
      </w:r>
      <w:r w:rsidRPr="0035468D">
        <w:rPr>
          <w:sz w:val="26"/>
          <w:szCs w:val="26"/>
          <w:lang/>
        </w:rPr>
        <w:t xml:space="preserve">с. Помоздино, пер. Почтовый, в 20 метрах юго-западнее дома № 5, площадью 60 кв.м., </w:t>
      </w:r>
      <w:r w:rsidRPr="0035468D">
        <w:rPr>
          <w:sz w:val="26"/>
          <w:szCs w:val="26"/>
          <w:lang/>
        </w:rPr>
        <w:t>с видом разрешенного использования:</w:t>
      </w:r>
      <w:r w:rsidRPr="0035468D">
        <w:rPr>
          <w:sz w:val="26"/>
          <w:szCs w:val="26"/>
          <w:lang/>
        </w:rPr>
        <w:t xml:space="preserve"> для ведения личного подсобного хозяйства (приусадебный земельный участок).</w:t>
      </w:r>
    </w:p>
    <w:p w:rsidR="00C40EAE" w:rsidRPr="0035468D" w:rsidRDefault="00C40EAE" w:rsidP="00C40EAE">
      <w:pPr>
        <w:ind w:firstLine="567"/>
        <w:jc w:val="both"/>
        <w:rPr>
          <w:sz w:val="26"/>
          <w:szCs w:val="26"/>
          <w:shd w:val="clear" w:color="auto" w:fill="FFFFFF"/>
          <w:lang/>
        </w:rPr>
      </w:pPr>
      <w:r w:rsidRPr="0035468D">
        <w:rPr>
          <w:sz w:val="26"/>
          <w:szCs w:val="26"/>
          <w:shd w:val="clear" w:color="auto" w:fill="FFFFFF"/>
          <w:lang/>
        </w:rPr>
        <w:t xml:space="preserve">Основание размещения извещения - заявление </w:t>
      </w:r>
      <w:r w:rsidRPr="0035468D">
        <w:rPr>
          <w:sz w:val="26"/>
          <w:szCs w:val="26"/>
          <w:shd w:val="clear" w:color="auto" w:fill="FFFFFF"/>
          <w:lang/>
        </w:rPr>
        <w:t>о предварительном согласовании предоставления</w:t>
      </w:r>
      <w:r w:rsidRPr="0035468D">
        <w:rPr>
          <w:sz w:val="26"/>
          <w:szCs w:val="26"/>
          <w:shd w:val="clear" w:color="auto" w:fill="FFFFFF"/>
          <w:lang/>
        </w:rPr>
        <w:t xml:space="preserve"> земельного участка</w:t>
      </w:r>
      <w:r w:rsidRPr="0035468D">
        <w:rPr>
          <w:sz w:val="26"/>
          <w:szCs w:val="26"/>
          <w:shd w:val="clear" w:color="auto" w:fill="FFFFFF"/>
          <w:lang/>
        </w:rPr>
        <w:t>.</w:t>
      </w:r>
    </w:p>
    <w:p w:rsidR="00C40EAE" w:rsidRPr="0035468D" w:rsidRDefault="00C40EAE" w:rsidP="00C40EAE">
      <w:pPr>
        <w:ind w:firstLine="567"/>
        <w:jc w:val="both"/>
        <w:rPr>
          <w:sz w:val="26"/>
          <w:szCs w:val="26"/>
          <w:lang/>
        </w:rPr>
      </w:pPr>
      <w:r w:rsidRPr="0035468D">
        <w:rPr>
          <w:sz w:val="26"/>
          <w:szCs w:val="26"/>
          <w:lang/>
        </w:rPr>
        <w:t xml:space="preserve">Ограничений и  обременений  участок не имеет. </w:t>
      </w:r>
    </w:p>
    <w:p w:rsidR="00C40EAE" w:rsidRPr="0035468D" w:rsidRDefault="00C40EAE" w:rsidP="00C40EAE">
      <w:pPr>
        <w:tabs>
          <w:tab w:val="left" w:pos="851"/>
        </w:tabs>
        <w:ind w:firstLine="567"/>
        <w:jc w:val="both"/>
        <w:rPr>
          <w:color w:val="FF0000"/>
          <w:sz w:val="26"/>
          <w:szCs w:val="26"/>
          <w:lang/>
        </w:rPr>
      </w:pPr>
      <w:r w:rsidRPr="0035468D">
        <w:rPr>
          <w:bCs/>
          <w:sz w:val="26"/>
          <w:szCs w:val="26"/>
          <w:shd w:val="clear" w:color="auto" w:fill="FFFFFF"/>
          <w:lang/>
        </w:rPr>
        <w:t>Граждане, заинтересованные в предоставлении земельн</w:t>
      </w:r>
      <w:r w:rsidRPr="0035468D">
        <w:rPr>
          <w:bCs/>
          <w:sz w:val="26"/>
          <w:szCs w:val="26"/>
          <w:shd w:val="clear" w:color="auto" w:fill="FFFFFF"/>
          <w:lang/>
        </w:rPr>
        <w:t>ого</w:t>
      </w:r>
      <w:r w:rsidRPr="0035468D">
        <w:rPr>
          <w:bCs/>
          <w:sz w:val="26"/>
          <w:szCs w:val="26"/>
          <w:shd w:val="clear" w:color="auto" w:fill="FFFFFF"/>
          <w:lang/>
        </w:rPr>
        <w:t xml:space="preserve"> участк</w:t>
      </w:r>
      <w:r w:rsidRPr="0035468D">
        <w:rPr>
          <w:bCs/>
          <w:sz w:val="26"/>
          <w:szCs w:val="26"/>
          <w:shd w:val="clear" w:color="auto" w:fill="FFFFFF"/>
          <w:lang/>
        </w:rPr>
        <w:t>а</w:t>
      </w:r>
      <w:r w:rsidRPr="0035468D">
        <w:rPr>
          <w:bCs/>
          <w:sz w:val="26"/>
          <w:szCs w:val="26"/>
          <w:shd w:val="clear" w:color="auto" w:fill="FFFFFF"/>
          <w:lang/>
        </w:rPr>
        <w:t xml:space="preserve"> для указанных целей, вправе</w:t>
      </w:r>
      <w:r w:rsidRPr="0035468D">
        <w:rPr>
          <w:sz w:val="26"/>
          <w:szCs w:val="26"/>
          <w:lang/>
        </w:rPr>
        <w:t xml:space="preserve">подавать </w:t>
      </w:r>
      <w:r w:rsidRPr="0035468D">
        <w:rPr>
          <w:sz w:val="26"/>
          <w:szCs w:val="26"/>
          <w:lang/>
        </w:rPr>
        <w:t>зая</w:t>
      </w:r>
      <w:r w:rsidRPr="0035468D">
        <w:rPr>
          <w:sz w:val="26"/>
          <w:szCs w:val="26"/>
          <w:lang/>
        </w:rPr>
        <w:t>вления</w:t>
      </w:r>
      <w:r w:rsidRPr="0035468D">
        <w:rPr>
          <w:sz w:val="26"/>
          <w:szCs w:val="26"/>
          <w:lang/>
        </w:rPr>
        <w:t xml:space="preserve"> в течении 30 дней </w:t>
      </w:r>
      <w:r w:rsidRPr="0035468D">
        <w:rPr>
          <w:color w:val="FF0000"/>
          <w:sz w:val="26"/>
          <w:szCs w:val="26"/>
          <w:lang/>
        </w:rPr>
        <w:t xml:space="preserve">с </w:t>
      </w:r>
      <w:r w:rsidRPr="0035468D">
        <w:rPr>
          <w:color w:val="FF0000"/>
          <w:sz w:val="26"/>
          <w:szCs w:val="26"/>
          <w:lang/>
        </w:rPr>
        <w:t xml:space="preserve">23 июля </w:t>
      </w:r>
      <w:r w:rsidRPr="0035468D">
        <w:rPr>
          <w:color w:val="FF0000"/>
          <w:sz w:val="26"/>
          <w:szCs w:val="26"/>
          <w:lang/>
        </w:rPr>
        <w:t>202</w:t>
      </w:r>
      <w:r w:rsidRPr="0035468D">
        <w:rPr>
          <w:color w:val="FF0000"/>
          <w:sz w:val="26"/>
          <w:szCs w:val="26"/>
          <w:lang/>
        </w:rPr>
        <w:t>4</w:t>
      </w:r>
      <w:r w:rsidRPr="0035468D">
        <w:rPr>
          <w:color w:val="FF0000"/>
          <w:sz w:val="26"/>
          <w:szCs w:val="26"/>
          <w:lang/>
        </w:rPr>
        <w:t xml:space="preserve"> года по </w:t>
      </w:r>
      <w:r w:rsidRPr="0035468D">
        <w:rPr>
          <w:color w:val="FF0000"/>
          <w:sz w:val="26"/>
          <w:szCs w:val="26"/>
          <w:lang/>
        </w:rPr>
        <w:t>21 августа</w:t>
      </w:r>
      <w:r w:rsidRPr="0035468D">
        <w:rPr>
          <w:color w:val="FF0000"/>
          <w:sz w:val="26"/>
          <w:szCs w:val="26"/>
          <w:lang/>
        </w:rPr>
        <w:t xml:space="preserve"> 20</w:t>
      </w:r>
      <w:r w:rsidRPr="0035468D">
        <w:rPr>
          <w:color w:val="FF0000"/>
          <w:sz w:val="26"/>
          <w:szCs w:val="26"/>
          <w:lang/>
        </w:rPr>
        <w:t>24 года.</w:t>
      </w:r>
    </w:p>
    <w:p w:rsidR="00C40EAE" w:rsidRPr="0035468D" w:rsidRDefault="00C40EAE" w:rsidP="00C40EAE">
      <w:pPr>
        <w:tabs>
          <w:tab w:val="left" w:pos="851"/>
        </w:tabs>
        <w:ind w:firstLine="567"/>
        <w:jc w:val="both"/>
        <w:rPr>
          <w:sz w:val="26"/>
          <w:szCs w:val="26"/>
          <w:lang/>
        </w:rPr>
      </w:pPr>
      <w:r w:rsidRPr="0035468D">
        <w:rPr>
          <w:b/>
          <w:sz w:val="26"/>
          <w:szCs w:val="26"/>
          <w:lang/>
        </w:rPr>
        <w:t>Адрес места подачи заявлений:</w:t>
      </w:r>
      <w:r w:rsidRPr="0035468D">
        <w:rPr>
          <w:sz w:val="26"/>
          <w:szCs w:val="26"/>
          <w:lang/>
        </w:rPr>
        <w:t xml:space="preserve">в будние дни </w:t>
      </w:r>
      <w:r w:rsidRPr="0035468D">
        <w:rPr>
          <w:sz w:val="26"/>
          <w:szCs w:val="26"/>
          <w:lang/>
        </w:rPr>
        <w:t>с 09 до 1</w:t>
      </w:r>
      <w:r w:rsidRPr="0035468D">
        <w:rPr>
          <w:sz w:val="26"/>
          <w:szCs w:val="26"/>
          <w:lang/>
        </w:rPr>
        <w:t>7</w:t>
      </w:r>
      <w:r w:rsidRPr="0035468D">
        <w:rPr>
          <w:sz w:val="26"/>
          <w:szCs w:val="26"/>
          <w:lang/>
        </w:rPr>
        <w:t xml:space="preserve"> часов, </w:t>
      </w:r>
      <w:r w:rsidRPr="0035468D">
        <w:rPr>
          <w:sz w:val="26"/>
          <w:szCs w:val="26"/>
          <w:lang/>
        </w:rPr>
        <w:t xml:space="preserve">в пятницу с 09 до 15 ч.30 мин. </w:t>
      </w:r>
      <w:r w:rsidRPr="0035468D">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35468D">
        <w:rPr>
          <w:sz w:val="26"/>
          <w:szCs w:val="26"/>
          <w:lang/>
        </w:rPr>
        <w:t>, кабинет № 44</w:t>
      </w:r>
      <w:r w:rsidRPr="0035468D">
        <w:rPr>
          <w:sz w:val="26"/>
          <w:szCs w:val="26"/>
          <w:lang/>
        </w:rPr>
        <w:t xml:space="preserve">, адрес эл. почты </w:t>
      </w:r>
      <w:hyperlink r:id="rId44" w:history="1">
        <w:r w:rsidRPr="0035468D">
          <w:rPr>
            <w:rFonts w:eastAsia="Calibri"/>
            <w:color w:val="0000FF"/>
            <w:sz w:val="26"/>
            <w:szCs w:val="26"/>
            <w:u w:val="single"/>
          </w:rPr>
          <w:t>a.mr.ust-kulomskiy@ust-kulom.rkomi.ru</w:t>
        </w:r>
      </w:hyperlink>
    </w:p>
    <w:p w:rsidR="00C40EAE" w:rsidRPr="0035468D" w:rsidRDefault="00C40EAE" w:rsidP="00C40EAE">
      <w:pPr>
        <w:tabs>
          <w:tab w:val="left" w:pos="851"/>
        </w:tabs>
        <w:ind w:firstLine="567"/>
        <w:jc w:val="both"/>
        <w:rPr>
          <w:sz w:val="26"/>
          <w:szCs w:val="26"/>
          <w:lang/>
        </w:rPr>
      </w:pPr>
      <w:r w:rsidRPr="0035468D">
        <w:rPr>
          <w:b/>
          <w:sz w:val="26"/>
          <w:szCs w:val="26"/>
          <w:lang/>
        </w:rPr>
        <w:t xml:space="preserve">Способ подачи заявлений: </w:t>
      </w:r>
      <w:r w:rsidRPr="0035468D">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5" w:history="1">
        <w:r w:rsidRPr="0035468D">
          <w:rPr>
            <w:rFonts w:eastAsia="Calibri"/>
            <w:color w:val="0000FF"/>
            <w:sz w:val="26"/>
            <w:szCs w:val="26"/>
            <w:u w:val="single"/>
          </w:rPr>
          <w:t>a.mr.ust-kulomskiy@ust-kulom.rkomi.ru</w:t>
        </w:r>
      </w:hyperlink>
      <w:r w:rsidRPr="0035468D">
        <w:rPr>
          <w:sz w:val="26"/>
          <w:szCs w:val="26"/>
          <w:lang/>
        </w:rPr>
        <w:t>).</w:t>
      </w:r>
    </w:p>
    <w:p w:rsidR="00C40EAE" w:rsidRPr="0035468D" w:rsidRDefault="00C40EAE" w:rsidP="00C40EAE">
      <w:pPr>
        <w:tabs>
          <w:tab w:val="left" w:pos="851"/>
        </w:tabs>
        <w:ind w:firstLine="567"/>
        <w:jc w:val="both"/>
        <w:rPr>
          <w:sz w:val="26"/>
          <w:szCs w:val="26"/>
          <w:lang/>
        </w:rPr>
      </w:pPr>
      <w:r w:rsidRPr="0035468D">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35468D">
        <w:rPr>
          <w:sz w:val="26"/>
          <w:szCs w:val="26"/>
          <w:lang/>
        </w:rPr>
        <w:t>аренды земельного участка</w:t>
      </w:r>
      <w:r w:rsidRPr="0035468D">
        <w:rPr>
          <w:sz w:val="26"/>
          <w:szCs w:val="26"/>
          <w:lang/>
        </w:rPr>
        <w:t>.</w:t>
      </w:r>
    </w:p>
    <w:p w:rsidR="00C40EAE" w:rsidRDefault="00C40EAE" w:rsidP="00C40EAE"/>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C40EAE" w:rsidRDefault="00C40EAE" w:rsidP="005E2D8F">
      <w:pPr>
        <w:rPr>
          <w:sz w:val="28"/>
          <w:szCs w:val="28"/>
        </w:rPr>
      </w:pPr>
    </w:p>
    <w:p w:rsidR="003A7A88" w:rsidRPr="00BE3379" w:rsidRDefault="003A7A88" w:rsidP="003A7A88">
      <w:pPr>
        <w:ind w:firstLine="426"/>
        <w:jc w:val="center"/>
        <w:rPr>
          <w:b/>
          <w:sz w:val="26"/>
          <w:szCs w:val="26"/>
          <w:lang/>
        </w:rPr>
      </w:pPr>
      <w:r w:rsidRPr="00BE3379">
        <w:rPr>
          <w:b/>
          <w:sz w:val="26"/>
          <w:szCs w:val="26"/>
          <w:lang/>
        </w:rPr>
        <w:lastRenderedPageBreak/>
        <w:t>ИНФОРМАЦИОННОЕ СООБЩЕНИЕ</w:t>
      </w:r>
    </w:p>
    <w:p w:rsidR="003A7A88" w:rsidRPr="00BE3379" w:rsidRDefault="003A7A88" w:rsidP="003A7A88">
      <w:pPr>
        <w:ind w:firstLine="567"/>
        <w:jc w:val="both"/>
        <w:rPr>
          <w:sz w:val="26"/>
          <w:szCs w:val="26"/>
          <w:lang/>
        </w:rPr>
      </w:pPr>
      <w:r w:rsidRPr="00BE3379">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BE3379">
        <w:rPr>
          <w:sz w:val="26"/>
          <w:szCs w:val="26"/>
          <w:lang/>
        </w:rPr>
        <w:t xml:space="preserve">, </w:t>
      </w:r>
      <w:r w:rsidRPr="00BE3379">
        <w:rPr>
          <w:sz w:val="26"/>
          <w:szCs w:val="26"/>
          <w:lang/>
        </w:rPr>
        <w:t>с местоположением:Республика Коми, Усть-Куломский</w:t>
      </w:r>
      <w:r w:rsidRPr="00BE3379">
        <w:rPr>
          <w:sz w:val="26"/>
          <w:szCs w:val="26"/>
          <w:lang/>
        </w:rPr>
        <w:t xml:space="preserve"> район</w:t>
      </w:r>
      <w:r w:rsidRPr="00BE3379">
        <w:rPr>
          <w:sz w:val="26"/>
          <w:szCs w:val="26"/>
          <w:lang/>
        </w:rPr>
        <w:t xml:space="preserve">, </w:t>
      </w:r>
      <w:r w:rsidRPr="00BE3379">
        <w:rPr>
          <w:sz w:val="26"/>
          <w:szCs w:val="26"/>
          <w:lang/>
        </w:rPr>
        <w:t xml:space="preserve">с. Помоздино, пер. Почтовый, в 25 метрах западнее дома № 3, площадью 95 кв.м., </w:t>
      </w:r>
      <w:r w:rsidRPr="00BE3379">
        <w:rPr>
          <w:sz w:val="26"/>
          <w:szCs w:val="26"/>
          <w:lang/>
        </w:rPr>
        <w:t>с видом разрешенного использования:</w:t>
      </w:r>
      <w:r w:rsidRPr="00BE3379">
        <w:rPr>
          <w:sz w:val="26"/>
          <w:szCs w:val="26"/>
          <w:lang/>
        </w:rPr>
        <w:t xml:space="preserve"> для ведения личного подсобного хозяйства (приусадебный земельный участок).</w:t>
      </w:r>
    </w:p>
    <w:p w:rsidR="003A7A88" w:rsidRPr="00BE3379" w:rsidRDefault="003A7A88" w:rsidP="003A7A88">
      <w:pPr>
        <w:ind w:firstLine="567"/>
        <w:jc w:val="both"/>
        <w:rPr>
          <w:sz w:val="26"/>
          <w:szCs w:val="26"/>
          <w:shd w:val="clear" w:color="auto" w:fill="FFFFFF"/>
          <w:lang/>
        </w:rPr>
      </w:pPr>
      <w:r w:rsidRPr="00BE3379">
        <w:rPr>
          <w:sz w:val="26"/>
          <w:szCs w:val="26"/>
          <w:shd w:val="clear" w:color="auto" w:fill="FFFFFF"/>
          <w:lang/>
        </w:rPr>
        <w:t xml:space="preserve">Основание размещения извещения - заявление </w:t>
      </w:r>
      <w:r w:rsidRPr="00BE3379">
        <w:rPr>
          <w:sz w:val="26"/>
          <w:szCs w:val="26"/>
          <w:shd w:val="clear" w:color="auto" w:fill="FFFFFF"/>
          <w:lang/>
        </w:rPr>
        <w:t>о предварительном согласовании предоставления</w:t>
      </w:r>
      <w:r w:rsidRPr="00BE3379">
        <w:rPr>
          <w:sz w:val="26"/>
          <w:szCs w:val="26"/>
          <w:shd w:val="clear" w:color="auto" w:fill="FFFFFF"/>
          <w:lang/>
        </w:rPr>
        <w:t xml:space="preserve"> земельного участка</w:t>
      </w:r>
      <w:r w:rsidRPr="00BE3379">
        <w:rPr>
          <w:sz w:val="26"/>
          <w:szCs w:val="26"/>
          <w:shd w:val="clear" w:color="auto" w:fill="FFFFFF"/>
          <w:lang/>
        </w:rPr>
        <w:t>.</w:t>
      </w:r>
    </w:p>
    <w:p w:rsidR="003A7A88" w:rsidRPr="00BE3379" w:rsidRDefault="003A7A88" w:rsidP="003A7A88">
      <w:pPr>
        <w:ind w:firstLine="567"/>
        <w:jc w:val="both"/>
        <w:rPr>
          <w:sz w:val="26"/>
          <w:szCs w:val="26"/>
          <w:lang/>
        </w:rPr>
      </w:pPr>
      <w:r w:rsidRPr="00BE3379">
        <w:rPr>
          <w:sz w:val="26"/>
          <w:szCs w:val="26"/>
          <w:lang/>
        </w:rPr>
        <w:t xml:space="preserve">Ограничений и  обременений  участок не имеет. </w:t>
      </w:r>
    </w:p>
    <w:p w:rsidR="003A7A88" w:rsidRPr="00BE3379" w:rsidRDefault="003A7A88" w:rsidP="003A7A88">
      <w:pPr>
        <w:tabs>
          <w:tab w:val="left" w:pos="851"/>
        </w:tabs>
        <w:ind w:firstLine="567"/>
        <w:jc w:val="both"/>
        <w:rPr>
          <w:color w:val="FF0000"/>
          <w:sz w:val="26"/>
          <w:szCs w:val="26"/>
          <w:lang/>
        </w:rPr>
      </w:pPr>
      <w:r w:rsidRPr="00BE3379">
        <w:rPr>
          <w:bCs/>
          <w:sz w:val="26"/>
          <w:szCs w:val="26"/>
          <w:shd w:val="clear" w:color="auto" w:fill="FFFFFF"/>
          <w:lang/>
        </w:rPr>
        <w:t>Граждане, заинтересованные в предоставлении земельн</w:t>
      </w:r>
      <w:r w:rsidRPr="00BE3379">
        <w:rPr>
          <w:bCs/>
          <w:sz w:val="26"/>
          <w:szCs w:val="26"/>
          <w:shd w:val="clear" w:color="auto" w:fill="FFFFFF"/>
          <w:lang/>
        </w:rPr>
        <w:t>ого</w:t>
      </w:r>
      <w:r w:rsidRPr="00BE3379">
        <w:rPr>
          <w:bCs/>
          <w:sz w:val="26"/>
          <w:szCs w:val="26"/>
          <w:shd w:val="clear" w:color="auto" w:fill="FFFFFF"/>
          <w:lang/>
        </w:rPr>
        <w:t xml:space="preserve"> участк</w:t>
      </w:r>
      <w:r w:rsidRPr="00BE3379">
        <w:rPr>
          <w:bCs/>
          <w:sz w:val="26"/>
          <w:szCs w:val="26"/>
          <w:shd w:val="clear" w:color="auto" w:fill="FFFFFF"/>
          <w:lang/>
        </w:rPr>
        <w:t>а</w:t>
      </w:r>
      <w:r w:rsidRPr="00BE3379">
        <w:rPr>
          <w:bCs/>
          <w:sz w:val="26"/>
          <w:szCs w:val="26"/>
          <w:shd w:val="clear" w:color="auto" w:fill="FFFFFF"/>
          <w:lang/>
        </w:rPr>
        <w:t xml:space="preserve"> для указанных целей, вправе</w:t>
      </w:r>
      <w:r w:rsidRPr="00BE3379">
        <w:rPr>
          <w:sz w:val="26"/>
          <w:szCs w:val="26"/>
          <w:lang/>
        </w:rPr>
        <w:t xml:space="preserve">подавать </w:t>
      </w:r>
      <w:r w:rsidRPr="00BE3379">
        <w:rPr>
          <w:sz w:val="26"/>
          <w:szCs w:val="26"/>
          <w:lang/>
        </w:rPr>
        <w:t>зая</w:t>
      </w:r>
      <w:r w:rsidRPr="00BE3379">
        <w:rPr>
          <w:sz w:val="26"/>
          <w:szCs w:val="26"/>
          <w:lang/>
        </w:rPr>
        <w:t>вления</w:t>
      </w:r>
      <w:r w:rsidRPr="00BE3379">
        <w:rPr>
          <w:sz w:val="26"/>
          <w:szCs w:val="26"/>
          <w:lang/>
        </w:rPr>
        <w:t xml:space="preserve"> в течении 30 дней </w:t>
      </w:r>
      <w:r w:rsidRPr="00BE3379">
        <w:rPr>
          <w:color w:val="FF0000"/>
          <w:sz w:val="26"/>
          <w:szCs w:val="26"/>
          <w:lang/>
        </w:rPr>
        <w:t xml:space="preserve">с </w:t>
      </w:r>
      <w:r w:rsidRPr="00BE3379">
        <w:rPr>
          <w:color w:val="FF0000"/>
          <w:sz w:val="26"/>
          <w:szCs w:val="26"/>
          <w:lang/>
        </w:rPr>
        <w:t xml:space="preserve">23 июля </w:t>
      </w:r>
      <w:r w:rsidRPr="00BE3379">
        <w:rPr>
          <w:color w:val="FF0000"/>
          <w:sz w:val="26"/>
          <w:szCs w:val="26"/>
          <w:lang/>
        </w:rPr>
        <w:t>202</w:t>
      </w:r>
      <w:r w:rsidRPr="00BE3379">
        <w:rPr>
          <w:color w:val="FF0000"/>
          <w:sz w:val="26"/>
          <w:szCs w:val="26"/>
          <w:lang/>
        </w:rPr>
        <w:t>4</w:t>
      </w:r>
      <w:r w:rsidRPr="00BE3379">
        <w:rPr>
          <w:color w:val="FF0000"/>
          <w:sz w:val="26"/>
          <w:szCs w:val="26"/>
          <w:lang/>
        </w:rPr>
        <w:t xml:space="preserve"> года по </w:t>
      </w:r>
      <w:r w:rsidRPr="00BE3379">
        <w:rPr>
          <w:color w:val="FF0000"/>
          <w:sz w:val="26"/>
          <w:szCs w:val="26"/>
          <w:lang/>
        </w:rPr>
        <w:t>21 августа</w:t>
      </w:r>
      <w:r w:rsidRPr="00BE3379">
        <w:rPr>
          <w:color w:val="FF0000"/>
          <w:sz w:val="26"/>
          <w:szCs w:val="26"/>
          <w:lang/>
        </w:rPr>
        <w:t xml:space="preserve"> 20</w:t>
      </w:r>
      <w:r w:rsidRPr="00BE3379">
        <w:rPr>
          <w:color w:val="FF0000"/>
          <w:sz w:val="26"/>
          <w:szCs w:val="26"/>
          <w:lang/>
        </w:rPr>
        <w:t>24 года.</w:t>
      </w:r>
    </w:p>
    <w:p w:rsidR="003A7A88" w:rsidRPr="00BE3379" w:rsidRDefault="003A7A88" w:rsidP="003A7A88">
      <w:pPr>
        <w:tabs>
          <w:tab w:val="left" w:pos="851"/>
        </w:tabs>
        <w:ind w:firstLine="567"/>
        <w:jc w:val="both"/>
        <w:rPr>
          <w:sz w:val="26"/>
          <w:szCs w:val="26"/>
          <w:lang/>
        </w:rPr>
      </w:pPr>
      <w:r w:rsidRPr="00BE3379">
        <w:rPr>
          <w:b/>
          <w:sz w:val="26"/>
          <w:szCs w:val="26"/>
          <w:lang/>
        </w:rPr>
        <w:t>Адрес места подачи заявлений:</w:t>
      </w:r>
      <w:r w:rsidRPr="00BE3379">
        <w:rPr>
          <w:sz w:val="26"/>
          <w:szCs w:val="26"/>
          <w:lang/>
        </w:rPr>
        <w:t xml:space="preserve">в будние дни </w:t>
      </w:r>
      <w:r w:rsidRPr="00BE3379">
        <w:rPr>
          <w:sz w:val="26"/>
          <w:szCs w:val="26"/>
          <w:lang/>
        </w:rPr>
        <w:t>с 09 до 1</w:t>
      </w:r>
      <w:r w:rsidRPr="00BE3379">
        <w:rPr>
          <w:sz w:val="26"/>
          <w:szCs w:val="26"/>
          <w:lang/>
        </w:rPr>
        <w:t>7</w:t>
      </w:r>
      <w:r w:rsidRPr="00BE3379">
        <w:rPr>
          <w:sz w:val="26"/>
          <w:szCs w:val="26"/>
          <w:lang/>
        </w:rPr>
        <w:t xml:space="preserve"> часов, </w:t>
      </w:r>
      <w:r w:rsidRPr="00BE3379">
        <w:rPr>
          <w:sz w:val="26"/>
          <w:szCs w:val="26"/>
          <w:lang/>
        </w:rPr>
        <w:t xml:space="preserve">в пятницу с 09 до 15 ч.30 мин. </w:t>
      </w:r>
      <w:r w:rsidRPr="00BE3379">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BE3379">
        <w:rPr>
          <w:sz w:val="26"/>
          <w:szCs w:val="26"/>
          <w:lang/>
        </w:rPr>
        <w:t>, кабинет № 44</w:t>
      </w:r>
      <w:r w:rsidRPr="00BE3379">
        <w:rPr>
          <w:sz w:val="26"/>
          <w:szCs w:val="26"/>
          <w:lang/>
        </w:rPr>
        <w:t xml:space="preserve">, адрес эл. почты </w:t>
      </w:r>
      <w:hyperlink r:id="rId46" w:history="1">
        <w:r w:rsidRPr="00BE3379">
          <w:rPr>
            <w:rFonts w:eastAsia="Calibri"/>
            <w:color w:val="0000FF"/>
            <w:sz w:val="26"/>
            <w:szCs w:val="26"/>
            <w:u w:val="single"/>
          </w:rPr>
          <w:t>a.mr.ust-kulomskiy@ust-kulom.rkomi.ru</w:t>
        </w:r>
      </w:hyperlink>
    </w:p>
    <w:p w:rsidR="003A7A88" w:rsidRPr="00BE3379" w:rsidRDefault="003A7A88" w:rsidP="003A7A88">
      <w:pPr>
        <w:tabs>
          <w:tab w:val="left" w:pos="851"/>
        </w:tabs>
        <w:ind w:firstLine="567"/>
        <w:jc w:val="both"/>
        <w:rPr>
          <w:sz w:val="26"/>
          <w:szCs w:val="26"/>
          <w:lang/>
        </w:rPr>
      </w:pPr>
      <w:r w:rsidRPr="00BE3379">
        <w:rPr>
          <w:b/>
          <w:sz w:val="26"/>
          <w:szCs w:val="26"/>
          <w:lang/>
        </w:rPr>
        <w:t xml:space="preserve">Способ подачи заявлений: </w:t>
      </w:r>
      <w:r w:rsidRPr="00BE3379">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7" w:history="1">
        <w:r w:rsidRPr="00BE3379">
          <w:rPr>
            <w:rFonts w:eastAsia="Calibri"/>
            <w:color w:val="0000FF"/>
            <w:sz w:val="26"/>
            <w:szCs w:val="26"/>
            <w:u w:val="single"/>
          </w:rPr>
          <w:t>a.mr.ust-kulomskiy@ust-kulom.rkomi.ru</w:t>
        </w:r>
      </w:hyperlink>
      <w:r w:rsidRPr="00BE3379">
        <w:rPr>
          <w:sz w:val="26"/>
          <w:szCs w:val="26"/>
          <w:lang/>
        </w:rPr>
        <w:t>).</w:t>
      </w:r>
    </w:p>
    <w:p w:rsidR="003A7A88" w:rsidRPr="00BE3379" w:rsidRDefault="003A7A88" w:rsidP="003A7A88">
      <w:pPr>
        <w:tabs>
          <w:tab w:val="left" w:pos="851"/>
        </w:tabs>
        <w:ind w:firstLine="567"/>
        <w:jc w:val="both"/>
        <w:rPr>
          <w:sz w:val="26"/>
          <w:szCs w:val="26"/>
          <w:lang/>
        </w:rPr>
      </w:pPr>
      <w:r w:rsidRPr="00BE3379">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BE3379">
        <w:rPr>
          <w:sz w:val="26"/>
          <w:szCs w:val="26"/>
          <w:lang/>
        </w:rPr>
        <w:t>аренды земельного участка</w:t>
      </w:r>
      <w:r w:rsidRPr="00BE3379">
        <w:rPr>
          <w:sz w:val="26"/>
          <w:szCs w:val="26"/>
          <w:lang/>
        </w:rPr>
        <w:t>.</w:t>
      </w:r>
    </w:p>
    <w:p w:rsidR="003A7A88" w:rsidRDefault="003A7A88" w:rsidP="003A7A88"/>
    <w:p w:rsidR="00C40EAE" w:rsidRDefault="00C40EAE"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Pr="00347A20" w:rsidRDefault="003A7A88" w:rsidP="003A7A88">
      <w:pPr>
        <w:ind w:firstLine="426"/>
        <w:jc w:val="center"/>
        <w:rPr>
          <w:b/>
          <w:sz w:val="26"/>
          <w:szCs w:val="26"/>
          <w:lang/>
        </w:rPr>
      </w:pPr>
      <w:r w:rsidRPr="00347A20">
        <w:rPr>
          <w:b/>
          <w:sz w:val="26"/>
          <w:szCs w:val="26"/>
          <w:lang/>
        </w:rPr>
        <w:lastRenderedPageBreak/>
        <w:t>ИНФОРМАЦИОННОЕ СООБЩЕНИЕ</w:t>
      </w:r>
    </w:p>
    <w:p w:rsidR="003A7A88" w:rsidRPr="00347A20" w:rsidRDefault="003A7A88" w:rsidP="003A7A88">
      <w:pPr>
        <w:ind w:firstLine="567"/>
        <w:jc w:val="both"/>
        <w:rPr>
          <w:sz w:val="26"/>
          <w:szCs w:val="26"/>
          <w:lang/>
        </w:rPr>
      </w:pPr>
      <w:r w:rsidRPr="00347A20">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347A20">
        <w:rPr>
          <w:sz w:val="26"/>
          <w:szCs w:val="26"/>
          <w:lang/>
        </w:rPr>
        <w:t xml:space="preserve"> в кадастровом квартале 11:07:3101006, </w:t>
      </w:r>
      <w:r w:rsidRPr="00347A20">
        <w:rPr>
          <w:sz w:val="26"/>
          <w:szCs w:val="26"/>
          <w:lang/>
        </w:rPr>
        <w:t>с местоположением:Республика Коми, Усть-Куломский</w:t>
      </w:r>
      <w:r w:rsidRPr="00347A20">
        <w:rPr>
          <w:sz w:val="26"/>
          <w:szCs w:val="26"/>
          <w:lang/>
        </w:rPr>
        <w:t xml:space="preserve"> район</w:t>
      </w:r>
      <w:r w:rsidRPr="00347A20">
        <w:rPr>
          <w:sz w:val="26"/>
          <w:szCs w:val="26"/>
          <w:lang/>
        </w:rPr>
        <w:t xml:space="preserve">, </w:t>
      </w:r>
      <w:r w:rsidRPr="00347A20">
        <w:rPr>
          <w:sz w:val="26"/>
          <w:szCs w:val="26"/>
          <w:lang/>
        </w:rPr>
        <w:t xml:space="preserve">п. Югыдъяг, ул. Лесная, в 36 метрах севернее земельного участка с кадастровым номером 11:07:3101006:165, площадью 1245 кв.м., </w:t>
      </w:r>
      <w:r w:rsidRPr="00347A20">
        <w:rPr>
          <w:sz w:val="26"/>
          <w:szCs w:val="26"/>
          <w:lang/>
        </w:rPr>
        <w:t xml:space="preserve">с </w:t>
      </w:r>
      <w:r w:rsidRPr="00347A20">
        <w:rPr>
          <w:sz w:val="26"/>
          <w:szCs w:val="26"/>
          <w:lang/>
        </w:rPr>
        <w:t xml:space="preserve">условно-разрешенным </w:t>
      </w:r>
      <w:r w:rsidRPr="00347A20">
        <w:rPr>
          <w:sz w:val="26"/>
          <w:szCs w:val="26"/>
          <w:lang/>
        </w:rPr>
        <w:t>видом разрешенного использования:</w:t>
      </w:r>
      <w:r w:rsidRPr="00347A20">
        <w:rPr>
          <w:sz w:val="26"/>
          <w:szCs w:val="26"/>
          <w:lang/>
        </w:rPr>
        <w:t xml:space="preserve"> для индивидуального жилищного строительства.</w:t>
      </w:r>
    </w:p>
    <w:p w:rsidR="003A7A88" w:rsidRPr="00347A20" w:rsidRDefault="003A7A88" w:rsidP="003A7A88">
      <w:pPr>
        <w:ind w:firstLine="567"/>
        <w:jc w:val="both"/>
        <w:rPr>
          <w:sz w:val="26"/>
          <w:szCs w:val="26"/>
          <w:shd w:val="clear" w:color="auto" w:fill="FFFFFF"/>
          <w:lang/>
        </w:rPr>
      </w:pPr>
      <w:r w:rsidRPr="00347A20">
        <w:rPr>
          <w:sz w:val="26"/>
          <w:szCs w:val="26"/>
          <w:shd w:val="clear" w:color="auto" w:fill="FFFFFF"/>
          <w:lang/>
        </w:rPr>
        <w:t xml:space="preserve">Основание размещения извещения - заявление </w:t>
      </w:r>
      <w:r w:rsidRPr="00347A20">
        <w:rPr>
          <w:sz w:val="26"/>
          <w:szCs w:val="26"/>
          <w:shd w:val="clear" w:color="auto" w:fill="FFFFFF"/>
          <w:lang/>
        </w:rPr>
        <w:t>о предварительном согласовании предоставления</w:t>
      </w:r>
      <w:r w:rsidRPr="00347A20">
        <w:rPr>
          <w:sz w:val="26"/>
          <w:szCs w:val="26"/>
          <w:shd w:val="clear" w:color="auto" w:fill="FFFFFF"/>
          <w:lang/>
        </w:rPr>
        <w:t xml:space="preserve"> земельного участка</w:t>
      </w:r>
      <w:r w:rsidRPr="00347A20">
        <w:rPr>
          <w:sz w:val="26"/>
          <w:szCs w:val="26"/>
          <w:shd w:val="clear" w:color="auto" w:fill="FFFFFF"/>
          <w:lang/>
        </w:rPr>
        <w:t>.</w:t>
      </w:r>
    </w:p>
    <w:p w:rsidR="003A7A88" w:rsidRPr="00347A20" w:rsidRDefault="003A7A88" w:rsidP="003A7A88">
      <w:pPr>
        <w:ind w:firstLine="567"/>
        <w:jc w:val="both"/>
        <w:rPr>
          <w:sz w:val="26"/>
          <w:szCs w:val="26"/>
          <w:lang/>
        </w:rPr>
      </w:pPr>
      <w:r w:rsidRPr="00347A20">
        <w:rPr>
          <w:sz w:val="26"/>
          <w:szCs w:val="26"/>
          <w:lang/>
        </w:rPr>
        <w:t xml:space="preserve">Ограничений и  обременений  участок не имеет. </w:t>
      </w:r>
    </w:p>
    <w:p w:rsidR="003A7A88" w:rsidRPr="00347A20" w:rsidRDefault="003A7A88" w:rsidP="003A7A88">
      <w:pPr>
        <w:tabs>
          <w:tab w:val="left" w:pos="851"/>
        </w:tabs>
        <w:ind w:firstLine="567"/>
        <w:jc w:val="both"/>
        <w:rPr>
          <w:color w:val="FF0000"/>
          <w:sz w:val="26"/>
          <w:szCs w:val="26"/>
          <w:lang/>
        </w:rPr>
      </w:pPr>
      <w:r w:rsidRPr="00347A20">
        <w:rPr>
          <w:bCs/>
          <w:sz w:val="26"/>
          <w:szCs w:val="26"/>
          <w:shd w:val="clear" w:color="auto" w:fill="FFFFFF"/>
          <w:lang/>
        </w:rPr>
        <w:t>Граждане, заинтересованные в предоставлении земельн</w:t>
      </w:r>
      <w:r w:rsidRPr="00347A20">
        <w:rPr>
          <w:bCs/>
          <w:sz w:val="26"/>
          <w:szCs w:val="26"/>
          <w:shd w:val="clear" w:color="auto" w:fill="FFFFFF"/>
          <w:lang/>
        </w:rPr>
        <w:t>ого</w:t>
      </w:r>
      <w:r w:rsidRPr="00347A20">
        <w:rPr>
          <w:bCs/>
          <w:sz w:val="26"/>
          <w:szCs w:val="26"/>
          <w:shd w:val="clear" w:color="auto" w:fill="FFFFFF"/>
          <w:lang/>
        </w:rPr>
        <w:t xml:space="preserve"> участк</w:t>
      </w:r>
      <w:r w:rsidRPr="00347A20">
        <w:rPr>
          <w:bCs/>
          <w:sz w:val="26"/>
          <w:szCs w:val="26"/>
          <w:shd w:val="clear" w:color="auto" w:fill="FFFFFF"/>
          <w:lang/>
        </w:rPr>
        <w:t>а</w:t>
      </w:r>
      <w:r w:rsidRPr="00347A20">
        <w:rPr>
          <w:bCs/>
          <w:sz w:val="26"/>
          <w:szCs w:val="26"/>
          <w:shd w:val="clear" w:color="auto" w:fill="FFFFFF"/>
          <w:lang/>
        </w:rPr>
        <w:t xml:space="preserve"> для указанных целей, вправе</w:t>
      </w:r>
      <w:r w:rsidRPr="00347A20">
        <w:rPr>
          <w:sz w:val="26"/>
          <w:szCs w:val="26"/>
          <w:lang/>
        </w:rPr>
        <w:t xml:space="preserve">подавать </w:t>
      </w:r>
      <w:r w:rsidRPr="00347A20">
        <w:rPr>
          <w:sz w:val="26"/>
          <w:szCs w:val="26"/>
          <w:lang/>
        </w:rPr>
        <w:t>зая</w:t>
      </w:r>
      <w:r w:rsidRPr="00347A20">
        <w:rPr>
          <w:sz w:val="26"/>
          <w:szCs w:val="26"/>
          <w:lang/>
        </w:rPr>
        <w:t>вления</w:t>
      </w:r>
      <w:r w:rsidRPr="00347A20">
        <w:rPr>
          <w:sz w:val="26"/>
          <w:szCs w:val="26"/>
          <w:lang/>
        </w:rPr>
        <w:t xml:space="preserve"> в течении 30 дней </w:t>
      </w:r>
      <w:r w:rsidRPr="00347A20">
        <w:rPr>
          <w:color w:val="FF0000"/>
          <w:sz w:val="26"/>
          <w:szCs w:val="26"/>
          <w:lang/>
        </w:rPr>
        <w:t xml:space="preserve">с </w:t>
      </w:r>
      <w:r w:rsidRPr="00347A20">
        <w:rPr>
          <w:color w:val="FF0000"/>
          <w:sz w:val="26"/>
          <w:szCs w:val="26"/>
          <w:lang/>
        </w:rPr>
        <w:t xml:space="preserve">23 июля </w:t>
      </w:r>
      <w:r w:rsidRPr="00347A20">
        <w:rPr>
          <w:color w:val="FF0000"/>
          <w:sz w:val="26"/>
          <w:szCs w:val="26"/>
          <w:lang/>
        </w:rPr>
        <w:t>202</w:t>
      </w:r>
      <w:r w:rsidRPr="00347A20">
        <w:rPr>
          <w:color w:val="FF0000"/>
          <w:sz w:val="26"/>
          <w:szCs w:val="26"/>
          <w:lang/>
        </w:rPr>
        <w:t>4</w:t>
      </w:r>
      <w:r w:rsidRPr="00347A20">
        <w:rPr>
          <w:color w:val="FF0000"/>
          <w:sz w:val="26"/>
          <w:szCs w:val="26"/>
          <w:lang/>
        </w:rPr>
        <w:t xml:space="preserve"> года по </w:t>
      </w:r>
      <w:r w:rsidRPr="00347A20">
        <w:rPr>
          <w:color w:val="FF0000"/>
          <w:sz w:val="26"/>
          <w:szCs w:val="26"/>
          <w:lang/>
        </w:rPr>
        <w:t>21 августа</w:t>
      </w:r>
      <w:r w:rsidRPr="00347A20">
        <w:rPr>
          <w:color w:val="FF0000"/>
          <w:sz w:val="26"/>
          <w:szCs w:val="26"/>
          <w:lang/>
        </w:rPr>
        <w:t xml:space="preserve"> 20</w:t>
      </w:r>
      <w:r w:rsidRPr="00347A20">
        <w:rPr>
          <w:color w:val="FF0000"/>
          <w:sz w:val="26"/>
          <w:szCs w:val="26"/>
          <w:lang/>
        </w:rPr>
        <w:t>24 года.</w:t>
      </w:r>
    </w:p>
    <w:p w:rsidR="003A7A88" w:rsidRPr="00347A20" w:rsidRDefault="003A7A88" w:rsidP="003A7A88">
      <w:pPr>
        <w:tabs>
          <w:tab w:val="left" w:pos="851"/>
        </w:tabs>
        <w:ind w:firstLine="567"/>
        <w:jc w:val="both"/>
        <w:rPr>
          <w:sz w:val="26"/>
          <w:szCs w:val="26"/>
          <w:lang/>
        </w:rPr>
      </w:pPr>
      <w:r w:rsidRPr="00347A20">
        <w:rPr>
          <w:b/>
          <w:sz w:val="26"/>
          <w:szCs w:val="26"/>
          <w:lang/>
        </w:rPr>
        <w:t>Адрес места подачи заявлений:</w:t>
      </w:r>
      <w:r w:rsidRPr="00347A20">
        <w:rPr>
          <w:sz w:val="26"/>
          <w:szCs w:val="26"/>
          <w:lang/>
        </w:rPr>
        <w:t xml:space="preserve">в будние дни </w:t>
      </w:r>
      <w:r w:rsidRPr="00347A20">
        <w:rPr>
          <w:sz w:val="26"/>
          <w:szCs w:val="26"/>
          <w:lang/>
        </w:rPr>
        <w:t>с 09 до 1</w:t>
      </w:r>
      <w:r w:rsidRPr="00347A20">
        <w:rPr>
          <w:sz w:val="26"/>
          <w:szCs w:val="26"/>
          <w:lang/>
        </w:rPr>
        <w:t>7</w:t>
      </w:r>
      <w:r w:rsidRPr="00347A20">
        <w:rPr>
          <w:sz w:val="26"/>
          <w:szCs w:val="26"/>
          <w:lang/>
        </w:rPr>
        <w:t xml:space="preserve"> часов, </w:t>
      </w:r>
      <w:r w:rsidRPr="00347A20">
        <w:rPr>
          <w:sz w:val="26"/>
          <w:szCs w:val="26"/>
          <w:lang/>
        </w:rPr>
        <w:t xml:space="preserve">в пятницу с 09 до 15 ч.30 мин. </w:t>
      </w:r>
      <w:r w:rsidRPr="00347A20">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347A20">
        <w:rPr>
          <w:sz w:val="26"/>
          <w:szCs w:val="26"/>
          <w:lang/>
        </w:rPr>
        <w:t>, кабинет № 44</w:t>
      </w:r>
      <w:r w:rsidRPr="00347A20">
        <w:rPr>
          <w:sz w:val="26"/>
          <w:szCs w:val="26"/>
          <w:lang/>
        </w:rPr>
        <w:t xml:space="preserve">, адрес эл. почты </w:t>
      </w:r>
      <w:hyperlink r:id="rId48" w:history="1">
        <w:r w:rsidRPr="00347A20">
          <w:rPr>
            <w:rFonts w:eastAsia="Calibri"/>
            <w:color w:val="0000FF"/>
            <w:sz w:val="26"/>
            <w:szCs w:val="26"/>
            <w:u w:val="single"/>
          </w:rPr>
          <w:t>a.mr.ust-kulomskiy@ust-kulom.rkomi.ru</w:t>
        </w:r>
      </w:hyperlink>
    </w:p>
    <w:p w:rsidR="003A7A88" w:rsidRPr="00347A20" w:rsidRDefault="003A7A88" w:rsidP="003A7A88">
      <w:pPr>
        <w:tabs>
          <w:tab w:val="left" w:pos="851"/>
        </w:tabs>
        <w:ind w:firstLine="567"/>
        <w:jc w:val="both"/>
        <w:rPr>
          <w:sz w:val="26"/>
          <w:szCs w:val="26"/>
          <w:lang/>
        </w:rPr>
      </w:pPr>
      <w:r w:rsidRPr="00347A20">
        <w:rPr>
          <w:b/>
          <w:sz w:val="26"/>
          <w:szCs w:val="26"/>
          <w:lang/>
        </w:rPr>
        <w:t xml:space="preserve">Способ подачи заявлений: </w:t>
      </w:r>
      <w:r w:rsidRPr="00347A20">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9" w:history="1">
        <w:r w:rsidRPr="00347A20">
          <w:rPr>
            <w:rFonts w:eastAsia="Calibri"/>
            <w:color w:val="0000FF"/>
            <w:sz w:val="26"/>
            <w:szCs w:val="26"/>
            <w:u w:val="single"/>
          </w:rPr>
          <w:t>a.mr.ust-kulomskiy@ust-kulom.rkomi.ru</w:t>
        </w:r>
      </w:hyperlink>
      <w:r w:rsidRPr="00347A20">
        <w:rPr>
          <w:sz w:val="26"/>
          <w:szCs w:val="26"/>
          <w:lang/>
        </w:rPr>
        <w:t>).</w:t>
      </w:r>
    </w:p>
    <w:p w:rsidR="003A7A88" w:rsidRPr="00347A20" w:rsidRDefault="003A7A88" w:rsidP="003A7A88">
      <w:pPr>
        <w:tabs>
          <w:tab w:val="left" w:pos="851"/>
        </w:tabs>
        <w:ind w:firstLine="567"/>
        <w:jc w:val="both"/>
        <w:rPr>
          <w:sz w:val="26"/>
          <w:szCs w:val="26"/>
          <w:lang/>
        </w:rPr>
      </w:pPr>
      <w:r w:rsidRPr="00347A20">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347A20">
        <w:rPr>
          <w:sz w:val="26"/>
          <w:szCs w:val="26"/>
          <w:lang/>
        </w:rPr>
        <w:t>купли-продажи земельного участка</w:t>
      </w:r>
      <w:r w:rsidRPr="00347A20">
        <w:rPr>
          <w:sz w:val="26"/>
          <w:szCs w:val="26"/>
          <w:lang/>
        </w:rPr>
        <w:t>.</w:t>
      </w: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1D0D58" w:rsidRDefault="001D0D5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Pr="005324A3" w:rsidRDefault="003A7A88" w:rsidP="003A7A88">
      <w:pPr>
        <w:ind w:firstLine="426"/>
        <w:jc w:val="center"/>
        <w:rPr>
          <w:b/>
          <w:sz w:val="26"/>
          <w:szCs w:val="26"/>
          <w:lang/>
        </w:rPr>
      </w:pPr>
      <w:r w:rsidRPr="005324A3">
        <w:rPr>
          <w:b/>
          <w:sz w:val="26"/>
          <w:szCs w:val="26"/>
          <w:lang/>
        </w:rPr>
        <w:t>ИНФОРМАЦИОННОЕ СООБЩЕНИЕ</w:t>
      </w:r>
    </w:p>
    <w:p w:rsidR="003A7A88" w:rsidRPr="005324A3" w:rsidRDefault="003A7A88" w:rsidP="003A7A88">
      <w:pPr>
        <w:ind w:firstLine="567"/>
        <w:jc w:val="both"/>
        <w:rPr>
          <w:sz w:val="26"/>
          <w:szCs w:val="26"/>
          <w:lang/>
        </w:rPr>
      </w:pPr>
      <w:r w:rsidRPr="005324A3">
        <w:rPr>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5324A3">
        <w:rPr>
          <w:sz w:val="26"/>
          <w:szCs w:val="26"/>
          <w:lang/>
        </w:rPr>
        <w:t xml:space="preserve">, </w:t>
      </w:r>
      <w:r w:rsidRPr="005324A3">
        <w:rPr>
          <w:sz w:val="26"/>
          <w:szCs w:val="26"/>
          <w:lang/>
        </w:rPr>
        <w:t>с местоположением:Республика Коми, Усть-Куломский</w:t>
      </w:r>
      <w:r w:rsidRPr="005324A3">
        <w:rPr>
          <w:sz w:val="26"/>
          <w:szCs w:val="26"/>
          <w:lang/>
        </w:rPr>
        <w:t xml:space="preserve"> район</w:t>
      </w:r>
      <w:r w:rsidRPr="005324A3">
        <w:rPr>
          <w:sz w:val="26"/>
          <w:szCs w:val="26"/>
          <w:lang/>
        </w:rPr>
        <w:t xml:space="preserve">, </w:t>
      </w:r>
      <w:r w:rsidRPr="005324A3">
        <w:rPr>
          <w:sz w:val="26"/>
          <w:szCs w:val="26"/>
          <w:lang/>
        </w:rPr>
        <w:t xml:space="preserve">с. Помоздино, пер. Ручейный, в 39 метрах западнее дома № 3, площадью 133 кв.м., </w:t>
      </w:r>
      <w:r w:rsidRPr="005324A3">
        <w:rPr>
          <w:sz w:val="26"/>
          <w:szCs w:val="26"/>
          <w:lang/>
        </w:rPr>
        <w:t>с видом разрешенного использования:</w:t>
      </w:r>
      <w:r w:rsidRPr="005324A3">
        <w:rPr>
          <w:sz w:val="26"/>
          <w:szCs w:val="26"/>
          <w:lang/>
        </w:rPr>
        <w:t xml:space="preserve"> для ведения личного подсобного хозяйства (приусадебный земельный участок).</w:t>
      </w:r>
    </w:p>
    <w:p w:rsidR="003A7A88" w:rsidRPr="005324A3" w:rsidRDefault="003A7A88" w:rsidP="003A7A88">
      <w:pPr>
        <w:ind w:firstLine="567"/>
        <w:jc w:val="both"/>
        <w:rPr>
          <w:sz w:val="26"/>
          <w:szCs w:val="26"/>
          <w:shd w:val="clear" w:color="auto" w:fill="FFFFFF"/>
          <w:lang/>
        </w:rPr>
      </w:pPr>
      <w:r w:rsidRPr="005324A3">
        <w:rPr>
          <w:sz w:val="26"/>
          <w:szCs w:val="26"/>
          <w:shd w:val="clear" w:color="auto" w:fill="FFFFFF"/>
          <w:lang/>
        </w:rPr>
        <w:t xml:space="preserve">Основание размещения извещения - заявление </w:t>
      </w:r>
      <w:r w:rsidRPr="005324A3">
        <w:rPr>
          <w:sz w:val="26"/>
          <w:szCs w:val="26"/>
          <w:shd w:val="clear" w:color="auto" w:fill="FFFFFF"/>
          <w:lang/>
        </w:rPr>
        <w:t>о предварительном согласовании предоставления</w:t>
      </w:r>
      <w:r w:rsidRPr="005324A3">
        <w:rPr>
          <w:sz w:val="26"/>
          <w:szCs w:val="26"/>
          <w:shd w:val="clear" w:color="auto" w:fill="FFFFFF"/>
          <w:lang/>
        </w:rPr>
        <w:t xml:space="preserve"> земельного участка</w:t>
      </w:r>
      <w:r w:rsidRPr="005324A3">
        <w:rPr>
          <w:sz w:val="26"/>
          <w:szCs w:val="26"/>
          <w:shd w:val="clear" w:color="auto" w:fill="FFFFFF"/>
          <w:lang/>
        </w:rPr>
        <w:t>.</w:t>
      </w:r>
    </w:p>
    <w:p w:rsidR="003A7A88" w:rsidRPr="005324A3" w:rsidRDefault="003A7A88" w:rsidP="003A7A88">
      <w:pPr>
        <w:ind w:firstLine="567"/>
        <w:jc w:val="both"/>
        <w:rPr>
          <w:sz w:val="26"/>
          <w:szCs w:val="26"/>
          <w:lang/>
        </w:rPr>
      </w:pPr>
      <w:r w:rsidRPr="005324A3">
        <w:rPr>
          <w:sz w:val="26"/>
          <w:szCs w:val="26"/>
          <w:lang/>
        </w:rPr>
        <w:t xml:space="preserve">Ограничений и  обременений  участок не имеет. </w:t>
      </w:r>
    </w:p>
    <w:p w:rsidR="003A7A88" w:rsidRPr="005324A3" w:rsidRDefault="003A7A88" w:rsidP="003A7A88">
      <w:pPr>
        <w:tabs>
          <w:tab w:val="left" w:pos="851"/>
        </w:tabs>
        <w:ind w:firstLine="567"/>
        <w:jc w:val="both"/>
        <w:rPr>
          <w:color w:val="FF0000"/>
          <w:sz w:val="26"/>
          <w:szCs w:val="26"/>
          <w:lang/>
        </w:rPr>
      </w:pPr>
      <w:r w:rsidRPr="005324A3">
        <w:rPr>
          <w:bCs/>
          <w:sz w:val="26"/>
          <w:szCs w:val="26"/>
          <w:shd w:val="clear" w:color="auto" w:fill="FFFFFF"/>
          <w:lang/>
        </w:rPr>
        <w:t>Граждане, заинтересованные в предоставлении земельн</w:t>
      </w:r>
      <w:r w:rsidRPr="005324A3">
        <w:rPr>
          <w:bCs/>
          <w:sz w:val="26"/>
          <w:szCs w:val="26"/>
          <w:shd w:val="clear" w:color="auto" w:fill="FFFFFF"/>
          <w:lang/>
        </w:rPr>
        <w:t>ого</w:t>
      </w:r>
      <w:r w:rsidRPr="005324A3">
        <w:rPr>
          <w:bCs/>
          <w:sz w:val="26"/>
          <w:szCs w:val="26"/>
          <w:shd w:val="clear" w:color="auto" w:fill="FFFFFF"/>
          <w:lang/>
        </w:rPr>
        <w:t xml:space="preserve"> участк</w:t>
      </w:r>
      <w:r w:rsidRPr="005324A3">
        <w:rPr>
          <w:bCs/>
          <w:sz w:val="26"/>
          <w:szCs w:val="26"/>
          <w:shd w:val="clear" w:color="auto" w:fill="FFFFFF"/>
          <w:lang/>
        </w:rPr>
        <w:t>а</w:t>
      </w:r>
      <w:r w:rsidRPr="005324A3">
        <w:rPr>
          <w:bCs/>
          <w:sz w:val="26"/>
          <w:szCs w:val="26"/>
          <w:shd w:val="clear" w:color="auto" w:fill="FFFFFF"/>
          <w:lang/>
        </w:rPr>
        <w:t xml:space="preserve"> для указанных целей, вправе</w:t>
      </w:r>
      <w:r w:rsidRPr="005324A3">
        <w:rPr>
          <w:sz w:val="26"/>
          <w:szCs w:val="26"/>
          <w:lang/>
        </w:rPr>
        <w:t xml:space="preserve">подавать </w:t>
      </w:r>
      <w:r w:rsidRPr="005324A3">
        <w:rPr>
          <w:sz w:val="26"/>
          <w:szCs w:val="26"/>
          <w:lang/>
        </w:rPr>
        <w:t>зая</w:t>
      </w:r>
      <w:r w:rsidRPr="005324A3">
        <w:rPr>
          <w:sz w:val="26"/>
          <w:szCs w:val="26"/>
          <w:lang/>
        </w:rPr>
        <w:t>вления</w:t>
      </w:r>
      <w:r w:rsidRPr="005324A3">
        <w:rPr>
          <w:sz w:val="26"/>
          <w:szCs w:val="26"/>
          <w:lang/>
        </w:rPr>
        <w:t xml:space="preserve"> в течении 30 дней </w:t>
      </w:r>
      <w:r w:rsidRPr="005324A3">
        <w:rPr>
          <w:color w:val="FF0000"/>
          <w:sz w:val="26"/>
          <w:szCs w:val="26"/>
          <w:lang/>
        </w:rPr>
        <w:t xml:space="preserve">с </w:t>
      </w:r>
      <w:r w:rsidRPr="005324A3">
        <w:rPr>
          <w:color w:val="FF0000"/>
          <w:sz w:val="26"/>
          <w:szCs w:val="26"/>
          <w:lang/>
        </w:rPr>
        <w:t xml:space="preserve">23 июля </w:t>
      </w:r>
      <w:r w:rsidRPr="005324A3">
        <w:rPr>
          <w:color w:val="FF0000"/>
          <w:sz w:val="26"/>
          <w:szCs w:val="26"/>
          <w:lang/>
        </w:rPr>
        <w:t>202</w:t>
      </w:r>
      <w:r w:rsidRPr="005324A3">
        <w:rPr>
          <w:color w:val="FF0000"/>
          <w:sz w:val="26"/>
          <w:szCs w:val="26"/>
          <w:lang/>
        </w:rPr>
        <w:t>4</w:t>
      </w:r>
      <w:r w:rsidRPr="005324A3">
        <w:rPr>
          <w:color w:val="FF0000"/>
          <w:sz w:val="26"/>
          <w:szCs w:val="26"/>
          <w:lang/>
        </w:rPr>
        <w:t xml:space="preserve"> года по </w:t>
      </w:r>
      <w:r w:rsidRPr="005324A3">
        <w:rPr>
          <w:color w:val="FF0000"/>
          <w:sz w:val="26"/>
          <w:szCs w:val="26"/>
          <w:lang/>
        </w:rPr>
        <w:t>21 августа</w:t>
      </w:r>
      <w:r w:rsidRPr="005324A3">
        <w:rPr>
          <w:color w:val="FF0000"/>
          <w:sz w:val="26"/>
          <w:szCs w:val="26"/>
          <w:lang/>
        </w:rPr>
        <w:t xml:space="preserve"> 20</w:t>
      </w:r>
      <w:r w:rsidRPr="005324A3">
        <w:rPr>
          <w:color w:val="FF0000"/>
          <w:sz w:val="26"/>
          <w:szCs w:val="26"/>
          <w:lang/>
        </w:rPr>
        <w:t>24 года.</w:t>
      </w:r>
    </w:p>
    <w:p w:rsidR="003A7A88" w:rsidRPr="005324A3" w:rsidRDefault="003A7A88" w:rsidP="003A7A88">
      <w:pPr>
        <w:tabs>
          <w:tab w:val="left" w:pos="851"/>
        </w:tabs>
        <w:ind w:firstLine="567"/>
        <w:jc w:val="both"/>
        <w:rPr>
          <w:sz w:val="26"/>
          <w:szCs w:val="26"/>
          <w:lang/>
        </w:rPr>
      </w:pPr>
      <w:r w:rsidRPr="005324A3">
        <w:rPr>
          <w:b/>
          <w:sz w:val="26"/>
          <w:szCs w:val="26"/>
          <w:lang/>
        </w:rPr>
        <w:t>Адрес места подачи заявлений:</w:t>
      </w:r>
      <w:r w:rsidRPr="005324A3">
        <w:rPr>
          <w:sz w:val="26"/>
          <w:szCs w:val="26"/>
          <w:lang/>
        </w:rPr>
        <w:t xml:space="preserve">в будние дни </w:t>
      </w:r>
      <w:r w:rsidRPr="005324A3">
        <w:rPr>
          <w:sz w:val="26"/>
          <w:szCs w:val="26"/>
          <w:lang/>
        </w:rPr>
        <w:t>с 09 до 1</w:t>
      </w:r>
      <w:r w:rsidRPr="005324A3">
        <w:rPr>
          <w:sz w:val="26"/>
          <w:szCs w:val="26"/>
          <w:lang/>
        </w:rPr>
        <w:t>7</w:t>
      </w:r>
      <w:r w:rsidRPr="005324A3">
        <w:rPr>
          <w:sz w:val="26"/>
          <w:szCs w:val="26"/>
          <w:lang/>
        </w:rPr>
        <w:t xml:space="preserve"> часов, </w:t>
      </w:r>
      <w:r w:rsidRPr="005324A3">
        <w:rPr>
          <w:sz w:val="26"/>
          <w:szCs w:val="26"/>
          <w:lang/>
        </w:rPr>
        <w:t xml:space="preserve">в пятницу с 09 до 15 ч.30 мин. </w:t>
      </w:r>
      <w:r w:rsidRPr="005324A3">
        <w:rPr>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5324A3">
        <w:rPr>
          <w:sz w:val="26"/>
          <w:szCs w:val="26"/>
          <w:lang/>
        </w:rPr>
        <w:t>, кабинет № 44</w:t>
      </w:r>
      <w:r w:rsidRPr="005324A3">
        <w:rPr>
          <w:sz w:val="26"/>
          <w:szCs w:val="26"/>
          <w:lang/>
        </w:rPr>
        <w:t xml:space="preserve">, адрес эл. почты </w:t>
      </w:r>
      <w:hyperlink r:id="rId50" w:history="1">
        <w:r w:rsidRPr="005324A3">
          <w:rPr>
            <w:rFonts w:eastAsia="Calibri"/>
            <w:color w:val="0000FF"/>
            <w:sz w:val="26"/>
            <w:szCs w:val="26"/>
            <w:u w:val="single"/>
          </w:rPr>
          <w:t>a.mr.ust-kulomskiy@ust-kulom.rkomi.ru</w:t>
        </w:r>
      </w:hyperlink>
    </w:p>
    <w:p w:rsidR="003A7A88" w:rsidRPr="005324A3" w:rsidRDefault="003A7A88" w:rsidP="003A7A88">
      <w:pPr>
        <w:tabs>
          <w:tab w:val="left" w:pos="851"/>
        </w:tabs>
        <w:ind w:firstLine="567"/>
        <w:jc w:val="both"/>
        <w:rPr>
          <w:sz w:val="26"/>
          <w:szCs w:val="26"/>
          <w:lang/>
        </w:rPr>
      </w:pPr>
      <w:r w:rsidRPr="005324A3">
        <w:rPr>
          <w:b/>
          <w:sz w:val="26"/>
          <w:szCs w:val="26"/>
          <w:lang/>
        </w:rPr>
        <w:t xml:space="preserve">Способ подачи заявлений: </w:t>
      </w:r>
      <w:r w:rsidRPr="005324A3">
        <w:rPr>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1" w:history="1">
        <w:r w:rsidRPr="005324A3">
          <w:rPr>
            <w:rFonts w:eastAsia="Calibri"/>
            <w:color w:val="0000FF"/>
            <w:sz w:val="26"/>
            <w:szCs w:val="26"/>
            <w:u w:val="single"/>
          </w:rPr>
          <w:t>a.mr.ust-kulomskiy@ust-kulom.rkomi.ru</w:t>
        </w:r>
      </w:hyperlink>
      <w:r w:rsidRPr="005324A3">
        <w:rPr>
          <w:sz w:val="26"/>
          <w:szCs w:val="26"/>
          <w:lang/>
        </w:rPr>
        <w:t>).</w:t>
      </w:r>
    </w:p>
    <w:p w:rsidR="003A7A88" w:rsidRPr="005324A3" w:rsidRDefault="003A7A88" w:rsidP="003A7A88">
      <w:pPr>
        <w:tabs>
          <w:tab w:val="left" w:pos="851"/>
        </w:tabs>
        <w:ind w:firstLine="567"/>
        <w:jc w:val="both"/>
        <w:rPr>
          <w:sz w:val="26"/>
          <w:szCs w:val="26"/>
          <w:lang/>
        </w:rPr>
      </w:pPr>
      <w:r w:rsidRPr="005324A3">
        <w:rPr>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5324A3">
        <w:rPr>
          <w:sz w:val="26"/>
          <w:szCs w:val="26"/>
          <w:lang/>
        </w:rPr>
        <w:t>аренды земельного участка</w:t>
      </w:r>
      <w:r w:rsidRPr="005324A3">
        <w:rPr>
          <w:sz w:val="26"/>
          <w:szCs w:val="26"/>
          <w:lang/>
        </w:rPr>
        <w:t>.</w:t>
      </w: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3A7A88">
      <w:pPr>
        <w:pStyle w:val="af3"/>
        <w:ind w:firstLine="426"/>
        <w:jc w:val="center"/>
        <w:rPr>
          <w:b/>
          <w:sz w:val="25"/>
          <w:szCs w:val="25"/>
        </w:rPr>
      </w:pPr>
      <w:r w:rsidRPr="00E239F3">
        <w:rPr>
          <w:b/>
          <w:sz w:val="25"/>
          <w:szCs w:val="25"/>
        </w:rPr>
        <w:lastRenderedPageBreak/>
        <w:t>ИНФОРМАЦИОННОЕ СООБЩЕНИЕ</w:t>
      </w:r>
    </w:p>
    <w:p w:rsidR="003A7A88" w:rsidRPr="00826A5B" w:rsidRDefault="003A7A88" w:rsidP="003A7A88">
      <w:pPr>
        <w:pStyle w:val="af3"/>
        <w:ind w:firstLine="426"/>
        <w:jc w:val="center"/>
        <w:rPr>
          <w:b/>
          <w:sz w:val="25"/>
          <w:szCs w:val="25"/>
        </w:rPr>
      </w:pPr>
    </w:p>
    <w:p w:rsidR="003A7A88" w:rsidRPr="00E239F3" w:rsidRDefault="003A7A88" w:rsidP="003A7A88">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южнее дома 46 по ул.Советская, </w:t>
      </w:r>
      <w:r w:rsidRPr="00E239F3">
        <w:rPr>
          <w:sz w:val="25"/>
          <w:szCs w:val="25"/>
        </w:rPr>
        <w:t xml:space="preserve">площадью </w:t>
      </w:r>
      <w:r>
        <w:rPr>
          <w:sz w:val="25"/>
          <w:szCs w:val="25"/>
        </w:rPr>
        <w:t xml:space="preserve">116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3A7A88" w:rsidRPr="00E239F3" w:rsidRDefault="003A7A88" w:rsidP="003A7A88">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3A7A88" w:rsidRPr="00E239F3" w:rsidRDefault="003A7A88" w:rsidP="003A7A88">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3A7A88" w:rsidRPr="00E239F3" w:rsidRDefault="003A7A88" w:rsidP="003A7A88">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24</w:t>
      </w:r>
      <w:r w:rsidRPr="00E239F3">
        <w:rPr>
          <w:color w:val="FF0000"/>
          <w:sz w:val="25"/>
          <w:szCs w:val="25"/>
        </w:rPr>
        <w:t xml:space="preserve"> </w:t>
      </w:r>
      <w:r w:rsidRPr="00BB0171">
        <w:rPr>
          <w:sz w:val="25"/>
          <w:szCs w:val="25"/>
        </w:rPr>
        <w:t>июля</w:t>
      </w:r>
      <w:r w:rsidRPr="009935C4">
        <w:rPr>
          <w:sz w:val="25"/>
          <w:szCs w:val="25"/>
        </w:rPr>
        <w:t xml:space="preserve"> </w:t>
      </w:r>
      <w:r w:rsidRPr="00E239F3">
        <w:rPr>
          <w:sz w:val="25"/>
          <w:szCs w:val="25"/>
        </w:rPr>
        <w:t>202</w:t>
      </w:r>
      <w:r>
        <w:rPr>
          <w:sz w:val="25"/>
          <w:szCs w:val="25"/>
        </w:rPr>
        <w:t>4</w:t>
      </w:r>
      <w:r w:rsidRPr="00E239F3">
        <w:rPr>
          <w:sz w:val="25"/>
          <w:szCs w:val="25"/>
        </w:rPr>
        <w:t xml:space="preserve"> года по  </w:t>
      </w:r>
      <w:r>
        <w:rPr>
          <w:sz w:val="25"/>
          <w:szCs w:val="25"/>
        </w:rPr>
        <w:t>22 августа</w:t>
      </w:r>
      <w:r w:rsidRPr="00E239F3">
        <w:rPr>
          <w:sz w:val="25"/>
          <w:szCs w:val="25"/>
        </w:rPr>
        <w:t xml:space="preserve"> 202</w:t>
      </w:r>
      <w:r>
        <w:rPr>
          <w:sz w:val="25"/>
          <w:szCs w:val="25"/>
        </w:rPr>
        <w:t>4</w:t>
      </w:r>
      <w:r w:rsidRPr="00E239F3">
        <w:rPr>
          <w:sz w:val="25"/>
          <w:szCs w:val="25"/>
        </w:rPr>
        <w:t xml:space="preserve"> года.</w:t>
      </w:r>
    </w:p>
    <w:p w:rsidR="003A7A88" w:rsidRPr="00E239F3" w:rsidRDefault="003A7A88" w:rsidP="003A7A88">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52"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3A7A88" w:rsidRPr="00E239F3" w:rsidRDefault="003A7A88" w:rsidP="003A7A88">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3"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3A7A88" w:rsidRDefault="003A7A88" w:rsidP="003A7A88">
      <w:pPr>
        <w:pStyle w:val="af3"/>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3A7A88" w:rsidRDefault="003A7A88" w:rsidP="003A7A88">
      <w:pPr>
        <w:pStyle w:val="af3"/>
        <w:tabs>
          <w:tab w:val="left" w:pos="851"/>
        </w:tabs>
        <w:ind w:firstLine="567"/>
        <w:jc w:val="both"/>
        <w:rPr>
          <w:sz w:val="25"/>
          <w:szCs w:val="25"/>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tbl>
      <w:tblPr>
        <w:tblW w:w="9120" w:type="dxa"/>
        <w:tblInd w:w="91" w:type="dxa"/>
        <w:tblLook w:val="04A0"/>
      </w:tblPr>
      <w:tblGrid>
        <w:gridCol w:w="221"/>
        <w:gridCol w:w="5067"/>
        <w:gridCol w:w="2160"/>
        <w:gridCol w:w="905"/>
        <w:gridCol w:w="905"/>
        <w:gridCol w:w="222"/>
      </w:tblGrid>
      <w:tr w:rsidR="001D0D58" w:rsidRPr="001D0D58" w:rsidTr="001D0D58">
        <w:trPr>
          <w:trHeight w:val="322"/>
        </w:trPr>
        <w:tc>
          <w:tcPr>
            <w:tcW w:w="9120" w:type="dxa"/>
            <w:gridSpan w:val="6"/>
            <w:vMerge w:val="restart"/>
            <w:tcBorders>
              <w:top w:val="nil"/>
              <w:left w:val="nil"/>
              <w:bottom w:val="nil"/>
              <w:right w:val="nil"/>
            </w:tcBorders>
            <w:shd w:val="clear" w:color="auto" w:fill="auto"/>
            <w:vAlign w:val="center"/>
            <w:hideMark/>
          </w:tcPr>
          <w:p w:rsidR="00476F66" w:rsidRDefault="001D0D58" w:rsidP="001D0D58">
            <w:pPr>
              <w:jc w:val="center"/>
              <w:rPr>
                <w:b/>
                <w:sz w:val="28"/>
                <w:szCs w:val="28"/>
              </w:rPr>
            </w:pPr>
            <w:r w:rsidRPr="001D0D58">
              <w:rPr>
                <w:b/>
                <w:sz w:val="28"/>
                <w:szCs w:val="28"/>
              </w:rPr>
              <w:lastRenderedPageBreak/>
              <w:t xml:space="preserve">Сведения о численности и фактических затратах  работников финансового управления АМР "Усть-Куломский" </w:t>
            </w:r>
          </w:p>
          <w:p w:rsidR="001D0D58" w:rsidRPr="001D0D58" w:rsidRDefault="001D0D58" w:rsidP="001D0D58">
            <w:pPr>
              <w:jc w:val="center"/>
              <w:rPr>
                <w:b/>
                <w:sz w:val="28"/>
                <w:szCs w:val="28"/>
              </w:rPr>
            </w:pPr>
            <w:r w:rsidRPr="001D0D58">
              <w:rPr>
                <w:b/>
                <w:sz w:val="28"/>
                <w:szCs w:val="28"/>
              </w:rPr>
              <w:t>за 1 полугодие 2024 года</w:t>
            </w:r>
          </w:p>
        </w:tc>
      </w:tr>
      <w:tr w:rsidR="001D0D58" w:rsidRPr="001D0D58" w:rsidTr="001D0D58">
        <w:trPr>
          <w:trHeight w:val="1320"/>
        </w:trPr>
        <w:tc>
          <w:tcPr>
            <w:tcW w:w="9120" w:type="dxa"/>
            <w:gridSpan w:val="6"/>
            <w:vMerge/>
            <w:tcBorders>
              <w:top w:val="nil"/>
              <w:left w:val="nil"/>
              <w:bottom w:val="nil"/>
              <w:right w:val="nil"/>
            </w:tcBorders>
            <w:vAlign w:val="center"/>
            <w:hideMark/>
          </w:tcPr>
          <w:p w:rsidR="001D0D58" w:rsidRPr="001D0D58" w:rsidRDefault="001D0D58" w:rsidP="001D0D58">
            <w:pPr>
              <w:rPr>
                <w:sz w:val="28"/>
                <w:szCs w:val="28"/>
              </w:rPr>
            </w:pPr>
          </w:p>
        </w:tc>
      </w:tr>
      <w:tr w:rsidR="001D0D58" w:rsidRPr="001D0D58" w:rsidTr="001D0D58">
        <w:trPr>
          <w:trHeight w:val="405"/>
        </w:trPr>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5426"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2304"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655"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655"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r>
      <w:tr w:rsidR="001D0D58" w:rsidRPr="001D0D58" w:rsidTr="001D0D58">
        <w:trPr>
          <w:trHeight w:val="780"/>
        </w:trPr>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5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 </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1D0D58" w:rsidRPr="001D0D58" w:rsidRDefault="001D0D58" w:rsidP="001D0D58">
            <w:pPr>
              <w:jc w:val="center"/>
              <w:rPr>
                <w:b/>
                <w:bCs/>
                <w:sz w:val="28"/>
                <w:szCs w:val="28"/>
              </w:rPr>
            </w:pPr>
            <w:r w:rsidRPr="001D0D58">
              <w:rPr>
                <w:b/>
                <w:bCs/>
                <w:sz w:val="28"/>
                <w:szCs w:val="28"/>
              </w:rPr>
              <w:t>Количество человек</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rsidR="001D0D58" w:rsidRPr="001D0D58" w:rsidRDefault="001D0D58" w:rsidP="001D0D58">
            <w:pPr>
              <w:jc w:val="center"/>
              <w:rPr>
                <w:b/>
                <w:bCs/>
                <w:sz w:val="28"/>
                <w:szCs w:val="28"/>
              </w:rPr>
            </w:pPr>
            <w:r w:rsidRPr="001D0D58">
              <w:rPr>
                <w:b/>
                <w:bCs/>
                <w:sz w:val="28"/>
                <w:szCs w:val="28"/>
              </w:rPr>
              <w:t>Фактические расходы на оплату труда (тыс.руб.)</w:t>
            </w:r>
          </w:p>
        </w:tc>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r>
      <w:tr w:rsidR="001D0D58" w:rsidRPr="001D0D58" w:rsidTr="001D0D58">
        <w:trPr>
          <w:trHeight w:val="600"/>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Должности муниципальной службы</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17</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7168,30</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r w:rsidR="001D0D58" w:rsidRPr="001D0D58" w:rsidTr="001D0D58">
        <w:trPr>
          <w:trHeight w:val="885"/>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vAlign w:val="center"/>
            <w:hideMark/>
          </w:tcPr>
          <w:p w:rsidR="001D0D58" w:rsidRPr="001D0D58" w:rsidRDefault="001D0D58" w:rsidP="001D0D58">
            <w:pPr>
              <w:jc w:val="center"/>
              <w:rPr>
                <w:sz w:val="28"/>
                <w:szCs w:val="28"/>
              </w:rPr>
            </w:pPr>
            <w:r w:rsidRPr="001D0D58">
              <w:rPr>
                <w:sz w:val="28"/>
                <w:szCs w:val="28"/>
              </w:rPr>
              <w:t>Должности, не являющиеся должностями муниципальной службы</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3</w:t>
            </w:r>
          </w:p>
        </w:tc>
        <w:tc>
          <w:tcPr>
            <w:tcW w:w="13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0D58" w:rsidRPr="001D0D58" w:rsidRDefault="001D0D58" w:rsidP="001D0D58">
            <w:pPr>
              <w:jc w:val="center"/>
              <w:rPr>
                <w:sz w:val="28"/>
                <w:szCs w:val="28"/>
              </w:rPr>
            </w:pPr>
            <w:r w:rsidRPr="001D0D58">
              <w:rPr>
                <w:sz w:val="28"/>
                <w:szCs w:val="28"/>
              </w:rPr>
              <w:t>850,00</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r w:rsidR="001D0D58" w:rsidRPr="001D0D58" w:rsidTr="001D0D58">
        <w:trPr>
          <w:trHeight w:val="750"/>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vAlign w:val="center"/>
            <w:hideMark/>
          </w:tcPr>
          <w:p w:rsidR="001D0D58" w:rsidRPr="001D0D58" w:rsidRDefault="001D0D58" w:rsidP="001D0D58">
            <w:pPr>
              <w:jc w:val="center"/>
              <w:rPr>
                <w:sz w:val="28"/>
                <w:szCs w:val="28"/>
              </w:rPr>
            </w:pPr>
            <w:r w:rsidRPr="001D0D58">
              <w:rPr>
                <w:sz w:val="28"/>
                <w:szCs w:val="28"/>
              </w:rPr>
              <w:t>Обслуживающий персонал</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1</w:t>
            </w:r>
          </w:p>
        </w:tc>
        <w:tc>
          <w:tcPr>
            <w:tcW w:w="13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0D58" w:rsidRPr="001D0D58" w:rsidRDefault="001D0D58" w:rsidP="001D0D58">
            <w:pPr>
              <w:jc w:val="center"/>
              <w:rPr>
                <w:sz w:val="28"/>
                <w:szCs w:val="28"/>
              </w:rPr>
            </w:pPr>
            <w:r w:rsidRPr="001D0D58">
              <w:rPr>
                <w:sz w:val="28"/>
                <w:szCs w:val="28"/>
              </w:rPr>
              <w:t>151,30</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r w:rsidR="001D0D58" w:rsidRPr="001D0D58" w:rsidTr="001D0D58">
        <w:trPr>
          <w:trHeight w:val="465"/>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Итого</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21</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8169,60</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bl>
    <w:p w:rsidR="001D0D58" w:rsidRDefault="001D0D5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tbl>
      <w:tblPr>
        <w:tblW w:w="10954" w:type="dxa"/>
        <w:tblInd w:w="-757" w:type="dxa"/>
        <w:tblLayout w:type="fixed"/>
        <w:tblCellMar>
          <w:left w:w="30" w:type="dxa"/>
          <w:right w:w="30" w:type="dxa"/>
        </w:tblCellMar>
        <w:tblLook w:val="0000"/>
      </w:tblPr>
      <w:tblGrid>
        <w:gridCol w:w="10954"/>
      </w:tblGrid>
      <w:tr w:rsidR="00524055" w:rsidRPr="00524055" w:rsidTr="000936EE">
        <w:tblPrEx>
          <w:tblCellMar>
            <w:top w:w="0" w:type="dxa"/>
            <w:bottom w:w="0" w:type="dxa"/>
          </w:tblCellMar>
        </w:tblPrEx>
        <w:trPr>
          <w:trHeight w:val="1092"/>
        </w:trPr>
        <w:tc>
          <w:tcPr>
            <w:tcW w:w="10954" w:type="dxa"/>
          </w:tcPr>
          <w:p w:rsidR="00524055" w:rsidRPr="00524055" w:rsidRDefault="00524055" w:rsidP="000936EE">
            <w:pPr>
              <w:autoSpaceDE w:val="0"/>
              <w:autoSpaceDN w:val="0"/>
              <w:adjustRightInd w:val="0"/>
              <w:jc w:val="center"/>
              <w:rPr>
                <w:b/>
                <w:bCs/>
                <w:color w:val="000000"/>
                <w:sz w:val="28"/>
                <w:szCs w:val="28"/>
              </w:rPr>
            </w:pPr>
            <w:r w:rsidRPr="00524055">
              <w:rPr>
                <w:b/>
                <w:bCs/>
                <w:color w:val="000000"/>
                <w:sz w:val="28"/>
                <w:szCs w:val="28"/>
              </w:rPr>
              <w:lastRenderedPageBreak/>
              <w:t xml:space="preserve">Сведения за 2 квартал  2024 год о численности работников </w:t>
            </w:r>
          </w:p>
          <w:p w:rsidR="00524055" w:rsidRPr="00524055" w:rsidRDefault="00524055" w:rsidP="000936EE">
            <w:pPr>
              <w:autoSpaceDE w:val="0"/>
              <w:autoSpaceDN w:val="0"/>
              <w:adjustRightInd w:val="0"/>
              <w:jc w:val="center"/>
              <w:rPr>
                <w:b/>
                <w:bCs/>
                <w:color w:val="000000"/>
                <w:sz w:val="28"/>
                <w:szCs w:val="28"/>
              </w:rPr>
            </w:pPr>
            <w:r w:rsidRPr="00524055">
              <w:rPr>
                <w:b/>
                <w:bCs/>
                <w:color w:val="000000"/>
                <w:sz w:val="28"/>
                <w:szCs w:val="28"/>
              </w:rPr>
              <w:t xml:space="preserve">муниципальных учреждений по отрасли спорта с учетом фактических затрат </w:t>
            </w:r>
          </w:p>
          <w:p w:rsidR="00524055" w:rsidRPr="00524055" w:rsidRDefault="00524055" w:rsidP="000936EE">
            <w:pPr>
              <w:autoSpaceDE w:val="0"/>
              <w:autoSpaceDN w:val="0"/>
              <w:adjustRightInd w:val="0"/>
              <w:jc w:val="center"/>
              <w:rPr>
                <w:b/>
                <w:bCs/>
                <w:color w:val="000000"/>
                <w:sz w:val="28"/>
                <w:szCs w:val="28"/>
              </w:rPr>
            </w:pPr>
            <w:r>
              <w:rPr>
                <w:b/>
                <w:bCs/>
                <w:color w:val="000000"/>
                <w:sz w:val="28"/>
                <w:szCs w:val="28"/>
              </w:rPr>
              <w:t>на их денежное содержание</w:t>
            </w:r>
          </w:p>
          <w:p w:rsidR="00524055" w:rsidRPr="00524055" w:rsidRDefault="00524055" w:rsidP="000936EE">
            <w:pPr>
              <w:autoSpaceDE w:val="0"/>
              <w:autoSpaceDN w:val="0"/>
              <w:adjustRightInd w:val="0"/>
              <w:jc w:val="center"/>
              <w:rPr>
                <w:b/>
                <w:bCs/>
                <w:color w:val="000000"/>
                <w:sz w:val="28"/>
                <w:szCs w:val="28"/>
              </w:rPr>
            </w:pPr>
          </w:p>
          <w:p w:rsidR="00524055" w:rsidRPr="00524055" w:rsidRDefault="00524055" w:rsidP="000936EE">
            <w:pPr>
              <w:autoSpaceDE w:val="0"/>
              <w:autoSpaceDN w:val="0"/>
              <w:adjustRightInd w:val="0"/>
              <w:jc w:val="center"/>
              <w:rPr>
                <w:b/>
                <w:bCs/>
                <w:color w:val="000000"/>
                <w:sz w:val="28"/>
                <w:szCs w:val="28"/>
              </w:rPr>
            </w:pPr>
            <w:r w:rsidRPr="00524055">
              <w:rPr>
                <w:b/>
                <w:bCs/>
                <w:color w:val="000000"/>
                <w:sz w:val="28"/>
                <w:szCs w:val="28"/>
              </w:rPr>
              <w:t xml:space="preserve">Отдел физической культуры, спорта и туризма           </w:t>
            </w:r>
          </w:p>
          <w:p w:rsidR="00524055" w:rsidRPr="00524055" w:rsidRDefault="00524055" w:rsidP="000936EE">
            <w:pPr>
              <w:autoSpaceDE w:val="0"/>
              <w:autoSpaceDN w:val="0"/>
              <w:adjustRightInd w:val="0"/>
              <w:jc w:val="center"/>
              <w:rPr>
                <w:b/>
                <w:bCs/>
                <w:color w:val="000000"/>
                <w:sz w:val="28"/>
                <w:szCs w:val="28"/>
              </w:rPr>
            </w:pPr>
            <w:r w:rsidRPr="00524055">
              <w:rPr>
                <w:b/>
                <w:bCs/>
                <w:color w:val="000000"/>
                <w:sz w:val="28"/>
                <w:szCs w:val="28"/>
              </w:rPr>
              <w:t xml:space="preserve"> администрации МР " Усть-Куломский"</w:t>
            </w:r>
          </w:p>
        </w:tc>
      </w:tr>
    </w:tbl>
    <w:p w:rsidR="00524055" w:rsidRPr="00524055" w:rsidRDefault="00524055" w:rsidP="00524055">
      <w:pPr>
        <w:ind w:right="-850"/>
        <w:rPr>
          <w:sz w:val="28"/>
          <w:szCs w:val="28"/>
        </w:rPr>
      </w:pPr>
    </w:p>
    <w:p w:rsidR="00524055" w:rsidRPr="00524055" w:rsidRDefault="00524055" w:rsidP="00524055">
      <w:pPr>
        <w:ind w:right="-850"/>
        <w:rPr>
          <w:sz w:val="28"/>
          <w:szCs w:val="28"/>
        </w:rPr>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524055" w:rsidRPr="00524055" w:rsidTr="000936EE">
        <w:tc>
          <w:tcPr>
            <w:tcW w:w="5760" w:type="dxa"/>
            <w:shd w:val="clear" w:color="auto" w:fill="auto"/>
          </w:tcPr>
          <w:p w:rsidR="00524055" w:rsidRPr="00524055" w:rsidRDefault="00524055" w:rsidP="000936EE">
            <w:pPr>
              <w:jc w:val="center"/>
              <w:rPr>
                <w:b/>
                <w:sz w:val="28"/>
                <w:szCs w:val="28"/>
              </w:rPr>
            </w:pPr>
            <w:r w:rsidRPr="00524055">
              <w:rPr>
                <w:b/>
                <w:sz w:val="28"/>
                <w:szCs w:val="28"/>
              </w:rPr>
              <w:t>Учреждение спорта</w:t>
            </w:r>
          </w:p>
        </w:tc>
        <w:tc>
          <w:tcPr>
            <w:tcW w:w="2160" w:type="dxa"/>
            <w:shd w:val="clear" w:color="auto" w:fill="auto"/>
          </w:tcPr>
          <w:p w:rsidR="00524055" w:rsidRPr="00524055" w:rsidRDefault="00524055" w:rsidP="000936EE">
            <w:pPr>
              <w:jc w:val="center"/>
              <w:rPr>
                <w:b/>
                <w:sz w:val="28"/>
                <w:szCs w:val="28"/>
              </w:rPr>
            </w:pPr>
            <w:r w:rsidRPr="00524055">
              <w:rPr>
                <w:b/>
                <w:sz w:val="28"/>
                <w:szCs w:val="28"/>
              </w:rPr>
              <w:t>Численность работников</w:t>
            </w:r>
          </w:p>
        </w:tc>
        <w:tc>
          <w:tcPr>
            <w:tcW w:w="2030" w:type="dxa"/>
            <w:shd w:val="clear" w:color="auto" w:fill="auto"/>
          </w:tcPr>
          <w:p w:rsidR="00524055" w:rsidRPr="00524055" w:rsidRDefault="00524055" w:rsidP="000936EE">
            <w:pPr>
              <w:jc w:val="center"/>
              <w:rPr>
                <w:b/>
                <w:sz w:val="28"/>
                <w:szCs w:val="28"/>
              </w:rPr>
            </w:pPr>
            <w:r w:rsidRPr="00524055">
              <w:rPr>
                <w:b/>
                <w:sz w:val="28"/>
                <w:szCs w:val="28"/>
              </w:rPr>
              <w:t>Денежное содержание (тыс. руб.)</w:t>
            </w:r>
          </w:p>
        </w:tc>
      </w:tr>
      <w:tr w:rsidR="00524055" w:rsidRPr="00524055" w:rsidTr="000936EE">
        <w:trPr>
          <w:trHeight w:val="782"/>
        </w:trPr>
        <w:tc>
          <w:tcPr>
            <w:tcW w:w="5760" w:type="dxa"/>
            <w:shd w:val="clear" w:color="auto" w:fill="auto"/>
          </w:tcPr>
          <w:p w:rsidR="00524055" w:rsidRPr="00524055" w:rsidRDefault="00524055" w:rsidP="000936EE">
            <w:pPr>
              <w:rPr>
                <w:sz w:val="28"/>
                <w:szCs w:val="28"/>
              </w:rPr>
            </w:pPr>
          </w:p>
          <w:p w:rsidR="00524055" w:rsidRPr="00524055" w:rsidRDefault="00524055" w:rsidP="000936EE">
            <w:pPr>
              <w:rPr>
                <w:b/>
                <w:sz w:val="28"/>
                <w:szCs w:val="28"/>
              </w:rPr>
            </w:pPr>
            <w:r w:rsidRPr="00524055">
              <w:rPr>
                <w:b/>
                <w:sz w:val="28"/>
                <w:szCs w:val="28"/>
              </w:rPr>
              <w:t>МБУ ДО Усть-Куломская «СШ»</w:t>
            </w:r>
          </w:p>
          <w:p w:rsidR="00524055" w:rsidRPr="00524055" w:rsidRDefault="00524055" w:rsidP="000936EE">
            <w:pPr>
              <w:rPr>
                <w:sz w:val="28"/>
                <w:szCs w:val="28"/>
              </w:rPr>
            </w:pPr>
          </w:p>
        </w:tc>
        <w:tc>
          <w:tcPr>
            <w:tcW w:w="2160" w:type="dxa"/>
            <w:shd w:val="clear" w:color="auto" w:fill="auto"/>
          </w:tcPr>
          <w:p w:rsidR="00524055" w:rsidRPr="00524055" w:rsidRDefault="00524055" w:rsidP="000936EE">
            <w:pPr>
              <w:jc w:val="center"/>
              <w:rPr>
                <w:sz w:val="28"/>
                <w:szCs w:val="28"/>
              </w:rPr>
            </w:pPr>
          </w:p>
          <w:p w:rsidR="00524055" w:rsidRPr="00524055" w:rsidRDefault="00524055" w:rsidP="000936EE">
            <w:pPr>
              <w:jc w:val="center"/>
              <w:rPr>
                <w:sz w:val="28"/>
                <w:szCs w:val="28"/>
              </w:rPr>
            </w:pPr>
            <w:r w:rsidRPr="00524055">
              <w:rPr>
                <w:sz w:val="28"/>
                <w:szCs w:val="28"/>
              </w:rPr>
              <w:t>57,5</w:t>
            </w:r>
          </w:p>
          <w:p w:rsidR="00524055" w:rsidRPr="00524055" w:rsidRDefault="00524055" w:rsidP="000936EE">
            <w:pPr>
              <w:jc w:val="center"/>
              <w:rPr>
                <w:sz w:val="28"/>
                <w:szCs w:val="28"/>
              </w:rPr>
            </w:pPr>
          </w:p>
        </w:tc>
        <w:tc>
          <w:tcPr>
            <w:tcW w:w="2030" w:type="dxa"/>
            <w:shd w:val="clear" w:color="auto" w:fill="auto"/>
          </w:tcPr>
          <w:p w:rsidR="00524055" w:rsidRPr="00524055" w:rsidRDefault="00524055" w:rsidP="000936EE">
            <w:pPr>
              <w:jc w:val="center"/>
              <w:rPr>
                <w:sz w:val="28"/>
                <w:szCs w:val="28"/>
              </w:rPr>
            </w:pPr>
          </w:p>
          <w:p w:rsidR="00524055" w:rsidRPr="00524055" w:rsidRDefault="00524055" w:rsidP="000936EE">
            <w:pPr>
              <w:jc w:val="center"/>
              <w:rPr>
                <w:sz w:val="28"/>
                <w:szCs w:val="28"/>
              </w:rPr>
            </w:pPr>
            <w:r w:rsidRPr="00524055">
              <w:rPr>
                <w:sz w:val="28"/>
                <w:szCs w:val="28"/>
              </w:rPr>
              <w:t>13578,4</w:t>
            </w:r>
          </w:p>
        </w:tc>
      </w:tr>
      <w:tr w:rsidR="00524055" w:rsidRPr="00524055" w:rsidTr="000936EE">
        <w:tc>
          <w:tcPr>
            <w:tcW w:w="5760" w:type="dxa"/>
            <w:shd w:val="clear" w:color="auto" w:fill="auto"/>
          </w:tcPr>
          <w:p w:rsidR="00524055" w:rsidRPr="00524055" w:rsidRDefault="00524055" w:rsidP="000936EE">
            <w:pPr>
              <w:rPr>
                <w:sz w:val="28"/>
                <w:szCs w:val="28"/>
              </w:rPr>
            </w:pPr>
          </w:p>
          <w:p w:rsidR="00524055" w:rsidRPr="00524055" w:rsidRDefault="00524055" w:rsidP="000936EE">
            <w:pPr>
              <w:rPr>
                <w:sz w:val="28"/>
                <w:szCs w:val="28"/>
              </w:rPr>
            </w:pPr>
            <w:r w:rsidRPr="00524055">
              <w:rPr>
                <w:b/>
                <w:sz w:val="28"/>
                <w:szCs w:val="28"/>
              </w:rPr>
              <w:t xml:space="preserve">МБУ « ЦСМ Усть-Куломского района» </w:t>
            </w:r>
          </w:p>
        </w:tc>
        <w:tc>
          <w:tcPr>
            <w:tcW w:w="2160" w:type="dxa"/>
            <w:shd w:val="clear" w:color="auto" w:fill="auto"/>
          </w:tcPr>
          <w:p w:rsidR="00524055" w:rsidRPr="00524055" w:rsidRDefault="00524055" w:rsidP="000936EE">
            <w:pPr>
              <w:jc w:val="center"/>
              <w:rPr>
                <w:sz w:val="28"/>
                <w:szCs w:val="28"/>
              </w:rPr>
            </w:pPr>
          </w:p>
          <w:p w:rsidR="00524055" w:rsidRPr="00524055" w:rsidRDefault="00524055" w:rsidP="000936EE">
            <w:pPr>
              <w:jc w:val="center"/>
              <w:rPr>
                <w:sz w:val="28"/>
                <w:szCs w:val="28"/>
              </w:rPr>
            </w:pPr>
            <w:r w:rsidRPr="00524055">
              <w:rPr>
                <w:sz w:val="28"/>
                <w:szCs w:val="28"/>
              </w:rPr>
              <w:t>37,50</w:t>
            </w:r>
          </w:p>
        </w:tc>
        <w:tc>
          <w:tcPr>
            <w:tcW w:w="2030" w:type="dxa"/>
            <w:shd w:val="clear" w:color="auto" w:fill="auto"/>
          </w:tcPr>
          <w:p w:rsidR="00524055" w:rsidRPr="00524055" w:rsidRDefault="00524055" w:rsidP="000936EE">
            <w:pPr>
              <w:jc w:val="center"/>
              <w:rPr>
                <w:sz w:val="28"/>
                <w:szCs w:val="28"/>
              </w:rPr>
            </w:pPr>
          </w:p>
          <w:p w:rsidR="00524055" w:rsidRPr="00524055" w:rsidRDefault="00524055" w:rsidP="000936EE">
            <w:pPr>
              <w:jc w:val="center"/>
              <w:rPr>
                <w:sz w:val="28"/>
                <w:szCs w:val="28"/>
              </w:rPr>
            </w:pPr>
            <w:r w:rsidRPr="00524055">
              <w:rPr>
                <w:sz w:val="28"/>
                <w:szCs w:val="28"/>
              </w:rPr>
              <w:t>8182</w:t>
            </w:r>
          </w:p>
          <w:p w:rsidR="00524055" w:rsidRPr="00524055" w:rsidRDefault="00524055" w:rsidP="000936EE">
            <w:pPr>
              <w:jc w:val="center"/>
              <w:rPr>
                <w:sz w:val="28"/>
                <w:szCs w:val="28"/>
              </w:rPr>
            </w:pPr>
          </w:p>
        </w:tc>
      </w:tr>
      <w:tr w:rsidR="00524055" w:rsidRPr="00524055" w:rsidTr="000936EE">
        <w:trPr>
          <w:trHeight w:val="752"/>
        </w:trPr>
        <w:tc>
          <w:tcPr>
            <w:tcW w:w="5760" w:type="dxa"/>
            <w:shd w:val="clear" w:color="auto" w:fill="auto"/>
          </w:tcPr>
          <w:p w:rsidR="00524055" w:rsidRPr="00524055" w:rsidRDefault="00524055" w:rsidP="000936EE">
            <w:pPr>
              <w:rPr>
                <w:b/>
                <w:sz w:val="28"/>
                <w:szCs w:val="28"/>
              </w:rPr>
            </w:pPr>
          </w:p>
          <w:p w:rsidR="00524055" w:rsidRPr="00524055" w:rsidRDefault="00524055" w:rsidP="000936EE">
            <w:pPr>
              <w:rPr>
                <w:b/>
                <w:sz w:val="28"/>
                <w:szCs w:val="28"/>
              </w:rPr>
            </w:pPr>
            <w:r w:rsidRPr="00524055">
              <w:rPr>
                <w:b/>
                <w:sz w:val="28"/>
                <w:szCs w:val="28"/>
              </w:rPr>
              <w:t>Отдел физической культуры, спорта и туризма</w:t>
            </w:r>
          </w:p>
        </w:tc>
        <w:tc>
          <w:tcPr>
            <w:tcW w:w="2160" w:type="dxa"/>
            <w:shd w:val="clear" w:color="auto" w:fill="auto"/>
          </w:tcPr>
          <w:p w:rsidR="00524055" w:rsidRPr="00524055" w:rsidRDefault="00524055" w:rsidP="000936EE">
            <w:pPr>
              <w:jc w:val="center"/>
              <w:rPr>
                <w:sz w:val="28"/>
                <w:szCs w:val="28"/>
              </w:rPr>
            </w:pPr>
          </w:p>
          <w:p w:rsidR="00524055" w:rsidRPr="00524055" w:rsidRDefault="00524055" w:rsidP="000936EE">
            <w:pPr>
              <w:jc w:val="center"/>
              <w:rPr>
                <w:sz w:val="28"/>
                <w:szCs w:val="28"/>
              </w:rPr>
            </w:pPr>
            <w:r w:rsidRPr="00524055">
              <w:rPr>
                <w:sz w:val="28"/>
                <w:szCs w:val="28"/>
              </w:rPr>
              <w:t>5</w:t>
            </w:r>
          </w:p>
        </w:tc>
        <w:tc>
          <w:tcPr>
            <w:tcW w:w="2030" w:type="dxa"/>
            <w:shd w:val="clear" w:color="auto" w:fill="auto"/>
          </w:tcPr>
          <w:p w:rsidR="00524055" w:rsidRPr="00524055" w:rsidRDefault="00524055" w:rsidP="000936EE">
            <w:pPr>
              <w:jc w:val="center"/>
              <w:rPr>
                <w:sz w:val="28"/>
                <w:szCs w:val="28"/>
              </w:rPr>
            </w:pPr>
          </w:p>
          <w:p w:rsidR="00524055" w:rsidRPr="00524055" w:rsidRDefault="00524055" w:rsidP="000936EE">
            <w:pPr>
              <w:jc w:val="center"/>
              <w:rPr>
                <w:sz w:val="28"/>
                <w:szCs w:val="28"/>
              </w:rPr>
            </w:pPr>
            <w:r w:rsidRPr="00524055">
              <w:rPr>
                <w:sz w:val="28"/>
                <w:szCs w:val="28"/>
              </w:rPr>
              <w:t>1775,3</w:t>
            </w:r>
          </w:p>
        </w:tc>
      </w:tr>
    </w:tbl>
    <w:p w:rsidR="00524055" w:rsidRPr="00524055" w:rsidRDefault="00524055" w:rsidP="00524055">
      <w:pPr>
        <w:ind w:firstLine="540"/>
        <w:jc w:val="both"/>
        <w:rPr>
          <w:sz w:val="28"/>
          <w:szCs w:val="28"/>
        </w:rPr>
      </w:pPr>
    </w:p>
    <w:p w:rsidR="00524055" w:rsidRPr="00524055" w:rsidRDefault="00524055" w:rsidP="005E2D8F">
      <w:pPr>
        <w:rPr>
          <w:sz w:val="28"/>
          <w:szCs w:val="28"/>
        </w:rPr>
      </w:pPr>
    </w:p>
    <w:tbl>
      <w:tblPr>
        <w:tblW w:w="11044" w:type="dxa"/>
        <w:tblInd w:w="-269" w:type="dxa"/>
        <w:tblCellMar>
          <w:left w:w="0" w:type="dxa"/>
          <w:right w:w="0" w:type="dxa"/>
        </w:tblCellMar>
        <w:tblLook w:val="0000"/>
      </w:tblPr>
      <w:tblGrid>
        <w:gridCol w:w="2137"/>
        <w:gridCol w:w="4027"/>
        <w:gridCol w:w="77"/>
        <w:gridCol w:w="3883"/>
        <w:gridCol w:w="100"/>
        <w:gridCol w:w="747"/>
        <w:gridCol w:w="73"/>
      </w:tblGrid>
      <w:tr w:rsidR="000D11AE" w:rsidRPr="000D11AE" w:rsidTr="000D11AE">
        <w:trPr>
          <w:gridAfter w:val="2"/>
          <w:wAfter w:w="820" w:type="dxa"/>
          <w:trHeight w:val="322"/>
        </w:trPr>
        <w:tc>
          <w:tcPr>
            <w:tcW w:w="10224" w:type="dxa"/>
            <w:gridSpan w:val="5"/>
            <w:vMerge w:val="restart"/>
            <w:tcBorders>
              <w:top w:val="nil"/>
              <w:left w:val="nil"/>
              <w:bottom w:val="nil"/>
              <w:right w:val="nil"/>
            </w:tcBorders>
            <w:shd w:val="clear" w:color="auto" w:fill="auto"/>
            <w:tcMar>
              <w:top w:w="15" w:type="dxa"/>
              <w:left w:w="15" w:type="dxa"/>
              <w:bottom w:w="0" w:type="dxa"/>
              <w:right w:w="15" w:type="dxa"/>
            </w:tcMar>
            <w:vAlign w:val="center"/>
          </w:tcPr>
          <w:p w:rsidR="000D11AE" w:rsidRPr="000D11AE" w:rsidRDefault="000D11AE" w:rsidP="000D11AE">
            <w:pPr>
              <w:jc w:val="center"/>
              <w:rPr>
                <w:b/>
                <w:sz w:val="28"/>
                <w:szCs w:val="28"/>
              </w:rPr>
            </w:pPr>
            <w:r w:rsidRPr="000D11AE">
              <w:rPr>
                <w:b/>
                <w:sz w:val="28"/>
                <w:szCs w:val="28"/>
              </w:rPr>
              <w:t xml:space="preserve">Сведения о численности и фактических затратах на денежное содержание муниципальных служащих администрации МР </w:t>
            </w:r>
            <w:r w:rsidRPr="000D11AE">
              <w:rPr>
                <w:b/>
                <w:sz w:val="28"/>
                <w:szCs w:val="28"/>
              </w:rPr>
              <w:t>«</w:t>
            </w:r>
            <w:r w:rsidRPr="000D11AE">
              <w:rPr>
                <w:b/>
                <w:sz w:val="28"/>
                <w:szCs w:val="28"/>
              </w:rPr>
              <w:t>Усть-Куломский</w:t>
            </w:r>
            <w:r w:rsidRPr="000D11AE">
              <w:rPr>
                <w:b/>
                <w:sz w:val="28"/>
                <w:szCs w:val="28"/>
              </w:rPr>
              <w:t xml:space="preserve">» </w:t>
            </w:r>
          </w:p>
          <w:p w:rsidR="000D11AE" w:rsidRPr="000D11AE" w:rsidRDefault="000D11AE" w:rsidP="000D11AE">
            <w:pPr>
              <w:jc w:val="center"/>
              <w:rPr>
                <w:sz w:val="28"/>
                <w:szCs w:val="28"/>
              </w:rPr>
            </w:pPr>
            <w:r w:rsidRPr="000D11AE">
              <w:rPr>
                <w:b/>
                <w:sz w:val="28"/>
                <w:szCs w:val="28"/>
              </w:rPr>
              <w:t>за 2 квартал 2024</w:t>
            </w:r>
            <w:r w:rsidRPr="000D11AE">
              <w:rPr>
                <w:b/>
                <w:sz w:val="28"/>
                <w:szCs w:val="28"/>
              </w:rPr>
              <w:t>года</w:t>
            </w:r>
            <w:r w:rsidRPr="000D11AE">
              <w:rPr>
                <w:sz w:val="28"/>
                <w:szCs w:val="28"/>
              </w:rPr>
              <w:t xml:space="preserve"> </w:t>
            </w:r>
            <w:r w:rsidRPr="000D11AE">
              <w:rPr>
                <w:sz w:val="28"/>
                <w:szCs w:val="28"/>
              </w:rPr>
              <w:t xml:space="preserve"> </w:t>
            </w:r>
            <w:r w:rsidRPr="000D11AE">
              <w:rPr>
                <w:sz w:val="28"/>
                <w:szCs w:val="28"/>
              </w:rPr>
              <w:t xml:space="preserve">                                                                                                            </w:t>
            </w:r>
          </w:p>
        </w:tc>
      </w:tr>
      <w:tr w:rsidR="000D11AE" w:rsidRPr="000D11AE" w:rsidTr="000D11AE">
        <w:trPr>
          <w:gridAfter w:val="2"/>
          <w:wAfter w:w="820" w:type="dxa"/>
          <w:trHeight w:val="780"/>
        </w:trPr>
        <w:tc>
          <w:tcPr>
            <w:tcW w:w="10224" w:type="dxa"/>
            <w:gridSpan w:val="5"/>
            <w:vMerge/>
            <w:tcBorders>
              <w:top w:val="nil"/>
              <w:left w:val="nil"/>
              <w:bottom w:val="nil"/>
              <w:right w:val="nil"/>
            </w:tcBorders>
            <w:vAlign w:val="center"/>
          </w:tcPr>
          <w:p w:rsidR="000D11AE" w:rsidRPr="000D11AE" w:rsidRDefault="000D11AE" w:rsidP="000936EE">
            <w:pPr>
              <w:rPr>
                <w:sz w:val="28"/>
                <w:szCs w:val="28"/>
              </w:rPr>
            </w:pPr>
          </w:p>
        </w:tc>
      </w:tr>
      <w:tr w:rsidR="000D11AE" w:rsidRPr="000D11AE" w:rsidTr="000D11AE">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p>
        </w:tc>
        <w:tc>
          <w:tcPr>
            <w:tcW w:w="4027"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p>
        </w:tc>
        <w:tc>
          <w:tcPr>
            <w:tcW w:w="77"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p>
        </w:tc>
        <w:tc>
          <w:tcPr>
            <w:tcW w:w="4730" w:type="dxa"/>
            <w:gridSpan w:val="3"/>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p>
        </w:tc>
        <w:tc>
          <w:tcPr>
            <w:tcW w:w="73"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p>
        </w:tc>
      </w:tr>
      <w:tr w:rsidR="000D11AE" w:rsidRPr="000D11AE" w:rsidTr="000D11AE">
        <w:trPr>
          <w:gridAfter w:val="2"/>
          <w:wAfter w:w="820" w:type="dxa"/>
          <w:trHeight w:val="840"/>
        </w:trPr>
        <w:tc>
          <w:tcPr>
            <w:tcW w:w="616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Численность</w:t>
            </w:r>
          </w:p>
        </w:tc>
        <w:tc>
          <w:tcPr>
            <w:tcW w:w="39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Денежное содержание (тыс.руб.)</w:t>
            </w:r>
          </w:p>
        </w:tc>
        <w:tc>
          <w:tcPr>
            <w:tcW w:w="100" w:type="dxa"/>
            <w:tcBorders>
              <w:top w:val="nil"/>
              <w:left w:val="nil"/>
              <w:bottom w:val="nil"/>
              <w:right w:val="nil"/>
            </w:tcBorders>
            <w:shd w:val="clear" w:color="auto" w:fill="FFFFFF"/>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 </w:t>
            </w:r>
          </w:p>
        </w:tc>
      </w:tr>
      <w:tr w:rsidR="000D11AE" w:rsidRPr="000D11AE" w:rsidTr="000D11AE">
        <w:trPr>
          <w:gridAfter w:val="2"/>
          <w:wAfter w:w="820" w:type="dxa"/>
          <w:trHeight w:val="495"/>
        </w:trPr>
        <w:tc>
          <w:tcPr>
            <w:tcW w:w="213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1AE" w:rsidRPr="000D11AE" w:rsidRDefault="000D11AE" w:rsidP="000936EE">
            <w:pPr>
              <w:jc w:val="center"/>
              <w:rPr>
                <w:sz w:val="28"/>
                <w:szCs w:val="28"/>
              </w:rPr>
            </w:pPr>
            <w:r w:rsidRPr="000D11AE">
              <w:rPr>
                <w:sz w:val="28"/>
                <w:szCs w:val="28"/>
              </w:rPr>
              <w:t>муниципальных служащих</w:t>
            </w:r>
          </w:p>
        </w:tc>
        <w:tc>
          <w:tcPr>
            <w:tcW w:w="40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D11AE" w:rsidRPr="000D11AE" w:rsidRDefault="000D11AE" w:rsidP="000936EE">
            <w:pPr>
              <w:jc w:val="center"/>
              <w:rPr>
                <w:i/>
                <w:iCs/>
                <w:sz w:val="28"/>
                <w:szCs w:val="28"/>
              </w:rPr>
            </w:pPr>
            <w:r w:rsidRPr="000D11AE">
              <w:rPr>
                <w:i/>
                <w:iCs/>
                <w:sz w:val="28"/>
                <w:szCs w:val="28"/>
              </w:rPr>
              <w:t>38</w:t>
            </w:r>
          </w:p>
        </w:tc>
        <w:tc>
          <w:tcPr>
            <w:tcW w:w="39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r w:rsidRPr="000D11AE">
              <w:rPr>
                <w:sz w:val="28"/>
                <w:szCs w:val="28"/>
              </w:rPr>
              <w:t>9310,2</w:t>
            </w:r>
          </w:p>
          <w:p w:rsidR="000D11AE" w:rsidRPr="000D11AE" w:rsidRDefault="000D11AE" w:rsidP="000936EE">
            <w:pPr>
              <w:jc w:val="center"/>
              <w:rPr>
                <w:sz w:val="28"/>
                <w:szCs w:val="28"/>
              </w:rPr>
            </w:pPr>
          </w:p>
        </w:tc>
        <w:tc>
          <w:tcPr>
            <w:tcW w:w="100" w:type="dxa"/>
            <w:tcBorders>
              <w:top w:val="nil"/>
              <w:left w:val="nil"/>
              <w:bottom w:val="nil"/>
              <w:right w:val="nil"/>
            </w:tcBorders>
            <w:shd w:val="clear" w:color="auto" w:fill="FFFFFF"/>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 </w:t>
            </w:r>
          </w:p>
        </w:tc>
      </w:tr>
      <w:tr w:rsidR="000D11AE" w:rsidRPr="000D11AE" w:rsidTr="000D11AE">
        <w:trPr>
          <w:gridAfter w:val="2"/>
          <w:wAfter w:w="820" w:type="dxa"/>
          <w:trHeight w:val="660"/>
        </w:trPr>
        <w:tc>
          <w:tcPr>
            <w:tcW w:w="21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0936EE">
            <w:pPr>
              <w:jc w:val="center"/>
              <w:rPr>
                <w:sz w:val="28"/>
                <w:szCs w:val="28"/>
              </w:rPr>
            </w:pPr>
            <w:r w:rsidRPr="000D11AE">
              <w:rPr>
                <w:sz w:val="28"/>
                <w:szCs w:val="28"/>
              </w:rPr>
              <w:t xml:space="preserve"> работников, осуществляющих техническое обеспечение</w:t>
            </w:r>
          </w:p>
        </w:tc>
        <w:tc>
          <w:tcPr>
            <w:tcW w:w="40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r w:rsidRPr="000D11AE">
              <w:rPr>
                <w:sz w:val="28"/>
                <w:szCs w:val="28"/>
              </w:rPr>
              <w:t>55</w:t>
            </w:r>
          </w:p>
          <w:p w:rsidR="000D11AE" w:rsidRPr="000D11AE" w:rsidRDefault="000D11AE" w:rsidP="000936EE">
            <w:pPr>
              <w:jc w:val="center"/>
              <w:rPr>
                <w:sz w:val="28"/>
                <w:szCs w:val="28"/>
              </w:rPr>
            </w:pPr>
          </w:p>
        </w:tc>
        <w:tc>
          <w:tcPr>
            <w:tcW w:w="396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0936EE">
            <w:pPr>
              <w:jc w:val="center"/>
              <w:rPr>
                <w:sz w:val="28"/>
                <w:szCs w:val="28"/>
              </w:rPr>
            </w:pPr>
            <w:r w:rsidRPr="000D11AE">
              <w:rPr>
                <w:sz w:val="28"/>
                <w:szCs w:val="28"/>
              </w:rPr>
              <w:t>7495,6</w:t>
            </w:r>
          </w:p>
          <w:p w:rsidR="000D11AE" w:rsidRPr="000D11AE" w:rsidRDefault="000D11AE" w:rsidP="000936EE">
            <w:pPr>
              <w:rPr>
                <w:sz w:val="28"/>
                <w:szCs w:val="28"/>
              </w:rPr>
            </w:pPr>
          </w:p>
          <w:p w:rsidR="000D11AE" w:rsidRPr="000D11AE" w:rsidRDefault="000D11AE" w:rsidP="000936EE">
            <w:pPr>
              <w:jc w:val="center"/>
              <w:rPr>
                <w:sz w:val="28"/>
                <w:szCs w:val="28"/>
              </w:rPr>
            </w:pPr>
          </w:p>
        </w:tc>
        <w:tc>
          <w:tcPr>
            <w:tcW w:w="100" w:type="dxa"/>
            <w:tcBorders>
              <w:top w:val="nil"/>
              <w:left w:val="nil"/>
              <w:bottom w:val="nil"/>
              <w:right w:val="nil"/>
            </w:tcBorders>
            <w:shd w:val="clear" w:color="auto" w:fill="FFFFFF"/>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 </w:t>
            </w:r>
          </w:p>
        </w:tc>
      </w:tr>
      <w:tr w:rsidR="000D11AE" w:rsidRPr="000D11AE" w:rsidTr="000D11AE">
        <w:trPr>
          <w:gridAfter w:val="2"/>
          <w:wAfter w:w="820" w:type="dxa"/>
          <w:trHeight w:val="510"/>
        </w:trPr>
        <w:tc>
          <w:tcPr>
            <w:tcW w:w="21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Итого по 2 кв. 2024г.</w:t>
            </w:r>
          </w:p>
        </w:tc>
        <w:tc>
          <w:tcPr>
            <w:tcW w:w="402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93</w:t>
            </w:r>
          </w:p>
        </w:tc>
        <w:tc>
          <w:tcPr>
            <w:tcW w:w="396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0936EE">
            <w:pPr>
              <w:jc w:val="center"/>
              <w:rPr>
                <w:b/>
                <w:bCs/>
                <w:sz w:val="28"/>
                <w:szCs w:val="28"/>
              </w:rPr>
            </w:pPr>
            <w:r w:rsidRPr="000D11AE">
              <w:rPr>
                <w:b/>
                <w:bCs/>
                <w:sz w:val="28"/>
                <w:szCs w:val="28"/>
              </w:rPr>
              <w:t>16805,8</w:t>
            </w:r>
          </w:p>
        </w:tc>
        <w:tc>
          <w:tcPr>
            <w:tcW w:w="100"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0936EE">
            <w:pPr>
              <w:jc w:val="center"/>
              <w:rPr>
                <w:sz w:val="28"/>
                <w:szCs w:val="28"/>
              </w:rPr>
            </w:pPr>
          </w:p>
        </w:tc>
      </w:tr>
    </w:tbl>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476F66" w:rsidRDefault="00476F66" w:rsidP="005E2D8F">
      <w:pPr>
        <w:rPr>
          <w:sz w:val="28"/>
          <w:szCs w:val="28"/>
        </w:rPr>
      </w:pPr>
    </w:p>
    <w:p w:rsidR="00524055" w:rsidRDefault="00524055" w:rsidP="005E2D8F">
      <w:pPr>
        <w:rPr>
          <w:sz w:val="28"/>
          <w:szCs w:val="28"/>
        </w:rPr>
      </w:pPr>
    </w:p>
    <w:p w:rsidR="00476F66" w:rsidRDefault="00476F66" w:rsidP="00476F66">
      <w:pPr>
        <w:jc w:val="center"/>
        <w:rPr>
          <w:b/>
          <w:sz w:val="28"/>
          <w:szCs w:val="28"/>
        </w:rPr>
      </w:pPr>
      <w:r w:rsidRPr="001D0D58">
        <w:rPr>
          <w:b/>
          <w:sz w:val="28"/>
          <w:szCs w:val="28"/>
        </w:rPr>
        <w:lastRenderedPageBreak/>
        <w:t xml:space="preserve">Сведения о численности и фактических затратах  работников </w:t>
      </w:r>
      <w:r>
        <w:rPr>
          <w:b/>
          <w:sz w:val="28"/>
          <w:szCs w:val="28"/>
        </w:rPr>
        <w:t xml:space="preserve">управления культуры </w:t>
      </w:r>
      <w:r w:rsidRPr="001D0D58">
        <w:rPr>
          <w:b/>
          <w:sz w:val="28"/>
          <w:szCs w:val="28"/>
        </w:rPr>
        <w:t>АМР "Усть-Куломский"</w:t>
      </w:r>
    </w:p>
    <w:p w:rsidR="00524055" w:rsidRDefault="00476F66" w:rsidP="00476F66">
      <w:pPr>
        <w:jc w:val="center"/>
        <w:rPr>
          <w:sz w:val="28"/>
          <w:szCs w:val="28"/>
        </w:rPr>
      </w:pPr>
      <w:r w:rsidRPr="001D0D58">
        <w:rPr>
          <w:b/>
          <w:sz w:val="28"/>
          <w:szCs w:val="28"/>
        </w:rPr>
        <w:t xml:space="preserve">за </w:t>
      </w:r>
      <w:r>
        <w:rPr>
          <w:b/>
          <w:sz w:val="28"/>
          <w:szCs w:val="28"/>
        </w:rPr>
        <w:t>2 квартал</w:t>
      </w:r>
      <w:r w:rsidRPr="001D0D58">
        <w:rPr>
          <w:b/>
          <w:sz w:val="28"/>
          <w:szCs w:val="28"/>
        </w:rPr>
        <w:t xml:space="preserve"> 2024 года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3"/>
        <w:gridCol w:w="1793"/>
        <w:gridCol w:w="2126"/>
      </w:tblGrid>
      <w:tr w:rsidR="00476F66" w:rsidRPr="0001553B" w:rsidTr="000936EE">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jc w:val="center"/>
              <w:rPr>
                <w:b/>
              </w:rPr>
            </w:pPr>
            <w:r w:rsidRPr="0001553B">
              <w:rPr>
                <w:b/>
              </w:rPr>
              <w:t>Учреждение культуры</w:t>
            </w:r>
          </w:p>
        </w:tc>
        <w:tc>
          <w:tcPr>
            <w:tcW w:w="179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jc w:val="center"/>
              <w:rPr>
                <w:b/>
              </w:rPr>
            </w:pPr>
            <w:r w:rsidRPr="0001553B">
              <w:rPr>
                <w:b/>
              </w:rPr>
              <w:t>Среднесписочна численность работников(с внеш.совмест)</w:t>
            </w:r>
          </w:p>
        </w:tc>
        <w:tc>
          <w:tcPr>
            <w:tcW w:w="2126"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jc w:val="center"/>
              <w:rPr>
                <w:b/>
              </w:rPr>
            </w:pPr>
            <w:r w:rsidRPr="0001553B">
              <w:rPr>
                <w:b/>
              </w:rPr>
              <w:t>Фонд оплаты труда.</w:t>
            </w:r>
          </w:p>
        </w:tc>
      </w:tr>
      <w:tr w:rsidR="00476F66" w:rsidRPr="0001553B" w:rsidTr="000936EE">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476F66" w:rsidRPr="0001553B" w:rsidRDefault="00476F66" w:rsidP="000936EE">
            <w:pPr>
              <w:rPr>
                <w:sz w:val="28"/>
                <w:szCs w:val="28"/>
              </w:rPr>
            </w:pPr>
          </w:p>
        </w:tc>
        <w:tc>
          <w:tcPr>
            <w:tcW w:w="1793" w:type="dxa"/>
            <w:tcBorders>
              <w:top w:val="single" w:sz="4" w:space="0" w:color="auto"/>
              <w:left w:val="single" w:sz="4" w:space="0" w:color="auto"/>
              <w:bottom w:val="single" w:sz="4" w:space="0" w:color="auto"/>
              <w:right w:val="single" w:sz="4" w:space="0" w:color="auto"/>
            </w:tcBorders>
            <w:vAlign w:val="center"/>
          </w:tcPr>
          <w:p w:rsidR="00476F66" w:rsidRDefault="00476F66" w:rsidP="000936EE">
            <w:pPr>
              <w:jc w:val="center"/>
              <w:rPr>
                <w:sz w:val="28"/>
                <w:szCs w:val="28"/>
              </w:rPr>
            </w:pPr>
            <w:r>
              <w:rPr>
                <w:sz w:val="28"/>
                <w:szCs w:val="28"/>
              </w:rPr>
              <w:t>12</w:t>
            </w:r>
          </w:p>
          <w:p w:rsidR="00476F66" w:rsidRPr="0001553B" w:rsidRDefault="00476F66" w:rsidP="000936EE">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2 192 810</w:t>
            </w:r>
          </w:p>
        </w:tc>
      </w:tr>
      <w:tr w:rsidR="00476F66" w:rsidRPr="0001553B" w:rsidTr="000936EE">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rPr>
                <w:sz w:val="28"/>
                <w:szCs w:val="28"/>
              </w:rPr>
            </w:pPr>
            <w:r w:rsidRPr="0001553B">
              <w:rPr>
                <w:sz w:val="28"/>
                <w:szCs w:val="28"/>
              </w:rPr>
              <w:t>МБУК «Усть-Куломская межпоселенческая библиотека»</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Default="00476F66" w:rsidP="000936EE">
            <w:pPr>
              <w:jc w:val="center"/>
              <w:rPr>
                <w:sz w:val="28"/>
                <w:szCs w:val="28"/>
              </w:rPr>
            </w:pPr>
            <w:r>
              <w:rPr>
                <w:sz w:val="28"/>
                <w:szCs w:val="28"/>
              </w:rPr>
              <w:t>47,7</w:t>
            </w:r>
          </w:p>
          <w:p w:rsidR="00476F66" w:rsidRPr="0001553B" w:rsidRDefault="00476F66" w:rsidP="000936EE">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6 809 678</w:t>
            </w:r>
          </w:p>
        </w:tc>
      </w:tr>
      <w:tr w:rsidR="00476F66" w:rsidRPr="0001553B" w:rsidTr="000936EE">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rPr>
                <w:sz w:val="28"/>
                <w:szCs w:val="28"/>
              </w:rPr>
            </w:pPr>
            <w:r w:rsidRPr="0001553B">
              <w:rPr>
                <w:sz w:val="28"/>
                <w:szCs w:val="28"/>
              </w:rPr>
              <w:t>МБУК «Усть-Куломская централизованная клубная система»</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66,9</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9 669 278</w:t>
            </w:r>
          </w:p>
        </w:tc>
      </w:tr>
      <w:tr w:rsidR="00476F66" w:rsidRPr="0001553B" w:rsidTr="000936EE">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rPr>
                <w:sz w:val="28"/>
                <w:szCs w:val="28"/>
              </w:rPr>
            </w:pPr>
            <w:r w:rsidRPr="0001553B">
              <w:rPr>
                <w:sz w:val="28"/>
                <w:szCs w:val="28"/>
              </w:rPr>
              <w:t>МОУ ДОД «Детская музыкальная школа» с.Усть-Кулом</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sidRPr="0001553B">
              <w:rPr>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1 121 675</w:t>
            </w:r>
          </w:p>
        </w:tc>
      </w:tr>
      <w:tr w:rsidR="00476F66" w:rsidRPr="0001553B" w:rsidTr="000936EE">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0936EE">
            <w:pPr>
              <w:rPr>
                <w:sz w:val="28"/>
                <w:szCs w:val="28"/>
              </w:rPr>
            </w:pPr>
            <w:r w:rsidRPr="0001553B">
              <w:rPr>
                <w:sz w:val="28"/>
                <w:szCs w:val="28"/>
              </w:rPr>
              <w:t>МБУК «Усть-Куломский районный дом культуры»</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20</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0936EE">
            <w:pPr>
              <w:jc w:val="center"/>
              <w:rPr>
                <w:sz w:val="28"/>
                <w:szCs w:val="28"/>
              </w:rPr>
            </w:pPr>
            <w:r>
              <w:rPr>
                <w:sz w:val="28"/>
                <w:szCs w:val="28"/>
              </w:rPr>
              <w:t>2 916 711</w:t>
            </w:r>
          </w:p>
        </w:tc>
      </w:tr>
      <w:tr w:rsidR="00476F66" w:rsidRPr="007232BB" w:rsidTr="000936EE">
        <w:trPr>
          <w:trHeight w:val="741"/>
        </w:trPr>
        <w:tc>
          <w:tcPr>
            <w:tcW w:w="5153" w:type="dxa"/>
            <w:tcBorders>
              <w:top w:val="single" w:sz="4" w:space="0" w:color="auto"/>
              <w:left w:val="single" w:sz="4" w:space="0" w:color="auto"/>
              <w:bottom w:val="single" w:sz="4" w:space="0" w:color="auto"/>
              <w:right w:val="single" w:sz="4" w:space="0" w:color="auto"/>
            </w:tcBorders>
          </w:tcPr>
          <w:p w:rsidR="00476F66" w:rsidRPr="007232BB" w:rsidRDefault="00476F66" w:rsidP="000936EE">
            <w:pPr>
              <w:rPr>
                <w:sz w:val="28"/>
                <w:szCs w:val="28"/>
              </w:rPr>
            </w:pPr>
            <w:r w:rsidRPr="007232BB">
              <w:rPr>
                <w:sz w:val="28"/>
                <w:szCs w:val="28"/>
              </w:rPr>
              <w:t>МБУ «Центр обслуживания бюджетных учреждений»</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7232BB" w:rsidRDefault="00476F66" w:rsidP="000936EE">
            <w:pPr>
              <w:jc w:val="center"/>
              <w:rPr>
                <w:sz w:val="28"/>
                <w:szCs w:val="28"/>
              </w:rPr>
            </w:pPr>
            <w:r>
              <w:rPr>
                <w:sz w:val="28"/>
                <w:szCs w:val="28"/>
              </w:rPr>
              <w:t>67,3</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7232BB" w:rsidRDefault="00476F66" w:rsidP="000936EE">
            <w:pPr>
              <w:jc w:val="center"/>
              <w:rPr>
                <w:sz w:val="28"/>
                <w:szCs w:val="28"/>
              </w:rPr>
            </w:pPr>
            <w:r>
              <w:rPr>
                <w:sz w:val="28"/>
                <w:szCs w:val="28"/>
              </w:rPr>
              <w:t>8 262 260</w:t>
            </w:r>
          </w:p>
        </w:tc>
      </w:tr>
    </w:tbl>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3A7A88" w:rsidRDefault="003A7A88" w:rsidP="005E2D8F">
      <w:pPr>
        <w:rPr>
          <w:sz w:val="28"/>
          <w:szCs w:val="28"/>
        </w:rPr>
      </w:pPr>
    </w:p>
    <w:p w:rsidR="003A7A88" w:rsidRDefault="003A7A88"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tbl>
      <w:tblPr>
        <w:tblpPr w:leftFromText="180" w:rightFromText="180" w:vertAnchor="text" w:horzAnchor="margin" w:tblpY="159"/>
        <w:tblW w:w="9514" w:type="dxa"/>
        <w:tblLook w:val="01E0"/>
      </w:tblPr>
      <w:tblGrid>
        <w:gridCol w:w="4811"/>
        <w:gridCol w:w="4703"/>
      </w:tblGrid>
      <w:tr w:rsidR="003A7A88" w:rsidRPr="004311F3" w:rsidTr="00151BBF">
        <w:trPr>
          <w:trHeight w:val="2019"/>
        </w:trPr>
        <w:tc>
          <w:tcPr>
            <w:tcW w:w="4811" w:type="dxa"/>
          </w:tcPr>
          <w:p w:rsidR="003A7A88" w:rsidRPr="004311F3" w:rsidRDefault="003A7A88" w:rsidP="00151BBF">
            <w:pPr>
              <w:rPr>
                <w:rStyle w:val="2a"/>
                <w:b/>
                <w:sz w:val="22"/>
                <w:szCs w:val="22"/>
              </w:rPr>
            </w:pPr>
            <w:r w:rsidRPr="004311F3">
              <w:rPr>
                <w:rStyle w:val="2a"/>
                <w:sz w:val="22"/>
                <w:szCs w:val="22"/>
              </w:rPr>
              <w:lastRenderedPageBreak/>
              <w:t>Учредитель:</w:t>
            </w:r>
          </w:p>
          <w:p w:rsidR="003A7A88" w:rsidRPr="004311F3" w:rsidRDefault="003A7A88" w:rsidP="00151BBF">
            <w:pPr>
              <w:rPr>
                <w:rStyle w:val="2a"/>
                <w:sz w:val="22"/>
                <w:szCs w:val="22"/>
              </w:rPr>
            </w:pPr>
            <w:r w:rsidRPr="004311F3">
              <w:rPr>
                <w:rStyle w:val="2a"/>
                <w:sz w:val="22"/>
                <w:szCs w:val="22"/>
              </w:rPr>
              <w:t xml:space="preserve">Совет муниципального района </w:t>
            </w:r>
          </w:p>
          <w:p w:rsidR="003A7A88" w:rsidRPr="004311F3" w:rsidRDefault="003A7A88" w:rsidP="00151BBF">
            <w:pPr>
              <w:rPr>
                <w:rStyle w:val="2a"/>
                <w:sz w:val="22"/>
                <w:szCs w:val="22"/>
              </w:rPr>
            </w:pPr>
            <w:r w:rsidRPr="004311F3">
              <w:rPr>
                <w:rStyle w:val="2a"/>
                <w:sz w:val="22"/>
                <w:szCs w:val="22"/>
              </w:rPr>
              <w:t>«Усть-Куломский»</w:t>
            </w:r>
          </w:p>
          <w:p w:rsidR="003A7A88" w:rsidRPr="004311F3" w:rsidRDefault="003A7A88" w:rsidP="00151BBF">
            <w:pPr>
              <w:rPr>
                <w:rStyle w:val="2a"/>
                <w:b/>
                <w:sz w:val="22"/>
                <w:szCs w:val="22"/>
              </w:rPr>
            </w:pPr>
            <w:r w:rsidRPr="004311F3">
              <w:rPr>
                <w:rStyle w:val="2a"/>
                <w:sz w:val="22"/>
                <w:szCs w:val="22"/>
              </w:rPr>
              <w:t>Руководитель редколлегии: Н.А. Чаланова</w:t>
            </w:r>
          </w:p>
          <w:p w:rsidR="003A7A88" w:rsidRPr="004311F3" w:rsidRDefault="003A7A88" w:rsidP="00151BBF">
            <w:pPr>
              <w:rPr>
                <w:rStyle w:val="2a"/>
                <w:b/>
                <w:sz w:val="22"/>
                <w:szCs w:val="22"/>
              </w:rPr>
            </w:pPr>
            <w:r w:rsidRPr="004311F3">
              <w:rPr>
                <w:rStyle w:val="2a"/>
                <w:sz w:val="22"/>
                <w:szCs w:val="22"/>
              </w:rPr>
              <w:t xml:space="preserve">Ответственный за выпуск секретарь: </w:t>
            </w:r>
            <w:r w:rsidR="00151BBF">
              <w:rPr>
                <w:rStyle w:val="2a"/>
                <w:sz w:val="22"/>
                <w:szCs w:val="22"/>
              </w:rPr>
              <w:t>Н.А. Бурак</w:t>
            </w:r>
            <w:r w:rsidRPr="004311F3">
              <w:rPr>
                <w:rStyle w:val="2a"/>
                <w:sz w:val="22"/>
                <w:szCs w:val="22"/>
              </w:rPr>
              <w:t xml:space="preserve"> </w:t>
            </w:r>
          </w:p>
        </w:tc>
        <w:tc>
          <w:tcPr>
            <w:tcW w:w="4703" w:type="dxa"/>
          </w:tcPr>
          <w:p w:rsidR="003A7A88" w:rsidRPr="004311F3" w:rsidRDefault="003A7A88" w:rsidP="00151BBF">
            <w:pPr>
              <w:rPr>
                <w:rStyle w:val="2a"/>
                <w:b/>
                <w:sz w:val="22"/>
                <w:szCs w:val="22"/>
              </w:rPr>
            </w:pPr>
            <w:r w:rsidRPr="004311F3">
              <w:rPr>
                <w:rStyle w:val="2a"/>
                <w:b/>
              </w:rPr>
              <w:t xml:space="preserve">      </w:t>
            </w:r>
            <w:r w:rsidRPr="004311F3">
              <w:rPr>
                <w:rStyle w:val="2a"/>
                <w:sz w:val="22"/>
                <w:szCs w:val="22"/>
              </w:rPr>
              <w:t>Адрес:</w:t>
            </w:r>
          </w:p>
          <w:p w:rsidR="003A7A88" w:rsidRPr="004311F3" w:rsidRDefault="003A7A88" w:rsidP="00151BBF">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3A7A88" w:rsidRPr="004311F3" w:rsidRDefault="003A7A88" w:rsidP="00151BBF">
            <w:pPr>
              <w:rPr>
                <w:rStyle w:val="2a"/>
                <w:sz w:val="22"/>
                <w:szCs w:val="22"/>
              </w:rPr>
            </w:pPr>
            <w:r w:rsidRPr="004311F3">
              <w:rPr>
                <w:rStyle w:val="2a"/>
                <w:sz w:val="22"/>
                <w:szCs w:val="22"/>
              </w:rPr>
              <w:t xml:space="preserve">      каб. 35</w:t>
            </w:r>
          </w:p>
          <w:p w:rsidR="003A7A88" w:rsidRPr="004311F3" w:rsidRDefault="003A7A88" w:rsidP="00151BBF">
            <w:pPr>
              <w:ind w:left="283"/>
              <w:rPr>
                <w:rStyle w:val="2a"/>
                <w:sz w:val="22"/>
                <w:szCs w:val="22"/>
              </w:rPr>
            </w:pPr>
            <w:r w:rsidRPr="004311F3">
              <w:rPr>
                <w:rStyle w:val="2a"/>
                <w:sz w:val="22"/>
                <w:szCs w:val="22"/>
              </w:rPr>
              <w:t>Тел. (82137) 94-363; факс: (82137) 94-691;</w:t>
            </w:r>
          </w:p>
          <w:p w:rsidR="003A7A88" w:rsidRPr="004311F3" w:rsidRDefault="003A7A88" w:rsidP="00151BBF">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54" w:history="1">
              <w:r w:rsidRPr="004311F3">
                <w:rPr>
                  <w:rStyle w:val="af5"/>
                  <w:rFonts w:ascii="Montserrat" w:hAnsi="Montserrat"/>
                  <w:color w:val="auto"/>
                  <w:sz w:val="18"/>
                  <w:szCs w:val="18"/>
                  <w:shd w:val="clear" w:color="auto" w:fill="FFFFFF"/>
                  <w:lang w:val="en-US"/>
                </w:rPr>
                <w:t>a</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mr</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kulomskiy</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rkomi</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ru</w:t>
              </w:r>
            </w:hyperlink>
          </w:p>
          <w:p w:rsidR="003A7A88" w:rsidRPr="004311F3" w:rsidRDefault="003A7A88" w:rsidP="00151BBF">
            <w:pPr>
              <w:ind w:left="283" w:firstLine="709"/>
              <w:rPr>
                <w:rStyle w:val="2a"/>
                <w:sz w:val="22"/>
                <w:szCs w:val="22"/>
              </w:rPr>
            </w:pPr>
          </w:p>
        </w:tc>
      </w:tr>
      <w:tr w:rsidR="003A7A88" w:rsidTr="00151BBF">
        <w:trPr>
          <w:trHeight w:val="2406"/>
        </w:trPr>
        <w:tc>
          <w:tcPr>
            <w:tcW w:w="9514" w:type="dxa"/>
            <w:gridSpan w:val="2"/>
            <w:hideMark/>
          </w:tcPr>
          <w:p w:rsidR="003A7A88" w:rsidRDefault="003A7A88" w:rsidP="00151BBF">
            <w:pPr>
              <w:jc w:val="center"/>
              <w:rPr>
                <w:rStyle w:val="2a"/>
                <w:b/>
                <w:color w:val="333333"/>
              </w:rPr>
            </w:pPr>
            <w:r>
              <w:rPr>
                <w:rStyle w:val="2a"/>
                <w:color w:val="333333"/>
                <w:sz w:val="22"/>
                <w:szCs w:val="22"/>
              </w:rPr>
              <w:t>Тираж 60 экземпляров.</w:t>
            </w:r>
          </w:p>
          <w:p w:rsidR="003A7A88" w:rsidRDefault="003A7A88" w:rsidP="00151BBF">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3A7A88" w:rsidRDefault="003A7A88" w:rsidP="00151BBF">
            <w:pPr>
              <w:jc w:val="center"/>
              <w:rPr>
                <w:rStyle w:val="2a"/>
                <w:color w:val="333333"/>
                <w:sz w:val="22"/>
                <w:szCs w:val="22"/>
              </w:rPr>
            </w:pPr>
            <w:r>
              <w:rPr>
                <w:rStyle w:val="2a"/>
                <w:color w:val="333333"/>
                <w:sz w:val="22"/>
                <w:szCs w:val="22"/>
              </w:rPr>
              <w:t>168060, с. Усть-Кулом, ул. Советская, д. 37, тел. (82137) 94-363</w:t>
            </w:r>
          </w:p>
          <w:p w:rsidR="003A7A88" w:rsidRDefault="003A7A88" w:rsidP="00151BBF">
            <w:pPr>
              <w:jc w:val="center"/>
              <w:rPr>
                <w:rStyle w:val="2a"/>
                <w:color w:val="333333"/>
                <w:sz w:val="22"/>
                <w:szCs w:val="22"/>
              </w:rPr>
            </w:pPr>
            <w:r>
              <w:rPr>
                <w:rStyle w:val="2a"/>
                <w:color w:val="333333"/>
                <w:sz w:val="22"/>
                <w:szCs w:val="22"/>
              </w:rPr>
              <w:t xml:space="preserve">Подписано в печать </w:t>
            </w:r>
            <w:r w:rsidR="00151BBF">
              <w:rPr>
                <w:rStyle w:val="2a"/>
                <w:color w:val="333333"/>
                <w:sz w:val="22"/>
                <w:szCs w:val="22"/>
              </w:rPr>
              <w:t>22</w:t>
            </w:r>
            <w:r>
              <w:rPr>
                <w:rStyle w:val="2a"/>
                <w:color w:val="333333"/>
                <w:sz w:val="22"/>
                <w:szCs w:val="22"/>
              </w:rPr>
              <w:t>.07.2024 г.  в 17.00 час.</w:t>
            </w:r>
          </w:p>
          <w:p w:rsidR="003A7A88" w:rsidRDefault="003A7A88" w:rsidP="00151BBF">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3A7A88" w:rsidRDefault="003A7A88" w:rsidP="00151BBF">
            <w:pPr>
              <w:jc w:val="center"/>
              <w:rPr>
                <w:rStyle w:val="2a"/>
                <w:color w:val="333333"/>
                <w:sz w:val="22"/>
                <w:szCs w:val="22"/>
              </w:rPr>
            </w:pPr>
            <w:r>
              <w:rPr>
                <w:rStyle w:val="2a"/>
                <w:color w:val="333333"/>
                <w:sz w:val="22"/>
                <w:szCs w:val="22"/>
              </w:rPr>
              <w:t>(в электронном варианте)</w:t>
            </w:r>
          </w:p>
        </w:tc>
      </w:tr>
    </w:tbl>
    <w:p w:rsidR="003A7A88" w:rsidRPr="00C40EAE" w:rsidRDefault="003A7A88" w:rsidP="005E2D8F">
      <w:pPr>
        <w:rPr>
          <w:sz w:val="28"/>
          <w:szCs w:val="28"/>
        </w:rPr>
      </w:pPr>
    </w:p>
    <w:sectPr w:rsidR="003A7A88" w:rsidRPr="00C40EAE" w:rsidSect="00151BBF">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4C" w:rsidRDefault="008B1F4C" w:rsidP="00640243">
      <w:r>
        <w:separator/>
      </w:r>
    </w:p>
  </w:endnote>
  <w:endnote w:type="continuationSeparator" w:id="1">
    <w:p w:rsidR="008B1F4C" w:rsidRDefault="008B1F4C"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712797"/>
      <w:docPartObj>
        <w:docPartGallery w:val="Page Numbers (Bottom of Page)"/>
        <w:docPartUnique/>
      </w:docPartObj>
    </w:sdtPr>
    <w:sdtContent>
      <w:p w:rsidR="00151BBF" w:rsidRDefault="00151BBF">
        <w:pPr>
          <w:pStyle w:val="ad"/>
          <w:jc w:val="center"/>
        </w:pPr>
        <w:fldSimple w:instr=" PAGE   \* MERGEFORMAT ">
          <w:r w:rsidR="00476F66">
            <w:rPr>
              <w:noProof/>
            </w:rPr>
            <w:t>6</w:t>
          </w:r>
        </w:fldSimple>
      </w:p>
    </w:sdtContent>
  </w:sdt>
  <w:p w:rsidR="00151BBF" w:rsidRPr="002419D3" w:rsidRDefault="00151BBF" w:rsidP="001D53CF">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048797"/>
      <w:docPartObj>
        <w:docPartGallery w:val="Page Numbers (Bottom of Page)"/>
        <w:docPartUnique/>
      </w:docPartObj>
    </w:sdtPr>
    <w:sdtContent>
      <w:p w:rsidR="00151BBF" w:rsidRDefault="00151BBF">
        <w:pPr>
          <w:pStyle w:val="ad"/>
          <w:jc w:val="center"/>
        </w:pPr>
        <w:fldSimple w:instr=" PAGE   \* MERGEFORMAT ">
          <w:r w:rsidR="000D11AE">
            <w:rPr>
              <w:noProof/>
            </w:rPr>
            <w:t>30</w:t>
          </w:r>
        </w:fldSimple>
      </w:p>
    </w:sdtContent>
  </w:sdt>
  <w:p w:rsidR="00151BBF" w:rsidRDefault="00151BB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BF" w:rsidRDefault="00151BBF">
    <w:pPr>
      <w:pStyle w:val="ad"/>
      <w:jc w:val="center"/>
    </w:pPr>
    <w:fldSimple w:instr=" PAGE   \* MERGEFORMAT ">
      <w:r w:rsidR="00476F66">
        <w:rPr>
          <w:noProof/>
        </w:rPr>
        <w:t>173</w:t>
      </w:r>
    </w:fldSimple>
  </w:p>
  <w:p w:rsidR="00151BBF" w:rsidRDefault="00151BBF"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4C" w:rsidRDefault="008B1F4C" w:rsidP="00640243">
      <w:r>
        <w:separator/>
      </w:r>
    </w:p>
  </w:footnote>
  <w:footnote w:type="continuationSeparator" w:id="1">
    <w:p w:rsidR="008B1F4C" w:rsidRDefault="008B1F4C"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BF" w:rsidRDefault="00151BBF" w:rsidP="0080700B">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51BBF" w:rsidRPr="0080700B" w:rsidRDefault="00151BBF" w:rsidP="0080700B">
    <w:pPr>
      <w:jc w:val="center"/>
      <w:rPr>
        <w:sz w:val="22"/>
        <w:szCs w:val="22"/>
      </w:rPr>
    </w:pPr>
    <w:r>
      <w:rPr>
        <w:sz w:val="22"/>
        <w:szCs w:val="22"/>
      </w:rPr>
      <w:t>№ 32 от 22.07.2024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BF" w:rsidRDefault="00151BBF" w:rsidP="00131B64">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51BBF" w:rsidRPr="00131B64" w:rsidRDefault="00151BBF" w:rsidP="00131B64">
    <w:pPr>
      <w:jc w:val="center"/>
      <w:rPr>
        <w:sz w:val="22"/>
        <w:szCs w:val="22"/>
      </w:rPr>
    </w:pPr>
    <w:r>
      <w:rPr>
        <w:sz w:val="22"/>
        <w:szCs w:val="22"/>
      </w:rPr>
      <w:t>№ 32 от 22.07.2024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BF" w:rsidRDefault="00151BBF" w:rsidP="001D53CF">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151BBF" w:rsidRDefault="00151BBF">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BF" w:rsidRDefault="00151BBF" w:rsidP="005E2D8F">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151BBF" w:rsidRDefault="00151BBF">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BF" w:rsidRDefault="00151BBF"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51BBF" w:rsidRPr="00336C85" w:rsidRDefault="00151BBF" w:rsidP="00336C85">
    <w:pPr>
      <w:jc w:val="center"/>
      <w:rPr>
        <w:sz w:val="22"/>
        <w:szCs w:val="22"/>
      </w:rPr>
    </w:pPr>
    <w:r>
      <w:rPr>
        <w:sz w:val="22"/>
        <w:szCs w:val="22"/>
      </w:rPr>
      <w:t>№ 32 от 22.07.2024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A203B7"/>
    <w:multiLevelType w:val="hybridMultilevel"/>
    <w:tmpl w:val="BD9810AC"/>
    <w:lvl w:ilvl="0" w:tplc="F306D82E">
      <w:start w:val="1"/>
      <w:numFmt w:val="upperRoman"/>
      <w:lvlText w:val="%1."/>
      <w:lvlJc w:val="left"/>
      <w:pPr>
        <w:ind w:left="862" w:hanging="720"/>
      </w:pPr>
      <w:rPr>
        <w:rFonts w:eastAsia="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AD15CF"/>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07410C"/>
    <w:multiLevelType w:val="hybridMultilevel"/>
    <w:tmpl w:val="3FC87070"/>
    <w:lvl w:ilvl="0" w:tplc="EF1E0118">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4">
    <w:nsid w:val="57BA52CA"/>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63E05B24"/>
    <w:multiLevelType w:val="multilevel"/>
    <w:tmpl w:val="F0A81260"/>
    <w:numStyleLink w:val="a"/>
  </w:abstractNum>
  <w:abstractNum w:abstractNumId="16">
    <w:nsid w:val="6D620695"/>
    <w:multiLevelType w:val="hybridMultilevel"/>
    <w:tmpl w:val="F282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3"/>
  </w:num>
  <w:num w:numId="2">
    <w:abstractNumId w:val="15"/>
  </w:num>
  <w:num w:numId="3">
    <w:abstractNumId w:val="6"/>
  </w:num>
  <w:num w:numId="4">
    <w:abstractNumId w:val="11"/>
  </w:num>
  <w:num w:numId="5">
    <w:abstractNumId w:val="10"/>
  </w:num>
  <w:num w:numId="6">
    <w:abstractNumId w:val="17"/>
  </w:num>
  <w:num w:numId="7">
    <w:abstractNumId w:val="8"/>
  </w:num>
  <w:num w:numId="8">
    <w:abstractNumId w:val="0"/>
  </w:num>
  <w:num w:numId="9">
    <w:abstractNumId w:val="13"/>
  </w:num>
  <w:num w:numId="10">
    <w:abstractNumId w:val="4"/>
  </w:num>
  <w:num w:numId="11">
    <w:abstractNumId w:val="9"/>
  </w:num>
  <w:num w:numId="12">
    <w:abstractNumId w:val="1"/>
  </w:num>
  <w:num w:numId="13">
    <w:abstractNumId w:val="5"/>
  </w:num>
  <w:num w:numId="14">
    <w:abstractNumId w:val="14"/>
  </w:num>
  <w:num w:numId="15">
    <w:abstractNumId w:val="7"/>
  </w:num>
  <w:num w:numId="16">
    <w:abstractNumId w:val="16"/>
  </w:num>
  <w:num w:numId="17">
    <w:abstractNumId w:val="12"/>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11AE"/>
    <w:rsid w:val="000D270F"/>
    <w:rsid w:val="000D3606"/>
    <w:rsid w:val="000D5AC1"/>
    <w:rsid w:val="000D74FE"/>
    <w:rsid w:val="000E27E9"/>
    <w:rsid w:val="000F3521"/>
    <w:rsid w:val="00106090"/>
    <w:rsid w:val="00110188"/>
    <w:rsid w:val="001161C7"/>
    <w:rsid w:val="00125CE7"/>
    <w:rsid w:val="00131B64"/>
    <w:rsid w:val="00132A51"/>
    <w:rsid w:val="001350BE"/>
    <w:rsid w:val="0014426F"/>
    <w:rsid w:val="00150354"/>
    <w:rsid w:val="00151BBF"/>
    <w:rsid w:val="00174157"/>
    <w:rsid w:val="001815ED"/>
    <w:rsid w:val="0018357B"/>
    <w:rsid w:val="001936ED"/>
    <w:rsid w:val="001A1E04"/>
    <w:rsid w:val="001C0082"/>
    <w:rsid w:val="001D0C10"/>
    <w:rsid w:val="001D0D58"/>
    <w:rsid w:val="001D28D0"/>
    <w:rsid w:val="001D38C1"/>
    <w:rsid w:val="001D53CF"/>
    <w:rsid w:val="001F5031"/>
    <w:rsid w:val="00206CD9"/>
    <w:rsid w:val="002219B3"/>
    <w:rsid w:val="00242148"/>
    <w:rsid w:val="00252888"/>
    <w:rsid w:val="00253A19"/>
    <w:rsid w:val="002557E1"/>
    <w:rsid w:val="0025692D"/>
    <w:rsid w:val="002628F0"/>
    <w:rsid w:val="00266E59"/>
    <w:rsid w:val="0027582C"/>
    <w:rsid w:val="00281734"/>
    <w:rsid w:val="00297BC4"/>
    <w:rsid w:val="002A0F49"/>
    <w:rsid w:val="002B31FF"/>
    <w:rsid w:val="002B3297"/>
    <w:rsid w:val="002C09AB"/>
    <w:rsid w:val="002D0D6D"/>
    <w:rsid w:val="002D5828"/>
    <w:rsid w:val="002F29B1"/>
    <w:rsid w:val="00313C7C"/>
    <w:rsid w:val="0033050E"/>
    <w:rsid w:val="0033626C"/>
    <w:rsid w:val="00336C85"/>
    <w:rsid w:val="0034576D"/>
    <w:rsid w:val="00383C8F"/>
    <w:rsid w:val="003A2278"/>
    <w:rsid w:val="003A7A88"/>
    <w:rsid w:val="003B07E8"/>
    <w:rsid w:val="003B29B9"/>
    <w:rsid w:val="003C18DD"/>
    <w:rsid w:val="003F69D9"/>
    <w:rsid w:val="00406912"/>
    <w:rsid w:val="00407772"/>
    <w:rsid w:val="004311F3"/>
    <w:rsid w:val="0045132A"/>
    <w:rsid w:val="004524BB"/>
    <w:rsid w:val="00471E46"/>
    <w:rsid w:val="00475A8A"/>
    <w:rsid w:val="00476F66"/>
    <w:rsid w:val="00496ED7"/>
    <w:rsid w:val="004C259B"/>
    <w:rsid w:val="004C2FF2"/>
    <w:rsid w:val="004D2C74"/>
    <w:rsid w:val="00504EF3"/>
    <w:rsid w:val="00512E46"/>
    <w:rsid w:val="00524055"/>
    <w:rsid w:val="00524484"/>
    <w:rsid w:val="00527476"/>
    <w:rsid w:val="00532FD1"/>
    <w:rsid w:val="005437A1"/>
    <w:rsid w:val="00554C3E"/>
    <w:rsid w:val="00556405"/>
    <w:rsid w:val="005A2896"/>
    <w:rsid w:val="005E1869"/>
    <w:rsid w:val="005E2D8F"/>
    <w:rsid w:val="005F553B"/>
    <w:rsid w:val="00640243"/>
    <w:rsid w:val="006413AC"/>
    <w:rsid w:val="006447BE"/>
    <w:rsid w:val="00647A0F"/>
    <w:rsid w:val="00655660"/>
    <w:rsid w:val="00672BAD"/>
    <w:rsid w:val="0068144C"/>
    <w:rsid w:val="006A22C2"/>
    <w:rsid w:val="006A56D8"/>
    <w:rsid w:val="006A60F0"/>
    <w:rsid w:val="006B3854"/>
    <w:rsid w:val="006C035C"/>
    <w:rsid w:val="006C65BD"/>
    <w:rsid w:val="006E7BC0"/>
    <w:rsid w:val="00700AA6"/>
    <w:rsid w:val="00703215"/>
    <w:rsid w:val="00724D38"/>
    <w:rsid w:val="007323C6"/>
    <w:rsid w:val="00737AFF"/>
    <w:rsid w:val="00747818"/>
    <w:rsid w:val="00752A71"/>
    <w:rsid w:val="00752E7B"/>
    <w:rsid w:val="00756B64"/>
    <w:rsid w:val="00761189"/>
    <w:rsid w:val="00761F2F"/>
    <w:rsid w:val="007626BA"/>
    <w:rsid w:val="0078559E"/>
    <w:rsid w:val="00797E3D"/>
    <w:rsid w:val="007A0E71"/>
    <w:rsid w:val="007A1314"/>
    <w:rsid w:val="007C2B80"/>
    <w:rsid w:val="007C52E5"/>
    <w:rsid w:val="007E28D3"/>
    <w:rsid w:val="007F33E5"/>
    <w:rsid w:val="00806663"/>
    <w:rsid w:val="0080700B"/>
    <w:rsid w:val="008271D0"/>
    <w:rsid w:val="00834301"/>
    <w:rsid w:val="00837350"/>
    <w:rsid w:val="008548DF"/>
    <w:rsid w:val="00857F7F"/>
    <w:rsid w:val="00866931"/>
    <w:rsid w:val="008812E9"/>
    <w:rsid w:val="00885482"/>
    <w:rsid w:val="00886E39"/>
    <w:rsid w:val="008A6777"/>
    <w:rsid w:val="008A7E20"/>
    <w:rsid w:val="008B1F4C"/>
    <w:rsid w:val="008C0709"/>
    <w:rsid w:val="008C4128"/>
    <w:rsid w:val="008D114A"/>
    <w:rsid w:val="008E168B"/>
    <w:rsid w:val="008E4187"/>
    <w:rsid w:val="008F2540"/>
    <w:rsid w:val="00907859"/>
    <w:rsid w:val="00913C2F"/>
    <w:rsid w:val="00915CA0"/>
    <w:rsid w:val="00933D6B"/>
    <w:rsid w:val="00946CCE"/>
    <w:rsid w:val="00950378"/>
    <w:rsid w:val="0096506B"/>
    <w:rsid w:val="00976C38"/>
    <w:rsid w:val="0098528C"/>
    <w:rsid w:val="00985D18"/>
    <w:rsid w:val="00987867"/>
    <w:rsid w:val="0099477A"/>
    <w:rsid w:val="009B3C20"/>
    <w:rsid w:val="009D0263"/>
    <w:rsid w:val="009E1ED8"/>
    <w:rsid w:val="009F612A"/>
    <w:rsid w:val="009F7191"/>
    <w:rsid w:val="00A214FB"/>
    <w:rsid w:val="00A43C51"/>
    <w:rsid w:val="00A60FB9"/>
    <w:rsid w:val="00A744E5"/>
    <w:rsid w:val="00AD3E08"/>
    <w:rsid w:val="00AE5084"/>
    <w:rsid w:val="00AE5D86"/>
    <w:rsid w:val="00AF3846"/>
    <w:rsid w:val="00B031EE"/>
    <w:rsid w:val="00B0459B"/>
    <w:rsid w:val="00B069A4"/>
    <w:rsid w:val="00B13D6E"/>
    <w:rsid w:val="00B20CD6"/>
    <w:rsid w:val="00B210E7"/>
    <w:rsid w:val="00B31858"/>
    <w:rsid w:val="00B4547E"/>
    <w:rsid w:val="00B50581"/>
    <w:rsid w:val="00B50B51"/>
    <w:rsid w:val="00B6040D"/>
    <w:rsid w:val="00B67618"/>
    <w:rsid w:val="00B71978"/>
    <w:rsid w:val="00B74F56"/>
    <w:rsid w:val="00B811C9"/>
    <w:rsid w:val="00B87BD7"/>
    <w:rsid w:val="00B95FEF"/>
    <w:rsid w:val="00BA06F8"/>
    <w:rsid w:val="00BA14E4"/>
    <w:rsid w:val="00BA19B2"/>
    <w:rsid w:val="00BC1505"/>
    <w:rsid w:val="00BC2BCF"/>
    <w:rsid w:val="00BD30D2"/>
    <w:rsid w:val="00BD7DF2"/>
    <w:rsid w:val="00BE0FD1"/>
    <w:rsid w:val="00BE7783"/>
    <w:rsid w:val="00BF4227"/>
    <w:rsid w:val="00BF6B68"/>
    <w:rsid w:val="00C40EAE"/>
    <w:rsid w:val="00C50DD7"/>
    <w:rsid w:val="00C609D2"/>
    <w:rsid w:val="00C72BE4"/>
    <w:rsid w:val="00C7485C"/>
    <w:rsid w:val="00C9185D"/>
    <w:rsid w:val="00CA49F7"/>
    <w:rsid w:val="00CC4AAC"/>
    <w:rsid w:val="00CF1F15"/>
    <w:rsid w:val="00CF216F"/>
    <w:rsid w:val="00CF3556"/>
    <w:rsid w:val="00D00078"/>
    <w:rsid w:val="00D030A2"/>
    <w:rsid w:val="00D21A31"/>
    <w:rsid w:val="00D26FE8"/>
    <w:rsid w:val="00D352E4"/>
    <w:rsid w:val="00D54651"/>
    <w:rsid w:val="00D56142"/>
    <w:rsid w:val="00D66336"/>
    <w:rsid w:val="00D96482"/>
    <w:rsid w:val="00DC3335"/>
    <w:rsid w:val="00DD3EAE"/>
    <w:rsid w:val="00DE58A3"/>
    <w:rsid w:val="00DF53CE"/>
    <w:rsid w:val="00DF61C4"/>
    <w:rsid w:val="00E15311"/>
    <w:rsid w:val="00E20205"/>
    <w:rsid w:val="00E3119E"/>
    <w:rsid w:val="00E75E23"/>
    <w:rsid w:val="00E92677"/>
    <w:rsid w:val="00EB137B"/>
    <w:rsid w:val="00EB1D9D"/>
    <w:rsid w:val="00EC6873"/>
    <w:rsid w:val="00ED50AC"/>
    <w:rsid w:val="00ED6BA6"/>
    <w:rsid w:val="00ED7587"/>
    <w:rsid w:val="00EE1F9E"/>
    <w:rsid w:val="00EF1218"/>
    <w:rsid w:val="00EF4612"/>
    <w:rsid w:val="00EF5837"/>
    <w:rsid w:val="00F00F3E"/>
    <w:rsid w:val="00F04198"/>
    <w:rsid w:val="00F068D2"/>
    <w:rsid w:val="00F12CF4"/>
    <w:rsid w:val="00F22C03"/>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Основной текст Знак1 Знак1"/>
    <w:basedOn w:val="a6"/>
    <w:link w:val="af3"/>
    <w:rsid w:val="007E28D3"/>
    <w:rPr>
      <w:rFonts w:ascii="Times New Roman" w:eastAsia="Times New Roman" w:hAnsi="Times New Roman" w:cs="Times New Roman"/>
      <w:sz w:val="28"/>
      <w:szCs w:val="20"/>
      <w:lang w:eastAsia="ru-RU"/>
    </w:rPr>
  </w:style>
  <w:style w:type="character" w:styleId="af5">
    <w:name w:val="Hyperlink"/>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11.wmf"/><Relationship Id="rId39" Type="http://schemas.openxmlformats.org/officeDocument/2006/relationships/hyperlink" Target="mailto:a.mr.ust-kulomskiy@ust-kulom.rkomi.ru" TargetMode="External"/><Relationship Id="rId21" Type="http://schemas.openxmlformats.org/officeDocument/2006/relationships/image" Target="media/image6.wmf"/><Relationship Id="rId34" Type="http://schemas.openxmlformats.org/officeDocument/2006/relationships/footer" Target="footer3.xml"/><Relationship Id="rId42" Type="http://schemas.openxmlformats.org/officeDocument/2006/relationships/hyperlink" Target="mailto:a.mr.ust-kulomskiy@ust-kulom.rkomi.ru" TargetMode="External"/><Relationship Id="rId47" Type="http://schemas.openxmlformats.org/officeDocument/2006/relationships/hyperlink" Target="mailto:a.mr.ust-kulomskiy@ust-kulom.rkomi.ru" TargetMode="External"/><Relationship Id="rId50" Type="http://schemas.openxmlformats.org/officeDocument/2006/relationships/hyperlink" Target="mailto:a.mr.ust-kulomskiy@ust-kulom.rkomi.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54;&#1073;&#1097;&#1080;&#1081;%20&#1086;&#1090;&#1076;&#1077;&#1083;\Downloads\sergeevaolga80@yandex.ru" TargetMode="External"/><Relationship Id="rId25" Type="http://schemas.openxmlformats.org/officeDocument/2006/relationships/image" Target="media/image10.wmf"/><Relationship Id="rId33" Type="http://schemas.openxmlformats.org/officeDocument/2006/relationships/header" Target="header5.xml"/><Relationship Id="rId38" Type="http://schemas.openxmlformats.org/officeDocument/2006/relationships/hyperlink" Target="mailto:a.mr.ust-kulomskiy@ust-kulom.rkomi.ru" TargetMode="External"/><Relationship Id="rId46" Type="http://schemas.openxmlformats.org/officeDocument/2006/relationships/hyperlink" Target="mailto:a.mr.ust-kulomskiy@ust-kulom.rkomi.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19F13C47060124DC66C79E8A639D0ECCA5479E73878F3D20784E30E13D9C4EC740F0B19424044BB3Be0G" TargetMode="External"/><Relationship Id="rId29" Type="http://schemas.openxmlformats.org/officeDocument/2006/relationships/image" Target="media/image14.wmf"/><Relationship Id="rId41" Type="http://schemas.openxmlformats.org/officeDocument/2006/relationships/hyperlink" Target="mailto:a.mr.ust-kulomskiy@ust-kulom.rkomi.ru" TargetMode="External"/><Relationship Id="rId54"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hyperlink" Target="consultantplus://offline/ref=1C4C994FBBC4C676CA282D291719FEF75265FEC81CA4189EE1002FE87B6C83C2C2BC09FE392362572ADB54DBFFX4ODT" TargetMode="External"/><Relationship Id="rId40" Type="http://schemas.openxmlformats.org/officeDocument/2006/relationships/hyperlink" Target="mailto:a.mr.ust-kulomskiy@ust-kulom.rkomi.ru" TargetMode="External"/><Relationship Id="rId45" Type="http://schemas.openxmlformats.org/officeDocument/2006/relationships/hyperlink" Target="mailto:a.mr.ust-kulomskiy@ust-kulom.rkomi.ru" TargetMode="External"/><Relationship Id="rId53" Type="http://schemas.openxmlformats.org/officeDocument/2006/relationships/hyperlink" Target="mailto:a.mr.ust-kulomskiy@ust-kulom.rkomi.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hyperlink" Target="consultantplus://offline/ref=1C4C994FBBC4C676CA282D291719FEF75265FEC81CA4189EE1002FE87B6C83C2C2BC09FE392362572ADB54DBFFX4ODT" TargetMode="External"/><Relationship Id="rId49" Type="http://schemas.openxmlformats.org/officeDocument/2006/relationships/hyperlink" Target="mailto:a.mr.ust-kulomskiy@ust-kulom.rkomi.ru" TargetMode="External"/><Relationship Id="rId10" Type="http://schemas.openxmlformats.org/officeDocument/2006/relationships/image" Target="media/image3.png"/><Relationship Id="rId19"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hyperlink" Target="mailto:a.mr.ust-kulomskiy@ust-kulom.rkomi.ru" TargetMode="External"/><Relationship Id="rId52" Type="http://schemas.openxmlformats.org/officeDocument/2006/relationships/hyperlink" Target="mailto:a.mr.ust-kulomskiy@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consultantplus://offline/ref=1C4C994FBBC4C676CA282D291719FEF75265FEC81CA4189EE1002FE87B6C83C2C2BC09FE392362572ADB54DBFFX4ODT" TargetMode="External"/><Relationship Id="rId43" Type="http://schemas.openxmlformats.org/officeDocument/2006/relationships/hyperlink" Target="mailto:a.mr.ust-kulomskiy@ust-kulom.rkomi.ru" TargetMode="External"/><Relationship Id="rId48" Type="http://schemas.openxmlformats.org/officeDocument/2006/relationships/hyperlink" Target="mailto:a.mr.ust-kulomskiy@ust-kulom.rkomi.r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mr.ust-kulomskiy@ust-kulom.rkom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5676-2B32-4AF1-8AF2-1866EB82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176</Pages>
  <Words>30563</Words>
  <Characters>174215</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Spec6</cp:lastModifiedBy>
  <cp:revision>29</cp:revision>
  <cp:lastPrinted>2024-05-28T09:34:00Z</cp:lastPrinted>
  <dcterms:created xsi:type="dcterms:W3CDTF">2024-07-09T13:19:00Z</dcterms:created>
  <dcterms:modified xsi:type="dcterms:W3CDTF">2024-07-23T09:16:00Z</dcterms:modified>
</cp:coreProperties>
</file>